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69A90" w14:textId="77777777" w:rsidR="00743FE8" w:rsidRDefault="00743FE8"/>
    <w:p w14:paraId="56D480BF" w14:textId="77777777" w:rsidR="00743FE8" w:rsidRDefault="00743FE8"/>
    <w:p w14:paraId="315BF1BC" w14:textId="77777777" w:rsidR="00743FE8" w:rsidRDefault="00743FE8"/>
    <w:p w14:paraId="2F5584AD" w14:textId="77777777" w:rsidR="00743FE8" w:rsidRDefault="00743FE8"/>
    <w:p w14:paraId="7ECFB058" w14:textId="77777777" w:rsidR="00743FE8" w:rsidRPr="00AF12D3" w:rsidRDefault="00000000">
      <w:pPr>
        <w:jc w:val="center"/>
        <w:rPr>
          <w:lang w:val="es-DO"/>
        </w:rPr>
      </w:pPr>
      <w:r w:rsidRPr="00AF12D3">
        <w:rPr>
          <w:b/>
          <w:color w:val="1F3864"/>
          <w:sz w:val="52"/>
          <w:lang w:val="es-DO"/>
        </w:rPr>
        <w:t>Manual de Usuario</w:t>
      </w:r>
    </w:p>
    <w:p w14:paraId="00AD1576" w14:textId="77777777" w:rsidR="00743FE8" w:rsidRPr="00AF12D3" w:rsidRDefault="00000000">
      <w:pPr>
        <w:jc w:val="center"/>
        <w:rPr>
          <w:lang w:val="es-DO"/>
        </w:rPr>
      </w:pPr>
      <w:r w:rsidRPr="00AF12D3">
        <w:rPr>
          <w:b/>
          <w:color w:val="1F3864"/>
          <w:sz w:val="32"/>
          <w:lang w:val="es-DO"/>
        </w:rPr>
        <w:t>Módulo de Comprobantes Fiscales</w:t>
      </w:r>
      <w:r w:rsidRPr="00AF12D3">
        <w:rPr>
          <w:b/>
          <w:color w:val="1F3864"/>
          <w:sz w:val="32"/>
          <w:lang w:val="es-DO"/>
        </w:rPr>
        <w:br/>
        <w:t xml:space="preserve">República Dominicana — </w:t>
      </w:r>
      <w:proofErr w:type="spellStart"/>
      <w:r w:rsidRPr="00AF12D3">
        <w:rPr>
          <w:b/>
          <w:color w:val="1F3864"/>
          <w:sz w:val="32"/>
          <w:lang w:val="es-DO"/>
        </w:rPr>
        <w:t>Odoo</w:t>
      </w:r>
      <w:proofErr w:type="spellEnd"/>
      <w:r w:rsidRPr="00AF12D3">
        <w:rPr>
          <w:b/>
          <w:color w:val="1F3864"/>
          <w:sz w:val="32"/>
          <w:lang w:val="es-DO"/>
        </w:rPr>
        <w:t xml:space="preserve"> 19.0</w:t>
      </w:r>
    </w:p>
    <w:p w14:paraId="0B1CFC27" w14:textId="77777777" w:rsidR="00743FE8" w:rsidRPr="00AF12D3" w:rsidRDefault="00743FE8">
      <w:pPr>
        <w:rPr>
          <w:lang w:val="es-DO"/>
        </w:rPr>
      </w:pPr>
    </w:p>
    <w:p w14:paraId="7202250E" w14:textId="77777777" w:rsidR="00743FE8" w:rsidRPr="00AF12D3" w:rsidRDefault="00743FE8">
      <w:pPr>
        <w:pBdr>
          <w:bottom w:val="single" w:sz="6" w:space="1" w:color="1F3864"/>
        </w:pBdr>
        <w:rPr>
          <w:lang w:val="es-DO"/>
        </w:rPr>
      </w:pPr>
    </w:p>
    <w:p w14:paraId="57547AF7" w14:textId="77777777" w:rsidR="00743FE8" w:rsidRPr="00AF12D3" w:rsidRDefault="00743FE8">
      <w:pPr>
        <w:rPr>
          <w:lang w:val="es-DO"/>
        </w:rPr>
      </w:pPr>
    </w:p>
    <w:p w14:paraId="5EFE351D" w14:textId="77777777" w:rsidR="00743FE8" w:rsidRPr="00AF12D3" w:rsidRDefault="00000000">
      <w:pPr>
        <w:jc w:val="center"/>
        <w:rPr>
          <w:lang w:val="es-DO"/>
        </w:rPr>
      </w:pPr>
      <w:r w:rsidRPr="00AF12D3">
        <w:rPr>
          <w:b/>
          <w:color w:val="2E74B5"/>
          <w:sz w:val="26"/>
          <w:lang w:val="es-DO"/>
        </w:rPr>
        <w:t>GUÍA DE INSTALACIÓN Y USO PARA USUARIOS FINALES</w:t>
      </w:r>
    </w:p>
    <w:p w14:paraId="59487C24" w14:textId="77777777" w:rsidR="00743FE8" w:rsidRPr="00AF12D3" w:rsidRDefault="00743FE8">
      <w:pPr>
        <w:rPr>
          <w:lang w:val="es-DO"/>
        </w:rPr>
      </w:pPr>
    </w:p>
    <w:tbl>
      <w:tblPr>
        <w:tblStyle w:val="TableGrid"/>
        <w:tblW w:w="0" w:type="auto"/>
        <w:tblLook w:val="04A0" w:firstRow="1" w:lastRow="0" w:firstColumn="1" w:lastColumn="0" w:noHBand="0" w:noVBand="1"/>
      </w:tblPr>
      <w:tblGrid>
        <w:gridCol w:w="4561"/>
        <w:gridCol w:w="4561"/>
      </w:tblGrid>
      <w:tr w:rsidR="00743FE8" w:rsidRPr="003B7FC2" w14:paraId="48BB2433" w14:textId="77777777">
        <w:tc>
          <w:tcPr>
            <w:tcW w:w="4561" w:type="dxa"/>
            <w:shd w:val="clear" w:color="auto" w:fill="1F3864"/>
          </w:tcPr>
          <w:p w14:paraId="4CCF4C6A" w14:textId="77777777" w:rsidR="00743FE8" w:rsidRDefault="00000000">
            <w:proofErr w:type="spellStart"/>
            <w:r>
              <w:rPr>
                <w:b/>
                <w:color w:val="FFFFFF"/>
                <w:sz w:val="20"/>
              </w:rPr>
              <w:t>Módulo</w:t>
            </w:r>
            <w:proofErr w:type="spellEnd"/>
            <w:r>
              <w:rPr>
                <w:b/>
                <w:color w:val="FFFFFF"/>
                <w:sz w:val="20"/>
              </w:rPr>
              <w:t>:</w:t>
            </w:r>
          </w:p>
        </w:tc>
        <w:tc>
          <w:tcPr>
            <w:tcW w:w="4561" w:type="dxa"/>
            <w:shd w:val="clear" w:color="auto" w:fill="EBF0F8"/>
          </w:tcPr>
          <w:p w14:paraId="47B36875" w14:textId="77777777" w:rsidR="00743FE8" w:rsidRPr="00AF12D3" w:rsidRDefault="00000000">
            <w:pPr>
              <w:rPr>
                <w:lang w:val="es-DO"/>
              </w:rPr>
            </w:pPr>
            <w:r w:rsidRPr="00AF12D3">
              <w:rPr>
                <w:sz w:val="20"/>
                <w:lang w:val="es-DO"/>
              </w:rPr>
              <w:t>l10n_do_accounting — Localización Fiscal República Dominicana</w:t>
            </w:r>
          </w:p>
        </w:tc>
      </w:tr>
      <w:tr w:rsidR="00743FE8" w14:paraId="73001EB0" w14:textId="77777777">
        <w:tc>
          <w:tcPr>
            <w:tcW w:w="4561" w:type="dxa"/>
            <w:shd w:val="clear" w:color="auto" w:fill="1F3864"/>
          </w:tcPr>
          <w:p w14:paraId="4E688E3F" w14:textId="77777777" w:rsidR="00743FE8" w:rsidRDefault="00000000">
            <w:proofErr w:type="spellStart"/>
            <w:r>
              <w:rPr>
                <w:b/>
                <w:color w:val="FFFFFF"/>
                <w:sz w:val="20"/>
              </w:rPr>
              <w:t>Versión</w:t>
            </w:r>
            <w:proofErr w:type="spellEnd"/>
            <w:r>
              <w:rPr>
                <w:b/>
                <w:color w:val="FFFFFF"/>
                <w:sz w:val="20"/>
              </w:rPr>
              <w:t xml:space="preserve"> del </w:t>
            </w:r>
            <w:proofErr w:type="spellStart"/>
            <w:r>
              <w:rPr>
                <w:b/>
                <w:color w:val="FFFFFF"/>
                <w:sz w:val="20"/>
              </w:rPr>
              <w:t>módulo</w:t>
            </w:r>
            <w:proofErr w:type="spellEnd"/>
            <w:r>
              <w:rPr>
                <w:b/>
                <w:color w:val="FFFFFF"/>
                <w:sz w:val="20"/>
              </w:rPr>
              <w:t>:</w:t>
            </w:r>
          </w:p>
        </w:tc>
        <w:tc>
          <w:tcPr>
            <w:tcW w:w="4561" w:type="dxa"/>
            <w:shd w:val="clear" w:color="auto" w:fill="EBF0F8"/>
          </w:tcPr>
          <w:p w14:paraId="1C25D8F0" w14:textId="77777777" w:rsidR="00743FE8" w:rsidRDefault="00000000">
            <w:r>
              <w:rPr>
                <w:sz w:val="20"/>
              </w:rPr>
              <w:t>19.0.1.0.0</w:t>
            </w:r>
          </w:p>
        </w:tc>
      </w:tr>
      <w:tr w:rsidR="00743FE8" w14:paraId="0B96FE0C" w14:textId="77777777">
        <w:tc>
          <w:tcPr>
            <w:tcW w:w="4561" w:type="dxa"/>
            <w:shd w:val="clear" w:color="auto" w:fill="1F3864"/>
          </w:tcPr>
          <w:p w14:paraId="66A64C48" w14:textId="77777777" w:rsidR="00743FE8" w:rsidRDefault="00000000">
            <w:proofErr w:type="spellStart"/>
            <w:r>
              <w:rPr>
                <w:b/>
                <w:color w:val="FFFFFF"/>
                <w:sz w:val="20"/>
              </w:rPr>
              <w:t>Versión</w:t>
            </w:r>
            <w:proofErr w:type="spellEnd"/>
            <w:r>
              <w:rPr>
                <w:b/>
                <w:color w:val="FFFFFF"/>
                <w:sz w:val="20"/>
              </w:rPr>
              <w:t xml:space="preserve"> del </w:t>
            </w:r>
            <w:proofErr w:type="spellStart"/>
            <w:r>
              <w:rPr>
                <w:b/>
                <w:color w:val="FFFFFF"/>
                <w:sz w:val="20"/>
              </w:rPr>
              <w:t>documento</w:t>
            </w:r>
            <w:proofErr w:type="spellEnd"/>
            <w:r>
              <w:rPr>
                <w:b/>
                <w:color w:val="FFFFFF"/>
                <w:sz w:val="20"/>
              </w:rPr>
              <w:t>:</w:t>
            </w:r>
          </w:p>
        </w:tc>
        <w:tc>
          <w:tcPr>
            <w:tcW w:w="4561" w:type="dxa"/>
            <w:shd w:val="clear" w:color="auto" w:fill="EBF0F8"/>
          </w:tcPr>
          <w:p w14:paraId="14C95A39" w14:textId="77777777" w:rsidR="00743FE8" w:rsidRDefault="00000000">
            <w:r>
              <w:rPr>
                <w:sz w:val="20"/>
              </w:rPr>
              <w:t>1.0</w:t>
            </w:r>
          </w:p>
        </w:tc>
      </w:tr>
      <w:tr w:rsidR="00743FE8" w14:paraId="08A79A09" w14:textId="77777777">
        <w:tc>
          <w:tcPr>
            <w:tcW w:w="4561" w:type="dxa"/>
            <w:shd w:val="clear" w:color="auto" w:fill="1F3864"/>
          </w:tcPr>
          <w:p w14:paraId="3A9CD4D2" w14:textId="77777777" w:rsidR="00743FE8" w:rsidRDefault="00000000">
            <w:proofErr w:type="spellStart"/>
            <w:r>
              <w:rPr>
                <w:b/>
                <w:color w:val="FFFFFF"/>
                <w:sz w:val="20"/>
              </w:rPr>
              <w:t>Elaborado</w:t>
            </w:r>
            <w:proofErr w:type="spellEnd"/>
            <w:r>
              <w:rPr>
                <w:b/>
                <w:color w:val="FFFFFF"/>
                <w:sz w:val="20"/>
              </w:rPr>
              <w:t xml:space="preserve"> </w:t>
            </w:r>
            <w:proofErr w:type="spellStart"/>
            <w:r>
              <w:rPr>
                <w:b/>
                <w:color w:val="FFFFFF"/>
                <w:sz w:val="20"/>
              </w:rPr>
              <w:t>por</w:t>
            </w:r>
            <w:proofErr w:type="spellEnd"/>
            <w:r>
              <w:rPr>
                <w:b/>
                <w:color w:val="FFFFFF"/>
                <w:sz w:val="20"/>
              </w:rPr>
              <w:t>:</w:t>
            </w:r>
          </w:p>
        </w:tc>
        <w:tc>
          <w:tcPr>
            <w:tcW w:w="4561" w:type="dxa"/>
            <w:shd w:val="clear" w:color="auto" w:fill="EBF0F8"/>
          </w:tcPr>
          <w:p w14:paraId="2D9D5A8D" w14:textId="77777777" w:rsidR="00743FE8" w:rsidRDefault="00000000">
            <w:r>
              <w:rPr>
                <w:sz w:val="20"/>
              </w:rPr>
              <w:t>Luis Alejandro Fernández Lluberes</w:t>
            </w:r>
          </w:p>
        </w:tc>
      </w:tr>
      <w:tr w:rsidR="00743FE8" w14:paraId="1F20896A" w14:textId="77777777">
        <w:tc>
          <w:tcPr>
            <w:tcW w:w="4561" w:type="dxa"/>
            <w:shd w:val="clear" w:color="auto" w:fill="1F3864"/>
          </w:tcPr>
          <w:p w14:paraId="20CCF156" w14:textId="77777777" w:rsidR="00743FE8" w:rsidRDefault="00000000">
            <w:proofErr w:type="spellStart"/>
            <w:r>
              <w:rPr>
                <w:b/>
                <w:color w:val="FFFFFF"/>
                <w:sz w:val="20"/>
              </w:rPr>
              <w:t>Fecha</w:t>
            </w:r>
            <w:proofErr w:type="spellEnd"/>
            <w:r>
              <w:rPr>
                <w:b/>
                <w:color w:val="FFFFFF"/>
                <w:sz w:val="20"/>
              </w:rPr>
              <w:t xml:space="preserve"> de </w:t>
            </w:r>
            <w:proofErr w:type="spellStart"/>
            <w:r>
              <w:rPr>
                <w:b/>
                <w:color w:val="FFFFFF"/>
                <w:sz w:val="20"/>
              </w:rPr>
              <w:t>elaboración</w:t>
            </w:r>
            <w:proofErr w:type="spellEnd"/>
            <w:r>
              <w:rPr>
                <w:b/>
                <w:color w:val="FFFFFF"/>
                <w:sz w:val="20"/>
              </w:rPr>
              <w:t>:</w:t>
            </w:r>
          </w:p>
        </w:tc>
        <w:tc>
          <w:tcPr>
            <w:tcW w:w="4561" w:type="dxa"/>
            <w:shd w:val="clear" w:color="auto" w:fill="EBF0F8"/>
          </w:tcPr>
          <w:p w14:paraId="71532E35" w14:textId="77777777" w:rsidR="00743FE8" w:rsidRDefault="00000000">
            <w:r>
              <w:rPr>
                <w:sz w:val="20"/>
              </w:rPr>
              <w:t>Abril 2026</w:t>
            </w:r>
          </w:p>
        </w:tc>
      </w:tr>
    </w:tbl>
    <w:p w14:paraId="3E445930" w14:textId="77777777" w:rsidR="00743FE8" w:rsidRDefault="00743FE8"/>
    <w:p w14:paraId="5F1E4A52" w14:textId="77777777" w:rsidR="00743FE8" w:rsidRDefault="00743FE8"/>
    <w:p w14:paraId="28161B5C" w14:textId="77777777" w:rsidR="00743FE8" w:rsidRDefault="00743FE8"/>
    <w:p w14:paraId="73245DA7" w14:textId="77777777" w:rsidR="00743FE8" w:rsidRDefault="00743FE8">
      <w:pPr>
        <w:pBdr>
          <w:bottom w:val="single" w:sz="6" w:space="1" w:color="1F3864"/>
        </w:pBdr>
      </w:pPr>
    </w:p>
    <w:p w14:paraId="5529C993" w14:textId="7941D34E" w:rsidR="00743FE8" w:rsidRPr="00AF12D3" w:rsidRDefault="00000000">
      <w:pPr>
        <w:jc w:val="right"/>
        <w:rPr>
          <w:lang w:val="es-DO"/>
        </w:rPr>
      </w:pPr>
      <w:r w:rsidRPr="00AF12D3">
        <w:rPr>
          <w:i/>
          <w:color w:val="707070"/>
          <w:sz w:val="16"/>
          <w:lang w:val="es-DO"/>
        </w:rPr>
        <w:t xml:space="preserve">Documento </w:t>
      </w:r>
      <w:proofErr w:type="spellStart"/>
      <w:r w:rsidRPr="00AF12D3">
        <w:rPr>
          <w:i/>
          <w:color w:val="707070"/>
          <w:sz w:val="16"/>
          <w:lang w:val="es-DO"/>
        </w:rPr>
        <w:t>N.°</w:t>
      </w:r>
      <w:proofErr w:type="spellEnd"/>
      <w:r w:rsidRPr="00AF12D3">
        <w:rPr>
          <w:i/>
          <w:color w:val="707070"/>
          <w:sz w:val="16"/>
          <w:lang w:val="es-DO"/>
        </w:rPr>
        <w:t xml:space="preserve"> LFL-USR-001</w:t>
      </w:r>
    </w:p>
    <w:p w14:paraId="3F26FA9F" w14:textId="77777777" w:rsidR="00743FE8" w:rsidRPr="00AF12D3" w:rsidRDefault="00000000">
      <w:pPr>
        <w:rPr>
          <w:lang w:val="es-DO"/>
        </w:rPr>
      </w:pPr>
      <w:r w:rsidRPr="00AF12D3">
        <w:rPr>
          <w:lang w:val="es-DO"/>
        </w:rPr>
        <w:br w:type="page"/>
      </w:r>
    </w:p>
    <w:p w14:paraId="55698705" w14:textId="77777777" w:rsidR="00743FE8" w:rsidRPr="00AF12D3" w:rsidRDefault="00000000">
      <w:pPr>
        <w:pStyle w:val="Heading1"/>
        <w:rPr>
          <w:lang w:val="es-DO"/>
        </w:rPr>
      </w:pPr>
      <w:r w:rsidRPr="00AF12D3">
        <w:rPr>
          <w:lang w:val="es-DO"/>
        </w:rPr>
        <w:lastRenderedPageBreak/>
        <w:t>Tabla de Contenido</w:t>
      </w:r>
    </w:p>
    <w:p w14:paraId="4C6D9BD0" w14:textId="77777777" w:rsidR="00743FE8" w:rsidRPr="00AF12D3" w:rsidRDefault="00743FE8">
      <w:pPr>
        <w:pBdr>
          <w:bottom w:val="single" w:sz="6" w:space="1" w:color="1F3864"/>
        </w:pBdr>
        <w:rPr>
          <w:lang w:val="es-DO"/>
        </w:rPr>
      </w:pPr>
    </w:p>
    <w:p w14:paraId="23FF61F7" w14:textId="77777777" w:rsidR="00743FE8" w:rsidRPr="00AF12D3" w:rsidRDefault="00743FE8">
      <w:pPr>
        <w:rPr>
          <w:lang w:val="es-DO"/>
        </w:rPr>
      </w:pPr>
    </w:p>
    <w:p w14:paraId="175E0DAF" w14:textId="77777777" w:rsidR="00743FE8" w:rsidRPr="00AF12D3" w:rsidRDefault="00000000">
      <w:pPr>
        <w:spacing w:after="80"/>
        <w:rPr>
          <w:lang w:val="es-DO"/>
        </w:rPr>
      </w:pPr>
      <w:r w:rsidRPr="00AF12D3">
        <w:rPr>
          <w:b/>
          <w:color w:val="1F3864"/>
          <w:sz w:val="20"/>
          <w:lang w:val="es-DO"/>
        </w:rPr>
        <w:t xml:space="preserve">1.  </w:t>
      </w:r>
      <w:r w:rsidRPr="00AF12D3">
        <w:rPr>
          <w:sz w:val="20"/>
          <w:lang w:val="es-DO"/>
        </w:rPr>
        <w:t>Introducción</w:t>
      </w:r>
    </w:p>
    <w:p w14:paraId="0E3FBAF5" w14:textId="77777777" w:rsidR="00743FE8" w:rsidRPr="00AF12D3" w:rsidRDefault="00000000">
      <w:pPr>
        <w:spacing w:after="80"/>
        <w:rPr>
          <w:lang w:val="es-DO"/>
        </w:rPr>
      </w:pPr>
      <w:r w:rsidRPr="00AF12D3">
        <w:rPr>
          <w:b/>
          <w:color w:val="1F3864"/>
          <w:sz w:val="20"/>
          <w:lang w:val="es-DO"/>
        </w:rPr>
        <w:t xml:space="preserve">2.  </w:t>
      </w:r>
      <w:r w:rsidRPr="00AF12D3">
        <w:rPr>
          <w:sz w:val="20"/>
          <w:lang w:val="es-DO"/>
        </w:rPr>
        <w:t>Instalación del Módulo</w:t>
      </w:r>
    </w:p>
    <w:p w14:paraId="3DF40E50" w14:textId="77777777" w:rsidR="00743FE8" w:rsidRPr="00AF12D3" w:rsidRDefault="00000000">
      <w:pPr>
        <w:spacing w:after="80"/>
        <w:rPr>
          <w:lang w:val="es-DO"/>
        </w:rPr>
      </w:pPr>
      <w:r w:rsidRPr="00AF12D3">
        <w:rPr>
          <w:b/>
          <w:color w:val="1F3864"/>
          <w:sz w:val="20"/>
          <w:lang w:val="es-DO"/>
        </w:rPr>
        <w:t xml:space="preserve">3.  </w:t>
      </w:r>
      <w:r w:rsidRPr="00AF12D3">
        <w:rPr>
          <w:sz w:val="20"/>
          <w:lang w:val="es-DO"/>
        </w:rPr>
        <w:t>Configuración Inicial</w:t>
      </w:r>
    </w:p>
    <w:p w14:paraId="56D5ED93" w14:textId="77777777" w:rsidR="00743FE8" w:rsidRPr="00AF12D3" w:rsidRDefault="00000000">
      <w:pPr>
        <w:spacing w:after="80"/>
        <w:rPr>
          <w:lang w:val="es-DO"/>
        </w:rPr>
      </w:pPr>
      <w:proofErr w:type="gramStart"/>
      <w:r w:rsidRPr="00AF12D3">
        <w:rPr>
          <w:b/>
          <w:color w:val="1F3864"/>
          <w:sz w:val="20"/>
          <w:lang w:val="es-DO"/>
        </w:rPr>
        <w:t xml:space="preserve">3.1  </w:t>
      </w:r>
      <w:r w:rsidRPr="00AF12D3">
        <w:rPr>
          <w:sz w:val="20"/>
          <w:lang w:val="es-DO"/>
        </w:rPr>
        <w:t>Configuración</w:t>
      </w:r>
      <w:proofErr w:type="gramEnd"/>
      <w:r w:rsidRPr="00AF12D3">
        <w:rPr>
          <w:sz w:val="20"/>
          <w:lang w:val="es-DO"/>
        </w:rPr>
        <w:t xml:space="preserve"> de la Compañía</w:t>
      </w:r>
    </w:p>
    <w:p w14:paraId="68080A6C" w14:textId="77777777" w:rsidR="00743FE8" w:rsidRPr="00AF12D3" w:rsidRDefault="00000000">
      <w:pPr>
        <w:spacing w:after="80"/>
        <w:rPr>
          <w:lang w:val="es-DO"/>
        </w:rPr>
      </w:pPr>
      <w:proofErr w:type="gramStart"/>
      <w:r w:rsidRPr="00AF12D3">
        <w:rPr>
          <w:b/>
          <w:color w:val="1F3864"/>
          <w:sz w:val="20"/>
          <w:lang w:val="es-DO"/>
        </w:rPr>
        <w:t xml:space="preserve">3.2  </w:t>
      </w:r>
      <w:r w:rsidRPr="00AF12D3">
        <w:rPr>
          <w:sz w:val="20"/>
          <w:lang w:val="es-DO"/>
        </w:rPr>
        <w:t>Verificación</w:t>
      </w:r>
      <w:proofErr w:type="gramEnd"/>
      <w:r w:rsidRPr="00AF12D3">
        <w:rPr>
          <w:sz w:val="20"/>
          <w:lang w:val="es-DO"/>
        </w:rPr>
        <w:t xml:space="preserve"> del Plan Contable</w:t>
      </w:r>
    </w:p>
    <w:p w14:paraId="1784D244" w14:textId="77777777" w:rsidR="00743FE8" w:rsidRPr="00AF12D3" w:rsidRDefault="00000000">
      <w:pPr>
        <w:spacing w:after="80"/>
        <w:rPr>
          <w:lang w:val="es-DO"/>
        </w:rPr>
      </w:pPr>
      <w:proofErr w:type="gramStart"/>
      <w:r w:rsidRPr="00AF12D3">
        <w:rPr>
          <w:b/>
          <w:color w:val="1F3864"/>
          <w:sz w:val="20"/>
          <w:lang w:val="es-DO"/>
        </w:rPr>
        <w:t xml:space="preserve">3.3  </w:t>
      </w:r>
      <w:r w:rsidRPr="00AF12D3">
        <w:rPr>
          <w:sz w:val="20"/>
          <w:lang w:val="es-DO"/>
        </w:rPr>
        <w:t>Configuración</w:t>
      </w:r>
      <w:proofErr w:type="gramEnd"/>
      <w:r w:rsidRPr="00AF12D3">
        <w:rPr>
          <w:sz w:val="20"/>
          <w:lang w:val="es-DO"/>
        </w:rPr>
        <w:t xml:space="preserve"> de Contactos</w:t>
      </w:r>
    </w:p>
    <w:p w14:paraId="5D8325EF" w14:textId="77777777" w:rsidR="00743FE8" w:rsidRPr="00AF12D3" w:rsidRDefault="00000000">
      <w:pPr>
        <w:spacing w:after="80"/>
        <w:rPr>
          <w:lang w:val="es-DO"/>
        </w:rPr>
      </w:pPr>
      <w:proofErr w:type="gramStart"/>
      <w:r w:rsidRPr="00AF12D3">
        <w:rPr>
          <w:b/>
          <w:color w:val="1F3864"/>
          <w:sz w:val="20"/>
          <w:lang w:val="es-DO"/>
        </w:rPr>
        <w:t xml:space="preserve">3.4  </w:t>
      </w:r>
      <w:r w:rsidRPr="00AF12D3">
        <w:rPr>
          <w:sz w:val="20"/>
          <w:lang w:val="es-DO"/>
        </w:rPr>
        <w:t>Configuración</w:t>
      </w:r>
      <w:proofErr w:type="gramEnd"/>
      <w:r w:rsidRPr="00AF12D3">
        <w:rPr>
          <w:sz w:val="20"/>
          <w:lang w:val="es-DO"/>
        </w:rPr>
        <w:t xml:space="preserve"> de Lotes de Comprobantes (NCF </w:t>
      </w:r>
      <w:proofErr w:type="spellStart"/>
      <w:r w:rsidRPr="00AF12D3">
        <w:rPr>
          <w:sz w:val="20"/>
          <w:lang w:val="es-DO"/>
        </w:rPr>
        <w:t>Batches</w:t>
      </w:r>
      <w:proofErr w:type="spellEnd"/>
      <w:r w:rsidRPr="00AF12D3">
        <w:rPr>
          <w:sz w:val="20"/>
          <w:lang w:val="es-DO"/>
        </w:rPr>
        <w:t>)</w:t>
      </w:r>
    </w:p>
    <w:p w14:paraId="0B533A9D" w14:textId="77777777" w:rsidR="00743FE8" w:rsidRPr="00AF12D3" w:rsidRDefault="00000000">
      <w:pPr>
        <w:spacing w:after="80"/>
        <w:rPr>
          <w:lang w:val="es-DO"/>
        </w:rPr>
      </w:pPr>
      <w:r w:rsidRPr="00AF12D3">
        <w:rPr>
          <w:b/>
          <w:color w:val="1F3864"/>
          <w:sz w:val="20"/>
          <w:lang w:val="es-DO"/>
        </w:rPr>
        <w:t xml:space="preserve">4.  </w:t>
      </w:r>
      <w:r w:rsidRPr="00AF12D3">
        <w:rPr>
          <w:sz w:val="20"/>
          <w:lang w:val="es-DO"/>
        </w:rPr>
        <w:t>Emisión de Facturas de Venta</w:t>
      </w:r>
    </w:p>
    <w:p w14:paraId="12FC4505" w14:textId="77777777" w:rsidR="00743FE8" w:rsidRPr="00AF12D3" w:rsidRDefault="00000000">
      <w:pPr>
        <w:spacing w:after="80"/>
        <w:rPr>
          <w:lang w:val="es-DO"/>
        </w:rPr>
      </w:pPr>
      <w:r w:rsidRPr="00AF12D3">
        <w:rPr>
          <w:b/>
          <w:color w:val="1F3864"/>
          <w:sz w:val="20"/>
          <w:lang w:val="es-DO"/>
        </w:rPr>
        <w:t xml:space="preserve">5.  </w:t>
      </w:r>
      <w:r w:rsidRPr="00AF12D3">
        <w:rPr>
          <w:sz w:val="20"/>
          <w:lang w:val="es-DO"/>
        </w:rPr>
        <w:t>Registro de Facturas de Compra</w:t>
      </w:r>
    </w:p>
    <w:p w14:paraId="72F09C31" w14:textId="77777777" w:rsidR="00743FE8" w:rsidRPr="00AF12D3" w:rsidRDefault="00000000">
      <w:pPr>
        <w:spacing w:after="80"/>
        <w:rPr>
          <w:lang w:val="es-DO"/>
        </w:rPr>
      </w:pPr>
      <w:r w:rsidRPr="00AF12D3">
        <w:rPr>
          <w:b/>
          <w:color w:val="1F3864"/>
          <w:sz w:val="20"/>
          <w:lang w:val="es-DO"/>
        </w:rPr>
        <w:t xml:space="preserve">6.  </w:t>
      </w:r>
      <w:r w:rsidRPr="00AF12D3">
        <w:rPr>
          <w:sz w:val="20"/>
          <w:lang w:val="es-DO"/>
        </w:rPr>
        <w:t>Notas de Crédito Fiscales</w:t>
      </w:r>
    </w:p>
    <w:p w14:paraId="13A4F9AB" w14:textId="77777777" w:rsidR="00743FE8" w:rsidRPr="00AF12D3" w:rsidRDefault="00000000">
      <w:pPr>
        <w:spacing w:after="80"/>
        <w:rPr>
          <w:lang w:val="es-DO"/>
        </w:rPr>
      </w:pPr>
      <w:r w:rsidRPr="00AF12D3">
        <w:rPr>
          <w:b/>
          <w:color w:val="1F3864"/>
          <w:sz w:val="20"/>
          <w:lang w:val="es-DO"/>
        </w:rPr>
        <w:t xml:space="preserve">7.  </w:t>
      </w:r>
      <w:r w:rsidRPr="00AF12D3">
        <w:rPr>
          <w:sz w:val="20"/>
          <w:lang w:val="es-DO"/>
        </w:rPr>
        <w:t>Notas de Débito Fiscales</w:t>
      </w:r>
    </w:p>
    <w:p w14:paraId="3B0ABDF5" w14:textId="77777777" w:rsidR="00743FE8" w:rsidRPr="00AF12D3" w:rsidRDefault="00000000">
      <w:pPr>
        <w:spacing w:after="80"/>
        <w:rPr>
          <w:lang w:val="es-DO"/>
        </w:rPr>
      </w:pPr>
      <w:r w:rsidRPr="00AF12D3">
        <w:rPr>
          <w:b/>
          <w:color w:val="1F3864"/>
          <w:sz w:val="20"/>
          <w:lang w:val="es-DO"/>
        </w:rPr>
        <w:t xml:space="preserve">8.  </w:t>
      </w:r>
      <w:r w:rsidRPr="00AF12D3">
        <w:rPr>
          <w:sz w:val="20"/>
          <w:lang w:val="es-DO"/>
        </w:rPr>
        <w:t>Cancelación de Facturas Fiscales</w:t>
      </w:r>
    </w:p>
    <w:p w14:paraId="2626399F" w14:textId="77777777" w:rsidR="00743FE8" w:rsidRPr="00AF12D3" w:rsidRDefault="00000000">
      <w:pPr>
        <w:spacing w:after="80"/>
        <w:rPr>
          <w:lang w:val="es-DO"/>
        </w:rPr>
      </w:pPr>
      <w:r w:rsidRPr="00AF12D3">
        <w:rPr>
          <w:b/>
          <w:color w:val="1F3864"/>
          <w:sz w:val="20"/>
          <w:lang w:val="es-DO"/>
        </w:rPr>
        <w:t xml:space="preserve">9.  </w:t>
      </w:r>
      <w:r w:rsidRPr="00AF12D3">
        <w:rPr>
          <w:sz w:val="20"/>
          <w:lang w:val="es-DO"/>
        </w:rPr>
        <w:t>Gestión de Lotes NCF</w:t>
      </w:r>
    </w:p>
    <w:p w14:paraId="237D4588" w14:textId="77777777" w:rsidR="00743FE8" w:rsidRPr="00AF12D3" w:rsidRDefault="00000000">
      <w:pPr>
        <w:spacing w:after="80"/>
        <w:rPr>
          <w:lang w:val="es-DO"/>
        </w:rPr>
      </w:pPr>
      <w:r w:rsidRPr="00AF12D3">
        <w:rPr>
          <w:b/>
          <w:color w:val="1F3864"/>
          <w:sz w:val="20"/>
          <w:lang w:val="es-DO"/>
        </w:rPr>
        <w:t xml:space="preserve">10.  </w:t>
      </w:r>
      <w:r w:rsidRPr="00AF12D3">
        <w:rPr>
          <w:sz w:val="20"/>
          <w:lang w:val="es-DO"/>
        </w:rPr>
        <w:t>Facturación Electrónica (e-CF)</w:t>
      </w:r>
    </w:p>
    <w:p w14:paraId="17E131CC" w14:textId="77777777" w:rsidR="00743FE8" w:rsidRPr="00AF12D3" w:rsidRDefault="00000000">
      <w:pPr>
        <w:spacing w:after="80"/>
        <w:rPr>
          <w:lang w:val="es-DO"/>
        </w:rPr>
      </w:pPr>
      <w:r w:rsidRPr="00AF12D3">
        <w:rPr>
          <w:b/>
          <w:color w:val="1F3864"/>
          <w:sz w:val="20"/>
          <w:lang w:val="es-DO"/>
        </w:rPr>
        <w:t xml:space="preserve">11.  </w:t>
      </w:r>
      <w:r w:rsidRPr="00AF12D3">
        <w:rPr>
          <w:sz w:val="20"/>
          <w:lang w:val="es-DO"/>
        </w:rPr>
        <w:t>Impresión de Facturas Fiscales</w:t>
      </w:r>
    </w:p>
    <w:p w14:paraId="35402C36" w14:textId="77777777" w:rsidR="00743FE8" w:rsidRPr="00AF12D3" w:rsidRDefault="00000000">
      <w:pPr>
        <w:spacing w:after="80"/>
        <w:rPr>
          <w:lang w:val="es-DO"/>
        </w:rPr>
      </w:pPr>
      <w:r w:rsidRPr="00AF12D3">
        <w:rPr>
          <w:b/>
          <w:color w:val="1F3864"/>
          <w:sz w:val="20"/>
          <w:lang w:val="es-DO"/>
        </w:rPr>
        <w:t xml:space="preserve">12.  </w:t>
      </w:r>
      <w:r w:rsidRPr="00AF12D3">
        <w:rPr>
          <w:sz w:val="20"/>
          <w:lang w:val="es-DO"/>
        </w:rPr>
        <w:t>Administración de Permisos de Usuario</w:t>
      </w:r>
    </w:p>
    <w:p w14:paraId="79ECE9EE" w14:textId="77777777" w:rsidR="00743FE8" w:rsidRPr="00AF12D3" w:rsidRDefault="00000000">
      <w:pPr>
        <w:spacing w:after="80"/>
        <w:rPr>
          <w:lang w:val="es-DO"/>
        </w:rPr>
      </w:pPr>
      <w:r w:rsidRPr="00AF12D3">
        <w:rPr>
          <w:b/>
          <w:color w:val="1F3864"/>
          <w:sz w:val="20"/>
          <w:lang w:val="es-DO"/>
        </w:rPr>
        <w:t xml:space="preserve">13.  </w:t>
      </w:r>
      <w:r w:rsidRPr="00AF12D3">
        <w:rPr>
          <w:sz w:val="20"/>
          <w:lang w:val="es-DO"/>
        </w:rPr>
        <w:t>Preguntas Frecuentes</w:t>
      </w:r>
    </w:p>
    <w:p w14:paraId="10D75942" w14:textId="77777777" w:rsidR="00743FE8" w:rsidRPr="00AF12D3" w:rsidRDefault="00743FE8">
      <w:pPr>
        <w:rPr>
          <w:lang w:val="es-DO"/>
        </w:rPr>
      </w:pPr>
    </w:p>
    <w:p w14:paraId="3087EDF4" w14:textId="77777777" w:rsidR="00743FE8" w:rsidRPr="00AF12D3" w:rsidRDefault="00000000">
      <w:pPr>
        <w:rPr>
          <w:lang w:val="es-DO"/>
        </w:rPr>
      </w:pPr>
      <w:r w:rsidRPr="00AF12D3">
        <w:rPr>
          <w:lang w:val="es-DO"/>
        </w:rPr>
        <w:br w:type="page"/>
      </w:r>
    </w:p>
    <w:p w14:paraId="69C06D39" w14:textId="77777777" w:rsidR="00743FE8" w:rsidRPr="00AF12D3" w:rsidRDefault="00000000">
      <w:pPr>
        <w:pStyle w:val="Heading1"/>
        <w:rPr>
          <w:lang w:val="es-DO"/>
        </w:rPr>
      </w:pPr>
      <w:r w:rsidRPr="00AF12D3">
        <w:rPr>
          <w:lang w:val="es-DO"/>
        </w:rPr>
        <w:lastRenderedPageBreak/>
        <w:t>1. Introducción</w:t>
      </w:r>
    </w:p>
    <w:p w14:paraId="162B1DC5" w14:textId="77777777" w:rsidR="00743FE8" w:rsidRPr="00AF12D3" w:rsidRDefault="00743FE8">
      <w:pPr>
        <w:pBdr>
          <w:bottom w:val="single" w:sz="6" w:space="1" w:color="1F3864"/>
        </w:pBdr>
        <w:rPr>
          <w:lang w:val="es-DO"/>
        </w:rPr>
      </w:pPr>
    </w:p>
    <w:p w14:paraId="0F21BDED" w14:textId="77777777" w:rsidR="00743FE8" w:rsidRPr="00AF12D3" w:rsidRDefault="00743FE8">
      <w:pPr>
        <w:rPr>
          <w:lang w:val="es-DO"/>
        </w:rPr>
      </w:pPr>
    </w:p>
    <w:p w14:paraId="1C7FD8C9" w14:textId="77777777" w:rsidR="00743FE8" w:rsidRPr="00AF12D3" w:rsidRDefault="00000000">
      <w:pPr>
        <w:rPr>
          <w:lang w:val="es-DO"/>
        </w:rPr>
      </w:pPr>
      <w:r w:rsidRPr="00AF12D3">
        <w:rPr>
          <w:lang w:val="es-DO"/>
        </w:rPr>
        <w:t xml:space="preserve">El presente manual constituye la guía oficial de instalación y uso del módulo de Comprobantes Fiscales Dominicanos (l10n_do_accounting) para la plataforma </w:t>
      </w:r>
      <w:proofErr w:type="spellStart"/>
      <w:r w:rsidRPr="00AF12D3">
        <w:rPr>
          <w:lang w:val="es-DO"/>
        </w:rPr>
        <w:t>Odoo</w:t>
      </w:r>
      <w:proofErr w:type="spellEnd"/>
      <w:r w:rsidRPr="00AF12D3">
        <w:rPr>
          <w:lang w:val="es-DO"/>
        </w:rPr>
        <w:t xml:space="preserve"> 19.0. Dicho módulo ha sido desarrollado para dar cumplimiento a las disposiciones de la Dirección General de Impuestos Internos (DGII) de la República Dominicana, específicamente a la Norma 06-18 que regula la emisión y control de los Números de Comprobante Fiscal (NCF) y los Comprobantes Fiscales Electrónicos (e-CF).</w:t>
      </w:r>
    </w:p>
    <w:p w14:paraId="6FAC4686" w14:textId="77777777" w:rsidR="00743FE8" w:rsidRPr="00AF12D3" w:rsidRDefault="00743FE8">
      <w:pPr>
        <w:rPr>
          <w:lang w:val="es-DO"/>
        </w:rPr>
      </w:pPr>
    </w:p>
    <w:p w14:paraId="3F1A62AA" w14:textId="77777777" w:rsidR="00743FE8" w:rsidRDefault="00000000">
      <w:proofErr w:type="spellStart"/>
      <w:r>
        <w:rPr>
          <w:b/>
        </w:rPr>
        <w:t>Alcance</w:t>
      </w:r>
      <w:proofErr w:type="spellEnd"/>
      <w:r>
        <w:rPr>
          <w:b/>
        </w:rPr>
        <w:t xml:space="preserve"> del </w:t>
      </w:r>
      <w:proofErr w:type="spellStart"/>
      <w:r>
        <w:rPr>
          <w:b/>
        </w:rPr>
        <w:t>módulo</w:t>
      </w:r>
      <w:proofErr w:type="spellEnd"/>
      <w:r>
        <w:rPr>
          <w:b/>
        </w:rPr>
        <w:t>:</w:t>
      </w:r>
    </w:p>
    <w:p w14:paraId="7247E175" w14:textId="77777777" w:rsidR="00743FE8" w:rsidRPr="00AF12D3" w:rsidRDefault="00000000">
      <w:pPr>
        <w:pStyle w:val="ListBullet"/>
        <w:ind w:left="283"/>
        <w:rPr>
          <w:lang w:val="es-DO"/>
        </w:rPr>
      </w:pPr>
      <w:r w:rsidRPr="00AF12D3">
        <w:rPr>
          <w:lang w:val="es-DO"/>
        </w:rPr>
        <w:t>Gestión de lotes de comprobantes autorizados por la DGII.</w:t>
      </w:r>
    </w:p>
    <w:p w14:paraId="4AA12D34" w14:textId="77777777" w:rsidR="00743FE8" w:rsidRPr="00AF12D3" w:rsidRDefault="00000000">
      <w:pPr>
        <w:pStyle w:val="ListBullet"/>
        <w:ind w:left="283"/>
        <w:rPr>
          <w:lang w:val="es-DO"/>
        </w:rPr>
      </w:pPr>
      <w:r w:rsidRPr="00AF12D3">
        <w:rPr>
          <w:lang w:val="es-DO"/>
        </w:rPr>
        <w:t>Asignación automática de NCF al confirmar facturas de venta.</w:t>
      </w:r>
    </w:p>
    <w:p w14:paraId="24500CB8" w14:textId="77777777" w:rsidR="00743FE8" w:rsidRPr="00AF12D3" w:rsidRDefault="00000000">
      <w:pPr>
        <w:pStyle w:val="ListBullet"/>
        <w:ind w:left="283"/>
        <w:rPr>
          <w:lang w:val="es-DO"/>
        </w:rPr>
      </w:pPr>
      <w:r w:rsidRPr="00AF12D3">
        <w:rPr>
          <w:lang w:val="es-DO"/>
        </w:rPr>
        <w:t>Clasificación automática de contribuyentes con filtrado dinámico de tipos de documento.</w:t>
      </w:r>
    </w:p>
    <w:p w14:paraId="2E04A6BE" w14:textId="77777777" w:rsidR="00743FE8" w:rsidRPr="00AF12D3" w:rsidRDefault="00000000">
      <w:pPr>
        <w:pStyle w:val="ListBullet"/>
        <w:ind w:left="283"/>
        <w:rPr>
          <w:lang w:val="es-DO"/>
        </w:rPr>
      </w:pPr>
      <w:r w:rsidRPr="00AF12D3">
        <w:rPr>
          <w:lang w:val="es-DO"/>
        </w:rPr>
        <w:t>Emisión de notas de crédito y débito fiscales.</w:t>
      </w:r>
    </w:p>
    <w:p w14:paraId="037D8DD6" w14:textId="77777777" w:rsidR="00743FE8" w:rsidRPr="00AF12D3" w:rsidRDefault="00000000">
      <w:pPr>
        <w:pStyle w:val="ListBullet"/>
        <w:ind w:left="283"/>
        <w:rPr>
          <w:lang w:val="es-DO"/>
        </w:rPr>
      </w:pPr>
      <w:r w:rsidRPr="00AF12D3">
        <w:rPr>
          <w:lang w:val="es-DO"/>
        </w:rPr>
        <w:t>Soporte para comprobantes electrónicos (e-CF) con sello digital y código QR.</w:t>
      </w:r>
    </w:p>
    <w:p w14:paraId="02B6F0CF" w14:textId="77777777" w:rsidR="00743FE8" w:rsidRPr="00AF12D3" w:rsidRDefault="00000000">
      <w:pPr>
        <w:pStyle w:val="ListBullet"/>
        <w:ind w:left="283"/>
        <w:rPr>
          <w:lang w:val="es-DO"/>
        </w:rPr>
      </w:pPr>
      <w:r w:rsidRPr="00AF12D3">
        <w:rPr>
          <w:lang w:val="es-DO"/>
        </w:rPr>
        <w:t>Cancelación de facturas con tipos de anulación DGII.</w:t>
      </w:r>
    </w:p>
    <w:p w14:paraId="3F40F32A" w14:textId="77777777" w:rsidR="00743FE8" w:rsidRPr="00AF12D3" w:rsidRDefault="00000000">
      <w:pPr>
        <w:pStyle w:val="ListBullet"/>
        <w:ind w:left="283"/>
        <w:rPr>
          <w:lang w:val="es-DO"/>
        </w:rPr>
      </w:pPr>
      <w:r w:rsidRPr="00AF12D3">
        <w:rPr>
          <w:lang w:val="es-DO"/>
        </w:rPr>
        <w:t>Impresión de facturas con todos los campos requeridos por la normativa.</w:t>
      </w:r>
    </w:p>
    <w:p w14:paraId="39BD746B" w14:textId="77777777" w:rsidR="00743FE8" w:rsidRPr="00AF12D3" w:rsidRDefault="00743FE8">
      <w:pPr>
        <w:rPr>
          <w:lang w:val="es-DO"/>
        </w:rPr>
      </w:pPr>
    </w:p>
    <w:p w14:paraId="3427F567" w14:textId="77777777" w:rsidR="00743FE8" w:rsidRPr="00AF12D3" w:rsidRDefault="00000000">
      <w:pPr>
        <w:rPr>
          <w:lang w:val="es-DO"/>
        </w:rPr>
      </w:pPr>
      <w:r w:rsidRPr="00AF12D3">
        <w:rPr>
          <w:b/>
          <w:lang w:val="es-DO"/>
        </w:rPr>
        <w:t>Convenciones utilizadas en este documento:</w:t>
      </w:r>
    </w:p>
    <w:p w14:paraId="7BFE43A9" w14:textId="77777777" w:rsidR="00743FE8" w:rsidRPr="00AF12D3" w:rsidRDefault="00000000">
      <w:pPr>
        <w:pStyle w:val="ListBullet"/>
        <w:ind w:left="283"/>
        <w:rPr>
          <w:lang w:val="es-DO"/>
        </w:rPr>
      </w:pPr>
      <w:r w:rsidRPr="00AF12D3">
        <w:rPr>
          <w:lang w:val="es-DO"/>
        </w:rPr>
        <w:t xml:space="preserve">Las rutas de navegación se presentan en el formato: Menú → </w:t>
      </w:r>
      <w:proofErr w:type="spellStart"/>
      <w:r w:rsidRPr="00AF12D3">
        <w:rPr>
          <w:lang w:val="es-DO"/>
        </w:rPr>
        <w:t>Sub-menú</w:t>
      </w:r>
      <w:proofErr w:type="spellEnd"/>
      <w:r w:rsidRPr="00AF12D3">
        <w:rPr>
          <w:lang w:val="es-DO"/>
        </w:rPr>
        <w:t xml:space="preserve"> → Opción.</w:t>
      </w:r>
    </w:p>
    <w:p w14:paraId="6476A307" w14:textId="77777777" w:rsidR="00743FE8" w:rsidRPr="00AF12D3" w:rsidRDefault="00000000">
      <w:pPr>
        <w:pStyle w:val="ListBullet"/>
        <w:ind w:left="283"/>
        <w:rPr>
          <w:lang w:val="es-DO"/>
        </w:rPr>
      </w:pPr>
      <w:r w:rsidRPr="00AF12D3">
        <w:rPr>
          <w:lang w:val="es-DO"/>
        </w:rPr>
        <w:t>Los nombres de campos y botones aparecen entre comillas ("Campo").</w:t>
      </w:r>
    </w:p>
    <w:p w14:paraId="36592E77" w14:textId="77777777" w:rsidR="00743FE8" w:rsidRPr="00AF12D3" w:rsidRDefault="00000000">
      <w:pPr>
        <w:pStyle w:val="ListBullet"/>
        <w:ind w:left="283"/>
        <w:rPr>
          <w:lang w:val="es-DO"/>
        </w:rPr>
      </w:pPr>
      <w:r w:rsidRPr="00AF12D3">
        <w:rPr>
          <w:lang w:val="es-DO"/>
        </w:rPr>
        <w:t>Las notas importantes aparecen resaltadas en azul precedidas por la palabra NOTA.</w:t>
      </w:r>
    </w:p>
    <w:p w14:paraId="16586CCA" w14:textId="77777777" w:rsidR="00743FE8" w:rsidRPr="00AF12D3" w:rsidRDefault="00000000">
      <w:pPr>
        <w:pStyle w:val="ListBullet"/>
        <w:ind w:left="283"/>
        <w:rPr>
          <w:lang w:val="es-DO"/>
        </w:rPr>
      </w:pPr>
      <w:r w:rsidRPr="00AF12D3">
        <w:rPr>
          <w:lang w:val="es-DO"/>
        </w:rPr>
        <w:t>Los ejemplos de valores aparecen en formato de código monoespaciado.</w:t>
      </w:r>
    </w:p>
    <w:p w14:paraId="595247E4" w14:textId="77777777" w:rsidR="00743FE8" w:rsidRPr="00AF12D3" w:rsidRDefault="00000000">
      <w:pPr>
        <w:pStyle w:val="Heading1"/>
        <w:rPr>
          <w:lang w:val="es-DO"/>
        </w:rPr>
      </w:pPr>
      <w:r w:rsidRPr="00AF12D3">
        <w:rPr>
          <w:lang w:val="es-DO"/>
        </w:rPr>
        <w:t>2. Instalación del Módulo</w:t>
      </w:r>
    </w:p>
    <w:p w14:paraId="449CCCBF" w14:textId="77777777" w:rsidR="00743FE8" w:rsidRPr="00AF12D3" w:rsidRDefault="00743FE8">
      <w:pPr>
        <w:pBdr>
          <w:bottom w:val="single" w:sz="6" w:space="1" w:color="1F3864"/>
        </w:pBdr>
        <w:rPr>
          <w:lang w:val="es-DO"/>
        </w:rPr>
      </w:pPr>
    </w:p>
    <w:p w14:paraId="4E6789D6" w14:textId="77777777" w:rsidR="00743FE8" w:rsidRPr="00AF12D3" w:rsidRDefault="00743FE8">
      <w:pPr>
        <w:rPr>
          <w:lang w:val="es-DO"/>
        </w:rPr>
      </w:pPr>
    </w:p>
    <w:p w14:paraId="751FB766" w14:textId="77777777" w:rsidR="00743FE8" w:rsidRPr="00AF12D3" w:rsidRDefault="00000000">
      <w:pPr>
        <w:pStyle w:val="Heading2"/>
        <w:rPr>
          <w:lang w:val="es-DO"/>
        </w:rPr>
      </w:pPr>
      <w:r w:rsidRPr="00AF12D3">
        <w:rPr>
          <w:lang w:val="es-DO"/>
        </w:rPr>
        <w:t>2.1 Requisitos Previos</w:t>
      </w:r>
    </w:p>
    <w:p w14:paraId="5CCBAA08" w14:textId="77777777" w:rsidR="00743FE8" w:rsidRPr="00AF12D3" w:rsidRDefault="00000000">
      <w:pPr>
        <w:rPr>
          <w:lang w:val="es-DO"/>
        </w:rPr>
      </w:pPr>
      <w:r w:rsidRPr="00AF12D3">
        <w:rPr>
          <w:lang w:val="es-DO"/>
        </w:rPr>
        <w:t>Antes de proceder con la instalación, verificar que se cumplan los siguientes requisitos:</w:t>
      </w:r>
    </w:p>
    <w:tbl>
      <w:tblPr>
        <w:tblStyle w:val="TableGrid"/>
        <w:tblW w:w="0" w:type="auto"/>
        <w:tblLook w:val="04A0" w:firstRow="1" w:lastRow="0" w:firstColumn="1" w:lastColumn="0" w:noHBand="0" w:noVBand="1"/>
      </w:tblPr>
      <w:tblGrid>
        <w:gridCol w:w="2268"/>
        <w:gridCol w:w="6803"/>
      </w:tblGrid>
      <w:tr w:rsidR="00743FE8" w14:paraId="1DD263D0" w14:textId="77777777">
        <w:tc>
          <w:tcPr>
            <w:tcW w:w="2268" w:type="dxa"/>
            <w:shd w:val="clear" w:color="auto" w:fill="1F3864"/>
          </w:tcPr>
          <w:p w14:paraId="0C46D6FE" w14:textId="77777777" w:rsidR="00743FE8" w:rsidRDefault="00000000">
            <w:pPr>
              <w:jc w:val="center"/>
            </w:pPr>
            <w:proofErr w:type="spellStart"/>
            <w:r>
              <w:rPr>
                <w:b/>
                <w:color w:val="FFFFFF"/>
                <w:sz w:val="18"/>
              </w:rPr>
              <w:t>Requisito</w:t>
            </w:r>
            <w:proofErr w:type="spellEnd"/>
          </w:p>
        </w:tc>
        <w:tc>
          <w:tcPr>
            <w:tcW w:w="6803" w:type="dxa"/>
            <w:shd w:val="clear" w:color="auto" w:fill="1F3864"/>
          </w:tcPr>
          <w:p w14:paraId="14B278D6" w14:textId="77777777" w:rsidR="00743FE8" w:rsidRDefault="00000000">
            <w:pPr>
              <w:jc w:val="center"/>
            </w:pPr>
            <w:proofErr w:type="spellStart"/>
            <w:r>
              <w:rPr>
                <w:b/>
                <w:color w:val="FFFFFF"/>
                <w:sz w:val="18"/>
              </w:rPr>
              <w:t>Descripción</w:t>
            </w:r>
            <w:proofErr w:type="spellEnd"/>
          </w:p>
        </w:tc>
      </w:tr>
      <w:tr w:rsidR="00743FE8" w:rsidRPr="003B7FC2" w14:paraId="5B805F89" w14:textId="77777777">
        <w:tc>
          <w:tcPr>
            <w:tcW w:w="2268" w:type="dxa"/>
            <w:shd w:val="clear" w:color="auto" w:fill="EBF0F8"/>
          </w:tcPr>
          <w:p w14:paraId="2B4BF3A3" w14:textId="77777777" w:rsidR="00743FE8" w:rsidRDefault="00000000">
            <w:r>
              <w:rPr>
                <w:sz w:val="18"/>
              </w:rPr>
              <w:t>Plataforma</w:t>
            </w:r>
          </w:p>
        </w:tc>
        <w:tc>
          <w:tcPr>
            <w:tcW w:w="6803" w:type="dxa"/>
            <w:shd w:val="clear" w:color="auto" w:fill="EBF0F8"/>
          </w:tcPr>
          <w:p w14:paraId="1BCE7C39" w14:textId="77777777" w:rsidR="00743FE8" w:rsidRPr="00AF12D3" w:rsidRDefault="00000000">
            <w:pPr>
              <w:rPr>
                <w:lang w:val="es-DO"/>
              </w:rPr>
            </w:pPr>
            <w:proofErr w:type="spellStart"/>
            <w:r w:rsidRPr="00AF12D3">
              <w:rPr>
                <w:sz w:val="18"/>
                <w:lang w:val="es-DO"/>
              </w:rPr>
              <w:t>Odoo</w:t>
            </w:r>
            <w:proofErr w:type="spellEnd"/>
            <w:r w:rsidRPr="00AF12D3">
              <w:rPr>
                <w:sz w:val="18"/>
                <w:lang w:val="es-DO"/>
              </w:rPr>
              <w:t xml:space="preserve"> 19.0 </w:t>
            </w:r>
            <w:proofErr w:type="spellStart"/>
            <w:r w:rsidRPr="00AF12D3">
              <w:rPr>
                <w:sz w:val="18"/>
                <w:lang w:val="es-DO"/>
              </w:rPr>
              <w:t>Community</w:t>
            </w:r>
            <w:proofErr w:type="spellEnd"/>
            <w:r w:rsidRPr="00AF12D3">
              <w:rPr>
                <w:sz w:val="18"/>
                <w:lang w:val="es-DO"/>
              </w:rPr>
              <w:t xml:space="preserve"> o Enterprise instalado y en funcionamiento.</w:t>
            </w:r>
          </w:p>
        </w:tc>
      </w:tr>
      <w:tr w:rsidR="00743FE8" w:rsidRPr="003B7FC2" w14:paraId="5E55B04E" w14:textId="77777777">
        <w:tc>
          <w:tcPr>
            <w:tcW w:w="2268" w:type="dxa"/>
            <w:shd w:val="clear" w:color="auto" w:fill="FFFFFF"/>
          </w:tcPr>
          <w:p w14:paraId="66DDF9E3" w14:textId="77777777" w:rsidR="00743FE8" w:rsidRDefault="00000000">
            <w:proofErr w:type="spellStart"/>
            <w:r>
              <w:rPr>
                <w:sz w:val="18"/>
              </w:rPr>
              <w:t>Módulo</w:t>
            </w:r>
            <w:proofErr w:type="spellEnd"/>
            <w:r>
              <w:rPr>
                <w:sz w:val="18"/>
              </w:rPr>
              <w:t xml:space="preserve"> </w:t>
            </w:r>
            <w:proofErr w:type="spellStart"/>
            <w:r>
              <w:rPr>
                <w:sz w:val="18"/>
              </w:rPr>
              <w:t>Contabilidad</w:t>
            </w:r>
            <w:proofErr w:type="spellEnd"/>
          </w:p>
        </w:tc>
        <w:tc>
          <w:tcPr>
            <w:tcW w:w="6803" w:type="dxa"/>
            <w:shd w:val="clear" w:color="auto" w:fill="FFFFFF"/>
          </w:tcPr>
          <w:p w14:paraId="6CC8619D" w14:textId="77777777" w:rsidR="00743FE8" w:rsidRPr="00AF12D3" w:rsidRDefault="00000000">
            <w:pPr>
              <w:rPr>
                <w:lang w:val="es-DO"/>
              </w:rPr>
            </w:pPr>
            <w:r w:rsidRPr="00AF12D3">
              <w:rPr>
                <w:sz w:val="18"/>
                <w:lang w:val="es-DO"/>
              </w:rPr>
              <w:t>El módulo de Contabilidad (</w:t>
            </w:r>
            <w:proofErr w:type="spellStart"/>
            <w:r w:rsidRPr="00AF12D3">
              <w:rPr>
                <w:sz w:val="18"/>
                <w:lang w:val="es-DO"/>
              </w:rPr>
              <w:t>Accounting</w:t>
            </w:r>
            <w:proofErr w:type="spellEnd"/>
            <w:r w:rsidRPr="00AF12D3">
              <w:rPr>
                <w:sz w:val="18"/>
                <w:lang w:val="es-DO"/>
              </w:rPr>
              <w:t>) debe estar instalado y activo.</w:t>
            </w:r>
          </w:p>
        </w:tc>
      </w:tr>
      <w:tr w:rsidR="00743FE8" w:rsidRPr="003B7FC2" w14:paraId="4A6BCCBF" w14:textId="77777777">
        <w:tc>
          <w:tcPr>
            <w:tcW w:w="2268" w:type="dxa"/>
            <w:shd w:val="clear" w:color="auto" w:fill="EBF0F8"/>
          </w:tcPr>
          <w:p w14:paraId="18598C4F" w14:textId="77777777" w:rsidR="00743FE8" w:rsidRDefault="00000000">
            <w:r>
              <w:rPr>
                <w:sz w:val="18"/>
              </w:rPr>
              <w:t xml:space="preserve">País de la </w:t>
            </w:r>
            <w:proofErr w:type="spellStart"/>
            <w:r>
              <w:rPr>
                <w:sz w:val="18"/>
              </w:rPr>
              <w:t>compañía</w:t>
            </w:r>
            <w:proofErr w:type="spellEnd"/>
          </w:p>
        </w:tc>
        <w:tc>
          <w:tcPr>
            <w:tcW w:w="6803" w:type="dxa"/>
            <w:shd w:val="clear" w:color="auto" w:fill="EBF0F8"/>
          </w:tcPr>
          <w:p w14:paraId="3E6882B9" w14:textId="77777777" w:rsidR="00743FE8" w:rsidRPr="00AF12D3" w:rsidRDefault="00000000">
            <w:pPr>
              <w:rPr>
                <w:lang w:val="es-DO"/>
              </w:rPr>
            </w:pPr>
            <w:r w:rsidRPr="00AF12D3">
              <w:rPr>
                <w:sz w:val="18"/>
                <w:lang w:val="es-DO"/>
              </w:rPr>
              <w:t>La compañía principal debe tener el país configurado como República Dominicana.</w:t>
            </w:r>
          </w:p>
        </w:tc>
      </w:tr>
      <w:tr w:rsidR="00743FE8" w:rsidRPr="003B7FC2" w14:paraId="062C5C07" w14:textId="77777777">
        <w:tc>
          <w:tcPr>
            <w:tcW w:w="2268" w:type="dxa"/>
            <w:shd w:val="clear" w:color="auto" w:fill="FFFFFF"/>
          </w:tcPr>
          <w:p w14:paraId="249A978D" w14:textId="77777777" w:rsidR="00743FE8" w:rsidRDefault="00000000">
            <w:r>
              <w:rPr>
                <w:sz w:val="18"/>
              </w:rPr>
              <w:t xml:space="preserve">RNC de la </w:t>
            </w:r>
            <w:proofErr w:type="spellStart"/>
            <w:r>
              <w:rPr>
                <w:sz w:val="18"/>
              </w:rPr>
              <w:t>compañía</w:t>
            </w:r>
            <w:proofErr w:type="spellEnd"/>
          </w:p>
        </w:tc>
        <w:tc>
          <w:tcPr>
            <w:tcW w:w="6803" w:type="dxa"/>
            <w:shd w:val="clear" w:color="auto" w:fill="FFFFFF"/>
          </w:tcPr>
          <w:p w14:paraId="59B4BFBB" w14:textId="77777777" w:rsidR="00743FE8" w:rsidRPr="00AF12D3" w:rsidRDefault="00000000">
            <w:pPr>
              <w:rPr>
                <w:lang w:val="es-DO"/>
              </w:rPr>
            </w:pPr>
            <w:r w:rsidRPr="00AF12D3">
              <w:rPr>
                <w:sz w:val="18"/>
                <w:lang w:val="es-DO"/>
              </w:rPr>
              <w:t xml:space="preserve">La compañía debe tener un RNC (Registro Nacional del Contribuyente) de 9 dígitos </w:t>
            </w:r>
            <w:r w:rsidRPr="00AF12D3">
              <w:rPr>
                <w:sz w:val="18"/>
                <w:lang w:val="es-DO"/>
              </w:rPr>
              <w:lastRenderedPageBreak/>
              <w:t>registrado.</w:t>
            </w:r>
          </w:p>
        </w:tc>
      </w:tr>
      <w:tr w:rsidR="00743FE8" w:rsidRPr="003B7FC2" w14:paraId="31DCCDF3" w14:textId="77777777">
        <w:tc>
          <w:tcPr>
            <w:tcW w:w="2268" w:type="dxa"/>
            <w:shd w:val="clear" w:color="auto" w:fill="EBF0F8"/>
          </w:tcPr>
          <w:p w14:paraId="6ED32C04" w14:textId="77777777" w:rsidR="00743FE8" w:rsidRDefault="00000000">
            <w:r>
              <w:rPr>
                <w:sz w:val="18"/>
              </w:rPr>
              <w:lastRenderedPageBreak/>
              <w:t xml:space="preserve">Rol de </w:t>
            </w:r>
            <w:proofErr w:type="spellStart"/>
            <w:r>
              <w:rPr>
                <w:sz w:val="18"/>
              </w:rPr>
              <w:t>usuario</w:t>
            </w:r>
            <w:proofErr w:type="spellEnd"/>
          </w:p>
        </w:tc>
        <w:tc>
          <w:tcPr>
            <w:tcW w:w="6803" w:type="dxa"/>
            <w:shd w:val="clear" w:color="auto" w:fill="EBF0F8"/>
          </w:tcPr>
          <w:p w14:paraId="364C8D7D" w14:textId="77777777" w:rsidR="00743FE8" w:rsidRPr="00AF12D3" w:rsidRDefault="00000000">
            <w:pPr>
              <w:rPr>
                <w:lang w:val="es-DO"/>
              </w:rPr>
            </w:pPr>
            <w:r w:rsidRPr="00AF12D3">
              <w:rPr>
                <w:sz w:val="18"/>
                <w:lang w:val="es-DO"/>
              </w:rPr>
              <w:t>Se requiere el rol de Administrador para realizar la instalación.</w:t>
            </w:r>
          </w:p>
        </w:tc>
      </w:tr>
    </w:tbl>
    <w:p w14:paraId="7ED5BF70" w14:textId="77777777" w:rsidR="00743FE8" w:rsidRPr="00AF12D3" w:rsidRDefault="00743FE8">
      <w:pPr>
        <w:rPr>
          <w:lang w:val="es-DO"/>
        </w:rPr>
      </w:pPr>
    </w:p>
    <w:p w14:paraId="691E158F" w14:textId="77777777" w:rsidR="00743FE8" w:rsidRDefault="00000000">
      <w:pPr>
        <w:pStyle w:val="Heading2"/>
      </w:pPr>
      <w:r>
        <w:t xml:space="preserve">2.2 </w:t>
      </w:r>
      <w:proofErr w:type="spellStart"/>
      <w:r>
        <w:t>Procedimiento</w:t>
      </w:r>
      <w:proofErr w:type="spellEnd"/>
      <w:r>
        <w:t xml:space="preserve"> de </w:t>
      </w:r>
      <w:proofErr w:type="spellStart"/>
      <w:r>
        <w:t>Instalación</w:t>
      </w:r>
      <w:proofErr w:type="spellEnd"/>
    </w:p>
    <w:p w14:paraId="422E021D" w14:textId="77777777" w:rsidR="00743FE8" w:rsidRPr="00AF12D3" w:rsidRDefault="00000000">
      <w:pPr>
        <w:pStyle w:val="ListNumber"/>
        <w:ind w:left="283"/>
        <w:rPr>
          <w:lang w:val="es-DO"/>
        </w:rPr>
      </w:pPr>
      <w:r w:rsidRPr="00AF12D3">
        <w:rPr>
          <w:lang w:val="es-DO"/>
        </w:rPr>
        <w:t xml:space="preserve">Iniciar sesión en </w:t>
      </w:r>
      <w:proofErr w:type="spellStart"/>
      <w:r w:rsidRPr="00AF12D3">
        <w:rPr>
          <w:lang w:val="es-DO"/>
        </w:rPr>
        <w:t>Odoo</w:t>
      </w:r>
      <w:proofErr w:type="spellEnd"/>
      <w:r w:rsidRPr="00AF12D3">
        <w:rPr>
          <w:lang w:val="es-DO"/>
        </w:rPr>
        <w:t xml:space="preserve"> con una cuenta de usuario con rol Administrador.</w:t>
      </w:r>
    </w:p>
    <w:p w14:paraId="7A13F357" w14:textId="77777777" w:rsidR="00743FE8" w:rsidRPr="00AF12D3" w:rsidRDefault="00000000">
      <w:pPr>
        <w:pStyle w:val="ListNumber"/>
        <w:ind w:left="283"/>
        <w:rPr>
          <w:lang w:val="es-DO"/>
        </w:rPr>
      </w:pPr>
      <w:r w:rsidRPr="00AF12D3">
        <w:rPr>
          <w:lang w:val="es-DO"/>
        </w:rPr>
        <w:t>Desde el menú principal, hacer clic en la opción "Aplicaciones".</w:t>
      </w:r>
    </w:p>
    <w:p w14:paraId="6A6B4484" w14:textId="230FCC3F" w:rsidR="00743FE8" w:rsidRPr="00AF12D3" w:rsidRDefault="00000000">
      <w:pPr>
        <w:pStyle w:val="ListNumber"/>
        <w:ind w:left="283"/>
        <w:rPr>
          <w:lang w:val="es-DO"/>
        </w:rPr>
      </w:pPr>
      <w:r w:rsidRPr="00AF12D3">
        <w:rPr>
          <w:lang w:val="es-DO"/>
        </w:rPr>
        <w:t xml:space="preserve">En el campo de búsqueda, escribir el término: </w:t>
      </w:r>
      <w:r w:rsidR="006E68EF" w:rsidRPr="006E68EF">
        <w:rPr>
          <w:lang w:val="es-DO"/>
        </w:rPr>
        <w:t>l10n_do_accounting</w:t>
      </w:r>
    </w:p>
    <w:p w14:paraId="30307C28" w14:textId="77777777" w:rsidR="00743FE8" w:rsidRPr="00AF12D3" w:rsidRDefault="00000000">
      <w:pPr>
        <w:pStyle w:val="ListNumber"/>
        <w:ind w:left="283"/>
        <w:rPr>
          <w:lang w:val="es-DO"/>
        </w:rPr>
      </w:pPr>
      <w:r w:rsidRPr="00AF12D3">
        <w:rPr>
          <w:lang w:val="es-DO"/>
        </w:rPr>
        <w:t xml:space="preserve">En el resultado de la búsqueda, localizar el módulo "Fiscal </w:t>
      </w:r>
      <w:proofErr w:type="spellStart"/>
      <w:r w:rsidRPr="00AF12D3">
        <w:rPr>
          <w:lang w:val="es-DO"/>
        </w:rPr>
        <w:t>Accounting</w:t>
      </w:r>
      <w:proofErr w:type="spellEnd"/>
      <w:r w:rsidRPr="00AF12D3">
        <w:rPr>
          <w:lang w:val="es-DO"/>
        </w:rPr>
        <w:t xml:space="preserve"> (Rep. Dominicana)".</w:t>
      </w:r>
    </w:p>
    <w:p w14:paraId="4F17DC34" w14:textId="77777777" w:rsidR="00743FE8" w:rsidRPr="00AF12D3" w:rsidRDefault="00000000">
      <w:pPr>
        <w:pStyle w:val="ListNumber"/>
        <w:ind w:left="283"/>
        <w:rPr>
          <w:lang w:val="es-DO"/>
        </w:rPr>
      </w:pPr>
      <w:r w:rsidRPr="00AF12D3">
        <w:rPr>
          <w:lang w:val="es-DO"/>
        </w:rPr>
        <w:t>Hacer clic en el botón "Instalar".</w:t>
      </w:r>
    </w:p>
    <w:p w14:paraId="61679047" w14:textId="77777777" w:rsidR="00743FE8" w:rsidRPr="00AF12D3" w:rsidRDefault="00000000">
      <w:pPr>
        <w:pStyle w:val="ListNumber"/>
        <w:ind w:left="283"/>
        <w:rPr>
          <w:lang w:val="es-DO"/>
        </w:rPr>
      </w:pPr>
      <w:r w:rsidRPr="00AF12D3">
        <w:rPr>
          <w:lang w:val="es-DO"/>
        </w:rPr>
        <w:t>El sistema instalará automáticamente los módulos de soporte requeridos (l10n_do y l10n_latam_invoice_document).</w:t>
      </w:r>
    </w:p>
    <w:p w14:paraId="5D16E861" w14:textId="77777777" w:rsidR="00743FE8" w:rsidRPr="00AF12D3" w:rsidRDefault="00000000">
      <w:pPr>
        <w:pStyle w:val="ListNumber"/>
        <w:ind w:left="283"/>
        <w:rPr>
          <w:lang w:val="es-DO"/>
        </w:rPr>
      </w:pPr>
      <w:r w:rsidRPr="00AF12D3">
        <w:rPr>
          <w:lang w:val="es-DO"/>
        </w:rPr>
        <w:t>Aguardar a que el proceso de instalación concluya. La pantalla se recargará automáticamente al finalizar.</w:t>
      </w:r>
    </w:p>
    <w:p w14:paraId="52DDC35A" w14:textId="77777777" w:rsidR="00743FE8" w:rsidRPr="00AF12D3" w:rsidRDefault="00000000">
      <w:pPr>
        <w:pStyle w:val="ListNumber"/>
        <w:ind w:left="283"/>
        <w:rPr>
          <w:lang w:val="es-DO"/>
        </w:rPr>
      </w:pPr>
      <w:r w:rsidRPr="00AF12D3">
        <w:rPr>
          <w:lang w:val="es-DO"/>
        </w:rPr>
        <w:t>Verificar que el módulo aparezca en la lista de aplicaciones instaladas.</w:t>
      </w:r>
    </w:p>
    <w:p w14:paraId="209C460A" w14:textId="77777777" w:rsidR="00743FE8" w:rsidRDefault="00000000">
      <w:pPr>
        <w:ind w:left="567" w:right="567"/>
      </w:pPr>
      <w:r w:rsidRPr="00AF12D3">
        <w:rPr>
          <w:b/>
          <w:color w:val="1F3864"/>
          <w:sz w:val="19"/>
          <w:lang w:val="es-DO"/>
        </w:rPr>
        <w:t xml:space="preserve">NOTA: </w:t>
      </w:r>
      <w:r w:rsidRPr="00AF12D3">
        <w:rPr>
          <w:i/>
          <w:color w:val="1F3864"/>
          <w:sz w:val="19"/>
          <w:lang w:val="es-DO"/>
        </w:rPr>
        <w:t xml:space="preserve">La instalación del módulo puede tardar algunos minutos dependiendo del servidor. </w:t>
      </w:r>
      <w:r>
        <w:rPr>
          <w:i/>
          <w:color w:val="1F3864"/>
          <w:sz w:val="19"/>
        </w:rPr>
        <w:t xml:space="preserve">No </w:t>
      </w:r>
      <w:proofErr w:type="spellStart"/>
      <w:r>
        <w:rPr>
          <w:i/>
          <w:color w:val="1F3864"/>
          <w:sz w:val="19"/>
        </w:rPr>
        <w:t>cerrar</w:t>
      </w:r>
      <w:proofErr w:type="spellEnd"/>
      <w:r>
        <w:rPr>
          <w:i/>
          <w:color w:val="1F3864"/>
          <w:sz w:val="19"/>
        </w:rPr>
        <w:t xml:space="preserve"> </w:t>
      </w:r>
      <w:proofErr w:type="spellStart"/>
      <w:r>
        <w:rPr>
          <w:i/>
          <w:color w:val="1F3864"/>
          <w:sz w:val="19"/>
        </w:rPr>
        <w:t>ni</w:t>
      </w:r>
      <w:proofErr w:type="spellEnd"/>
      <w:r>
        <w:rPr>
          <w:i/>
          <w:color w:val="1F3864"/>
          <w:sz w:val="19"/>
        </w:rPr>
        <w:t xml:space="preserve"> </w:t>
      </w:r>
      <w:proofErr w:type="spellStart"/>
      <w:r>
        <w:rPr>
          <w:i/>
          <w:color w:val="1F3864"/>
          <w:sz w:val="19"/>
        </w:rPr>
        <w:t>recargar</w:t>
      </w:r>
      <w:proofErr w:type="spellEnd"/>
      <w:r>
        <w:rPr>
          <w:i/>
          <w:color w:val="1F3864"/>
          <w:sz w:val="19"/>
        </w:rPr>
        <w:t xml:space="preserve"> </w:t>
      </w:r>
      <w:proofErr w:type="spellStart"/>
      <w:r>
        <w:rPr>
          <w:i/>
          <w:color w:val="1F3864"/>
          <w:sz w:val="19"/>
        </w:rPr>
        <w:t>el</w:t>
      </w:r>
      <w:proofErr w:type="spellEnd"/>
      <w:r>
        <w:rPr>
          <w:i/>
          <w:color w:val="1F3864"/>
          <w:sz w:val="19"/>
        </w:rPr>
        <w:t xml:space="preserve"> </w:t>
      </w:r>
      <w:proofErr w:type="spellStart"/>
      <w:r>
        <w:rPr>
          <w:i/>
          <w:color w:val="1F3864"/>
          <w:sz w:val="19"/>
        </w:rPr>
        <w:t>navegador</w:t>
      </w:r>
      <w:proofErr w:type="spellEnd"/>
      <w:r>
        <w:rPr>
          <w:i/>
          <w:color w:val="1F3864"/>
          <w:sz w:val="19"/>
        </w:rPr>
        <w:t xml:space="preserve"> </w:t>
      </w:r>
      <w:proofErr w:type="spellStart"/>
      <w:r>
        <w:rPr>
          <w:i/>
          <w:color w:val="1F3864"/>
          <w:sz w:val="19"/>
        </w:rPr>
        <w:t>durante</w:t>
      </w:r>
      <w:proofErr w:type="spellEnd"/>
      <w:r>
        <w:rPr>
          <w:i/>
          <w:color w:val="1F3864"/>
          <w:sz w:val="19"/>
        </w:rPr>
        <w:t xml:space="preserve"> </w:t>
      </w:r>
      <w:proofErr w:type="spellStart"/>
      <w:r>
        <w:rPr>
          <w:i/>
          <w:color w:val="1F3864"/>
          <w:sz w:val="19"/>
        </w:rPr>
        <w:t>el</w:t>
      </w:r>
      <w:proofErr w:type="spellEnd"/>
      <w:r>
        <w:rPr>
          <w:i/>
          <w:color w:val="1F3864"/>
          <w:sz w:val="19"/>
        </w:rPr>
        <w:t xml:space="preserve"> </w:t>
      </w:r>
      <w:proofErr w:type="spellStart"/>
      <w:r>
        <w:rPr>
          <w:i/>
          <w:color w:val="1F3864"/>
          <w:sz w:val="19"/>
        </w:rPr>
        <w:t>proceso</w:t>
      </w:r>
      <w:proofErr w:type="spellEnd"/>
      <w:r>
        <w:rPr>
          <w:i/>
          <w:color w:val="1F3864"/>
          <w:sz w:val="19"/>
        </w:rPr>
        <w:t>.</w:t>
      </w:r>
    </w:p>
    <w:p w14:paraId="2637A827" w14:textId="2873C38C" w:rsidR="00743FE8" w:rsidRDefault="006E68EF">
      <w:pPr>
        <w:jc w:val="center"/>
      </w:pPr>
      <w:r w:rsidRPr="006E68EF">
        <w:rPr>
          <w:noProof/>
        </w:rPr>
        <w:drawing>
          <wp:inline distT="0" distB="0" distL="0" distR="0" wp14:anchorId="7C21ACAB" wp14:editId="59C713B4">
            <wp:extent cx="5792470" cy="2926715"/>
            <wp:effectExtent l="0" t="0" r="0" b="6985"/>
            <wp:docPr id="138479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95738" name=""/>
                    <pic:cNvPicPr/>
                  </pic:nvPicPr>
                  <pic:blipFill>
                    <a:blip r:embed="rId6"/>
                    <a:stretch>
                      <a:fillRect/>
                    </a:stretch>
                  </pic:blipFill>
                  <pic:spPr>
                    <a:xfrm>
                      <a:off x="0" y="0"/>
                      <a:ext cx="5792470" cy="2926715"/>
                    </a:xfrm>
                    <a:prstGeom prst="rect">
                      <a:avLst/>
                    </a:prstGeom>
                  </pic:spPr>
                </pic:pic>
              </a:graphicData>
            </a:graphic>
          </wp:inline>
        </w:drawing>
      </w:r>
    </w:p>
    <w:p w14:paraId="403AB4B0" w14:textId="77777777" w:rsidR="00743FE8" w:rsidRPr="00AF12D3" w:rsidRDefault="00000000">
      <w:pPr>
        <w:jc w:val="center"/>
        <w:rPr>
          <w:lang w:val="es-DO"/>
        </w:rPr>
      </w:pPr>
      <w:r w:rsidRPr="00AF12D3">
        <w:rPr>
          <w:i/>
          <w:color w:val="707070"/>
          <w:sz w:val="18"/>
          <w:lang w:val="es-DO"/>
        </w:rPr>
        <w:t xml:space="preserve">Búsqueda del módulo 'Fiscal </w:t>
      </w:r>
      <w:proofErr w:type="spellStart"/>
      <w:r w:rsidRPr="00AF12D3">
        <w:rPr>
          <w:i/>
          <w:color w:val="707070"/>
          <w:sz w:val="18"/>
          <w:lang w:val="es-DO"/>
        </w:rPr>
        <w:t>Accounting</w:t>
      </w:r>
      <w:proofErr w:type="spellEnd"/>
      <w:r w:rsidRPr="00AF12D3">
        <w:rPr>
          <w:i/>
          <w:color w:val="707070"/>
          <w:sz w:val="18"/>
          <w:lang w:val="es-DO"/>
        </w:rPr>
        <w:t xml:space="preserve"> (Rep. Dominicana)' en la tienda de aplicaciones</w:t>
      </w:r>
    </w:p>
    <w:p w14:paraId="27329995" w14:textId="65D96C56" w:rsidR="00743FE8" w:rsidRDefault="006E68EF">
      <w:pPr>
        <w:jc w:val="center"/>
      </w:pPr>
      <w:r w:rsidRPr="006E68EF">
        <w:rPr>
          <w:noProof/>
        </w:rPr>
        <w:lastRenderedPageBreak/>
        <w:drawing>
          <wp:inline distT="0" distB="0" distL="0" distR="0" wp14:anchorId="611E0452" wp14:editId="56382D69">
            <wp:extent cx="5792470" cy="2931160"/>
            <wp:effectExtent l="0" t="0" r="0" b="2540"/>
            <wp:docPr id="47363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39602" name=""/>
                    <pic:cNvPicPr/>
                  </pic:nvPicPr>
                  <pic:blipFill>
                    <a:blip r:embed="rId7"/>
                    <a:stretch>
                      <a:fillRect/>
                    </a:stretch>
                  </pic:blipFill>
                  <pic:spPr>
                    <a:xfrm>
                      <a:off x="0" y="0"/>
                      <a:ext cx="5792470" cy="2931160"/>
                    </a:xfrm>
                    <a:prstGeom prst="rect">
                      <a:avLst/>
                    </a:prstGeom>
                  </pic:spPr>
                </pic:pic>
              </a:graphicData>
            </a:graphic>
          </wp:inline>
        </w:drawing>
      </w:r>
    </w:p>
    <w:p w14:paraId="5B3AB435" w14:textId="77777777" w:rsidR="00743FE8" w:rsidRPr="00AF12D3" w:rsidRDefault="00000000">
      <w:pPr>
        <w:jc w:val="center"/>
        <w:rPr>
          <w:lang w:val="es-DO"/>
        </w:rPr>
      </w:pPr>
      <w:r w:rsidRPr="00AF12D3">
        <w:rPr>
          <w:i/>
          <w:color w:val="707070"/>
          <w:sz w:val="18"/>
          <w:lang w:val="es-DO"/>
        </w:rPr>
        <w:t>Módulo instalado — estado confirmado en la tienda de aplicaciones</w:t>
      </w:r>
    </w:p>
    <w:p w14:paraId="58166E1D" w14:textId="77777777" w:rsidR="00743FE8" w:rsidRPr="00AF12D3" w:rsidRDefault="00000000">
      <w:pPr>
        <w:pStyle w:val="Heading1"/>
        <w:rPr>
          <w:lang w:val="es-DO"/>
        </w:rPr>
      </w:pPr>
      <w:r w:rsidRPr="00AF12D3">
        <w:rPr>
          <w:lang w:val="es-DO"/>
        </w:rPr>
        <w:t>3. Configuración Inicial</w:t>
      </w:r>
    </w:p>
    <w:p w14:paraId="6F8B2C6B" w14:textId="77777777" w:rsidR="00743FE8" w:rsidRPr="00AF12D3" w:rsidRDefault="00743FE8">
      <w:pPr>
        <w:pBdr>
          <w:bottom w:val="single" w:sz="6" w:space="1" w:color="1F3864"/>
        </w:pBdr>
        <w:rPr>
          <w:lang w:val="es-DO"/>
        </w:rPr>
      </w:pPr>
    </w:p>
    <w:p w14:paraId="4933F590" w14:textId="77777777" w:rsidR="00743FE8" w:rsidRPr="00AF12D3" w:rsidRDefault="00743FE8">
      <w:pPr>
        <w:rPr>
          <w:lang w:val="es-DO"/>
        </w:rPr>
      </w:pPr>
    </w:p>
    <w:p w14:paraId="69607658" w14:textId="77777777" w:rsidR="00743FE8" w:rsidRPr="00AF12D3" w:rsidRDefault="00000000">
      <w:pPr>
        <w:rPr>
          <w:lang w:val="es-DO"/>
        </w:rPr>
      </w:pPr>
      <w:r w:rsidRPr="00AF12D3">
        <w:rPr>
          <w:lang w:val="es-DO"/>
        </w:rPr>
        <w:t>La configuración inicial es un proceso que debe realizarse en el orden indicado a continuación. Omitir alguno de estos pasos impedirá la correcta emisión de comprobantes fiscales.</w:t>
      </w:r>
    </w:p>
    <w:p w14:paraId="34A8F06D" w14:textId="77777777" w:rsidR="00743FE8" w:rsidRDefault="00000000">
      <w:pPr>
        <w:pStyle w:val="Heading2"/>
      </w:pPr>
      <w:r>
        <w:t xml:space="preserve">3.1 </w:t>
      </w:r>
      <w:proofErr w:type="spellStart"/>
      <w:r>
        <w:t>Configuración</w:t>
      </w:r>
      <w:proofErr w:type="spellEnd"/>
      <w:r>
        <w:t xml:space="preserve"> de la </w:t>
      </w:r>
      <w:proofErr w:type="spellStart"/>
      <w:r>
        <w:t>Compañía</w:t>
      </w:r>
      <w:proofErr w:type="spellEnd"/>
    </w:p>
    <w:p w14:paraId="501C52FF" w14:textId="77777777" w:rsidR="00743FE8" w:rsidRPr="00AF12D3" w:rsidRDefault="00000000">
      <w:pPr>
        <w:pStyle w:val="ListNumber"/>
        <w:ind w:left="283"/>
        <w:rPr>
          <w:lang w:val="es-DO"/>
        </w:rPr>
      </w:pPr>
      <w:r w:rsidRPr="00AF12D3">
        <w:rPr>
          <w:lang w:val="es-DO"/>
        </w:rPr>
        <w:t>Ir a: Ajustes → Usuarios y Compañías → Compañías.</w:t>
      </w:r>
    </w:p>
    <w:p w14:paraId="69A8F2D3" w14:textId="77777777" w:rsidR="00743FE8" w:rsidRPr="00AF12D3" w:rsidRDefault="00000000">
      <w:pPr>
        <w:pStyle w:val="ListNumber"/>
        <w:ind w:left="283"/>
        <w:rPr>
          <w:lang w:val="es-DO"/>
        </w:rPr>
      </w:pPr>
      <w:r w:rsidRPr="00AF12D3">
        <w:rPr>
          <w:lang w:val="es-DO"/>
        </w:rPr>
        <w:t>Seleccionar la compañía existente o crear una nueva.</w:t>
      </w:r>
    </w:p>
    <w:p w14:paraId="117881F7" w14:textId="77777777" w:rsidR="00743FE8" w:rsidRPr="00AF12D3" w:rsidRDefault="00000000">
      <w:pPr>
        <w:pStyle w:val="ListNumber"/>
        <w:ind w:left="283"/>
        <w:rPr>
          <w:lang w:val="es-DO"/>
        </w:rPr>
      </w:pPr>
      <w:r w:rsidRPr="00AF12D3">
        <w:rPr>
          <w:lang w:val="es-DO"/>
        </w:rPr>
        <w:t>En el campo "País", seleccionar República Dominicana.</w:t>
      </w:r>
    </w:p>
    <w:p w14:paraId="571E9721" w14:textId="77777777" w:rsidR="00743FE8" w:rsidRPr="00AF12D3" w:rsidRDefault="00000000">
      <w:pPr>
        <w:pStyle w:val="ListNumber"/>
        <w:ind w:left="283"/>
        <w:rPr>
          <w:lang w:val="es-DO"/>
        </w:rPr>
      </w:pPr>
      <w:r w:rsidRPr="00AF12D3">
        <w:rPr>
          <w:lang w:val="es-DO"/>
        </w:rPr>
        <w:t>En el campo "NIF" o "RNC", ingresar el Registro Nacional del Contribuyente de 9 dígitos de la empresa.</w:t>
      </w:r>
    </w:p>
    <w:p w14:paraId="4B98A1E2" w14:textId="77777777" w:rsidR="00743FE8" w:rsidRPr="00AF12D3" w:rsidRDefault="00000000">
      <w:pPr>
        <w:pStyle w:val="ListNumber"/>
        <w:ind w:left="283"/>
        <w:rPr>
          <w:lang w:val="es-DO"/>
        </w:rPr>
      </w:pPr>
      <w:r w:rsidRPr="00AF12D3">
        <w:rPr>
          <w:lang w:val="es-DO"/>
        </w:rPr>
        <w:t>Completar la Razón Social y la dirección fiscal.</w:t>
      </w:r>
    </w:p>
    <w:p w14:paraId="39872D39" w14:textId="77777777" w:rsidR="00743FE8" w:rsidRDefault="00000000">
      <w:pPr>
        <w:pStyle w:val="ListNumber"/>
        <w:ind w:left="283"/>
      </w:pPr>
      <w:r>
        <w:t xml:space="preserve">Hacer </w:t>
      </w:r>
      <w:proofErr w:type="spellStart"/>
      <w:r>
        <w:t>clic</w:t>
      </w:r>
      <w:proofErr w:type="spellEnd"/>
      <w:r>
        <w:t xml:space="preserve"> </w:t>
      </w:r>
      <w:proofErr w:type="spellStart"/>
      <w:r>
        <w:t>en</w:t>
      </w:r>
      <w:proofErr w:type="spellEnd"/>
      <w:r>
        <w:t xml:space="preserve"> "</w:t>
      </w:r>
      <w:proofErr w:type="spellStart"/>
      <w:r>
        <w:t>Guardar</w:t>
      </w:r>
      <w:proofErr w:type="spellEnd"/>
      <w:r>
        <w:t>".</w:t>
      </w:r>
    </w:p>
    <w:p w14:paraId="11DEC08C" w14:textId="77777777" w:rsidR="00743FE8" w:rsidRDefault="00743FE8"/>
    <w:p w14:paraId="298D705C" w14:textId="77777777" w:rsidR="00743FE8" w:rsidRPr="00AF12D3" w:rsidRDefault="00000000">
      <w:pPr>
        <w:rPr>
          <w:lang w:val="es-DO"/>
        </w:rPr>
      </w:pPr>
      <w:r w:rsidRPr="00AF12D3">
        <w:rPr>
          <w:b/>
          <w:lang w:val="es-DO"/>
        </w:rPr>
        <w:t>Configuración adicional para emisores de Comprobantes Electrónicos (e-CF):</w:t>
      </w:r>
    </w:p>
    <w:p w14:paraId="321C476C" w14:textId="77777777" w:rsidR="00743FE8" w:rsidRPr="00AF12D3" w:rsidRDefault="00000000">
      <w:pPr>
        <w:pStyle w:val="ListNumber"/>
        <w:ind w:left="283"/>
        <w:rPr>
          <w:lang w:val="es-DO"/>
        </w:rPr>
      </w:pPr>
      <w:r w:rsidRPr="00AF12D3">
        <w:rPr>
          <w:lang w:val="es-DO"/>
        </w:rPr>
        <w:t>En la pestaña de configuración fiscal de la compañía, activar la opción "Es emisor e-CF".</w:t>
      </w:r>
    </w:p>
    <w:p w14:paraId="01ECD773" w14:textId="77777777" w:rsidR="00743FE8" w:rsidRDefault="00000000">
      <w:pPr>
        <w:pStyle w:val="ListNumber"/>
        <w:ind w:left="283"/>
      </w:pPr>
      <w:r>
        <w:t xml:space="preserve">Hacer </w:t>
      </w:r>
      <w:proofErr w:type="spellStart"/>
      <w:r>
        <w:t>clic</w:t>
      </w:r>
      <w:proofErr w:type="spellEnd"/>
      <w:r>
        <w:t xml:space="preserve"> </w:t>
      </w:r>
      <w:proofErr w:type="spellStart"/>
      <w:r>
        <w:t>en</w:t>
      </w:r>
      <w:proofErr w:type="spellEnd"/>
      <w:r>
        <w:t xml:space="preserve"> "</w:t>
      </w:r>
      <w:proofErr w:type="spellStart"/>
      <w:r>
        <w:t>Guardar</w:t>
      </w:r>
      <w:proofErr w:type="spellEnd"/>
      <w:r>
        <w:t>".</w:t>
      </w:r>
    </w:p>
    <w:p w14:paraId="761208C0" w14:textId="77777777" w:rsidR="00743FE8" w:rsidRPr="00AF12D3" w:rsidRDefault="00000000">
      <w:pPr>
        <w:pStyle w:val="ListNumber"/>
        <w:ind w:left="283"/>
        <w:rPr>
          <w:lang w:val="es-DO"/>
        </w:rPr>
      </w:pPr>
      <w:r w:rsidRPr="00AF12D3">
        <w:rPr>
          <w:lang w:val="es-DO"/>
        </w:rPr>
        <w:t>A partir de este momento, el sistema solo permitirá tipos de documento electrónicos (prefijo E) en las facturas de venta.</w:t>
      </w:r>
    </w:p>
    <w:p w14:paraId="2CE6B3E0" w14:textId="77777777" w:rsidR="00743FE8" w:rsidRPr="00AF12D3" w:rsidRDefault="00000000">
      <w:pPr>
        <w:ind w:left="567" w:right="567"/>
        <w:rPr>
          <w:lang w:val="es-DO"/>
        </w:rPr>
      </w:pPr>
      <w:r w:rsidRPr="00AF12D3">
        <w:rPr>
          <w:b/>
          <w:color w:val="1F3864"/>
          <w:sz w:val="19"/>
          <w:lang w:val="es-DO"/>
        </w:rPr>
        <w:lastRenderedPageBreak/>
        <w:t xml:space="preserve">NOTA: </w:t>
      </w:r>
      <w:r w:rsidRPr="00AF12D3">
        <w:rPr>
          <w:i/>
          <w:color w:val="1F3864"/>
          <w:sz w:val="19"/>
          <w:lang w:val="es-DO"/>
        </w:rPr>
        <w:t>La activación del modo e-CF es irreversible en términos operativos. Una vez emitidos comprobantes electrónicos, la desactivación del modo generará facturas en estado de contingencia. Consulte con su asesor fiscal antes de activar esta opción.</w:t>
      </w:r>
    </w:p>
    <w:p w14:paraId="298F682D" w14:textId="261B7261" w:rsidR="00743FE8" w:rsidRDefault="006E68EF">
      <w:pPr>
        <w:jc w:val="center"/>
      </w:pPr>
      <w:r w:rsidRPr="006E68EF">
        <w:rPr>
          <w:noProof/>
        </w:rPr>
        <w:drawing>
          <wp:inline distT="0" distB="0" distL="0" distR="0" wp14:anchorId="05FFC660" wp14:editId="367BE773">
            <wp:extent cx="5792470" cy="2921000"/>
            <wp:effectExtent l="0" t="0" r="0" b="0"/>
            <wp:docPr id="22462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29091" name=""/>
                    <pic:cNvPicPr/>
                  </pic:nvPicPr>
                  <pic:blipFill>
                    <a:blip r:embed="rId8"/>
                    <a:stretch>
                      <a:fillRect/>
                    </a:stretch>
                  </pic:blipFill>
                  <pic:spPr>
                    <a:xfrm>
                      <a:off x="0" y="0"/>
                      <a:ext cx="5792470" cy="2921000"/>
                    </a:xfrm>
                    <a:prstGeom prst="rect">
                      <a:avLst/>
                    </a:prstGeom>
                  </pic:spPr>
                </pic:pic>
              </a:graphicData>
            </a:graphic>
          </wp:inline>
        </w:drawing>
      </w:r>
    </w:p>
    <w:p w14:paraId="7D9C4AFB" w14:textId="77777777" w:rsidR="00743FE8" w:rsidRPr="00AF12D3" w:rsidRDefault="00000000">
      <w:pPr>
        <w:jc w:val="center"/>
        <w:rPr>
          <w:lang w:val="es-DO"/>
        </w:rPr>
      </w:pPr>
      <w:r w:rsidRPr="00AF12D3">
        <w:rPr>
          <w:i/>
          <w:color w:val="707070"/>
          <w:sz w:val="18"/>
          <w:lang w:val="es-DO"/>
        </w:rPr>
        <w:t>Formulario de configuración de la compañía con RNC dominicano</w:t>
      </w:r>
    </w:p>
    <w:p w14:paraId="76EB0503" w14:textId="77777777" w:rsidR="00743FE8" w:rsidRDefault="00000000">
      <w:pPr>
        <w:pStyle w:val="Heading2"/>
      </w:pPr>
      <w:r>
        <w:t xml:space="preserve">3.2 </w:t>
      </w:r>
      <w:proofErr w:type="spellStart"/>
      <w:r>
        <w:t>Verificación</w:t>
      </w:r>
      <w:proofErr w:type="spellEnd"/>
      <w:r>
        <w:t xml:space="preserve"> del Plan </w:t>
      </w:r>
      <w:proofErr w:type="spellStart"/>
      <w:r>
        <w:t>Contable</w:t>
      </w:r>
      <w:proofErr w:type="spellEnd"/>
    </w:p>
    <w:p w14:paraId="312C28CB" w14:textId="77777777" w:rsidR="00743FE8" w:rsidRPr="00AF12D3" w:rsidRDefault="00000000">
      <w:pPr>
        <w:pStyle w:val="ListNumber"/>
        <w:ind w:left="283"/>
        <w:rPr>
          <w:lang w:val="es-DO"/>
        </w:rPr>
      </w:pPr>
      <w:r w:rsidRPr="00AF12D3">
        <w:rPr>
          <w:lang w:val="es-DO"/>
        </w:rPr>
        <w:t>Ir a: Facturación → Configuración → Ajustes.</w:t>
      </w:r>
    </w:p>
    <w:p w14:paraId="0625D262" w14:textId="3B47EBD5" w:rsidR="00743FE8" w:rsidRPr="00AF12D3" w:rsidRDefault="00000000">
      <w:pPr>
        <w:pStyle w:val="ListNumber"/>
        <w:ind w:left="283"/>
        <w:rPr>
          <w:lang w:val="es-DO"/>
        </w:rPr>
      </w:pPr>
      <w:r w:rsidRPr="00AF12D3">
        <w:rPr>
          <w:lang w:val="es-DO"/>
        </w:rPr>
        <w:t>Localizar la sección "</w:t>
      </w:r>
      <w:r w:rsidR="006E68EF" w:rsidRPr="006E68EF">
        <w:rPr>
          <w:lang w:val="es-DO"/>
        </w:rPr>
        <w:t>Localización fiscal</w:t>
      </w:r>
      <w:r w:rsidRPr="00AF12D3">
        <w:rPr>
          <w:lang w:val="es-DO"/>
        </w:rPr>
        <w:t>".</w:t>
      </w:r>
    </w:p>
    <w:p w14:paraId="7404BCE2" w14:textId="41CFDAAD" w:rsidR="00743FE8" w:rsidRPr="006E68EF" w:rsidRDefault="00000000" w:rsidP="006E68EF">
      <w:pPr>
        <w:pStyle w:val="ListNumber"/>
        <w:ind w:left="283"/>
        <w:rPr>
          <w:lang w:val="es-DO"/>
        </w:rPr>
      </w:pPr>
      <w:r w:rsidRPr="00AF12D3">
        <w:rPr>
          <w:lang w:val="es-DO"/>
        </w:rPr>
        <w:t xml:space="preserve">Verificar que </w:t>
      </w:r>
      <w:r w:rsidR="006E68EF">
        <w:rPr>
          <w:lang w:val="es-DO"/>
        </w:rPr>
        <w:t xml:space="preserve">la </w:t>
      </w:r>
      <w:r w:rsidR="006E68EF" w:rsidRPr="006E68EF">
        <w:rPr>
          <w:lang w:val="es-DO"/>
        </w:rPr>
        <w:t>Localización fiscal</w:t>
      </w:r>
      <w:r w:rsidR="006E68EF">
        <w:rPr>
          <w:lang w:val="es-DO"/>
        </w:rPr>
        <w:t xml:space="preserve"> </w:t>
      </w:r>
      <w:r w:rsidRPr="006E68EF">
        <w:rPr>
          <w:lang w:val="es-DO"/>
        </w:rPr>
        <w:t>activ</w:t>
      </w:r>
      <w:r w:rsidR="006E68EF">
        <w:rPr>
          <w:lang w:val="es-DO"/>
        </w:rPr>
        <w:t>a</w:t>
      </w:r>
      <w:r w:rsidRPr="006E68EF">
        <w:rPr>
          <w:lang w:val="es-DO"/>
        </w:rPr>
        <w:t xml:space="preserve"> sea el "</w:t>
      </w:r>
      <w:r w:rsidR="006E68EF" w:rsidRPr="006E68EF">
        <w:rPr>
          <w:rFonts w:ascii="Segoe UI Emoji" w:hAnsi="Segoe UI Emoji" w:cs="Segoe UI Emoji"/>
        </w:rPr>
        <w:t>🇩🇴</w:t>
      </w:r>
      <w:r w:rsidR="006E68EF" w:rsidRPr="006E68EF">
        <w:rPr>
          <w:lang w:val="es-DO"/>
        </w:rPr>
        <w:t xml:space="preserve"> República Dominicana</w:t>
      </w:r>
      <w:r w:rsidRPr="006E68EF">
        <w:rPr>
          <w:lang w:val="es-DO"/>
        </w:rPr>
        <w:t>" (código: do).</w:t>
      </w:r>
    </w:p>
    <w:p w14:paraId="74CF2EA6" w14:textId="77777777" w:rsidR="00743FE8" w:rsidRPr="00AF12D3" w:rsidRDefault="00000000">
      <w:pPr>
        <w:pStyle w:val="ListNumber"/>
        <w:ind w:left="283"/>
        <w:rPr>
          <w:lang w:val="es-DO"/>
        </w:rPr>
      </w:pPr>
      <w:r w:rsidRPr="00AF12D3">
        <w:rPr>
          <w:lang w:val="es-DO"/>
        </w:rPr>
        <w:t>Si el plan contable no está configurado, seleccionarlo y hacer clic en "Guardar".</w:t>
      </w:r>
    </w:p>
    <w:p w14:paraId="4B3D7C95" w14:textId="77777777" w:rsidR="00743FE8" w:rsidRPr="00AF12D3" w:rsidRDefault="00000000">
      <w:pPr>
        <w:pStyle w:val="ListNumber"/>
        <w:ind w:left="283"/>
        <w:rPr>
          <w:lang w:val="es-DO"/>
        </w:rPr>
      </w:pPr>
      <w:proofErr w:type="spellStart"/>
      <w:r w:rsidRPr="00AF12D3">
        <w:rPr>
          <w:lang w:val="es-DO"/>
        </w:rPr>
        <w:t>Odoo</w:t>
      </w:r>
      <w:proofErr w:type="spellEnd"/>
      <w:r w:rsidRPr="00AF12D3">
        <w:rPr>
          <w:lang w:val="es-DO"/>
        </w:rPr>
        <w:t xml:space="preserve"> generará automáticamente las cuentas contables, los impuestos ITBIS e ISR, y los diarios de ventas y compras.</w:t>
      </w:r>
    </w:p>
    <w:p w14:paraId="10E137B9" w14:textId="77777777" w:rsidR="00743FE8" w:rsidRPr="00AF12D3" w:rsidRDefault="00000000">
      <w:pPr>
        <w:ind w:left="567" w:right="567"/>
        <w:rPr>
          <w:lang w:val="es-DO"/>
        </w:rPr>
      </w:pPr>
      <w:r w:rsidRPr="00AF12D3">
        <w:rPr>
          <w:b/>
          <w:color w:val="1F3864"/>
          <w:sz w:val="19"/>
          <w:lang w:val="es-DO"/>
        </w:rPr>
        <w:t xml:space="preserve">NOTA: </w:t>
      </w:r>
      <w:r w:rsidRPr="00AF12D3">
        <w:rPr>
          <w:i/>
          <w:color w:val="1F3864"/>
          <w:sz w:val="19"/>
          <w:lang w:val="es-DO"/>
        </w:rPr>
        <w:t>Si el plan contable ya estaba configurado con anterioridad, no es necesario reinstalarlo. Omitir este paso si las cuentas contables dominicanas ya están presentes en el sistema.</w:t>
      </w:r>
    </w:p>
    <w:p w14:paraId="2B2374A6" w14:textId="12CE3745" w:rsidR="00743FE8" w:rsidRDefault="00C013F7">
      <w:pPr>
        <w:jc w:val="center"/>
      </w:pPr>
      <w:r w:rsidRPr="00C013F7">
        <w:rPr>
          <w:noProof/>
        </w:rPr>
        <w:lastRenderedPageBreak/>
        <w:drawing>
          <wp:inline distT="0" distB="0" distL="0" distR="0" wp14:anchorId="0C2B1415" wp14:editId="1481486E">
            <wp:extent cx="5792470" cy="2921000"/>
            <wp:effectExtent l="0" t="0" r="0" b="0"/>
            <wp:docPr id="25727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4861" name=""/>
                    <pic:cNvPicPr/>
                  </pic:nvPicPr>
                  <pic:blipFill>
                    <a:blip r:embed="rId9"/>
                    <a:stretch>
                      <a:fillRect/>
                    </a:stretch>
                  </pic:blipFill>
                  <pic:spPr>
                    <a:xfrm>
                      <a:off x="0" y="0"/>
                      <a:ext cx="5792470" cy="2921000"/>
                    </a:xfrm>
                    <a:prstGeom prst="rect">
                      <a:avLst/>
                    </a:prstGeom>
                  </pic:spPr>
                </pic:pic>
              </a:graphicData>
            </a:graphic>
          </wp:inline>
        </w:drawing>
      </w:r>
    </w:p>
    <w:p w14:paraId="0A3EBFE0" w14:textId="77777777" w:rsidR="00743FE8" w:rsidRPr="00AF12D3" w:rsidRDefault="00000000">
      <w:pPr>
        <w:jc w:val="center"/>
        <w:rPr>
          <w:lang w:val="es-DO"/>
        </w:rPr>
      </w:pPr>
      <w:r w:rsidRPr="00AF12D3">
        <w:rPr>
          <w:i/>
          <w:color w:val="707070"/>
          <w:sz w:val="18"/>
          <w:lang w:val="es-DO"/>
        </w:rPr>
        <w:t>Ajustes de Contabilidad mostrando el Plan Contable Dominicano activo</w:t>
      </w:r>
    </w:p>
    <w:p w14:paraId="2577330F" w14:textId="77777777" w:rsidR="00743FE8" w:rsidRPr="00AF12D3" w:rsidRDefault="00000000">
      <w:pPr>
        <w:pStyle w:val="Heading2"/>
        <w:rPr>
          <w:lang w:val="es-DO"/>
        </w:rPr>
      </w:pPr>
      <w:r w:rsidRPr="00AF12D3">
        <w:rPr>
          <w:lang w:val="es-DO"/>
        </w:rPr>
        <w:t>3.3 Configuración de Contactos</w:t>
      </w:r>
    </w:p>
    <w:p w14:paraId="68EE8B75" w14:textId="77777777" w:rsidR="00743FE8" w:rsidRPr="00AF12D3" w:rsidRDefault="00000000">
      <w:pPr>
        <w:rPr>
          <w:lang w:val="es-DO"/>
        </w:rPr>
      </w:pPr>
      <w:r w:rsidRPr="00AF12D3">
        <w:rPr>
          <w:lang w:val="es-DO"/>
        </w:rPr>
        <w:t>Todo contacto que intervendrá en la emisión o recepción de comprobantes fiscales debe estar correctamente configurado.</w:t>
      </w:r>
    </w:p>
    <w:p w14:paraId="2268EC82" w14:textId="77777777" w:rsidR="00743FE8" w:rsidRPr="00AF12D3" w:rsidRDefault="00000000">
      <w:pPr>
        <w:pStyle w:val="ListNumber"/>
        <w:ind w:left="283"/>
        <w:rPr>
          <w:lang w:val="es-DO"/>
        </w:rPr>
      </w:pPr>
      <w:r w:rsidRPr="00AF12D3">
        <w:rPr>
          <w:lang w:val="es-DO"/>
        </w:rPr>
        <w:t>Ir a: Contactos → Crear (o seleccionar un contacto existente).</w:t>
      </w:r>
    </w:p>
    <w:p w14:paraId="2E460B5F" w14:textId="77777777" w:rsidR="00743FE8" w:rsidRPr="00AF12D3" w:rsidRDefault="00000000">
      <w:pPr>
        <w:pStyle w:val="ListNumber"/>
        <w:ind w:left="283"/>
        <w:rPr>
          <w:lang w:val="es-DO"/>
        </w:rPr>
      </w:pPr>
      <w:r w:rsidRPr="00AF12D3">
        <w:rPr>
          <w:lang w:val="es-DO"/>
        </w:rPr>
        <w:t>Establecer el campo "País" del contacto.</w:t>
      </w:r>
    </w:p>
    <w:p w14:paraId="502F14AD" w14:textId="77777777" w:rsidR="00743FE8" w:rsidRPr="00AF12D3" w:rsidRDefault="00000000">
      <w:pPr>
        <w:pStyle w:val="ListNumber"/>
        <w:ind w:left="283"/>
        <w:rPr>
          <w:lang w:val="es-DO"/>
        </w:rPr>
      </w:pPr>
      <w:r w:rsidRPr="00AF12D3">
        <w:rPr>
          <w:lang w:val="es-DO"/>
        </w:rPr>
        <w:t>Para contactos dominicanos, ingresar el NIF (RNC de 9 dígitos para empresas, Cédula de 11 dígitos para personas físicas).</w:t>
      </w:r>
    </w:p>
    <w:p w14:paraId="39391088" w14:textId="77777777" w:rsidR="00743FE8" w:rsidRPr="00AF12D3" w:rsidRDefault="00000000">
      <w:pPr>
        <w:pStyle w:val="ListNumber"/>
        <w:ind w:left="283"/>
        <w:rPr>
          <w:lang w:val="es-DO"/>
        </w:rPr>
      </w:pPr>
      <w:r w:rsidRPr="00AF12D3">
        <w:rPr>
          <w:lang w:val="es-DO"/>
        </w:rPr>
        <w:t>Verificar que el campo "Tipo de Contribuyente" haya sido calculado automáticamente por el sistema.</w:t>
      </w:r>
    </w:p>
    <w:p w14:paraId="5D3C0985" w14:textId="77777777" w:rsidR="00743FE8" w:rsidRPr="00AF12D3" w:rsidRDefault="00000000">
      <w:pPr>
        <w:pStyle w:val="ListNumber"/>
        <w:ind w:left="283"/>
        <w:rPr>
          <w:lang w:val="es-DO"/>
        </w:rPr>
      </w:pPr>
      <w:r w:rsidRPr="00AF12D3">
        <w:rPr>
          <w:lang w:val="es-DO"/>
        </w:rPr>
        <w:t>Si el tipo de contribuyente calculado no es correcto, modificarlo manualmente seleccionando el valor adecuado.</w:t>
      </w:r>
    </w:p>
    <w:p w14:paraId="63462488" w14:textId="77777777" w:rsidR="00743FE8" w:rsidRPr="00AF12D3" w:rsidRDefault="00000000">
      <w:pPr>
        <w:pStyle w:val="ListNumber"/>
        <w:ind w:left="283"/>
        <w:rPr>
          <w:lang w:val="es-DO"/>
        </w:rPr>
      </w:pPr>
      <w:r w:rsidRPr="00AF12D3">
        <w:rPr>
          <w:lang w:val="es-DO"/>
        </w:rPr>
        <w:t>Para proveedores, seleccionar el "Tipo de Gasto" que corresponde a las compras habituales con ese proveedor.</w:t>
      </w:r>
    </w:p>
    <w:p w14:paraId="14F460DB" w14:textId="77777777" w:rsidR="00743FE8" w:rsidRDefault="00000000">
      <w:pPr>
        <w:pStyle w:val="ListNumber"/>
        <w:ind w:left="283"/>
      </w:pPr>
      <w:r>
        <w:t xml:space="preserve">Hacer </w:t>
      </w:r>
      <w:proofErr w:type="spellStart"/>
      <w:r>
        <w:t>clic</w:t>
      </w:r>
      <w:proofErr w:type="spellEnd"/>
      <w:r>
        <w:t xml:space="preserve"> </w:t>
      </w:r>
      <w:proofErr w:type="spellStart"/>
      <w:r>
        <w:t>en</w:t>
      </w:r>
      <w:proofErr w:type="spellEnd"/>
      <w:r>
        <w:t xml:space="preserve"> "</w:t>
      </w:r>
      <w:proofErr w:type="spellStart"/>
      <w:r>
        <w:t>Guardar</w:t>
      </w:r>
      <w:proofErr w:type="spellEnd"/>
      <w:r>
        <w:t>".</w:t>
      </w:r>
    </w:p>
    <w:p w14:paraId="7E34772A" w14:textId="77777777" w:rsidR="00743FE8" w:rsidRDefault="00743FE8"/>
    <w:p w14:paraId="3DCC7CA5" w14:textId="77777777" w:rsidR="00743FE8" w:rsidRPr="00AF12D3" w:rsidRDefault="00000000">
      <w:pPr>
        <w:rPr>
          <w:lang w:val="es-DO"/>
        </w:rPr>
      </w:pPr>
      <w:r w:rsidRPr="00AF12D3">
        <w:rPr>
          <w:b/>
          <w:lang w:val="es-DO"/>
        </w:rPr>
        <w:t>Tipos de contribuyente y documentos generados:</w:t>
      </w:r>
    </w:p>
    <w:tbl>
      <w:tblPr>
        <w:tblStyle w:val="TableGrid"/>
        <w:tblW w:w="0" w:type="auto"/>
        <w:tblLook w:val="04A0" w:firstRow="1" w:lastRow="0" w:firstColumn="1" w:lastColumn="0" w:noHBand="0" w:noVBand="1"/>
      </w:tblPr>
      <w:tblGrid>
        <w:gridCol w:w="2268"/>
        <w:gridCol w:w="2268"/>
        <w:gridCol w:w="2268"/>
        <w:gridCol w:w="2268"/>
      </w:tblGrid>
      <w:tr w:rsidR="00743FE8" w14:paraId="1452DB82" w14:textId="77777777">
        <w:tc>
          <w:tcPr>
            <w:tcW w:w="2268" w:type="dxa"/>
            <w:shd w:val="clear" w:color="auto" w:fill="1F3864"/>
          </w:tcPr>
          <w:p w14:paraId="68D69F7B" w14:textId="77777777" w:rsidR="00743FE8" w:rsidRDefault="00000000">
            <w:pPr>
              <w:jc w:val="center"/>
            </w:pPr>
            <w:r>
              <w:rPr>
                <w:b/>
                <w:color w:val="FFFFFF"/>
                <w:sz w:val="18"/>
              </w:rPr>
              <w:t xml:space="preserve">Tipo de </w:t>
            </w:r>
            <w:proofErr w:type="spellStart"/>
            <w:r>
              <w:rPr>
                <w:b/>
                <w:color w:val="FFFFFF"/>
                <w:sz w:val="18"/>
              </w:rPr>
              <w:t>contribuyente</w:t>
            </w:r>
            <w:proofErr w:type="spellEnd"/>
          </w:p>
        </w:tc>
        <w:tc>
          <w:tcPr>
            <w:tcW w:w="2268" w:type="dxa"/>
            <w:shd w:val="clear" w:color="auto" w:fill="1F3864"/>
          </w:tcPr>
          <w:p w14:paraId="0CB10DD9" w14:textId="77777777" w:rsidR="00743FE8" w:rsidRDefault="00000000">
            <w:pPr>
              <w:jc w:val="center"/>
            </w:pPr>
            <w:proofErr w:type="spellStart"/>
            <w:r>
              <w:rPr>
                <w:b/>
                <w:color w:val="FFFFFF"/>
                <w:sz w:val="18"/>
              </w:rPr>
              <w:t>Identificación</w:t>
            </w:r>
            <w:proofErr w:type="spellEnd"/>
          </w:p>
        </w:tc>
        <w:tc>
          <w:tcPr>
            <w:tcW w:w="2268" w:type="dxa"/>
            <w:shd w:val="clear" w:color="auto" w:fill="1F3864"/>
          </w:tcPr>
          <w:p w14:paraId="7F6D0157" w14:textId="77777777" w:rsidR="00743FE8" w:rsidRDefault="00000000">
            <w:pPr>
              <w:jc w:val="center"/>
            </w:pPr>
            <w:proofErr w:type="spellStart"/>
            <w:r>
              <w:rPr>
                <w:b/>
                <w:color w:val="FFFFFF"/>
                <w:sz w:val="18"/>
              </w:rPr>
              <w:t>Comprobante</w:t>
            </w:r>
            <w:proofErr w:type="spellEnd"/>
            <w:r>
              <w:rPr>
                <w:b/>
                <w:color w:val="FFFFFF"/>
                <w:sz w:val="18"/>
              </w:rPr>
              <w:t xml:space="preserve"> de </w:t>
            </w:r>
            <w:proofErr w:type="spellStart"/>
            <w:r>
              <w:rPr>
                <w:b/>
                <w:color w:val="FFFFFF"/>
                <w:sz w:val="18"/>
              </w:rPr>
              <w:t>venta</w:t>
            </w:r>
            <w:proofErr w:type="spellEnd"/>
          </w:p>
        </w:tc>
        <w:tc>
          <w:tcPr>
            <w:tcW w:w="2268" w:type="dxa"/>
            <w:shd w:val="clear" w:color="auto" w:fill="1F3864"/>
          </w:tcPr>
          <w:p w14:paraId="13D959B3" w14:textId="77777777" w:rsidR="00743FE8" w:rsidRDefault="00000000">
            <w:pPr>
              <w:jc w:val="center"/>
            </w:pPr>
            <w:proofErr w:type="spellStart"/>
            <w:r>
              <w:rPr>
                <w:b/>
                <w:color w:val="FFFFFF"/>
                <w:sz w:val="18"/>
              </w:rPr>
              <w:t>Comprobante</w:t>
            </w:r>
            <w:proofErr w:type="spellEnd"/>
            <w:r>
              <w:rPr>
                <w:b/>
                <w:color w:val="FFFFFF"/>
                <w:sz w:val="18"/>
              </w:rPr>
              <w:t xml:space="preserve"> de </w:t>
            </w:r>
            <w:proofErr w:type="spellStart"/>
            <w:r>
              <w:rPr>
                <w:b/>
                <w:color w:val="FFFFFF"/>
                <w:sz w:val="18"/>
              </w:rPr>
              <w:t>compra</w:t>
            </w:r>
            <w:proofErr w:type="spellEnd"/>
          </w:p>
        </w:tc>
      </w:tr>
      <w:tr w:rsidR="00743FE8" w14:paraId="79F1E781" w14:textId="77777777">
        <w:tc>
          <w:tcPr>
            <w:tcW w:w="2268" w:type="dxa"/>
            <w:shd w:val="clear" w:color="auto" w:fill="EBF0F8"/>
          </w:tcPr>
          <w:p w14:paraId="49BBB589" w14:textId="77777777" w:rsidR="00743FE8" w:rsidRDefault="00000000">
            <w:proofErr w:type="spellStart"/>
            <w:r>
              <w:rPr>
                <w:sz w:val="18"/>
              </w:rPr>
              <w:t>Contribuyente</w:t>
            </w:r>
            <w:proofErr w:type="spellEnd"/>
            <w:r>
              <w:rPr>
                <w:sz w:val="18"/>
              </w:rPr>
              <w:t xml:space="preserve"> fiscal</w:t>
            </w:r>
          </w:p>
        </w:tc>
        <w:tc>
          <w:tcPr>
            <w:tcW w:w="2268" w:type="dxa"/>
            <w:shd w:val="clear" w:color="auto" w:fill="EBF0F8"/>
          </w:tcPr>
          <w:p w14:paraId="41302229" w14:textId="77777777" w:rsidR="00743FE8" w:rsidRDefault="00000000">
            <w:r>
              <w:rPr>
                <w:sz w:val="18"/>
              </w:rPr>
              <w:t xml:space="preserve">RNC de 9 </w:t>
            </w:r>
            <w:proofErr w:type="spellStart"/>
            <w:r>
              <w:rPr>
                <w:sz w:val="18"/>
              </w:rPr>
              <w:t>dígitos</w:t>
            </w:r>
            <w:proofErr w:type="spellEnd"/>
          </w:p>
        </w:tc>
        <w:tc>
          <w:tcPr>
            <w:tcW w:w="2268" w:type="dxa"/>
            <w:shd w:val="clear" w:color="auto" w:fill="EBF0F8"/>
          </w:tcPr>
          <w:p w14:paraId="6E9B4D1E" w14:textId="77777777" w:rsidR="00743FE8" w:rsidRDefault="00000000">
            <w:r>
              <w:rPr>
                <w:sz w:val="18"/>
              </w:rPr>
              <w:t>Crédito Fiscal (B01 / E31)</w:t>
            </w:r>
          </w:p>
        </w:tc>
        <w:tc>
          <w:tcPr>
            <w:tcW w:w="2268" w:type="dxa"/>
            <w:shd w:val="clear" w:color="auto" w:fill="EBF0F8"/>
          </w:tcPr>
          <w:p w14:paraId="56EA6A03" w14:textId="77777777" w:rsidR="00743FE8" w:rsidRDefault="00000000">
            <w:r>
              <w:rPr>
                <w:sz w:val="18"/>
              </w:rPr>
              <w:t>Crédito Fiscal (B01 / E31)</w:t>
            </w:r>
          </w:p>
        </w:tc>
      </w:tr>
      <w:tr w:rsidR="00743FE8" w:rsidRPr="003B7FC2" w14:paraId="339768CD" w14:textId="77777777">
        <w:tc>
          <w:tcPr>
            <w:tcW w:w="2268" w:type="dxa"/>
            <w:shd w:val="clear" w:color="auto" w:fill="FFFFFF"/>
          </w:tcPr>
          <w:p w14:paraId="504B27B7" w14:textId="77777777" w:rsidR="00743FE8" w:rsidRDefault="00000000">
            <w:r>
              <w:rPr>
                <w:sz w:val="18"/>
              </w:rPr>
              <w:t xml:space="preserve">No </w:t>
            </w:r>
            <w:proofErr w:type="spellStart"/>
            <w:r>
              <w:rPr>
                <w:sz w:val="18"/>
              </w:rPr>
              <w:t>contribuyente</w:t>
            </w:r>
            <w:proofErr w:type="spellEnd"/>
          </w:p>
        </w:tc>
        <w:tc>
          <w:tcPr>
            <w:tcW w:w="2268" w:type="dxa"/>
            <w:shd w:val="clear" w:color="auto" w:fill="FFFFFF"/>
          </w:tcPr>
          <w:p w14:paraId="6E3F6807" w14:textId="77777777" w:rsidR="00743FE8" w:rsidRDefault="00000000">
            <w:r>
              <w:rPr>
                <w:sz w:val="18"/>
              </w:rPr>
              <w:t xml:space="preserve">Cédula de 11 </w:t>
            </w:r>
            <w:proofErr w:type="spellStart"/>
            <w:r>
              <w:rPr>
                <w:sz w:val="18"/>
              </w:rPr>
              <w:t>dígitos</w:t>
            </w:r>
            <w:proofErr w:type="spellEnd"/>
          </w:p>
        </w:tc>
        <w:tc>
          <w:tcPr>
            <w:tcW w:w="2268" w:type="dxa"/>
            <w:shd w:val="clear" w:color="auto" w:fill="FFFFFF"/>
          </w:tcPr>
          <w:p w14:paraId="1186B880" w14:textId="77777777" w:rsidR="00743FE8" w:rsidRDefault="00000000">
            <w:proofErr w:type="spellStart"/>
            <w:r>
              <w:rPr>
                <w:sz w:val="18"/>
              </w:rPr>
              <w:t>Consumo</w:t>
            </w:r>
            <w:proofErr w:type="spellEnd"/>
            <w:r>
              <w:rPr>
                <w:sz w:val="18"/>
              </w:rPr>
              <w:t xml:space="preserve"> (B02 / E32)</w:t>
            </w:r>
          </w:p>
        </w:tc>
        <w:tc>
          <w:tcPr>
            <w:tcW w:w="2268" w:type="dxa"/>
            <w:shd w:val="clear" w:color="auto" w:fill="FFFFFF"/>
          </w:tcPr>
          <w:p w14:paraId="7860C5F6" w14:textId="77777777" w:rsidR="00743FE8" w:rsidRPr="00AF12D3" w:rsidRDefault="00000000">
            <w:pPr>
              <w:rPr>
                <w:lang w:val="es-DO"/>
              </w:rPr>
            </w:pPr>
            <w:r w:rsidRPr="00AF12D3">
              <w:rPr>
                <w:sz w:val="18"/>
                <w:lang w:val="es-DO"/>
              </w:rPr>
              <w:t>Comprobante de Compra (B11 / E41)</w:t>
            </w:r>
          </w:p>
        </w:tc>
      </w:tr>
      <w:tr w:rsidR="00743FE8" w14:paraId="557C191C" w14:textId="77777777">
        <w:tc>
          <w:tcPr>
            <w:tcW w:w="2268" w:type="dxa"/>
            <w:shd w:val="clear" w:color="auto" w:fill="EBF0F8"/>
          </w:tcPr>
          <w:p w14:paraId="529C52D1" w14:textId="77777777" w:rsidR="00743FE8" w:rsidRDefault="00000000">
            <w:r>
              <w:rPr>
                <w:sz w:val="18"/>
              </w:rPr>
              <w:t xml:space="preserve">Sin fines de </w:t>
            </w:r>
            <w:proofErr w:type="spellStart"/>
            <w:r>
              <w:rPr>
                <w:sz w:val="18"/>
              </w:rPr>
              <w:t>lucro</w:t>
            </w:r>
            <w:proofErr w:type="spellEnd"/>
          </w:p>
        </w:tc>
        <w:tc>
          <w:tcPr>
            <w:tcW w:w="2268" w:type="dxa"/>
            <w:shd w:val="clear" w:color="auto" w:fill="EBF0F8"/>
          </w:tcPr>
          <w:p w14:paraId="52220DAB" w14:textId="77777777" w:rsidR="00743FE8" w:rsidRDefault="00000000">
            <w:r>
              <w:rPr>
                <w:sz w:val="18"/>
              </w:rPr>
              <w:t xml:space="preserve">RNC </w:t>
            </w:r>
            <w:proofErr w:type="spellStart"/>
            <w:r>
              <w:rPr>
                <w:sz w:val="18"/>
              </w:rPr>
              <w:t>iniciando</w:t>
            </w:r>
            <w:proofErr w:type="spellEnd"/>
            <w:r>
              <w:rPr>
                <w:sz w:val="18"/>
              </w:rPr>
              <w:t xml:space="preserve"> con 4</w:t>
            </w:r>
          </w:p>
        </w:tc>
        <w:tc>
          <w:tcPr>
            <w:tcW w:w="2268" w:type="dxa"/>
            <w:shd w:val="clear" w:color="auto" w:fill="EBF0F8"/>
          </w:tcPr>
          <w:p w14:paraId="7F73289E" w14:textId="77777777" w:rsidR="00743FE8" w:rsidRDefault="00000000">
            <w:r>
              <w:rPr>
                <w:sz w:val="18"/>
              </w:rPr>
              <w:t>Crédito Fiscal (B01 / E31)</w:t>
            </w:r>
          </w:p>
        </w:tc>
        <w:tc>
          <w:tcPr>
            <w:tcW w:w="2268" w:type="dxa"/>
            <w:shd w:val="clear" w:color="auto" w:fill="EBF0F8"/>
          </w:tcPr>
          <w:p w14:paraId="7FEA2AE2" w14:textId="77777777" w:rsidR="00743FE8" w:rsidRDefault="00000000">
            <w:proofErr w:type="spellStart"/>
            <w:r>
              <w:rPr>
                <w:sz w:val="18"/>
              </w:rPr>
              <w:t>Régimen</w:t>
            </w:r>
            <w:proofErr w:type="spellEnd"/>
            <w:r>
              <w:rPr>
                <w:sz w:val="18"/>
              </w:rPr>
              <w:t xml:space="preserve"> Especial (B14 / E44)</w:t>
            </w:r>
          </w:p>
        </w:tc>
      </w:tr>
      <w:tr w:rsidR="00743FE8" w14:paraId="4C4AE591" w14:textId="77777777">
        <w:tc>
          <w:tcPr>
            <w:tcW w:w="2268" w:type="dxa"/>
            <w:shd w:val="clear" w:color="auto" w:fill="FFFFFF"/>
          </w:tcPr>
          <w:p w14:paraId="14DC2E80" w14:textId="77777777" w:rsidR="00743FE8" w:rsidRDefault="00000000">
            <w:proofErr w:type="spellStart"/>
            <w:r>
              <w:rPr>
                <w:sz w:val="18"/>
              </w:rPr>
              <w:t>Régimen</w:t>
            </w:r>
            <w:proofErr w:type="spellEnd"/>
            <w:r>
              <w:rPr>
                <w:sz w:val="18"/>
              </w:rPr>
              <w:t xml:space="preserve"> especial</w:t>
            </w:r>
          </w:p>
        </w:tc>
        <w:tc>
          <w:tcPr>
            <w:tcW w:w="2268" w:type="dxa"/>
            <w:shd w:val="clear" w:color="auto" w:fill="FFFFFF"/>
          </w:tcPr>
          <w:p w14:paraId="5DF0AA7B" w14:textId="77777777" w:rsidR="00743FE8" w:rsidRDefault="00000000">
            <w:r>
              <w:rPr>
                <w:sz w:val="18"/>
              </w:rPr>
              <w:t>Zona Franca / Iglesia</w:t>
            </w:r>
          </w:p>
        </w:tc>
        <w:tc>
          <w:tcPr>
            <w:tcW w:w="2268" w:type="dxa"/>
            <w:shd w:val="clear" w:color="auto" w:fill="FFFFFF"/>
          </w:tcPr>
          <w:p w14:paraId="74C9238C" w14:textId="77777777" w:rsidR="00743FE8" w:rsidRDefault="00000000">
            <w:proofErr w:type="spellStart"/>
            <w:r>
              <w:rPr>
                <w:sz w:val="18"/>
              </w:rPr>
              <w:t>Régimen</w:t>
            </w:r>
            <w:proofErr w:type="spellEnd"/>
            <w:r>
              <w:rPr>
                <w:sz w:val="18"/>
              </w:rPr>
              <w:t xml:space="preserve"> Especial (B14 / E44)</w:t>
            </w:r>
          </w:p>
        </w:tc>
        <w:tc>
          <w:tcPr>
            <w:tcW w:w="2268" w:type="dxa"/>
            <w:shd w:val="clear" w:color="auto" w:fill="FFFFFF"/>
          </w:tcPr>
          <w:p w14:paraId="63659D28" w14:textId="77777777" w:rsidR="00743FE8" w:rsidRDefault="00000000">
            <w:r>
              <w:rPr>
                <w:sz w:val="18"/>
              </w:rPr>
              <w:t>Crédito Fiscal (B01 / E31)</w:t>
            </w:r>
          </w:p>
        </w:tc>
      </w:tr>
      <w:tr w:rsidR="00743FE8" w14:paraId="0E676A9C" w14:textId="77777777">
        <w:tc>
          <w:tcPr>
            <w:tcW w:w="2268" w:type="dxa"/>
            <w:shd w:val="clear" w:color="auto" w:fill="EBF0F8"/>
          </w:tcPr>
          <w:p w14:paraId="7055C3F0" w14:textId="77777777" w:rsidR="00743FE8" w:rsidRDefault="00000000">
            <w:proofErr w:type="spellStart"/>
            <w:r>
              <w:rPr>
                <w:sz w:val="18"/>
              </w:rPr>
              <w:t>Gubernamental</w:t>
            </w:r>
            <w:proofErr w:type="spellEnd"/>
          </w:p>
        </w:tc>
        <w:tc>
          <w:tcPr>
            <w:tcW w:w="2268" w:type="dxa"/>
            <w:shd w:val="clear" w:color="auto" w:fill="EBF0F8"/>
          </w:tcPr>
          <w:p w14:paraId="254ACD58" w14:textId="77777777" w:rsidR="00743FE8" w:rsidRDefault="00000000">
            <w:proofErr w:type="spellStart"/>
            <w:r>
              <w:rPr>
                <w:sz w:val="18"/>
              </w:rPr>
              <w:t>Ministerio</w:t>
            </w:r>
            <w:proofErr w:type="spellEnd"/>
            <w:r>
              <w:rPr>
                <w:sz w:val="18"/>
              </w:rPr>
              <w:t xml:space="preserve"> / </w:t>
            </w:r>
            <w:proofErr w:type="spellStart"/>
            <w:r>
              <w:rPr>
                <w:sz w:val="18"/>
              </w:rPr>
              <w:t>Entidad</w:t>
            </w:r>
            <w:proofErr w:type="spellEnd"/>
            <w:r>
              <w:rPr>
                <w:sz w:val="18"/>
              </w:rPr>
              <w:t xml:space="preserve"> </w:t>
            </w:r>
            <w:proofErr w:type="spellStart"/>
            <w:r>
              <w:rPr>
                <w:sz w:val="18"/>
              </w:rPr>
              <w:lastRenderedPageBreak/>
              <w:t>estatal</w:t>
            </w:r>
            <w:proofErr w:type="spellEnd"/>
          </w:p>
        </w:tc>
        <w:tc>
          <w:tcPr>
            <w:tcW w:w="2268" w:type="dxa"/>
            <w:shd w:val="clear" w:color="auto" w:fill="EBF0F8"/>
          </w:tcPr>
          <w:p w14:paraId="41B465E3" w14:textId="77777777" w:rsidR="00743FE8" w:rsidRDefault="00000000">
            <w:proofErr w:type="spellStart"/>
            <w:r>
              <w:rPr>
                <w:sz w:val="18"/>
              </w:rPr>
              <w:lastRenderedPageBreak/>
              <w:t>Gubernamental</w:t>
            </w:r>
            <w:proofErr w:type="spellEnd"/>
            <w:r>
              <w:rPr>
                <w:sz w:val="18"/>
              </w:rPr>
              <w:t xml:space="preserve"> (B15 / </w:t>
            </w:r>
            <w:r>
              <w:rPr>
                <w:sz w:val="18"/>
              </w:rPr>
              <w:lastRenderedPageBreak/>
              <w:t>E45)</w:t>
            </w:r>
          </w:p>
        </w:tc>
        <w:tc>
          <w:tcPr>
            <w:tcW w:w="2268" w:type="dxa"/>
            <w:shd w:val="clear" w:color="auto" w:fill="EBF0F8"/>
          </w:tcPr>
          <w:p w14:paraId="40B582CB" w14:textId="77777777" w:rsidR="00743FE8" w:rsidRDefault="00000000">
            <w:r>
              <w:rPr>
                <w:sz w:val="18"/>
              </w:rPr>
              <w:lastRenderedPageBreak/>
              <w:t>Crédito Fiscal (B01 / E31)</w:t>
            </w:r>
          </w:p>
        </w:tc>
      </w:tr>
      <w:tr w:rsidR="00743FE8" w:rsidRPr="003B7FC2" w14:paraId="52FA0D11" w14:textId="77777777">
        <w:tc>
          <w:tcPr>
            <w:tcW w:w="2268" w:type="dxa"/>
            <w:shd w:val="clear" w:color="auto" w:fill="FFFFFF"/>
          </w:tcPr>
          <w:p w14:paraId="30719360" w14:textId="77777777" w:rsidR="00743FE8" w:rsidRDefault="00000000">
            <w:proofErr w:type="spellStart"/>
            <w:r>
              <w:rPr>
                <w:sz w:val="18"/>
              </w:rPr>
              <w:t>Extranjero</w:t>
            </w:r>
            <w:proofErr w:type="spellEnd"/>
          </w:p>
        </w:tc>
        <w:tc>
          <w:tcPr>
            <w:tcW w:w="2268" w:type="dxa"/>
            <w:shd w:val="clear" w:color="auto" w:fill="FFFFFF"/>
          </w:tcPr>
          <w:p w14:paraId="102FA644" w14:textId="77777777" w:rsidR="00743FE8" w:rsidRDefault="00000000">
            <w:r>
              <w:rPr>
                <w:sz w:val="18"/>
              </w:rPr>
              <w:t xml:space="preserve">País </w:t>
            </w:r>
            <w:proofErr w:type="spellStart"/>
            <w:r>
              <w:rPr>
                <w:sz w:val="18"/>
              </w:rPr>
              <w:t>diferente</w:t>
            </w:r>
            <w:proofErr w:type="spellEnd"/>
            <w:r>
              <w:rPr>
                <w:sz w:val="18"/>
              </w:rPr>
              <w:t xml:space="preserve"> a RD</w:t>
            </w:r>
          </w:p>
        </w:tc>
        <w:tc>
          <w:tcPr>
            <w:tcW w:w="2268" w:type="dxa"/>
            <w:shd w:val="clear" w:color="auto" w:fill="FFFFFF"/>
          </w:tcPr>
          <w:p w14:paraId="0F0A30C2" w14:textId="77777777" w:rsidR="00743FE8" w:rsidRDefault="00000000">
            <w:proofErr w:type="spellStart"/>
            <w:r>
              <w:rPr>
                <w:sz w:val="18"/>
              </w:rPr>
              <w:t>Exportación</w:t>
            </w:r>
            <w:proofErr w:type="spellEnd"/>
            <w:r>
              <w:rPr>
                <w:sz w:val="18"/>
              </w:rPr>
              <w:t xml:space="preserve"> (B16 / E46)</w:t>
            </w:r>
          </w:p>
        </w:tc>
        <w:tc>
          <w:tcPr>
            <w:tcW w:w="2268" w:type="dxa"/>
            <w:shd w:val="clear" w:color="auto" w:fill="FFFFFF"/>
          </w:tcPr>
          <w:p w14:paraId="14FD42D8" w14:textId="77777777" w:rsidR="00743FE8" w:rsidRPr="00AF12D3" w:rsidRDefault="00000000">
            <w:pPr>
              <w:rPr>
                <w:lang w:val="es-DO"/>
              </w:rPr>
            </w:pPr>
            <w:r w:rsidRPr="00AF12D3">
              <w:rPr>
                <w:sz w:val="18"/>
                <w:lang w:val="es-DO"/>
              </w:rPr>
              <w:t>Pago al Exterior (B17 / E47)</w:t>
            </w:r>
          </w:p>
        </w:tc>
      </w:tr>
    </w:tbl>
    <w:p w14:paraId="5DD432A5" w14:textId="77777777" w:rsidR="00743FE8" w:rsidRPr="00AF12D3" w:rsidRDefault="00743FE8">
      <w:pPr>
        <w:rPr>
          <w:lang w:val="es-DO"/>
        </w:rPr>
      </w:pPr>
    </w:p>
    <w:p w14:paraId="30A7CC3E" w14:textId="5EE90C00" w:rsidR="00743FE8" w:rsidRDefault="00C013F7">
      <w:pPr>
        <w:jc w:val="center"/>
      </w:pPr>
      <w:r w:rsidRPr="00C013F7">
        <w:rPr>
          <w:noProof/>
        </w:rPr>
        <w:drawing>
          <wp:inline distT="0" distB="0" distL="0" distR="0" wp14:anchorId="2D7E36E4" wp14:editId="4F7759D0">
            <wp:extent cx="5792470" cy="2906395"/>
            <wp:effectExtent l="0" t="0" r="0" b="8255"/>
            <wp:docPr id="95288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84634" name=""/>
                    <pic:cNvPicPr/>
                  </pic:nvPicPr>
                  <pic:blipFill>
                    <a:blip r:embed="rId10"/>
                    <a:stretch>
                      <a:fillRect/>
                    </a:stretch>
                  </pic:blipFill>
                  <pic:spPr>
                    <a:xfrm>
                      <a:off x="0" y="0"/>
                      <a:ext cx="5792470" cy="2906395"/>
                    </a:xfrm>
                    <a:prstGeom prst="rect">
                      <a:avLst/>
                    </a:prstGeom>
                  </pic:spPr>
                </pic:pic>
              </a:graphicData>
            </a:graphic>
          </wp:inline>
        </w:drawing>
      </w:r>
    </w:p>
    <w:p w14:paraId="78220028" w14:textId="796EFD07" w:rsidR="00C013F7" w:rsidRPr="00AF12D3" w:rsidRDefault="00C013F7" w:rsidP="00C013F7">
      <w:pPr>
        <w:jc w:val="center"/>
        <w:rPr>
          <w:lang w:val="es-DO"/>
        </w:rPr>
      </w:pPr>
      <w:r>
        <w:rPr>
          <w:i/>
          <w:color w:val="707070"/>
          <w:sz w:val="18"/>
          <w:lang w:val="es-DO"/>
        </w:rPr>
        <w:t>Instalar módulo de contactos (Opcional, hacerlo por el campo de clientes en caso de no instalarlo)</w:t>
      </w:r>
    </w:p>
    <w:p w14:paraId="6B89CFDB" w14:textId="65DD15D8" w:rsidR="00C013F7" w:rsidRDefault="00C013F7">
      <w:pPr>
        <w:jc w:val="center"/>
        <w:rPr>
          <w:lang w:val="es-DO"/>
        </w:rPr>
      </w:pPr>
      <w:r w:rsidRPr="00C013F7">
        <w:rPr>
          <w:noProof/>
          <w:lang w:val="es-DO"/>
        </w:rPr>
        <w:drawing>
          <wp:inline distT="0" distB="0" distL="0" distR="0" wp14:anchorId="6D9BE153" wp14:editId="52F66E68">
            <wp:extent cx="5792470" cy="2924810"/>
            <wp:effectExtent l="0" t="0" r="0" b="8890"/>
            <wp:docPr id="199285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53802" name=""/>
                    <pic:cNvPicPr/>
                  </pic:nvPicPr>
                  <pic:blipFill>
                    <a:blip r:embed="rId11"/>
                    <a:stretch>
                      <a:fillRect/>
                    </a:stretch>
                  </pic:blipFill>
                  <pic:spPr>
                    <a:xfrm>
                      <a:off x="0" y="0"/>
                      <a:ext cx="5792470" cy="2924810"/>
                    </a:xfrm>
                    <a:prstGeom prst="rect">
                      <a:avLst/>
                    </a:prstGeom>
                  </pic:spPr>
                </pic:pic>
              </a:graphicData>
            </a:graphic>
          </wp:inline>
        </w:drawing>
      </w:r>
    </w:p>
    <w:p w14:paraId="15B3F64F" w14:textId="4FE31013" w:rsidR="00C013F7" w:rsidRDefault="00C013F7" w:rsidP="00C013F7">
      <w:pPr>
        <w:jc w:val="center"/>
        <w:rPr>
          <w:i/>
          <w:color w:val="707070"/>
          <w:sz w:val="18"/>
          <w:lang w:val="es-DO"/>
        </w:rPr>
      </w:pPr>
      <w:r>
        <w:rPr>
          <w:i/>
          <w:color w:val="707070"/>
          <w:sz w:val="18"/>
          <w:lang w:val="es-DO"/>
        </w:rPr>
        <w:t>Módulo de contactos</w:t>
      </w:r>
    </w:p>
    <w:p w14:paraId="7A8E0B62" w14:textId="77777777" w:rsidR="00C013F7" w:rsidRDefault="00C013F7" w:rsidP="00C013F7">
      <w:pPr>
        <w:jc w:val="center"/>
        <w:rPr>
          <w:i/>
          <w:color w:val="707070"/>
          <w:sz w:val="18"/>
          <w:lang w:val="es-DO"/>
        </w:rPr>
      </w:pPr>
      <w:r w:rsidRPr="00C013F7">
        <w:rPr>
          <w:i/>
          <w:noProof/>
          <w:color w:val="707070"/>
          <w:sz w:val="18"/>
          <w:lang w:val="es-DO"/>
        </w:rPr>
        <w:lastRenderedPageBreak/>
        <w:drawing>
          <wp:inline distT="0" distB="0" distL="0" distR="0" wp14:anchorId="4223FAE0" wp14:editId="280DB9E1">
            <wp:extent cx="5792470" cy="2936240"/>
            <wp:effectExtent l="0" t="0" r="0" b="0"/>
            <wp:docPr id="208110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07123" name=""/>
                    <pic:cNvPicPr/>
                  </pic:nvPicPr>
                  <pic:blipFill>
                    <a:blip r:embed="rId12"/>
                    <a:stretch>
                      <a:fillRect/>
                    </a:stretch>
                  </pic:blipFill>
                  <pic:spPr>
                    <a:xfrm>
                      <a:off x="0" y="0"/>
                      <a:ext cx="5792470" cy="2936240"/>
                    </a:xfrm>
                    <a:prstGeom prst="rect">
                      <a:avLst/>
                    </a:prstGeom>
                  </pic:spPr>
                </pic:pic>
              </a:graphicData>
            </a:graphic>
          </wp:inline>
        </w:drawing>
      </w:r>
    </w:p>
    <w:p w14:paraId="53E4E626" w14:textId="77777777" w:rsidR="00C013F7" w:rsidRDefault="00C013F7" w:rsidP="00C013F7">
      <w:pPr>
        <w:jc w:val="center"/>
        <w:rPr>
          <w:i/>
          <w:color w:val="707070"/>
          <w:sz w:val="18"/>
          <w:lang w:val="es-DO"/>
        </w:rPr>
      </w:pPr>
      <w:r>
        <w:rPr>
          <w:i/>
          <w:color w:val="707070"/>
          <w:sz w:val="18"/>
          <w:lang w:val="es-DO"/>
        </w:rPr>
        <w:t>Contactos</w:t>
      </w:r>
    </w:p>
    <w:p w14:paraId="15ACEAB9" w14:textId="77777777" w:rsidR="00C013F7" w:rsidRDefault="00C013F7" w:rsidP="00C013F7">
      <w:pPr>
        <w:jc w:val="center"/>
        <w:rPr>
          <w:i/>
          <w:color w:val="707070"/>
          <w:sz w:val="18"/>
          <w:lang w:val="es-DO"/>
        </w:rPr>
      </w:pPr>
      <w:r w:rsidRPr="00C013F7">
        <w:rPr>
          <w:i/>
          <w:noProof/>
          <w:color w:val="707070"/>
          <w:sz w:val="18"/>
          <w:lang w:val="es-DO"/>
        </w:rPr>
        <w:drawing>
          <wp:inline distT="0" distB="0" distL="0" distR="0" wp14:anchorId="77D1A535" wp14:editId="6544D5F4">
            <wp:extent cx="5792470" cy="2912110"/>
            <wp:effectExtent l="0" t="0" r="0" b="2540"/>
            <wp:docPr id="109960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01928" name=""/>
                    <pic:cNvPicPr/>
                  </pic:nvPicPr>
                  <pic:blipFill>
                    <a:blip r:embed="rId13"/>
                    <a:stretch>
                      <a:fillRect/>
                    </a:stretch>
                  </pic:blipFill>
                  <pic:spPr>
                    <a:xfrm>
                      <a:off x="0" y="0"/>
                      <a:ext cx="5792470" cy="2912110"/>
                    </a:xfrm>
                    <a:prstGeom prst="rect">
                      <a:avLst/>
                    </a:prstGeom>
                  </pic:spPr>
                </pic:pic>
              </a:graphicData>
            </a:graphic>
          </wp:inline>
        </w:drawing>
      </w:r>
    </w:p>
    <w:p w14:paraId="38F4EB0C" w14:textId="77777777" w:rsidR="00C013F7" w:rsidRDefault="00C013F7" w:rsidP="00C013F7">
      <w:pPr>
        <w:jc w:val="center"/>
        <w:rPr>
          <w:i/>
          <w:color w:val="707070"/>
          <w:sz w:val="18"/>
          <w:lang w:val="es-DO"/>
        </w:rPr>
      </w:pPr>
      <w:r>
        <w:rPr>
          <w:i/>
          <w:color w:val="707070"/>
          <w:sz w:val="18"/>
          <w:lang w:val="es-DO"/>
        </w:rPr>
        <w:t>Formulario de contactos.</w:t>
      </w:r>
    </w:p>
    <w:p w14:paraId="5256749C" w14:textId="77777777" w:rsidR="00C013F7" w:rsidRDefault="00C013F7" w:rsidP="00C013F7">
      <w:pPr>
        <w:jc w:val="center"/>
        <w:rPr>
          <w:i/>
          <w:color w:val="707070"/>
          <w:sz w:val="18"/>
          <w:lang w:val="es-DO"/>
        </w:rPr>
      </w:pPr>
      <w:r w:rsidRPr="00C013F7">
        <w:rPr>
          <w:i/>
          <w:noProof/>
          <w:color w:val="707070"/>
          <w:sz w:val="18"/>
          <w:lang w:val="es-DO"/>
        </w:rPr>
        <w:lastRenderedPageBreak/>
        <w:drawing>
          <wp:inline distT="0" distB="0" distL="0" distR="0" wp14:anchorId="19A98372" wp14:editId="7B909DF7">
            <wp:extent cx="5792470" cy="2924810"/>
            <wp:effectExtent l="0" t="0" r="0" b="8890"/>
            <wp:docPr id="97742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22554" name=""/>
                    <pic:cNvPicPr/>
                  </pic:nvPicPr>
                  <pic:blipFill>
                    <a:blip r:embed="rId14"/>
                    <a:stretch>
                      <a:fillRect/>
                    </a:stretch>
                  </pic:blipFill>
                  <pic:spPr>
                    <a:xfrm>
                      <a:off x="0" y="0"/>
                      <a:ext cx="5792470" cy="2924810"/>
                    </a:xfrm>
                    <a:prstGeom prst="rect">
                      <a:avLst/>
                    </a:prstGeom>
                  </pic:spPr>
                </pic:pic>
              </a:graphicData>
            </a:graphic>
          </wp:inline>
        </w:drawing>
      </w:r>
    </w:p>
    <w:p w14:paraId="066DDAE7" w14:textId="77777777" w:rsidR="00C013F7" w:rsidRDefault="00C013F7" w:rsidP="00C013F7">
      <w:pPr>
        <w:jc w:val="center"/>
        <w:rPr>
          <w:i/>
          <w:color w:val="707070"/>
          <w:sz w:val="18"/>
          <w:lang w:val="es-DO"/>
        </w:rPr>
      </w:pPr>
      <w:r>
        <w:rPr>
          <w:i/>
          <w:color w:val="707070"/>
          <w:sz w:val="18"/>
          <w:lang w:val="es-DO"/>
        </w:rPr>
        <w:t>Formulario de contactos vista de ventas y compras.</w:t>
      </w:r>
    </w:p>
    <w:p w14:paraId="5A97DFEE" w14:textId="1610327E" w:rsidR="00C013F7" w:rsidRPr="00C013F7" w:rsidRDefault="00C013F7" w:rsidP="00C013F7">
      <w:pPr>
        <w:jc w:val="center"/>
        <w:rPr>
          <w:i/>
          <w:color w:val="707070"/>
          <w:sz w:val="18"/>
          <w:lang w:val="es-DO"/>
        </w:rPr>
      </w:pPr>
      <w:r>
        <w:rPr>
          <w:i/>
          <w:color w:val="707070"/>
          <w:sz w:val="18"/>
          <w:lang w:val="es-DO"/>
        </w:rPr>
        <w:t xml:space="preserve"> </w:t>
      </w:r>
    </w:p>
    <w:p w14:paraId="54825574" w14:textId="77777777" w:rsidR="00C013F7" w:rsidRPr="00C013F7" w:rsidRDefault="00C013F7">
      <w:pPr>
        <w:jc w:val="center"/>
        <w:rPr>
          <w:lang w:val="es-DO"/>
        </w:rPr>
      </w:pPr>
    </w:p>
    <w:p w14:paraId="56210B76" w14:textId="77777777" w:rsidR="00743FE8" w:rsidRPr="00AF12D3" w:rsidRDefault="00000000">
      <w:pPr>
        <w:pStyle w:val="Heading2"/>
        <w:rPr>
          <w:lang w:val="es-DO"/>
        </w:rPr>
      </w:pPr>
      <w:r w:rsidRPr="00AF12D3">
        <w:rPr>
          <w:lang w:val="es-DO"/>
        </w:rPr>
        <w:t xml:space="preserve">3.4 Configuración de Lotes de Comprobantes Fiscales (NCF </w:t>
      </w:r>
      <w:proofErr w:type="spellStart"/>
      <w:r w:rsidRPr="00AF12D3">
        <w:rPr>
          <w:lang w:val="es-DO"/>
        </w:rPr>
        <w:t>Batches</w:t>
      </w:r>
      <w:proofErr w:type="spellEnd"/>
      <w:r w:rsidRPr="00AF12D3">
        <w:rPr>
          <w:lang w:val="es-DO"/>
        </w:rPr>
        <w:t>)</w:t>
      </w:r>
    </w:p>
    <w:p w14:paraId="4CC19D96" w14:textId="77777777" w:rsidR="00743FE8" w:rsidRPr="00AF12D3" w:rsidRDefault="00000000">
      <w:pPr>
        <w:rPr>
          <w:lang w:val="es-DO"/>
        </w:rPr>
      </w:pPr>
      <w:r w:rsidRPr="00AF12D3">
        <w:rPr>
          <w:lang w:val="es-DO"/>
        </w:rPr>
        <w:t>Los Lotes NCF representan los rangos de números de comprobante autorizados por la DGII. Este es el paso más importante de la configuración. Sin un lote activo, el sistema no permitirá confirmar facturas de ese tipo de documento.</w:t>
      </w:r>
    </w:p>
    <w:p w14:paraId="3AC756AA" w14:textId="77777777" w:rsidR="00743FE8" w:rsidRPr="00AF12D3" w:rsidRDefault="00000000">
      <w:pPr>
        <w:rPr>
          <w:lang w:val="es-DO"/>
        </w:rPr>
      </w:pPr>
      <w:r w:rsidRPr="00AF12D3">
        <w:rPr>
          <w:b/>
          <w:lang w:val="es-DO"/>
        </w:rPr>
        <w:t>Procedimiento para el diario de Ventas:</w:t>
      </w:r>
    </w:p>
    <w:p w14:paraId="0C548310" w14:textId="77777777" w:rsidR="00743FE8" w:rsidRPr="00AF12D3" w:rsidRDefault="00000000">
      <w:pPr>
        <w:pStyle w:val="ListNumber"/>
        <w:ind w:left="283"/>
        <w:rPr>
          <w:lang w:val="es-DO"/>
        </w:rPr>
      </w:pPr>
      <w:r w:rsidRPr="00AF12D3">
        <w:rPr>
          <w:lang w:val="es-DO"/>
        </w:rPr>
        <w:t>Ir a: Facturación → Configuración → Diarios.</w:t>
      </w:r>
    </w:p>
    <w:p w14:paraId="2134C558" w14:textId="77777777" w:rsidR="00743FE8" w:rsidRPr="00AF12D3" w:rsidRDefault="00000000">
      <w:pPr>
        <w:pStyle w:val="ListNumber"/>
        <w:ind w:left="283"/>
        <w:rPr>
          <w:lang w:val="es-DO"/>
        </w:rPr>
      </w:pPr>
      <w:r w:rsidRPr="00AF12D3">
        <w:rPr>
          <w:lang w:val="es-DO"/>
        </w:rPr>
        <w:t>Abrir el diario de "Ventas".</w:t>
      </w:r>
    </w:p>
    <w:p w14:paraId="00839438" w14:textId="77777777" w:rsidR="00743FE8" w:rsidRPr="00AF12D3" w:rsidRDefault="00000000">
      <w:pPr>
        <w:pStyle w:val="ListNumber"/>
        <w:ind w:left="283"/>
        <w:rPr>
          <w:lang w:val="es-DO"/>
        </w:rPr>
      </w:pPr>
      <w:r w:rsidRPr="00AF12D3">
        <w:rPr>
          <w:lang w:val="es-DO"/>
        </w:rPr>
        <w:t>Verificar que la opción "Usar documentos" esté activada.</w:t>
      </w:r>
    </w:p>
    <w:p w14:paraId="52D9D440" w14:textId="77777777" w:rsidR="00743FE8" w:rsidRPr="00AF12D3" w:rsidRDefault="00000000">
      <w:pPr>
        <w:pStyle w:val="ListNumber"/>
        <w:ind w:left="283"/>
        <w:rPr>
          <w:lang w:val="es-DO"/>
        </w:rPr>
      </w:pPr>
      <w:r w:rsidRPr="00AF12D3">
        <w:rPr>
          <w:lang w:val="es-DO"/>
        </w:rPr>
        <w:t>Hacer clic en la pestaña "Tipos de Documento". El sistema mostrará la lista de tipos de comprobante disponibles para ese diario.</w:t>
      </w:r>
    </w:p>
    <w:p w14:paraId="09B08607" w14:textId="77777777" w:rsidR="00743FE8" w:rsidRPr="00AF12D3" w:rsidRDefault="00000000">
      <w:pPr>
        <w:pStyle w:val="ListNumber"/>
        <w:ind w:left="283"/>
        <w:rPr>
          <w:lang w:val="es-DO"/>
        </w:rPr>
      </w:pPr>
      <w:r w:rsidRPr="00AF12D3">
        <w:rPr>
          <w:lang w:val="es-DO"/>
        </w:rPr>
        <w:t>Para cada tipo de documento que la empresa utilizará, hacer clic en el botón "Lotes NCF".</w:t>
      </w:r>
    </w:p>
    <w:p w14:paraId="54127343" w14:textId="77777777" w:rsidR="00743FE8" w:rsidRPr="00AF12D3" w:rsidRDefault="00000000">
      <w:pPr>
        <w:pStyle w:val="ListNumber"/>
        <w:ind w:left="283"/>
        <w:rPr>
          <w:lang w:val="es-DO"/>
        </w:rPr>
      </w:pPr>
      <w:r w:rsidRPr="00AF12D3">
        <w:rPr>
          <w:lang w:val="es-DO"/>
        </w:rPr>
        <w:t>Hacer clic en "Crear" para registrar un nuevo lote.</w:t>
      </w:r>
    </w:p>
    <w:p w14:paraId="62DCBE6F" w14:textId="77777777" w:rsidR="00743FE8" w:rsidRPr="00AF12D3" w:rsidRDefault="00000000">
      <w:pPr>
        <w:pStyle w:val="ListNumber"/>
        <w:ind w:left="283"/>
        <w:rPr>
          <w:lang w:val="es-DO"/>
        </w:rPr>
      </w:pPr>
      <w:r w:rsidRPr="00AF12D3">
        <w:rPr>
          <w:lang w:val="es-DO"/>
        </w:rPr>
        <w:t>Completar los campos del lote:</w:t>
      </w:r>
    </w:p>
    <w:tbl>
      <w:tblPr>
        <w:tblStyle w:val="TableGrid"/>
        <w:tblW w:w="0" w:type="auto"/>
        <w:tblLook w:val="04A0" w:firstRow="1" w:lastRow="0" w:firstColumn="1" w:lastColumn="0" w:noHBand="0" w:noVBand="1"/>
      </w:tblPr>
      <w:tblGrid>
        <w:gridCol w:w="2268"/>
        <w:gridCol w:w="2835"/>
        <w:gridCol w:w="1701"/>
        <w:gridCol w:w="2268"/>
      </w:tblGrid>
      <w:tr w:rsidR="00743FE8" w14:paraId="2749618C" w14:textId="77777777">
        <w:tc>
          <w:tcPr>
            <w:tcW w:w="2268" w:type="dxa"/>
            <w:shd w:val="clear" w:color="auto" w:fill="1F3864"/>
          </w:tcPr>
          <w:p w14:paraId="49829425" w14:textId="77777777" w:rsidR="00743FE8" w:rsidRDefault="00000000">
            <w:pPr>
              <w:jc w:val="center"/>
            </w:pPr>
            <w:r>
              <w:rPr>
                <w:b/>
                <w:color w:val="FFFFFF"/>
                <w:sz w:val="18"/>
              </w:rPr>
              <w:t>Campo</w:t>
            </w:r>
          </w:p>
        </w:tc>
        <w:tc>
          <w:tcPr>
            <w:tcW w:w="2835" w:type="dxa"/>
            <w:shd w:val="clear" w:color="auto" w:fill="1F3864"/>
          </w:tcPr>
          <w:p w14:paraId="317A37E5" w14:textId="77777777" w:rsidR="00743FE8" w:rsidRDefault="00000000">
            <w:pPr>
              <w:jc w:val="center"/>
            </w:pPr>
            <w:proofErr w:type="spellStart"/>
            <w:r>
              <w:rPr>
                <w:b/>
                <w:color w:val="FFFFFF"/>
                <w:sz w:val="18"/>
              </w:rPr>
              <w:t>Descripción</w:t>
            </w:r>
            <w:proofErr w:type="spellEnd"/>
          </w:p>
        </w:tc>
        <w:tc>
          <w:tcPr>
            <w:tcW w:w="1701" w:type="dxa"/>
            <w:shd w:val="clear" w:color="auto" w:fill="1F3864"/>
          </w:tcPr>
          <w:p w14:paraId="38BF079C" w14:textId="77777777" w:rsidR="00743FE8" w:rsidRDefault="00000000">
            <w:pPr>
              <w:jc w:val="center"/>
            </w:pPr>
            <w:proofErr w:type="spellStart"/>
            <w:r>
              <w:rPr>
                <w:b/>
                <w:color w:val="FFFFFF"/>
                <w:sz w:val="18"/>
              </w:rPr>
              <w:t>Ejemplo</w:t>
            </w:r>
            <w:proofErr w:type="spellEnd"/>
            <w:r>
              <w:rPr>
                <w:b/>
                <w:color w:val="FFFFFF"/>
                <w:sz w:val="18"/>
              </w:rPr>
              <w:t xml:space="preserve"> (NCF </w:t>
            </w:r>
            <w:proofErr w:type="spellStart"/>
            <w:r>
              <w:rPr>
                <w:b/>
                <w:color w:val="FFFFFF"/>
                <w:sz w:val="18"/>
              </w:rPr>
              <w:t>tradicional</w:t>
            </w:r>
            <w:proofErr w:type="spellEnd"/>
            <w:r>
              <w:rPr>
                <w:b/>
                <w:color w:val="FFFFFF"/>
                <w:sz w:val="18"/>
              </w:rPr>
              <w:t>)</w:t>
            </w:r>
          </w:p>
        </w:tc>
        <w:tc>
          <w:tcPr>
            <w:tcW w:w="2268" w:type="dxa"/>
            <w:shd w:val="clear" w:color="auto" w:fill="1F3864"/>
          </w:tcPr>
          <w:p w14:paraId="1393C716" w14:textId="77777777" w:rsidR="00743FE8" w:rsidRDefault="00000000">
            <w:pPr>
              <w:jc w:val="center"/>
            </w:pPr>
            <w:proofErr w:type="spellStart"/>
            <w:r>
              <w:rPr>
                <w:b/>
                <w:color w:val="FFFFFF"/>
                <w:sz w:val="18"/>
              </w:rPr>
              <w:t>Ejemplo</w:t>
            </w:r>
            <w:proofErr w:type="spellEnd"/>
            <w:r>
              <w:rPr>
                <w:b/>
                <w:color w:val="FFFFFF"/>
                <w:sz w:val="18"/>
              </w:rPr>
              <w:t xml:space="preserve"> (e-CF)</w:t>
            </w:r>
          </w:p>
        </w:tc>
      </w:tr>
      <w:tr w:rsidR="00743FE8" w14:paraId="3F7E8548" w14:textId="77777777">
        <w:tc>
          <w:tcPr>
            <w:tcW w:w="2268" w:type="dxa"/>
            <w:shd w:val="clear" w:color="auto" w:fill="EBF0F8"/>
          </w:tcPr>
          <w:p w14:paraId="4530076F" w14:textId="77777777" w:rsidR="00743FE8" w:rsidRDefault="00000000">
            <w:proofErr w:type="spellStart"/>
            <w:r>
              <w:rPr>
                <w:sz w:val="18"/>
              </w:rPr>
              <w:t>Secuencia</w:t>
            </w:r>
            <w:proofErr w:type="spellEnd"/>
            <w:r>
              <w:rPr>
                <w:sz w:val="18"/>
              </w:rPr>
              <w:t xml:space="preserve"> </w:t>
            </w:r>
            <w:proofErr w:type="spellStart"/>
            <w:r>
              <w:rPr>
                <w:sz w:val="18"/>
              </w:rPr>
              <w:t>Inicio</w:t>
            </w:r>
            <w:proofErr w:type="spellEnd"/>
          </w:p>
        </w:tc>
        <w:tc>
          <w:tcPr>
            <w:tcW w:w="2835" w:type="dxa"/>
            <w:shd w:val="clear" w:color="auto" w:fill="EBF0F8"/>
          </w:tcPr>
          <w:p w14:paraId="5E9A036A" w14:textId="77777777" w:rsidR="00743FE8" w:rsidRPr="00AF12D3" w:rsidRDefault="00000000">
            <w:pPr>
              <w:rPr>
                <w:lang w:val="es-DO"/>
              </w:rPr>
            </w:pPr>
            <w:r w:rsidRPr="00AF12D3">
              <w:rPr>
                <w:sz w:val="18"/>
                <w:lang w:val="es-DO"/>
              </w:rPr>
              <w:t>Primer comprobante del talonario autorizado por la DGII</w:t>
            </w:r>
          </w:p>
        </w:tc>
        <w:tc>
          <w:tcPr>
            <w:tcW w:w="1701" w:type="dxa"/>
            <w:shd w:val="clear" w:color="auto" w:fill="EBF0F8"/>
          </w:tcPr>
          <w:p w14:paraId="5581EE65" w14:textId="77777777" w:rsidR="00743FE8" w:rsidRDefault="00000000">
            <w:r>
              <w:rPr>
                <w:sz w:val="18"/>
              </w:rPr>
              <w:t>B0100000001</w:t>
            </w:r>
          </w:p>
        </w:tc>
        <w:tc>
          <w:tcPr>
            <w:tcW w:w="2268" w:type="dxa"/>
            <w:shd w:val="clear" w:color="auto" w:fill="EBF0F8"/>
          </w:tcPr>
          <w:p w14:paraId="74A38050" w14:textId="77777777" w:rsidR="00743FE8" w:rsidRDefault="00000000">
            <w:r>
              <w:rPr>
                <w:sz w:val="18"/>
              </w:rPr>
              <w:t>E310000000001</w:t>
            </w:r>
          </w:p>
        </w:tc>
      </w:tr>
      <w:tr w:rsidR="00743FE8" w14:paraId="1E3B3657" w14:textId="77777777">
        <w:tc>
          <w:tcPr>
            <w:tcW w:w="2268" w:type="dxa"/>
            <w:shd w:val="clear" w:color="auto" w:fill="FFFFFF"/>
          </w:tcPr>
          <w:p w14:paraId="73CBFDAF" w14:textId="77777777" w:rsidR="00743FE8" w:rsidRDefault="00000000">
            <w:proofErr w:type="spellStart"/>
            <w:r>
              <w:rPr>
                <w:sz w:val="18"/>
              </w:rPr>
              <w:t>Secuencia</w:t>
            </w:r>
            <w:proofErr w:type="spellEnd"/>
            <w:r>
              <w:rPr>
                <w:sz w:val="18"/>
              </w:rPr>
              <w:t xml:space="preserve"> Fin</w:t>
            </w:r>
          </w:p>
        </w:tc>
        <w:tc>
          <w:tcPr>
            <w:tcW w:w="2835" w:type="dxa"/>
            <w:shd w:val="clear" w:color="auto" w:fill="FFFFFF"/>
          </w:tcPr>
          <w:p w14:paraId="73D01D4E" w14:textId="77777777" w:rsidR="00743FE8" w:rsidRDefault="00000000">
            <w:r>
              <w:rPr>
                <w:sz w:val="18"/>
              </w:rPr>
              <w:t xml:space="preserve">Último </w:t>
            </w:r>
            <w:proofErr w:type="spellStart"/>
            <w:r>
              <w:rPr>
                <w:sz w:val="18"/>
              </w:rPr>
              <w:t>comprobante</w:t>
            </w:r>
            <w:proofErr w:type="spellEnd"/>
            <w:r>
              <w:rPr>
                <w:sz w:val="18"/>
              </w:rPr>
              <w:t xml:space="preserve"> del </w:t>
            </w:r>
            <w:proofErr w:type="spellStart"/>
            <w:r>
              <w:rPr>
                <w:sz w:val="18"/>
              </w:rPr>
              <w:t>talonario</w:t>
            </w:r>
            <w:proofErr w:type="spellEnd"/>
          </w:p>
        </w:tc>
        <w:tc>
          <w:tcPr>
            <w:tcW w:w="1701" w:type="dxa"/>
            <w:shd w:val="clear" w:color="auto" w:fill="FFFFFF"/>
          </w:tcPr>
          <w:p w14:paraId="1201278F" w14:textId="77777777" w:rsidR="00743FE8" w:rsidRDefault="00000000">
            <w:r>
              <w:rPr>
                <w:sz w:val="18"/>
              </w:rPr>
              <w:t>B0100000500</w:t>
            </w:r>
          </w:p>
        </w:tc>
        <w:tc>
          <w:tcPr>
            <w:tcW w:w="2268" w:type="dxa"/>
            <w:shd w:val="clear" w:color="auto" w:fill="FFFFFF"/>
          </w:tcPr>
          <w:p w14:paraId="515753EB" w14:textId="77777777" w:rsidR="00743FE8" w:rsidRDefault="00000000">
            <w:r>
              <w:rPr>
                <w:sz w:val="18"/>
              </w:rPr>
              <w:t>E310000000500</w:t>
            </w:r>
          </w:p>
        </w:tc>
      </w:tr>
      <w:tr w:rsidR="00743FE8" w14:paraId="302E1E56" w14:textId="77777777">
        <w:tc>
          <w:tcPr>
            <w:tcW w:w="2268" w:type="dxa"/>
            <w:shd w:val="clear" w:color="auto" w:fill="EBF0F8"/>
          </w:tcPr>
          <w:p w14:paraId="60A06485" w14:textId="77777777" w:rsidR="00743FE8" w:rsidRDefault="00000000">
            <w:proofErr w:type="spellStart"/>
            <w:r>
              <w:rPr>
                <w:sz w:val="18"/>
              </w:rPr>
              <w:t>Válido</w:t>
            </w:r>
            <w:proofErr w:type="spellEnd"/>
            <w:r>
              <w:rPr>
                <w:sz w:val="18"/>
              </w:rPr>
              <w:t xml:space="preserve"> </w:t>
            </w:r>
            <w:proofErr w:type="spellStart"/>
            <w:r>
              <w:rPr>
                <w:sz w:val="18"/>
              </w:rPr>
              <w:t>desde</w:t>
            </w:r>
            <w:proofErr w:type="spellEnd"/>
          </w:p>
        </w:tc>
        <w:tc>
          <w:tcPr>
            <w:tcW w:w="2835" w:type="dxa"/>
            <w:shd w:val="clear" w:color="auto" w:fill="EBF0F8"/>
          </w:tcPr>
          <w:p w14:paraId="043D3602" w14:textId="77777777" w:rsidR="00743FE8" w:rsidRPr="00AF12D3" w:rsidRDefault="00000000">
            <w:pPr>
              <w:rPr>
                <w:lang w:val="es-DO"/>
              </w:rPr>
            </w:pPr>
            <w:r w:rsidRPr="00AF12D3">
              <w:rPr>
                <w:sz w:val="18"/>
                <w:lang w:val="es-DO"/>
              </w:rPr>
              <w:t>Fecha de inicio de vigencia de la autorización</w:t>
            </w:r>
          </w:p>
        </w:tc>
        <w:tc>
          <w:tcPr>
            <w:tcW w:w="1701" w:type="dxa"/>
            <w:shd w:val="clear" w:color="auto" w:fill="EBF0F8"/>
          </w:tcPr>
          <w:p w14:paraId="3B4DAF96" w14:textId="77777777" w:rsidR="00743FE8" w:rsidRDefault="00000000">
            <w:r>
              <w:rPr>
                <w:sz w:val="18"/>
              </w:rPr>
              <w:t>01/01/2025</w:t>
            </w:r>
          </w:p>
        </w:tc>
        <w:tc>
          <w:tcPr>
            <w:tcW w:w="2268" w:type="dxa"/>
            <w:shd w:val="clear" w:color="auto" w:fill="EBF0F8"/>
          </w:tcPr>
          <w:p w14:paraId="2E55E48F" w14:textId="77777777" w:rsidR="00743FE8" w:rsidRDefault="00000000">
            <w:r>
              <w:rPr>
                <w:sz w:val="18"/>
              </w:rPr>
              <w:t>01/01/2025</w:t>
            </w:r>
          </w:p>
        </w:tc>
      </w:tr>
      <w:tr w:rsidR="00743FE8" w14:paraId="0D9B53BA" w14:textId="77777777">
        <w:tc>
          <w:tcPr>
            <w:tcW w:w="2268" w:type="dxa"/>
            <w:shd w:val="clear" w:color="auto" w:fill="FFFFFF"/>
          </w:tcPr>
          <w:p w14:paraId="744EA1A8" w14:textId="77777777" w:rsidR="00743FE8" w:rsidRDefault="00000000">
            <w:proofErr w:type="spellStart"/>
            <w:r>
              <w:rPr>
                <w:sz w:val="18"/>
              </w:rPr>
              <w:t>Válido</w:t>
            </w:r>
            <w:proofErr w:type="spellEnd"/>
            <w:r>
              <w:rPr>
                <w:sz w:val="18"/>
              </w:rPr>
              <w:t xml:space="preserve"> hasta</w:t>
            </w:r>
          </w:p>
        </w:tc>
        <w:tc>
          <w:tcPr>
            <w:tcW w:w="2835" w:type="dxa"/>
            <w:shd w:val="clear" w:color="auto" w:fill="FFFFFF"/>
          </w:tcPr>
          <w:p w14:paraId="079C90C3" w14:textId="77777777" w:rsidR="00743FE8" w:rsidRPr="00AF12D3" w:rsidRDefault="00000000">
            <w:pPr>
              <w:rPr>
                <w:lang w:val="es-DO"/>
              </w:rPr>
            </w:pPr>
            <w:r w:rsidRPr="00AF12D3">
              <w:rPr>
                <w:sz w:val="18"/>
                <w:lang w:val="es-DO"/>
              </w:rPr>
              <w:t>Fecha de vencimiento de la autorización DGII</w:t>
            </w:r>
          </w:p>
        </w:tc>
        <w:tc>
          <w:tcPr>
            <w:tcW w:w="1701" w:type="dxa"/>
            <w:shd w:val="clear" w:color="auto" w:fill="FFFFFF"/>
          </w:tcPr>
          <w:p w14:paraId="1C6A3D84" w14:textId="77777777" w:rsidR="00743FE8" w:rsidRDefault="00000000">
            <w:r>
              <w:rPr>
                <w:sz w:val="18"/>
              </w:rPr>
              <w:t>31/12/2025</w:t>
            </w:r>
          </w:p>
        </w:tc>
        <w:tc>
          <w:tcPr>
            <w:tcW w:w="2268" w:type="dxa"/>
            <w:shd w:val="clear" w:color="auto" w:fill="FFFFFF"/>
          </w:tcPr>
          <w:p w14:paraId="32C6BF08" w14:textId="77777777" w:rsidR="00743FE8" w:rsidRDefault="00000000">
            <w:r>
              <w:rPr>
                <w:sz w:val="18"/>
              </w:rPr>
              <w:t>31/12/2025</w:t>
            </w:r>
          </w:p>
        </w:tc>
      </w:tr>
    </w:tbl>
    <w:p w14:paraId="1AE7B46E" w14:textId="77777777" w:rsidR="00743FE8" w:rsidRDefault="00743FE8"/>
    <w:p w14:paraId="460199BB" w14:textId="77777777" w:rsidR="00743FE8" w:rsidRPr="00AF12D3" w:rsidRDefault="00000000">
      <w:pPr>
        <w:pStyle w:val="ListNumber"/>
        <w:ind w:left="283"/>
        <w:rPr>
          <w:lang w:val="es-DO"/>
        </w:rPr>
      </w:pPr>
      <w:r w:rsidRPr="00AF12D3">
        <w:rPr>
          <w:lang w:val="es-DO"/>
        </w:rPr>
        <w:lastRenderedPageBreak/>
        <w:t>Hacer clic en "Guardar". El estado del lote pasará automáticamente a "Activo".</w:t>
      </w:r>
    </w:p>
    <w:p w14:paraId="4673767F" w14:textId="77777777" w:rsidR="00743FE8" w:rsidRPr="00AF12D3" w:rsidRDefault="00000000">
      <w:pPr>
        <w:pStyle w:val="ListNumber"/>
        <w:ind w:left="283"/>
        <w:rPr>
          <w:lang w:val="es-DO"/>
        </w:rPr>
      </w:pPr>
      <w:r w:rsidRPr="00AF12D3">
        <w:rPr>
          <w:lang w:val="es-DO"/>
        </w:rPr>
        <w:t>Repetir los pasos 5 al 8 para cada tipo de documento a utilizar.</w:t>
      </w:r>
    </w:p>
    <w:p w14:paraId="5695BEA0" w14:textId="77777777" w:rsidR="00743FE8" w:rsidRPr="00AF12D3" w:rsidRDefault="00743FE8">
      <w:pPr>
        <w:rPr>
          <w:lang w:val="es-DO"/>
        </w:rPr>
      </w:pPr>
    </w:p>
    <w:p w14:paraId="49BEEDD2" w14:textId="77777777" w:rsidR="00743FE8" w:rsidRPr="00AF12D3" w:rsidRDefault="00000000">
      <w:pPr>
        <w:rPr>
          <w:lang w:val="es-DO"/>
        </w:rPr>
      </w:pPr>
      <w:r w:rsidRPr="00AF12D3">
        <w:rPr>
          <w:b/>
          <w:lang w:val="es-DO"/>
        </w:rPr>
        <w:t>Tipos de documento que requieren lotes en el diario de Compras:</w:t>
      </w:r>
    </w:p>
    <w:tbl>
      <w:tblPr>
        <w:tblStyle w:val="TableGrid"/>
        <w:tblW w:w="0" w:type="auto"/>
        <w:tblLook w:val="04A0" w:firstRow="1" w:lastRow="0" w:firstColumn="1" w:lastColumn="0" w:noHBand="0" w:noVBand="1"/>
      </w:tblPr>
      <w:tblGrid>
        <w:gridCol w:w="2835"/>
        <w:gridCol w:w="1701"/>
        <w:gridCol w:w="4535"/>
      </w:tblGrid>
      <w:tr w:rsidR="00743FE8" w14:paraId="5DB59322" w14:textId="77777777">
        <w:tc>
          <w:tcPr>
            <w:tcW w:w="2835" w:type="dxa"/>
            <w:shd w:val="clear" w:color="auto" w:fill="1F3864"/>
          </w:tcPr>
          <w:p w14:paraId="3CB66822" w14:textId="77777777" w:rsidR="00743FE8" w:rsidRDefault="00000000">
            <w:pPr>
              <w:jc w:val="center"/>
            </w:pPr>
            <w:r>
              <w:rPr>
                <w:b/>
                <w:color w:val="FFFFFF"/>
                <w:sz w:val="18"/>
              </w:rPr>
              <w:t xml:space="preserve">Tipo de </w:t>
            </w:r>
            <w:proofErr w:type="spellStart"/>
            <w:r>
              <w:rPr>
                <w:b/>
                <w:color w:val="FFFFFF"/>
                <w:sz w:val="18"/>
              </w:rPr>
              <w:t>documento</w:t>
            </w:r>
            <w:proofErr w:type="spellEnd"/>
          </w:p>
        </w:tc>
        <w:tc>
          <w:tcPr>
            <w:tcW w:w="1701" w:type="dxa"/>
            <w:shd w:val="clear" w:color="auto" w:fill="1F3864"/>
          </w:tcPr>
          <w:p w14:paraId="3CC5A7D5" w14:textId="77777777" w:rsidR="00743FE8" w:rsidRDefault="00000000">
            <w:pPr>
              <w:jc w:val="center"/>
            </w:pPr>
            <w:r>
              <w:rPr>
                <w:b/>
                <w:color w:val="FFFFFF"/>
                <w:sz w:val="18"/>
              </w:rPr>
              <w:t>Código</w:t>
            </w:r>
          </w:p>
        </w:tc>
        <w:tc>
          <w:tcPr>
            <w:tcW w:w="4535" w:type="dxa"/>
            <w:shd w:val="clear" w:color="auto" w:fill="1F3864"/>
          </w:tcPr>
          <w:p w14:paraId="05C47B29" w14:textId="77777777" w:rsidR="00743FE8" w:rsidRDefault="00000000">
            <w:pPr>
              <w:jc w:val="center"/>
            </w:pPr>
            <w:proofErr w:type="spellStart"/>
            <w:r>
              <w:rPr>
                <w:b/>
                <w:color w:val="FFFFFF"/>
                <w:sz w:val="18"/>
              </w:rPr>
              <w:t>Cuándo</w:t>
            </w:r>
            <w:proofErr w:type="spellEnd"/>
            <w:r>
              <w:rPr>
                <w:b/>
                <w:color w:val="FFFFFF"/>
                <w:sz w:val="18"/>
              </w:rPr>
              <w:t xml:space="preserve"> se </w:t>
            </w:r>
            <w:proofErr w:type="spellStart"/>
            <w:r>
              <w:rPr>
                <w:b/>
                <w:color w:val="FFFFFF"/>
                <w:sz w:val="18"/>
              </w:rPr>
              <w:t>utiliza</w:t>
            </w:r>
            <w:proofErr w:type="spellEnd"/>
          </w:p>
        </w:tc>
      </w:tr>
      <w:tr w:rsidR="00743FE8" w:rsidRPr="003B7FC2" w14:paraId="3F032130" w14:textId="77777777">
        <w:tc>
          <w:tcPr>
            <w:tcW w:w="2835" w:type="dxa"/>
            <w:shd w:val="clear" w:color="auto" w:fill="EBF0F8"/>
          </w:tcPr>
          <w:p w14:paraId="19DA64E2" w14:textId="77777777" w:rsidR="00743FE8" w:rsidRDefault="00000000">
            <w:proofErr w:type="spellStart"/>
            <w:r>
              <w:rPr>
                <w:sz w:val="18"/>
              </w:rPr>
              <w:t>Comprobante</w:t>
            </w:r>
            <w:proofErr w:type="spellEnd"/>
            <w:r>
              <w:rPr>
                <w:sz w:val="18"/>
              </w:rPr>
              <w:t xml:space="preserve"> de </w:t>
            </w:r>
            <w:proofErr w:type="spellStart"/>
            <w:r>
              <w:rPr>
                <w:sz w:val="18"/>
              </w:rPr>
              <w:t>Compra</w:t>
            </w:r>
            <w:proofErr w:type="spellEnd"/>
          </w:p>
        </w:tc>
        <w:tc>
          <w:tcPr>
            <w:tcW w:w="1701" w:type="dxa"/>
            <w:shd w:val="clear" w:color="auto" w:fill="EBF0F8"/>
          </w:tcPr>
          <w:p w14:paraId="6A5CEA4C" w14:textId="77777777" w:rsidR="00743FE8" w:rsidRDefault="00000000">
            <w:r>
              <w:rPr>
                <w:sz w:val="18"/>
              </w:rPr>
              <w:t>B11 / E41</w:t>
            </w:r>
          </w:p>
        </w:tc>
        <w:tc>
          <w:tcPr>
            <w:tcW w:w="4535" w:type="dxa"/>
            <w:shd w:val="clear" w:color="auto" w:fill="EBF0F8"/>
          </w:tcPr>
          <w:p w14:paraId="0995484B" w14:textId="77777777" w:rsidR="00743FE8" w:rsidRPr="00AF12D3" w:rsidRDefault="00000000">
            <w:pPr>
              <w:rPr>
                <w:lang w:val="es-DO"/>
              </w:rPr>
            </w:pPr>
            <w:r w:rsidRPr="00AF12D3">
              <w:rPr>
                <w:sz w:val="18"/>
                <w:lang w:val="es-DO"/>
              </w:rPr>
              <w:t>Compras a proveedores sin RNC (personas físicas, informales)</w:t>
            </w:r>
          </w:p>
        </w:tc>
      </w:tr>
      <w:tr w:rsidR="00743FE8" w:rsidRPr="003B7FC2" w14:paraId="0972BD2D" w14:textId="77777777">
        <w:tc>
          <w:tcPr>
            <w:tcW w:w="2835" w:type="dxa"/>
            <w:shd w:val="clear" w:color="auto" w:fill="FFFFFF"/>
          </w:tcPr>
          <w:p w14:paraId="761D1443" w14:textId="77777777" w:rsidR="00743FE8" w:rsidRDefault="00000000">
            <w:r>
              <w:rPr>
                <w:sz w:val="18"/>
              </w:rPr>
              <w:t>Gasto Menor</w:t>
            </w:r>
          </w:p>
        </w:tc>
        <w:tc>
          <w:tcPr>
            <w:tcW w:w="1701" w:type="dxa"/>
            <w:shd w:val="clear" w:color="auto" w:fill="FFFFFF"/>
          </w:tcPr>
          <w:p w14:paraId="549F48C6" w14:textId="77777777" w:rsidR="00743FE8" w:rsidRDefault="00000000">
            <w:r>
              <w:rPr>
                <w:sz w:val="18"/>
              </w:rPr>
              <w:t>B13 / E43</w:t>
            </w:r>
          </w:p>
        </w:tc>
        <w:tc>
          <w:tcPr>
            <w:tcW w:w="4535" w:type="dxa"/>
            <w:shd w:val="clear" w:color="auto" w:fill="FFFFFF"/>
          </w:tcPr>
          <w:p w14:paraId="7DB7A646" w14:textId="77777777" w:rsidR="00743FE8" w:rsidRPr="00AF12D3" w:rsidRDefault="00000000">
            <w:pPr>
              <w:rPr>
                <w:lang w:val="es-DO"/>
              </w:rPr>
            </w:pPr>
            <w:r w:rsidRPr="00AF12D3">
              <w:rPr>
                <w:sz w:val="18"/>
                <w:lang w:val="es-DO"/>
              </w:rPr>
              <w:t>Compras de montos pequeños según criterio DGII</w:t>
            </w:r>
          </w:p>
        </w:tc>
      </w:tr>
      <w:tr w:rsidR="00743FE8" w:rsidRPr="003B7FC2" w14:paraId="0390FE39" w14:textId="77777777">
        <w:tc>
          <w:tcPr>
            <w:tcW w:w="2835" w:type="dxa"/>
            <w:shd w:val="clear" w:color="auto" w:fill="EBF0F8"/>
          </w:tcPr>
          <w:p w14:paraId="11D010A3" w14:textId="77777777" w:rsidR="00743FE8" w:rsidRDefault="00000000">
            <w:r>
              <w:rPr>
                <w:sz w:val="18"/>
              </w:rPr>
              <w:t>Pago al Exterior</w:t>
            </w:r>
          </w:p>
        </w:tc>
        <w:tc>
          <w:tcPr>
            <w:tcW w:w="1701" w:type="dxa"/>
            <w:shd w:val="clear" w:color="auto" w:fill="EBF0F8"/>
          </w:tcPr>
          <w:p w14:paraId="761AF3E9" w14:textId="77777777" w:rsidR="00743FE8" w:rsidRDefault="00000000">
            <w:r>
              <w:rPr>
                <w:sz w:val="18"/>
              </w:rPr>
              <w:t>B17 / E47</w:t>
            </w:r>
          </w:p>
        </w:tc>
        <w:tc>
          <w:tcPr>
            <w:tcW w:w="4535" w:type="dxa"/>
            <w:shd w:val="clear" w:color="auto" w:fill="EBF0F8"/>
          </w:tcPr>
          <w:p w14:paraId="030C226A" w14:textId="77777777" w:rsidR="00743FE8" w:rsidRPr="00AF12D3" w:rsidRDefault="00000000">
            <w:pPr>
              <w:rPr>
                <w:lang w:val="es-DO"/>
              </w:rPr>
            </w:pPr>
            <w:r w:rsidRPr="00AF12D3">
              <w:rPr>
                <w:sz w:val="18"/>
                <w:lang w:val="es-DO"/>
              </w:rPr>
              <w:t>Pagos a proveedores en el extranjero</w:t>
            </w:r>
          </w:p>
        </w:tc>
      </w:tr>
    </w:tbl>
    <w:p w14:paraId="6C758FA6" w14:textId="77777777" w:rsidR="00743FE8" w:rsidRPr="00AF12D3" w:rsidRDefault="00743FE8">
      <w:pPr>
        <w:rPr>
          <w:lang w:val="es-DO"/>
        </w:rPr>
      </w:pPr>
    </w:p>
    <w:p w14:paraId="7514B3F3" w14:textId="77777777" w:rsidR="00743FE8" w:rsidRPr="00AF12D3" w:rsidRDefault="00000000">
      <w:pPr>
        <w:ind w:left="567" w:right="567"/>
        <w:rPr>
          <w:lang w:val="es-DO"/>
        </w:rPr>
      </w:pPr>
      <w:r w:rsidRPr="00AF12D3">
        <w:rPr>
          <w:b/>
          <w:color w:val="1F3864"/>
          <w:sz w:val="19"/>
          <w:lang w:val="es-DO"/>
        </w:rPr>
        <w:t xml:space="preserve">NOTA: </w:t>
      </w:r>
      <w:r w:rsidRPr="00AF12D3">
        <w:rPr>
          <w:i/>
          <w:color w:val="1F3864"/>
          <w:sz w:val="19"/>
          <w:lang w:val="es-DO"/>
        </w:rPr>
        <w:t>Los tipos de documento de compra cuyo NCF es ingresado manualmente por el usuario (Crédito Fiscal B01, Régimen Especial B14, Gubernamental B15) no requieren lotes, ya que el número de comprobante lo proporciona el proveedor en su factura.</w:t>
      </w:r>
    </w:p>
    <w:p w14:paraId="36486E7C" w14:textId="5C882317" w:rsidR="00743FE8" w:rsidRDefault="009C57CE">
      <w:pPr>
        <w:jc w:val="center"/>
      </w:pPr>
      <w:r w:rsidRPr="009C57CE">
        <w:rPr>
          <w:noProof/>
        </w:rPr>
        <w:drawing>
          <wp:inline distT="0" distB="0" distL="0" distR="0" wp14:anchorId="6DB721C3" wp14:editId="1DB1E488">
            <wp:extent cx="5792470" cy="2900680"/>
            <wp:effectExtent l="0" t="0" r="0" b="0"/>
            <wp:docPr id="89339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91856" name=""/>
                    <pic:cNvPicPr/>
                  </pic:nvPicPr>
                  <pic:blipFill>
                    <a:blip r:embed="rId15"/>
                    <a:stretch>
                      <a:fillRect/>
                    </a:stretch>
                  </pic:blipFill>
                  <pic:spPr>
                    <a:xfrm>
                      <a:off x="0" y="0"/>
                      <a:ext cx="5792470" cy="2900680"/>
                    </a:xfrm>
                    <a:prstGeom prst="rect">
                      <a:avLst/>
                    </a:prstGeom>
                  </pic:spPr>
                </pic:pic>
              </a:graphicData>
            </a:graphic>
          </wp:inline>
        </w:drawing>
      </w:r>
    </w:p>
    <w:p w14:paraId="13C3529B" w14:textId="4C98E5E2" w:rsidR="00743FE8" w:rsidRDefault="00000000">
      <w:pPr>
        <w:jc w:val="center"/>
        <w:rPr>
          <w:i/>
          <w:color w:val="707070"/>
          <w:sz w:val="18"/>
          <w:lang w:val="es-DO"/>
        </w:rPr>
      </w:pPr>
      <w:r w:rsidRPr="00AF12D3">
        <w:rPr>
          <w:i/>
          <w:color w:val="707070"/>
          <w:sz w:val="18"/>
          <w:lang w:val="es-DO"/>
        </w:rPr>
        <w:t>Diario de Ventas con la opción 'Usar documentos' activada</w:t>
      </w:r>
      <w:r w:rsidR="009C57CE">
        <w:rPr>
          <w:i/>
          <w:color w:val="707070"/>
          <w:sz w:val="18"/>
          <w:lang w:val="es-DO"/>
        </w:rPr>
        <w:t>.</w:t>
      </w:r>
    </w:p>
    <w:p w14:paraId="23DFBD7E" w14:textId="77777777" w:rsidR="009C57CE" w:rsidRDefault="009C57CE">
      <w:pPr>
        <w:jc w:val="center"/>
        <w:rPr>
          <w:i/>
          <w:color w:val="707070"/>
          <w:sz w:val="18"/>
          <w:lang w:val="es-DO"/>
        </w:rPr>
      </w:pPr>
    </w:p>
    <w:p w14:paraId="02D923CE" w14:textId="5993C067" w:rsidR="009C57CE" w:rsidRDefault="009C57CE">
      <w:pPr>
        <w:jc w:val="center"/>
        <w:rPr>
          <w:lang w:val="es-DO"/>
        </w:rPr>
      </w:pPr>
      <w:r w:rsidRPr="009C57CE">
        <w:rPr>
          <w:noProof/>
          <w:lang w:val="es-DO"/>
        </w:rPr>
        <w:lastRenderedPageBreak/>
        <w:drawing>
          <wp:inline distT="0" distB="0" distL="0" distR="0" wp14:anchorId="14490643" wp14:editId="04A78ADB">
            <wp:extent cx="5792470" cy="2912110"/>
            <wp:effectExtent l="0" t="0" r="0" b="2540"/>
            <wp:docPr id="144445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51178" name=""/>
                    <pic:cNvPicPr/>
                  </pic:nvPicPr>
                  <pic:blipFill>
                    <a:blip r:embed="rId16"/>
                    <a:stretch>
                      <a:fillRect/>
                    </a:stretch>
                  </pic:blipFill>
                  <pic:spPr>
                    <a:xfrm>
                      <a:off x="0" y="0"/>
                      <a:ext cx="5792470" cy="2912110"/>
                    </a:xfrm>
                    <a:prstGeom prst="rect">
                      <a:avLst/>
                    </a:prstGeom>
                  </pic:spPr>
                </pic:pic>
              </a:graphicData>
            </a:graphic>
          </wp:inline>
        </w:drawing>
      </w:r>
    </w:p>
    <w:p w14:paraId="087DBD17" w14:textId="1BC42297" w:rsidR="009C57CE" w:rsidRPr="009C57CE" w:rsidRDefault="009C57CE" w:rsidP="009C57CE">
      <w:pPr>
        <w:jc w:val="center"/>
        <w:rPr>
          <w:i/>
          <w:color w:val="707070"/>
          <w:sz w:val="18"/>
          <w:lang w:val="es-DO"/>
        </w:rPr>
      </w:pPr>
      <w:r>
        <w:rPr>
          <w:i/>
          <w:color w:val="707070"/>
          <w:sz w:val="18"/>
          <w:lang w:val="es-DO"/>
        </w:rPr>
        <w:t>Formulario para asignar lotes en base al tipo del documento.</w:t>
      </w:r>
    </w:p>
    <w:p w14:paraId="05554A72" w14:textId="77777777" w:rsidR="00743FE8" w:rsidRPr="00AF12D3" w:rsidRDefault="00000000">
      <w:pPr>
        <w:pStyle w:val="Heading1"/>
        <w:rPr>
          <w:lang w:val="es-DO"/>
        </w:rPr>
      </w:pPr>
      <w:r w:rsidRPr="00AF12D3">
        <w:rPr>
          <w:lang w:val="es-DO"/>
        </w:rPr>
        <w:t>4. Emisión de Facturas de Venta</w:t>
      </w:r>
    </w:p>
    <w:p w14:paraId="3415B3BB" w14:textId="77777777" w:rsidR="00743FE8" w:rsidRPr="00AF12D3" w:rsidRDefault="00743FE8">
      <w:pPr>
        <w:pBdr>
          <w:bottom w:val="single" w:sz="6" w:space="1" w:color="1F3864"/>
        </w:pBdr>
        <w:rPr>
          <w:lang w:val="es-DO"/>
        </w:rPr>
      </w:pPr>
    </w:p>
    <w:p w14:paraId="3F9CEF3D" w14:textId="77777777" w:rsidR="00743FE8" w:rsidRPr="00AF12D3" w:rsidRDefault="00743FE8">
      <w:pPr>
        <w:rPr>
          <w:lang w:val="es-DO"/>
        </w:rPr>
      </w:pPr>
    </w:p>
    <w:p w14:paraId="0292DCFE" w14:textId="77777777" w:rsidR="00743FE8" w:rsidRPr="00AF12D3" w:rsidRDefault="00000000">
      <w:pPr>
        <w:rPr>
          <w:lang w:val="es-DO"/>
        </w:rPr>
      </w:pPr>
      <w:r w:rsidRPr="00AF12D3">
        <w:rPr>
          <w:lang w:val="es-DO"/>
        </w:rPr>
        <w:t>El sistema asigna automáticamente el Número de Comprobante Fiscal al momento de confirmar la factura. No es necesario ni posible ingresar manualmente el NCF en facturas de venta.</w:t>
      </w:r>
    </w:p>
    <w:p w14:paraId="5734A9FB" w14:textId="77777777" w:rsidR="00743FE8" w:rsidRPr="00AF12D3" w:rsidRDefault="00000000">
      <w:pPr>
        <w:pStyle w:val="ListNumber"/>
        <w:ind w:left="283"/>
        <w:rPr>
          <w:lang w:val="es-DO"/>
        </w:rPr>
      </w:pPr>
      <w:r w:rsidRPr="00AF12D3">
        <w:rPr>
          <w:lang w:val="es-DO"/>
        </w:rPr>
        <w:t>Ir a: Facturación → Clientes → Facturas → Crear.</w:t>
      </w:r>
    </w:p>
    <w:p w14:paraId="1A69D463" w14:textId="77777777" w:rsidR="00743FE8" w:rsidRPr="00AF12D3" w:rsidRDefault="00000000">
      <w:pPr>
        <w:pStyle w:val="ListNumber"/>
        <w:ind w:left="283"/>
        <w:rPr>
          <w:lang w:val="es-DO"/>
        </w:rPr>
      </w:pPr>
      <w:r w:rsidRPr="00AF12D3">
        <w:rPr>
          <w:lang w:val="es-DO"/>
        </w:rPr>
        <w:t>Seleccionar el cliente en el campo "Cliente". El sistema filtrará automáticamente los tipos de comprobante disponibles según el tipo de contribuyente del cliente.</w:t>
      </w:r>
    </w:p>
    <w:p w14:paraId="6905880B" w14:textId="77777777" w:rsidR="00743FE8" w:rsidRDefault="00000000">
      <w:pPr>
        <w:pStyle w:val="ListNumber"/>
        <w:ind w:left="283"/>
      </w:pPr>
      <w:r w:rsidRPr="00AF12D3">
        <w:rPr>
          <w:lang w:val="es-DO"/>
        </w:rPr>
        <w:t xml:space="preserve">Verificar el campo "Tipo de Documento". El sistema habrá seleccionado automáticamente el tipo correspondiente. </w:t>
      </w:r>
      <w:r>
        <w:t xml:space="preserve">En </w:t>
      </w:r>
      <w:proofErr w:type="spellStart"/>
      <w:r>
        <w:t>caso</w:t>
      </w:r>
      <w:proofErr w:type="spellEnd"/>
      <w:r>
        <w:t xml:space="preserve"> </w:t>
      </w:r>
      <w:proofErr w:type="spellStart"/>
      <w:r>
        <w:t>necesario</w:t>
      </w:r>
      <w:proofErr w:type="spellEnd"/>
      <w:r>
        <w:t xml:space="preserve">, </w:t>
      </w:r>
      <w:proofErr w:type="spellStart"/>
      <w:r>
        <w:t>modificarlo</w:t>
      </w:r>
      <w:proofErr w:type="spellEnd"/>
      <w:r>
        <w:t xml:space="preserve"> </w:t>
      </w:r>
      <w:proofErr w:type="spellStart"/>
      <w:r>
        <w:t>manualmente</w:t>
      </w:r>
      <w:proofErr w:type="spellEnd"/>
      <w:r>
        <w:t>.</w:t>
      </w:r>
    </w:p>
    <w:p w14:paraId="14410309" w14:textId="77777777" w:rsidR="00743FE8" w:rsidRPr="00AF12D3" w:rsidRDefault="00000000">
      <w:pPr>
        <w:pStyle w:val="ListNumber"/>
        <w:ind w:left="283"/>
        <w:rPr>
          <w:lang w:val="es-DO"/>
        </w:rPr>
      </w:pPr>
      <w:r w:rsidRPr="00AF12D3">
        <w:rPr>
          <w:lang w:val="es-DO"/>
        </w:rPr>
        <w:t>Seleccionar el "Tipo de Ingreso" en el campo correspondiente (por defecto: "01 - Ingresos Operacionales").</w:t>
      </w:r>
    </w:p>
    <w:p w14:paraId="1D1E3F79" w14:textId="77777777" w:rsidR="00743FE8" w:rsidRPr="00AF12D3" w:rsidRDefault="00000000">
      <w:pPr>
        <w:pStyle w:val="ListNumber"/>
        <w:ind w:left="283"/>
        <w:rPr>
          <w:lang w:val="es-DO"/>
        </w:rPr>
      </w:pPr>
      <w:r w:rsidRPr="00AF12D3">
        <w:rPr>
          <w:lang w:val="es-DO"/>
        </w:rPr>
        <w:t>Agregar las líneas de factura con los productos o servicios, cantidades y precios unitarios.</w:t>
      </w:r>
    </w:p>
    <w:p w14:paraId="2C75B836" w14:textId="77777777" w:rsidR="00743FE8" w:rsidRPr="00AF12D3" w:rsidRDefault="00000000">
      <w:pPr>
        <w:pStyle w:val="ListNumber"/>
        <w:ind w:left="283"/>
        <w:rPr>
          <w:lang w:val="es-DO"/>
        </w:rPr>
      </w:pPr>
      <w:r w:rsidRPr="00AF12D3">
        <w:rPr>
          <w:lang w:val="es-DO"/>
        </w:rPr>
        <w:t>Verificar que el ITBIS correspondiente se haya calculado automáticamente en cada línea.</w:t>
      </w:r>
    </w:p>
    <w:p w14:paraId="3B28AC62" w14:textId="77777777" w:rsidR="00743FE8" w:rsidRPr="00AF12D3" w:rsidRDefault="00000000">
      <w:pPr>
        <w:pStyle w:val="ListNumber"/>
        <w:ind w:left="283"/>
        <w:rPr>
          <w:lang w:val="es-DO"/>
        </w:rPr>
      </w:pPr>
      <w:r w:rsidRPr="00AF12D3">
        <w:rPr>
          <w:lang w:val="es-DO"/>
        </w:rPr>
        <w:t>Revisar el total de la factura.</w:t>
      </w:r>
    </w:p>
    <w:p w14:paraId="226A115B" w14:textId="77777777" w:rsidR="00743FE8" w:rsidRPr="00AF12D3" w:rsidRDefault="00000000">
      <w:pPr>
        <w:pStyle w:val="ListNumber"/>
        <w:ind w:left="283"/>
        <w:rPr>
          <w:lang w:val="es-DO"/>
        </w:rPr>
      </w:pPr>
      <w:r w:rsidRPr="00AF12D3">
        <w:rPr>
          <w:lang w:val="es-DO"/>
        </w:rPr>
        <w:t>Hacer clic en el botón "Confirmar".</w:t>
      </w:r>
    </w:p>
    <w:p w14:paraId="5A289D29" w14:textId="77777777" w:rsidR="00743FE8" w:rsidRPr="00AF12D3" w:rsidRDefault="00000000">
      <w:pPr>
        <w:pStyle w:val="ListNumber"/>
        <w:ind w:left="283"/>
        <w:rPr>
          <w:lang w:val="es-DO"/>
        </w:rPr>
      </w:pPr>
      <w:r w:rsidRPr="00AF12D3">
        <w:rPr>
          <w:lang w:val="es-DO"/>
        </w:rPr>
        <w:t>El sistema asignará automáticamente el siguiente Número de Comprobante Fiscal disponible del lote activo (ejemplo: B0100000001 para NCF tradicional, E310000000001 para e-CF).</w:t>
      </w:r>
    </w:p>
    <w:p w14:paraId="63220436" w14:textId="77777777" w:rsidR="00743FE8" w:rsidRPr="00AF12D3" w:rsidRDefault="00000000">
      <w:pPr>
        <w:ind w:left="567" w:right="567"/>
        <w:rPr>
          <w:lang w:val="es-DO"/>
        </w:rPr>
      </w:pPr>
      <w:r w:rsidRPr="00AF12D3">
        <w:rPr>
          <w:b/>
          <w:color w:val="1F3864"/>
          <w:sz w:val="19"/>
          <w:lang w:val="es-DO"/>
        </w:rPr>
        <w:t xml:space="preserve">NOTA: </w:t>
      </w:r>
      <w:r w:rsidRPr="00AF12D3">
        <w:rPr>
          <w:i/>
          <w:color w:val="1F3864"/>
          <w:sz w:val="19"/>
          <w:lang w:val="es-DO"/>
        </w:rPr>
        <w:t>El campo del Número de Comprobante Fiscal permanece en blanco y de solo lectura mientras la factura esté en estado borrador. El número se asigna exclusivamente al confirmar. Si al confirmar aparece un mensaje de error relacionado con el lote NCF, revisar la sección 3.4 de este manual.</w:t>
      </w:r>
    </w:p>
    <w:p w14:paraId="2B086F0C" w14:textId="77777777" w:rsidR="00743FE8" w:rsidRPr="00AF12D3" w:rsidRDefault="00743FE8">
      <w:pPr>
        <w:rPr>
          <w:lang w:val="es-DO"/>
        </w:rPr>
      </w:pPr>
    </w:p>
    <w:p w14:paraId="7D98FA9E" w14:textId="77777777" w:rsidR="00743FE8" w:rsidRPr="00AF12D3" w:rsidRDefault="00000000">
      <w:pPr>
        <w:rPr>
          <w:lang w:val="es-DO"/>
        </w:rPr>
      </w:pPr>
      <w:r w:rsidRPr="00AF12D3">
        <w:rPr>
          <w:b/>
          <w:lang w:val="es-DO"/>
        </w:rPr>
        <w:t>Tipos de ingreso disponibles para facturas de venta:</w:t>
      </w:r>
    </w:p>
    <w:tbl>
      <w:tblPr>
        <w:tblStyle w:val="TableGrid"/>
        <w:tblW w:w="0" w:type="auto"/>
        <w:tblLook w:val="04A0" w:firstRow="1" w:lastRow="0" w:firstColumn="1" w:lastColumn="0" w:noHBand="0" w:noVBand="1"/>
      </w:tblPr>
      <w:tblGrid>
        <w:gridCol w:w="1134"/>
        <w:gridCol w:w="7937"/>
      </w:tblGrid>
      <w:tr w:rsidR="00743FE8" w14:paraId="548FC565" w14:textId="77777777">
        <w:tc>
          <w:tcPr>
            <w:tcW w:w="1134" w:type="dxa"/>
            <w:shd w:val="clear" w:color="auto" w:fill="1F3864"/>
          </w:tcPr>
          <w:p w14:paraId="70D388BD" w14:textId="77777777" w:rsidR="00743FE8" w:rsidRDefault="00000000">
            <w:pPr>
              <w:jc w:val="center"/>
            </w:pPr>
            <w:r>
              <w:rPr>
                <w:b/>
                <w:color w:val="FFFFFF"/>
                <w:sz w:val="18"/>
              </w:rPr>
              <w:t>Código</w:t>
            </w:r>
          </w:p>
        </w:tc>
        <w:tc>
          <w:tcPr>
            <w:tcW w:w="7937" w:type="dxa"/>
            <w:shd w:val="clear" w:color="auto" w:fill="1F3864"/>
          </w:tcPr>
          <w:p w14:paraId="7E31B8E9" w14:textId="77777777" w:rsidR="00743FE8" w:rsidRDefault="00000000">
            <w:pPr>
              <w:jc w:val="center"/>
            </w:pPr>
            <w:proofErr w:type="spellStart"/>
            <w:r>
              <w:rPr>
                <w:b/>
                <w:color w:val="FFFFFF"/>
                <w:sz w:val="18"/>
              </w:rPr>
              <w:t>Descripción</w:t>
            </w:r>
            <w:proofErr w:type="spellEnd"/>
          </w:p>
        </w:tc>
      </w:tr>
      <w:tr w:rsidR="00743FE8" w14:paraId="7079A29F" w14:textId="77777777">
        <w:tc>
          <w:tcPr>
            <w:tcW w:w="1134" w:type="dxa"/>
            <w:shd w:val="clear" w:color="auto" w:fill="EBF0F8"/>
          </w:tcPr>
          <w:p w14:paraId="2A948C2F" w14:textId="77777777" w:rsidR="00743FE8" w:rsidRDefault="00000000">
            <w:r>
              <w:rPr>
                <w:sz w:val="18"/>
              </w:rPr>
              <w:t>01</w:t>
            </w:r>
          </w:p>
        </w:tc>
        <w:tc>
          <w:tcPr>
            <w:tcW w:w="7937" w:type="dxa"/>
            <w:shd w:val="clear" w:color="auto" w:fill="EBF0F8"/>
          </w:tcPr>
          <w:p w14:paraId="1FD2AE69" w14:textId="77777777" w:rsidR="00743FE8" w:rsidRDefault="00000000">
            <w:proofErr w:type="spellStart"/>
            <w:r>
              <w:rPr>
                <w:sz w:val="18"/>
              </w:rPr>
              <w:t>Ingresos</w:t>
            </w:r>
            <w:proofErr w:type="spellEnd"/>
            <w:r>
              <w:rPr>
                <w:sz w:val="18"/>
              </w:rPr>
              <w:t xml:space="preserve"> </w:t>
            </w:r>
            <w:proofErr w:type="spellStart"/>
            <w:r>
              <w:rPr>
                <w:sz w:val="18"/>
              </w:rPr>
              <w:t>operacionales</w:t>
            </w:r>
            <w:proofErr w:type="spellEnd"/>
          </w:p>
        </w:tc>
      </w:tr>
      <w:tr w:rsidR="00743FE8" w14:paraId="0417E757" w14:textId="77777777">
        <w:tc>
          <w:tcPr>
            <w:tcW w:w="1134" w:type="dxa"/>
            <w:shd w:val="clear" w:color="auto" w:fill="FFFFFF"/>
          </w:tcPr>
          <w:p w14:paraId="05609B9C" w14:textId="77777777" w:rsidR="00743FE8" w:rsidRDefault="00000000">
            <w:r>
              <w:rPr>
                <w:sz w:val="18"/>
              </w:rPr>
              <w:t>02</w:t>
            </w:r>
          </w:p>
        </w:tc>
        <w:tc>
          <w:tcPr>
            <w:tcW w:w="7937" w:type="dxa"/>
            <w:shd w:val="clear" w:color="auto" w:fill="FFFFFF"/>
          </w:tcPr>
          <w:p w14:paraId="663E6E3C" w14:textId="77777777" w:rsidR="00743FE8" w:rsidRDefault="00000000">
            <w:proofErr w:type="spellStart"/>
            <w:r>
              <w:rPr>
                <w:sz w:val="18"/>
              </w:rPr>
              <w:t>Ingresos</w:t>
            </w:r>
            <w:proofErr w:type="spellEnd"/>
            <w:r>
              <w:rPr>
                <w:sz w:val="18"/>
              </w:rPr>
              <w:t xml:space="preserve"> </w:t>
            </w:r>
            <w:proofErr w:type="spellStart"/>
            <w:r>
              <w:rPr>
                <w:sz w:val="18"/>
              </w:rPr>
              <w:t>financieros</w:t>
            </w:r>
            <w:proofErr w:type="spellEnd"/>
          </w:p>
        </w:tc>
      </w:tr>
      <w:tr w:rsidR="00743FE8" w14:paraId="0FE40D56" w14:textId="77777777">
        <w:tc>
          <w:tcPr>
            <w:tcW w:w="1134" w:type="dxa"/>
            <w:shd w:val="clear" w:color="auto" w:fill="EBF0F8"/>
          </w:tcPr>
          <w:p w14:paraId="2412AB88" w14:textId="77777777" w:rsidR="00743FE8" w:rsidRDefault="00000000">
            <w:r>
              <w:rPr>
                <w:sz w:val="18"/>
              </w:rPr>
              <w:t>03</w:t>
            </w:r>
          </w:p>
        </w:tc>
        <w:tc>
          <w:tcPr>
            <w:tcW w:w="7937" w:type="dxa"/>
            <w:shd w:val="clear" w:color="auto" w:fill="EBF0F8"/>
          </w:tcPr>
          <w:p w14:paraId="7B4B3959" w14:textId="77777777" w:rsidR="00743FE8" w:rsidRDefault="00000000">
            <w:proofErr w:type="spellStart"/>
            <w:r>
              <w:rPr>
                <w:sz w:val="18"/>
              </w:rPr>
              <w:t>Ingresos</w:t>
            </w:r>
            <w:proofErr w:type="spellEnd"/>
            <w:r>
              <w:rPr>
                <w:sz w:val="18"/>
              </w:rPr>
              <w:t xml:space="preserve"> </w:t>
            </w:r>
            <w:proofErr w:type="spellStart"/>
            <w:r>
              <w:rPr>
                <w:sz w:val="18"/>
              </w:rPr>
              <w:t>extraordinarios</w:t>
            </w:r>
            <w:proofErr w:type="spellEnd"/>
          </w:p>
        </w:tc>
      </w:tr>
      <w:tr w:rsidR="00743FE8" w14:paraId="79FD6C08" w14:textId="77777777">
        <w:tc>
          <w:tcPr>
            <w:tcW w:w="1134" w:type="dxa"/>
            <w:shd w:val="clear" w:color="auto" w:fill="FFFFFF"/>
          </w:tcPr>
          <w:p w14:paraId="3AE0556A" w14:textId="77777777" w:rsidR="00743FE8" w:rsidRDefault="00000000">
            <w:r>
              <w:rPr>
                <w:sz w:val="18"/>
              </w:rPr>
              <w:t>04</w:t>
            </w:r>
          </w:p>
        </w:tc>
        <w:tc>
          <w:tcPr>
            <w:tcW w:w="7937" w:type="dxa"/>
            <w:shd w:val="clear" w:color="auto" w:fill="FFFFFF"/>
          </w:tcPr>
          <w:p w14:paraId="4B398DB0" w14:textId="77777777" w:rsidR="00743FE8" w:rsidRDefault="00000000">
            <w:proofErr w:type="spellStart"/>
            <w:r>
              <w:rPr>
                <w:sz w:val="18"/>
              </w:rPr>
              <w:t>Ingresos</w:t>
            </w:r>
            <w:proofErr w:type="spellEnd"/>
            <w:r>
              <w:rPr>
                <w:sz w:val="18"/>
              </w:rPr>
              <w:t xml:space="preserve"> </w:t>
            </w:r>
            <w:proofErr w:type="spellStart"/>
            <w:r>
              <w:rPr>
                <w:sz w:val="18"/>
              </w:rPr>
              <w:t>por</w:t>
            </w:r>
            <w:proofErr w:type="spellEnd"/>
            <w:r>
              <w:rPr>
                <w:sz w:val="18"/>
              </w:rPr>
              <w:t xml:space="preserve"> </w:t>
            </w:r>
            <w:proofErr w:type="spellStart"/>
            <w:r>
              <w:rPr>
                <w:sz w:val="18"/>
              </w:rPr>
              <w:t>arrendamiento</w:t>
            </w:r>
            <w:proofErr w:type="spellEnd"/>
          </w:p>
        </w:tc>
      </w:tr>
      <w:tr w:rsidR="00743FE8" w:rsidRPr="003B7FC2" w14:paraId="7EFCBF3C" w14:textId="77777777">
        <w:tc>
          <w:tcPr>
            <w:tcW w:w="1134" w:type="dxa"/>
            <w:shd w:val="clear" w:color="auto" w:fill="EBF0F8"/>
          </w:tcPr>
          <w:p w14:paraId="0A26599C" w14:textId="77777777" w:rsidR="00743FE8" w:rsidRDefault="00000000">
            <w:r>
              <w:rPr>
                <w:sz w:val="18"/>
              </w:rPr>
              <w:t>05</w:t>
            </w:r>
          </w:p>
        </w:tc>
        <w:tc>
          <w:tcPr>
            <w:tcW w:w="7937" w:type="dxa"/>
            <w:shd w:val="clear" w:color="auto" w:fill="EBF0F8"/>
          </w:tcPr>
          <w:p w14:paraId="7C485BF5" w14:textId="77777777" w:rsidR="00743FE8" w:rsidRPr="00AF12D3" w:rsidRDefault="00000000">
            <w:pPr>
              <w:rPr>
                <w:lang w:val="es-DO"/>
              </w:rPr>
            </w:pPr>
            <w:r w:rsidRPr="00AF12D3">
              <w:rPr>
                <w:sz w:val="18"/>
                <w:lang w:val="es-DO"/>
              </w:rPr>
              <w:t>Ingresos por venta de activos depreciables</w:t>
            </w:r>
          </w:p>
        </w:tc>
      </w:tr>
      <w:tr w:rsidR="00743FE8" w14:paraId="4F7C136E" w14:textId="77777777">
        <w:tc>
          <w:tcPr>
            <w:tcW w:w="1134" w:type="dxa"/>
            <w:shd w:val="clear" w:color="auto" w:fill="FFFFFF"/>
          </w:tcPr>
          <w:p w14:paraId="41415D1A" w14:textId="77777777" w:rsidR="00743FE8" w:rsidRDefault="00000000">
            <w:r>
              <w:rPr>
                <w:sz w:val="18"/>
              </w:rPr>
              <w:t>06</w:t>
            </w:r>
          </w:p>
        </w:tc>
        <w:tc>
          <w:tcPr>
            <w:tcW w:w="7937" w:type="dxa"/>
            <w:shd w:val="clear" w:color="auto" w:fill="FFFFFF"/>
          </w:tcPr>
          <w:p w14:paraId="039D957A" w14:textId="77777777" w:rsidR="00743FE8" w:rsidRDefault="00000000">
            <w:proofErr w:type="spellStart"/>
            <w:r>
              <w:rPr>
                <w:sz w:val="18"/>
              </w:rPr>
              <w:t>Otros</w:t>
            </w:r>
            <w:proofErr w:type="spellEnd"/>
            <w:r>
              <w:rPr>
                <w:sz w:val="18"/>
              </w:rPr>
              <w:t xml:space="preserve"> </w:t>
            </w:r>
            <w:proofErr w:type="spellStart"/>
            <w:r>
              <w:rPr>
                <w:sz w:val="18"/>
              </w:rPr>
              <w:t>ingresos</w:t>
            </w:r>
            <w:proofErr w:type="spellEnd"/>
          </w:p>
        </w:tc>
      </w:tr>
    </w:tbl>
    <w:p w14:paraId="66023FF2" w14:textId="77777777" w:rsidR="00743FE8" w:rsidRDefault="00743FE8"/>
    <w:p w14:paraId="7F5C10B6" w14:textId="1B0DFDE0" w:rsidR="00743FE8" w:rsidRDefault="00E22121">
      <w:pPr>
        <w:jc w:val="center"/>
      </w:pPr>
      <w:r w:rsidRPr="00E22121">
        <w:rPr>
          <w:noProof/>
        </w:rPr>
        <w:drawing>
          <wp:inline distT="0" distB="0" distL="0" distR="0" wp14:anchorId="02D13114" wp14:editId="027F78FB">
            <wp:extent cx="5792470" cy="2922270"/>
            <wp:effectExtent l="0" t="0" r="0" b="0"/>
            <wp:docPr id="207555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59886" name=""/>
                    <pic:cNvPicPr/>
                  </pic:nvPicPr>
                  <pic:blipFill>
                    <a:blip r:embed="rId17"/>
                    <a:stretch>
                      <a:fillRect/>
                    </a:stretch>
                  </pic:blipFill>
                  <pic:spPr>
                    <a:xfrm>
                      <a:off x="0" y="0"/>
                      <a:ext cx="5792470" cy="2922270"/>
                    </a:xfrm>
                    <a:prstGeom prst="rect">
                      <a:avLst/>
                    </a:prstGeom>
                  </pic:spPr>
                </pic:pic>
              </a:graphicData>
            </a:graphic>
          </wp:inline>
        </w:drawing>
      </w:r>
    </w:p>
    <w:p w14:paraId="09FA023E" w14:textId="77777777" w:rsidR="00743FE8" w:rsidRDefault="00000000">
      <w:pPr>
        <w:jc w:val="center"/>
        <w:rPr>
          <w:i/>
          <w:color w:val="707070"/>
          <w:sz w:val="18"/>
          <w:lang w:val="es-DO"/>
        </w:rPr>
      </w:pPr>
      <w:r w:rsidRPr="00AF12D3">
        <w:rPr>
          <w:i/>
          <w:color w:val="707070"/>
          <w:sz w:val="18"/>
          <w:lang w:val="es-DO"/>
        </w:rPr>
        <w:t>Nueva factura de venta con cliente seleccionado y tipo de documento asignado automáticamente</w:t>
      </w:r>
    </w:p>
    <w:p w14:paraId="22ED5458" w14:textId="77777777" w:rsidR="00E22121" w:rsidRPr="00AF12D3" w:rsidRDefault="00E22121">
      <w:pPr>
        <w:jc w:val="center"/>
        <w:rPr>
          <w:lang w:val="es-DO"/>
        </w:rPr>
      </w:pPr>
    </w:p>
    <w:p w14:paraId="21782EC1" w14:textId="39F53322" w:rsidR="00743FE8" w:rsidRDefault="00E22121">
      <w:pPr>
        <w:jc w:val="center"/>
      </w:pPr>
      <w:r w:rsidRPr="00E22121">
        <w:rPr>
          <w:noProof/>
        </w:rPr>
        <w:lastRenderedPageBreak/>
        <w:drawing>
          <wp:inline distT="0" distB="0" distL="0" distR="0" wp14:anchorId="0EB76BC8" wp14:editId="6B045B1D">
            <wp:extent cx="5792470" cy="2908935"/>
            <wp:effectExtent l="0" t="0" r="0" b="5715"/>
            <wp:docPr id="186898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85488" name=""/>
                    <pic:cNvPicPr/>
                  </pic:nvPicPr>
                  <pic:blipFill>
                    <a:blip r:embed="rId18"/>
                    <a:stretch>
                      <a:fillRect/>
                    </a:stretch>
                  </pic:blipFill>
                  <pic:spPr>
                    <a:xfrm>
                      <a:off x="0" y="0"/>
                      <a:ext cx="5792470" cy="2908935"/>
                    </a:xfrm>
                    <a:prstGeom prst="rect">
                      <a:avLst/>
                    </a:prstGeom>
                  </pic:spPr>
                </pic:pic>
              </a:graphicData>
            </a:graphic>
          </wp:inline>
        </w:drawing>
      </w:r>
    </w:p>
    <w:p w14:paraId="79575C10" w14:textId="38BCC53B" w:rsidR="00E22121" w:rsidRPr="00E22121" w:rsidRDefault="00000000" w:rsidP="00E22121">
      <w:pPr>
        <w:jc w:val="center"/>
        <w:rPr>
          <w:i/>
          <w:color w:val="707070"/>
          <w:sz w:val="18"/>
          <w:lang w:val="es-DO"/>
        </w:rPr>
      </w:pPr>
      <w:r w:rsidRPr="00AF12D3">
        <w:rPr>
          <w:i/>
          <w:color w:val="707070"/>
          <w:sz w:val="18"/>
          <w:lang w:val="es-DO"/>
        </w:rPr>
        <w:t>Factura confirmada con el Número de Comprobante Fiscal (NCF) asignado automáticamente</w:t>
      </w:r>
    </w:p>
    <w:p w14:paraId="0A03090C" w14:textId="1EAEF369" w:rsidR="00743FE8" w:rsidRPr="003B7FC2" w:rsidRDefault="00743FE8">
      <w:pPr>
        <w:jc w:val="center"/>
        <w:rPr>
          <w:lang w:val="es-DO"/>
        </w:rPr>
      </w:pPr>
    </w:p>
    <w:p w14:paraId="3FD3C41B" w14:textId="77777777" w:rsidR="00743FE8" w:rsidRPr="00AF12D3" w:rsidRDefault="00000000">
      <w:pPr>
        <w:pStyle w:val="Heading1"/>
        <w:rPr>
          <w:lang w:val="es-DO"/>
        </w:rPr>
      </w:pPr>
      <w:r w:rsidRPr="00AF12D3">
        <w:rPr>
          <w:lang w:val="es-DO"/>
        </w:rPr>
        <w:t>5. Registro de Facturas de Compra</w:t>
      </w:r>
    </w:p>
    <w:p w14:paraId="3A171441" w14:textId="77777777" w:rsidR="00743FE8" w:rsidRPr="00AF12D3" w:rsidRDefault="00743FE8">
      <w:pPr>
        <w:pBdr>
          <w:bottom w:val="single" w:sz="6" w:space="1" w:color="1F3864"/>
        </w:pBdr>
        <w:rPr>
          <w:lang w:val="es-DO"/>
        </w:rPr>
      </w:pPr>
    </w:p>
    <w:p w14:paraId="2270D04A" w14:textId="77777777" w:rsidR="00743FE8" w:rsidRPr="00AF12D3" w:rsidRDefault="00743FE8">
      <w:pPr>
        <w:rPr>
          <w:lang w:val="es-DO"/>
        </w:rPr>
      </w:pPr>
    </w:p>
    <w:p w14:paraId="5CF37615" w14:textId="77777777" w:rsidR="00743FE8" w:rsidRPr="00AF12D3" w:rsidRDefault="00000000">
      <w:pPr>
        <w:rPr>
          <w:lang w:val="es-DO"/>
        </w:rPr>
      </w:pPr>
      <w:r w:rsidRPr="00AF12D3">
        <w:rPr>
          <w:lang w:val="es-DO"/>
        </w:rPr>
        <w:t xml:space="preserve">El procedimiento varía según el tipo de contribuyente del proveedor. A </w:t>
      </w:r>
      <w:proofErr w:type="gramStart"/>
      <w:r w:rsidRPr="00AF12D3">
        <w:rPr>
          <w:lang w:val="es-DO"/>
        </w:rPr>
        <w:t>continuación</w:t>
      </w:r>
      <w:proofErr w:type="gramEnd"/>
      <w:r w:rsidRPr="00AF12D3">
        <w:rPr>
          <w:lang w:val="es-DO"/>
        </w:rPr>
        <w:t xml:space="preserve"> se detallan los tres escenarios posibles.</w:t>
      </w:r>
    </w:p>
    <w:p w14:paraId="0305DD3F" w14:textId="77777777" w:rsidR="00743FE8" w:rsidRPr="00AF12D3" w:rsidRDefault="00000000">
      <w:pPr>
        <w:pStyle w:val="Heading2"/>
        <w:rPr>
          <w:lang w:val="es-DO"/>
        </w:rPr>
      </w:pPr>
      <w:r w:rsidRPr="00AF12D3">
        <w:rPr>
          <w:lang w:val="es-DO"/>
        </w:rPr>
        <w:t>Escenario A — Proveedor Contribuyente Fiscal (con RNC)</w:t>
      </w:r>
    </w:p>
    <w:p w14:paraId="130576A8" w14:textId="77777777" w:rsidR="00743FE8" w:rsidRDefault="00000000">
      <w:r w:rsidRPr="00AF12D3">
        <w:rPr>
          <w:lang w:val="es-DO"/>
        </w:rPr>
        <w:t xml:space="preserve">El proveedor emite su propio comprobante con NCF asignado por la DGII. </w:t>
      </w:r>
      <w:r>
        <w:t xml:space="preserve">El </w:t>
      </w:r>
      <w:proofErr w:type="spellStart"/>
      <w:r>
        <w:t>usuario</w:t>
      </w:r>
      <w:proofErr w:type="spellEnd"/>
      <w:r>
        <w:t xml:space="preserve"> </w:t>
      </w:r>
      <w:proofErr w:type="spellStart"/>
      <w:r>
        <w:t>debe</w:t>
      </w:r>
      <w:proofErr w:type="spellEnd"/>
      <w:r>
        <w:t xml:space="preserve"> </w:t>
      </w:r>
      <w:proofErr w:type="spellStart"/>
      <w:r>
        <w:t>ingresar</w:t>
      </w:r>
      <w:proofErr w:type="spellEnd"/>
      <w:r>
        <w:t xml:space="preserve"> ese </w:t>
      </w:r>
      <w:proofErr w:type="spellStart"/>
      <w:r>
        <w:t>número</w:t>
      </w:r>
      <w:proofErr w:type="spellEnd"/>
      <w:r>
        <w:t xml:space="preserve"> </w:t>
      </w:r>
      <w:proofErr w:type="spellStart"/>
      <w:r>
        <w:t>manualmente</w:t>
      </w:r>
      <w:proofErr w:type="spellEnd"/>
      <w:r>
        <w:t>.</w:t>
      </w:r>
    </w:p>
    <w:p w14:paraId="53A5CA6C" w14:textId="77777777" w:rsidR="00743FE8" w:rsidRPr="00AF12D3" w:rsidRDefault="00000000">
      <w:pPr>
        <w:pStyle w:val="ListNumber"/>
        <w:ind w:left="283"/>
        <w:rPr>
          <w:lang w:val="es-DO"/>
        </w:rPr>
      </w:pPr>
      <w:r w:rsidRPr="00AF12D3">
        <w:rPr>
          <w:lang w:val="es-DO"/>
        </w:rPr>
        <w:t>Ir a: Facturación → Proveedores → Facturas → Crear.</w:t>
      </w:r>
    </w:p>
    <w:p w14:paraId="1A537557" w14:textId="77777777" w:rsidR="00743FE8" w:rsidRPr="00AF12D3" w:rsidRDefault="00000000">
      <w:pPr>
        <w:pStyle w:val="ListNumber"/>
        <w:ind w:left="283"/>
        <w:rPr>
          <w:lang w:val="es-DO"/>
        </w:rPr>
      </w:pPr>
      <w:r w:rsidRPr="00AF12D3">
        <w:rPr>
          <w:lang w:val="es-DO"/>
        </w:rPr>
        <w:t>Seleccionar el proveedor con RNC (tipo: Contribuyente Fiscal).</w:t>
      </w:r>
    </w:p>
    <w:p w14:paraId="0EC957DC" w14:textId="77777777" w:rsidR="00743FE8" w:rsidRPr="00AF12D3" w:rsidRDefault="00000000">
      <w:pPr>
        <w:pStyle w:val="ListNumber"/>
        <w:ind w:left="283"/>
        <w:rPr>
          <w:lang w:val="es-DO"/>
        </w:rPr>
      </w:pPr>
      <w:r w:rsidRPr="00AF12D3">
        <w:rPr>
          <w:lang w:val="es-DO"/>
        </w:rPr>
        <w:t>El campo del Número de Comprobante Fiscal estará habilitado para escritura manual.</w:t>
      </w:r>
    </w:p>
    <w:p w14:paraId="5D3C50D0" w14:textId="77777777" w:rsidR="00743FE8" w:rsidRPr="00AF12D3" w:rsidRDefault="00000000">
      <w:pPr>
        <w:pStyle w:val="ListNumber"/>
        <w:ind w:left="283"/>
        <w:rPr>
          <w:lang w:val="es-DO"/>
        </w:rPr>
      </w:pPr>
      <w:r w:rsidRPr="00AF12D3">
        <w:rPr>
          <w:lang w:val="es-DO"/>
        </w:rPr>
        <w:t>Ingresar el NCF que aparece impreso en la factura física o digital del proveedor (ejemplo: B0100000345 o E310000000123).</w:t>
      </w:r>
    </w:p>
    <w:p w14:paraId="6DF516BF" w14:textId="77777777" w:rsidR="00743FE8" w:rsidRPr="00AF12D3" w:rsidRDefault="00000000">
      <w:pPr>
        <w:pStyle w:val="ListNumber"/>
        <w:ind w:left="283"/>
        <w:rPr>
          <w:lang w:val="es-DO"/>
        </w:rPr>
      </w:pPr>
      <w:r w:rsidRPr="00AF12D3">
        <w:rPr>
          <w:lang w:val="es-DO"/>
        </w:rPr>
        <w:t>Seleccionar el "Tipo de Gasto" que corresponde a esa compra.</w:t>
      </w:r>
    </w:p>
    <w:p w14:paraId="6E769FC2" w14:textId="77777777" w:rsidR="00743FE8" w:rsidRPr="00AF12D3" w:rsidRDefault="00000000">
      <w:pPr>
        <w:pStyle w:val="ListNumber"/>
        <w:ind w:left="283"/>
        <w:rPr>
          <w:lang w:val="es-DO"/>
        </w:rPr>
      </w:pPr>
      <w:r w:rsidRPr="00AF12D3">
        <w:rPr>
          <w:lang w:val="es-DO"/>
        </w:rPr>
        <w:t>Agregar las líneas de factura con los productos o servicios adquiridos.</w:t>
      </w:r>
    </w:p>
    <w:p w14:paraId="57DBD7C7" w14:textId="77777777" w:rsidR="00743FE8" w:rsidRDefault="00000000">
      <w:pPr>
        <w:pStyle w:val="ListNumber"/>
        <w:ind w:left="283"/>
      </w:pPr>
      <w:proofErr w:type="spellStart"/>
      <w:r>
        <w:t>Verificar</w:t>
      </w:r>
      <w:proofErr w:type="spellEnd"/>
      <w:r>
        <w:t xml:space="preserve"> </w:t>
      </w:r>
      <w:proofErr w:type="spellStart"/>
      <w:r>
        <w:t>los</w:t>
      </w:r>
      <w:proofErr w:type="spellEnd"/>
      <w:r>
        <w:t xml:space="preserve"> </w:t>
      </w:r>
      <w:proofErr w:type="spellStart"/>
      <w:r>
        <w:t>impuestos</w:t>
      </w:r>
      <w:proofErr w:type="spellEnd"/>
      <w:r>
        <w:t xml:space="preserve"> </w:t>
      </w:r>
      <w:proofErr w:type="spellStart"/>
      <w:r>
        <w:t>calculados</w:t>
      </w:r>
      <w:proofErr w:type="spellEnd"/>
      <w:r>
        <w:t>.</w:t>
      </w:r>
    </w:p>
    <w:p w14:paraId="27F1C257" w14:textId="77777777" w:rsidR="00743FE8" w:rsidRDefault="00000000">
      <w:pPr>
        <w:pStyle w:val="ListNumber"/>
        <w:ind w:left="283"/>
      </w:pPr>
      <w:r>
        <w:t xml:space="preserve">Hacer </w:t>
      </w:r>
      <w:proofErr w:type="spellStart"/>
      <w:r>
        <w:t>clic</w:t>
      </w:r>
      <w:proofErr w:type="spellEnd"/>
      <w:r>
        <w:t xml:space="preserve"> </w:t>
      </w:r>
      <w:proofErr w:type="spellStart"/>
      <w:r>
        <w:t>en</w:t>
      </w:r>
      <w:proofErr w:type="spellEnd"/>
      <w:r>
        <w:t xml:space="preserve"> "</w:t>
      </w:r>
      <w:proofErr w:type="spellStart"/>
      <w:r>
        <w:t>Confirmar</w:t>
      </w:r>
      <w:proofErr w:type="spellEnd"/>
      <w:r>
        <w:t>".</w:t>
      </w:r>
    </w:p>
    <w:p w14:paraId="00B93D4E" w14:textId="77777777" w:rsidR="00743FE8" w:rsidRPr="00AF12D3" w:rsidRDefault="00000000">
      <w:pPr>
        <w:ind w:left="567" w:right="567"/>
        <w:rPr>
          <w:lang w:val="es-DO"/>
        </w:rPr>
      </w:pPr>
      <w:r w:rsidRPr="00AF12D3">
        <w:rPr>
          <w:b/>
          <w:color w:val="1F3864"/>
          <w:sz w:val="19"/>
          <w:lang w:val="es-DO"/>
        </w:rPr>
        <w:t xml:space="preserve">NOTA: </w:t>
      </w:r>
      <w:r w:rsidRPr="00AF12D3">
        <w:rPr>
          <w:i/>
          <w:color w:val="1F3864"/>
          <w:sz w:val="19"/>
          <w:lang w:val="es-DO"/>
        </w:rPr>
        <w:t>El sistema verificará que el NCF ingresado sea único para ese proveedor en la compañía. Si el NCF ya fue registrado anteriormente, el sistema generará un error de duplicidad.</w:t>
      </w:r>
    </w:p>
    <w:p w14:paraId="5D718791" w14:textId="364057A4" w:rsidR="00743FE8" w:rsidRDefault="00752623">
      <w:pPr>
        <w:jc w:val="center"/>
      </w:pPr>
      <w:r w:rsidRPr="00752623">
        <w:rPr>
          <w:noProof/>
        </w:rPr>
        <w:lastRenderedPageBreak/>
        <w:drawing>
          <wp:inline distT="0" distB="0" distL="0" distR="0" wp14:anchorId="5D6F0592" wp14:editId="0BE1659F">
            <wp:extent cx="5792470" cy="2916555"/>
            <wp:effectExtent l="0" t="0" r="0" b="0"/>
            <wp:docPr id="127868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86109" name=""/>
                    <pic:cNvPicPr/>
                  </pic:nvPicPr>
                  <pic:blipFill>
                    <a:blip r:embed="rId19"/>
                    <a:stretch>
                      <a:fillRect/>
                    </a:stretch>
                  </pic:blipFill>
                  <pic:spPr>
                    <a:xfrm>
                      <a:off x="0" y="0"/>
                      <a:ext cx="5792470" cy="2916555"/>
                    </a:xfrm>
                    <a:prstGeom prst="rect">
                      <a:avLst/>
                    </a:prstGeom>
                  </pic:spPr>
                </pic:pic>
              </a:graphicData>
            </a:graphic>
          </wp:inline>
        </w:drawing>
      </w:r>
    </w:p>
    <w:p w14:paraId="676AA249" w14:textId="77777777" w:rsidR="00743FE8" w:rsidRDefault="00000000">
      <w:pPr>
        <w:jc w:val="center"/>
        <w:rPr>
          <w:i/>
          <w:color w:val="707070"/>
          <w:sz w:val="18"/>
          <w:lang w:val="es-DO"/>
        </w:rPr>
      </w:pPr>
      <w:r w:rsidRPr="00AF12D3">
        <w:rPr>
          <w:i/>
          <w:color w:val="707070"/>
          <w:sz w:val="18"/>
          <w:lang w:val="es-DO"/>
        </w:rPr>
        <w:t>Factura de compra de proveedor con RNC — campo NCF habilitado para ingreso manual</w:t>
      </w:r>
    </w:p>
    <w:p w14:paraId="422133E1" w14:textId="77777777" w:rsidR="009E7B05" w:rsidRPr="00AF12D3" w:rsidRDefault="009E7B05">
      <w:pPr>
        <w:jc w:val="center"/>
        <w:rPr>
          <w:lang w:val="es-DO"/>
        </w:rPr>
      </w:pPr>
    </w:p>
    <w:p w14:paraId="396F6F41" w14:textId="77777777" w:rsidR="00743FE8" w:rsidRDefault="00000000">
      <w:pPr>
        <w:pStyle w:val="Heading2"/>
      </w:pPr>
      <w:proofErr w:type="spellStart"/>
      <w:r>
        <w:t>Escenario</w:t>
      </w:r>
      <w:proofErr w:type="spellEnd"/>
      <w:r>
        <w:t xml:space="preserve"> C — </w:t>
      </w:r>
      <w:proofErr w:type="spellStart"/>
      <w:r>
        <w:t>Proveedor</w:t>
      </w:r>
      <w:proofErr w:type="spellEnd"/>
      <w:r>
        <w:t xml:space="preserve"> </w:t>
      </w:r>
      <w:proofErr w:type="spellStart"/>
      <w:r>
        <w:t>Extranjero</w:t>
      </w:r>
      <w:proofErr w:type="spellEnd"/>
    </w:p>
    <w:p w14:paraId="030BDDA5" w14:textId="77777777" w:rsidR="00743FE8" w:rsidRPr="00AF12D3" w:rsidRDefault="00000000">
      <w:pPr>
        <w:pStyle w:val="ListNumber"/>
        <w:ind w:left="283"/>
        <w:rPr>
          <w:lang w:val="es-DO"/>
        </w:rPr>
      </w:pPr>
      <w:r w:rsidRPr="00AF12D3">
        <w:rPr>
          <w:lang w:val="es-DO"/>
        </w:rPr>
        <w:t>Ir a: Facturación → Proveedores → Facturas → Crear.</w:t>
      </w:r>
    </w:p>
    <w:p w14:paraId="7942ABED" w14:textId="77777777" w:rsidR="00743FE8" w:rsidRPr="00AF12D3" w:rsidRDefault="00000000">
      <w:pPr>
        <w:pStyle w:val="ListNumber"/>
        <w:ind w:left="283"/>
        <w:rPr>
          <w:lang w:val="es-DO"/>
        </w:rPr>
      </w:pPr>
      <w:r w:rsidRPr="00AF12D3">
        <w:rPr>
          <w:lang w:val="es-DO"/>
        </w:rPr>
        <w:t>Seleccionar el proveedor de tipo "Extranjero" (con país diferente a República Dominicana).</w:t>
      </w:r>
    </w:p>
    <w:p w14:paraId="0DCA8AA7" w14:textId="77777777" w:rsidR="00743FE8" w:rsidRPr="00AF12D3" w:rsidRDefault="00000000">
      <w:pPr>
        <w:pStyle w:val="ListNumber"/>
        <w:ind w:left="283"/>
        <w:rPr>
          <w:lang w:val="es-DO"/>
        </w:rPr>
      </w:pPr>
      <w:r w:rsidRPr="00AF12D3">
        <w:rPr>
          <w:lang w:val="es-DO"/>
        </w:rPr>
        <w:t>El sistema seleccionará automáticamente el tipo "Pago al Exterior (B17 / E47)".</w:t>
      </w:r>
    </w:p>
    <w:p w14:paraId="2E35F446" w14:textId="77777777" w:rsidR="00743FE8" w:rsidRPr="00AF12D3" w:rsidRDefault="00000000">
      <w:pPr>
        <w:pStyle w:val="ListNumber"/>
        <w:ind w:left="283"/>
        <w:rPr>
          <w:lang w:val="es-DO"/>
        </w:rPr>
      </w:pPr>
      <w:r w:rsidRPr="00AF12D3">
        <w:rPr>
          <w:lang w:val="es-DO"/>
        </w:rPr>
        <w:t>El NCF se asignará automáticamente del lote B17 o E47 al confirmar.</w:t>
      </w:r>
    </w:p>
    <w:p w14:paraId="66E8DF78" w14:textId="77777777" w:rsidR="00743FE8" w:rsidRPr="00AF12D3" w:rsidRDefault="00000000">
      <w:pPr>
        <w:pStyle w:val="ListNumber"/>
        <w:ind w:left="283"/>
        <w:rPr>
          <w:lang w:val="es-DO"/>
        </w:rPr>
      </w:pPr>
      <w:r w:rsidRPr="00AF12D3">
        <w:rPr>
          <w:lang w:val="es-DO"/>
        </w:rPr>
        <w:t>Seleccionar el "Tipo de Gasto", agregar líneas y confirmar.</w:t>
      </w:r>
    </w:p>
    <w:p w14:paraId="0ED1E7B9" w14:textId="77777777" w:rsidR="00743FE8" w:rsidRPr="00AF12D3" w:rsidRDefault="00743FE8">
      <w:pPr>
        <w:rPr>
          <w:lang w:val="es-DO"/>
        </w:rPr>
      </w:pPr>
    </w:p>
    <w:p w14:paraId="25B3519E" w14:textId="77777777" w:rsidR="00743FE8" w:rsidRPr="00AF12D3" w:rsidRDefault="00000000">
      <w:pPr>
        <w:rPr>
          <w:lang w:val="es-DO"/>
        </w:rPr>
      </w:pPr>
      <w:r w:rsidRPr="00AF12D3">
        <w:rPr>
          <w:b/>
          <w:lang w:val="es-DO"/>
        </w:rPr>
        <w:t>Tipos de gasto disponibles para facturas de compra:</w:t>
      </w:r>
    </w:p>
    <w:tbl>
      <w:tblPr>
        <w:tblStyle w:val="TableGrid"/>
        <w:tblW w:w="0" w:type="auto"/>
        <w:tblLook w:val="04A0" w:firstRow="1" w:lastRow="0" w:firstColumn="1" w:lastColumn="0" w:noHBand="0" w:noVBand="1"/>
      </w:tblPr>
      <w:tblGrid>
        <w:gridCol w:w="1134"/>
        <w:gridCol w:w="7937"/>
      </w:tblGrid>
      <w:tr w:rsidR="00743FE8" w14:paraId="1D464999" w14:textId="77777777">
        <w:tc>
          <w:tcPr>
            <w:tcW w:w="1134" w:type="dxa"/>
            <w:shd w:val="clear" w:color="auto" w:fill="1F3864"/>
          </w:tcPr>
          <w:p w14:paraId="6B4ED0B8" w14:textId="77777777" w:rsidR="00743FE8" w:rsidRDefault="00000000">
            <w:pPr>
              <w:jc w:val="center"/>
            </w:pPr>
            <w:r>
              <w:rPr>
                <w:b/>
                <w:color w:val="FFFFFF"/>
                <w:sz w:val="18"/>
              </w:rPr>
              <w:t>Código</w:t>
            </w:r>
          </w:p>
        </w:tc>
        <w:tc>
          <w:tcPr>
            <w:tcW w:w="7937" w:type="dxa"/>
            <w:shd w:val="clear" w:color="auto" w:fill="1F3864"/>
          </w:tcPr>
          <w:p w14:paraId="49AA1722" w14:textId="77777777" w:rsidR="00743FE8" w:rsidRDefault="00000000">
            <w:pPr>
              <w:jc w:val="center"/>
            </w:pPr>
            <w:proofErr w:type="spellStart"/>
            <w:r>
              <w:rPr>
                <w:b/>
                <w:color w:val="FFFFFF"/>
                <w:sz w:val="18"/>
              </w:rPr>
              <w:t>Descripción</w:t>
            </w:r>
            <w:proofErr w:type="spellEnd"/>
          </w:p>
        </w:tc>
      </w:tr>
      <w:tr w:rsidR="00743FE8" w14:paraId="21EEFBD4" w14:textId="77777777">
        <w:tc>
          <w:tcPr>
            <w:tcW w:w="1134" w:type="dxa"/>
            <w:shd w:val="clear" w:color="auto" w:fill="EBF0F8"/>
          </w:tcPr>
          <w:p w14:paraId="2C8228AF" w14:textId="77777777" w:rsidR="00743FE8" w:rsidRDefault="00000000">
            <w:r>
              <w:rPr>
                <w:sz w:val="18"/>
              </w:rPr>
              <w:t>01</w:t>
            </w:r>
          </w:p>
        </w:tc>
        <w:tc>
          <w:tcPr>
            <w:tcW w:w="7937" w:type="dxa"/>
            <w:shd w:val="clear" w:color="auto" w:fill="EBF0F8"/>
          </w:tcPr>
          <w:p w14:paraId="185F7A99" w14:textId="77777777" w:rsidR="00743FE8" w:rsidRDefault="00000000">
            <w:r>
              <w:rPr>
                <w:sz w:val="18"/>
              </w:rPr>
              <w:t>Personal</w:t>
            </w:r>
          </w:p>
        </w:tc>
      </w:tr>
      <w:tr w:rsidR="00743FE8" w14:paraId="38F95A9E" w14:textId="77777777">
        <w:tc>
          <w:tcPr>
            <w:tcW w:w="1134" w:type="dxa"/>
            <w:shd w:val="clear" w:color="auto" w:fill="FFFFFF"/>
          </w:tcPr>
          <w:p w14:paraId="683FA8FD" w14:textId="77777777" w:rsidR="00743FE8" w:rsidRDefault="00000000">
            <w:r>
              <w:rPr>
                <w:sz w:val="18"/>
              </w:rPr>
              <w:t>02</w:t>
            </w:r>
          </w:p>
        </w:tc>
        <w:tc>
          <w:tcPr>
            <w:tcW w:w="7937" w:type="dxa"/>
            <w:shd w:val="clear" w:color="auto" w:fill="FFFFFF"/>
          </w:tcPr>
          <w:p w14:paraId="6D42DBDB" w14:textId="77777777" w:rsidR="00743FE8" w:rsidRDefault="00000000">
            <w:proofErr w:type="spellStart"/>
            <w:r>
              <w:rPr>
                <w:sz w:val="18"/>
              </w:rPr>
              <w:t>Trabajo</w:t>
            </w:r>
            <w:proofErr w:type="spellEnd"/>
            <w:r>
              <w:rPr>
                <w:sz w:val="18"/>
              </w:rPr>
              <w:t xml:space="preserve">, </w:t>
            </w:r>
            <w:proofErr w:type="spellStart"/>
            <w:r>
              <w:rPr>
                <w:sz w:val="18"/>
              </w:rPr>
              <w:t>suministros</w:t>
            </w:r>
            <w:proofErr w:type="spellEnd"/>
            <w:r>
              <w:rPr>
                <w:sz w:val="18"/>
              </w:rPr>
              <w:t xml:space="preserve"> y </w:t>
            </w:r>
            <w:proofErr w:type="spellStart"/>
            <w:r>
              <w:rPr>
                <w:sz w:val="18"/>
              </w:rPr>
              <w:t>servicios</w:t>
            </w:r>
            <w:proofErr w:type="spellEnd"/>
          </w:p>
        </w:tc>
      </w:tr>
      <w:tr w:rsidR="00743FE8" w14:paraId="0B3230AD" w14:textId="77777777">
        <w:tc>
          <w:tcPr>
            <w:tcW w:w="1134" w:type="dxa"/>
            <w:shd w:val="clear" w:color="auto" w:fill="EBF0F8"/>
          </w:tcPr>
          <w:p w14:paraId="51163531" w14:textId="77777777" w:rsidR="00743FE8" w:rsidRDefault="00000000">
            <w:r>
              <w:rPr>
                <w:sz w:val="18"/>
              </w:rPr>
              <w:t>03</w:t>
            </w:r>
          </w:p>
        </w:tc>
        <w:tc>
          <w:tcPr>
            <w:tcW w:w="7937" w:type="dxa"/>
            <w:shd w:val="clear" w:color="auto" w:fill="EBF0F8"/>
          </w:tcPr>
          <w:p w14:paraId="5C0371D0" w14:textId="77777777" w:rsidR="00743FE8" w:rsidRDefault="00000000">
            <w:proofErr w:type="spellStart"/>
            <w:r>
              <w:rPr>
                <w:sz w:val="18"/>
              </w:rPr>
              <w:t>Arrendamiento</w:t>
            </w:r>
            <w:proofErr w:type="spellEnd"/>
          </w:p>
        </w:tc>
      </w:tr>
      <w:tr w:rsidR="00743FE8" w14:paraId="5FDBA187" w14:textId="77777777">
        <w:tc>
          <w:tcPr>
            <w:tcW w:w="1134" w:type="dxa"/>
            <w:shd w:val="clear" w:color="auto" w:fill="FFFFFF"/>
          </w:tcPr>
          <w:p w14:paraId="1F8216D8" w14:textId="77777777" w:rsidR="00743FE8" w:rsidRDefault="00000000">
            <w:r>
              <w:rPr>
                <w:sz w:val="18"/>
              </w:rPr>
              <w:t>04</w:t>
            </w:r>
          </w:p>
        </w:tc>
        <w:tc>
          <w:tcPr>
            <w:tcW w:w="7937" w:type="dxa"/>
            <w:shd w:val="clear" w:color="auto" w:fill="FFFFFF"/>
          </w:tcPr>
          <w:p w14:paraId="5CB32692" w14:textId="77777777" w:rsidR="00743FE8" w:rsidRDefault="00000000">
            <w:r>
              <w:rPr>
                <w:sz w:val="18"/>
              </w:rPr>
              <w:t xml:space="preserve">Activos </w:t>
            </w:r>
            <w:proofErr w:type="spellStart"/>
            <w:r>
              <w:rPr>
                <w:sz w:val="18"/>
              </w:rPr>
              <w:t>fijos</w:t>
            </w:r>
            <w:proofErr w:type="spellEnd"/>
          </w:p>
        </w:tc>
      </w:tr>
      <w:tr w:rsidR="00743FE8" w14:paraId="52ECC2B4" w14:textId="77777777">
        <w:tc>
          <w:tcPr>
            <w:tcW w:w="1134" w:type="dxa"/>
            <w:shd w:val="clear" w:color="auto" w:fill="EBF0F8"/>
          </w:tcPr>
          <w:p w14:paraId="07D0A6DE" w14:textId="77777777" w:rsidR="00743FE8" w:rsidRDefault="00000000">
            <w:r>
              <w:rPr>
                <w:sz w:val="18"/>
              </w:rPr>
              <w:t>05</w:t>
            </w:r>
          </w:p>
        </w:tc>
        <w:tc>
          <w:tcPr>
            <w:tcW w:w="7937" w:type="dxa"/>
            <w:shd w:val="clear" w:color="auto" w:fill="EBF0F8"/>
          </w:tcPr>
          <w:p w14:paraId="6A9E388F" w14:textId="77777777" w:rsidR="00743FE8" w:rsidRDefault="00000000">
            <w:proofErr w:type="spellStart"/>
            <w:r>
              <w:rPr>
                <w:sz w:val="18"/>
              </w:rPr>
              <w:t>Representación</w:t>
            </w:r>
            <w:proofErr w:type="spellEnd"/>
          </w:p>
        </w:tc>
      </w:tr>
      <w:tr w:rsidR="00743FE8" w14:paraId="7E0A2908" w14:textId="77777777">
        <w:tc>
          <w:tcPr>
            <w:tcW w:w="1134" w:type="dxa"/>
            <w:shd w:val="clear" w:color="auto" w:fill="FFFFFF"/>
          </w:tcPr>
          <w:p w14:paraId="5FF65DCA" w14:textId="77777777" w:rsidR="00743FE8" w:rsidRDefault="00000000">
            <w:r>
              <w:rPr>
                <w:sz w:val="18"/>
              </w:rPr>
              <w:t>06</w:t>
            </w:r>
          </w:p>
        </w:tc>
        <w:tc>
          <w:tcPr>
            <w:tcW w:w="7937" w:type="dxa"/>
            <w:shd w:val="clear" w:color="auto" w:fill="FFFFFF"/>
          </w:tcPr>
          <w:p w14:paraId="0978E587" w14:textId="77777777" w:rsidR="00743FE8" w:rsidRDefault="00000000">
            <w:proofErr w:type="spellStart"/>
            <w:r>
              <w:rPr>
                <w:sz w:val="18"/>
              </w:rPr>
              <w:t>Deducciones</w:t>
            </w:r>
            <w:proofErr w:type="spellEnd"/>
            <w:r>
              <w:rPr>
                <w:sz w:val="18"/>
              </w:rPr>
              <w:t xml:space="preserve"> </w:t>
            </w:r>
            <w:proofErr w:type="spellStart"/>
            <w:r>
              <w:rPr>
                <w:sz w:val="18"/>
              </w:rPr>
              <w:t>admitidas</w:t>
            </w:r>
            <w:proofErr w:type="spellEnd"/>
          </w:p>
        </w:tc>
      </w:tr>
      <w:tr w:rsidR="00743FE8" w14:paraId="0E7D6AD3" w14:textId="77777777">
        <w:tc>
          <w:tcPr>
            <w:tcW w:w="1134" w:type="dxa"/>
            <w:shd w:val="clear" w:color="auto" w:fill="EBF0F8"/>
          </w:tcPr>
          <w:p w14:paraId="66D51290" w14:textId="77777777" w:rsidR="00743FE8" w:rsidRDefault="00000000">
            <w:r>
              <w:rPr>
                <w:sz w:val="18"/>
              </w:rPr>
              <w:t>07</w:t>
            </w:r>
          </w:p>
        </w:tc>
        <w:tc>
          <w:tcPr>
            <w:tcW w:w="7937" w:type="dxa"/>
            <w:shd w:val="clear" w:color="auto" w:fill="EBF0F8"/>
          </w:tcPr>
          <w:p w14:paraId="1736057E" w14:textId="77777777" w:rsidR="00743FE8" w:rsidRDefault="00000000">
            <w:proofErr w:type="spellStart"/>
            <w:r>
              <w:rPr>
                <w:sz w:val="18"/>
              </w:rPr>
              <w:t>Gastos</w:t>
            </w:r>
            <w:proofErr w:type="spellEnd"/>
            <w:r>
              <w:rPr>
                <w:sz w:val="18"/>
              </w:rPr>
              <w:t xml:space="preserve"> </w:t>
            </w:r>
            <w:proofErr w:type="spellStart"/>
            <w:r>
              <w:rPr>
                <w:sz w:val="18"/>
              </w:rPr>
              <w:t>financieros</w:t>
            </w:r>
            <w:proofErr w:type="spellEnd"/>
          </w:p>
        </w:tc>
      </w:tr>
      <w:tr w:rsidR="00743FE8" w14:paraId="2671575F" w14:textId="77777777">
        <w:tc>
          <w:tcPr>
            <w:tcW w:w="1134" w:type="dxa"/>
            <w:shd w:val="clear" w:color="auto" w:fill="FFFFFF"/>
          </w:tcPr>
          <w:p w14:paraId="7C77CF08" w14:textId="77777777" w:rsidR="00743FE8" w:rsidRDefault="00000000">
            <w:r>
              <w:rPr>
                <w:sz w:val="18"/>
              </w:rPr>
              <w:t>08</w:t>
            </w:r>
          </w:p>
        </w:tc>
        <w:tc>
          <w:tcPr>
            <w:tcW w:w="7937" w:type="dxa"/>
            <w:shd w:val="clear" w:color="auto" w:fill="FFFFFF"/>
          </w:tcPr>
          <w:p w14:paraId="1B4E5075" w14:textId="77777777" w:rsidR="00743FE8" w:rsidRDefault="00000000">
            <w:proofErr w:type="spellStart"/>
            <w:r>
              <w:rPr>
                <w:sz w:val="18"/>
              </w:rPr>
              <w:t>Gastos</w:t>
            </w:r>
            <w:proofErr w:type="spellEnd"/>
            <w:r>
              <w:rPr>
                <w:sz w:val="18"/>
              </w:rPr>
              <w:t xml:space="preserve"> </w:t>
            </w:r>
            <w:proofErr w:type="spellStart"/>
            <w:r>
              <w:rPr>
                <w:sz w:val="18"/>
              </w:rPr>
              <w:t>extraordinarios</w:t>
            </w:r>
            <w:proofErr w:type="spellEnd"/>
          </w:p>
        </w:tc>
      </w:tr>
      <w:tr w:rsidR="00743FE8" w:rsidRPr="003B7FC2" w14:paraId="72F06E52" w14:textId="77777777">
        <w:tc>
          <w:tcPr>
            <w:tcW w:w="1134" w:type="dxa"/>
            <w:shd w:val="clear" w:color="auto" w:fill="EBF0F8"/>
          </w:tcPr>
          <w:p w14:paraId="65319A32" w14:textId="77777777" w:rsidR="00743FE8" w:rsidRDefault="00000000">
            <w:r>
              <w:rPr>
                <w:sz w:val="18"/>
              </w:rPr>
              <w:t>09</w:t>
            </w:r>
          </w:p>
        </w:tc>
        <w:tc>
          <w:tcPr>
            <w:tcW w:w="7937" w:type="dxa"/>
            <w:shd w:val="clear" w:color="auto" w:fill="EBF0F8"/>
          </w:tcPr>
          <w:p w14:paraId="3AF56354" w14:textId="77777777" w:rsidR="00743FE8" w:rsidRPr="00AF12D3" w:rsidRDefault="00000000">
            <w:pPr>
              <w:rPr>
                <w:lang w:val="es-DO"/>
              </w:rPr>
            </w:pPr>
            <w:r w:rsidRPr="00AF12D3">
              <w:rPr>
                <w:sz w:val="18"/>
                <w:lang w:val="es-DO"/>
              </w:rPr>
              <w:t>Costos y gastos parte de ventas</w:t>
            </w:r>
          </w:p>
        </w:tc>
      </w:tr>
      <w:tr w:rsidR="00743FE8" w14:paraId="0C5B5B1C" w14:textId="77777777">
        <w:tc>
          <w:tcPr>
            <w:tcW w:w="1134" w:type="dxa"/>
            <w:shd w:val="clear" w:color="auto" w:fill="FFFFFF"/>
          </w:tcPr>
          <w:p w14:paraId="0CC533B5" w14:textId="77777777" w:rsidR="00743FE8" w:rsidRDefault="00000000">
            <w:r>
              <w:rPr>
                <w:sz w:val="18"/>
              </w:rPr>
              <w:t>10</w:t>
            </w:r>
          </w:p>
        </w:tc>
        <w:tc>
          <w:tcPr>
            <w:tcW w:w="7937" w:type="dxa"/>
            <w:shd w:val="clear" w:color="auto" w:fill="FFFFFF"/>
          </w:tcPr>
          <w:p w14:paraId="045D5A3C" w14:textId="77777777" w:rsidR="00743FE8" w:rsidRDefault="00000000">
            <w:proofErr w:type="spellStart"/>
            <w:r>
              <w:rPr>
                <w:sz w:val="18"/>
              </w:rPr>
              <w:t>Adquisición</w:t>
            </w:r>
            <w:proofErr w:type="spellEnd"/>
            <w:r>
              <w:rPr>
                <w:sz w:val="18"/>
              </w:rPr>
              <w:t xml:space="preserve"> de </w:t>
            </w:r>
            <w:proofErr w:type="spellStart"/>
            <w:r>
              <w:rPr>
                <w:sz w:val="18"/>
              </w:rPr>
              <w:t>activos</w:t>
            </w:r>
            <w:proofErr w:type="spellEnd"/>
          </w:p>
        </w:tc>
      </w:tr>
      <w:tr w:rsidR="00743FE8" w14:paraId="2CB8B5DE" w14:textId="77777777">
        <w:tc>
          <w:tcPr>
            <w:tcW w:w="1134" w:type="dxa"/>
            <w:shd w:val="clear" w:color="auto" w:fill="EBF0F8"/>
          </w:tcPr>
          <w:p w14:paraId="27C2F433" w14:textId="77777777" w:rsidR="00743FE8" w:rsidRDefault="00000000">
            <w:r>
              <w:rPr>
                <w:sz w:val="18"/>
              </w:rPr>
              <w:t>11</w:t>
            </w:r>
          </w:p>
        </w:tc>
        <w:tc>
          <w:tcPr>
            <w:tcW w:w="7937" w:type="dxa"/>
            <w:shd w:val="clear" w:color="auto" w:fill="EBF0F8"/>
          </w:tcPr>
          <w:p w14:paraId="7D1F16C0" w14:textId="77777777" w:rsidR="00743FE8" w:rsidRDefault="00000000">
            <w:proofErr w:type="spellStart"/>
            <w:r>
              <w:rPr>
                <w:sz w:val="18"/>
              </w:rPr>
              <w:t>Gastos</w:t>
            </w:r>
            <w:proofErr w:type="spellEnd"/>
            <w:r>
              <w:rPr>
                <w:sz w:val="18"/>
              </w:rPr>
              <w:t xml:space="preserve"> de </w:t>
            </w:r>
            <w:proofErr w:type="spellStart"/>
            <w:r>
              <w:rPr>
                <w:sz w:val="18"/>
              </w:rPr>
              <w:t>seguros</w:t>
            </w:r>
            <w:proofErr w:type="spellEnd"/>
          </w:p>
        </w:tc>
      </w:tr>
    </w:tbl>
    <w:p w14:paraId="4525D1B3" w14:textId="77777777" w:rsidR="00743FE8" w:rsidRDefault="00743FE8"/>
    <w:p w14:paraId="56EAA7E0" w14:textId="77777777" w:rsidR="00743FE8" w:rsidRDefault="00000000">
      <w:pPr>
        <w:pStyle w:val="Heading1"/>
      </w:pPr>
      <w:r>
        <w:t xml:space="preserve">6. </w:t>
      </w:r>
      <w:proofErr w:type="spellStart"/>
      <w:r>
        <w:t>Notas</w:t>
      </w:r>
      <w:proofErr w:type="spellEnd"/>
      <w:r>
        <w:t xml:space="preserve"> de Crédito </w:t>
      </w:r>
      <w:proofErr w:type="spellStart"/>
      <w:r>
        <w:t>Fiscales</w:t>
      </w:r>
      <w:proofErr w:type="spellEnd"/>
    </w:p>
    <w:p w14:paraId="03373324" w14:textId="77777777" w:rsidR="00743FE8" w:rsidRDefault="00743FE8">
      <w:pPr>
        <w:pBdr>
          <w:bottom w:val="single" w:sz="6" w:space="1" w:color="1F3864"/>
        </w:pBdr>
      </w:pPr>
    </w:p>
    <w:p w14:paraId="77B19BBB" w14:textId="77777777" w:rsidR="00743FE8" w:rsidRDefault="00743FE8"/>
    <w:p w14:paraId="73B042DA" w14:textId="77777777" w:rsidR="00743FE8" w:rsidRPr="00AF12D3" w:rsidRDefault="00000000">
      <w:pPr>
        <w:rPr>
          <w:lang w:val="es-DO"/>
        </w:rPr>
      </w:pPr>
      <w:r w:rsidRPr="00AF12D3">
        <w:rPr>
          <w:i/>
          <w:lang w:val="es-DO"/>
        </w:rPr>
        <w:t>Permiso requerido: "Puede crear Notas de Crédito Fiscales".</w:t>
      </w:r>
    </w:p>
    <w:p w14:paraId="4C01A7F2" w14:textId="77777777" w:rsidR="00743FE8" w:rsidRPr="00AF12D3" w:rsidRDefault="00743FE8">
      <w:pPr>
        <w:rPr>
          <w:lang w:val="es-DO"/>
        </w:rPr>
      </w:pPr>
    </w:p>
    <w:p w14:paraId="7694C767" w14:textId="77777777" w:rsidR="00743FE8" w:rsidRPr="00AF12D3" w:rsidRDefault="00000000">
      <w:pPr>
        <w:pStyle w:val="ListNumber"/>
        <w:ind w:left="283"/>
        <w:rPr>
          <w:lang w:val="es-DO"/>
        </w:rPr>
      </w:pPr>
      <w:r w:rsidRPr="00AF12D3">
        <w:rPr>
          <w:lang w:val="es-DO"/>
        </w:rPr>
        <w:t>Abrir la factura publicada (confirmada) sobre la cual se emitirá la nota de crédito.</w:t>
      </w:r>
    </w:p>
    <w:p w14:paraId="44B2A81D" w14:textId="77777777" w:rsidR="00743FE8" w:rsidRPr="00AF12D3" w:rsidRDefault="00000000">
      <w:pPr>
        <w:pStyle w:val="ListNumber"/>
        <w:ind w:left="283"/>
        <w:rPr>
          <w:lang w:val="es-DO"/>
        </w:rPr>
      </w:pPr>
      <w:r w:rsidRPr="00AF12D3">
        <w:rPr>
          <w:lang w:val="es-DO"/>
        </w:rPr>
        <w:t>Hacer clic en el botón "Nota de Crédito".</w:t>
      </w:r>
    </w:p>
    <w:p w14:paraId="14E83761" w14:textId="77777777" w:rsidR="00743FE8" w:rsidRPr="00AF12D3" w:rsidRDefault="00000000">
      <w:pPr>
        <w:pStyle w:val="ListNumber"/>
        <w:ind w:left="283"/>
        <w:rPr>
          <w:lang w:val="es-DO"/>
        </w:rPr>
      </w:pPr>
      <w:r w:rsidRPr="00AF12D3">
        <w:rPr>
          <w:lang w:val="es-DO"/>
        </w:rPr>
        <w:t>En el cuadro de diálogo completar los siguientes campos:</w:t>
      </w:r>
    </w:p>
    <w:tbl>
      <w:tblPr>
        <w:tblStyle w:val="TableGrid"/>
        <w:tblW w:w="0" w:type="auto"/>
        <w:tblLook w:val="04A0" w:firstRow="1" w:lastRow="0" w:firstColumn="1" w:lastColumn="0" w:noHBand="0" w:noVBand="1"/>
      </w:tblPr>
      <w:tblGrid>
        <w:gridCol w:w="2268"/>
        <w:gridCol w:w="2268"/>
        <w:gridCol w:w="4535"/>
      </w:tblGrid>
      <w:tr w:rsidR="00743FE8" w14:paraId="1446F051" w14:textId="77777777">
        <w:tc>
          <w:tcPr>
            <w:tcW w:w="2268" w:type="dxa"/>
            <w:shd w:val="clear" w:color="auto" w:fill="1F3864"/>
          </w:tcPr>
          <w:p w14:paraId="2BA14BB9" w14:textId="77777777" w:rsidR="00743FE8" w:rsidRDefault="00000000">
            <w:pPr>
              <w:jc w:val="center"/>
            </w:pPr>
            <w:r>
              <w:rPr>
                <w:b/>
                <w:color w:val="FFFFFF"/>
                <w:sz w:val="18"/>
              </w:rPr>
              <w:t>Campo</w:t>
            </w:r>
          </w:p>
        </w:tc>
        <w:tc>
          <w:tcPr>
            <w:tcW w:w="2268" w:type="dxa"/>
            <w:shd w:val="clear" w:color="auto" w:fill="1F3864"/>
          </w:tcPr>
          <w:p w14:paraId="65E2B69F" w14:textId="77777777" w:rsidR="00743FE8" w:rsidRDefault="00000000">
            <w:pPr>
              <w:jc w:val="center"/>
            </w:pPr>
            <w:proofErr w:type="spellStart"/>
            <w:r>
              <w:rPr>
                <w:b/>
                <w:color w:val="FFFFFF"/>
                <w:sz w:val="18"/>
              </w:rPr>
              <w:t>Opciones</w:t>
            </w:r>
            <w:proofErr w:type="spellEnd"/>
            <w:r>
              <w:rPr>
                <w:b/>
                <w:color w:val="FFFFFF"/>
                <w:sz w:val="18"/>
              </w:rPr>
              <w:t xml:space="preserve"> </w:t>
            </w:r>
            <w:proofErr w:type="spellStart"/>
            <w:r>
              <w:rPr>
                <w:b/>
                <w:color w:val="FFFFFF"/>
                <w:sz w:val="18"/>
              </w:rPr>
              <w:t>disponibles</w:t>
            </w:r>
            <w:proofErr w:type="spellEnd"/>
          </w:p>
        </w:tc>
        <w:tc>
          <w:tcPr>
            <w:tcW w:w="4535" w:type="dxa"/>
            <w:shd w:val="clear" w:color="auto" w:fill="1F3864"/>
          </w:tcPr>
          <w:p w14:paraId="4584D75D" w14:textId="77777777" w:rsidR="00743FE8" w:rsidRDefault="00000000">
            <w:pPr>
              <w:jc w:val="center"/>
            </w:pPr>
            <w:proofErr w:type="spellStart"/>
            <w:r>
              <w:rPr>
                <w:b/>
                <w:color w:val="FFFFFF"/>
                <w:sz w:val="18"/>
              </w:rPr>
              <w:t>Descripción</w:t>
            </w:r>
            <w:proofErr w:type="spellEnd"/>
          </w:p>
        </w:tc>
      </w:tr>
      <w:tr w:rsidR="00743FE8" w:rsidRPr="003B7FC2" w14:paraId="22349E6D" w14:textId="77777777">
        <w:tc>
          <w:tcPr>
            <w:tcW w:w="2268" w:type="dxa"/>
            <w:shd w:val="clear" w:color="auto" w:fill="EBF0F8"/>
          </w:tcPr>
          <w:p w14:paraId="007E0BA0" w14:textId="77777777" w:rsidR="00743FE8" w:rsidRDefault="00000000">
            <w:r>
              <w:rPr>
                <w:sz w:val="18"/>
              </w:rPr>
              <w:t xml:space="preserve">Tipo de </w:t>
            </w:r>
            <w:proofErr w:type="spellStart"/>
            <w:r>
              <w:rPr>
                <w:sz w:val="18"/>
              </w:rPr>
              <w:t>reembolso</w:t>
            </w:r>
            <w:proofErr w:type="spellEnd"/>
          </w:p>
        </w:tc>
        <w:tc>
          <w:tcPr>
            <w:tcW w:w="2268" w:type="dxa"/>
            <w:shd w:val="clear" w:color="auto" w:fill="EBF0F8"/>
          </w:tcPr>
          <w:p w14:paraId="7E90B570" w14:textId="77777777" w:rsidR="00743FE8" w:rsidRPr="00AF12D3" w:rsidRDefault="00000000">
            <w:pPr>
              <w:rPr>
                <w:lang w:val="es-DO"/>
              </w:rPr>
            </w:pPr>
            <w:r w:rsidRPr="00AF12D3">
              <w:rPr>
                <w:sz w:val="18"/>
                <w:lang w:val="es-DO"/>
              </w:rPr>
              <w:t>Reembolso completo</w:t>
            </w:r>
            <w:r w:rsidRPr="00AF12D3">
              <w:rPr>
                <w:sz w:val="18"/>
                <w:lang w:val="es-DO"/>
              </w:rPr>
              <w:br/>
              <w:t>Porcentaje</w:t>
            </w:r>
            <w:r w:rsidRPr="00AF12D3">
              <w:rPr>
                <w:sz w:val="18"/>
                <w:lang w:val="es-DO"/>
              </w:rPr>
              <w:br/>
              <w:t>Monto fijo</w:t>
            </w:r>
          </w:p>
        </w:tc>
        <w:tc>
          <w:tcPr>
            <w:tcW w:w="4535" w:type="dxa"/>
            <w:shd w:val="clear" w:color="auto" w:fill="EBF0F8"/>
          </w:tcPr>
          <w:p w14:paraId="108D925C" w14:textId="77777777" w:rsidR="00743FE8" w:rsidRPr="00AF12D3" w:rsidRDefault="00000000">
            <w:pPr>
              <w:rPr>
                <w:lang w:val="es-DO"/>
              </w:rPr>
            </w:pPr>
            <w:r w:rsidRPr="00AF12D3">
              <w:rPr>
                <w:sz w:val="18"/>
                <w:lang w:val="es-DO"/>
              </w:rPr>
              <w:t>Determina cómo se calculará el monto de la nota de crédito.</w:t>
            </w:r>
          </w:p>
        </w:tc>
      </w:tr>
      <w:tr w:rsidR="00743FE8" w:rsidRPr="003B7FC2" w14:paraId="30852456" w14:textId="77777777">
        <w:tc>
          <w:tcPr>
            <w:tcW w:w="2268" w:type="dxa"/>
            <w:shd w:val="clear" w:color="auto" w:fill="FFFFFF"/>
          </w:tcPr>
          <w:p w14:paraId="57AE8E9E" w14:textId="77777777" w:rsidR="00743FE8" w:rsidRDefault="00000000">
            <w:proofErr w:type="spellStart"/>
            <w:r>
              <w:rPr>
                <w:sz w:val="18"/>
              </w:rPr>
              <w:t>Porcentaje</w:t>
            </w:r>
            <w:proofErr w:type="spellEnd"/>
            <w:r>
              <w:rPr>
                <w:sz w:val="18"/>
              </w:rPr>
              <w:t xml:space="preserve"> / Monto</w:t>
            </w:r>
          </w:p>
        </w:tc>
        <w:tc>
          <w:tcPr>
            <w:tcW w:w="2268" w:type="dxa"/>
            <w:shd w:val="clear" w:color="auto" w:fill="FFFFFF"/>
          </w:tcPr>
          <w:p w14:paraId="5EA22720" w14:textId="77777777" w:rsidR="00743FE8" w:rsidRDefault="00000000">
            <w:r>
              <w:rPr>
                <w:sz w:val="18"/>
              </w:rPr>
              <w:t xml:space="preserve">Valor </w:t>
            </w:r>
            <w:proofErr w:type="spellStart"/>
            <w:r>
              <w:rPr>
                <w:sz w:val="18"/>
              </w:rPr>
              <w:t>numérico</w:t>
            </w:r>
            <w:proofErr w:type="spellEnd"/>
          </w:p>
        </w:tc>
        <w:tc>
          <w:tcPr>
            <w:tcW w:w="4535" w:type="dxa"/>
            <w:shd w:val="clear" w:color="auto" w:fill="FFFFFF"/>
          </w:tcPr>
          <w:p w14:paraId="0DC3EDC4" w14:textId="77777777" w:rsidR="00743FE8" w:rsidRPr="00AF12D3" w:rsidRDefault="00000000">
            <w:pPr>
              <w:rPr>
                <w:lang w:val="es-DO"/>
              </w:rPr>
            </w:pPr>
            <w:r w:rsidRPr="00AF12D3">
              <w:rPr>
                <w:sz w:val="18"/>
                <w:lang w:val="es-DO"/>
              </w:rPr>
              <w:t>Solo aplica si el tipo es Porcentaje o Monto fijo.</w:t>
            </w:r>
          </w:p>
        </w:tc>
      </w:tr>
      <w:tr w:rsidR="00743FE8" w:rsidRPr="003B7FC2" w14:paraId="64D06776" w14:textId="77777777">
        <w:tc>
          <w:tcPr>
            <w:tcW w:w="2268" w:type="dxa"/>
            <w:shd w:val="clear" w:color="auto" w:fill="EBF0F8"/>
          </w:tcPr>
          <w:p w14:paraId="7ECFD08E" w14:textId="77777777" w:rsidR="00743FE8" w:rsidRDefault="00000000">
            <w:r>
              <w:rPr>
                <w:sz w:val="18"/>
              </w:rPr>
              <w:t xml:space="preserve">Tipo de </w:t>
            </w:r>
            <w:proofErr w:type="spellStart"/>
            <w:r>
              <w:rPr>
                <w:sz w:val="18"/>
              </w:rPr>
              <w:t>documento</w:t>
            </w:r>
            <w:proofErr w:type="spellEnd"/>
          </w:p>
        </w:tc>
        <w:tc>
          <w:tcPr>
            <w:tcW w:w="2268" w:type="dxa"/>
            <w:shd w:val="clear" w:color="auto" w:fill="EBF0F8"/>
          </w:tcPr>
          <w:p w14:paraId="0580C536" w14:textId="77777777" w:rsidR="00743FE8" w:rsidRPr="00AF12D3" w:rsidRDefault="00000000">
            <w:pPr>
              <w:rPr>
                <w:lang w:val="es-DO"/>
              </w:rPr>
            </w:pPr>
            <w:r w:rsidRPr="00AF12D3">
              <w:rPr>
                <w:sz w:val="18"/>
                <w:lang w:val="es-DO"/>
              </w:rPr>
              <w:t>Nota de Crédito B04 (NCF)</w:t>
            </w:r>
            <w:r w:rsidRPr="00AF12D3">
              <w:rPr>
                <w:sz w:val="18"/>
                <w:lang w:val="es-DO"/>
              </w:rPr>
              <w:br/>
              <w:t>Nota de Crédito E34 (e-CF)</w:t>
            </w:r>
          </w:p>
        </w:tc>
        <w:tc>
          <w:tcPr>
            <w:tcW w:w="4535" w:type="dxa"/>
            <w:shd w:val="clear" w:color="auto" w:fill="EBF0F8"/>
          </w:tcPr>
          <w:p w14:paraId="381A5234" w14:textId="77777777" w:rsidR="00743FE8" w:rsidRPr="00AF12D3" w:rsidRDefault="00000000">
            <w:pPr>
              <w:rPr>
                <w:lang w:val="es-DO"/>
              </w:rPr>
            </w:pPr>
            <w:r w:rsidRPr="00AF12D3">
              <w:rPr>
                <w:sz w:val="18"/>
                <w:lang w:val="es-DO"/>
              </w:rPr>
              <w:t>Seleccionar el tipo correspondiente al comprobante original.</w:t>
            </w:r>
          </w:p>
        </w:tc>
      </w:tr>
      <w:tr w:rsidR="00743FE8" w:rsidRPr="003B7FC2" w14:paraId="04FA5794" w14:textId="77777777">
        <w:tc>
          <w:tcPr>
            <w:tcW w:w="2268" w:type="dxa"/>
            <w:shd w:val="clear" w:color="auto" w:fill="FFFFFF"/>
          </w:tcPr>
          <w:p w14:paraId="2A1DFA27" w14:textId="77777777" w:rsidR="00743FE8" w:rsidRDefault="00000000">
            <w:proofErr w:type="spellStart"/>
            <w:r>
              <w:rPr>
                <w:sz w:val="18"/>
              </w:rPr>
              <w:t>Número</w:t>
            </w:r>
            <w:proofErr w:type="spellEnd"/>
            <w:r>
              <w:rPr>
                <w:sz w:val="18"/>
              </w:rPr>
              <w:t xml:space="preserve"> de </w:t>
            </w:r>
            <w:proofErr w:type="spellStart"/>
            <w:r>
              <w:rPr>
                <w:sz w:val="18"/>
              </w:rPr>
              <w:t>documento</w:t>
            </w:r>
            <w:proofErr w:type="spellEnd"/>
          </w:p>
        </w:tc>
        <w:tc>
          <w:tcPr>
            <w:tcW w:w="2268" w:type="dxa"/>
            <w:shd w:val="clear" w:color="auto" w:fill="FFFFFF"/>
          </w:tcPr>
          <w:p w14:paraId="5B126D4D" w14:textId="77777777" w:rsidR="00743FE8" w:rsidRDefault="00000000">
            <w:proofErr w:type="spellStart"/>
            <w:r>
              <w:rPr>
                <w:sz w:val="18"/>
              </w:rPr>
              <w:t>Alfanumérico</w:t>
            </w:r>
            <w:proofErr w:type="spellEnd"/>
          </w:p>
        </w:tc>
        <w:tc>
          <w:tcPr>
            <w:tcW w:w="4535" w:type="dxa"/>
            <w:shd w:val="clear" w:color="auto" w:fill="FFFFFF"/>
          </w:tcPr>
          <w:p w14:paraId="6CF81995" w14:textId="77777777" w:rsidR="00743FE8" w:rsidRPr="00AF12D3" w:rsidRDefault="00000000">
            <w:pPr>
              <w:rPr>
                <w:lang w:val="es-DO"/>
              </w:rPr>
            </w:pPr>
            <w:r w:rsidRPr="00AF12D3">
              <w:rPr>
                <w:sz w:val="18"/>
                <w:lang w:val="es-DO"/>
              </w:rPr>
              <w:t>Solo para facturas de compra: ingresar el NCF de la nota de crédito del proveedor.</w:t>
            </w:r>
          </w:p>
        </w:tc>
      </w:tr>
      <w:tr w:rsidR="00743FE8" w:rsidRPr="003B7FC2" w14:paraId="21F6BE0C" w14:textId="77777777">
        <w:tc>
          <w:tcPr>
            <w:tcW w:w="2268" w:type="dxa"/>
            <w:shd w:val="clear" w:color="auto" w:fill="EBF0F8"/>
          </w:tcPr>
          <w:p w14:paraId="12FE725B" w14:textId="77777777" w:rsidR="00743FE8" w:rsidRDefault="00000000">
            <w:r>
              <w:rPr>
                <w:sz w:val="18"/>
              </w:rPr>
              <w:t xml:space="preserve">Código </w:t>
            </w:r>
            <w:proofErr w:type="spellStart"/>
            <w:r>
              <w:rPr>
                <w:sz w:val="18"/>
              </w:rPr>
              <w:t>modificación</w:t>
            </w:r>
            <w:proofErr w:type="spellEnd"/>
            <w:r>
              <w:rPr>
                <w:sz w:val="18"/>
              </w:rPr>
              <w:t xml:space="preserve"> e-CF</w:t>
            </w:r>
          </w:p>
        </w:tc>
        <w:tc>
          <w:tcPr>
            <w:tcW w:w="2268" w:type="dxa"/>
            <w:shd w:val="clear" w:color="auto" w:fill="EBF0F8"/>
          </w:tcPr>
          <w:p w14:paraId="4675B944" w14:textId="77777777" w:rsidR="00743FE8" w:rsidRDefault="00000000">
            <w:r>
              <w:rPr>
                <w:sz w:val="18"/>
              </w:rPr>
              <w:t>01 al 05</w:t>
            </w:r>
          </w:p>
        </w:tc>
        <w:tc>
          <w:tcPr>
            <w:tcW w:w="4535" w:type="dxa"/>
            <w:shd w:val="clear" w:color="auto" w:fill="EBF0F8"/>
          </w:tcPr>
          <w:p w14:paraId="2D5145FD" w14:textId="77777777" w:rsidR="00743FE8" w:rsidRPr="00AF12D3" w:rsidRDefault="00000000">
            <w:pPr>
              <w:rPr>
                <w:lang w:val="es-DO"/>
              </w:rPr>
            </w:pPr>
            <w:r w:rsidRPr="00AF12D3">
              <w:rPr>
                <w:sz w:val="18"/>
                <w:lang w:val="es-DO"/>
              </w:rPr>
              <w:t>Obligatorio para notas de crédito de comprobantes electrónicos.</w:t>
            </w:r>
          </w:p>
        </w:tc>
      </w:tr>
      <w:tr w:rsidR="00743FE8" w:rsidRPr="003B7FC2" w14:paraId="4A1256A4" w14:textId="77777777">
        <w:tc>
          <w:tcPr>
            <w:tcW w:w="2268" w:type="dxa"/>
            <w:shd w:val="clear" w:color="auto" w:fill="FFFFFF"/>
          </w:tcPr>
          <w:p w14:paraId="11E5A29C" w14:textId="77777777" w:rsidR="00743FE8" w:rsidRDefault="00000000">
            <w:proofErr w:type="spellStart"/>
            <w:r>
              <w:rPr>
                <w:sz w:val="18"/>
              </w:rPr>
              <w:t>Motivo</w:t>
            </w:r>
            <w:proofErr w:type="spellEnd"/>
          </w:p>
        </w:tc>
        <w:tc>
          <w:tcPr>
            <w:tcW w:w="2268" w:type="dxa"/>
            <w:shd w:val="clear" w:color="auto" w:fill="FFFFFF"/>
          </w:tcPr>
          <w:p w14:paraId="319C02C1" w14:textId="77777777" w:rsidR="00743FE8" w:rsidRDefault="00000000">
            <w:proofErr w:type="spellStart"/>
            <w:r>
              <w:rPr>
                <w:sz w:val="18"/>
              </w:rPr>
              <w:t>Texto</w:t>
            </w:r>
            <w:proofErr w:type="spellEnd"/>
            <w:r>
              <w:rPr>
                <w:sz w:val="18"/>
              </w:rPr>
              <w:t xml:space="preserve"> libre</w:t>
            </w:r>
          </w:p>
        </w:tc>
        <w:tc>
          <w:tcPr>
            <w:tcW w:w="4535" w:type="dxa"/>
            <w:shd w:val="clear" w:color="auto" w:fill="FFFFFF"/>
          </w:tcPr>
          <w:p w14:paraId="492275E9" w14:textId="77777777" w:rsidR="00743FE8" w:rsidRPr="00AF12D3" w:rsidRDefault="00000000">
            <w:pPr>
              <w:rPr>
                <w:lang w:val="es-DO"/>
              </w:rPr>
            </w:pPr>
            <w:r w:rsidRPr="00AF12D3">
              <w:rPr>
                <w:sz w:val="18"/>
                <w:lang w:val="es-DO"/>
              </w:rPr>
              <w:t>Descripción del motivo de la nota de crédito.</w:t>
            </w:r>
          </w:p>
        </w:tc>
      </w:tr>
    </w:tbl>
    <w:p w14:paraId="3C92BA1B" w14:textId="77777777" w:rsidR="00743FE8" w:rsidRPr="00AF12D3" w:rsidRDefault="00743FE8">
      <w:pPr>
        <w:rPr>
          <w:lang w:val="es-DO"/>
        </w:rPr>
      </w:pPr>
    </w:p>
    <w:p w14:paraId="63FA6031" w14:textId="77777777" w:rsidR="00743FE8" w:rsidRDefault="00000000">
      <w:pPr>
        <w:pStyle w:val="ListNumber"/>
        <w:ind w:left="283"/>
      </w:pPr>
      <w:r>
        <w:t xml:space="preserve">Hacer </w:t>
      </w:r>
      <w:proofErr w:type="spellStart"/>
      <w:r>
        <w:t>clic</w:t>
      </w:r>
      <w:proofErr w:type="spellEnd"/>
      <w:r>
        <w:t xml:space="preserve"> </w:t>
      </w:r>
      <w:proofErr w:type="spellStart"/>
      <w:r>
        <w:t>en</w:t>
      </w:r>
      <w:proofErr w:type="spellEnd"/>
      <w:r>
        <w:t xml:space="preserve"> "</w:t>
      </w:r>
      <w:proofErr w:type="spellStart"/>
      <w:r>
        <w:t>Revertir</w:t>
      </w:r>
      <w:proofErr w:type="spellEnd"/>
      <w:r>
        <w:t>".</w:t>
      </w:r>
    </w:p>
    <w:p w14:paraId="17493575" w14:textId="77777777" w:rsidR="00743FE8" w:rsidRPr="00AF12D3" w:rsidRDefault="00000000">
      <w:pPr>
        <w:pStyle w:val="ListNumber"/>
        <w:ind w:left="283"/>
        <w:rPr>
          <w:lang w:val="es-DO"/>
        </w:rPr>
      </w:pPr>
      <w:r w:rsidRPr="00AF12D3">
        <w:rPr>
          <w:lang w:val="es-DO"/>
        </w:rPr>
        <w:t>El sistema creará la nota de crédito con referencia automática al NCF original en el campo "NCF de origen".</w:t>
      </w:r>
    </w:p>
    <w:p w14:paraId="6E94946E" w14:textId="77777777" w:rsidR="00743FE8" w:rsidRPr="00AF12D3" w:rsidRDefault="00000000">
      <w:pPr>
        <w:pStyle w:val="ListNumber"/>
        <w:ind w:left="283"/>
        <w:rPr>
          <w:lang w:val="es-DO"/>
        </w:rPr>
      </w:pPr>
      <w:r w:rsidRPr="00AF12D3">
        <w:rPr>
          <w:lang w:val="es-DO"/>
        </w:rPr>
        <w:t>Si la nota de crédito quedó en estado borrador, revisarla y confirmarla.</w:t>
      </w:r>
    </w:p>
    <w:p w14:paraId="550F3260" w14:textId="77777777" w:rsidR="00743FE8" w:rsidRPr="00AF12D3" w:rsidRDefault="00743FE8">
      <w:pPr>
        <w:rPr>
          <w:lang w:val="es-DO"/>
        </w:rPr>
      </w:pPr>
    </w:p>
    <w:p w14:paraId="430C74CD" w14:textId="77777777" w:rsidR="00743FE8" w:rsidRPr="00AF12D3" w:rsidRDefault="00000000">
      <w:pPr>
        <w:rPr>
          <w:lang w:val="es-DO"/>
        </w:rPr>
      </w:pPr>
      <w:r w:rsidRPr="00AF12D3">
        <w:rPr>
          <w:b/>
          <w:lang w:val="es-DO"/>
        </w:rPr>
        <w:t>Códigos de modificación e-CF:</w:t>
      </w:r>
    </w:p>
    <w:tbl>
      <w:tblPr>
        <w:tblStyle w:val="TableGrid"/>
        <w:tblW w:w="0" w:type="auto"/>
        <w:tblLook w:val="04A0" w:firstRow="1" w:lastRow="0" w:firstColumn="1" w:lastColumn="0" w:noHBand="0" w:noVBand="1"/>
      </w:tblPr>
      <w:tblGrid>
        <w:gridCol w:w="1134"/>
        <w:gridCol w:w="7937"/>
      </w:tblGrid>
      <w:tr w:rsidR="00743FE8" w14:paraId="7E8A1B4A" w14:textId="77777777">
        <w:tc>
          <w:tcPr>
            <w:tcW w:w="1134" w:type="dxa"/>
            <w:shd w:val="clear" w:color="auto" w:fill="1F3864"/>
          </w:tcPr>
          <w:p w14:paraId="4FE9B3D7" w14:textId="77777777" w:rsidR="00743FE8" w:rsidRDefault="00000000">
            <w:pPr>
              <w:jc w:val="center"/>
            </w:pPr>
            <w:r>
              <w:rPr>
                <w:b/>
                <w:color w:val="FFFFFF"/>
                <w:sz w:val="18"/>
              </w:rPr>
              <w:t>Código</w:t>
            </w:r>
          </w:p>
        </w:tc>
        <w:tc>
          <w:tcPr>
            <w:tcW w:w="7937" w:type="dxa"/>
            <w:shd w:val="clear" w:color="auto" w:fill="1F3864"/>
          </w:tcPr>
          <w:p w14:paraId="53A51100" w14:textId="77777777" w:rsidR="00743FE8" w:rsidRDefault="00000000">
            <w:pPr>
              <w:jc w:val="center"/>
            </w:pPr>
            <w:proofErr w:type="spellStart"/>
            <w:r>
              <w:rPr>
                <w:b/>
                <w:color w:val="FFFFFF"/>
                <w:sz w:val="18"/>
              </w:rPr>
              <w:t>Descripción</w:t>
            </w:r>
            <w:proofErr w:type="spellEnd"/>
          </w:p>
        </w:tc>
      </w:tr>
      <w:tr w:rsidR="00743FE8" w14:paraId="5FD0BD06" w14:textId="77777777">
        <w:tc>
          <w:tcPr>
            <w:tcW w:w="1134" w:type="dxa"/>
            <w:shd w:val="clear" w:color="auto" w:fill="EBF0F8"/>
          </w:tcPr>
          <w:p w14:paraId="1345F479" w14:textId="77777777" w:rsidR="00743FE8" w:rsidRDefault="00000000">
            <w:r>
              <w:rPr>
                <w:sz w:val="18"/>
              </w:rPr>
              <w:t>01</w:t>
            </w:r>
          </w:p>
        </w:tc>
        <w:tc>
          <w:tcPr>
            <w:tcW w:w="7937" w:type="dxa"/>
            <w:shd w:val="clear" w:color="auto" w:fill="EBF0F8"/>
          </w:tcPr>
          <w:p w14:paraId="7DC092E8" w14:textId="77777777" w:rsidR="00743FE8" w:rsidRDefault="00000000">
            <w:proofErr w:type="spellStart"/>
            <w:r>
              <w:rPr>
                <w:sz w:val="18"/>
              </w:rPr>
              <w:t>Cancelación</w:t>
            </w:r>
            <w:proofErr w:type="spellEnd"/>
            <w:r>
              <w:rPr>
                <w:sz w:val="18"/>
              </w:rPr>
              <w:t xml:space="preserve"> total del </w:t>
            </w:r>
            <w:proofErr w:type="spellStart"/>
            <w:r>
              <w:rPr>
                <w:sz w:val="18"/>
              </w:rPr>
              <w:t>comprobante</w:t>
            </w:r>
            <w:proofErr w:type="spellEnd"/>
          </w:p>
        </w:tc>
      </w:tr>
      <w:tr w:rsidR="00743FE8" w:rsidRPr="003B7FC2" w14:paraId="32DDF88F" w14:textId="77777777">
        <w:tc>
          <w:tcPr>
            <w:tcW w:w="1134" w:type="dxa"/>
            <w:shd w:val="clear" w:color="auto" w:fill="FFFFFF"/>
          </w:tcPr>
          <w:p w14:paraId="65F07B00" w14:textId="77777777" w:rsidR="00743FE8" w:rsidRDefault="00000000">
            <w:r>
              <w:rPr>
                <w:sz w:val="18"/>
              </w:rPr>
              <w:t>02</w:t>
            </w:r>
          </w:p>
        </w:tc>
        <w:tc>
          <w:tcPr>
            <w:tcW w:w="7937" w:type="dxa"/>
            <w:shd w:val="clear" w:color="auto" w:fill="FFFFFF"/>
          </w:tcPr>
          <w:p w14:paraId="55AB9773" w14:textId="77777777" w:rsidR="00743FE8" w:rsidRPr="00AF12D3" w:rsidRDefault="00000000">
            <w:pPr>
              <w:rPr>
                <w:lang w:val="es-DO"/>
              </w:rPr>
            </w:pPr>
            <w:r w:rsidRPr="00AF12D3">
              <w:rPr>
                <w:sz w:val="18"/>
                <w:lang w:val="es-DO"/>
              </w:rPr>
              <w:t>Corrección de texto (sin afectación de montos)</w:t>
            </w:r>
          </w:p>
        </w:tc>
      </w:tr>
      <w:tr w:rsidR="00743FE8" w14:paraId="5051942E" w14:textId="77777777">
        <w:tc>
          <w:tcPr>
            <w:tcW w:w="1134" w:type="dxa"/>
            <w:shd w:val="clear" w:color="auto" w:fill="EBF0F8"/>
          </w:tcPr>
          <w:p w14:paraId="0895615E" w14:textId="77777777" w:rsidR="00743FE8" w:rsidRDefault="00000000">
            <w:r>
              <w:rPr>
                <w:sz w:val="18"/>
              </w:rPr>
              <w:t>03</w:t>
            </w:r>
          </w:p>
        </w:tc>
        <w:tc>
          <w:tcPr>
            <w:tcW w:w="7937" w:type="dxa"/>
            <w:shd w:val="clear" w:color="auto" w:fill="EBF0F8"/>
          </w:tcPr>
          <w:p w14:paraId="65C4F756" w14:textId="77777777" w:rsidR="00743FE8" w:rsidRDefault="00000000">
            <w:proofErr w:type="spellStart"/>
            <w:r>
              <w:rPr>
                <w:sz w:val="18"/>
              </w:rPr>
              <w:t>Corrección</w:t>
            </w:r>
            <w:proofErr w:type="spellEnd"/>
            <w:r>
              <w:rPr>
                <w:sz w:val="18"/>
              </w:rPr>
              <w:t xml:space="preserve"> de </w:t>
            </w:r>
            <w:proofErr w:type="spellStart"/>
            <w:r>
              <w:rPr>
                <w:sz w:val="18"/>
              </w:rPr>
              <w:t>montos</w:t>
            </w:r>
            <w:proofErr w:type="spellEnd"/>
          </w:p>
        </w:tc>
      </w:tr>
      <w:tr w:rsidR="00743FE8" w:rsidRPr="003B7FC2" w14:paraId="57AD780C" w14:textId="77777777">
        <w:tc>
          <w:tcPr>
            <w:tcW w:w="1134" w:type="dxa"/>
            <w:shd w:val="clear" w:color="auto" w:fill="FFFFFF"/>
          </w:tcPr>
          <w:p w14:paraId="64AE7ECD" w14:textId="77777777" w:rsidR="00743FE8" w:rsidRDefault="00000000">
            <w:r>
              <w:rPr>
                <w:sz w:val="18"/>
              </w:rPr>
              <w:t>04</w:t>
            </w:r>
          </w:p>
        </w:tc>
        <w:tc>
          <w:tcPr>
            <w:tcW w:w="7937" w:type="dxa"/>
            <w:shd w:val="clear" w:color="auto" w:fill="FFFFFF"/>
          </w:tcPr>
          <w:p w14:paraId="1543735D" w14:textId="77777777" w:rsidR="00743FE8" w:rsidRPr="00AF12D3" w:rsidRDefault="00000000">
            <w:pPr>
              <w:rPr>
                <w:lang w:val="es-DO"/>
              </w:rPr>
            </w:pPr>
            <w:r w:rsidRPr="00AF12D3">
              <w:rPr>
                <w:sz w:val="18"/>
                <w:lang w:val="es-DO"/>
              </w:rPr>
              <w:t>Reemplazo de NCF emitido en contingencia</w:t>
            </w:r>
          </w:p>
        </w:tc>
      </w:tr>
      <w:tr w:rsidR="00743FE8" w:rsidRPr="003B7FC2" w14:paraId="1FA74C38" w14:textId="77777777">
        <w:tc>
          <w:tcPr>
            <w:tcW w:w="1134" w:type="dxa"/>
            <w:shd w:val="clear" w:color="auto" w:fill="EBF0F8"/>
          </w:tcPr>
          <w:p w14:paraId="34E34637" w14:textId="77777777" w:rsidR="00743FE8" w:rsidRDefault="00000000">
            <w:r>
              <w:rPr>
                <w:sz w:val="18"/>
              </w:rPr>
              <w:t>05</w:t>
            </w:r>
          </w:p>
        </w:tc>
        <w:tc>
          <w:tcPr>
            <w:tcW w:w="7937" w:type="dxa"/>
            <w:shd w:val="clear" w:color="auto" w:fill="EBF0F8"/>
          </w:tcPr>
          <w:p w14:paraId="0E098E5D" w14:textId="77777777" w:rsidR="00743FE8" w:rsidRPr="00AF12D3" w:rsidRDefault="00000000">
            <w:pPr>
              <w:rPr>
                <w:lang w:val="es-DO"/>
              </w:rPr>
            </w:pPr>
            <w:r w:rsidRPr="00AF12D3">
              <w:rPr>
                <w:sz w:val="18"/>
                <w:lang w:val="es-DO"/>
              </w:rPr>
              <w:t>Referencia a factura de consumo electrónica</w:t>
            </w:r>
          </w:p>
        </w:tc>
      </w:tr>
    </w:tbl>
    <w:p w14:paraId="7023D04A" w14:textId="77777777" w:rsidR="00743FE8" w:rsidRPr="00AF12D3" w:rsidRDefault="00743FE8">
      <w:pPr>
        <w:rPr>
          <w:lang w:val="es-DO"/>
        </w:rPr>
      </w:pPr>
    </w:p>
    <w:p w14:paraId="28FA9FD2" w14:textId="1447A67E" w:rsidR="00743FE8" w:rsidRDefault="00B56163">
      <w:pPr>
        <w:jc w:val="center"/>
      </w:pPr>
      <w:r w:rsidRPr="00B56163">
        <w:rPr>
          <w:noProof/>
        </w:rPr>
        <w:lastRenderedPageBreak/>
        <w:drawing>
          <wp:inline distT="0" distB="0" distL="0" distR="0" wp14:anchorId="1BCAE8F2" wp14:editId="4AEF3425">
            <wp:extent cx="5792470" cy="2934970"/>
            <wp:effectExtent l="0" t="0" r="0" b="0"/>
            <wp:docPr id="141317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74895" name=""/>
                    <pic:cNvPicPr/>
                  </pic:nvPicPr>
                  <pic:blipFill>
                    <a:blip r:embed="rId20"/>
                    <a:stretch>
                      <a:fillRect/>
                    </a:stretch>
                  </pic:blipFill>
                  <pic:spPr>
                    <a:xfrm>
                      <a:off x="0" y="0"/>
                      <a:ext cx="5792470" cy="2934970"/>
                    </a:xfrm>
                    <a:prstGeom prst="rect">
                      <a:avLst/>
                    </a:prstGeom>
                  </pic:spPr>
                </pic:pic>
              </a:graphicData>
            </a:graphic>
          </wp:inline>
        </w:drawing>
      </w:r>
    </w:p>
    <w:p w14:paraId="31D1F55C" w14:textId="77777777" w:rsidR="00743FE8" w:rsidRDefault="00000000">
      <w:pPr>
        <w:jc w:val="center"/>
        <w:rPr>
          <w:i/>
          <w:color w:val="707070"/>
          <w:sz w:val="18"/>
          <w:lang w:val="es-DO"/>
        </w:rPr>
      </w:pPr>
      <w:r w:rsidRPr="00AF12D3">
        <w:rPr>
          <w:i/>
          <w:color w:val="707070"/>
          <w:sz w:val="18"/>
          <w:lang w:val="es-DO"/>
        </w:rPr>
        <w:t>Factura publicada desde la cual se emitirá la nota de crédito</w:t>
      </w:r>
    </w:p>
    <w:p w14:paraId="6662A78D" w14:textId="77777777" w:rsidR="00B56163" w:rsidRPr="00AF12D3" w:rsidRDefault="00B56163">
      <w:pPr>
        <w:jc w:val="center"/>
        <w:rPr>
          <w:lang w:val="es-DO"/>
        </w:rPr>
      </w:pPr>
    </w:p>
    <w:p w14:paraId="5EBE9B7E" w14:textId="5DCE7345" w:rsidR="00743FE8" w:rsidRDefault="00B56163">
      <w:pPr>
        <w:jc w:val="center"/>
      </w:pPr>
      <w:r w:rsidRPr="00B56163">
        <w:rPr>
          <w:noProof/>
        </w:rPr>
        <w:drawing>
          <wp:inline distT="0" distB="0" distL="0" distR="0" wp14:anchorId="54290F22" wp14:editId="70DCDBC8">
            <wp:extent cx="5792470" cy="2910840"/>
            <wp:effectExtent l="0" t="0" r="0" b="3810"/>
            <wp:docPr id="13033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2704" name=""/>
                    <pic:cNvPicPr/>
                  </pic:nvPicPr>
                  <pic:blipFill>
                    <a:blip r:embed="rId21"/>
                    <a:stretch>
                      <a:fillRect/>
                    </a:stretch>
                  </pic:blipFill>
                  <pic:spPr>
                    <a:xfrm>
                      <a:off x="0" y="0"/>
                      <a:ext cx="5792470" cy="2910840"/>
                    </a:xfrm>
                    <a:prstGeom prst="rect">
                      <a:avLst/>
                    </a:prstGeom>
                  </pic:spPr>
                </pic:pic>
              </a:graphicData>
            </a:graphic>
          </wp:inline>
        </w:drawing>
      </w:r>
    </w:p>
    <w:p w14:paraId="51601F24" w14:textId="77777777" w:rsidR="00743FE8" w:rsidRDefault="00000000">
      <w:pPr>
        <w:jc w:val="center"/>
        <w:rPr>
          <w:i/>
          <w:color w:val="707070"/>
          <w:sz w:val="18"/>
          <w:lang w:val="es-DO"/>
        </w:rPr>
      </w:pPr>
      <w:r w:rsidRPr="00AF12D3">
        <w:rPr>
          <w:i/>
          <w:color w:val="707070"/>
          <w:sz w:val="18"/>
          <w:lang w:val="es-DO"/>
        </w:rPr>
        <w:t>Diálogo de creación de nota de crédito con campos de motivo y método</w:t>
      </w:r>
    </w:p>
    <w:p w14:paraId="66C881AC" w14:textId="77777777" w:rsidR="00B56163" w:rsidRPr="00AF12D3" w:rsidRDefault="00B56163">
      <w:pPr>
        <w:jc w:val="center"/>
        <w:rPr>
          <w:lang w:val="es-DO"/>
        </w:rPr>
      </w:pPr>
    </w:p>
    <w:p w14:paraId="6F979745" w14:textId="0232E0CF" w:rsidR="00743FE8" w:rsidRPr="003B7FC2" w:rsidRDefault="00743FE8">
      <w:pPr>
        <w:jc w:val="center"/>
        <w:rPr>
          <w:lang w:val="es-DO"/>
        </w:rPr>
      </w:pPr>
    </w:p>
    <w:p w14:paraId="7AFF6B95" w14:textId="01103CD3" w:rsidR="00743FE8" w:rsidRDefault="00B56163">
      <w:pPr>
        <w:jc w:val="center"/>
      </w:pPr>
      <w:r w:rsidRPr="00B56163">
        <w:rPr>
          <w:noProof/>
        </w:rPr>
        <w:lastRenderedPageBreak/>
        <w:drawing>
          <wp:inline distT="0" distB="0" distL="0" distR="0" wp14:anchorId="66FA2BFD" wp14:editId="06FA5E46">
            <wp:extent cx="5792470" cy="2910840"/>
            <wp:effectExtent l="0" t="0" r="0" b="3810"/>
            <wp:docPr id="204683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38614" name=""/>
                    <pic:cNvPicPr/>
                  </pic:nvPicPr>
                  <pic:blipFill>
                    <a:blip r:embed="rId22"/>
                    <a:stretch>
                      <a:fillRect/>
                    </a:stretch>
                  </pic:blipFill>
                  <pic:spPr>
                    <a:xfrm>
                      <a:off x="0" y="0"/>
                      <a:ext cx="5792470" cy="2910840"/>
                    </a:xfrm>
                    <a:prstGeom prst="rect">
                      <a:avLst/>
                    </a:prstGeom>
                  </pic:spPr>
                </pic:pic>
              </a:graphicData>
            </a:graphic>
          </wp:inline>
        </w:drawing>
      </w:r>
    </w:p>
    <w:p w14:paraId="33CF20AD" w14:textId="453BC4EF" w:rsidR="00743FE8" w:rsidRPr="00AF12D3" w:rsidRDefault="00B56163">
      <w:pPr>
        <w:jc w:val="center"/>
        <w:rPr>
          <w:lang w:val="es-DO"/>
        </w:rPr>
      </w:pPr>
      <w:r>
        <w:rPr>
          <w:i/>
          <w:color w:val="707070"/>
          <w:sz w:val="18"/>
          <w:lang w:val="es-DO"/>
        </w:rPr>
        <w:t>Nota de crédito generada.</w:t>
      </w:r>
    </w:p>
    <w:p w14:paraId="2C2555E7" w14:textId="77777777" w:rsidR="00743FE8" w:rsidRPr="00AF12D3" w:rsidRDefault="00000000">
      <w:pPr>
        <w:pStyle w:val="Heading1"/>
        <w:rPr>
          <w:lang w:val="es-DO"/>
        </w:rPr>
      </w:pPr>
      <w:r w:rsidRPr="00AF12D3">
        <w:rPr>
          <w:lang w:val="es-DO"/>
        </w:rPr>
        <w:t>7. Notas de Débito Fiscales</w:t>
      </w:r>
    </w:p>
    <w:p w14:paraId="2F5D5C94" w14:textId="77777777" w:rsidR="00743FE8" w:rsidRPr="00AF12D3" w:rsidRDefault="00743FE8">
      <w:pPr>
        <w:pBdr>
          <w:bottom w:val="single" w:sz="6" w:space="1" w:color="1F3864"/>
        </w:pBdr>
        <w:rPr>
          <w:lang w:val="es-DO"/>
        </w:rPr>
      </w:pPr>
    </w:p>
    <w:p w14:paraId="2BB5758E" w14:textId="77777777" w:rsidR="00743FE8" w:rsidRPr="00AF12D3" w:rsidRDefault="00743FE8">
      <w:pPr>
        <w:rPr>
          <w:lang w:val="es-DO"/>
        </w:rPr>
      </w:pPr>
    </w:p>
    <w:p w14:paraId="6B6B8F9E" w14:textId="77777777" w:rsidR="00743FE8" w:rsidRPr="00AF12D3" w:rsidRDefault="00000000">
      <w:pPr>
        <w:rPr>
          <w:lang w:val="es-DO"/>
        </w:rPr>
      </w:pPr>
      <w:r w:rsidRPr="00AF12D3">
        <w:rPr>
          <w:i/>
          <w:lang w:val="es-DO"/>
        </w:rPr>
        <w:t>Permiso requerido: "Puede crear Notas de Débito".</w:t>
      </w:r>
    </w:p>
    <w:p w14:paraId="187181BC" w14:textId="77777777" w:rsidR="00743FE8" w:rsidRPr="00AF12D3" w:rsidRDefault="00000000">
      <w:pPr>
        <w:rPr>
          <w:lang w:val="es-DO"/>
        </w:rPr>
      </w:pPr>
      <w:r w:rsidRPr="00AF12D3">
        <w:rPr>
          <w:lang w:val="es-DO"/>
        </w:rPr>
        <w:t>Las notas de débito se utilizan para incrementar el monto de una factura ya confirmada. No están disponibles para los tipos Comprobante de Compra (B11/E41) ni Gasto Menor (B13/E43).</w:t>
      </w:r>
    </w:p>
    <w:p w14:paraId="558ABAF9" w14:textId="77777777" w:rsidR="00743FE8" w:rsidRPr="00AF12D3" w:rsidRDefault="00743FE8">
      <w:pPr>
        <w:rPr>
          <w:lang w:val="es-DO"/>
        </w:rPr>
      </w:pPr>
    </w:p>
    <w:p w14:paraId="4633CCB5" w14:textId="77777777" w:rsidR="00743FE8" w:rsidRPr="00AF12D3" w:rsidRDefault="00000000">
      <w:pPr>
        <w:pStyle w:val="ListNumber"/>
        <w:ind w:left="283"/>
        <w:rPr>
          <w:lang w:val="es-DO"/>
        </w:rPr>
      </w:pPr>
      <w:r w:rsidRPr="00AF12D3">
        <w:rPr>
          <w:lang w:val="es-DO"/>
        </w:rPr>
        <w:t>Abrir la factura publicada sobre la cual se emitirá la nota de débito.</w:t>
      </w:r>
    </w:p>
    <w:p w14:paraId="4C4104F5" w14:textId="77777777" w:rsidR="00743FE8" w:rsidRPr="00AF12D3" w:rsidRDefault="00000000">
      <w:pPr>
        <w:pStyle w:val="ListNumber"/>
        <w:ind w:left="283"/>
        <w:rPr>
          <w:lang w:val="es-DO"/>
        </w:rPr>
      </w:pPr>
      <w:r w:rsidRPr="00AF12D3">
        <w:rPr>
          <w:lang w:val="es-DO"/>
        </w:rPr>
        <w:t>Hacer clic en el botón "Nota de Débito".</w:t>
      </w:r>
    </w:p>
    <w:p w14:paraId="75681699" w14:textId="77777777" w:rsidR="00743FE8" w:rsidRPr="00AF12D3" w:rsidRDefault="00000000">
      <w:pPr>
        <w:pStyle w:val="ListNumber"/>
        <w:ind w:left="283"/>
        <w:rPr>
          <w:lang w:val="es-DO"/>
        </w:rPr>
      </w:pPr>
      <w:r w:rsidRPr="00AF12D3">
        <w:rPr>
          <w:lang w:val="es-DO"/>
        </w:rPr>
        <w:t>Completar los campos del cuadro de diálogo:</w:t>
      </w:r>
    </w:p>
    <w:tbl>
      <w:tblPr>
        <w:tblStyle w:val="TableGrid"/>
        <w:tblW w:w="0" w:type="auto"/>
        <w:tblLook w:val="04A0" w:firstRow="1" w:lastRow="0" w:firstColumn="1" w:lastColumn="0" w:noHBand="0" w:noVBand="1"/>
      </w:tblPr>
      <w:tblGrid>
        <w:gridCol w:w="2268"/>
        <w:gridCol w:w="1984"/>
        <w:gridCol w:w="4819"/>
      </w:tblGrid>
      <w:tr w:rsidR="00743FE8" w14:paraId="2C60F763" w14:textId="77777777">
        <w:tc>
          <w:tcPr>
            <w:tcW w:w="2268" w:type="dxa"/>
            <w:shd w:val="clear" w:color="auto" w:fill="1F3864"/>
          </w:tcPr>
          <w:p w14:paraId="3537E57E" w14:textId="77777777" w:rsidR="00743FE8" w:rsidRDefault="00000000">
            <w:pPr>
              <w:jc w:val="center"/>
            </w:pPr>
            <w:r>
              <w:rPr>
                <w:b/>
                <w:color w:val="FFFFFF"/>
                <w:sz w:val="18"/>
              </w:rPr>
              <w:t>Campo</w:t>
            </w:r>
          </w:p>
        </w:tc>
        <w:tc>
          <w:tcPr>
            <w:tcW w:w="1984" w:type="dxa"/>
            <w:shd w:val="clear" w:color="auto" w:fill="1F3864"/>
          </w:tcPr>
          <w:p w14:paraId="3C6BDAA1" w14:textId="77777777" w:rsidR="00743FE8" w:rsidRDefault="00000000">
            <w:pPr>
              <w:jc w:val="center"/>
            </w:pPr>
            <w:proofErr w:type="spellStart"/>
            <w:r>
              <w:rPr>
                <w:b/>
                <w:color w:val="FFFFFF"/>
                <w:sz w:val="18"/>
              </w:rPr>
              <w:t>Opciones</w:t>
            </w:r>
            <w:proofErr w:type="spellEnd"/>
          </w:p>
        </w:tc>
        <w:tc>
          <w:tcPr>
            <w:tcW w:w="4819" w:type="dxa"/>
            <w:shd w:val="clear" w:color="auto" w:fill="1F3864"/>
          </w:tcPr>
          <w:p w14:paraId="10AF33C0" w14:textId="77777777" w:rsidR="00743FE8" w:rsidRDefault="00000000">
            <w:pPr>
              <w:jc w:val="center"/>
            </w:pPr>
            <w:proofErr w:type="spellStart"/>
            <w:r>
              <w:rPr>
                <w:b/>
                <w:color w:val="FFFFFF"/>
                <w:sz w:val="18"/>
              </w:rPr>
              <w:t>Descripción</w:t>
            </w:r>
            <w:proofErr w:type="spellEnd"/>
          </w:p>
        </w:tc>
      </w:tr>
      <w:tr w:rsidR="00743FE8" w:rsidRPr="003B7FC2" w14:paraId="68B98E81" w14:textId="77777777">
        <w:tc>
          <w:tcPr>
            <w:tcW w:w="2268" w:type="dxa"/>
            <w:shd w:val="clear" w:color="auto" w:fill="EBF0F8"/>
          </w:tcPr>
          <w:p w14:paraId="1EFF5201" w14:textId="77777777" w:rsidR="00743FE8" w:rsidRDefault="00000000">
            <w:r>
              <w:rPr>
                <w:sz w:val="18"/>
              </w:rPr>
              <w:t xml:space="preserve">Tipo de </w:t>
            </w:r>
            <w:proofErr w:type="spellStart"/>
            <w:r>
              <w:rPr>
                <w:sz w:val="18"/>
              </w:rPr>
              <w:t>débito</w:t>
            </w:r>
            <w:proofErr w:type="spellEnd"/>
          </w:p>
        </w:tc>
        <w:tc>
          <w:tcPr>
            <w:tcW w:w="1984" w:type="dxa"/>
            <w:shd w:val="clear" w:color="auto" w:fill="EBF0F8"/>
          </w:tcPr>
          <w:p w14:paraId="43F9BD51" w14:textId="77777777" w:rsidR="00743FE8" w:rsidRDefault="00000000">
            <w:proofErr w:type="spellStart"/>
            <w:r>
              <w:rPr>
                <w:sz w:val="18"/>
              </w:rPr>
              <w:t>Porcentaje</w:t>
            </w:r>
            <w:proofErr w:type="spellEnd"/>
            <w:r>
              <w:rPr>
                <w:sz w:val="18"/>
              </w:rPr>
              <w:t xml:space="preserve"> / Monto </w:t>
            </w:r>
            <w:proofErr w:type="spellStart"/>
            <w:r>
              <w:rPr>
                <w:sz w:val="18"/>
              </w:rPr>
              <w:t>fijo</w:t>
            </w:r>
            <w:proofErr w:type="spellEnd"/>
          </w:p>
        </w:tc>
        <w:tc>
          <w:tcPr>
            <w:tcW w:w="4819" w:type="dxa"/>
            <w:shd w:val="clear" w:color="auto" w:fill="EBF0F8"/>
          </w:tcPr>
          <w:p w14:paraId="5EE094CE" w14:textId="77777777" w:rsidR="00743FE8" w:rsidRPr="00AF12D3" w:rsidRDefault="00000000">
            <w:pPr>
              <w:rPr>
                <w:lang w:val="es-DO"/>
              </w:rPr>
            </w:pPr>
            <w:r w:rsidRPr="00AF12D3">
              <w:rPr>
                <w:sz w:val="18"/>
                <w:lang w:val="es-DO"/>
              </w:rPr>
              <w:t>Método de cálculo del monto de la nota de débito.</w:t>
            </w:r>
          </w:p>
        </w:tc>
      </w:tr>
      <w:tr w:rsidR="00743FE8" w:rsidRPr="003B7FC2" w14:paraId="0E94ECE9" w14:textId="77777777">
        <w:tc>
          <w:tcPr>
            <w:tcW w:w="2268" w:type="dxa"/>
            <w:shd w:val="clear" w:color="auto" w:fill="FFFFFF"/>
          </w:tcPr>
          <w:p w14:paraId="319CEBBE" w14:textId="77777777" w:rsidR="00743FE8" w:rsidRDefault="00000000">
            <w:proofErr w:type="spellStart"/>
            <w:r>
              <w:rPr>
                <w:sz w:val="18"/>
              </w:rPr>
              <w:t>Porcentaje</w:t>
            </w:r>
            <w:proofErr w:type="spellEnd"/>
            <w:r>
              <w:rPr>
                <w:sz w:val="18"/>
              </w:rPr>
              <w:t xml:space="preserve"> / Monto</w:t>
            </w:r>
          </w:p>
        </w:tc>
        <w:tc>
          <w:tcPr>
            <w:tcW w:w="1984" w:type="dxa"/>
            <w:shd w:val="clear" w:color="auto" w:fill="FFFFFF"/>
          </w:tcPr>
          <w:p w14:paraId="6C0C9BAE" w14:textId="77777777" w:rsidR="00743FE8" w:rsidRDefault="00000000">
            <w:r>
              <w:rPr>
                <w:sz w:val="18"/>
              </w:rPr>
              <w:t xml:space="preserve">Valor </w:t>
            </w:r>
            <w:proofErr w:type="spellStart"/>
            <w:r>
              <w:rPr>
                <w:sz w:val="18"/>
              </w:rPr>
              <w:t>numérico</w:t>
            </w:r>
            <w:proofErr w:type="spellEnd"/>
          </w:p>
        </w:tc>
        <w:tc>
          <w:tcPr>
            <w:tcW w:w="4819" w:type="dxa"/>
            <w:shd w:val="clear" w:color="auto" w:fill="FFFFFF"/>
          </w:tcPr>
          <w:p w14:paraId="3ABD633D" w14:textId="77777777" w:rsidR="00743FE8" w:rsidRPr="00AF12D3" w:rsidRDefault="00000000">
            <w:pPr>
              <w:rPr>
                <w:lang w:val="es-DO"/>
              </w:rPr>
            </w:pPr>
            <w:r w:rsidRPr="00AF12D3">
              <w:rPr>
                <w:sz w:val="18"/>
                <w:lang w:val="es-DO"/>
              </w:rPr>
              <w:t>Valor según el tipo de débito seleccionado.</w:t>
            </w:r>
          </w:p>
        </w:tc>
      </w:tr>
      <w:tr w:rsidR="00743FE8" w:rsidRPr="003B7FC2" w14:paraId="4AA88ED7" w14:textId="77777777">
        <w:tc>
          <w:tcPr>
            <w:tcW w:w="2268" w:type="dxa"/>
            <w:shd w:val="clear" w:color="auto" w:fill="EBF0F8"/>
          </w:tcPr>
          <w:p w14:paraId="025160A5" w14:textId="77777777" w:rsidR="00743FE8" w:rsidRDefault="00000000">
            <w:r>
              <w:rPr>
                <w:sz w:val="18"/>
              </w:rPr>
              <w:t xml:space="preserve">Tipo de </w:t>
            </w:r>
            <w:proofErr w:type="spellStart"/>
            <w:r>
              <w:rPr>
                <w:sz w:val="18"/>
              </w:rPr>
              <w:t>documento</w:t>
            </w:r>
            <w:proofErr w:type="spellEnd"/>
          </w:p>
        </w:tc>
        <w:tc>
          <w:tcPr>
            <w:tcW w:w="1984" w:type="dxa"/>
            <w:shd w:val="clear" w:color="auto" w:fill="EBF0F8"/>
          </w:tcPr>
          <w:p w14:paraId="06F53DB0" w14:textId="77777777" w:rsidR="00743FE8" w:rsidRDefault="00000000">
            <w:r>
              <w:rPr>
                <w:sz w:val="18"/>
              </w:rPr>
              <w:t>B03 (NCF) / E33 (e-CF)</w:t>
            </w:r>
          </w:p>
        </w:tc>
        <w:tc>
          <w:tcPr>
            <w:tcW w:w="4819" w:type="dxa"/>
            <w:shd w:val="clear" w:color="auto" w:fill="EBF0F8"/>
          </w:tcPr>
          <w:p w14:paraId="094C2EB5" w14:textId="77777777" w:rsidR="00743FE8" w:rsidRPr="00AF12D3" w:rsidRDefault="00000000">
            <w:pPr>
              <w:rPr>
                <w:lang w:val="es-DO"/>
              </w:rPr>
            </w:pPr>
            <w:r w:rsidRPr="00AF12D3">
              <w:rPr>
                <w:sz w:val="18"/>
                <w:lang w:val="es-DO"/>
              </w:rPr>
              <w:t>Tipo de comprobante para la nota de débito.</w:t>
            </w:r>
          </w:p>
        </w:tc>
      </w:tr>
      <w:tr w:rsidR="00743FE8" w14:paraId="4E16DFDB" w14:textId="77777777">
        <w:tc>
          <w:tcPr>
            <w:tcW w:w="2268" w:type="dxa"/>
            <w:shd w:val="clear" w:color="auto" w:fill="FFFFFF"/>
          </w:tcPr>
          <w:p w14:paraId="3F7CA86C" w14:textId="77777777" w:rsidR="00743FE8" w:rsidRDefault="00000000">
            <w:r>
              <w:rPr>
                <w:sz w:val="18"/>
              </w:rPr>
              <w:t xml:space="preserve">Código </w:t>
            </w:r>
            <w:proofErr w:type="spellStart"/>
            <w:r>
              <w:rPr>
                <w:sz w:val="18"/>
              </w:rPr>
              <w:t>modificación</w:t>
            </w:r>
            <w:proofErr w:type="spellEnd"/>
            <w:r>
              <w:rPr>
                <w:sz w:val="18"/>
              </w:rPr>
              <w:t xml:space="preserve"> e-CF</w:t>
            </w:r>
          </w:p>
        </w:tc>
        <w:tc>
          <w:tcPr>
            <w:tcW w:w="1984" w:type="dxa"/>
            <w:shd w:val="clear" w:color="auto" w:fill="FFFFFF"/>
          </w:tcPr>
          <w:p w14:paraId="2C5613C6" w14:textId="77777777" w:rsidR="00743FE8" w:rsidRDefault="00000000">
            <w:r>
              <w:rPr>
                <w:sz w:val="18"/>
              </w:rPr>
              <w:t>01 al 05</w:t>
            </w:r>
          </w:p>
        </w:tc>
        <w:tc>
          <w:tcPr>
            <w:tcW w:w="4819" w:type="dxa"/>
            <w:shd w:val="clear" w:color="auto" w:fill="FFFFFF"/>
          </w:tcPr>
          <w:p w14:paraId="7D4152EA" w14:textId="77777777" w:rsidR="00743FE8" w:rsidRDefault="00000000">
            <w:proofErr w:type="spellStart"/>
            <w:r>
              <w:rPr>
                <w:sz w:val="18"/>
              </w:rPr>
              <w:t>Obligatorio</w:t>
            </w:r>
            <w:proofErr w:type="spellEnd"/>
            <w:r>
              <w:rPr>
                <w:sz w:val="18"/>
              </w:rPr>
              <w:t xml:space="preserve"> para </w:t>
            </w:r>
            <w:proofErr w:type="spellStart"/>
            <w:r>
              <w:rPr>
                <w:sz w:val="18"/>
              </w:rPr>
              <w:t>comprobantes</w:t>
            </w:r>
            <w:proofErr w:type="spellEnd"/>
            <w:r>
              <w:rPr>
                <w:sz w:val="18"/>
              </w:rPr>
              <w:t xml:space="preserve"> </w:t>
            </w:r>
            <w:proofErr w:type="spellStart"/>
            <w:r>
              <w:rPr>
                <w:sz w:val="18"/>
              </w:rPr>
              <w:t>electrónicos</w:t>
            </w:r>
            <w:proofErr w:type="spellEnd"/>
            <w:r>
              <w:rPr>
                <w:sz w:val="18"/>
              </w:rPr>
              <w:t>.</w:t>
            </w:r>
          </w:p>
        </w:tc>
      </w:tr>
    </w:tbl>
    <w:p w14:paraId="5E96B058" w14:textId="77777777" w:rsidR="00743FE8" w:rsidRDefault="00743FE8"/>
    <w:p w14:paraId="55F80D5D" w14:textId="77777777" w:rsidR="00743FE8" w:rsidRPr="00AF12D3" w:rsidRDefault="00000000">
      <w:pPr>
        <w:pStyle w:val="ListNumber"/>
        <w:ind w:left="283"/>
        <w:rPr>
          <w:lang w:val="es-DO"/>
        </w:rPr>
      </w:pPr>
      <w:r w:rsidRPr="00AF12D3">
        <w:rPr>
          <w:lang w:val="es-DO"/>
        </w:rPr>
        <w:t>Hacer clic en "Crear nota de débito".</w:t>
      </w:r>
    </w:p>
    <w:p w14:paraId="28258A1E" w14:textId="77777777" w:rsidR="00743FE8" w:rsidRDefault="00000000">
      <w:pPr>
        <w:pStyle w:val="ListNumber"/>
        <w:ind w:left="283"/>
        <w:rPr>
          <w:lang w:val="es-DO"/>
        </w:rPr>
      </w:pPr>
      <w:r w:rsidRPr="00AF12D3">
        <w:rPr>
          <w:lang w:val="es-DO"/>
        </w:rPr>
        <w:t>El sistema generará la nota de débito con el NCF asignado automáticamente del lote activo.</w:t>
      </w:r>
    </w:p>
    <w:p w14:paraId="58B2C892" w14:textId="77777777" w:rsidR="00B56163" w:rsidRDefault="00B56163" w:rsidP="00B56163">
      <w:pPr>
        <w:pStyle w:val="ListNumber"/>
        <w:numPr>
          <w:ilvl w:val="0"/>
          <w:numId w:val="0"/>
        </w:numPr>
        <w:ind w:left="360" w:hanging="360"/>
        <w:rPr>
          <w:lang w:val="es-DO"/>
        </w:rPr>
      </w:pPr>
    </w:p>
    <w:p w14:paraId="352352DA" w14:textId="6975C274" w:rsidR="00B56163" w:rsidRDefault="00B56163" w:rsidP="00B56163">
      <w:pPr>
        <w:pStyle w:val="ListNumber"/>
        <w:numPr>
          <w:ilvl w:val="0"/>
          <w:numId w:val="0"/>
        </w:numPr>
        <w:ind w:left="360" w:hanging="360"/>
        <w:rPr>
          <w:lang w:val="es-DO"/>
        </w:rPr>
      </w:pPr>
      <w:r w:rsidRPr="00B56163">
        <w:rPr>
          <w:noProof/>
          <w:lang w:val="es-DO"/>
        </w:rPr>
        <w:lastRenderedPageBreak/>
        <w:drawing>
          <wp:inline distT="0" distB="0" distL="0" distR="0" wp14:anchorId="482C2147" wp14:editId="7E31516C">
            <wp:extent cx="5792470" cy="2914650"/>
            <wp:effectExtent l="0" t="0" r="0" b="0"/>
            <wp:docPr id="190617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75260" name=""/>
                    <pic:cNvPicPr/>
                  </pic:nvPicPr>
                  <pic:blipFill>
                    <a:blip r:embed="rId23"/>
                    <a:stretch>
                      <a:fillRect/>
                    </a:stretch>
                  </pic:blipFill>
                  <pic:spPr>
                    <a:xfrm>
                      <a:off x="0" y="0"/>
                      <a:ext cx="5792470" cy="2914650"/>
                    </a:xfrm>
                    <a:prstGeom prst="rect">
                      <a:avLst/>
                    </a:prstGeom>
                  </pic:spPr>
                </pic:pic>
              </a:graphicData>
            </a:graphic>
          </wp:inline>
        </w:drawing>
      </w:r>
    </w:p>
    <w:p w14:paraId="35FE7815" w14:textId="6E4D8C2D" w:rsidR="00B56163" w:rsidRDefault="00B56163" w:rsidP="00B56163">
      <w:pPr>
        <w:jc w:val="center"/>
        <w:rPr>
          <w:i/>
          <w:color w:val="707070"/>
          <w:sz w:val="18"/>
          <w:lang w:val="es-DO"/>
        </w:rPr>
      </w:pPr>
      <w:r>
        <w:rPr>
          <w:i/>
          <w:color w:val="707070"/>
          <w:sz w:val="18"/>
          <w:lang w:val="es-DO"/>
        </w:rPr>
        <w:t>Factura a la cual se le ara una nota de débito.</w:t>
      </w:r>
    </w:p>
    <w:p w14:paraId="2F030212" w14:textId="77777777" w:rsidR="00B56163" w:rsidRDefault="00B56163" w:rsidP="00B56163">
      <w:pPr>
        <w:jc w:val="center"/>
        <w:rPr>
          <w:i/>
          <w:color w:val="707070"/>
          <w:sz w:val="18"/>
          <w:lang w:val="es-DO"/>
        </w:rPr>
      </w:pPr>
    </w:p>
    <w:p w14:paraId="789EC024" w14:textId="26E61D87" w:rsidR="00B56163" w:rsidRDefault="00B56163" w:rsidP="00B56163">
      <w:pPr>
        <w:jc w:val="center"/>
        <w:rPr>
          <w:i/>
          <w:color w:val="707070"/>
          <w:sz w:val="18"/>
          <w:lang w:val="es-DO"/>
        </w:rPr>
      </w:pPr>
      <w:r w:rsidRPr="00B56163">
        <w:rPr>
          <w:i/>
          <w:noProof/>
          <w:color w:val="707070"/>
          <w:sz w:val="18"/>
          <w:lang w:val="es-DO"/>
        </w:rPr>
        <w:drawing>
          <wp:inline distT="0" distB="0" distL="0" distR="0" wp14:anchorId="6507982F" wp14:editId="1EE1A43C">
            <wp:extent cx="5792470" cy="2943860"/>
            <wp:effectExtent l="0" t="0" r="0" b="8890"/>
            <wp:docPr id="7882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4912" name=""/>
                    <pic:cNvPicPr/>
                  </pic:nvPicPr>
                  <pic:blipFill>
                    <a:blip r:embed="rId24"/>
                    <a:stretch>
                      <a:fillRect/>
                    </a:stretch>
                  </pic:blipFill>
                  <pic:spPr>
                    <a:xfrm>
                      <a:off x="0" y="0"/>
                      <a:ext cx="5792470" cy="2943860"/>
                    </a:xfrm>
                    <a:prstGeom prst="rect">
                      <a:avLst/>
                    </a:prstGeom>
                  </pic:spPr>
                </pic:pic>
              </a:graphicData>
            </a:graphic>
          </wp:inline>
        </w:drawing>
      </w:r>
    </w:p>
    <w:p w14:paraId="5DB070CC" w14:textId="5FFB9C4E" w:rsidR="00B56163" w:rsidRDefault="00B56163" w:rsidP="00B56163">
      <w:pPr>
        <w:jc w:val="center"/>
        <w:rPr>
          <w:i/>
          <w:color w:val="707070"/>
          <w:sz w:val="18"/>
          <w:lang w:val="es-DO"/>
        </w:rPr>
      </w:pPr>
      <w:r>
        <w:rPr>
          <w:i/>
          <w:color w:val="707070"/>
          <w:sz w:val="18"/>
          <w:lang w:val="es-DO"/>
        </w:rPr>
        <w:t>Formulario nota de débito.</w:t>
      </w:r>
    </w:p>
    <w:p w14:paraId="1CE22F1D" w14:textId="77777777" w:rsidR="00B56163" w:rsidRDefault="00B56163" w:rsidP="00B56163">
      <w:pPr>
        <w:jc w:val="center"/>
        <w:rPr>
          <w:i/>
          <w:color w:val="707070"/>
          <w:sz w:val="18"/>
          <w:lang w:val="es-DO"/>
        </w:rPr>
      </w:pPr>
    </w:p>
    <w:p w14:paraId="1BA15ECD" w14:textId="7C9472B9" w:rsidR="00B56163" w:rsidRDefault="00B56163" w:rsidP="00B56163">
      <w:pPr>
        <w:jc w:val="center"/>
        <w:rPr>
          <w:i/>
          <w:color w:val="707070"/>
          <w:sz w:val="18"/>
          <w:lang w:val="es-DO"/>
        </w:rPr>
      </w:pPr>
      <w:r w:rsidRPr="00B56163">
        <w:rPr>
          <w:i/>
          <w:noProof/>
          <w:color w:val="707070"/>
          <w:sz w:val="18"/>
          <w:lang w:val="es-DO"/>
        </w:rPr>
        <w:lastRenderedPageBreak/>
        <w:drawing>
          <wp:inline distT="0" distB="0" distL="0" distR="0" wp14:anchorId="66021D90" wp14:editId="112E4DE2">
            <wp:extent cx="5792470" cy="2921000"/>
            <wp:effectExtent l="0" t="0" r="0" b="0"/>
            <wp:docPr id="120061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13345" name=""/>
                    <pic:cNvPicPr/>
                  </pic:nvPicPr>
                  <pic:blipFill>
                    <a:blip r:embed="rId25"/>
                    <a:stretch>
                      <a:fillRect/>
                    </a:stretch>
                  </pic:blipFill>
                  <pic:spPr>
                    <a:xfrm>
                      <a:off x="0" y="0"/>
                      <a:ext cx="5792470" cy="2921000"/>
                    </a:xfrm>
                    <a:prstGeom prst="rect">
                      <a:avLst/>
                    </a:prstGeom>
                  </pic:spPr>
                </pic:pic>
              </a:graphicData>
            </a:graphic>
          </wp:inline>
        </w:drawing>
      </w:r>
    </w:p>
    <w:p w14:paraId="351F52F1" w14:textId="02D88C2D" w:rsidR="00B56163" w:rsidRPr="00AF12D3" w:rsidRDefault="00B56163" w:rsidP="00B56163">
      <w:pPr>
        <w:jc w:val="center"/>
        <w:rPr>
          <w:lang w:val="es-DO"/>
        </w:rPr>
      </w:pPr>
      <w:r>
        <w:rPr>
          <w:i/>
          <w:color w:val="707070"/>
          <w:sz w:val="18"/>
          <w:lang w:val="es-DO"/>
        </w:rPr>
        <w:t>Nota de débito creada.</w:t>
      </w:r>
    </w:p>
    <w:p w14:paraId="6FDE15FD" w14:textId="77777777" w:rsidR="00B56163" w:rsidRPr="00AF12D3" w:rsidRDefault="00B56163" w:rsidP="00B56163">
      <w:pPr>
        <w:pStyle w:val="ListNumber"/>
        <w:numPr>
          <w:ilvl w:val="0"/>
          <w:numId w:val="0"/>
        </w:numPr>
        <w:ind w:left="360" w:hanging="360"/>
        <w:rPr>
          <w:lang w:val="es-DO"/>
        </w:rPr>
      </w:pPr>
    </w:p>
    <w:p w14:paraId="433078DD" w14:textId="77777777" w:rsidR="00743FE8" w:rsidRPr="00AF12D3" w:rsidRDefault="00000000">
      <w:pPr>
        <w:pStyle w:val="Heading1"/>
        <w:rPr>
          <w:lang w:val="es-DO"/>
        </w:rPr>
      </w:pPr>
      <w:r w:rsidRPr="00AF12D3">
        <w:rPr>
          <w:lang w:val="es-DO"/>
        </w:rPr>
        <w:t>8. Cancelación de Facturas Fiscales</w:t>
      </w:r>
    </w:p>
    <w:p w14:paraId="35999991" w14:textId="77777777" w:rsidR="00743FE8" w:rsidRPr="00AF12D3" w:rsidRDefault="00743FE8">
      <w:pPr>
        <w:pBdr>
          <w:bottom w:val="single" w:sz="6" w:space="1" w:color="1F3864"/>
        </w:pBdr>
        <w:rPr>
          <w:lang w:val="es-DO"/>
        </w:rPr>
      </w:pPr>
    </w:p>
    <w:p w14:paraId="60A51D00" w14:textId="77777777" w:rsidR="00743FE8" w:rsidRPr="00AF12D3" w:rsidRDefault="00743FE8">
      <w:pPr>
        <w:rPr>
          <w:lang w:val="es-DO"/>
        </w:rPr>
      </w:pPr>
    </w:p>
    <w:p w14:paraId="39567439" w14:textId="77777777" w:rsidR="00743FE8" w:rsidRPr="00AF12D3" w:rsidRDefault="00000000">
      <w:pPr>
        <w:rPr>
          <w:lang w:val="es-DO"/>
        </w:rPr>
      </w:pPr>
      <w:r w:rsidRPr="00AF12D3">
        <w:rPr>
          <w:i/>
          <w:lang w:val="es-DO"/>
        </w:rPr>
        <w:t>Permiso requerido (solo NCF tradicionales): "Puede cancelar Facturas Fiscales".</w:t>
      </w:r>
    </w:p>
    <w:p w14:paraId="44B585C6" w14:textId="77777777" w:rsidR="00743FE8" w:rsidRPr="00AF12D3" w:rsidRDefault="00743FE8">
      <w:pPr>
        <w:rPr>
          <w:lang w:val="es-DO"/>
        </w:rPr>
      </w:pPr>
    </w:p>
    <w:p w14:paraId="02D9D952" w14:textId="77777777" w:rsidR="00743FE8" w:rsidRPr="00AF12D3" w:rsidRDefault="00000000">
      <w:pPr>
        <w:pStyle w:val="ListNumber"/>
        <w:ind w:left="283"/>
        <w:rPr>
          <w:lang w:val="es-DO"/>
        </w:rPr>
      </w:pPr>
      <w:r w:rsidRPr="00AF12D3">
        <w:rPr>
          <w:lang w:val="es-DO"/>
        </w:rPr>
        <w:t>Abrir la factura publicada que se desea cancelar.</w:t>
      </w:r>
    </w:p>
    <w:p w14:paraId="7A72D0D7" w14:textId="77777777" w:rsidR="00743FE8" w:rsidRPr="00AF12D3" w:rsidRDefault="00000000">
      <w:pPr>
        <w:pStyle w:val="ListNumber"/>
        <w:ind w:left="283"/>
        <w:rPr>
          <w:lang w:val="es-DO"/>
        </w:rPr>
      </w:pPr>
      <w:r w:rsidRPr="00AF12D3">
        <w:rPr>
          <w:lang w:val="es-DO"/>
        </w:rPr>
        <w:t>Hacer clic en el botón "Cancelar".</w:t>
      </w:r>
    </w:p>
    <w:p w14:paraId="21C2AED6" w14:textId="77777777" w:rsidR="00743FE8" w:rsidRPr="00AF12D3" w:rsidRDefault="00000000">
      <w:pPr>
        <w:pStyle w:val="ListNumber"/>
        <w:ind w:left="283"/>
        <w:rPr>
          <w:lang w:val="es-DO"/>
        </w:rPr>
      </w:pPr>
      <w:r w:rsidRPr="00AF12D3">
        <w:rPr>
          <w:lang w:val="es-DO"/>
        </w:rPr>
        <w:t>En el cuadro de diálogo, seleccionar el Tipo de Anulación correspondiente:</w:t>
      </w:r>
    </w:p>
    <w:tbl>
      <w:tblPr>
        <w:tblStyle w:val="TableGrid"/>
        <w:tblW w:w="0" w:type="auto"/>
        <w:tblLook w:val="04A0" w:firstRow="1" w:lastRow="0" w:firstColumn="1" w:lastColumn="0" w:noHBand="0" w:noVBand="1"/>
      </w:tblPr>
      <w:tblGrid>
        <w:gridCol w:w="1134"/>
        <w:gridCol w:w="7937"/>
      </w:tblGrid>
      <w:tr w:rsidR="00743FE8" w:rsidRPr="003B7FC2" w14:paraId="55AC54A3" w14:textId="77777777">
        <w:tc>
          <w:tcPr>
            <w:tcW w:w="1134" w:type="dxa"/>
            <w:shd w:val="clear" w:color="auto" w:fill="1F3864"/>
          </w:tcPr>
          <w:p w14:paraId="44BA1358" w14:textId="77777777" w:rsidR="00743FE8" w:rsidRDefault="00000000">
            <w:pPr>
              <w:jc w:val="center"/>
            </w:pPr>
            <w:r>
              <w:rPr>
                <w:b/>
                <w:color w:val="FFFFFF"/>
                <w:sz w:val="18"/>
              </w:rPr>
              <w:t>Código</w:t>
            </w:r>
          </w:p>
        </w:tc>
        <w:tc>
          <w:tcPr>
            <w:tcW w:w="7937" w:type="dxa"/>
            <w:shd w:val="clear" w:color="auto" w:fill="1F3864"/>
          </w:tcPr>
          <w:p w14:paraId="3184FB60" w14:textId="77777777" w:rsidR="00743FE8" w:rsidRPr="00AF12D3" w:rsidRDefault="00000000">
            <w:pPr>
              <w:jc w:val="center"/>
              <w:rPr>
                <w:lang w:val="es-DO"/>
              </w:rPr>
            </w:pPr>
            <w:r w:rsidRPr="00AF12D3">
              <w:rPr>
                <w:b/>
                <w:color w:val="FFFFFF"/>
                <w:sz w:val="18"/>
                <w:lang w:val="es-DO"/>
              </w:rPr>
              <w:t>Descripción del tipo de anulación DGII</w:t>
            </w:r>
          </w:p>
        </w:tc>
      </w:tr>
      <w:tr w:rsidR="00743FE8" w:rsidRPr="003B7FC2" w14:paraId="1AB6CFBA" w14:textId="77777777">
        <w:tc>
          <w:tcPr>
            <w:tcW w:w="1134" w:type="dxa"/>
            <w:shd w:val="clear" w:color="auto" w:fill="EBF0F8"/>
          </w:tcPr>
          <w:p w14:paraId="4F37C4FC" w14:textId="77777777" w:rsidR="00743FE8" w:rsidRDefault="00000000">
            <w:r>
              <w:rPr>
                <w:sz w:val="18"/>
              </w:rPr>
              <w:t>01</w:t>
            </w:r>
          </w:p>
        </w:tc>
        <w:tc>
          <w:tcPr>
            <w:tcW w:w="7937" w:type="dxa"/>
            <w:shd w:val="clear" w:color="auto" w:fill="EBF0F8"/>
          </w:tcPr>
          <w:p w14:paraId="298CD43C" w14:textId="77777777" w:rsidR="00743FE8" w:rsidRPr="00AF12D3" w:rsidRDefault="00000000">
            <w:pPr>
              <w:rPr>
                <w:lang w:val="es-DO"/>
              </w:rPr>
            </w:pPr>
            <w:r w:rsidRPr="00AF12D3">
              <w:rPr>
                <w:sz w:val="18"/>
                <w:lang w:val="es-DO"/>
              </w:rPr>
              <w:t xml:space="preserve">Deterioro de factura </w:t>
            </w:r>
            <w:proofErr w:type="spellStart"/>
            <w:r w:rsidRPr="00AF12D3">
              <w:rPr>
                <w:sz w:val="18"/>
                <w:lang w:val="es-DO"/>
              </w:rPr>
              <w:t>pre-impresa</w:t>
            </w:r>
            <w:proofErr w:type="spellEnd"/>
          </w:p>
        </w:tc>
      </w:tr>
      <w:tr w:rsidR="00743FE8" w:rsidRPr="003B7FC2" w14:paraId="564A0DB1" w14:textId="77777777">
        <w:tc>
          <w:tcPr>
            <w:tcW w:w="1134" w:type="dxa"/>
            <w:shd w:val="clear" w:color="auto" w:fill="FFFFFF"/>
          </w:tcPr>
          <w:p w14:paraId="724BC272" w14:textId="77777777" w:rsidR="00743FE8" w:rsidRDefault="00000000">
            <w:r>
              <w:rPr>
                <w:sz w:val="18"/>
              </w:rPr>
              <w:t>02</w:t>
            </w:r>
          </w:p>
        </w:tc>
        <w:tc>
          <w:tcPr>
            <w:tcW w:w="7937" w:type="dxa"/>
            <w:shd w:val="clear" w:color="auto" w:fill="FFFFFF"/>
          </w:tcPr>
          <w:p w14:paraId="5F6F923D" w14:textId="77777777" w:rsidR="00743FE8" w:rsidRPr="00AF12D3" w:rsidRDefault="00000000">
            <w:pPr>
              <w:rPr>
                <w:lang w:val="es-DO"/>
              </w:rPr>
            </w:pPr>
            <w:r w:rsidRPr="00AF12D3">
              <w:rPr>
                <w:sz w:val="18"/>
                <w:lang w:val="es-DO"/>
              </w:rPr>
              <w:t xml:space="preserve">Errores de impresión (factura </w:t>
            </w:r>
            <w:proofErr w:type="spellStart"/>
            <w:r w:rsidRPr="00AF12D3">
              <w:rPr>
                <w:sz w:val="18"/>
                <w:lang w:val="es-DO"/>
              </w:rPr>
              <w:t>pre-impresa</w:t>
            </w:r>
            <w:proofErr w:type="spellEnd"/>
            <w:r w:rsidRPr="00AF12D3">
              <w:rPr>
                <w:sz w:val="18"/>
                <w:lang w:val="es-DO"/>
              </w:rPr>
              <w:t>)</w:t>
            </w:r>
          </w:p>
        </w:tc>
      </w:tr>
      <w:tr w:rsidR="00743FE8" w14:paraId="6E873315" w14:textId="77777777">
        <w:tc>
          <w:tcPr>
            <w:tcW w:w="1134" w:type="dxa"/>
            <w:shd w:val="clear" w:color="auto" w:fill="EBF0F8"/>
          </w:tcPr>
          <w:p w14:paraId="71FC2FD7" w14:textId="77777777" w:rsidR="00743FE8" w:rsidRDefault="00000000">
            <w:r>
              <w:rPr>
                <w:sz w:val="18"/>
              </w:rPr>
              <w:t>03</w:t>
            </w:r>
          </w:p>
        </w:tc>
        <w:tc>
          <w:tcPr>
            <w:tcW w:w="7937" w:type="dxa"/>
            <w:shd w:val="clear" w:color="auto" w:fill="EBF0F8"/>
          </w:tcPr>
          <w:p w14:paraId="72C44490" w14:textId="77777777" w:rsidR="00743FE8" w:rsidRDefault="00000000">
            <w:proofErr w:type="spellStart"/>
            <w:r>
              <w:rPr>
                <w:sz w:val="18"/>
              </w:rPr>
              <w:t>Impresión</w:t>
            </w:r>
            <w:proofErr w:type="spellEnd"/>
            <w:r>
              <w:rPr>
                <w:sz w:val="18"/>
              </w:rPr>
              <w:t xml:space="preserve"> </w:t>
            </w:r>
            <w:proofErr w:type="spellStart"/>
            <w:r>
              <w:rPr>
                <w:sz w:val="18"/>
              </w:rPr>
              <w:t>defectuosa</w:t>
            </w:r>
            <w:proofErr w:type="spellEnd"/>
          </w:p>
        </w:tc>
      </w:tr>
      <w:tr w:rsidR="00743FE8" w:rsidRPr="003B7FC2" w14:paraId="634C75F2" w14:textId="77777777">
        <w:tc>
          <w:tcPr>
            <w:tcW w:w="1134" w:type="dxa"/>
            <w:shd w:val="clear" w:color="auto" w:fill="FFFFFF"/>
          </w:tcPr>
          <w:p w14:paraId="53BFA6B0" w14:textId="77777777" w:rsidR="00743FE8" w:rsidRDefault="00000000">
            <w:r>
              <w:rPr>
                <w:sz w:val="18"/>
              </w:rPr>
              <w:t>04</w:t>
            </w:r>
          </w:p>
        </w:tc>
        <w:tc>
          <w:tcPr>
            <w:tcW w:w="7937" w:type="dxa"/>
            <w:shd w:val="clear" w:color="auto" w:fill="FFFFFF"/>
          </w:tcPr>
          <w:p w14:paraId="7A6A83BA" w14:textId="77777777" w:rsidR="00743FE8" w:rsidRPr="00AF12D3" w:rsidRDefault="00000000">
            <w:pPr>
              <w:rPr>
                <w:lang w:val="es-DO"/>
              </w:rPr>
            </w:pPr>
            <w:r w:rsidRPr="00AF12D3">
              <w:rPr>
                <w:sz w:val="18"/>
                <w:lang w:val="es-DO"/>
              </w:rPr>
              <w:t>Corrección de información del producto</w:t>
            </w:r>
          </w:p>
        </w:tc>
      </w:tr>
      <w:tr w:rsidR="00743FE8" w14:paraId="0C60CB3E" w14:textId="77777777">
        <w:tc>
          <w:tcPr>
            <w:tcW w:w="1134" w:type="dxa"/>
            <w:shd w:val="clear" w:color="auto" w:fill="EBF0F8"/>
          </w:tcPr>
          <w:p w14:paraId="0755BD07" w14:textId="77777777" w:rsidR="00743FE8" w:rsidRDefault="00000000">
            <w:r>
              <w:rPr>
                <w:sz w:val="18"/>
              </w:rPr>
              <w:t>05</w:t>
            </w:r>
          </w:p>
        </w:tc>
        <w:tc>
          <w:tcPr>
            <w:tcW w:w="7937" w:type="dxa"/>
            <w:shd w:val="clear" w:color="auto" w:fill="EBF0F8"/>
          </w:tcPr>
          <w:p w14:paraId="7F416F89" w14:textId="77777777" w:rsidR="00743FE8" w:rsidRDefault="00000000">
            <w:r>
              <w:rPr>
                <w:sz w:val="18"/>
              </w:rPr>
              <w:t xml:space="preserve">Cambio de </w:t>
            </w:r>
            <w:proofErr w:type="spellStart"/>
            <w:r>
              <w:rPr>
                <w:sz w:val="18"/>
              </w:rPr>
              <w:t>producto</w:t>
            </w:r>
            <w:proofErr w:type="spellEnd"/>
          </w:p>
        </w:tc>
      </w:tr>
      <w:tr w:rsidR="00743FE8" w14:paraId="200BA9C7" w14:textId="77777777">
        <w:tc>
          <w:tcPr>
            <w:tcW w:w="1134" w:type="dxa"/>
            <w:shd w:val="clear" w:color="auto" w:fill="FFFFFF"/>
          </w:tcPr>
          <w:p w14:paraId="7861AF5C" w14:textId="77777777" w:rsidR="00743FE8" w:rsidRDefault="00000000">
            <w:r>
              <w:rPr>
                <w:sz w:val="18"/>
              </w:rPr>
              <w:t>06</w:t>
            </w:r>
          </w:p>
        </w:tc>
        <w:tc>
          <w:tcPr>
            <w:tcW w:w="7937" w:type="dxa"/>
            <w:shd w:val="clear" w:color="auto" w:fill="FFFFFF"/>
          </w:tcPr>
          <w:p w14:paraId="56915235" w14:textId="77777777" w:rsidR="00743FE8" w:rsidRDefault="00000000">
            <w:proofErr w:type="spellStart"/>
            <w:r>
              <w:rPr>
                <w:sz w:val="18"/>
              </w:rPr>
              <w:t>Devolución</w:t>
            </w:r>
            <w:proofErr w:type="spellEnd"/>
            <w:r>
              <w:rPr>
                <w:sz w:val="18"/>
              </w:rPr>
              <w:t xml:space="preserve"> de </w:t>
            </w:r>
            <w:proofErr w:type="spellStart"/>
            <w:r>
              <w:rPr>
                <w:sz w:val="18"/>
              </w:rPr>
              <w:t>producto</w:t>
            </w:r>
            <w:proofErr w:type="spellEnd"/>
          </w:p>
        </w:tc>
      </w:tr>
      <w:tr w:rsidR="00743FE8" w14:paraId="13F05D1C" w14:textId="77777777">
        <w:tc>
          <w:tcPr>
            <w:tcW w:w="1134" w:type="dxa"/>
            <w:shd w:val="clear" w:color="auto" w:fill="EBF0F8"/>
          </w:tcPr>
          <w:p w14:paraId="7A7CE7B2" w14:textId="77777777" w:rsidR="00743FE8" w:rsidRDefault="00000000">
            <w:r>
              <w:rPr>
                <w:sz w:val="18"/>
              </w:rPr>
              <w:t>07</w:t>
            </w:r>
          </w:p>
        </w:tc>
        <w:tc>
          <w:tcPr>
            <w:tcW w:w="7937" w:type="dxa"/>
            <w:shd w:val="clear" w:color="auto" w:fill="EBF0F8"/>
          </w:tcPr>
          <w:p w14:paraId="24D17E8B" w14:textId="77777777" w:rsidR="00743FE8" w:rsidRDefault="00000000">
            <w:proofErr w:type="spellStart"/>
            <w:r>
              <w:rPr>
                <w:sz w:val="18"/>
              </w:rPr>
              <w:t>Omisión</w:t>
            </w:r>
            <w:proofErr w:type="spellEnd"/>
            <w:r>
              <w:rPr>
                <w:sz w:val="18"/>
              </w:rPr>
              <w:t xml:space="preserve"> de </w:t>
            </w:r>
            <w:proofErr w:type="spellStart"/>
            <w:r>
              <w:rPr>
                <w:sz w:val="18"/>
              </w:rPr>
              <w:t>producto</w:t>
            </w:r>
            <w:proofErr w:type="spellEnd"/>
          </w:p>
        </w:tc>
      </w:tr>
      <w:tr w:rsidR="00743FE8" w14:paraId="013B926D" w14:textId="77777777">
        <w:tc>
          <w:tcPr>
            <w:tcW w:w="1134" w:type="dxa"/>
            <w:shd w:val="clear" w:color="auto" w:fill="FFFFFF"/>
          </w:tcPr>
          <w:p w14:paraId="0730C102" w14:textId="77777777" w:rsidR="00743FE8" w:rsidRDefault="00000000">
            <w:r>
              <w:rPr>
                <w:sz w:val="18"/>
              </w:rPr>
              <w:t>08</w:t>
            </w:r>
          </w:p>
        </w:tc>
        <w:tc>
          <w:tcPr>
            <w:tcW w:w="7937" w:type="dxa"/>
            <w:shd w:val="clear" w:color="auto" w:fill="FFFFFF"/>
          </w:tcPr>
          <w:p w14:paraId="7469284A" w14:textId="77777777" w:rsidR="00743FE8" w:rsidRDefault="00000000">
            <w:proofErr w:type="spellStart"/>
            <w:r>
              <w:rPr>
                <w:sz w:val="18"/>
              </w:rPr>
              <w:t>Errores</w:t>
            </w:r>
            <w:proofErr w:type="spellEnd"/>
            <w:r>
              <w:rPr>
                <w:sz w:val="18"/>
              </w:rPr>
              <w:t xml:space="preserve"> </w:t>
            </w:r>
            <w:proofErr w:type="spellStart"/>
            <w:r>
              <w:rPr>
                <w:sz w:val="18"/>
              </w:rPr>
              <w:t>en</w:t>
            </w:r>
            <w:proofErr w:type="spellEnd"/>
            <w:r>
              <w:rPr>
                <w:sz w:val="18"/>
              </w:rPr>
              <w:t xml:space="preserve"> </w:t>
            </w:r>
            <w:proofErr w:type="spellStart"/>
            <w:r>
              <w:rPr>
                <w:sz w:val="18"/>
              </w:rPr>
              <w:t>secuencia</w:t>
            </w:r>
            <w:proofErr w:type="spellEnd"/>
            <w:r>
              <w:rPr>
                <w:sz w:val="18"/>
              </w:rPr>
              <w:t xml:space="preserve"> NCF</w:t>
            </w:r>
          </w:p>
        </w:tc>
      </w:tr>
      <w:tr w:rsidR="00743FE8" w14:paraId="46EE7402" w14:textId="77777777">
        <w:tc>
          <w:tcPr>
            <w:tcW w:w="1134" w:type="dxa"/>
            <w:shd w:val="clear" w:color="auto" w:fill="EBF0F8"/>
          </w:tcPr>
          <w:p w14:paraId="656D16AB" w14:textId="77777777" w:rsidR="00743FE8" w:rsidRDefault="00000000">
            <w:r>
              <w:rPr>
                <w:sz w:val="18"/>
              </w:rPr>
              <w:t>09</w:t>
            </w:r>
          </w:p>
        </w:tc>
        <w:tc>
          <w:tcPr>
            <w:tcW w:w="7937" w:type="dxa"/>
            <w:shd w:val="clear" w:color="auto" w:fill="EBF0F8"/>
          </w:tcPr>
          <w:p w14:paraId="250B8B5F" w14:textId="77777777" w:rsidR="00743FE8" w:rsidRDefault="00000000">
            <w:r>
              <w:rPr>
                <w:sz w:val="18"/>
              </w:rPr>
              <w:t xml:space="preserve">Por </w:t>
            </w:r>
            <w:proofErr w:type="spellStart"/>
            <w:r>
              <w:rPr>
                <w:sz w:val="18"/>
              </w:rPr>
              <w:t>cese</w:t>
            </w:r>
            <w:proofErr w:type="spellEnd"/>
            <w:r>
              <w:rPr>
                <w:sz w:val="18"/>
              </w:rPr>
              <w:t xml:space="preserve"> de </w:t>
            </w:r>
            <w:proofErr w:type="spellStart"/>
            <w:r>
              <w:rPr>
                <w:sz w:val="18"/>
              </w:rPr>
              <w:t>operaciones</w:t>
            </w:r>
            <w:proofErr w:type="spellEnd"/>
          </w:p>
        </w:tc>
      </w:tr>
      <w:tr w:rsidR="00743FE8" w:rsidRPr="003B7FC2" w14:paraId="330B0C21" w14:textId="77777777">
        <w:tc>
          <w:tcPr>
            <w:tcW w:w="1134" w:type="dxa"/>
            <w:shd w:val="clear" w:color="auto" w:fill="FFFFFF"/>
          </w:tcPr>
          <w:p w14:paraId="44E548EB" w14:textId="77777777" w:rsidR="00743FE8" w:rsidRDefault="00000000">
            <w:r>
              <w:rPr>
                <w:sz w:val="18"/>
              </w:rPr>
              <w:t>10</w:t>
            </w:r>
          </w:p>
        </w:tc>
        <w:tc>
          <w:tcPr>
            <w:tcW w:w="7937" w:type="dxa"/>
            <w:shd w:val="clear" w:color="auto" w:fill="FFFFFF"/>
          </w:tcPr>
          <w:p w14:paraId="2B2B3132" w14:textId="77777777" w:rsidR="00743FE8" w:rsidRPr="00AF12D3" w:rsidRDefault="00000000">
            <w:pPr>
              <w:rPr>
                <w:lang w:val="es-DO"/>
              </w:rPr>
            </w:pPr>
            <w:r w:rsidRPr="00AF12D3">
              <w:rPr>
                <w:sz w:val="18"/>
                <w:lang w:val="es-DO"/>
              </w:rPr>
              <w:t>Pérdida o deterioro de talonario</w:t>
            </w:r>
          </w:p>
        </w:tc>
      </w:tr>
    </w:tbl>
    <w:p w14:paraId="49DD13F9" w14:textId="77777777" w:rsidR="00743FE8" w:rsidRPr="00AF12D3" w:rsidRDefault="00743FE8">
      <w:pPr>
        <w:rPr>
          <w:lang w:val="es-DO"/>
        </w:rPr>
      </w:pPr>
    </w:p>
    <w:p w14:paraId="415403F6" w14:textId="77777777" w:rsidR="00743FE8" w:rsidRDefault="00000000">
      <w:pPr>
        <w:pStyle w:val="ListNumber"/>
        <w:ind w:left="283"/>
      </w:pPr>
      <w:r>
        <w:t xml:space="preserve">Hacer </w:t>
      </w:r>
      <w:proofErr w:type="spellStart"/>
      <w:r>
        <w:t>clic</w:t>
      </w:r>
      <w:proofErr w:type="spellEnd"/>
      <w:r>
        <w:t xml:space="preserve"> </w:t>
      </w:r>
      <w:proofErr w:type="spellStart"/>
      <w:r>
        <w:t>en</w:t>
      </w:r>
      <w:proofErr w:type="spellEnd"/>
      <w:r>
        <w:t xml:space="preserve"> "</w:t>
      </w:r>
      <w:proofErr w:type="spellStart"/>
      <w:r>
        <w:t>Confirmar</w:t>
      </w:r>
      <w:proofErr w:type="spellEnd"/>
      <w:r>
        <w:t>".</w:t>
      </w:r>
    </w:p>
    <w:p w14:paraId="4F28B94D" w14:textId="77777777" w:rsidR="00743FE8" w:rsidRPr="00AF12D3" w:rsidRDefault="00000000">
      <w:pPr>
        <w:pStyle w:val="ListNumber"/>
        <w:ind w:left="283"/>
        <w:rPr>
          <w:lang w:val="es-DO"/>
        </w:rPr>
      </w:pPr>
      <w:r w:rsidRPr="00AF12D3">
        <w:rPr>
          <w:lang w:val="es-DO"/>
        </w:rPr>
        <w:lastRenderedPageBreak/>
        <w:t>La factura pasará al estado "Cancelado". El NCF quedará registrado en el historial para los reportes DGII.</w:t>
      </w:r>
    </w:p>
    <w:p w14:paraId="68599D01" w14:textId="77777777" w:rsidR="00743FE8" w:rsidRPr="00AF12D3" w:rsidRDefault="00000000">
      <w:pPr>
        <w:ind w:left="567" w:right="567"/>
        <w:rPr>
          <w:lang w:val="es-DO"/>
        </w:rPr>
      </w:pPr>
      <w:r w:rsidRPr="00AF12D3">
        <w:rPr>
          <w:b/>
          <w:color w:val="1F3864"/>
          <w:sz w:val="19"/>
          <w:lang w:val="es-DO"/>
        </w:rPr>
        <w:t xml:space="preserve">NOTA: </w:t>
      </w:r>
      <w:r w:rsidRPr="00AF12D3">
        <w:rPr>
          <w:i/>
          <w:color w:val="1F3864"/>
          <w:sz w:val="19"/>
          <w:lang w:val="es-DO"/>
        </w:rPr>
        <w:t>No es posible cancelar múltiples facturas fiscales de forma simultánea. Cada cancelación debe realizarse de manera individual. Las facturas canceladas mantienen su NCF en el registro para efectos de auditoría.</w:t>
      </w:r>
    </w:p>
    <w:p w14:paraId="50E92DFE" w14:textId="0AEE5451" w:rsidR="00743FE8" w:rsidRDefault="008F3589">
      <w:pPr>
        <w:jc w:val="center"/>
      </w:pPr>
      <w:r w:rsidRPr="008F3589">
        <w:rPr>
          <w:noProof/>
        </w:rPr>
        <w:drawing>
          <wp:inline distT="0" distB="0" distL="0" distR="0" wp14:anchorId="74255B6C" wp14:editId="40CCE569">
            <wp:extent cx="5792470" cy="2933700"/>
            <wp:effectExtent l="0" t="0" r="0" b="0"/>
            <wp:docPr id="135131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11333" name=""/>
                    <pic:cNvPicPr/>
                  </pic:nvPicPr>
                  <pic:blipFill>
                    <a:blip r:embed="rId26"/>
                    <a:stretch>
                      <a:fillRect/>
                    </a:stretch>
                  </pic:blipFill>
                  <pic:spPr>
                    <a:xfrm>
                      <a:off x="0" y="0"/>
                      <a:ext cx="5792470" cy="2933700"/>
                    </a:xfrm>
                    <a:prstGeom prst="rect">
                      <a:avLst/>
                    </a:prstGeom>
                  </pic:spPr>
                </pic:pic>
              </a:graphicData>
            </a:graphic>
          </wp:inline>
        </w:drawing>
      </w:r>
    </w:p>
    <w:p w14:paraId="1C964211" w14:textId="77777777" w:rsidR="00743FE8" w:rsidRDefault="00000000">
      <w:pPr>
        <w:jc w:val="center"/>
        <w:rPr>
          <w:i/>
          <w:color w:val="707070"/>
          <w:sz w:val="18"/>
          <w:lang w:val="es-DO"/>
        </w:rPr>
      </w:pPr>
      <w:r w:rsidRPr="00AF12D3">
        <w:rPr>
          <w:i/>
          <w:color w:val="707070"/>
          <w:sz w:val="18"/>
          <w:lang w:val="es-DO"/>
        </w:rPr>
        <w:t>Diálogo de cancelación con selección del Tipo de Anulación DGII</w:t>
      </w:r>
    </w:p>
    <w:p w14:paraId="3061E8B9" w14:textId="77777777" w:rsidR="008F3589" w:rsidRDefault="008F3589">
      <w:pPr>
        <w:jc w:val="center"/>
        <w:rPr>
          <w:i/>
          <w:color w:val="707070"/>
          <w:sz w:val="18"/>
          <w:lang w:val="es-DO"/>
        </w:rPr>
      </w:pPr>
    </w:p>
    <w:p w14:paraId="4CA90496" w14:textId="6DC218E2" w:rsidR="008F3589" w:rsidRDefault="008F3589">
      <w:pPr>
        <w:jc w:val="center"/>
        <w:rPr>
          <w:i/>
          <w:color w:val="707070"/>
          <w:sz w:val="18"/>
          <w:lang w:val="es-DO"/>
        </w:rPr>
      </w:pPr>
      <w:r w:rsidRPr="008F3589">
        <w:rPr>
          <w:i/>
          <w:noProof/>
          <w:color w:val="707070"/>
          <w:sz w:val="18"/>
          <w:lang w:val="es-DO"/>
        </w:rPr>
        <w:drawing>
          <wp:inline distT="0" distB="0" distL="0" distR="0" wp14:anchorId="4A41897E" wp14:editId="612AB236">
            <wp:extent cx="5792470" cy="2893060"/>
            <wp:effectExtent l="0" t="0" r="0" b="2540"/>
            <wp:docPr id="209439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97658" name=""/>
                    <pic:cNvPicPr/>
                  </pic:nvPicPr>
                  <pic:blipFill>
                    <a:blip r:embed="rId27"/>
                    <a:stretch>
                      <a:fillRect/>
                    </a:stretch>
                  </pic:blipFill>
                  <pic:spPr>
                    <a:xfrm>
                      <a:off x="0" y="0"/>
                      <a:ext cx="5792470" cy="2893060"/>
                    </a:xfrm>
                    <a:prstGeom prst="rect">
                      <a:avLst/>
                    </a:prstGeom>
                  </pic:spPr>
                </pic:pic>
              </a:graphicData>
            </a:graphic>
          </wp:inline>
        </w:drawing>
      </w:r>
    </w:p>
    <w:p w14:paraId="59607BED" w14:textId="696819BA" w:rsidR="008F3589" w:rsidRPr="00AF12D3" w:rsidRDefault="008F3589">
      <w:pPr>
        <w:jc w:val="center"/>
        <w:rPr>
          <w:lang w:val="es-DO"/>
        </w:rPr>
      </w:pPr>
      <w:r>
        <w:rPr>
          <w:i/>
          <w:color w:val="707070"/>
          <w:sz w:val="18"/>
          <w:lang w:val="es-DO"/>
        </w:rPr>
        <w:t>Factura cancelada.</w:t>
      </w:r>
    </w:p>
    <w:p w14:paraId="32DFBA2A" w14:textId="77777777" w:rsidR="00743FE8" w:rsidRPr="00AF12D3" w:rsidRDefault="00000000">
      <w:pPr>
        <w:pStyle w:val="Heading1"/>
        <w:rPr>
          <w:lang w:val="es-DO"/>
        </w:rPr>
      </w:pPr>
      <w:r w:rsidRPr="00AF12D3">
        <w:rPr>
          <w:lang w:val="es-DO"/>
        </w:rPr>
        <w:lastRenderedPageBreak/>
        <w:t>9. Gestión de Lotes NCF</w:t>
      </w:r>
    </w:p>
    <w:p w14:paraId="4BF5A3EA" w14:textId="77777777" w:rsidR="00743FE8" w:rsidRPr="00AF12D3" w:rsidRDefault="00743FE8">
      <w:pPr>
        <w:pBdr>
          <w:bottom w:val="single" w:sz="6" w:space="1" w:color="1F3864"/>
        </w:pBdr>
        <w:rPr>
          <w:lang w:val="es-DO"/>
        </w:rPr>
      </w:pPr>
    </w:p>
    <w:p w14:paraId="299E2CDD" w14:textId="77777777" w:rsidR="00743FE8" w:rsidRPr="00AF12D3" w:rsidRDefault="00743FE8">
      <w:pPr>
        <w:rPr>
          <w:lang w:val="es-DO"/>
        </w:rPr>
      </w:pPr>
    </w:p>
    <w:p w14:paraId="342BE07E" w14:textId="77777777" w:rsidR="00743FE8" w:rsidRPr="00AF12D3" w:rsidRDefault="00000000">
      <w:pPr>
        <w:pStyle w:val="Heading2"/>
        <w:rPr>
          <w:lang w:val="es-DO"/>
        </w:rPr>
      </w:pPr>
      <w:r w:rsidRPr="00AF12D3">
        <w:rPr>
          <w:lang w:val="es-DO"/>
        </w:rPr>
        <w:t>9.1 Consulta del Estado de los Lotes</w:t>
      </w:r>
    </w:p>
    <w:p w14:paraId="1250232F" w14:textId="77777777" w:rsidR="00743FE8" w:rsidRPr="00AF12D3" w:rsidRDefault="00000000">
      <w:pPr>
        <w:pStyle w:val="ListNumber"/>
        <w:ind w:left="283"/>
        <w:rPr>
          <w:lang w:val="es-DO"/>
        </w:rPr>
      </w:pPr>
      <w:r w:rsidRPr="00AF12D3">
        <w:rPr>
          <w:lang w:val="es-DO"/>
        </w:rPr>
        <w:t>Ir a: Facturación → Configuración → Diarios.</w:t>
      </w:r>
    </w:p>
    <w:p w14:paraId="27627AA6" w14:textId="77777777" w:rsidR="00743FE8" w:rsidRPr="00AF12D3" w:rsidRDefault="00000000">
      <w:pPr>
        <w:pStyle w:val="ListNumber"/>
        <w:ind w:left="283"/>
        <w:rPr>
          <w:lang w:val="es-DO"/>
        </w:rPr>
      </w:pPr>
      <w:r w:rsidRPr="00AF12D3">
        <w:rPr>
          <w:lang w:val="es-DO"/>
        </w:rPr>
        <w:t>Abrir el diario de Ventas o Compras según corresponda.</w:t>
      </w:r>
    </w:p>
    <w:p w14:paraId="0807EB1B" w14:textId="1BEC14B8" w:rsidR="00743FE8" w:rsidRPr="00AF12D3" w:rsidRDefault="00000000">
      <w:pPr>
        <w:pStyle w:val="ListNumber"/>
        <w:ind w:left="283"/>
        <w:rPr>
          <w:lang w:val="es-DO"/>
        </w:rPr>
      </w:pPr>
      <w:r w:rsidRPr="00AF12D3">
        <w:rPr>
          <w:lang w:val="es-DO"/>
        </w:rPr>
        <w:t>Hacer clic en la pestaña "</w:t>
      </w:r>
      <w:r w:rsidR="008F3589">
        <w:rPr>
          <w:lang w:val="es-DO"/>
        </w:rPr>
        <w:t>Asientos contables</w:t>
      </w:r>
      <w:r w:rsidRPr="00AF12D3">
        <w:rPr>
          <w:lang w:val="es-DO"/>
        </w:rPr>
        <w:t>".</w:t>
      </w:r>
    </w:p>
    <w:p w14:paraId="32D31226" w14:textId="1E135937" w:rsidR="00743FE8" w:rsidRPr="00AF12D3" w:rsidRDefault="00000000">
      <w:pPr>
        <w:pStyle w:val="ListNumber"/>
        <w:ind w:left="283"/>
        <w:rPr>
          <w:lang w:val="es-DO"/>
        </w:rPr>
      </w:pPr>
      <w:r w:rsidRPr="00AF12D3">
        <w:rPr>
          <w:lang w:val="es-DO"/>
        </w:rPr>
        <w:t>Para cada tipo de documento, hacer clic en el botón "Lotes" para visualizar el detalle.</w:t>
      </w:r>
    </w:p>
    <w:p w14:paraId="666BFD24" w14:textId="77777777" w:rsidR="00743FE8" w:rsidRPr="00AF12D3" w:rsidRDefault="00743FE8">
      <w:pPr>
        <w:rPr>
          <w:lang w:val="es-DO"/>
        </w:rPr>
      </w:pPr>
    </w:p>
    <w:p w14:paraId="57DB36E7" w14:textId="77777777" w:rsidR="00743FE8" w:rsidRPr="00AF12D3" w:rsidRDefault="00000000">
      <w:pPr>
        <w:rPr>
          <w:lang w:val="es-DO"/>
        </w:rPr>
      </w:pPr>
      <w:r w:rsidRPr="00AF12D3">
        <w:rPr>
          <w:b/>
          <w:lang w:val="es-DO"/>
        </w:rPr>
        <w:t>Información disponible en la vista de lotes:</w:t>
      </w:r>
    </w:p>
    <w:tbl>
      <w:tblPr>
        <w:tblStyle w:val="TableGrid"/>
        <w:tblW w:w="0" w:type="auto"/>
        <w:tblLook w:val="04A0" w:firstRow="1" w:lastRow="0" w:firstColumn="1" w:lastColumn="0" w:noHBand="0" w:noVBand="1"/>
      </w:tblPr>
      <w:tblGrid>
        <w:gridCol w:w="2268"/>
        <w:gridCol w:w="6803"/>
      </w:tblGrid>
      <w:tr w:rsidR="00743FE8" w14:paraId="42F443BE" w14:textId="77777777">
        <w:tc>
          <w:tcPr>
            <w:tcW w:w="2268" w:type="dxa"/>
            <w:shd w:val="clear" w:color="auto" w:fill="1F3864"/>
          </w:tcPr>
          <w:p w14:paraId="0FD61A2E" w14:textId="77777777" w:rsidR="00743FE8" w:rsidRDefault="00000000">
            <w:pPr>
              <w:jc w:val="center"/>
            </w:pPr>
            <w:r>
              <w:rPr>
                <w:b/>
                <w:color w:val="FFFFFF"/>
                <w:sz w:val="18"/>
              </w:rPr>
              <w:t>Columna</w:t>
            </w:r>
          </w:p>
        </w:tc>
        <w:tc>
          <w:tcPr>
            <w:tcW w:w="6803" w:type="dxa"/>
            <w:shd w:val="clear" w:color="auto" w:fill="1F3864"/>
          </w:tcPr>
          <w:p w14:paraId="23B71D85" w14:textId="77777777" w:rsidR="00743FE8" w:rsidRDefault="00000000">
            <w:pPr>
              <w:jc w:val="center"/>
            </w:pPr>
            <w:proofErr w:type="spellStart"/>
            <w:r>
              <w:rPr>
                <w:b/>
                <w:color w:val="FFFFFF"/>
                <w:sz w:val="18"/>
              </w:rPr>
              <w:t>Descripción</w:t>
            </w:r>
            <w:proofErr w:type="spellEnd"/>
          </w:p>
        </w:tc>
      </w:tr>
      <w:tr w:rsidR="00743FE8" w:rsidRPr="003B7FC2" w14:paraId="79F5FD15" w14:textId="77777777">
        <w:tc>
          <w:tcPr>
            <w:tcW w:w="2268" w:type="dxa"/>
            <w:shd w:val="clear" w:color="auto" w:fill="EBF0F8"/>
          </w:tcPr>
          <w:p w14:paraId="2FD7B45B" w14:textId="77777777" w:rsidR="00743FE8" w:rsidRDefault="00000000">
            <w:proofErr w:type="spellStart"/>
            <w:r>
              <w:rPr>
                <w:sz w:val="18"/>
              </w:rPr>
              <w:t>Secuencia</w:t>
            </w:r>
            <w:proofErr w:type="spellEnd"/>
            <w:r>
              <w:rPr>
                <w:sz w:val="18"/>
              </w:rPr>
              <w:t xml:space="preserve"> </w:t>
            </w:r>
            <w:proofErr w:type="spellStart"/>
            <w:r>
              <w:rPr>
                <w:sz w:val="18"/>
              </w:rPr>
              <w:t>inicio</w:t>
            </w:r>
            <w:proofErr w:type="spellEnd"/>
            <w:r>
              <w:rPr>
                <w:sz w:val="18"/>
              </w:rPr>
              <w:t xml:space="preserve"> / fin</w:t>
            </w:r>
          </w:p>
        </w:tc>
        <w:tc>
          <w:tcPr>
            <w:tcW w:w="6803" w:type="dxa"/>
            <w:shd w:val="clear" w:color="auto" w:fill="EBF0F8"/>
          </w:tcPr>
          <w:p w14:paraId="012EC2DB" w14:textId="77777777" w:rsidR="00743FE8" w:rsidRPr="00AF12D3" w:rsidRDefault="00000000">
            <w:pPr>
              <w:rPr>
                <w:lang w:val="es-DO"/>
              </w:rPr>
            </w:pPr>
            <w:r w:rsidRPr="00AF12D3">
              <w:rPr>
                <w:sz w:val="18"/>
                <w:lang w:val="es-DO"/>
              </w:rPr>
              <w:t>Rango completo del talonario autorizado.</w:t>
            </w:r>
          </w:p>
        </w:tc>
      </w:tr>
      <w:tr w:rsidR="00743FE8" w:rsidRPr="003B7FC2" w14:paraId="339FC5AA" w14:textId="77777777">
        <w:tc>
          <w:tcPr>
            <w:tcW w:w="2268" w:type="dxa"/>
            <w:shd w:val="clear" w:color="auto" w:fill="FFFFFF"/>
          </w:tcPr>
          <w:p w14:paraId="6CFB114D" w14:textId="77777777" w:rsidR="00743FE8" w:rsidRDefault="00000000">
            <w:proofErr w:type="spellStart"/>
            <w:r>
              <w:rPr>
                <w:sz w:val="18"/>
              </w:rPr>
              <w:t>Próximo</w:t>
            </w:r>
            <w:proofErr w:type="spellEnd"/>
            <w:r>
              <w:rPr>
                <w:sz w:val="18"/>
              </w:rPr>
              <w:t xml:space="preserve"> </w:t>
            </w:r>
            <w:proofErr w:type="spellStart"/>
            <w:r>
              <w:rPr>
                <w:sz w:val="18"/>
              </w:rPr>
              <w:t>número</w:t>
            </w:r>
            <w:proofErr w:type="spellEnd"/>
          </w:p>
        </w:tc>
        <w:tc>
          <w:tcPr>
            <w:tcW w:w="6803" w:type="dxa"/>
            <w:shd w:val="clear" w:color="auto" w:fill="FFFFFF"/>
          </w:tcPr>
          <w:p w14:paraId="76D3BA52" w14:textId="77777777" w:rsidR="00743FE8" w:rsidRPr="00AF12D3" w:rsidRDefault="00000000">
            <w:pPr>
              <w:rPr>
                <w:lang w:val="es-DO"/>
              </w:rPr>
            </w:pPr>
            <w:r w:rsidRPr="00AF12D3">
              <w:rPr>
                <w:sz w:val="18"/>
                <w:lang w:val="es-DO"/>
              </w:rPr>
              <w:t>Siguiente comprobante que será asignado al confirmar una factura.</w:t>
            </w:r>
          </w:p>
        </w:tc>
      </w:tr>
      <w:tr w:rsidR="00743FE8" w:rsidRPr="003B7FC2" w14:paraId="0DF60508" w14:textId="77777777">
        <w:tc>
          <w:tcPr>
            <w:tcW w:w="2268" w:type="dxa"/>
            <w:shd w:val="clear" w:color="auto" w:fill="EBF0F8"/>
          </w:tcPr>
          <w:p w14:paraId="136ED790" w14:textId="77777777" w:rsidR="00743FE8" w:rsidRDefault="00000000">
            <w:proofErr w:type="spellStart"/>
            <w:r>
              <w:rPr>
                <w:sz w:val="18"/>
              </w:rPr>
              <w:t>Disponibles</w:t>
            </w:r>
            <w:proofErr w:type="spellEnd"/>
          </w:p>
        </w:tc>
        <w:tc>
          <w:tcPr>
            <w:tcW w:w="6803" w:type="dxa"/>
            <w:shd w:val="clear" w:color="auto" w:fill="EBF0F8"/>
          </w:tcPr>
          <w:p w14:paraId="1E5069C2" w14:textId="77777777" w:rsidR="00743FE8" w:rsidRPr="00AF12D3" w:rsidRDefault="00000000">
            <w:pPr>
              <w:rPr>
                <w:lang w:val="es-DO"/>
              </w:rPr>
            </w:pPr>
            <w:r w:rsidRPr="00AF12D3">
              <w:rPr>
                <w:sz w:val="18"/>
                <w:lang w:val="es-DO"/>
              </w:rPr>
              <w:t>Cantidad de comprobantes restantes en el lote.</w:t>
            </w:r>
          </w:p>
        </w:tc>
      </w:tr>
      <w:tr w:rsidR="00743FE8" w:rsidRPr="003B7FC2" w14:paraId="4E6278EE" w14:textId="77777777">
        <w:tc>
          <w:tcPr>
            <w:tcW w:w="2268" w:type="dxa"/>
            <w:shd w:val="clear" w:color="auto" w:fill="FFFFFF"/>
          </w:tcPr>
          <w:p w14:paraId="322BB74F" w14:textId="77777777" w:rsidR="00743FE8" w:rsidRDefault="00000000">
            <w:r>
              <w:rPr>
                <w:sz w:val="18"/>
              </w:rPr>
              <w:t>Estado</w:t>
            </w:r>
          </w:p>
        </w:tc>
        <w:tc>
          <w:tcPr>
            <w:tcW w:w="6803" w:type="dxa"/>
            <w:shd w:val="clear" w:color="auto" w:fill="FFFFFF"/>
          </w:tcPr>
          <w:p w14:paraId="52241C67" w14:textId="77777777" w:rsidR="00743FE8" w:rsidRPr="00AF12D3" w:rsidRDefault="00000000">
            <w:pPr>
              <w:rPr>
                <w:lang w:val="es-DO"/>
              </w:rPr>
            </w:pPr>
            <w:r w:rsidRPr="00AF12D3">
              <w:rPr>
                <w:sz w:val="18"/>
                <w:lang w:val="es-DO"/>
              </w:rPr>
              <w:t>Activo (verde) | Agotado (naranja) | Vencido (rojo).</w:t>
            </w:r>
          </w:p>
        </w:tc>
      </w:tr>
      <w:tr w:rsidR="00743FE8" w:rsidRPr="003B7FC2" w14:paraId="28B66FD4" w14:textId="77777777">
        <w:tc>
          <w:tcPr>
            <w:tcW w:w="2268" w:type="dxa"/>
            <w:shd w:val="clear" w:color="auto" w:fill="EBF0F8"/>
          </w:tcPr>
          <w:p w14:paraId="32C61050" w14:textId="77777777" w:rsidR="00743FE8" w:rsidRDefault="00000000">
            <w:proofErr w:type="spellStart"/>
            <w:r>
              <w:rPr>
                <w:sz w:val="18"/>
              </w:rPr>
              <w:t>Válido</w:t>
            </w:r>
            <w:proofErr w:type="spellEnd"/>
            <w:r>
              <w:rPr>
                <w:sz w:val="18"/>
              </w:rPr>
              <w:t xml:space="preserve"> hasta</w:t>
            </w:r>
          </w:p>
        </w:tc>
        <w:tc>
          <w:tcPr>
            <w:tcW w:w="6803" w:type="dxa"/>
            <w:shd w:val="clear" w:color="auto" w:fill="EBF0F8"/>
          </w:tcPr>
          <w:p w14:paraId="736C9C55" w14:textId="77777777" w:rsidR="00743FE8" w:rsidRPr="00AF12D3" w:rsidRDefault="00000000">
            <w:pPr>
              <w:rPr>
                <w:lang w:val="es-DO"/>
              </w:rPr>
            </w:pPr>
            <w:r w:rsidRPr="00AF12D3">
              <w:rPr>
                <w:sz w:val="18"/>
                <w:lang w:val="es-DO"/>
              </w:rPr>
              <w:t>Fecha de vencimiento de la autorización DGII.</w:t>
            </w:r>
          </w:p>
        </w:tc>
      </w:tr>
    </w:tbl>
    <w:p w14:paraId="79ECD0BC" w14:textId="77777777" w:rsidR="00743FE8" w:rsidRPr="00AF12D3" w:rsidRDefault="00743FE8">
      <w:pPr>
        <w:rPr>
          <w:lang w:val="es-DO"/>
        </w:rPr>
      </w:pPr>
    </w:p>
    <w:p w14:paraId="0D10A965" w14:textId="01B61EB6" w:rsidR="00743FE8" w:rsidRDefault="008F3589">
      <w:pPr>
        <w:jc w:val="center"/>
      </w:pPr>
      <w:r w:rsidRPr="008F3589">
        <w:rPr>
          <w:noProof/>
        </w:rPr>
        <w:drawing>
          <wp:inline distT="0" distB="0" distL="0" distR="0" wp14:anchorId="42C4D939" wp14:editId="3DB28BED">
            <wp:extent cx="5792470" cy="2910840"/>
            <wp:effectExtent l="0" t="0" r="0" b="3810"/>
            <wp:docPr id="208734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48891" name=""/>
                    <pic:cNvPicPr/>
                  </pic:nvPicPr>
                  <pic:blipFill>
                    <a:blip r:embed="rId28"/>
                    <a:stretch>
                      <a:fillRect/>
                    </a:stretch>
                  </pic:blipFill>
                  <pic:spPr>
                    <a:xfrm>
                      <a:off x="0" y="0"/>
                      <a:ext cx="5792470" cy="2910840"/>
                    </a:xfrm>
                    <a:prstGeom prst="rect">
                      <a:avLst/>
                    </a:prstGeom>
                  </pic:spPr>
                </pic:pic>
              </a:graphicData>
            </a:graphic>
          </wp:inline>
        </w:drawing>
      </w:r>
    </w:p>
    <w:p w14:paraId="2567D1F3" w14:textId="71B4EECA" w:rsidR="00743FE8" w:rsidRDefault="008F3589" w:rsidP="008F3589">
      <w:pPr>
        <w:jc w:val="center"/>
        <w:rPr>
          <w:i/>
          <w:color w:val="707070"/>
          <w:sz w:val="18"/>
          <w:lang w:val="es-DO"/>
        </w:rPr>
      </w:pPr>
      <w:r>
        <w:rPr>
          <w:i/>
          <w:color w:val="707070"/>
          <w:sz w:val="18"/>
          <w:lang w:val="es-DO"/>
        </w:rPr>
        <w:t>Detalle de comprobantes ficales.</w:t>
      </w:r>
    </w:p>
    <w:p w14:paraId="5B7BE890" w14:textId="77777777" w:rsidR="008F3589" w:rsidRDefault="008F3589" w:rsidP="008F3589">
      <w:pPr>
        <w:jc w:val="center"/>
        <w:rPr>
          <w:i/>
          <w:color w:val="707070"/>
          <w:sz w:val="18"/>
          <w:lang w:val="es-DO"/>
        </w:rPr>
      </w:pPr>
    </w:p>
    <w:p w14:paraId="50577869" w14:textId="152D118D" w:rsidR="008F3589" w:rsidRDefault="008F3589" w:rsidP="008F3589">
      <w:pPr>
        <w:jc w:val="center"/>
        <w:rPr>
          <w:i/>
          <w:color w:val="707070"/>
          <w:sz w:val="18"/>
          <w:lang w:val="es-DO"/>
        </w:rPr>
      </w:pPr>
      <w:r w:rsidRPr="008F3589">
        <w:rPr>
          <w:i/>
          <w:noProof/>
          <w:color w:val="707070"/>
          <w:sz w:val="18"/>
          <w:lang w:val="es-DO"/>
        </w:rPr>
        <w:lastRenderedPageBreak/>
        <w:drawing>
          <wp:inline distT="0" distB="0" distL="0" distR="0" wp14:anchorId="7D06FBED" wp14:editId="194C2C21">
            <wp:extent cx="5792470" cy="2917825"/>
            <wp:effectExtent l="0" t="0" r="0" b="0"/>
            <wp:docPr id="101755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54741" name=""/>
                    <pic:cNvPicPr/>
                  </pic:nvPicPr>
                  <pic:blipFill>
                    <a:blip r:embed="rId29"/>
                    <a:stretch>
                      <a:fillRect/>
                    </a:stretch>
                  </pic:blipFill>
                  <pic:spPr>
                    <a:xfrm>
                      <a:off x="0" y="0"/>
                      <a:ext cx="5792470" cy="2917825"/>
                    </a:xfrm>
                    <a:prstGeom prst="rect">
                      <a:avLst/>
                    </a:prstGeom>
                  </pic:spPr>
                </pic:pic>
              </a:graphicData>
            </a:graphic>
          </wp:inline>
        </w:drawing>
      </w:r>
    </w:p>
    <w:p w14:paraId="7A45DEA8" w14:textId="2065853B" w:rsidR="008F3589" w:rsidRDefault="008F3589" w:rsidP="008F3589">
      <w:pPr>
        <w:jc w:val="center"/>
        <w:rPr>
          <w:i/>
          <w:color w:val="707070"/>
          <w:sz w:val="18"/>
          <w:lang w:val="es-DO"/>
        </w:rPr>
      </w:pPr>
      <w:r>
        <w:rPr>
          <w:i/>
          <w:color w:val="707070"/>
          <w:sz w:val="18"/>
          <w:lang w:val="es-DO"/>
        </w:rPr>
        <w:t>Formulario de lotes.</w:t>
      </w:r>
    </w:p>
    <w:p w14:paraId="1F843EB1" w14:textId="77777777" w:rsidR="008F3589" w:rsidRPr="00AF12D3" w:rsidRDefault="008F3589" w:rsidP="008F3589">
      <w:pPr>
        <w:jc w:val="center"/>
        <w:rPr>
          <w:lang w:val="es-DO"/>
        </w:rPr>
      </w:pPr>
    </w:p>
    <w:p w14:paraId="1AEE1DCA" w14:textId="77777777" w:rsidR="00743FE8" w:rsidRPr="00AF12D3" w:rsidRDefault="00000000">
      <w:pPr>
        <w:pStyle w:val="Heading2"/>
        <w:rPr>
          <w:lang w:val="es-DO"/>
        </w:rPr>
      </w:pPr>
      <w:r w:rsidRPr="00AF12D3">
        <w:rPr>
          <w:lang w:val="es-DO"/>
        </w:rPr>
        <w:t>9.2 Creación de un Nuevo Lote (Lote Agotado o Vencido)</w:t>
      </w:r>
    </w:p>
    <w:p w14:paraId="3BF97EF0" w14:textId="77777777" w:rsidR="00743FE8" w:rsidRPr="00AF12D3" w:rsidRDefault="00000000">
      <w:pPr>
        <w:rPr>
          <w:lang w:val="es-DO"/>
        </w:rPr>
      </w:pPr>
      <w:r w:rsidRPr="00AF12D3">
        <w:rPr>
          <w:lang w:val="es-DO"/>
        </w:rPr>
        <w:t>Cuando el estado de un lote cambia a "Agotado" o "Vencido", el sistema bloqueará la confirmación de nuevas facturas de ese tipo. Es necesario crear un nuevo lote con el rango autorizado por la DGII para el nuevo período.</w:t>
      </w:r>
    </w:p>
    <w:p w14:paraId="6D878BA3" w14:textId="239FD520" w:rsidR="00743FE8" w:rsidRPr="00AF12D3" w:rsidRDefault="00000000">
      <w:pPr>
        <w:pStyle w:val="ListNumber"/>
        <w:ind w:left="283"/>
        <w:rPr>
          <w:lang w:val="es-DO"/>
        </w:rPr>
      </w:pPr>
      <w:r w:rsidRPr="00AF12D3">
        <w:rPr>
          <w:lang w:val="es-DO"/>
        </w:rPr>
        <w:t xml:space="preserve">Ir a: Facturación → Configuración → Diarios → (Diario) → </w:t>
      </w:r>
      <w:r w:rsidR="008F3589">
        <w:rPr>
          <w:lang w:val="es-DO"/>
        </w:rPr>
        <w:t>Asientos contables</w:t>
      </w:r>
      <w:r w:rsidRPr="00AF12D3">
        <w:rPr>
          <w:lang w:val="es-DO"/>
        </w:rPr>
        <w:t xml:space="preserve"> → Lotes.</w:t>
      </w:r>
    </w:p>
    <w:p w14:paraId="0404CCE0" w14:textId="77777777" w:rsidR="00743FE8" w:rsidRDefault="00000000">
      <w:pPr>
        <w:pStyle w:val="ListNumber"/>
        <w:ind w:left="283"/>
      </w:pPr>
      <w:r>
        <w:t xml:space="preserve">Hacer </w:t>
      </w:r>
      <w:proofErr w:type="spellStart"/>
      <w:r>
        <w:t>clic</w:t>
      </w:r>
      <w:proofErr w:type="spellEnd"/>
      <w:r>
        <w:t xml:space="preserve"> </w:t>
      </w:r>
      <w:proofErr w:type="spellStart"/>
      <w:r>
        <w:t>en</w:t>
      </w:r>
      <w:proofErr w:type="spellEnd"/>
      <w:r>
        <w:t xml:space="preserve"> "Crear".</w:t>
      </w:r>
    </w:p>
    <w:p w14:paraId="47346D24" w14:textId="77777777" w:rsidR="00743FE8" w:rsidRPr="00AF12D3" w:rsidRDefault="00000000">
      <w:pPr>
        <w:pStyle w:val="ListNumber"/>
        <w:ind w:left="283"/>
        <w:rPr>
          <w:lang w:val="es-DO"/>
        </w:rPr>
      </w:pPr>
      <w:r w:rsidRPr="00AF12D3">
        <w:rPr>
          <w:lang w:val="es-DO"/>
        </w:rPr>
        <w:t>Ingresar el nuevo rango de comprobantes autorizado (Secuencia Inicio y Secuencia Fin).</w:t>
      </w:r>
    </w:p>
    <w:p w14:paraId="414BC7A8" w14:textId="77777777" w:rsidR="00743FE8" w:rsidRPr="00AF12D3" w:rsidRDefault="00000000">
      <w:pPr>
        <w:pStyle w:val="ListNumber"/>
        <w:ind w:left="283"/>
        <w:rPr>
          <w:lang w:val="es-DO"/>
        </w:rPr>
      </w:pPr>
      <w:r w:rsidRPr="00AF12D3">
        <w:rPr>
          <w:lang w:val="es-DO"/>
        </w:rPr>
        <w:t>Establecer las fechas de validez (Válido desde y Válido hasta) conforme a la autorización DGII.</w:t>
      </w:r>
    </w:p>
    <w:p w14:paraId="1337601C" w14:textId="77777777" w:rsidR="00743FE8" w:rsidRDefault="00000000">
      <w:pPr>
        <w:pStyle w:val="ListNumber"/>
        <w:ind w:left="283"/>
      </w:pPr>
      <w:r>
        <w:t xml:space="preserve">Hacer </w:t>
      </w:r>
      <w:proofErr w:type="spellStart"/>
      <w:r>
        <w:t>clic</w:t>
      </w:r>
      <w:proofErr w:type="spellEnd"/>
      <w:r>
        <w:t xml:space="preserve"> </w:t>
      </w:r>
      <w:proofErr w:type="spellStart"/>
      <w:r>
        <w:t>en</w:t>
      </w:r>
      <w:proofErr w:type="spellEnd"/>
      <w:r>
        <w:t xml:space="preserve"> "</w:t>
      </w:r>
      <w:proofErr w:type="spellStart"/>
      <w:r>
        <w:t>Guardar</w:t>
      </w:r>
      <w:proofErr w:type="spellEnd"/>
      <w:r>
        <w:t>".</w:t>
      </w:r>
    </w:p>
    <w:p w14:paraId="4E6ED11C" w14:textId="77777777" w:rsidR="00743FE8" w:rsidRPr="00AF12D3" w:rsidRDefault="00000000">
      <w:pPr>
        <w:pStyle w:val="ListNumber"/>
        <w:ind w:left="283"/>
        <w:rPr>
          <w:lang w:val="es-DO"/>
        </w:rPr>
      </w:pPr>
      <w:r w:rsidRPr="00AF12D3">
        <w:rPr>
          <w:lang w:val="es-DO"/>
        </w:rPr>
        <w:t>El nuevo lote quedará en estado "Activo" y el sistema lo utilizará automáticamente en la próxima confirmación de factura.</w:t>
      </w:r>
    </w:p>
    <w:p w14:paraId="0C590F31" w14:textId="77777777" w:rsidR="00743FE8" w:rsidRPr="00AF12D3" w:rsidRDefault="00000000">
      <w:pPr>
        <w:ind w:left="567" w:right="567"/>
        <w:rPr>
          <w:lang w:val="es-DO"/>
        </w:rPr>
      </w:pPr>
      <w:r w:rsidRPr="00AF12D3">
        <w:rPr>
          <w:b/>
          <w:color w:val="1F3864"/>
          <w:sz w:val="19"/>
          <w:lang w:val="es-DO"/>
        </w:rPr>
        <w:t xml:space="preserve">NOTA: </w:t>
      </w:r>
      <w:r w:rsidRPr="00AF12D3">
        <w:rPr>
          <w:i/>
          <w:color w:val="1F3864"/>
          <w:sz w:val="19"/>
          <w:lang w:val="es-DO"/>
        </w:rPr>
        <w:t>Los lotes con comprobantes emitidos NO pueden eliminarse ni modificarse (excepto la fecha de vencimiento). Permanecen en el sistema como registro histórico de auditoría. Esta es una restricción de cumplimiento normativo DGII.</w:t>
      </w:r>
    </w:p>
    <w:p w14:paraId="4FA8937B" w14:textId="77777777" w:rsidR="00743FE8" w:rsidRPr="00AF12D3" w:rsidRDefault="00000000">
      <w:pPr>
        <w:pStyle w:val="Heading2"/>
        <w:rPr>
          <w:lang w:val="es-DO"/>
        </w:rPr>
      </w:pPr>
      <w:r w:rsidRPr="00AF12D3">
        <w:rPr>
          <w:lang w:val="es-DO"/>
        </w:rPr>
        <w:t>9.3 Extensión de la Fecha de Vencimiento de un Lote</w:t>
      </w:r>
    </w:p>
    <w:p w14:paraId="112EB6DE" w14:textId="77777777" w:rsidR="00743FE8" w:rsidRPr="00AF12D3" w:rsidRDefault="00000000">
      <w:pPr>
        <w:rPr>
          <w:lang w:val="es-DO"/>
        </w:rPr>
      </w:pPr>
      <w:r w:rsidRPr="00AF12D3">
        <w:rPr>
          <w:lang w:val="es-DO"/>
        </w:rPr>
        <w:t>Si la DGII extiende la vigencia de una autorización de talonario, es posible actualizar únicamente la fecha de vencimiento del lote correspondiente.</w:t>
      </w:r>
    </w:p>
    <w:p w14:paraId="482A2CAD" w14:textId="77777777" w:rsidR="00743FE8" w:rsidRPr="00AF12D3" w:rsidRDefault="00000000">
      <w:pPr>
        <w:pStyle w:val="ListNumber"/>
        <w:ind w:left="283"/>
        <w:rPr>
          <w:lang w:val="es-DO"/>
        </w:rPr>
      </w:pPr>
      <w:r w:rsidRPr="00AF12D3">
        <w:rPr>
          <w:lang w:val="es-DO"/>
        </w:rPr>
        <w:t>Abrir el lote cuya vigencia se desea extender.</w:t>
      </w:r>
    </w:p>
    <w:p w14:paraId="1500D45F" w14:textId="77777777" w:rsidR="00743FE8" w:rsidRPr="00AF12D3" w:rsidRDefault="00000000">
      <w:pPr>
        <w:pStyle w:val="ListNumber"/>
        <w:ind w:left="283"/>
        <w:rPr>
          <w:lang w:val="es-DO"/>
        </w:rPr>
      </w:pPr>
      <w:r w:rsidRPr="00AF12D3">
        <w:rPr>
          <w:lang w:val="es-DO"/>
        </w:rPr>
        <w:t>Modificar el campo "Válido hasta" con la nueva fecha de vencimiento.</w:t>
      </w:r>
    </w:p>
    <w:p w14:paraId="5BE00D16" w14:textId="77777777" w:rsidR="00743FE8" w:rsidRDefault="00000000">
      <w:pPr>
        <w:pStyle w:val="ListNumber"/>
        <w:ind w:left="283"/>
      </w:pPr>
      <w:r>
        <w:t xml:space="preserve">Hacer </w:t>
      </w:r>
      <w:proofErr w:type="spellStart"/>
      <w:r>
        <w:t>clic</w:t>
      </w:r>
      <w:proofErr w:type="spellEnd"/>
      <w:r>
        <w:t xml:space="preserve"> </w:t>
      </w:r>
      <w:proofErr w:type="spellStart"/>
      <w:r>
        <w:t>en</w:t>
      </w:r>
      <w:proofErr w:type="spellEnd"/>
      <w:r>
        <w:t xml:space="preserve"> "</w:t>
      </w:r>
      <w:proofErr w:type="spellStart"/>
      <w:r>
        <w:t>Guardar</w:t>
      </w:r>
      <w:proofErr w:type="spellEnd"/>
      <w:r>
        <w:t>".</w:t>
      </w:r>
    </w:p>
    <w:p w14:paraId="3D62F742" w14:textId="77777777" w:rsidR="00743FE8" w:rsidRPr="00AF12D3" w:rsidRDefault="00000000">
      <w:pPr>
        <w:ind w:left="567" w:right="567"/>
        <w:rPr>
          <w:lang w:val="es-DO"/>
        </w:rPr>
      </w:pPr>
      <w:r w:rsidRPr="00AF12D3">
        <w:rPr>
          <w:b/>
          <w:color w:val="1F3864"/>
          <w:sz w:val="19"/>
          <w:lang w:val="es-DO"/>
        </w:rPr>
        <w:lastRenderedPageBreak/>
        <w:t xml:space="preserve">NOTA: </w:t>
      </w:r>
      <w:r w:rsidRPr="00AF12D3">
        <w:rPr>
          <w:i/>
          <w:color w:val="1F3864"/>
          <w:sz w:val="19"/>
          <w:lang w:val="es-DO"/>
        </w:rPr>
        <w:t>Los demás campos del lote (inicio, fin, fecha desde) permanecerán bloqueados si el lote ya tiene comprobantes emitidos.</w:t>
      </w:r>
    </w:p>
    <w:p w14:paraId="18B478E5" w14:textId="77777777" w:rsidR="00743FE8" w:rsidRPr="00AF12D3" w:rsidRDefault="00000000">
      <w:pPr>
        <w:pStyle w:val="Heading1"/>
        <w:rPr>
          <w:lang w:val="es-DO"/>
        </w:rPr>
      </w:pPr>
      <w:r w:rsidRPr="00AF12D3">
        <w:rPr>
          <w:lang w:val="es-DO"/>
        </w:rPr>
        <w:t>10. Facturación Electrónica (e-CF)</w:t>
      </w:r>
    </w:p>
    <w:p w14:paraId="5E8E9B77" w14:textId="77777777" w:rsidR="00743FE8" w:rsidRPr="00AF12D3" w:rsidRDefault="00743FE8">
      <w:pPr>
        <w:pBdr>
          <w:bottom w:val="single" w:sz="6" w:space="1" w:color="1F3864"/>
        </w:pBdr>
        <w:rPr>
          <w:lang w:val="es-DO"/>
        </w:rPr>
      </w:pPr>
    </w:p>
    <w:p w14:paraId="1FEF1FDD" w14:textId="77777777" w:rsidR="00743FE8" w:rsidRPr="00AF12D3" w:rsidRDefault="00743FE8">
      <w:pPr>
        <w:rPr>
          <w:lang w:val="es-DO"/>
        </w:rPr>
      </w:pPr>
    </w:p>
    <w:p w14:paraId="33A62FE3" w14:textId="77777777" w:rsidR="00743FE8" w:rsidRPr="00AF12D3" w:rsidRDefault="00000000">
      <w:pPr>
        <w:rPr>
          <w:lang w:val="es-DO"/>
        </w:rPr>
      </w:pPr>
      <w:r w:rsidRPr="00AF12D3">
        <w:rPr>
          <w:lang w:val="es-DO"/>
        </w:rPr>
        <w:t>Esta sección aplica exclusivamente a las empresas autorizadas por la DGII como Emisores de Comprobantes Fiscales Electrónicos (e-CF). El proceso de firma digital y envío al sistema DGII es gestionado por un módulo de integración externo.</w:t>
      </w:r>
    </w:p>
    <w:p w14:paraId="0987DFB3" w14:textId="77777777" w:rsidR="00743FE8" w:rsidRDefault="00000000">
      <w:pPr>
        <w:pStyle w:val="Heading2"/>
      </w:pPr>
      <w:r>
        <w:t xml:space="preserve">10.1 </w:t>
      </w:r>
      <w:proofErr w:type="spellStart"/>
      <w:r>
        <w:t>Activación</w:t>
      </w:r>
      <w:proofErr w:type="spellEnd"/>
      <w:r>
        <w:t xml:space="preserve"> del Modo e-CF</w:t>
      </w:r>
    </w:p>
    <w:p w14:paraId="3C9D8D66" w14:textId="77777777" w:rsidR="00743FE8" w:rsidRPr="00AF12D3" w:rsidRDefault="00000000">
      <w:pPr>
        <w:pStyle w:val="ListNumber"/>
        <w:ind w:left="283"/>
        <w:rPr>
          <w:lang w:val="es-DO"/>
        </w:rPr>
      </w:pPr>
      <w:r w:rsidRPr="00AF12D3">
        <w:rPr>
          <w:lang w:val="es-DO"/>
        </w:rPr>
        <w:t>Ir a: Ajustes → Usuarios y Compañías → Compañías.</w:t>
      </w:r>
    </w:p>
    <w:p w14:paraId="034664D0" w14:textId="77777777" w:rsidR="00743FE8" w:rsidRPr="00AF12D3" w:rsidRDefault="00000000">
      <w:pPr>
        <w:pStyle w:val="ListNumber"/>
        <w:ind w:left="283"/>
        <w:rPr>
          <w:lang w:val="es-DO"/>
        </w:rPr>
      </w:pPr>
      <w:r w:rsidRPr="00AF12D3">
        <w:rPr>
          <w:lang w:val="es-DO"/>
        </w:rPr>
        <w:t>En la pestaña de configuración fiscal, activar la opción "Es emisor e-CF".</w:t>
      </w:r>
    </w:p>
    <w:p w14:paraId="3E964279" w14:textId="77777777" w:rsidR="00743FE8" w:rsidRDefault="00000000">
      <w:pPr>
        <w:pStyle w:val="ListNumber"/>
        <w:ind w:left="283"/>
      </w:pPr>
      <w:r>
        <w:t xml:space="preserve">Hacer </w:t>
      </w:r>
      <w:proofErr w:type="spellStart"/>
      <w:r>
        <w:t>clic</w:t>
      </w:r>
      <w:proofErr w:type="spellEnd"/>
      <w:r>
        <w:t xml:space="preserve"> </w:t>
      </w:r>
      <w:proofErr w:type="spellStart"/>
      <w:r>
        <w:t>en</w:t>
      </w:r>
      <w:proofErr w:type="spellEnd"/>
      <w:r>
        <w:t xml:space="preserve"> "</w:t>
      </w:r>
      <w:proofErr w:type="spellStart"/>
      <w:r>
        <w:t>Guardar</w:t>
      </w:r>
      <w:proofErr w:type="spellEnd"/>
      <w:r>
        <w:t>".</w:t>
      </w:r>
    </w:p>
    <w:p w14:paraId="2580FDAB" w14:textId="77777777" w:rsidR="00743FE8" w:rsidRPr="00AF12D3" w:rsidRDefault="00000000">
      <w:pPr>
        <w:pStyle w:val="ListNumber"/>
        <w:ind w:left="283"/>
        <w:rPr>
          <w:lang w:val="es-DO"/>
        </w:rPr>
      </w:pPr>
      <w:r w:rsidRPr="00AF12D3">
        <w:rPr>
          <w:lang w:val="es-DO"/>
        </w:rPr>
        <w:t>A partir de este momento, los diarios de venta mostrarán únicamente tipos de documento electrónicos (prefijo E).</w:t>
      </w:r>
    </w:p>
    <w:p w14:paraId="60904E34" w14:textId="77777777" w:rsidR="00743FE8" w:rsidRPr="00AF12D3" w:rsidRDefault="00000000">
      <w:pPr>
        <w:pStyle w:val="Heading2"/>
        <w:rPr>
          <w:lang w:val="es-DO"/>
        </w:rPr>
      </w:pPr>
      <w:r w:rsidRPr="00AF12D3">
        <w:rPr>
          <w:lang w:val="es-DO"/>
        </w:rPr>
        <w:t>10.2 Emisión de Facturas e-CF</w:t>
      </w:r>
    </w:p>
    <w:p w14:paraId="1B150CDD" w14:textId="77777777" w:rsidR="00743FE8" w:rsidRDefault="00000000">
      <w:r w:rsidRPr="00AF12D3">
        <w:rPr>
          <w:lang w:val="es-DO"/>
        </w:rPr>
        <w:t xml:space="preserve">El proceso de creación es idéntico al de las facturas NCF tradicionales (sección 4). </w:t>
      </w:r>
      <w:r>
        <w:t xml:space="preserve">Las </w:t>
      </w:r>
      <w:proofErr w:type="spellStart"/>
      <w:r>
        <w:t>diferencias</w:t>
      </w:r>
      <w:proofErr w:type="spellEnd"/>
      <w:r>
        <w:t xml:space="preserve"> son:</w:t>
      </w:r>
    </w:p>
    <w:p w14:paraId="119B4A50" w14:textId="77777777" w:rsidR="00743FE8" w:rsidRPr="00AF12D3" w:rsidRDefault="00000000">
      <w:pPr>
        <w:pStyle w:val="ListBullet"/>
        <w:ind w:left="283"/>
        <w:rPr>
          <w:lang w:val="es-DO"/>
        </w:rPr>
      </w:pPr>
      <w:r w:rsidRPr="00AF12D3">
        <w:rPr>
          <w:lang w:val="es-DO"/>
        </w:rPr>
        <w:t>Los tipos de documento disponibles serán electrónicos (E31 Crédito Fiscal, E32 Consumo, E44 Régimen Especial, etc.).</w:t>
      </w:r>
    </w:p>
    <w:p w14:paraId="0D7E923E" w14:textId="77777777" w:rsidR="00743FE8" w:rsidRPr="00AF12D3" w:rsidRDefault="00000000">
      <w:pPr>
        <w:pStyle w:val="ListBullet"/>
        <w:ind w:left="283"/>
        <w:rPr>
          <w:lang w:val="es-DO"/>
        </w:rPr>
      </w:pPr>
      <w:r w:rsidRPr="00AF12D3">
        <w:rPr>
          <w:lang w:val="es-DO"/>
        </w:rPr>
        <w:t>Al confirmar, el sistema asignará el siguiente número e-CF del lote activo (ejemplo: E310000000001).</w:t>
      </w:r>
    </w:p>
    <w:p w14:paraId="4BBD0A52" w14:textId="77777777" w:rsidR="00743FE8" w:rsidRPr="00AF12D3" w:rsidRDefault="00000000">
      <w:pPr>
        <w:pStyle w:val="ListBullet"/>
        <w:ind w:left="283"/>
        <w:rPr>
          <w:lang w:val="es-DO"/>
        </w:rPr>
      </w:pPr>
      <w:r w:rsidRPr="00AF12D3">
        <w:rPr>
          <w:lang w:val="es-DO"/>
        </w:rPr>
        <w:t>Después del proceso de firma digital externo, registrar en la factura:</w:t>
      </w:r>
    </w:p>
    <w:p w14:paraId="2E41D5AA" w14:textId="77777777" w:rsidR="00743FE8" w:rsidRPr="00AF12D3" w:rsidRDefault="00000000">
      <w:pPr>
        <w:rPr>
          <w:lang w:val="es-DO"/>
        </w:rPr>
      </w:pPr>
      <w:r w:rsidRPr="00AF12D3">
        <w:rPr>
          <w:i/>
          <w:lang w:val="es-DO"/>
        </w:rPr>
        <w:t xml:space="preserve">     — "Código de seguridad" (proporcionado por el servicio de firma digital de la DGII).</w:t>
      </w:r>
    </w:p>
    <w:p w14:paraId="2EAEA77C" w14:textId="77777777" w:rsidR="00743FE8" w:rsidRPr="00AF12D3" w:rsidRDefault="00000000">
      <w:pPr>
        <w:rPr>
          <w:lang w:val="es-DO"/>
        </w:rPr>
      </w:pPr>
      <w:r w:rsidRPr="00AF12D3">
        <w:rPr>
          <w:i/>
          <w:lang w:val="es-DO"/>
        </w:rPr>
        <w:t xml:space="preserve">     — "Fecha de firma" (fecha y hora de la firma digital).</w:t>
      </w:r>
    </w:p>
    <w:p w14:paraId="7D5C19E2" w14:textId="77777777" w:rsidR="00743FE8" w:rsidRPr="00AF12D3" w:rsidRDefault="00000000">
      <w:pPr>
        <w:rPr>
          <w:lang w:val="es-DO"/>
        </w:rPr>
      </w:pPr>
      <w:r w:rsidRPr="00AF12D3">
        <w:rPr>
          <w:i/>
          <w:lang w:val="es-DO"/>
        </w:rPr>
        <w:t xml:space="preserve">     — "Archivo XML" (si el módulo de integración lo genera).</w:t>
      </w:r>
    </w:p>
    <w:p w14:paraId="5159EB23" w14:textId="77777777" w:rsidR="00743FE8" w:rsidRPr="00AF12D3" w:rsidRDefault="00000000">
      <w:pPr>
        <w:pStyle w:val="ListBullet"/>
        <w:ind w:left="283"/>
        <w:rPr>
          <w:lang w:val="es-DO"/>
        </w:rPr>
      </w:pPr>
      <w:r w:rsidRPr="00AF12D3">
        <w:rPr>
          <w:lang w:val="es-DO"/>
        </w:rPr>
        <w:t>El "Sello Electrónico" (código QR) se calculará automáticamente y aparecerá en el reporte impreso de la factura.</w:t>
      </w:r>
    </w:p>
    <w:p w14:paraId="019E7742" w14:textId="77777777" w:rsidR="00743FE8" w:rsidRPr="00AF12D3" w:rsidRDefault="00000000">
      <w:pPr>
        <w:pStyle w:val="Heading2"/>
        <w:rPr>
          <w:lang w:val="es-DO"/>
        </w:rPr>
      </w:pPr>
      <w:r w:rsidRPr="00AF12D3">
        <w:rPr>
          <w:lang w:val="es-DO"/>
        </w:rPr>
        <w:t>10.3 Contingencia</w:t>
      </w:r>
    </w:p>
    <w:p w14:paraId="3751D4C7" w14:textId="77777777" w:rsidR="00743FE8" w:rsidRDefault="00000000">
      <w:pPr>
        <w:rPr>
          <w:lang w:val="es-DO"/>
        </w:rPr>
      </w:pPr>
      <w:r w:rsidRPr="00AF12D3">
        <w:rPr>
          <w:lang w:val="es-DO"/>
        </w:rPr>
        <w:t>Si por razones técnicas se desactiva temporalmente el modo e-CF en una empresa que ya ha emitido comprobantes electrónicos, las nuevas facturas creadas en ese período quedarán marcadas con el indicador "Empresa en contingencia". Estas facturas deberán ser regularizadas ante la DGII según el procedimiento de contingencia vigente establecido por dicha institución.</w:t>
      </w:r>
    </w:p>
    <w:p w14:paraId="5F22811F" w14:textId="77777777" w:rsidR="00DF6837" w:rsidRDefault="00DF6837">
      <w:pPr>
        <w:rPr>
          <w:lang w:val="es-DO"/>
        </w:rPr>
      </w:pPr>
    </w:p>
    <w:p w14:paraId="504CD6B5" w14:textId="2E301D7F" w:rsidR="00DF6837" w:rsidRDefault="00DF6837" w:rsidP="00DF6837">
      <w:pPr>
        <w:jc w:val="center"/>
        <w:rPr>
          <w:i/>
          <w:color w:val="707070"/>
          <w:sz w:val="18"/>
          <w:lang w:val="es-DO"/>
        </w:rPr>
      </w:pPr>
      <w:r w:rsidRPr="00DF6837">
        <w:rPr>
          <w:i/>
          <w:color w:val="707070"/>
          <w:sz w:val="18"/>
          <w:lang w:val="es-DO"/>
        </w:rPr>
        <w:lastRenderedPageBreak/>
        <w:drawing>
          <wp:inline distT="0" distB="0" distL="0" distR="0" wp14:anchorId="06E8551A" wp14:editId="0C5E45C6">
            <wp:extent cx="5792470" cy="2905125"/>
            <wp:effectExtent l="0" t="0" r="0" b="9525"/>
            <wp:docPr id="40194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46363" name=""/>
                    <pic:cNvPicPr/>
                  </pic:nvPicPr>
                  <pic:blipFill>
                    <a:blip r:embed="rId30"/>
                    <a:stretch>
                      <a:fillRect/>
                    </a:stretch>
                  </pic:blipFill>
                  <pic:spPr>
                    <a:xfrm>
                      <a:off x="0" y="0"/>
                      <a:ext cx="5792470" cy="2905125"/>
                    </a:xfrm>
                    <a:prstGeom prst="rect">
                      <a:avLst/>
                    </a:prstGeom>
                  </pic:spPr>
                </pic:pic>
              </a:graphicData>
            </a:graphic>
          </wp:inline>
        </w:drawing>
      </w:r>
    </w:p>
    <w:p w14:paraId="61515763" w14:textId="736DA481" w:rsidR="00DF6837" w:rsidRDefault="00DF6837" w:rsidP="00DF6837">
      <w:pPr>
        <w:jc w:val="center"/>
        <w:rPr>
          <w:i/>
          <w:color w:val="707070"/>
          <w:sz w:val="18"/>
          <w:lang w:val="es-DO"/>
        </w:rPr>
      </w:pPr>
      <w:r>
        <w:rPr>
          <w:i/>
          <w:color w:val="707070"/>
          <w:sz w:val="18"/>
          <w:lang w:val="es-DO"/>
        </w:rPr>
        <w:t>Activar campo de es emisor electrónico en la empresa.</w:t>
      </w:r>
    </w:p>
    <w:p w14:paraId="0D22DC5F" w14:textId="77777777" w:rsidR="00DF6837" w:rsidRDefault="00DF6837" w:rsidP="00DF6837">
      <w:pPr>
        <w:jc w:val="center"/>
        <w:rPr>
          <w:i/>
          <w:color w:val="707070"/>
          <w:sz w:val="18"/>
          <w:lang w:val="es-DO"/>
        </w:rPr>
      </w:pPr>
    </w:p>
    <w:p w14:paraId="24A7C5EE" w14:textId="77777777" w:rsidR="00DF6837" w:rsidRDefault="00DF6837" w:rsidP="00DF6837">
      <w:pPr>
        <w:jc w:val="center"/>
        <w:rPr>
          <w:i/>
          <w:color w:val="707070"/>
          <w:sz w:val="18"/>
          <w:lang w:val="es-DO"/>
        </w:rPr>
      </w:pPr>
    </w:p>
    <w:p w14:paraId="496D76D7" w14:textId="09DD0558" w:rsidR="00DF6837" w:rsidRDefault="00DF6837" w:rsidP="00DF6837">
      <w:pPr>
        <w:jc w:val="center"/>
        <w:rPr>
          <w:i/>
          <w:color w:val="707070"/>
          <w:sz w:val="18"/>
          <w:lang w:val="es-DO"/>
        </w:rPr>
      </w:pPr>
      <w:r w:rsidRPr="00DF6837">
        <w:rPr>
          <w:i/>
          <w:color w:val="707070"/>
          <w:sz w:val="18"/>
          <w:lang w:val="es-DO"/>
        </w:rPr>
        <w:drawing>
          <wp:inline distT="0" distB="0" distL="0" distR="0" wp14:anchorId="7F22A9A7" wp14:editId="5FD62250">
            <wp:extent cx="5792470" cy="2914650"/>
            <wp:effectExtent l="0" t="0" r="0" b="0"/>
            <wp:docPr id="16845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65016" name=""/>
                    <pic:cNvPicPr/>
                  </pic:nvPicPr>
                  <pic:blipFill>
                    <a:blip r:embed="rId31"/>
                    <a:stretch>
                      <a:fillRect/>
                    </a:stretch>
                  </pic:blipFill>
                  <pic:spPr>
                    <a:xfrm>
                      <a:off x="0" y="0"/>
                      <a:ext cx="5792470" cy="2914650"/>
                    </a:xfrm>
                    <a:prstGeom prst="rect">
                      <a:avLst/>
                    </a:prstGeom>
                  </pic:spPr>
                </pic:pic>
              </a:graphicData>
            </a:graphic>
          </wp:inline>
        </w:drawing>
      </w:r>
    </w:p>
    <w:p w14:paraId="571720E2" w14:textId="3CB8B68E" w:rsidR="00DF6837" w:rsidRDefault="00DF6837" w:rsidP="00DF6837">
      <w:pPr>
        <w:jc w:val="center"/>
        <w:rPr>
          <w:i/>
          <w:color w:val="707070"/>
          <w:sz w:val="18"/>
          <w:lang w:val="es-DO"/>
        </w:rPr>
      </w:pPr>
      <w:r>
        <w:rPr>
          <w:i/>
          <w:color w:val="707070"/>
          <w:sz w:val="18"/>
          <w:lang w:val="es-DO"/>
        </w:rPr>
        <w:t>Configurar lote de e-</w:t>
      </w:r>
      <w:proofErr w:type="spellStart"/>
      <w:r>
        <w:rPr>
          <w:i/>
          <w:color w:val="707070"/>
          <w:sz w:val="18"/>
          <w:lang w:val="es-DO"/>
        </w:rPr>
        <w:t>ncf</w:t>
      </w:r>
      <w:proofErr w:type="spellEnd"/>
      <w:r>
        <w:rPr>
          <w:i/>
          <w:color w:val="707070"/>
          <w:sz w:val="18"/>
          <w:lang w:val="es-DO"/>
        </w:rPr>
        <w:t xml:space="preserve"> en diario.</w:t>
      </w:r>
    </w:p>
    <w:p w14:paraId="5D1E86A6" w14:textId="77777777" w:rsidR="00DF6837" w:rsidRDefault="00DF6837" w:rsidP="00DF6837">
      <w:pPr>
        <w:jc w:val="center"/>
        <w:rPr>
          <w:i/>
          <w:color w:val="707070"/>
          <w:sz w:val="18"/>
          <w:lang w:val="es-DO"/>
        </w:rPr>
      </w:pPr>
    </w:p>
    <w:p w14:paraId="312B6668" w14:textId="7549C277" w:rsidR="00DF6837" w:rsidRDefault="00053FC4" w:rsidP="00DF6837">
      <w:pPr>
        <w:jc w:val="center"/>
        <w:rPr>
          <w:i/>
          <w:color w:val="707070"/>
          <w:sz w:val="18"/>
          <w:lang w:val="es-DO"/>
        </w:rPr>
      </w:pPr>
      <w:r w:rsidRPr="00053FC4">
        <w:rPr>
          <w:i/>
          <w:color w:val="707070"/>
          <w:sz w:val="18"/>
          <w:lang w:val="es-DO"/>
        </w:rPr>
        <w:lastRenderedPageBreak/>
        <w:drawing>
          <wp:inline distT="0" distB="0" distL="0" distR="0" wp14:anchorId="29B63A88" wp14:editId="227AF7BE">
            <wp:extent cx="5792470" cy="2900680"/>
            <wp:effectExtent l="0" t="0" r="0" b="0"/>
            <wp:docPr id="167270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04624" name=""/>
                    <pic:cNvPicPr/>
                  </pic:nvPicPr>
                  <pic:blipFill>
                    <a:blip r:embed="rId32"/>
                    <a:stretch>
                      <a:fillRect/>
                    </a:stretch>
                  </pic:blipFill>
                  <pic:spPr>
                    <a:xfrm>
                      <a:off x="0" y="0"/>
                      <a:ext cx="5792470" cy="2900680"/>
                    </a:xfrm>
                    <a:prstGeom prst="rect">
                      <a:avLst/>
                    </a:prstGeom>
                  </pic:spPr>
                </pic:pic>
              </a:graphicData>
            </a:graphic>
          </wp:inline>
        </w:drawing>
      </w:r>
    </w:p>
    <w:p w14:paraId="3C1ECD2B" w14:textId="7E51B069" w:rsidR="00053FC4" w:rsidRDefault="00053FC4" w:rsidP="00DF6837">
      <w:pPr>
        <w:jc w:val="center"/>
        <w:rPr>
          <w:i/>
          <w:color w:val="707070"/>
          <w:sz w:val="18"/>
          <w:lang w:val="es-DO"/>
        </w:rPr>
      </w:pPr>
      <w:r>
        <w:rPr>
          <w:i/>
          <w:color w:val="707070"/>
          <w:sz w:val="18"/>
          <w:lang w:val="es-DO"/>
        </w:rPr>
        <w:t>Agregar secuencias al lote.</w:t>
      </w:r>
    </w:p>
    <w:p w14:paraId="04BF4D15" w14:textId="77777777" w:rsidR="00053FC4" w:rsidRDefault="00053FC4" w:rsidP="00DF6837">
      <w:pPr>
        <w:jc w:val="center"/>
        <w:rPr>
          <w:i/>
          <w:color w:val="707070"/>
          <w:sz w:val="18"/>
          <w:lang w:val="es-DO"/>
        </w:rPr>
      </w:pPr>
    </w:p>
    <w:p w14:paraId="756133DE" w14:textId="77777777" w:rsidR="00053FC4" w:rsidRDefault="00053FC4" w:rsidP="00DF6837">
      <w:pPr>
        <w:jc w:val="center"/>
        <w:rPr>
          <w:i/>
          <w:color w:val="707070"/>
          <w:sz w:val="18"/>
          <w:lang w:val="es-DO"/>
        </w:rPr>
      </w:pPr>
    </w:p>
    <w:p w14:paraId="3BFB74A3" w14:textId="02CE69FF" w:rsidR="00053FC4" w:rsidRDefault="00053FC4" w:rsidP="00DF6837">
      <w:pPr>
        <w:jc w:val="center"/>
        <w:rPr>
          <w:i/>
          <w:color w:val="707070"/>
          <w:sz w:val="18"/>
          <w:lang w:val="es-DO"/>
        </w:rPr>
      </w:pPr>
      <w:r w:rsidRPr="00053FC4">
        <w:rPr>
          <w:i/>
          <w:color w:val="707070"/>
          <w:sz w:val="18"/>
          <w:lang w:val="es-DO"/>
        </w:rPr>
        <w:drawing>
          <wp:inline distT="0" distB="0" distL="0" distR="0" wp14:anchorId="43C4FA95" wp14:editId="4837A485">
            <wp:extent cx="5792470" cy="2901950"/>
            <wp:effectExtent l="0" t="0" r="0" b="0"/>
            <wp:docPr id="11619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37945" name=""/>
                    <pic:cNvPicPr/>
                  </pic:nvPicPr>
                  <pic:blipFill>
                    <a:blip r:embed="rId33"/>
                    <a:stretch>
                      <a:fillRect/>
                    </a:stretch>
                  </pic:blipFill>
                  <pic:spPr>
                    <a:xfrm>
                      <a:off x="0" y="0"/>
                      <a:ext cx="5792470" cy="2901950"/>
                    </a:xfrm>
                    <a:prstGeom prst="rect">
                      <a:avLst/>
                    </a:prstGeom>
                  </pic:spPr>
                </pic:pic>
              </a:graphicData>
            </a:graphic>
          </wp:inline>
        </w:drawing>
      </w:r>
    </w:p>
    <w:p w14:paraId="31B95721" w14:textId="79205B16" w:rsidR="00053FC4" w:rsidRDefault="00053FC4" w:rsidP="00DF6837">
      <w:pPr>
        <w:jc w:val="center"/>
        <w:rPr>
          <w:i/>
          <w:color w:val="707070"/>
          <w:sz w:val="18"/>
          <w:lang w:val="es-DO"/>
        </w:rPr>
      </w:pPr>
      <w:r>
        <w:rPr>
          <w:i/>
          <w:color w:val="707070"/>
          <w:sz w:val="18"/>
          <w:lang w:val="es-DO"/>
        </w:rPr>
        <w:t>Factura electrónica de ventas.</w:t>
      </w:r>
    </w:p>
    <w:p w14:paraId="5003F36D" w14:textId="77777777" w:rsidR="00053FC4" w:rsidRDefault="00053FC4" w:rsidP="00DF6837">
      <w:pPr>
        <w:jc w:val="center"/>
        <w:rPr>
          <w:i/>
          <w:color w:val="707070"/>
          <w:sz w:val="18"/>
          <w:lang w:val="es-DO"/>
        </w:rPr>
      </w:pPr>
    </w:p>
    <w:p w14:paraId="18C1E262" w14:textId="5C9B2A02" w:rsidR="00053FC4" w:rsidRDefault="00053FC4" w:rsidP="00DF6837">
      <w:pPr>
        <w:jc w:val="center"/>
        <w:rPr>
          <w:i/>
          <w:color w:val="707070"/>
          <w:sz w:val="18"/>
          <w:lang w:val="es-DO"/>
        </w:rPr>
      </w:pPr>
      <w:r w:rsidRPr="00053FC4">
        <w:rPr>
          <w:i/>
          <w:color w:val="707070"/>
          <w:sz w:val="18"/>
          <w:lang w:val="es-DO"/>
        </w:rPr>
        <w:lastRenderedPageBreak/>
        <w:drawing>
          <wp:inline distT="0" distB="0" distL="0" distR="0" wp14:anchorId="47A76737" wp14:editId="5EC5F4D1">
            <wp:extent cx="5792470" cy="2899410"/>
            <wp:effectExtent l="0" t="0" r="0" b="0"/>
            <wp:docPr id="189333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39216" name=""/>
                    <pic:cNvPicPr/>
                  </pic:nvPicPr>
                  <pic:blipFill>
                    <a:blip r:embed="rId34"/>
                    <a:stretch>
                      <a:fillRect/>
                    </a:stretch>
                  </pic:blipFill>
                  <pic:spPr>
                    <a:xfrm>
                      <a:off x="0" y="0"/>
                      <a:ext cx="5792470" cy="2899410"/>
                    </a:xfrm>
                    <a:prstGeom prst="rect">
                      <a:avLst/>
                    </a:prstGeom>
                  </pic:spPr>
                </pic:pic>
              </a:graphicData>
            </a:graphic>
          </wp:inline>
        </w:drawing>
      </w:r>
    </w:p>
    <w:p w14:paraId="5304A5F0" w14:textId="76C47C55" w:rsidR="00053FC4" w:rsidRDefault="00053FC4" w:rsidP="00DF6837">
      <w:pPr>
        <w:jc w:val="center"/>
        <w:rPr>
          <w:i/>
          <w:color w:val="707070"/>
          <w:sz w:val="18"/>
          <w:lang w:val="es-DO"/>
        </w:rPr>
      </w:pPr>
      <w:r>
        <w:rPr>
          <w:i/>
          <w:color w:val="707070"/>
          <w:sz w:val="18"/>
          <w:lang w:val="es-DO"/>
        </w:rPr>
        <w:t>Factura electrónica de compras.</w:t>
      </w:r>
    </w:p>
    <w:p w14:paraId="75A54B94" w14:textId="77777777" w:rsidR="00DF6837" w:rsidRPr="00AF12D3" w:rsidRDefault="00DF6837">
      <w:pPr>
        <w:rPr>
          <w:lang w:val="es-DO"/>
        </w:rPr>
      </w:pPr>
    </w:p>
    <w:p w14:paraId="595C99CE" w14:textId="77777777" w:rsidR="00743FE8" w:rsidRPr="00DF6837" w:rsidRDefault="00000000">
      <w:pPr>
        <w:pStyle w:val="Heading1"/>
        <w:rPr>
          <w:lang w:val="es-DO"/>
        </w:rPr>
      </w:pPr>
      <w:r w:rsidRPr="00DF6837">
        <w:rPr>
          <w:lang w:val="es-DO"/>
        </w:rPr>
        <w:t>11. Impresión de Facturas Fiscales</w:t>
      </w:r>
    </w:p>
    <w:p w14:paraId="50854C07" w14:textId="77777777" w:rsidR="00743FE8" w:rsidRPr="00DF6837" w:rsidRDefault="00743FE8">
      <w:pPr>
        <w:pBdr>
          <w:bottom w:val="single" w:sz="6" w:space="1" w:color="1F3864"/>
        </w:pBdr>
        <w:rPr>
          <w:lang w:val="es-DO"/>
        </w:rPr>
      </w:pPr>
    </w:p>
    <w:p w14:paraId="24C27A5E" w14:textId="77777777" w:rsidR="00743FE8" w:rsidRPr="00DF6837" w:rsidRDefault="00743FE8">
      <w:pPr>
        <w:rPr>
          <w:lang w:val="es-DO"/>
        </w:rPr>
      </w:pPr>
    </w:p>
    <w:p w14:paraId="53DD291C" w14:textId="77777777" w:rsidR="00743FE8" w:rsidRPr="00AF12D3" w:rsidRDefault="00000000">
      <w:pPr>
        <w:pStyle w:val="ListNumber"/>
        <w:ind w:left="283"/>
        <w:rPr>
          <w:lang w:val="es-DO"/>
        </w:rPr>
      </w:pPr>
      <w:r w:rsidRPr="00AF12D3">
        <w:rPr>
          <w:lang w:val="es-DO"/>
        </w:rPr>
        <w:t>Abrir la factura publicada que se desea imprimir.</w:t>
      </w:r>
    </w:p>
    <w:p w14:paraId="667F0384" w14:textId="77777777" w:rsidR="00743FE8" w:rsidRPr="00AF12D3" w:rsidRDefault="00000000">
      <w:pPr>
        <w:pStyle w:val="ListNumber"/>
        <w:ind w:left="283"/>
        <w:rPr>
          <w:lang w:val="es-DO"/>
        </w:rPr>
      </w:pPr>
      <w:r w:rsidRPr="00AF12D3">
        <w:rPr>
          <w:lang w:val="es-DO"/>
        </w:rPr>
        <w:t>Hacer clic en el ícono de impresora o en el botón "Enviar e Imprimir".</w:t>
      </w:r>
    </w:p>
    <w:p w14:paraId="31B6D1D2" w14:textId="77777777" w:rsidR="00743FE8" w:rsidRPr="00AF12D3" w:rsidRDefault="00000000">
      <w:pPr>
        <w:pStyle w:val="ListNumber"/>
        <w:ind w:left="283"/>
        <w:rPr>
          <w:lang w:val="es-DO"/>
        </w:rPr>
      </w:pPr>
      <w:r w:rsidRPr="00AF12D3">
        <w:rPr>
          <w:lang w:val="es-DO"/>
        </w:rPr>
        <w:t>Seleccionar "Factura" en el menú de reportes.</w:t>
      </w:r>
    </w:p>
    <w:p w14:paraId="4D9C2A39" w14:textId="77777777" w:rsidR="00743FE8" w:rsidRPr="00AF12D3" w:rsidRDefault="00000000">
      <w:pPr>
        <w:pStyle w:val="ListNumber"/>
        <w:ind w:left="283"/>
        <w:rPr>
          <w:lang w:val="es-DO"/>
        </w:rPr>
      </w:pPr>
      <w:r w:rsidRPr="00AF12D3">
        <w:rPr>
          <w:lang w:val="es-DO"/>
        </w:rPr>
        <w:t>El sistema generará un documento PDF con el formato de factura fiscal dominicana.</w:t>
      </w:r>
    </w:p>
    <w:p w14:paraId="7B0CAABD" w14:textId="77777777" w:rsidR="00743FE8" w:rsidRPr="00AF12D3" w:rsidRDefault="00743FE8">
      <w:pPr>
        <w:rPr>
          <w:lang w:val="es-DO"/>
        </w:rPr>
      </w:pPr>
    </w:p>
    <w:p w14:paraId="2FFF134A" w14:textId="77777777" w:rsidR="00743FE8" w:rsidRPr="00AF12D3" w:rsidRDefault="00000000">
      <w:pPr>
        <w:rPr>
          <w:lang w:val="es-DO"/>
        </w:rPr>
      </w:pPr>
      <w:r w:rsidRPr="00AF12D3">
        <w:rPr>
          <w:b/>
          <w:lang w:val="es-DO"/>
        </w:rPr>
        <w:t>El reporte de factura incluirá automáticamente los siguientes elementos requeridos por la DGII:</w:t>
      </w:r>
    </w:p>
    <w:p w14:paraId="6793D6D2" w14:textId="77777777" w:rsidR="00743FE8" w:rsidRPr="00AF12D3" w:rsidRDefault="00000000">
      <w:pPr>
        <w:pStyle w:val="ListBullet"/>
        <w:ind w:left="283"/>
        <w:rPr>
          <w:lang w:val="es-DO"/>
        </w:rPr>
      </w:pPr>
      <w:r w:rsidRPr="00AF12D3">
        <w:rPr>
          <w:lang w:val="es-DO"/>
        </w:rPr>
        <w:t>Número de Comprobante Fiscal (NCF o e-CF).</w:t>
      </w:r>
    </w:p>
    <w:p w14:paraId="2DA5276F" w14:textId="77777777" w:rsidR="00743FE8" w:rsidRPr="00AF12D3" w:rsidRDefault="00000000">
      <w:pPr>
        <w:pStyle w:val="ListBullet"/>
        <w:ind w:left="283"/>
        <w:rPr>
          <w:lang w:val="es-DO"/>
        </w:rPr>
      </w:pPr>
      <w:r w:rsidRPr="00AF12D3">
        <w:rPr>
          <w:lang w:val="es-DO"/>
        </w:rPr>
        <w:t>Fecha de vencimiento del comprobante (según el lote activo).</w:t>
      </w:r>
    </w:p>
    <w:p w14:paraId="33E68B71" w14:textId="77777777" w:rsidR="00743FE8" w:rsidRPr="00AF12D3" w:rsidRDefault="00000000">
      <w:pPr>
        <w:pStyle w:val="ListBullet"/>
        <w:ind w:left="283"/>
        <w:rPr>
          <w:lang w:val="es-DO"/>
        </w:rPr>
      </w:pPr>
      <w:r w:rsidRPr="00AF12D3">
        <w:rPr>
          <w:lang w:val="es-DO"/>
        </w:rPr>
        <w:t>RNC del emisor y RNC o cédula del receptor.</w:t>
      </w:r>
    </w:p>
    <w:p w14:paraId="2E8037C8" w14:textId="77777777" w:rsidR="00743FE8" w:rsidRDefault="00000000">
      <w:pPr>
        <w:pStyle w:val="ListBullet"/>
        <w:ind w:left="283"/>
      </w:pPr>
      <w:proofErr w:type="spellStart"/>
      <w:r>
        <w:t>Desglose</w:t>
      </w:r>
      <w:proofErr w:type="spellEnd"/>
      <w:r>
        <w:t xml:space="preserve"> del ITBIS (18%, 16%, </w:t>
      </w:r>
      <w:proofErr w:type="spellStart"/>
      <w:r>
        <w:t>exento</w:t>
      </w:r>
      <w:proofErr w:type="spellEnd"/>
      <w:r>
        <w:t>).</w:t>
      </w:r>
    </w:p>
    <w:p w14:paraId="07E8C34F" w14:textId="77777777" w:rsidR="00743FE8" w:rsidRPr="00AF12D3" w:rsidRDefault="00000000">
      <w:pPr>
        <w:pStyle w:val="ListBullet"/>
        <w:ind w:left="283"/>
        <w:rPr>
          <w:lang w:val="es-DO"/>
        </w:rPr>
      </w:pPr>
      <w:r w:rsidRPr="00AF12D3">
        <w:rPr>
          <w:lang w:val="es-DO"/>
        </w:rPr>
        <w:t>Retenciones de ITBIS e ISR cuando apliquen.</w:t>
      </w:r>
    </w:p>
    <w:p w14:paraId="07996467" w14:textId="77777777" w:rsidR="00743FE8" w:rsidRPr="00AF12D3" w:rsidRDefault="00000000">
      <w:pPr>
        <w:pStyle w:val="ListBullet"/>
        <w:ind w:left="283"/>
        <w:rPr>
          <w:lang w:val="es-DO"/>
        </w:rPr>
      </w:pPr>
      <w:r w:rsidRPr="00AF12D3">
        <w:rPr>
          <w:lang w:val="es-DO"/>
        </w:rPr>
        <w:t>Código QR del Sello Electrónico (únicamente para facturas e-CF firmadas digitalmente).</w:t>
      </w:r>
    </w:p>
    <w:p w14:paraId="22AD6776" w14:textId="77777777" w:rsidR="00743FE8" w:rsidRDefault="00000000">
      <w:pPr>
        <w:pStyle w:val="ListBullet"/>
        <w:ind w:left="283"/>
        <w:rPr>
          <w:lang w:val="es-DO"/>
        </w:rPr>
      </w:pPr>
      <w:r w:rsidRPr="00AF12D3">
        <w:rPr>
          <w:lang w:val="es-DO"/>
        </w:rPr>
        <w:t>NCF de origen en notas de crédito y débito.</w:t>
      </w:r>
    </w:p>
    <w:p w14:paraId="697979C7" w14:textId="77777777" w:rsidR="003B7FC2" w:rsidRDefault="003B7FC2" w:rsidP="003B7FC2">
      <w:pPr>
        <w:pStyle w:val="ListBullet"/>
        <w:numPr>
          <w:ilvl w:val="0"/>
          <w:numId w:val="0"/>
        </w:numPr>
        <w:ind w:left="360" w:hanging="360"/>
        <w:rPr>
          <w:lang w:val="es-DO"/>
        </w:rPr>
      </w:pPr>
    </w:p>
    <w:p w14:paraId="15A13D96" w14:textId="77777777" w:rsidR="003B7FC2" w:rsidRDefault="003B7FC2" w:rsidP="003B7FC2">
      <w:pPr>
        <w:pStyle w:val="ListBullet"/>
        <w:numPr>
          <w:ilvl w:val="0"/>
          <w:numId w:val="0"/>
        </w:numPr>
        <w:ind w:left="360" w:hanging="360"/>
        <w:rPr>
          <w:lang w:val="es-DO"/>
        </w:rPr>
      </w:pPr>
    </w:p>
    <w:p w14:paraId="2F91EE9B" w14:textId="20223F9F" w:rsidR="003B7FC2" w:rsidRDefault="003B7FC2" w:rsidP="003B7FC2">
      <w:pPr>
        <w:jc w:val="center"/>
        <w:rPr>
          <w:i/>
          <w:color w:val="707070"/>
          <w:sz w:val="18"/>
          <w:lang w:val="es-DO"/>
        </w:rPr>
      </w:pPr>
      <w:r w:rsidRPr="003B7FC2">
        <w:rPr>
          <w:i/>
          <w:color w:val="707070"/>
          <w:sz w:val="18"/>
          <w:lang w:val="es-DO"/>
        </w:rPr>
        <w:lastRenderedPageBreak/>
        <w:drawing>
          <wp:inline distT="0" distB="0" distL="0" distR="0" wp14:anchorId="5CEF886F" wp14:editId="64776EC5">
            <wp:extent cx="5792470" cy="2910840"/>
            <wp:effectExtent l="0" t="0" r="0" b="3810"/>
            <wp:docPr id="146097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77300" name=""/>
                    <pic:cNvPicPr/>
                  </pic:nvPicPr>
                  <pic:blipFill>
                    <a:blip r:embed="rId35"/>
                    <a:stretch>
                      <a:fillRect/>
                    </a:stretch>
                  </pic:blipFill>
                  <pic:spPr>
                    <a:xfrm>
                      <a:off x="0" y="0"/>
                      <a:ext cx="5792470" cy="2910840"/>
                    </a:xfrm>
                    <a:prstGeom prst="rect">
                      <a:avLst/>
                    </a:prstGeom>
                  </pic:spPr>
                </pic:pic>
              </a:graphicData>
            </a:graphic>
          </wp:inline>
        </w:drawing>
      </w:r>
    </w:p>
    <w:p w14:paraId="3BC71C47" w14:textId="677EF0DD" w:rsidR="003B7FC2" w:rsidRDefault="003B7FC2" w:rsidP="003B7FC2">
      <w:pPr>
        <w:jc w:val="center"/>
        <w:rPr>
          <w:i/>
          <w:color w:val="707070"/>
          <w:sz w:val="18"/>
          <w:lang w:val="es-DO"/>
        </w:rPr>
      </w:pPr>
      <w:r>
        <w:rPr>
          <w:i/>
          <w:color w:val="707070"/>
          <w:sz w:val="18"/>
          <w:lang w:val="es-DO"/>
        </w:rPr>
        <w:t>Impresión de la factura (nota: el diseño depende de la configuración de la empresa, en caso de un diseño más customizado se debe aplicar un desarrollo)</w:t>
      </w:r>
    </w:p>
    <w:p w14:paraId="695E240C" w14:textId="1286B5EF" w:rsidR="00DF6837" w:rsidRDefault="00DF6837" w:rsidP="003B7FC2">
      <w:pPr>
        <w:jc w:val="center"/>
        <w:rPr>
          <w:i/>
          <w:color w:val="707070"/>
          <w:sz w:val="18"/>
          <w:lang w:val="es-DO"/>
        </w:rPr>
      </w:pPr>
    </w:p>
    <w:p w14:paraId="4C37C4D3" w14:textId="6DCEAA31" w:rsidR="00DF6837" w:rsidRDefault="00DF6837" w:rsidP="003B7FC2">
      <w:pPr>
        <w:jc w:val="center"/>
        <w:rPr>
          <w:i/>
          <w:color w:val="707070"/>
          <w:sz w:val="18"/>
          <w:lang w:val="es-DO"/>
        </w:rPr>
      </w:pPr>
      <w:r w:rsidRPr="00DF6837">
        <w:rPr>
          <w:i/>
          <w:color w:val="707070"/>
          <w:sz w:val="18"/>
          <w:lang w:val="es-DO"/>
        </w:rPr>
        <w:lastRenderedPageBreak/>
        <w:drawing>
          <wp:inline distT="0" distB="0" distL="0" distR="0" wp14:anchorId="2C640D91" wp14:editId="7B204FD4">
            <wp:extent cx="5792470" cy="7952740"/>
            <wp:effectExtent l="0" t="0" r="0" b="0"/>
            <wp:docPr id="7059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5024" name=""/>
                    <pic:cNvPicPr/>
                  </pic:nvPicPr>
                  <pic:blipFill>
                    <a:blip r:embed="rId36"/>
                    <a:stretch>
                      <a:fillRect/>
                    </a:stretch>
                  </pic:blipFill>
                  <pic:spPr>
                    <a:xfrm>
                      <a:off x="0" y="0"/>
                      <a:ext cx="5792470" cy="7952740"/>
                    </a:xfrm>
                    <a:prstGeom prst="rect">
                      <a:avLst/>
                    </a:prstGeom>
                  </pic:spPr>
                </pic:pic>
              </a:graphicData>
            </a:graphic>
          </wp:inline>
        </w:drawing>
      </w:r>
    </w:p>
    <w:p w14:paraId="35189639" w14:textId="631EBB74" w:rsidR="00DF6837" w:rsidRDefault="00DF6837" w:rsidP="003B7FC2">
      <w:pPr>
        <w:jc w:val="center"/>
        <w:rPr>
          <w:i/>
          <w:color w:val="707070"/>
          <w:sz w:val="18"/>
          <w:lang w:val="es-DO"/>
        </w:rPr>
      </w:pPr>
      <w:r>
        <w:rPr>
          <w:i/>
          <w:color w:val="707070"/>
          <w:sz w:val="18"/>
          <w:lang w:val="es-DO"/>
        </w:rPr>
        <w:t>PDF de la factura.</w:t>
      </w:r>
    </w:p>
    <w:p w14:paraId="6D94D0A6" w14:textId="77777777" w:rsidR="008F3589" w:rsidRDefault="008F3589" w:rsidP="008F3589">
      <w:pPr>
        <w:pStyle w:val="ListBullet"/>
        <w:numPr>
          <w:ilvl w:val="0"/>
          <w:numId w:val="0"/>
        </w:numPr>
        <w:ind w:left="360" w:hanging="360"/>
        <w:rPr>
          <w:lang w:val="es-DO"/>
        </w:rPr>
      </w:pPr>
    </w:p>
    <w:p w14:paraId="2C569653" w14:textId="77777777" w:rsidR="008F3589" w:rsidRPr="00AF12D3" w:rsidRDefault="008F3589" w:rsidP="008F3589">
      <w:pPr>
        <w:pStyle w:val="ListBullet"/>
        <w:numPr>
          <w:ilvl w:val="0"/>
          <w:numId w:val="0"/>
        </w:numPr>
        <w:ind w:left="360" w:hanging="360"/>
        <w:rPr>
          <w:lang w:val="es-DO"/>
        </w:rPr>
      </w:pPr>
    </w:p>
    <w:p w14:paraId="795F4A66" w14:textId="77777777" w:rsidR="00743FE8" w:rsidRPr="00AF12D3" w:rsidRDefault="00000000">
      <w:pPr>
        <w:pStyle w:val="Heading1"/>
        <w:rPr>
          <w:lang w:val="es-DO"/>
        </w:rPr>
      </w:pPr>
      <w:r w:rsidRPr="00AF12D3">
        <w:rPr>
          <w:lang w:val="es-DO"/>
        </w:rPr>
        <w:t>12. Administración de Permisos de Usuario</w:t>
      </w:r>
    </w:p>
    <w:p w14:paraId="57B61AFF" w14:textId="77777777" w:rsidR="00743FE8" w:rsidRPr="00AF12D3" w:rsidRDefault="00743FE8">
      <w:pPr>
        <w:pBdr>
          <w:bottom w:val="single" w:sz="6" w:space="1" w:color="1F3864"/>
        </w:pBdr>
        <w:rPr>
          <w:lang w:val="es-DO"/>
        </w:rPr>
      </w:pPr>
    </w:p>
    <w:p w14:paraId="003690DE" w14:textId="77777777" w:rsidR="00743FE8" w:rsidRPr="00AF12D3" w:rsidRDefault="00743FE8">
      <w:pPr>
        <w:rPr>
          <w:lang w:val="es-DO"/>
        </w:rPr>
      </w:pPr>
    </w:p>
    <w:p w14:paraId="48603B29" w14:textId="77777777" w:rsidR="00743FE8" w:rsidRPr="00AF12D3" w:rsidRDefault="00000000">
      <w:pPr>
        <w:rPr>
          <w:lang w:val="es-DO"/>
        </w:rPr>
      </w:pPr>
      <w:r w:rsidRPr="00AF12D3">
        <w:rPr>
          <w:lang w:val="es-DO"/>
        </w:rPr>
        <w:t>Ciertas operaciones fiscales sensibles requieren permisos especiales que deben ser asignados por el Administrador del sistema. Para asignar o revocar permisos, ir a: Ajustes → Usuarios → (Usuario) → pestaña "Accesos".</w:t>
      </w:r>
    </w:p>
    <w:p w14:paraId="2ECA7BAC" w14:textId="77777777" w:rsidR="00743FE8" w:rsidRPr="00AF12D3" w:rsidRDefault="00743FE8">
      <w:pPr>
        <w:rPr>
          <w:lang w:val="es-DO"/>
        </w:rPr>
      </w:pPr>
    </w:p>
    <w:tbl>
      <w:tblPr>
        <w:tblStyle w:val="TableGrid"/>
        <w:tblW w:w="0" w:type="auto"/>
        <w:tblLook w:val="04A0" w:firstRow="1" w:lastRow="0" w:firstColumn="1" w:lastColumn="0" w:noHBand="0" w:noVBand="1"/>
      </w:tblPr>
      <w:tblGrid>
        <w:gridCol w:w="2835"/>
        <w:gridCol w:w="3402"/>
        <w:gridCol w:w="2835"/>
      </w:tblGrid>
      <w:tr w:rsidR="00743FE8" w14:paraId="45572ABF" w14:textId="77777777">
        <w:tc>
          <w:tcPr>
            <w:tcW w:w="2835" w:type="dxa"/>
            <w:shd w:val="clear" w:color="auto" w:fill="1F3864"/>
          </w:tcPr>
          <w:p w14:paraId="28F74D4D" w14:textId="77777777" w:rsidR="00743FE8" w:rsidRDefault="00000000">
            <w:pPr>
              <w:jc w:val="center"/>
            </w:pPr>
            <w:proofErr w:type="spellStart"/>
            <w:r>
              <w:rPr>
                <w:b/>
                <w:color w:val="FFFFFF"/>
                <w:sz w:val="18"/>
              </w:rPr>
              <w:t>Permiso</w:t>
            </w:r>
            <w:proofErr w:type="spellEnd"/>
          </w:p>
        </w:tc>
        <w:tc>
          <w:tcPr>
            <w:tcW w:w="3402" w:type="dxa"/>
            <w:shd w:val="clear" w:color="auto" w:fill="1F3864"/>
          </w:tcPr>
          <w:p w14:paraId="325D5851" w14:textId="77777777" w:rsidR="00743FE8" w:rsidRDefault="00000000">
            <w:pPr>
              <w:jc w:val="center"/>
            </w:pPr>
            <w:proofErr w:type="spellStart"/>
            <w:r>
              <w:rPr>
                <w:b/>
                <w:color w:val="FFFFFF"/>
                <w:sz w:val="18"/>
              </w:rPr>
              <w:t>Operaciones</w:t>
            </w:r>
            <w:proofErr w:type="spellEnd"/>
            <w:r>
              <w:rPr>
                <w:b/>
                <w:color w:val="FFFFFF"/>
                <w:sz w:val="18"/>
              </w:rPr>
              <w:t xml:space="preserve"> </w:t>
            </w:r>
            <w:proofErr w:type="spellStart"/>
            <w:r>
              <w:rPr>
                <w:b/>
                <w:color w:val="FFFFFF"/>
                <w:sz w:val="18"/>
              </w:rPr>
              <w:t>que</w:t>
            </w:r>
            <w:proofErr w:type="spellEnd"/>
            <w:r>
              <w:rPr>
                <w:b/>
                <w:color w:val="FFFFFF"/>
                <w:sz w:val="18"/>
              </w:rPr>
              <w:t xml:space="preserve"> </w:t>
            </w:r>
            <w:proofErr w:type="spellStart"/>
            <w:r>
              <w:rPr>
                <w:b/>
                <w:color w:val="FFFFFF"/>
                <w:sz w:val="18"/>
              </w:rPr>
              <w:t>habilita</w:t>
            </w:r>
            <w:proofErr w:type="spellEnd"/>
          </w:p>
        </w:tc>
        <w:tc>
          <w:tcPr>
            <w:tcW w:w="2835" w:type="dxa"/>
            <w:shd w:val="clear" w:color="auto" w:fill="1F3864"/>
          </w:tcPr>
          <w:p w14:paraId="4211F0FE" w14:textId="77777777" w:rsidR="00743FE8" w:rsidRDefault="00000000">
            <w:pPr>
              <w:jc w:val="center"/>
            </w:pPr>
            <w:proofErr w:type="spellStart"/>
            <w:r>
              <w:rPr>
                <w:b/>
                <w:color w:val="FFFFFF"/>
                <w:sz w:val="18"/>
              </w:rPr>
              <w:t>Perfil</w:t>
            </w:r>
            <w:proofErr w:type="spellEnd"/>
            <w:r>
              <w:rPr>
                <w:b/>
                <w:color w:val="FFFFFF"/>
                <w:sz w:val="18"/>
              </w:rPr>
              <w:t xml:space="preserve"> </w:t>
            </w:r>
            <w:proofErr w:type="spellStart"/>
            <w:r>
              <w:rPr>
                <w:b/>
                <w:color w:val="FFFFFF"/>
                <w:sz w:val="18"/>
              </w:rPr>
              <w:t>recomendado</w:t>
            </w:r>
            <w:proofErr w:type="spellEnd"/>
          </w:p>
        </w:tc>
      </w:tr>
      <w:tr w:rsidR="00743FE8" w14:paraId="118D0F4B" w14:textId="77777777">
        <w:tc>
          <w:tcPr>
            <w:tcW w:w="2835" w:type="dxa"/>
            <w:shd w:val="clear" w:color="auto" w:fill="EBF0F8"/>
          </w:tcPr>
          <w:p w14:paraId="3C0FBF7F" w14:textId="77777777" w:rsidR="00743FE8" w:rsidRPr="00AF12D3" w:rsidRDefault="00000000">
            <w:pPr>
              <w:rPr>
                <w:lang w:val="es-DO"/>
              </w:rPr>
            </w:pPr>
            <w:r w:rsidRPr="00AF12D3">
              <w:rPr>
                <w:sz w:val="18"/>
                <w:lang w:val="es-DO"/>
              </w:rPr>
              <w:t>Puede crear Notas de Crédito Fiscales</w:t>
            </w:r>
          </w:p>
        </w:tc>
        <w:tc>
          <w:tcPr>
            <w:tcW w:w="3402" w:type="dxa"/>
            <w:shd w:val="clear" w:color="auto" w:fill="EBF0F8"/>
          </w:tcPr>
          <w:p w14:paraId="43324A5F" w14:textId="77777777" w:rsidR="00743FE8" w:rsidRPr="00AF12D3" w:rsidRDefault="00000000">
            <w:pPr>
              <w:rPr>
                <w:lang w:val="es-DO"/>
              </w:rPr>
            </w:pPr>
            <w:r w:rsidRPr="00AF12D3">
              <w:rPr>
                <w:sz w:val="18"/>
                <w:lang w:val="es-DO"/>
              </w:rPr>
              <w:t>Emitir notas de crédito (B04/E34) sobre facturas fiscales confirmadas.</w:t>
            </w:r>
          </w:p>
        </w:tc>
        <w:tc>
          <w:tcPr>
            <w:tcW w:w="2835" w:type="dxa"/>
            <w:shd w:val="clear" w:color="auto" w:fill="EBF0F8"/>
          </w:tcPr>
          <w:p w14:paraId="7B5BF32D" w14:textId="77777777" w:rsidR="00743FE8" w:rsidRDefault="00000000">
            <w:r>
              <w:rPr>
                <w:sz w:val="18"/>
              </w:rPr>
              <w:t xml:space="preserve">Supervisor de </w:t>
            </w:r>
            <w:proofErr w:type="spellStart"/>
            <w:r>
              <w:rPr>
                <w:sz w:val="18"/>
              </w:rPr>
              <w:t>Facturación</w:t>
            </w:r>
            <w:proofErr w:type="spellEnd"/>
          </w:p>
        </w:tc>
      </w:tr>
      <w:tr w:rsidR="00743FE8" w14:paraId="42CB3FFC" w14:textId="77777777">
        <w:tc>
          <w:tcPr>
            <w:tcW w:w="2835" w:type="dxa"/>
            <w:shd w:val="clear" w:color="auto" w:fill="FFFFFF"/>
          </w:tcPr>
          <w:p w14:paraId="6B907328" w14:textId="77777777" w:rsidR="00743FE8" w:rsidRDefault="00000000">
            <w:proofErr w:type="spellStart"/>
            <w:r>
              <w:rPr>
                <w:sz w:val="18"/>
              </w:rPr>
              <w:t>Puede</w:t>
            </w:r>
            <w:proofErr w:type="spellEnd"/>
            <w:r>
              <w:rPr>
                <w:sz w:val="18"/>
              </w:rPr>
              <w:t xml:space="preserve"> </w:t>
            </w:r>
            <w:proofErr w:type="spellStart"/>
            <w:r>
              <w:rPr>
                <w:sz w:val="18"/>
              </w:rPr>
              <w:t>cancelar</w:t>
            </w:r>
            <w:proofErr w:type="spellEnd"/>
            <w:r>
              <w:rPr>
                <w:sz w:val="18"/>
              </w:rPr>
              <w:t xml:space="preserve"> Facturas </w:t>
            </w:r>
            <w:proofErr w:type="spellStart"/>
            <w:r>
              <w:rPr>
                <w:sz w:val="18"/>
              </w:rPr>
              <w:t>Fiscales</w:t>
            </w:r>
            <w:proofErr w:type="spellEnd"/>
          </w:p>
        </w:tc>
        <w:tc>
          <w:tcPr>
            <w:tcW w:w="3402" w:type="dxa"/>
            <w:shd w:val="clear" w:color="auto" w:fill="FFFFFF"/>
          </w:tcPr>
          <w:p w14:paraId="1F9EA73D" w14:textId="77777777" w:rsidR="00743FE8" w:rsidRPr="00AF12D3" w:rsidRDefault="00000000">
            <w:pPr>
              <w:rPr>
                <w:lang w:val="es-DO"/>
              </w:rPr>
            </w:pPr>
            <w:r w:rsidRPr="00AF12D3">
              <w:rPr>
                <w:sz w:val="18"/>
                <w:lang w:val="es-DO"/>
              </w:rPr>
              <w:t>Cancelar facturas NCF tradicionales (B-series) ya publicadas.</w:t>
            </w:r>
          </w:p>
        </w:tc>
        <w:tc>
          <w:tcPr>
            <w:tcW w:w="2835" w:type="dxa"/>
            <w:shd w:val="clear" w:color="auto" w:fill="FFFFFF"/>
          </w:tcPr>
          <w:p w14:paraId="2482A39B" w14:textId="77777777" w:rsidR="00743FE8" w:rsidRDefault="00000000">
            <w:r>
              <w:rPr>
                <w:sz w:val="18"/>
              </w:rPr>
              <w:t xml:space="preserve">Supervisor de </w:t>
            </w:r>
            <w:proofErr w:type="spellStart"/>
            <w:r>
              <w:rPr>
                <w:sz w:val="18"/>
              </w:rPr>
              <w:t>Facturación</w:t>
            </w:r>
            <w:proofErr w:type="spellEnd"/>
            <w:r>
              <w:rPr>
                <w:sz w:val="18"/>
              </w:rPr>
              <w:t xml:space="preserve"> / Contador</w:t>
            </w:r>
          </w:p>
        </w:tc>
      </w:tr>
      <w:tr w:rsidR="00743FE8" w14:paraId="1FAB98D1" w14:textId="77777777">
        <w:tc>
          <w:tcPr>
            <w:tcW w:w="2835" w:type="dxa"/>
            <w:shd w:val="clear" w:color="auto" w:fill="EBF0F8"/>
          </w:tcPr>
          <w:p w14:paraId="0A6275C0" w14:textId="77777777" w:rsidR="00743FE8" w:rsidRPr="00AF12D3" w:rsidRDefault="00000000">
            <w:pPr>
              <w:rPr>
                <w:lang w:val="es-DO"/>
              </w:rPr>
            </w:pPr>
            <w:r w:rsidRPr="00AF12D3">
              <w:rPr>
                <w:sz w:val="18"/>
                <w:lang w:val="es-DO"/>
              </w:rPr>
              <w:t>Puede modificar campos fiscales del contacto</w:t>
            </w:r>
          </w:p>
        </w:tc>
        <w:tc>
          <w:tcPr>
            <w:tcW w:w="3402" w:type="dxa"/>
            <w:shd w:val="clear" w:color="auto" w:fill="EBF0F8"/>
          </w:tcPr>
          <w:p w14:paraId="7E4BF9FF" w14:textId="77777777" w:rsidR="00743FE8" w:rsidRPr="00AF12D3" w:rsidRDefault="00000000">
            <w:pPr>
              <w:rPr>
                <w:lang w:val="es-DO"/>
              </w:rPr>
            </w:pPr>
            <w:r w:rsidRPr="00AF12D3">
              <w:rPr>
                <w:sz w:val="18"/>
                <w:lang w:val="es-DO"/>
              </w:rPr>
              <w:t>Editar nombre, RNC/Cédula o país de un contacto que ya posee facturas fiscales emitidas.</w:t>
            </w:r>
          </w:p>
        </w:tc>
        <w:tc>
          <w:tcPr>
            <w:tcW w:w="2835" w:type="dxa"/>
            <w:shd w:val="clear" w:color="auto" w:fill="EBF0F8"/>
          </w:tcPr>
          <w:p w14:paraId="43C2B521" w14:textId="77777777" w:rsidR="00743FE8" w:rsidRDefault="00000000">
            <w:r>
              <w:rPr>
                <w:sz w:val="18"/>
              </w:rPr>
              <w:t xml:space="preserve">Contador Senior / </w:t>
            </w:r>
            <w:proofErr w:type="spellStart"/>
            <w:r>
              <w:rPr>
                <w:sz w:val="18"/>
              </w:rPr>
              <w:t>Gerente</w:t>
            </w:r>
            <w:proofErr w:type="spellEnd"/>
            <w:r>
              <w:rPr>
                <w:sz w:val="18"/>
              </w:rPr>
              <w:t xml:space="preserve"> </w:t>
            </w:r>
            <w:proofErr w:type="spellStart"/>
            <w:r>
              <w:rPr>
                <w:sz w:val="18"/>
              </w:rPr>
              <w:t>Contable</w:t>
            </w:r>
            <w:proofErr w:type="spellEnd"/>
          </w:p>
        </w:tc>
      </w:tr>
      <w:tr w:rsidR="00743FE8" w14:paraId="0A122ED2" w14:textId="77777777">
        <w:tc>
          <w:tcPr>
            <w:tcW w:w="2835" w:type="dxa"/>
            <w:shd w:val="clear" w:color="auto" w:fill="FFFFFF"/>
          </w:tcPr>
          <w:p w14:paraId="15125E00" w14:textId="77777777" w:rsidR="00743FE8" w:rsidRPr="00AF12D3" w:rsidRDefault="00000000">
            <w:pPr>
              <w:rPr>
                <w:lang w:val="es-DO"/>
              </w:rPr>
            </w:pPr>
            <w:r w:rsidRPr="00AF12D3">
              <w:rPr>
                <w:sz w:val="18"/>
                <w:lang w:val="es-DO"/>
              </w:rPr>
              <w:t>Puede crear Notas de Débito</w:t>
            </w:r>
          </w:p>
        </w:tc>
        <w:tc>
          <w:tcPr>
            <w:tcW w:w="3402" w:type="dxa"/>
            <w:shd w:val="clear" w:color="auto" w:fill="FFFFFF"/>
          </w:tcPr>
          <w:p w14:paraId="7CACD1D4" w14:textId="77777777" w:rsidR="00743FE8" w:rsidRPr="00AF12D3" w:rsidRDefault="00000000">
            <w:pPr>
              <w:rPr>
                <w:lang w:val="es-DO"/>
              </w:rPr>
            </w:pPr>
            <w:r w:rsidRPr="00AF12D3">
              <w:rPr>
                <w:sz w:val="18"/>
                <w:lang w:val="es-DO"/>
              </w:rPr>
              <w:t>Emitir notas de débito (B03/E33) sobre facturas fiscales confirmadas.</w:t>
            </w:r>
          </w:p>
        </w:tc>
        <w:tc>
          <w:tcPr>
            <w:tcW w:w="2835" w:type="dxa"/>
            <w:shd w:val="clear" w:color="auto" w:fill="FFFFFF"/>
          </w:tcPr>
          <w:p w14:paraId="0CFABC30" w14:textId="77777777" w:rsidR="00743FE8" w:rsidRDefault="00000000">
            <w:r>
              <w:rPr>
                <w:sz w:val="18"/>
              </w:rPr>
              <w:t xml:space="preserve">Supervisor de </w:t>
            </w:r>
            <w:proofErr w:type="spellStart"/>
            <w:r>
              <w:rPr>
                <w:sz w:val="18"/>
              </w:rPr>
              <w:t>Facturación</w:t>
            </w:r>
            <w:proofErr w:type="spellEnd"/>
          </w:p>
        </w:tc>
      </w:tr>
    </w:tbl>
    <w:p w14:paraId="769AD64C" w14:textId="77777777" w:rsidR="00743FE8" w:rsidRDefault="00743FE8"/>
    <w:p w14:paraId="2D1C21AA" w14:textId="77777777" w:rsidR="00743FE8" w:rsidRPr="00AF12D3" w:rsidRDefault="00000000">
      <w:pPr>
        <w:ind w:left="567" w:right="567"/>
        <w:rPr>
          <w:lang w:val="es-DO"/>
        </w:rPr>
      </w:pPr>
      <w:r w:rsidRPr="00AF12D3">
        <w:rPr>
          <w:b/>
          <w:color w:val="1F3864"/>
          <w:sz w:val="19"/>
          <w:lang w:val="es-DO"/>
        </w:rPr>
        <w:t xml:space="preserve">NOTA: </w:t>
      </w:r>
      <w:r w:rsidRPr="00AF12D3">
        <w:rPr>
          <w:i/>
          <w:color w:val="1F3864"/>
          <w:sz w:val="19"/>
          <w:lang w:val="es-DO"/>
        </w:rPr>
        <w:t>Por defecto, solo los usuarios con el rol de Administrador tienen asignados todos estos permisos. Se recomienda asignarlos de manera individual y controlada según las responsabilidades de cada usuario.</w:t>
      </w:r>
    </w:p>
    <w:p w14:paraId="2B443A92" w14:textId="0BE727B7" w:rsidR="00743FE8" w:rsidRDefault="007A5812">
      <w:pPr>
        <w:jc w:val="center"/>
      </w:pPr>
      <w:r w:rsidRPr="007A5812">
        <w:rPr>
          <w:noProof/>
        </w:rPr>
        <w:drawing>
          <wp:inline distT="0" distB="0" distL="0" distR="0" wp14:anchorId="3DEB54C6" wp14:editId="2F168291">
            <wp:extent cx="5792470" cy="2921000"/>
            <wp:effectExtent l="0" t="0" r="0" b="0"/>
            <wp:docPr id="196594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599" name=""/>
                    <pic:cNvPicPr/>
                  </pic:nvPicPr>
                  <pic:blipFill>
                    <a:blip r:embed="rId37"/>
                    <a:stretch>
                      <a:fillRect/>
                    </a:stretch>
                  </pic:blipFill>
                  <pic:spPr>
                    <a:xfrm>
                      <a:off x="0" y="0"/>
                      <a:ext cx="5792470" cy="2921000"/>
                    </a:xfrm>
                    <a:prstGeom prst="rect">
                      <a:avLst/>
                    </a:prstGeom>
                  </pic:spPr>
                </pic:pic>
              </a:graphicData>
            </a:graphic>
          </wp:inline>
        </w:drawing>
      </w:r>
    </w:p>
    <w:p w14:paraId="7387B546" w14:textId="77777777" w:rsidR="00743FE8" w:rsidRDefault="00000000">
      <w:pPr>
        <w:jc w:val="center"/>
        <w:rPr>
          <w:i/>
          <w:color w:val="707070"/>
          <w:sz w:val="18"/>
          <w:lang w:val="es-DO"/>
        </w:rPr>
      </w:pPr>
      <w:r w:rsidRPr="007A5812">
        <w:rPr>
          <w:i/>
          <w:color w:val="707070"/>
          <w:sz w:val="18"/>
          <w:lang w:val="es-DO"/>
        </w:rPr>
        <w:t>Lista de usuarios del sistema</w:t>
      </w:r>
    </w:p>
    <w:p w14:paraId="0761285A" w14:textId="77777777" w:rsidR="007A5812" w:rsidRPr="007A5812" w:rsidRDefault="007A5812">
      <w:pPr>
        <w:jc w:val="center"/>
        <w:rPr>
          <w:lang w:val="es-DO"/>
        </w:rPr>
      </w:pPr>
    </w:p>
    <w:p w14:paraId="38422E26" w14:textId="452BC6A6" w:rsidR="00743FE8" w:rsidRDefault="007A5812">
      <w:pPr>
        <w:jc w:val="center"/>
      </w:pPr>
      <w:r w:rsidRPr="007A5812">
        <w:rPr>
          <w:noProof/>
        </w:rPr>
        <w:drawing>
          <wp:inline distT="0" distB="0" distL="0" distR="0" wp14:anchorId="3B70A4B3" wp14:editId="3A2F2F74">
            <wp:extent cx="5792470" cy="2919095"/>
            <wp:effectExtent l="0" t="0" r="0" b="0"/>
            <wp:docPr id="199443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31427" name=""/>
                    <pic:cNvPicPr/>
                  </pic:nvPicPr>
                  <pic:blipFill>
                    <a:blip r:embed="rId38"/>
                    <a:stretch>
                      <a:fillRect/>
                    </a:stretch>
                  </pic:blipFill>
                  <pic:spPr>
                    <a:xfrm>
                      <a:off x="0" y="0"/>
                      <a:ext cx="5792470" cy="2919095"/>
                    </a:xfrm>
                    <a:prstGeom prst="rect">
                      <a:avLst/>
                    </a:prstGeom>
                  </pic:spPr>
                </pic:pic>
              </a:graphicData>
            </a:graphic>
          </wp:inline>
        </w:drawing>
      </w:r>
    </w:p>
    <w:p w14:paraId="5DF13B0C" w14:textId="77777777" w:rsidR="00743FE8" w:rsidRDefault="00000000">
      <w:pPr>
        <w:jc w:val="center"/>
        <w:rPr>
          <w:i/>
          <w:color w:val="707070"/>
          <w:sz w:val="18"/>
          <w:lang w:val="es-DO"/>
        </w:rPr>
      </w:pPr>
      <w:r w:rsidRPr="00AF12D3">
        <w:rPr>
          <w:i/>
          <w:color w:val="707070"/>
          <w:sz w:val="18"/>
          <w:lang w:val="es-DO"/>
        </w:rPr>
        <w:t>Formulario de usuario mostrando los permisos fiscales disponibles</w:t>
      </w:r>
    </w:p>
    <w:p w14:paraId="75DD3054" w14:textId="77777777" w:rsidR="007A5812" w:rsidRDefault="007A5812">
      <w:pPr>
        <w:jc w:val="center"/>
        <w:rPr>
          <w:i/>
          <w:color w:val="707070"/>
          <w:sz w:val="18"/>
          <w:lang w:val="es-DO"/>
        </w:rPr>
      </w:pPr>
    </w:p>
    <w:p w14:paraId="7A55CA1F" w14:textId="3BE7EBB1" w:rsidR="007A5812" w:rsidRDefault="007A5812">
      <w:pPr>
        <w:jc w:val="center"/>
        <w:rPr>
          <w:i/>
          <w:color w:val="707070"/>
          <w:sz w:val="18"/>
          <w:lang w:val="es-DO"/>
        </w:rPr>
      </w:pPr>
      <w:r w:rsidRPr="007A5812">
        <w:rPr>
          <w:i/>
          <w:noProof/>
          <w:color w:val="707070"/>
          <w:sz w:val="18"/>
          <w:lang w:val="es-DO"/>
        </w:rPr>
        <w:drawing>
          <wp:inline distT="0" distB="0" distL="0" distR="0" wp14:anchorId="4B49B5C6" wp14:editId="6D89AE06">
            <wp:extent cx="5792470" cy="2917825"/>
            <wp:effectExtent l="0" t="0" r="0" b="0"/>
            <wp:docPr id="69174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42085" name=""/>
                    <pic:cNvPicPr/>
                  </pic:nvPicPr>
                  <pic:blipFill>
                    <a:blip r:embed="rId39"/>
                    <a:stretch>
                      <a:fillRect/>
                    </a:stretch>
                  </pic:blipFill>
                  <pic:spPr>
                    <a:xfrm>
                      <a:off x="0" y="0"/>
                      <a:ext cx="5792470" cy="2917825"/>
                    </a:xfrm>
                    <a:prstGeom prst="rect">
                      <a:avLst/>
                    </a:prstGeom>
                  </pic:spPr>
                </pic:pic>
              </a:graphicData>
            </a:graphic>
          </wp:inline>
        </w:drawing>
      </w:r>
    </w:p>
    <w:p w14:paraId="63155DBB" w14:textId="27623656" w:rsidR="007A5812" w:rsidRDefault="007A5812">
      <w:pPr>
        <w:jc w:val="center"/>
        <w:rPr>
          <w:i/>
          <w:color w:val="707070"/>
          <w:sz w:val="18"/>
          <w:lang w:val="es-DO"/>
        </w:rPr>
      </w:pPr>
      <w:r>
        <w:rPr>
          <w:i/>
          <w:color w:val="707070"/>
          <w:sz w:val="18"/>
          <w:lang w:val="es-DO"/>
        </w:rPr>
        <w:t>Vista de lista de grupos.</w:t>
      </w:r>
    </w:p>
    <w:p w14:paraId="785187F8" w14:textId="77777777" w:rsidR="007A5812" w:rsidRDefault="007A5812">
      <w:pPr>
        <w:jc w:val="center"/>
        <w:rPr>
          <w:i/>
          <w:color w:val="707070"/>
          <w:sz w:val="18"/>
          <w:lang w:val="es-DO"/>
        </w:rPr>
      </w:pPr>
    </w:p>
    <w:p w14:paraId="2E03FF1D" w14:textId="144BB956" w:rsidR="007A5812" w:rsidRDefault="007A5812">
      <w:pPr>
        <w:jc w:val="center"/>
        <w:rPr>
          <w:i/>
          <w:color w:val="707070"/>
          <w:sz w:val="18"/>
          <w:lang w:val="es-DO"/>
        </w:rPr>
      </w:pPr>
      <w:r w:rsidRPr="007A5812">
        <w:rPr>
          <w:i/>
          <w:noProof/>
          <w:color w:val="707070"/>
          <w:sz w:val="18"/>
          <w:lang w:val="es-DO"/>
        </w:rPr>
        <w:lastRenderedPageBreak/>
        <w:drawing>
          <wp:inline distT="0" distB="0" distL="0" distR="0" wp14:anchorId="3811D3A9" wp14:editId="00D8626F">
            <wp:extent cx="5792470" cy="2913380"/>
            <wp:effectExtent l="0" t="0" r="0" b="1270"/>
            <wp:docPr id="9012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572" name=""/>
                    <pic:cNvPicPr/>
                  </pic:nvPicPr>
                  <pic:blipFill>
                    <a:blip r:embed="rId40"/>
                    <a:stretch>
                      <a:fillRect/>
                    </a:stretch>
                  </pic:blipFill>
                  <pic:spPr>
                    <a:xfrm>
                      <a:off x="0" y="0"/>
                      <a:ext cx="5792470" cy="2913380"/>
                    </a:xfrm>
                    <a:prstGeom prst="rect">
                      <a:avLst/>
                    </a:prstGeom>
                  </pic:spPr>
                </pic:pic>
              </a:graphicData>
            </a:graphic>
          </wp:inline>
        </w:drawing>
      </w:r>
    </w:p>
    <w:p w14:paraId="2FB08A4A" w14:textId="22B5F5F4" w:rsidR="007A5812" w:rsidRPr="007A5812" w:rsidRDefault="007A5812" w:rsidP="007A5812">
      <w:pPr>
        <w:jc w:val="center"/>
        <w:rPr>
          <w:i/>
          <w:color w:val="707070"/>
          <w:sz w:val="18"/>
          <w:lang w:val="es-DO"/>
        </w:rPr>
      </w:pPr>
      <w:r>
        <w:rPr>
          <w:i/>
          <w:color w:val="707070"/>
          <w:sz w:val="18"/>
          <w:lang w:val="es-DO"/>
        </w:rPr>
        <w:t>Vista de formulario de grupos.</w:t>
      </w:r>
    </w:p>
    <w:p w14:paraId="0A7333FF" w14:textId="736AB57A" w:rsidR="00743FE8" w:rsidRPr="007A5812" w:rsidRDefault="00743FE8">
      <w:pPr>
        <w:jc w:val="center"/>
        <w:rPr>
          <w:lang w:val="es-DO"/>
        </w:rPr>
      </w:pPr>
    </w:p>
    <w:p w14:paraId="394EC7DD" w14:textId="77777777" w:rsidR="00743FE8" w:rsidRPr="00AF12D3" w:rsidRDefault="00000000">
      <w:pPr>
        <w:pStyle w:val="Heading1"/>
        <w:rPr>
          <w:lang w:val="es-DO"/>
        </w:rPr>
      </w:pPr>
      <w:r w:rsidRPr="00AF12D3">
        <w:rPr>
          <w:lang w:val="es-DO"/>
        </w:rPr>
        <w:t>13. Preguntas Frecuentes</w:t>
      </w:r>
    </w:p>
    <w:p w14:paraId="1E563ABC" w14:textId="77777777" w:rsidR="00743FE8" w:rsidRPr="00AF12D3" w:rsidRDefault="00743FE8">
      <w:pPr>
        <w:pBdr>
          <w:bottom w:val="single" w:sz="6" w:space="1" w:color="1F3864"/>
        </w:pBdr>
        <w:rPr>
          <w:lang w:val="es-DO"/>
        </w:rPr>
      </w:pPr>
    </w:p>
    <w:p w14:paraId="6D1802C7" w14:textId="77777777" w:rsidR="00743FE8" w:rsidRPr="00AF12D3" w:rsidRDefault="00743FE8">
      <w:pPr>
        <w:rPr>
          <w:lang w:val="es-DO"/>
        </w:rPr>
      </w:pPr>
    </w:p>
    <w:p w14:paraId="4D2F8D3E" w14:textId="77777777" w:rsidR="00743FE8" w:rsidRPr="00AF12D3" w:rsidRDefault="00000000">
      <w:pPr>
        <w:rPr>
          <w:lang w:val="es-DO"/>
        </w:rPr>
      </w:pPr>
      <w:r w:rsidRPr="00AF12D3">
        <w:rPr>
          <w:b/>
          <w:color w:val="1F3864"/>
          <w:sz w:val="21"/>
          <w:lang w:val="es-DO"/>
        </w:rPr>
        <w:t>1. ¿Por qué al confirmar una factura aparece un error relacionado con el lote NCF?</w:t>
      </w:r>
    </w:p>
    <w:p w14:paraId="344A7497" w14:textId="77777777" w:rsidR="00743FE8" w:rsidRPr="00AF12D3" w:rsidRDefault="00000000">
      <w:pPr>
        <w:ind w:left="454"/>
        <w:rPr>
          <w:lang w:val="es-DO"/>
        </w:rPr>
      </w:pPr>
      <w:r w:rsidRPr="00AF12D3">
        <w:rPr>
          <w:sz w:val="20"/>
          <w:lang w:val="es-DO"/>
        </w:rPr>
        <w:t>Porque no existe un lote de comprobantes activo configurado para ese tipo de documento en ese diario. Revisar el procedimiento descrito en la sección 3.4 de este manual y crear el lote correspondiente con el rango autorizado por la DGII.</w:t>
      </w:r>
    </w:p>
    <w:p w14:paraId="2767A25E" w14:textId="77777777" w:rsidR="00743FE8" w:rsidRPr="00AF12D3" w:rsidRDefault="00743FE8">
      <w:pPr>
        <w:rPr>
          <w:lang w:val="es-DO"/>
        </w:rPr>
      </w:pPr>
    </w:p>
    <w:p w14:paraId="4DCCBE00" w14:textId="77777777" w:rsidR="00743FE8" w:rsidRPr="00AF12D3" w:rsidRDefault="00000000">
      <w:pPr>
        <w:rPr>
          <w:lang w:val="es-DO"/>
        </w:rPr>
      </w:pPr>
      <w:r w:rsidRPr="00AF12D3">
        <w:rPr>
          <w:b/>
          <w:color w:val="1F3864"/>
          <w:sz w:val="21"/>
          <w:lang w:val="es-DO"/>
        </w:rPr>
        <w:t>2. ¿Por qué el campo del Número de Comprobante Fiscal está vacío y bloqueado en la factura?</w:t>
      </w:r>
    </w:p>
    <w:p w14:paraId="42A1D546" w14:textId="77777777" w:rsidR="00743FE8" w:rsidRPr="00AF12D3" w:rsidRDefault="00000000">
      <w:pPr>
        <w:ind w:left="454"/>
        <w:rPr>
          <w:lang w:val="es-DO"/>
        </w:rPr>
      </w:pPr>
      <w:r w:rsidRPr="00AF12D3">
        <w:rPr>
          <w:sz w:val="20"/>
          <w:lang w:val="es-DO"/>
        </w:rPr>
        <w:t xml:space="preserve">El número de comprobante se asigna automáticamente únicamente al momento de confirmar la factura. En estado borrador el campo se mantiene vacío y de solo lectura de forma intencional para evitar la </w:t>
      </w:r>
      <w:proofErr w:type="spellStart"/>
      <w:r w:rsidRPr="00AF12D3">
        <w:rPr>
          <w:sz w:val="20"/>
          <w:lang w:val="es-DO"/>
        </w:rPr>
        <w:t>pre-asignación</w:t>
      </w:r>
      <w:proofErr w:type="spellEnd"/>
      <w:r w:rsidRPr="00AF12D3">
        <w:rPr>
          <w:sz w:val="20"/>
          <w:lang w:val="es-DO"/>
        </w:rPr>
        <w:t xml:space="preserve"> de números que podría generar brechas en la secuencia fiscal.</w:t>
      </w:r>
    </w:p>
    <w:p w14:paraId="557FBF03" w14:textId="77777777" w:rsidR="00743FE8" w:rsidRPr="00AF12D3" w:rsidRDefault="00743FE8">
      <w:pPr>
        <w:rPr>
          <w:lang w:val="es-DO"/>
        </w:rPr>
      </w:pPr>
    </w:p>
    <w:p w14:paraId="20CFB51A" w14:textId="77777777" w:rsidR="00743FE8" w:rsidRPr="00AF12D3" w:rsidRDefault="00000000">
      <w:pPr>
        <w:rPr>
          <w:lang w:val="es-DO"/>
        </w:rPr>
      </w:pPr>
      <w:r w:rsidRPr="00AF12D3">
        <w:rPr>
          <w:b/>
          <w:color w:val="1F3864"/>
          <w:sz w:val="21"/>
          <w:lang w:val="es-DO"/>
        </w:rPr>
        <w:t>3. ¿Puedo ingresar manualmente el número de comprobante en una factura de venta?</w:t>
      </w:r>
    </w:p>
    <w:p w14:paraId="5B636635" w14:textId="77777777" w:rsidR="00743FE8" w:rsidRPr="00AF12D3" w:rsidRDefault="00000000">
      <w:pPr>
        <w:ind w:left="454"/>
        <w:rPr>
          <w:lang w:val="es-DO"/>
        </w:rPr>
      </w:pPr>
      <w:r w:rsidRPr="00AF12D3">
        <w:rPr>
          <w:sz w:val="20"/>
          <w:lang w:val="es-DO"/>
        </w:rPr>
        <w:t>No. Para las facturas de venta, el número es asignado exclusivamente por el sistema desde el lote activo. Solo las facturas de compra de proveedores con RNC propio permiten el ingreso manual del NCF.</w:t>
      </w:r>
    </w:p>
    <w:p w14:paraId="0F54EF33" w14:textId="77777777" w:rsidR="00743FE8" w:rsidRPr="00AF12D3" w:rsidRDefault="00743FE8">
      <w:pPr>
        <w:rPr>
          <w:lang w:val="es-DO"/>
        </w:rPr>
      </w:pPr>
    </w:p>
    <w:p w14:paraId="4869393D" w14:textId="77777777" w:rsidR="00743FE8" w:rsidRPr="00AF12D3" w:rsidRDefault="00000000">
      <w:pPr>
        <w:rPr>
          <w:lang w:val="es-DO"/>
        </w:rPr>
      </w:pPr>
      <w:r w:rsidRPr="00AF12D3">
        <w:rPr>
          <w:b/>
          <w:color w:val="1F3864"/>
          <w:sz w:val="21"/>
          <w:lang w:val="es-DO"/>
        </w:rPr>
        <w:t>4. ¿Qué debo hacer cuando el lote de comprobantes se agota?</w:t>
      </w:r>
    </w:p>
    <w:p w14:paraId="07C5BE78" w14:textId="77777777" w:rsidR="00743FE8" w:rsidRPr="00AF12D3" w:rsidRDefault="00000000">
      <w:pPr>
        <w:ind w:left="454"/>
        <w:rPr>
          <w:lang w:val="es-DO"/>
        </w:rPr>
      </w:pPr>
      <w:r w:rsidRPr="00AF12D3">
        <w:rPr>
          <w:sz w:val="20"/>
          <w:lang w:val="es-DO"/>
        </w:rPr>
        <w:t>Crear un nuevo lote con el siguiente rango autorizado por la DGII siguiendo el procedimiento de la sección 9.2. El sistema utilizará el nuevo lote activo de manera automática en la próxima confirmación de factura.</w:t>
      </w:r>
    </w:p>
    <w:p w14:paraId="4828A4E3" w14:textId="77777777" w:rsidR="00743FE8" w:rsidRPr="00AF12D3" w:rsidRDefault="00743FE8">
      <w:pPr>
        <w:rPr>
          <w:lang w:val="es-DO"/>
        </w:rPr>
      </w:pPr>
    </w:p>
    <w:p w14:paraId="5A4A6125" w14:textId="77777777" w:rsidR="00743FE8" w:rsidRPr="00AF12D3" w:rsidRDefault="00000000">
      <w:pPr>
        <w:rPr>
          <w:lang w:val="es-DO"/>
        </w:rPr>
      </w:pPr>
      <w:r w:rsidRPr="00AF12D3">
        <w:rPr>
          <w:b/>
          <w:color w:val="1F3864"/>
          <w:sz w:val="21"/>
          <w:lang w:val="es-DO"/>
        </w:rPr>
        <w:t>5. ¿Puedo eliminar un lote que ya tiene comprobantes emitidos?</w:t>
      </w:r>
    </w:p>
    <w:p w14:paraId="727DA99F" w14:textId="77777777" w:rsidR="00743FE8" w:rsidRPr="00AF12D3" w:rsidRDefault="00000000">
      <w:pPr>
        <w:ind w:left="454"/>
        <w:rPr>
          <w:lang w:val="es-DO"/>
        </w:rPr>
      </w:pPr>
      <w:r w:rsidRPr="00AF12D3">
        <w:rPr>
          <w:sz w:val="20"/>
          <w:lang w:val="es-DO"/>
        </w:rPr>
        <w:t>No. Por disposición de cumplimiento normativo, los lotes con comprobantes emitidos no pueden ser eliminados. Permanecen en el sistema como registro histórico para propósitos de auditoría fiscal. Solo es posible extender su fecha de vencimiento.</w:t>
      </w:r>
    </w:p>
    <w:p w14:paraId="59E12927" w14:textId="77777777" w:rsidR="00743FE8" w:rsidRPr="00AF12D3" w:rsidRDefault="00743FE8">
      <w:pPr>
        <w:rPr>
          <w:lang w:val="es-DO"/>
        </w:rPr>
      </w:pPr>
    </w:p>
    <w:p w14:paraId="2DF4A8B1" w14:textId="77777777" w:rsidR="00743FE8" w:rsidRPr="00AF12D3" w:rsidRDefault="00000000">
      <w:pPr>
        <w:rPr>
          <w:lang w:val="es-DO"/>
        </w:rPr>
      </w:pPr>
      <w:r w:rsidRPr="00AF12D3">
        <w:rPr>
          <w:b/>
          <w:color w:val="1F3864"/>
          <w:sz w:val="21"/>
          <w:lang w:val="es-DO"/>
        </w:rPr>
        <w:t>6. ¿Cómo busco una factura por su Número de Comprobante Fiscal?</w:t>
      </w:r>
    </w:p>
    <w:p w14:paraId="1DF85AE1" w14:textId="77777777" w:rsidR="00743FE8" w:rsidRPr="00AF12D3" w:rsidRDefault="00000000">
      <w:pPr>
        <w:ind w:left="454"/>
        <w:rPr>
          <w:lang w:val="es-DO"/>
        </w:rPr>
      </w:pPr>
      <w:r w:rsidRPr="00AF12D3">
        <w:rPr>
          <w:sz w:val="20"/>
          <w:lang w:val="es-DO"/>
        </w:rPr>
        <w:t>En la vista de lista de facturas, utilizar el campo de búsqueda e ingresar el NCF completo (ejemplo: B0100000045). El sistema buscará tanto en el nombre del asiento como en el número de comprobante fiscal registrado.</w:t>
      </w:r>
    </w:p>
    <w:p w14:paraId="5BC335A4" w14:textId="77777777" w:rsidR="00743FE8" w:rsidRPr="00AF12D3" w:rsidRDefault="00743FE8">
      <w:pPr>
        <w:rPr>
          <w:lang w:val="es-DO"/>
        </w:rPr>
      </w:pPr>
    </w:p>
    <w:p w14:paraId="6AEDAE7D" w14:textId="77777777" w:rsidR="00743FE8" w:rsidRPr="00AF12D3" w:rsidRDefault="00000000">
      <w:pPr>
        <w:rPr>
          <w:lang w:val="es-DO"/>
        </w:rPr>
      </w:pPr>
      <w:r w:rsidRPr="00AF12D3">
        <w:rPr>
          <w:b/>
          <w:color w:val="1F3864"/>
          <w:sz w:val="21"/>
          <w:lang w:val="es-DO"/>
        </w:rPr>
        <w:t>7. ¿Qué ocurre si intento registrar una factura de proveedor con un NCF duplicado?</w:t>
      </w:r>
    </w:p>
    <w:p w14:paraId="3B4BF06A" w14:textId="77777777" w:rsidR="00743FE8" w:rsidRPr="00AF12D3" w:rsidRDefault="00000000">
      <w:pPr>
        <w:ind w:left="454"/>
        <w:rPr>
          <w:lang w:val="es-DO"/>
        </w:rPr>
      </w:pPr>
      <w:r w:rsidRPr="00AF12D3">
        <w:rPr>
          <w:sz w:val="20"/>
          <w:lang w:val="es-DO"/>
        </w:rPr>
        <w:t>El sistema generará un error de validación indicando que ese número de comprobante ya fue registrado para ese proveedor. Verificar si la factura ya fue ingresada previamente antes de intentar registrarla nuevamente.</w:t>
      </w:r>
    </w:p>
    <w:p w14:paraId="6B52E7D9" w14:textId="77777777" w:rsidR="00743FE8" w:rsidRPr="00AF12D3" w:rsidRDefault="00743FE8">
      <w:pPr>
        <w:rPr>
          <w:lang w:val="es-DO"/>
        </w:rPr>
      </w:pPr>
    </w:p>
    <w:p w14:paraId="66956BC3" w14:textId="77777777" w:rsidR="00743FE8" w:rsidRPr="00AF12D3" w:rsidRDefault="00000000">
      <w:pPr>
        <w:rPr>
          <w:lang w:val="es-DO"/>
        </w:rPr>
      </w:pPr>
      <w:r w:rsidRPr="00AF12D3">
        <w:rPr>
          <w:b/>
          <w:color w:val="1F3864"/>
          <w:sz w:val="21"/>
          <w:lang w:val="es-DO"/>
        </w:rPr>
        <w:t>8. ¿Cuál es la diferencia entre NCF (B-series) y e-CF (E-series)?</w:t>
      </w:r>
    </w:p>
    <w:p w14:paraId="0D540277" w14:textId="77777777" w:rsidR="00743FE8" w:rsidRPr="00AF12D3" w:rsidRDefault="00000000">
      <w:pPr>
        <w:ind w:left="454"/>
        <w:rPr>
          <w:lang w:val="es-DO"/>
        </w:rPr>
      </w:pPr>
      <w:r w:rsidRPr="00AF12D3">
        <w:rPr>
          <w:sz w:val="20"/>
          <w:lang w:val="es-DO"/>
        </w:rPr>
        <w:t>El NCF tradicional (prefijo B) es el comprobante fiscal en formato físico o impreso, autorizado por la DGII en talonarios. El e-CF (prefijo E) es el Comprobante Fiscal Electrónico con firma digital, que se transmite al sistema de la DGII en formato XML. Ambos son legalmente válidos. La diferencia radica en el proceso de autorización, emisión y control que establece la DGII para cada modalidad.</w:t>
      </w:r>
    </w:p>
    <w:p w14:paraId="6AEF54E9" w14:textId="77777777" w:rsidR="00743FE8" w:rsidRPr="00AF12D3" w:rsidRDefault="00743FE8">
      <w:pPr>
        <w:rPr>
          <w:lang w:val="es-DO"/>
        </w:rPr>
      </w:pPr>
    </w:p>
    <w:p w14:paraId="7A996BFF" w14:textId="77777777" w:rsidR="00743FE8" w:rsidRPr="00AF12D3" w:rsidRDefault="00000000">
      <w:pPr>
        <w:rPr>
          <w:lang w:val="es-DO"/>
        </w:rPr>
      </w:pPr>
      <w:r w:rsidRPr="00AF12D3">
        <w:rPr>
          <w:b/>
          <w:color w:val="1F3864"/>
          <w:sz w:val="21"/>
          <w:lang w:val="es-DO"/>
        </w:rPr>
        <w:t>9. ¿Por qué no puedo crear una nota de débito para una factura de proveedor informal?</w:t>
      </w:r>
    </w:p>
    <w:p w14:paraId="6AD1117E" w14:textId="77777777" w:rsidR="00743FE8" w:rsidRPr="00AF12D3" w:rsidRDefault="00000000">
      <w:pPr>
        <w:ind w:left="454"/>
        <w:rPr>
          <w:lang w:val="es-DO"/>
        </w:rPr>
      </w:pPr>
      <w:r w:rsidRPr="00AF12D3">
        <w:rPr>
          <w:sz w:val="20"/>
          <w:lang w:val="es-DO"/>
        </w:rPr>
        <w:t>Por disposición normativa, no están permitidas las notas de débito para los tipos Comprobante de Compra (B11/E41) ni Gasto Menor (B13/E43). Esta restricción está implementada en el sistema conforme a la Norma 06-18 de la DGII.</w:t>
      </w:r>
    </w:p>
    <w:p w14:paraId="7198F25A" w14:textId="77777777" w:rsidR="00743FE8" w:rsidRPr="00AF12D3" w:rsidRDefault="00743FE8">
      <w:pPr>
        <w:rPr>
          <w:lang w:val="es-DO"/>
        </w:rPr>
      </w:pPr>
    </w:p>
    <w:p w14:paraId="13964FF9" w14:textId="77777777" w:rsidR="00743FE8" w:rsidRPr="00AF12D3" w:rsidRDefault="00000000">
      <w:pPr>
        <w:rPr>
          <w:lang w:val="es-DO"/>
        </w:rPr>
      </w:pPr>
      <w:r w:rsidRPr="00AF12D3">
        <w:rPr>
          <w:b/>
          <w:color w:val="1F3864"/>
          <w:sz w:val="21"/>
          <w:lang w:val="es-DO"/>
        </w:rPr>
        <w:t>10. ¿Qué significa el indicador "Empresa en contingencia"?</w:t>
      </w:r>
    </w:p>
    <w:p w14:paraId="0886BEE1" w14:textId="77777777" w:rsidR="00743FE8" w:rsidRPr="00AF12D3" w:rsidRDefault="00000000">
      <w:pPr>
        <w:ind w:left="454"/>
        <w:rPr>
          <w:lang w:val="es-DO"/>
        </w:rPr>
      </w:pPr>
      <w:r w:rsidRPr="00AF12D3">
        <w:rPr>
          <w:sz w:val="20"/>
          <w:lang w:val="es-DO"/>
        </w:rPr>
        <w:lastRenderedPageBreak/>
        <w:t>Indica que la empresa tiene comprobantes e-CF publicados pero el modo "Es emisor e-CF" está actualmente desactivado. Las facturas creadas en este estado deben ser regularizadas ante la DGII siguiendo el procedimiento oficial de contingencia.</w:t>
      </w:r>
    </w:p>
    <w:p w14:paraId="345572CA" w14:textId="77777777" w:rsidR="00743FE8" w:rsidRPr="00AF12D3" w:rsidRDefault="00743FE8">
      <w:pPr>
        <w:rPr>
          <w:lang w:val="es-DO"/>
        </w:rPr>
      </w:pPr>
    </w:p>
    <w:p w14:paraId="4D2179F0" w14:textId="77777777" w:rsidR="00743FE8" w:rsidRPr="00AF12D3" w:rsidRDefault="00000000">
      <w:pPr>
        <w:rPr>
          <w:lang w:val="es-DO"/>
        </w:rPr>
      </w:pPr>
      <w:r w:rsidRPr="00AF12D3">
        <w:rPr>
          <w:lang w:val="es-DO"/>
        </w:rPr>
        <w:br w:type="page"/>
      </w:r>
    </w:p>
    <w:p w14:paraId="184FBBC4" w14:textId="77777777" w:rsidR="00743FE8" w:rsidRPr="00AF12D3" w:rsidRDefault="00743FE8">
      <w:pPr>
        <w:pBdr>
          <w:bottom w:val="single" w:sz="6" w:space="1" w:color="1F3864"/>
        </w:pBdr>
        <w:rPr>
          <w:lang w:val="es-DO"/>
        </w:rPr>
      </w:pPr>
    </w:p>
    <w:p w14:paraId="45E2FDEF" w14:textId="77777777" w:rsidR="00743FE8" w:rsidRPr="00AF12D3" w:rsidRDefault="00000000">
      <w:pPr>
        <w:jc w:val="center"/>
        <w:rPr>
          <w:lang w:val="es-DO"/>
        </w:rPr>
      </w:pPr>
      <w:r w:rsidRPr="00AF12D3">
        <w:rPr>
          <w:b/>
          <w:color w:val="1F3864"/>
          <w:sz w:val="20"/>
          <w:lang w:val="es-DO"/>
        </w:rPr>
        <w:t>Manual elaborado por: Luis Alejandro Fernández Lluberes</w:t>
      </w:r>
    </w:p>
    <w:p w14:paraId="3034885A" w14:textId="77777777" w:rsidR="00743FE8" w:rsidRPr="00AF12D3" w:rsidRDefault="00000000">
      <w:pPr>
        <w:jc w:val="center"/>
        <w:rPr>
          <w:lang w:val="es-DO"/>
        </w:rPr>
      </w:pPr>
      <w:r w:rsidRPr="00AF12D3">
        <w:rPr>
          <w:i/>
          <w:color w:val="707070"/>
          <w:sz w:val="18"/>
          <w:lang w:val="es-DO"/>
        </w:rPr>
        <w:t xml:space="preserve">Versión </w:t>
      </w:r>
      <w:proofErr w:type="gramStart"/>
      <w:r w:rsidRPr="00AF12D3">
        <w:rPr>
          <w:i/>
          <w:color w:val="707070"/>
          <w:sz w:val="18"/>
          <w:lang w:val="es-DO"/>
        </w:rPr>
        <w:t>1.0  —</w:t>
      </w:r>
      <w:proofErr w:type="gramEnd"/>
      <w:r w:rsidRPr="00AF12D3">
        <w:rPr>
          <w:i/>
          <w:color w:val="707070"/>
          <w:sz w:val="18"/>
          <w:lang w:val="es-DO"/>
        </w:rPr>
        <w:t xml:space="preserve">  </w:t>
      </w:r>
      <w:proofErr w:type="gramStart"/>
      <w:r w:rsidRPr="00AF12D3">
        <w:rPr>
          <w:i/>
          <w:color w:val="707070"/>
          <w:sz w:val="18"/>
          <w:lang w:val="es-DO"/>
        </w:rPr>
        <w:t>Abril</w:t>
      </w:r>
      <w:proofErr w:type="gramEnd"/>
      <w:r w:rsidRPr="00AF12D3">
        <w:rPr>
          <w:i/>
          <w:color w:val="707070"/>
          <w:sz w:val="18"/>
          <w:lang w:val="es-DO"/>
        </w:rPr>
        <w:t xml:space="preserve"> </w:t>
      </w:r>
      <w:proofErr w:type="gramStart"/>
      <w:r w:rsidRPr="00AF12D3">
        <w:rPr>
          <w:i/>
          <w:color w:val="707070"/>
          <w:sz w:val="18"/>
          <w:lang w:val="es-DO"/>
        </w:rPr>
        <w:t>2026  —</w:t>
      </w:r>
      <w:proofErr w:type="gramEnd"/>
      <w:r w:rsidRPr="00AF12D3">
        <w:rPr>
          <w:i/>
          <w:color w:val="707070"/>
          <w:sz w:val="18"/>
          <w:lang w:val="es-DO"/>
        </w:rPr>
        <w:t xml:space="preserve">  Documento </w:t>
      </w:r>
      <w:proofErr w:type="spellStart"/>
      <w:r w:rsidRPr="00AF12D3">
        <w:rPr>
          <w:i/>
          <w:color w:val="707070"/>
          <w:sz w:val="18"/>
          <w:lang w:val="es-DO"/>
        </w:rPr>
        <w:t>N.°</w:t>
      </w:r>
      <w:proofErr w:type="spellEnd"/>
      <w:r w:rsidRPr="00AF12D3">
        <w:rPr>
          <w:i/>
          <w:color w:val="707070"/>
          <w:sz w:val="18"/>
          <w:lang w:val="es-DO"/>
        </w:rPr>
        <w:t xml:space="preserve"> LFL-USR-001</w:t>
      </w:r>
    </w:p>
    <w:p w14:paraId="6A5FA5F5" w14:textId="59C14559" w:rsidR="00743FE8" w:rsidRPr="00AF12D3" w:rsidRDefault="00000000">
      <w:pPr>
        <w:jc w:val="center"/>
        <w:rPr>
          <w:lang w:val="es-DO"/>
        </w:rPr>
      </w:pPr>
      <w:r w:rsidRPr="00AF12D3">
        <w:rPr>
          <w:color w:val="909090"/>
          <w:sz w:val="16"/>
          <w:lang w:val="es-DO"/>
        </w:rPr>
        <w:t>Confidencial</w:t>
      </w:r>
    </w:p>
    <w:sectPr w:rsidR="00743FE8" w:rsidRPr="00AF12D3"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698853">
    <w:abstractNumId w:val="8"/>
  </w:num>
  <w:num w:numId="2" w16cid:durableId="584725953">
    <w:abstractNumId w:val="6"/>
  </w:num>
  <w:num w:numId="3" w16cid:durableId="876089519">
    <w:abstractNumId w:val="5"/>
  </w:num>
  <w:num w:numId="4" w16cid:durableId="2029331014">
    <w:abstractNumId w:val="4"/>
  </w:num>
  <w:num w:numId="5" w16cid:durableId="1865753229">
    <w:abstractNumId w:val="7"/>
  </w:num>
  <w:num w:numId="6" w16cid:durableId="1862165987">
    <w:abstractNumId w:val="3"/>
  </w:num>
  <w:num w:numId="7" w16cid:durableId="888227906">
    <w:abstractNumId w:val="2"/>
  </w:num>
  <w:num w:numId="8" w16cid:durableId="1594170303">
    <w:abstractNumId w:val="1"/>
  </w:num>
  <w:num w:numId="9" w16cid:durableId="1008947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FC4"/>
    <w:rsid w:val="0006063C"/>
    <w:rsid w:val="0015074B"/>
    <w:rsid w:val="001E5AE9"/>
    <w:rsid w:val="00206BE7"/>
    <w:rsid w:val="0029639D"/>
    <w:rsid w:val="00326F90"/>
    <w:rsid w:val="003B7FC2"/>
    <w:rsid w:val="006E68EF"/>
    <w:rsid w:val="00731B10"/>
    <w:rsid w:val="00743FE8"/>
    <w:rsid w:val="00752623"/>
    <w:rsid w:val="0075589B"/>
    <w:rsid w:val="007A5812"/>
    <w:rsid w:val="008F3589"/>
    <w:rsid w:val="0091149F"/>
    <w:rsid w:val="009C57CE"/>
    <w:rsid w:val="009E7B05"/>
    <w:rsid w:val="00AA1D8D"/>
    <w:rsid w:val="00AF12D3"/>
    <w:rsid w:val="00B47730"/>
    <w:rsid w:val="00B56163"/>
    <w:rsid w:val="00BE164A"/>
    <w:rsid w:val="00C013F7"/>
    <w:rsid w:val="00CB0664"/>
    <w:rsid w:val="00DF6837"/>
    <w:rsid w:val="00E22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E4866"/>
  <w14:defaultImageDpi w14:val="300"/>
  <w15:docId w15:val="{DD9ACAB1-60FF-4C0F-B3F0-93C72D56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83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35</Pages>
  <Words>4055</Words>
  <Characters>22306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Alejandro Fernandez Lluberes</cp:lastModifiedBy>
  <cp:revision>11</cp:revision>
  <dcterms:created xsi:type="dcterms:W3CDTF">2013-12-23T23:15:00Z</dcterms:created>
  <dcterms:modified xsi:type="dcterms:W3CDTF">2026-04-15T04:44:00Z</dcterms:modified>
  <cp:category/>
</cp:coreProperties>
</file>