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3FED" w14:textId="77777777" w:rsidR="007F0624" w:rsidRDefault="00936D46">
      <w:pPr>
        <w:pStyle w:val="CoverInstitution"/>
      </w:pPr>
      <w:r>
        <w:t>⟨</w:t>
      </w:r>
      <w:r>
        <w:t>Universidad · Facultad · Carrera</w:t>
      </w:r>
      <w:r>
        <w:t>⟩</w:t>
      </w:r>
    </w:p>
    <w:p w14:paraId="6222432F" w14:textId="77777777" w:rsidR="007F0624" w:rsidRDefault="00936D46">
      <w:pPr>
        <w:pStyle w:val="CoverSubject"/>
      </w:pPr>
      <w:r>
        <w:t>Ingeniería de Software 1 (SW1)</w:t>
      </w:r>
    </w:p>
    <w:p w14:paraId="577844FA" w14:textId="77777777" w:rsidR="007F0624" w:rsidRDefault="00936D46">
      <w:pPr>
        <w:pStyle w:val="CoverTitle"/>
      </w:pPr>
      <w:r>
        <w:t>SEGUNDO EXAMEN PARCIAL</w:t>
      </w:r>
    </w:p>
    <w:p w14:paraId="3BFB2208" w14:textId="77777777" w:rsidR="007F0624" w:rsidRDefault="00936D46">
      <w:pPr>
        <w:pStyle w:val="CoverApp"/>
      </w:pPr>
      <w:r>
        <w:t>Diagramador UML</w:t>
      </w:r>
    </w:p>
    <w:p w14:paraId="2C55665F" w14:textId="77777777" w:rsidR="007F0624" w:rsidRDefault="00936D46">
      <w:pPr>
        <w:pStyle w:val="CoverSubtitle"/>
      </w:pPr>
      <w:r>
        <w:t>Herramienta CASE colaborativa con Moderador IA para diagramas de clases UML 2.5 y generación de backends Spring Boot</w:t>
      </w:r>
    </w:p>
    <w:p w14:paraId="63451FB4" w14:textId="77777777" w:rsidR="007F0624" w:rsidRDefault="00936D46">
      <w:pPr>
        <w:pStyle w:val="CoverInfo"/>
      </w:pPr>
      <w:r>
        <w:rPr>
          <w:b/>
          <w:bCs/>
        </w:rPr>
        <w:t>Grupo:</w:t>
      </w:r>
      <w:r>
        <w:t xml:space="preserve"> 43</w:t>
      </w:r>
    </w:p>
    <w:p w14:paraId="6DDE2A62" w14:textId="77777777" w:rsidR="007F0624" w:rsidRDefault="00936D46">
      <w:pPr>
        <w:pStyle w:val="CoverInfo"/>
      </w:pPr>
      <w:r>
        <w:rPr>
          <w:b/>
          <w:bCs/>
        </w:rPr>
        <w:t>Integrantes:</w:t>
      </w:r>
    </w:p>
    <w:p w14:paraId="7F0CE450" w14:textId="77777777" w:rsidR="007F0624" w:rsidRDefault="00936D46">
      <w:pPr>
        <w:pStyle w:val="CoverInfo"/>
      </w:pPr>
      <w:r>
        <w:t>Elizabeth Rivero Peña</w:t>
      </w:r>
    </w:p>
    <w:p w14:paraId="2C9FD4DD" w14:textId="77777777" w:rsidR="007F0624" w:rsidRDefault="00936D46">
      <w:pPr>
        <w:pStyle w:val="CoverInfo"/>
      </w:pPr>
      <w:r>
        <w:t>Luis Fernando Angulo Heredia</w:t>
      </w:r>
    </w:p>
    <w:p w14:paraId="0AB5E93F" w14:textId="77777777" w:rsidR="007F0624" w:rsidRDefault="00936D46">
      <w:pPr>
        <w:pStyle w:val="CoverInfo"/>
      </w:pPr>
      <w:r>
        <w:rPr>
          <w:b/>
          <w:bCs/>
        </w:rPr>
        <w:t>Docente:</w:t>
      </w:r>
      <w:r>
        <w:t xml:space="preserve"> Ing. Rolando Martínez Canedo</w:t>
      </w:r>
    </w:p>
    <w:p w14:paraId="7FC1C9E2" w14:textId="77777777" w:rsidR="007F0624" w:rsidRDefault="00936D46">
      <w:pPr>
        <w:pStyle w:val="CoverInfo"/>
      </w:pPr>
      <w:r>
        <w:rPr>
          <w:b/>
          <w:bCs/>
        </w:rPr>
        <w:t>Fecha de entrega:</w:t>
      </w:r>
      <w:r>
        <w:t xml:space="preserve"> miércoles</w:t>
      </w:r>
      <w:r>
        <w:t xml:space="preserve"> 11 de noviembre de 2026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F0624" w14:paraId="2506E3B5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6AE58D" w14:textId="77777777" w:rsidR="007F0624" w:rsidRDefault="00936D46">
            <w:pPr>
              <w:pStyle w:val="Compact"/>
              <w:jc w:val="center"/>
            </w:pPr>
            <w:r>
              <w:rPr>
                <w:noProof/>
                <w:color w:val="1F3A5F"/>
                <w:sz w:val="20"/>
              </w:rPr>
              <w:drawing>
                <wp:inline distT="0" distB="0" distL="0" distR="0" wp14:anchorId="16D69C43" wp14:editId="423578BA">
                  <wp:extent cx="1325880" cy="1325880"/>
                  <wp:effectExtent l="0" t="0" r="0" b="0"/>
                  <wp:docPr id="1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D:/Universidad/SW1S22026/ExamenSW1/docs/documento_final/img/qr_repositor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325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47F53534" w14:textId="77777777" w:rsidR="007F0624" w:rsidRDefault="00936D46">
            <w:pPr>
              <w:pStyle w:val="Compact"/>
              <w:jc w:val="center"/>
            </w:pPr>
            <w:r>
              <w:rPr>
                <w:noProof/>
                <w:color w:val="1F3A5F"/>
                <w:sz w:val="20"/>
              </w:rPr>
              <w:drawing>
                <wp:inline distT="0" distB="0" distL="0" distR="0" wp14:anchorId="18654EDD" wp14:editId="018F3F38">
                  <wp:extent cx="1325880" cy="1325880"/>
                  <wp:effectExtent l="0" t="0" r="0" b="0"/>
                  <wp:docPr id="1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D:/Universidad/SW1S22026/ExamenSW1/docs/documento_final/img/qr_producc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325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624" w14:paraId="36DE5AC7" w14:textId="77777777">
        <w:tc>
          <w:tcPr>
            <w:tcW w:w="3960" w:type="dxa"/>
          </w:tcPr>
          <w:p w14:paraId="145A6C1A" w14:textId="77777777" w:rsidR="007F0624" w:rsidRDefault="00936D46">
            <w:pPr>
              <w:pStyle w:val="Compact"/>
              <w:jc w:val="center"/>
            </w:pPr>
            <w:r>
              <w:rPr>
                <w:b/>
                <w:bCs/>
                <w:color w:val="1F3A5F"/>
                <w:sz w:val="20"/>
              </w:rPr>
              <w:t>Repositorio (GitHub)</w:t>
            </w:r>
          </w:p>
        </w:tc>
        <w:tc>
          <w:tcPr>
            <w:tcW w:w="3960" w:type="dxa"/>
          </w:tcPr>
          <w:p w14:paraId="6BF1D0A6" w14:textId="77777777" w:rsidR="007F0624" w:rsidRDefault="00936D46">
            <w:pPr>
              <w:pStyle w:val="Compact"/>
              <w:jc w:val="center"/>
            </w:pPr>
            <w:r>
              <w:rPr>
                <w:b/>
                <w:bCs/>
                <w:color w:val="1F3A5F"/>
                <w:sz w:val="20"/>
              </w:rPr>
              <w:t>Aplicación en producción</w:t>
            </w:r>
          </w:p>
        </w:tc>
      </w:tr>
    </w:tbl>
    <w:p w14:paraId="0B4D627B" w14:textId="77777777" w:rsidR="007F0624" w:rsidRDefault="00936D46">
      <w:r>
        <w:br w:type="page"/>
      </w:r>
    </w:p>
    <w:p w14:paraId="32C7C886" w14:textId="77777777" w:rsidR="007F0624" w:rsidRDefault="00936D46">
      <w:pPr>
        <w:pStyle w:val="TtuloTDC"/>
      </w:pPr>
      <w:r>
        <w:lastRenderedPageBreak/>
        <w:t>Índice</w:t>
      </w:r>
    </w:p>
    <w:p w14:paraId="22115A57" w14:textId="0676811E" w:rsidR="00936D46" w:rsidRDefault="00936D46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159868" w:history="1">
        <w:r w:rsidRPr="00D912A8">
          <w:rPr>
            <w:rStyle w:val="Hipervnculo"/>
            <w:noProof/>
          </w:rPr>
          <w:t>Sección 1. Fundamentación teórica de la aplicación (2do Examen Parcial)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C391A1" w14:textId="034D9142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69" w:history="1">
        <w:r w:rsidRPr="00D912A8">
          <w:rPr>
            <w:rStyle w:val="Hipervnculo"/>
            <w:noProof/>
          </w:rPr>
          <w:t>1.1 La Ingeniería de Software Asistida por Computadora (CASE)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B685AE" w14:textId="37EF8B93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70" w:history="1">
        <w:r w:rsidRPr="00D912A8">
          <w:rPr>
            <w:rStyle w:val="Hipervnculo"/>
            <w:noProof/>
          </w:rPr>
          <w:t>1.2 Aceleración de la productividad: desarrollo basado en componentes y reuso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336D42" w14:textId="169F8EB8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71" w:history="1">
        <w:r w:rsidRPr="00D912A8">
          <w:rPr>
            <w:rStyle w:val="Hipervnculo"/>
            <w:noProof/>
          </w:rPr>
          <w:t>1.3 Arquitectura del software (los 4 tipos)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F338FF" w14:textId="4222E10A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72" w:history="1">
        <w:r w:rsidRPr="00D912A8">
          <w:rPr>
            <w:rStyle w:val="Hipervnculo"/>
            <w:noProof/>
          </w:rPr>
          <w:t>1.4 Propósito del software: “dar larga vida al software”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DE5512" w14:textId="3C19A83D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73" w:history="1">
        <w:r w:rsidRPr="00D912A8">
          <w:rPr>
            <w:rStyle w:val="Hipervnculo"/>
            <w:noProof/>
          </w:rPr>
          <w:t>1.5 IA local: diferencia entre entrenar y configurar un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72637D" w14:textId="7F8B30B5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74" w:history="1">
        <w:r w:rsidRPr="00D912A8">
          <w:rPr>
            <w:rStyle w:val="Hipervnculo"/>
            <w:noProof/>
          </w:rPr>
          <w:t>1.6 SDD — Specification-Driven Development (Desarrollo Dirigido por Especificaciones)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5F84FB" w14:textId="4E45BFE9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75" w:history="1">
        <w:r w:rsidRPr="00D912A8">
          <w:rPr>
            <w:rStyle w:val="Hipervnculo"/>
            <w:noProof/>
          </w:rPr>
          <w:t>1.7 Estándares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7D7178" w14:textId="0FFC5B63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76" w:history="1">
        <w:r w:rsidRPr="00D912A8">
          <w:rPr>
            <w:rStyle w:val="Hipervnculo"/>
            <w:noProof/>
          </w:rPr>
          <w:t>1.8 Mecanismo de onboarding del usuario (agente de ayuda)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76CBBA" w14:textId="24CBF527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77" w:history="1">
        <w:r w:rsidRPr="00D912A8">
          <w:rPr>
            <w:rStyle w:val="Hipervnculo"/>
            <w:noProof/>
          </w:rPr>
          <w:t>Referencias de esta sección (formato APA 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72952E" w14:textId="7CA17179" w:rsidR="00936D46" w:rsidRDefault="00936D46">
      <w:pPr>
        <w:pStyle w:val="TDC1"/>
        <w:tabs>
          <w:tab w:val="right" w:leader="dot" w:pos="9396"/>
        </w:tabs>
        <w:rPr>
          <w:noProof/>
        </w:rPr>
      </w:pPr>
      <w:hyperlink w:anchor="_Toc243159878" w:history="1">
        <w:r w:rsidRPr="00D912A8">
          <w:rPr>
            <w:rStyle w:val="Hipervnculo"/>
            <w:noProof/>
          </w:rPr>
          <w:t>Sección 2. Registro del desarrollo (evidencia del proceso)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D1F43B" w14:textId="2D091C42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79" w:history="1">
        <w:r w:rsidRPr="00D912A8">
          <w:rPr>
            <w:rStyle w:val="Hipervnculo"/>
            <w:noProof/>
          </w:rPr>
          <w:t>2.1 Control de versiones y forma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935246" w14:textId="18110709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80" w:history="1">
        <w:r w:rsidRPr="00D912A8">
          <w:rPr>
            <w:rStyle w:val="Hipervnculo"/>
            <w:noProof/>
          </w:rPr>
          <w:t>2.2 Línea de tiempo del 1er Parcial (base del proyecto)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C83547" w14:textId="0B1234BF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81" w:history="1">
        <w:r w:rsidRPr="00D912A8">
          <w:rPr>
            <w:rStyle w:val="Hipervnculo"/>
            <w:noProof/>
          </w:rPr>
          <w:t>2.3 Registro del 2do Parcial: plan vs. ejecución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B0A336" w14:textId="5D51F42A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82" w:history="1">
        <w:r w:rsidRPr="00D912A8">
          <w:rPr>
            <w:rStyle w:val="Hipervnculo"/>
            <w:noProof/>
          </w:rPr>
          <w:t>2.4 Evidencias de pruebas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720DDB" w14:textId="3BD20AB8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83" w:history="1">
        <w:r w:rsidRPr="00D912A8">
          <w:rPr>
            <w:rStyle w:val="Hipervnculo"/>
            <w:noProof/>
          </w:rPr>
          <w:t>2.5 Registro de defectos encontrados y corregidos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8A7016" w14:textId="624CE8F3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84" w:history="1">
        <w:r w:rsidRPr="00D912A8">
          <w:rPr>
            <w:rStyle w:val="Hipervnculo"/>
            <w:noProof/>
          </w:rPr>
          <w:t>2.6 Trazabilidad requisito → código → prueba (insumo para V&amp;V)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FADA8E" w14:textId="00936C73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85" w:history="1">
        <w:r w:rsidRPr="00D912A8">
          <w:rPr>
            <w:rStyle w:val="Hipervnculo"/>
            <w:noProof/>
          </w:rPr>
          <w:t>2.7 Herramientas utilizadas y uso de asistencia de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9F35E7" w14:textId="58E93486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86" w:history="1">
        <w:r w:rsidRPr="00D912A8">
          <w:rPr>
            <w:rStyle w:val="Hipervnculo"/>
            <w:noProof/>
          </w:rPr>
          <w:t>2.8 Pendientes registrados (al 17/10/2026)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E3C13A" w14:textId="4D6E9819" w:rsidR="00936D46" w:rsidRDefault="00936D46">
      <w:pPr>
        <w:pStyle w:val="TDC1"/>
        <w:tabs>
          <w:tab w:val="right" w:leader="dot" w:pos="9396"/>
        </w:tabs>
        <w:rPr>
          <w:noProof/>
        </w:rPr>
      </w:pPr>
      <w:hyperlink w:anchor="_Toc243159887" w:history="1">
        <w:r w:rsidRPr="00D912A8">
          <w:rPr>
            <w:rStyle w:val="Hipervnculo"/>
            <w:noProof/>
          </w:rPr>
          <w:t>Sección 3. Mecanismo de aprendizaje del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788D89" w14:textId="2156829A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88" w:history="1">
        <w:r w:rsidRPr="00D912A8">
          <w:rPr>
            <w:rStyle w:val="Hipervnculo"/>
            <w:noProof/>
          </w:rPr>
          <w:t>3.1 Enfoque: la aplicación enseña a usarse a sí misma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DA94D6" w14:textId="79B3B4C2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89" w:history="1">
        <w:r w:rsidRPr="00D912A8">
          <w:rPr>
            <w:rStyle w:val="Hipervnculo"/>
            <w:noProof/>
          </w:rPr>
          <w:t>3.2 Nivel 1 — Estado vacío del lienzo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8CCE4D" w14:textId="02BF4CD2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90" w:history="1">
        <w:r w:rsidRPr="00D912A8">
          <w:rPr>
            <w:rStyle w:val="Hipervnculo"/>
            <w:noProof/>
          </w:rPr>
          <w:t>3.3 Nivel 2 — Recorrido guiado (tour)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D343DA" w14:textId="30C6FC99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91" w:history="1">
        <w:r w:rsidRPr="00D912A8">
          <w:rPr>
            <w:rStyle w:val="Hipervnculo"/>
            <w:noProof/>
          </w:rPr>
          <w:t>3.4 Nivel 3 — Ayuda bajo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DEE0E8" w14:textId="2DE3F162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92" w:history="1">
        <w:r w:rsidRPr="00D912A8">
          <w:rPr>
            <w:rStyle w:val="Hipervnculo"/>
            <w:noProof/>
          </w:rPr>
          <w:t>3.5 Nivel 4 — Retroalimentación mientras se trabaja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66EE89" w14:textId="7E4BADC4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93" w:history="1">
        <w:r w:rsidRPr="00D912A8">
          <w:rPr>
            <w:rStyle w:val="Hipervnculo"/>
            <w:noProof/>
          </w:rPr>
          <w:t>3.6 Aprendizaje en el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DD9D7D5" w14:textId="1D133FBA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94" w:history="1">
        <w:r w:rsidRPr="00D912A8">
          <w:rPr>
            <w:rStyle w:val="Hipervnculo"/>
            <w:noProof/>
          </w:rPr>
          <w:t>3.7 Cómo aprende un usuario nuevo: recorrido de 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939ECF6" w14:textId="4F1CC38E" w:rsidR="00936D46" w:rsidRDefault="00936D46">
      <w:pPr>
        <w:pStyle w:val="TDC1"/>
        <w:tabs>
          <w:tab w:val="right" w:leader="dot" w:pos="9396"/>
        </w:tabs>
        <w:rPr>
          <w:noProof/>
        </w:rPr>
      </w:pPr>
      <w:hyperlink w:anchor="_Toc243159895" w:history="1">
        <w:r w:rsidRPr="00D912A8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444009" w14:textId="72E4E1C3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96" w:history="1">
        <w:r w:rsidRPr="00D912A8">
          <w:rPr>
            <w:rStyle w:val="Hipervnculo"/>
            <w:noProof/>
          </w:rPr>
          <w:t>Anexo A. Evidencia del sistema en funcionamiento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B594241" w14:textId="356647DD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97" w:history="1">
        <w:r w:rsidRPr="00D912A8">
          <w:rPr>
            <w:rStyle w:val="Hipervnculo"/>
            <w:noProof/>
          </w:rPr>
          <w:t>Anexo B. Estándar de Codificación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4F9F2A" w14:textId="2D6473D9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98" w:history="1">
        <w:r w:rsidRPr="00D912A8">
          <w:rPr>
            <w:rStyle w:val="Hipervnculo"/>
            <w:noProof/>
          </w:rPr>
          <w:t>Anexo C. Información del grupo y recursos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99E94C" w14:textId="1AAE6DAA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899" w:history="1">
        <w:r w:rsidRPr="00D912A8">
          <w:rPr>
            <w:rStyle w:val="Hipervnculo"/>
            <w:noProof/>
          </w:rPr>
          <w:t>Anexo D. Metodología de investigación y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97D6B0" w14:textId="46F9C94B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900" w:history="1">
        <w:r w:rsidRPr="00D912A8">
          <w:rPr>
            <w:rStyle w:val="Hipervnculo"/>
            <w:noProof/>
          </w:rPr>
          <w:t>Anexo E. Modelos UML 2.5.1 del 2do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13DBC1" w14:textId="40F36B2C" w:rsidR="00936D46" w:rsidRDefault="00936D46">
      <w:pPr>
        <w:pStyle w:val="TDC2"/>
        <w:tabs>
          <w:tab w:val="right" w:leader="dot" w:pos="9396"/>
        </w:tabs>
        <w:rPr>
          <w:noProof/>
        </w:rPr>
      </w:pPr>
      <w:hyperlink w:anchor="_Toc243159901" w:history="1">
        <w:r w:rsidRPr="00D912A8">
          <w:rPr>
            <w:rStyle w:val="Hipervnculo"/>
            <w:noProof/>
          </w:rPr>
          <w:t>Anexo F. Bibliografía (APA 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_Toc243159901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5648D3B" w14:textId="6AE24F55" w:rsidR="007F0624" w:rsidRDefault="00936D46">
      <w:r>
        <w:fldChar w:fldCharType="end"/>
      </w:r>
    </w:p>
    <w:p w14:paraId="6D8ACE06" w14:textId="77777777" w:rsidR="007F0624" w:rsidRDefault="00936D46">
      <w:pPr>
        <w:pStyle w:val="Ttulo1"/>
      </w:pPr>
      <w:bookmarkStart w:id="0" w:name="Xc5f5a6ff8e092bbc732f54a031ef8f24e797236"/>
      <w:bookmarkStart w:id="1" w:name="_Toc243159868"/>
      <w:r>
        <w:lastRenderedPageBreak/>
        <w:t>Sección 1. Fundamentación teórica de la aplicación (2do Examen Parcial)</w:t>
      </w:r>
      <w:bookmarkEnd w:id="1"/>
    </w:p>
    <w:p w14:paraId="010EA1DD" w14:textId="77777777" w:rsidR="007F0624" w:rsidRDefault="00936D46">
      <w:pPr>
        <w:pStyle w:val="Ttulo2"/>
      </w:pPr>
      <w:bookmarkStart w:id="2" w:name="Xb1b5acbce4871ba1bf7755704cd934cacc22b44"/>
      <w:bookmarkStart w:id="3" w:name="_Toc243159869"/>
      <w:r>
        <w:t>1.1 La Ingeniería de Software Asistida por Computadora (CASE)</w:t>
      </w:r>
      <w:bookmarkEnd w:id="3"/>
    </w:p>
    <w:p w14:paraId="29643B22" w14:textId="77777777" w:rsidR="007F0624" w:rsidRDefault="00936D46">
      <w:pPr>
        <w:pStyle w:val="FirstParagraph"/>
      </w:pPr>
      <w:r>
        <w:t xml:space="preserve">Una herramienta </w:t>
      </w:r>
      <w:r>
        <w:rPr>
          <w:b/>
          <w:bCs/>
        </w:rPr>
        <w:t>CASE</w:t>
      </w:r>
      <w:r>
        <w:t xml:space="preserve"> (</w:t>
      </w:r>
      <w:r>
        <w:rPr>
          <w:i/>
          <w:iCs/>
        </w:rPr>
        <w:t>Computer-Aided Software Engineering</w:t>
      </w:r>
      <w:r>
        <w:t xml:space="preserve">) es un software que automatiza o asiste actividades del proceso </w:t>
      </w:r>
      <w:r>
        <w:t>de desarrollo: análisis, diseño, generación de código, documentación, pruebas y gestión. Su objetivo es aumentar la productividad y la calidad, reduciendo los errores manuales que se producen al pasar de una fase a otra (Sommerville, 2016).</w:t>
      </w:r>
    </w:p>
    <w:p w14:paraId="053D4266" w14:textId="77777777" w:rsidR="007F0624" w:rsidRDefault="00936D46">
      <w:pPr>
        <w:pStyle w:val="Textoindependiente"/>
      </w:pPr>
      <w:r>
        <w:t xml:space="preserve">Según la parte </w:t>
      </w:r>
      <w:r>
        <w:t>del ciclo de vida que cubren, las herramientas CASE se clasifican en:</w:t>
      </w:r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7F0624" w14:paraId="0633B12C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6EAF8"/>
          </w:tcPr>
          <w:p w14:paraId="1A290721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2640" w:type="dxa"/>
            <w:shd w:val="clear" w:color="auto" w:fill="D6EAF8"/>
          </w:tcPr>
          <w:p w14:paraId="3303446F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Fases que cubre</w:t>
            </w:r>
          </w:p>
        </w:tc>
        <w:tc>
          <w:tcPr>
            <w:tcW w:w="2640" w:type="dxa"/>
            <w:shd w:val="clear" w:color="auto" w:fill="D6EAF8"/>
          </w:tcPr>
          <w:p w14:paraId="1F652470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Ejemplos</w:t>
            </w:r>
          </w:p>
        </w:tc>
      </w:tr>
      <w:tr w:rsidR="007F0624" w14:paraId="61707D11" w14:textId="77777777">
        <w:tc>
          <w:tcPr>
            <w:tcW w:w="2640" w:type="dxa"/>
          </w:tcPr>
          <w:p w14:paraId="0820A3F7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Upper CASE</w:t>
            </w:r>
            <w:r>
              <w:rPr>
                <w:sz w:val="19"/>
              </w:rPr>
              <w:t xml:space="preserve"> (alto nivel)</w:t>
            </w:r>
          </w:p>
        </w:tc>
        <w:tc>
          <w:tcPr>
            <w:tcW w:w="2640" w:type="dxa"/>
          </w:tcPr>
          <w:p w14:paraId="673EF4AF" w14:textId="77777777" w:rsidR="007F0624" w:rsidRDefault="00936D46">
            <w:pPr>
              <w:pStyle w:val="Compact"/>
            </w:pPr>
            <w:r>
              <w:rPr>
                <w:sz w:val="19"/>
              </w:rPr>
              <w:t>Requisitos, análisis y diseño (modelado)</w:t>
            </w:r>
          </w:p>
        </w:tc>
        <w:tc>
          <w:tcPr>
            <w:tcW w:w="2640" w:type="dxa"/>
          </w:tcPr>
          <w:p w14:paraId="753DDDBC" w14:textId="77777777" w:rsidR="007F0624" w:rsidRDefault="00936D46">
            <w:pPr>
              <w:pStyle w:val="Compact"/>
            </w:pPr>
            <w:r>
              <w:rPr>
                <w:sz w:val="19"/>
              </w:rPr>
              <w:t>Enterprise Architect, StarUML</w:t>
            </w:r>
          </w:p>
        </w:tc>
      </w:tr>
      <w:tr w:rsidR="007F0624" w14:paraId="79DFB477" w14:textId="77777777">
        <w:tc>
          <w:tcPr>
            <w:tcW w:w="2640" w:type="dxa"/>
          </w:tcPr>
          <w:p w14:paraId="337AD41C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Lower CASE</w:t>
            </w:r>
            <w:r>
              <w:rPr>
                <w:sz w:val="19"/>
              </w:rPr>
              <w:t xml:space="preserve"> (bajo nivel)</w:t>
            </w:r>
          </w:p>
        </w:tc>
        <w:tc>
          <w:tcPr>
            <w:tcW w:w="2640" w:type="dxa"/>
          </w:tcPr>
          <w:p w14:paraId="0A281556" w14:textId="77777777" w:rsidR="007F0624" w:rsidRDefault="00936D46">
            <w:pPr>
              <w:pStyle w:val="Compact"/>
            </w:pPr>
            <w:r>
              <w:rPr>
                <w:sz w:val="19"/>
              </w:rPr>
              <w:t>Implementación, generación de código, pruebas</w:t>
            </w:r>
          </w:p>
        </w:tc>
        <w:tc>
          <w:tcPr>
            <w:tcW w:w="2640" w:type="dxa"/>
          </w:tcPr>
          <w:p w14:paraId="3EC72B94" w14:textId="77777777" w:rsidR="007F0624" w:rsidRDefault="00936D46">
            <w:pPr>
              <w:pStyle w:val="Compact"/>
            </w:pPr>
            <w:r>
              <w:rPr>
                <w:sz w:val="19"/>
              </w:rPr>
              <w:t>Generadores de código, compiladores</w:t>
            </w:r>
          </w:p>
        </w:tc>
      </w:tr>
      <w:tr w:rsidR="007F0624" w14:paraId="7D55BD64" w14:textId="77777777">
        <w:tc>
          <w:tcPr>
            <w:tcW w:w="2640" w:type="dxa"/>
          </w:tcPr>
          <w:p w14:paraId="161B220F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I-CASE</w:t>
            </w:r>
            <w:r>
              <w:rPr>
                <w:sz w:val="19"/>
              </w:rPr>
              <w:t xml:space="preserve"> (integradas)</w:t>
            </w:r>
          </w:p>
        </w:tc>
        <w:tc>
          <w:tcPr>
            <w:tcW w:w="2640" w:type="dxa"/>
          </w:tcPr>
          <w:p w14:paraId="29F6516C" w14:textId="77777777" w:rsidR="007F0624" w:rsidRDefault="00936D46">
            <w:pPr>
              <w:pStyle w:val="Compact"/>
            </w:pPr>
            <w:r>
              <w:rPr>
                <w:sz w:val="19"/>
              </w:rPr>
              <w:t>Cubren ambas, con un repositorio común</w:t>
            </w:r>
          </w:p>
        </w:tc>
        <w:tc>
          <w:tcPr>
            <w:tcW w:w="2640" w:type="dxa"/>
          </w:tcPr>
          <w:p w14:paraId="699E6A02" w14:textId="77777777" w:rsidR="007F0624" w:rsidRDefault="00936D46">
            <w:pPr>
              <w:pStyle w:val="Compact"/>
            </w:pPr>
            <w:r>
              <w:rPr>
                <w:sz w:val="19"/>
              </w:rPr>
              <w:t>Rational Rose, herramientas MDA</w:t>
            </w:r>
          </w:p>
        </w:tc>
      </w:tr>
    </w:tbl>
    <w:p w14:paraId="5D4FB065" w14:textId="77777777" w:rsidR="007F0624" w:rsidRDefault="00936D46">
      <w:pPr>
        <w:pStyle w:val="Textoindependiente"/>
      </w:pPr>
      <w:r>
        <w:rPr>
          <w:b/>
          <w:bCs/>
        </w:rPr>
        <w:t>Beneficios:</w:t>
      </w:r>
      <w:r>
        <w:t xml:space="preserve"> </w:t>
      </w:r>
      <w:r>
        <w:t>coherencia entre diseño e implementación, menor tiempo de desarrollo, documentación siempre actualizada, estandarización (UML) y trabajo en equipo sobre un mismo modelo.</w:t>
      </w:r>
    </w:p>
    <w:p w14:paraId="552EF153" w14:textId="77777777" w:rsidR="007F0624" w:rsidRDefault="00936D46">
      <w:pPr>
        <w:pStyle w:val="Textoindependiente"/>
      </w:pPr>
      <w:r>
        <w:rPr>
          <w:b/>
          <w:bCs/>
        </w:rPr>
        <w:t>Nuestra aplicación es una herramienta I-CASE</w:t>
      </w:r>
      <w:r>
        <w:t>, porque integra en un mismo repositorio (</w:t>
      </w:r>
      <w:r>
        <w:t>el diagrama) las dos mitades del ciclo:</w:t>
      </w:r>
    </w:p>
    <w:p w14:paraId="04ECE6CE" w14:textId="77777777" w:rsidR="007F0624" w:rsidRDefault="00936D46">
      <w:pPr>
        <w:pStyle w:val="Compact"/>
        <w:numPr>
          <w:ilvl w:val="0"/>
          <w:numId w:val="2"/>
        </w:numPr>
      </w:pPr>
      <w:r>
        <w:rPr>
          <w:b/>
          <w:bCs/>
        </w:rPr>
        <w:t>Upper CASE:</w:t>
      </w:r>
      <w:r>
        <w:t xml:space="preserve"> modelado visual de diagramas de clases UML, validación del modelo, interoperabilidad XMI con Enterprise Architect y documentación generada.</w:t>
      </w:r>
    </w:p>
    <w:p w14:paraId="0F5F24A9" w14:textId="77777777" w:rsidR="007F0624" w:rsidRDefault="00936D46">
      <w:pPr>
        <w:pStyle w:val="Compact"/>
        <w:numPr>
          <w:ilvl w:val="0"/>
          <w:numId w:val="2"/>
        </w:numPr>
      </w:pPr>
      <w:r>
        <w:rPr>
          <w:b/>
          <w:bCs/>
        </w:rPr>
        <w:t>Lower CASE:</w:t>
      </w:r>
      <w:r>
        <w:t xml:space="preserve"> generación automática de un backend </w:t>
      </w:r>
      <w:r>
        <w:rPr>
          <w:b/>
          <w:bCs/>
        </w:rPr>
        <w:t>Spring Boot 3.3.</w:t>
      </w:r>
      <w:r>
        <w:rPr>
          <w:b/>
          <w:bCs/>
        </w:rPr>
        <w:t>4</w:t>
      </w:r>
      <w:r>
        <w:t xml:space="preserve"> completo (entidades JPA, repositorios, servicios, controladores REST, Swagger, </w:t>
      </w:r>
      <w:r>
        <w:rPr>
          <w:rStyle w:val="VerbatimChar"/>
        </w:rPr>
        <w:t>schema.sql</w:t>
      </w:r>
      <w:r>
        <w:t xml:space="preserve">, </w:t>
      </w:r>
      <w:r>
        <w:rPr>
          <w:rStyle w:val="VerbatimChar"/>
        </w:rPr>
        <w:t>data.sql</w:t>
      </w:r>
      <w:r>
        <w:t>, colección Postman y Docker).</w:t>
      </w:r>
    </w:p>
    <w:p w14:paraId="500E273C" w14:textId="77777777" w:rsidR="007F0624" w:rsidRDefault="00936D46">
      <w:pPr>
        <w:pStyle w:val="Compact"/>
        <w:numPr>
          <w:ilvl w:val="0"/>
          <w:numId w:val="2"/>
        </w:numPr>
      </w:pPr>
      <w:r>
        <w:rPr>
          <w:b/>
          <w:bCs/>
        </w:rPr>
        <w:t>Asistencia inteligente (2do Parcial):</w:t>
      </w:r>
      <w:r>
        <w:t xml:space="preserve"> un moderador de IA grupal que responde dudas teóricas y modifica el diagrama compartid</w:t>
      </w:r>
      <w:r>
        <w:t>o a pedido.</w:t>
      </w:r>
    </w:p>
    <w:p w14:paraId="4A03F958" w14:textId="77777777" w:rsidR="007F0624" w:rsidRDefault="00936D46">
      <w:pPr>
        <w:pStyle w:val="FirstParagraph"/>
      </w:pPr>
      <w:r>
        <w:rPr>
          <w:b/>
          <w:bCs/>
        </w:rPr>
        <w:t>Dónde se ve en el código</w:t>
      </w:r>
    </w:p>
    <w:p w14:paraId="158188ED" w14:textId="77777777" w:rsidR="007F0624" w:rsidRDefault="00936D46">
      <w:pPr>
        <w:pStyle w:val="Compact"/>
        <w:numPr>
          <w:ilvl w:val="0"/>
          <w:numId w:val="3"/>
        </w:numPr>
      </w:pPr>
      <w:r>
        <w:t xml:space="preserve">Modelado: </w:t>
      </w:r>
      <w:r>
        <w:rPr>
          <w:rStyle w:val="VerbatimChar"/>
        </w:rPr>
        <w:t>frontend/src/App.tsx</w:t>
      </w:r>
      <w:r>
        <w:t xml:space="preserve">, </w:t>
      </w:r>
      <w:r>
        <w:rPr>
          <w:rStyle w:val="VerbatimChar"/>
        </w:rPr>
        <w:t>frontend/src/components/UmlClassNode.tsx</w:t>
      </w:r>
      <w:r>
        <w:t xml:space="preserve">, </w:t>
      </w:r>
      <w:r>
        <w:rPr>
          <w:rStyle w:val="VerbatimChar"/>
        </w:rPr>
        <w:t>UmlRelationEdge.tsx</w:t>
      </w:r>
    </w:p>
    <w:p w14:paraId="256EAB6A" w14:textId="77777777" w:rsidR="007F0624" w:rsidRDefault="00936D46">
      <w:pPr>
        <w:pStyle w:val="Compact"/>
        <w:numPr>
          <w:ilvl w:val="0"/>
          <w:numId w:val="3"/>
        </w:numPr>
      </w:pPr>
      <w:r>
        <w:t xml:space="preserve">Validación del modelo: </w:t>
      </w:r>
      <w:r>
        <w:rPr>
          <w:rStyle w:val="VerbatimChar"/>
        </w:rPr>
        <w:t>backend/src/diagrams/validation.util.ts</w:t>
      </w:r>
    </w:p>
    <w:p w14:paraId="21B2C7A5" w14:textId="77777777" w:rsidR="007F0624" w:rsidRDefault="00936D46">
      <w:pPr>
        <w:pStyle w:val="Compact"/>
        <w:numPr>
          <w:ilvl w:val="0"/>
          <w:numId w:val="3"/>
        </w:numPr>
      </w:pPr>
      <w:r>
        <w:t xml:space="preserve">Interoperabilidad XMI (OMG XMI 2.1): </w:t>
      </w:r>
      <w:r>
        <w:rPr>
          <w:rStyle w:val="VerbatimChar"/>
        </w:rPr>
        <w:t>backend/src/diagrams/xmi.</w:t>
      </w:r>
      <w:r>
        <w:rPr>
          <w:rStyle w:val="VerbatimChar"/>
        </w:rPr>
        <w:t>util.ts</w:t>
      </w:r>
      <w:r>
        <w:t xml:space="preserve">, </w:t>
      </w:r>
      <w:r>
        <w:rPr>
          <w:rStyle w:val="VerbatimChar"/>
        </w:rPr>
        <w:t>xmi-import.util.ts</w:t>
      </w:r>
    </w:p>
    <w:p w14:paraId="62A1B904" w14:textId="77777777" w:rsidR="007F0624" w:rsidRDefault="00936D46">
      <w:pPr>
        <w:pStyle w:val="Compact"/>
        <w:numPr>
          <w:ilvl w:val="0"/>
          <w:numId w:val="3"/>
        </w:numPr>
      </w:pPr>
      <w:r>
        <w:lastRenderedPageBreak/>
        <w:t xml:space="preserve">Generador: </w:t>
      </w:r>
      <w:r>
        <w:rPr>
          <w:rStyle w:val="VerbatimChar"/>
        </w:rPr>
        <w:t>backend/src/generator/generator.service.ts</w:t>
      </w:r>
      <w:r>
        <w:t xml:space="preserve"> y </w:t>
      </w:r>
      <w:r>
        <w:rPr>
          <w:rStyle w:val="VerbatimChar"/>
        </w:rPr>
        <w:t>backend/src/generator/templates/</w:t>
      </w:r>
    </w:p>
    <w:p w14:paraId="7143B181" w14:textId="77777777" w:rsidR="007F0624" w:rsidRDefault="00936D46">
      <w:pPr>
        <w:pStyle w:val="Ttulo2"/>
      </w:pPr>
      <w:bookmarkStart w:id="4" w:name="X75399a50e39cb7149b46ecc9f7ea64c31df6836"/>
      <w:bookmarkStart w:id="5" w:name="_Toc243159870"/>
      <w:bookmarkEnd w:id="2"/>
      <w:r>
        <w:t>1.2 Aceleración de la productividad: desarrollo basado en componentes y reuso</w:t>
      </w:r>
      <w:bookmarkEnd w:id="5"/>
    </w:p>
    <w:p w14:paraId="4CFDA703" w14:textId="77777777" w:rsidR="007F0624" w:rsidRDefault="00936D46">
      <w:pPr>
        <w:pStyle w:val="FirstParagraph"/>
      </w:pPr>
      <w:r>
        <w:t xml:space="preserve">El </w:t>
      </w:r>
      <w:r>
        <w:rPr>
          <w:b/>
          <w:bCs/>
        </w:rPr>
        <w:t>Desarrollo Basado en Componentes</w:t>
      </w:r>
      <w:r>
        <w:t xml:space="preserve"> (CBSE) construye sistemas ensamblando piezas independientes y reutilizables con interfaces bien definidas, en lugar de escribir todo desde cero. El </w:t>
      </w:r>
      <w:r>
        <w:rPr>
          <w:b/>
          <w:bCs/>
        </w:rPr>
        <w:t>reuso</w:t>
      </w:r>
      <w:r>
        <w:t xml:space="preserve"> se aplica a varios niveles: código, diseño (patrones) y arquitectura </w:t>
      </w:r>
      <w:r>
        <w:t>(plantillas de aplicación).</w:t>
      </w:r>
    </w:p>
    <w:p w14:paraId="39FCEF63" w14:textId="77777777" w:rsidR="007F0624" w:rsidRDefault="00936D46">
      <w:pPr>
        <w:pStyle w:val="Textoindependiente"/>
      </w:pPr>
      <w:r>
        <w:t>Nuestro generador aplica el reuso de tres formas:</w:t>
      </w:r>
    </w:p>
    <w:p w14:paraId="377885E0" w14:textId="77777777" w:rsidR="007F0624" w:rsidRDefault="00936D46">
      <w:pPr>
        <w:pStyle w:val="Compact"/>
        <w:numPr>
          <w:ilvl w:val="0"/>
          <w:numId w:val="4"/>
        </w:numPr>
      </w:pPr>
      <w:r>
        <w:rPr>
          <w:b/>
          <w:bCs/>
        </w:rPr>
        <w:t>Plantillas como componentes de generación.</w:t>
      </w:r>
      <w:r>
        <w:t xml:space="preserve"> Cada capa del backend generado sale de una plantilla independiente y probada: </w:t>
      </w:r>
      <w:r>
        <w:rPr>
          <w:rStyle w:val="VerbatimChar"/>
        </w:rPr>
        <w:t>entity</w:t>
      </w:r>
      <w:r>
        <w:t xml:space="preserve">, </w:t>
      </w:r>
      <w:r>
        <w:rPr>
          <w:rStyle w:val="VerbatimChar"/>
        </w:rPr>
        <w:t>repository</w:t>
      </w:r>
      <w:r>
        <w:t xml:space="preserve">, </w:t>
      </w:r>
      <w:r>
        <w:rPr>
          <w:rStyle w:val="VerbatimChar"/>
        </w:rPr>
        <w:t>service</w:t>
      </w:r>
      <w:r>
        <w:t xml:space="preserve">, </w:t>
      </w:r>
      <w:r>
        <w:rPr>
          <w:rStyle w:val="VerbatimChar"/>
        </w:rPr>
        <w:t>controller</w:t>
      </w:r>
      <w:r>
        <w:t xml:space="preserve">, </w:t>
      </w:r>
      <w:r>
        <w:rPr>
          <w:rStyle w:val="VerbatimChar"/>
        </w:rPr>
        <w:t>enum</w:t>
      </w:r>
      <w:r>
        <w:t xml:space="preserve">, </w:t>
      </w:r>
      <w:r>
        <w:rPr>
          <w:rStyle w:val="VerbatimChar"/>
        </w:rPr>
        <w:t>interface</w:t>
      </w:r>
      <w:r>
        <w:t>,</w:t>
      </w:r>
      <w:r>
        <w:t xml:space="preserve"> </w:t>
      </w:r>
      <w:r>
        <w:rPr>
          <w:rStyle w:val="VerbatimChar"/>
        </w:rPr>
        <w:t>schema-sql</w:t>
      </w:r>
      <w:r>
        <w:t xml:space="preserve">, </w:t>
      </w:r>
      <w:r>
        <w:rPr>
          <w:rStyle w:val="VerbatimChar"/>
        </w:rPr>
        <w:t>data-sql</w:t>
      </w:r>
      <w:r>
        <w:t xml:space="preserve">, </w:t>
      </w:r>
      <w:r>
        <w:rPr>
          <w:rStyle w:val="VerbatimChar"/>
        </w:rPr>
        <w:t>postman</w:t>
      </w:r>
      <w:r>
        <w:t xml:space="preserve">, </w:t>
      </w:r>
      <w:r>
        <w:rPr>
          <w:rStyle w:val="VerbatimChar"/>
        </w:rPr>
        <w:t>openapi-config</w:t>
      </w:r>
      <w:r>
        <w:t xml:space="preserve">, </w:t>
      </w:r>
      <w:r>
        <w:rPr>
          <w:rStyle w:val="VerbatimChar"/>
        </w:rPr>
        <w:t>jackson-config</w:t>
      </w:r>
      <w:r>
        <w:t xml:space="preserve"> y </w:t>
      </w:r>
      <w:r>
        <w:rPr>
          <w:rStyle w:val="VerbatimChar"/>
        </w:rPr>
        <w:t>project-files</w:t>
      </w:r>
      <w:r>
        <w:t>. Agregar una capa nueva es agregar un componente sin tocar los demás.</w:t>
      </w:r>
    </w:p>
    <w:p w14:paraId="25B4C535" w14:textId="77777777" w:rsidR="007F0624" w:rsidRDefault="00936D46">
      <w:pPr>
        <w:pStyle w:val="Compact"/>
        <w:numPr>
          <w:ilvl w:val="0"/>
          <w:numId w:val="4"/>
        </w:numPr>
      </w:pPr>
      <w:r>
        <w:rPr>
          <w:b/>
          <w:bCs/>
        </w:rPr>
        <w:t>Reuso de componentes del ecosistema Spring.</w:t>
      </w:r>
      <w:r>
        <w:t xml:space="preserve"> El código generado no reimplementa la persistencia ni la API: s</w:t>
      </w:r>
      <w:r>
        <w:t>e apoya en componentes maduros (Spring Data JPA, Spring Web, springdoc-openapi/Swagger), que es lo que permite que un diagrama se convierta en un backend funcional en segundos.</w:t>
      </w:r>
    </w:p>
    <w:p w14:paraId="22FE4C23" w14:textId="77777777" w:rsidR="007F0624" w:rsidRDefault="00936D46">
      <w:pPr>
        <w:pStyle w:val="Compact"/>
        <w:numPr>
          <w:ilvl w:val="0"/>
          <w:numId w:val="4"/>
        </w:numPr>
      </w:pPr>
      <w:r>
        <w:rPr>
          <w:b/>
          <w:bCs/>
        </w:rPr>
        <w:t>Arquitectura en capas como plantilla de aplicación.</w:t>
      </w:r>
      <w:r>
        <w:t xml:space="preserve"> Todo backend generado repit</w:t>
      </w:r>
      <w:r>
        <w:t>e la misma estructura Controller → Service → Repository → Entity, así que cualquier desarrollador ya sabe dónde está cada cosa.</w:t>
      </w:r>
    </w:p>
    <w:p w14:paraId="10BB91F1" w14:textId="77777777" w:rsidR="007F0624" w:rsidRDefault="00936D46">
      <w:pPr>
        <w:pStyle w:val="FirstParagraph"/>
      </w:pPr>
      <w:r>
        <w:t xml:space="preserve">En el frontend se aplica el mismo principio: la interfaz se compone de </w:t>
      </w:r>
      <w:r>
        <w:rPr>
          <w:b/>
          <w:bCs/>
        </w:rPr>
        <w:t>31 componentes React</w:t>
      </w:r>
      <w:r>
        <w:t xml:space="preserve"> reutilizables (lienzo, inspector, ch</w:t>
      </w:r>
      <w:r>
        <w:t>at, paneles), y la lógica pura (diferencias, métricas, exportaciones) vive en módulos sin UI.</w:t>
      </w:r>
    </w:p>
    <w:p w14:paraId="06DA7903" w14:textId="77777777" w:rsidR="007F0624" w:rsidRDefault="00936D46">
      <w:pPr>
        <w:pStyle w:val="Textoindependiente"/>
      </w:pPr>
      <w:r>
        <w:rPr>
          <w:b/>
          <w:bCs/>
        </w:rPr>
        <w:t>Dónde se ve en el código</w:t>
      </w:r>
    </w:p>
    <w:p w14:paraId="06610CE2" w14:textId="77777777" w:rsidR="007F0624" w:rsidRDefault="00936D46">
      <w:pPr>
        <w:pStyle w:val="Compact"/>
        <w:numPr>
          <w:ilvl w:val="0"/>
          <w:numId w:val="5"/>
        </w:numPr>
      </w:pPr>
      <w:r>
        <w:t xml:space="preserve">Plantillas (cada una con su test): </w:t>
      </w:r>
      <w:r>
        <w:rPr>
          <w:rStyle w:val="VerbatimChar"/>
        </w:rPr>
        <w:t>backend/src/generator/templates/*.template.ts</w:t>
      </w:r>
      <w:r>
        <w:t xml:space="preserve"> y </w:t>
      </w:r>
      <w:r>
        <w:rPr>
          <w:rStyle w:val="VerbatimChar"/>
        </w:rPr>
        <w:t>*.spec.ts</w:t>
      </w:r>
    </w:p>
    <w:p w14:paraId="5437F4B2" w14:textId="77777777" w:rsidR="007F0624" w:rsidRDefault="00936D46">
      <w:pPr>
        <w:pStyle w:val="Compact"/>
        <w:numPr>
          <w:ilvl w:val="0"/>
          <w:numId w:val="5"/>
        </w:numPr>
      </w:pPr>
      <w:r>
        <w:t xml:space="preserve">Componentes de UI: </w:t>
      </w:r>
      <w:r>
        <w:rPr>
          <w:rStyle w:val="VerbatimChar"/>
        </w:rPr>
        <w:t>frontend/src/components/</w:t>
      </w:r>
      <w:r>
        <w:t xml:space="preserve"> · lógica reutilizable: </w:t>
      </w:r>
      <w:r>
        <w:rPr>
          <w:rStyle w:val="VerbatimChar"/>
        </w:rPr>
        <w:t>frontend/src/lib/</w:t>
      </w:r>
    </w:p>
    <w:p w14:paraId="01B32C28" w14:textId="77777777" w:rsidR="007F0624" w:rsidRDefault="00936D46">
      <w:pPr>
        <w:pStyle w:val="Ttulo2"/>
      </w:pPr>
      <w:bookmarkStart w:id="6" w:name="arquitectura-del-software-los-4-tipos"/>
      <w:bookmarkStart w:id="7" w:name="_Toc243159871"/>
      <w:bookmarkEnd w:id="4"/>
      <w:r>
        <w:t>1.3 Arquitectura del software (los 4 tipos)</w:t>
      </w:r>
      <w:bookmarkEnd w:id="7"/>
    </w:p>
    <w:p w14:paraId="51B1A5B0" w14:textId="77777777" w:rsidR="007F0624" w:rsidRDefault="00936D46">
      <w:pPr>
        <w:pStyle w:val="Ttulo3"/>
      </w:pPr>
      <w:bookmarkStart w:id="8" w:name="X671d088131b16238393f4e27ad03caeff547777"/>
      <w:r>
        <w:t>1.3.1 Arquitectura de backend — monolito modular por responsabilidades</w:t>
      </w:r>
    </w:p>
    <w:p w14:paraId="272E42C2" w14:textId="77777777" w:rsidR="007F0624" w:rsidRDefault="00936D46">
      <w:pPr>
        <w:pStyle w:val="FirstParagraph"/>
      </w:pPr>
      <w:r>
        <w:t xml:space="preserve">El backend de la herramienta CASE es un </w:t>
      </w:r>
      <w:r>
        <w:rPr>
          <w:b/>
          <w:bCs/>
        </w:rPr>
        <w:t>monolito modular en NestJS</w:t>
      </w:r>
      <w:r>
        <w:t xml:space="preserve"> (Node.js</w:t>
      </w:r>
      <w:r>
        <w:t xml:space="preserve"> + TypeScript). Cada módulo encapsula una responsabilidad y expone solo lo necesario mediante inyección de dependencias:</w:t>
      </w:r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F0624" w14:paraId="1F59C6CF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D6EAF8"/>
          </w:tcPr>
          <w:p w14:paraId="34C3D396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Módulo</w:t>
            </w:r>
          </w:p>
        </w:tc>
        <w:tc>
          <w:tcPr>
            <w:tcW w:w="3960" w:type="dxa"/>
            <w:shd w:val="clear" w:color="auto" w:fill="D6EAF8"/>
          </w:tcPr>
          <w:p w14:paraId="5798E36E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Responsabilidad</w:t>
            </w:r>
          </w:p>
        </w:tc>
      </w:tr>
      <w:tr w:rsidR="007F0624" w14:paraId="7C0C5361" w14:textId="77777777">
        <w:tc>
          <w:tcPr>
            <w:tcW w:w="3960" w:type="dxa"/>
          </w:tcPr>
          <w:p w14:paraId="522CB07D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lastRenderedPageBreak/>
              <w:t>auth</w:t>
            </w:r>
          </w:p>
        </w:tc>
        <w:tc>
          <w:tcPr>
            <w:tcW w:w="3960" w:type="dxa"/>
          </w:tcPr>
          <w:p w14:paraId="177B9B95" w14:textId="77777777" w:rsidR="007F0624" w:rsidRDefault="00936D46">
            <w:pPr>
              <w:pStyle w:val="Compact"/>
            </w:pPr>
            <w:r>
              <w:rPr>
                <w:sz w:val="19"/>
              </w:rPr>
              <w:t>Registro, login y JWT; guard global que protege la API REST</w:t>
            </w:r>
          </w:p>
        </w:tc>
      </w:tr>
      <w:tr w:rsidR="007F0624" w14:paraId="7E066BDA" w14:textId="77777777">
        <w:tc>
          <w:tcPr>
            <w:tcW w:w="3960" w:type="dxa"/>
          </w:tcPr>
          <w:p w14:paraId="7FE7AF8A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users</w:t>
            </w:r>
          </w:p>
        </w:tc>
        <w:tc>
          <w:tcPr>
            <w:tcW w:w="3960" w:type="dxa"/>
          </w:tcPr>
          <w:p w14:paraId="76463259" w14:textId="77777777" w:rsidR="007F0624" w:rsidRDefault="00936D46">
            <w:pPr>
              <w:pStyle w:val="Compact"/>
            </w:pPr>
            <w:r>
              <w:rPr>
                <w:sz w:val="19"/>
              </w:rPr>
              <w:t>Usuarios (PostgreSQL)</w:t>
            </w:r>
          </w:p>
        </w:tc>
      </w:tr>
      <w:tr w:rsidR="007F0624" w14:paraId="1DA69813" w14:textId="77777777">
        <w:tc>
          <w:tcPr>
            <w:tcW w:w="3960" w:type="dxa"/>
          </w:tcPr>
          <w:p w14:paraId="57647D36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diagrams</w:t>
            </w:r>
          </w:p>
        </w:tc>
        <w:tc>
          <w:tcPr>
            <w:tcW w:w="3960" w:type="dxa"/>
          </w:tcPr>
          <w:p w14:paraId="45245390" w14:textId="77777777" w:rsidR="007F0624" w:rsidRDefault="00936D46">
            <w:pPr>
              <w:pStyle w:val="Compact"/>
            </w:pPr>
            <w:r>
              <w:rPr>
                <w:sz w:val="19"/>
              </w:rPr>
              <w:t>Diagramas, autoría granular, bitácora, sesiones continuas, gateway de colaboración en tiempo real</w:t>
            </w:r>
          </w:p>
        </w:tc>
      </w:tr>
      <w:tr w:rsidR="007F0624" w14:paraId="52B9D545" w14:textId="77777777">
        <w:tc>
          <w:tcPr>
            <w:tcW w:w="3960" w:type="dxa"/>
          </w:tcPr>
          <w:p w14:paraId="1B24E5CC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ai</w:t>
            </w:r>
          </w:p>
        </w:tc>
        <w:tc>
          <w:tcPr>
            <w:tcW w:w="3960" w:type="dxa"/>
          </w:tcPr>
          <w:p w14:paraId="7190953A" w14:textId="77777777" w:rsidR="007F0624" w:rsidRDefault="00936D46">
            <w:pPr>
              <w:pStyle w:val="Compact"/>
            </w:pPr>
            <w:r>
              <w:rPr>
                <w:sz w:val="19"/>
              </w:rPr>
              <w:t>Motor IA híbrido (Gemini + Ollama), moderador grupal y gateway del chat</w:t>
            </w:r>
          </w:p>
        </w:tc>
      </w:tr>
      <w:tr w:rsidR="007F0624" w14:paraId="29F9F8F8" w14:textId="77777777">
        <w:tc>
          <w:tcPr>
            <w:tcW w:w="3960" w:type="dxa"/>
          </w:tcPr>
          <w:p w14:paraId="3E379401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generator</w:t>
            </w:r>
          </w:p>
        </w:tc>
        <w:tc>
          <w:tcPr>
            <w:tcW w:w="3960" w:type="dxa"/>
          </w:tcPr>
          <w:p w14:paraId="7535BF54" w14:textId="77777777" w:rsidR="007F0624" w:rsidRDefault="00936D46">
            <w:pPr>
              <w:pStyle w:val="Compact"/>
            </w:pPr>
            <w:r>
              <w:rPr>
                <w:sz w:val="19"/>
              </w:rPr>
              <w:t>Generación del backend Spring Boot en Z</w:t>
            </w:r>
            <w:r>
              <w:rPr>
                <w:sz w:val="19"/>
              </w:rPr>
              <w:t>IP</w:t>
            </w:r>
          </w:p>
        </w:tc>
      </w:tr>
      <w:tr w:rsidR="007F0624" w14:paraId="331A240F" w14:textId="77777777">
        <w:tc>
          <w:tcPr>
            <w:tcW w:w="3960" w:type="dxa"/>
          </w:tcPr>
          <w:p w14:paraId="75D11AE1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attachments</w:t>
            </w:r>
          </w:p>
        </w:tc>
        <w:tc>
          <w:tcPr>
            <w:tcW w:w="3960" w:type="dxa"/>
          </w:tcPr>
          <w:p w14:paraId="7201334E" w14:textId="77777777" w:rsidR="007F0624" w:rsidRDefault="00936D46">
            <w:pPr>
              <w:pStyle w:val="Compact"/>
            </w:pPr>
            <w:r>
              <w:rPr>
                <w:sz w:val="19"/>
              </w:rPr>
              <w:t>Archivos adjuntos en Amazon S3</w:t>
            </w:r>
          </w:p>
        </w:tc>
      </w:tr>
    </w:tbl>
    <w:p w14:paraId="0CE61C82" w14:textId="77777777" w:rsidR="007F0624" w:rsidRDefault="00936D46">
      <w:pPr>
        <w:pStyle w:val="Textoindependiente"/>
      </w:pPr>
      <w:r>
        <w:t xml:space="preserve">Dentro de cada módulo se respeta la separación </w:t>
      </w:r>
      <w:r>
        <w:rPr>
          <w:b/>
          <w:bCs/>
        </w:rPr>
        <w:t>Controller (HTTP) / Gateway (WebSocket) → Service (lógica) → Schema/Entity (datos)</w:t>
      </w:r>
      <w:r>
        <w:t xml:space="preserve">. En el motor de IA se aplica el </w:t>
      </w:r>
      <w:r>
        <w:rPr>
          <w:b/>
          <w:bCs/>
        </w:rPr>
        <w:t>patrón Strategy</w:t>
      </w:r>
      <w:r>
        <w:t xml:space="preserve"> (</w:t>
      </w:r>
      <w:r>
        <w:rPr>
          <w:rStyle w:val="VerbatimChar"/>
        </w:rPr>
        <w:t>AiProvider</w:t>
      </w:r>
      <w:r>
        <w:t>, con dos implement</w:t>
      </w:r>
      <w:r>
        <w:t xml:space="preserve">aciones: </w:t>
      </w:r>
      <w:r>
        <w:rPr>
          <w:rStyle w:val="VerbatimChar"/>
        </w:rPr>
        <w:t>GeminiProvider</w:t>
      </w:r>
      <w:r>
        <w:t xml:space="preserve"> y </w:t>
      </w:r>
      <w:r>
        <w:rPr>
          <w:rStyle w:val="VerbatimChar"/>
        </w:rPr>
        <w:t>OllamaProvider</w:t>
      </w:r>
      <w:r>
        <w:t xml:space="preserve">) compuesto por </w:t>
      </w:r>
      <w:r>
        <w:rPr>
          <w:rStyle w:val="VerbatimChar"/>
        </w:rPr>
        <w:t>HybridAiProvider</w:t>
      </w:r>
      <w:r>
        <w:t xml:space="preserve">, que agrega fallback automático y </w:t>
      </w:r>
      <w:r>
        <w:rPr>
          <w:i/>
          <w:iCs/>
        </w:rPr>
        <w:t>circuit breaker</w:t>
      </w:r>
      <w:r>
        <w:t>.</w:t>
      </w:r>
    </w:p>
    <w:p w14:paraId="72E05E85" w14:textId="77777777" w:rsidR="007F0624" w:rsidRDefault="00936D46">
      <w:pPr>
        <w:pStyle w:val="Textoindependiente"/>
      </w:pPr>
      <w:r>
        <w:rPr>
          <w:b/>
          <w:bCs/>
        </w:rPr>
        <w:t>Evidencia:</w:t>
      </w:r>
      <w:r>
        <w:t xml:space="preserve"> </w:t>
      </w:r>
      <w:r>
        <w:rPr>
          <w:rStyle w:val="VerbatimChar"/>
        </w:rPr>
        <w:t>backend/src/app.module.ts</w:t>
      </w:r>
      <w:r>
        <w:t xml:space="preserve">, </w:t>
      </w:r>
      <w:r>
        <w:rPr>
          <w:rStyle w:val="VerbatimChar"/>
        </w:rPr>
        <w:t>backend/src/*/…module.ts</w:t>
      </w:r>
      <w:r>
        <w:t xml:space="preserve">, </w:t>
      </w:r>
      <w:r>
        <w:rPr>
          <w:rStyle w:val="VerbatimChar"/>
        </w:rPr>
        <w:t>backend/src/ai/providers/</w:t>
      </w:r>
      <w:r>
        <w:t>.</w:t>
      </w:r>
    </w:p>
    <w:p w14:paraId="24971678" w14:textId="77777777" w:rsidR="007F0624" w:rsidRDefault="00936D46">
      <w:pPr>
        <w:pStyle w:val="Ttulo3"/>
      </w:pPr>
      <w:bookmarkStart w:id="9" w:name="Xf0737dbd78938c835a93dd5d6bb5f45dc24c0d9"/>
      <w:bookmarkEnd w:id="8"/>
      <w:r>
        <w:t>1.3.2 Arquitectura de frontend — componen</w:t>
      </w:r>
      <w:r>
        <w:t>tes, hooks y capa de API</w:t>
      </w:r>
    </w:p>
    <w:p w14:paraId="5345C0B3" w14:textId="77777777" w:rsidR="007F0624" w:rsidRDefault="00936D46">
      <w:pPr>
        <w:pStyle w:val="Compact"/>
        <w:numPr>
          <w:ilvl w:val="0"/>
          <w:numId w:val="6"/>
        </w:numPr>
      </w:pPr>
      <w:r>
        <w:rPr>
          <w:b/>
          <w:bCs/>
        </w:rPr>
        <w:t>Arquitectura de componentes (React + Vite + TypeScript):</w:t>
      </w:r>
      <w:r>
        <w:t xml:space="preserve"> cada parte de la UI es un componente independiente (</w:t>
      </w:r>
      <w:r>
        <w:rPr>
          <w:rStyle w:val="VerbatimChar"/>
        </w:rPr>
        <w:t>ChatPanel</w:t>
      </w:r>
      <w:r>
        <w:t xml:space="preserve">, </w:t>
      </w:r>
      <w:r>
        <w:rPr>
          <w:rStyle w:val="VerbatimChar"/>
        </w:rPr>
        <w:t>ClassInspector</w:t>
      </w:r>
      <w:r>
        <w:t xml:space="preserve">, </w:t>
      </w:r>
      <w:r>
        <w:rPr>
          <w:rStyle w:val="VerbatimChar"/>
        </w:rPr>
        <w:t>UmlClassNode</w:t>
      </w:r>
      <w:r>
        <w:t xml:space="preserve">, </w:t>
      </w:r>
      <w:r>
        <w:rPr>
          <w:rStyle w:val="VerbatimChar"/>
        </w:rPr>
        <w:t>HistoryPanel</w:t>
      </w:r>
      <w:r>
        <w:t>…).</w:t>
      </w:r>
    </w:p>
    <w:p w14:paraId="35FE7B54" w14:textId="77777777" w:rsidR="007F0624" w:rsidRDefault="00936D46">
      <w:pPr>
        <w:pStyle w:val="Compact"/>
        <w:numPr>
          <w:ilvl w:val="0"/>
          <w:numId w:val="6"/>
        </w:numPr>
      </w:pPr>
      <w:r>
        <w:rPr>
          <w:b/>
          <w:bCs/>
        </w:rPr>
        <w:t>Estado global con Context API:</w:t>
      </w:r>
      <w:r>
        <w:t xml:space="preserve"> </w:t>
      </w:r>
      <w:r>
        <w:rPr>
          <w:rStyle w:val="VerbatimChar"/>
        </w:rPr>
        <w:t>AuthContext</w:t>
      </w:r>
      <w:r>
        <w:t xml:space="preserve"> </w:t>
      </w:r>
      <w:r>
        <w:t xml:space="preserve">(sesión y JWT) y </w:t>
      </w:r>
      <w:r>
        <w:rPr>
          <w:rStyle w:val="VerbatimChar"/>
        </w:rPr>
        <w:t>ToastContext</w:t>
      </w:r>
      <w:r>
        <w:t xml:space="preserve"> (avisos).</w:t>
      </w:r>
    </w:p>
    <w:p w14:paraId="7ECE195B" w14:textId="77777777" w:rsidR="007F0624" w:rsidRDefault="00936D46">
      <w:pPr>
        <w:pStyle w:val="Compact"/>
        <w:numPr>
          <w:ilvl w:val="0"/>
          <w:numId w:val="6"/>
        </w:numPr>
      </w:pPr>
      <w:r>
        <w:rPr>
          <w:b/>
          <w:bCs/>
        </w:rPr>
        <w:t>Hooks personalizados</w:t>
      </w:r>
      <w:r>
        <w:t xml:space="preserve"> para efectos secundarios: </w:t>
      </w:r>
      <w:r>
        <w:rPr>
          <w:rStyle w:val="VerbatimChar"/>
        </w:rPr>
        <w:t>useSpeechRecognition</w:t>
      </w:r>
      <w:r>
        <w:t xml:space="preserve"> (dictado por voz).</w:t>
      </w:r>
    </w:p>
    <w:p w14:paraId="43AFC214" w14:textId="77777777" w:rsidR="007F0624" w:rsidRDefault="00936D46">
      <w:pPr>
        <w:pStyle w:val="Compact"/>
        <w:numPr>
          <w:ilvl w:val="0"/>
          <w:numId w:val="6"/>
        </w:numPr>
      </w:pPr>
      <w:r>
        <w:rPr>
          <w:b/>
          <w:bCs/>
        </w:rPr>
        <w:t>Capa de acceso a datos separada:</w:t>
      </w:r>
      <w:r>
        <w:t xml:space="preserve"> </w:t>
      </w:r>
      <w:r>
        <w:rPr>
          <w:rStyle w:val="VerbatimChar"/>
        </w:rPr>
        <w:t>api/client.ts</w:t>
      </w:r>
      <w:r>
        <w:t xml:space="preserve"> (REST con Axios e interceptor JWT) y </w:t>
      </w:r>
      <w:r>
        <w:rPr>
          <w:rStyle w:val="VerbatimChar"/>
        </w:rPr>
        <w:t>api/socket.ts</w:t>
      </w:r>
      <w:r>
        <w:t xml:space="preserve"> </w:t>
      </w:r>
      <w:r>
        <w:t xml:space="preserve">(Socket.io con el JWT en el </w:t>
      </w:r>
      <w:r>
        <w:rPr>
          <w:i/>
          <w:iCs/>
        </w:rPr>
        <w:t>handshake</w:t>
      </w:r>
      <w:r>
        <w:t>). Los componentes no hablan directamente con el servidor.</w:t>
      </w:r>
    </w:p>
    <w:p w14:paraId="48B54338" w14:textId="77777777" w:rsidR="007F0624" w:rsidRDefault="00936D46">
      <w:pPr>
        <w:pStyle w:val="Compact"/>
        <w:numPr>
          <w:ilvl w:val="0"/>
          <w:numId w:val="6"/>
        </w:numPr>
      </w:pPr>
      <w:r>
        <w:rPr>
          <w:b/>
          <w:bCs/>
        </w:rPr>
        <w:t>Lienzo con React Flow</w:t>
      </w:r>
      <w:r>
        <w:t>, que representa clases como nodos y relaciones como aristas.</w:t>
      </w:r>
    </w:p>
    <w:p w14:paraId="6CE09FE5" w14:textId="77777777" w:rsidR="007F0624" w:rsidRDefault="00936D46">
      <w:pPr>
        <w:pStyle w:val="FirstParagraph"/>
      </w:pPr>
      <w:r>
        <w:rPr>
          <w:b/>
          <w:bCs/>
        </w:rPr>
        <w:t>Evidencia:</w:t>
      </w:r>
      <w:r>
        <w:t xml:space="preserve"> </w:t>
      </w:r>
      <w:r>
        <w:rPr>
          <w:rStyle w:val="VerbatimChar"/>
        </w:rPr>
        <w:t>frontend/src/components/</w:t>
      </w:r>
      <w:r>
        <w:t xml:space="preserve">, </w:t>
      </w:r>
      <w:r>
        <w:rPr>
          <w:rStyle w:val="VerbatimChar"/>
        </w:rPr>
        <w:t>frontend/src/context/</w:t>
      </w:r>
      <w:r>
        <w:t xml:space="preserve">, </w:t>
      </w:r>
      <w:r>
        <w:rPr>
          <w:rStyle w:val="VerbatimChar"/>
        </w:rPr>
        <w:t>frontend/src/hook</w:t>
      </w:r>
      <w:r>
        <w:rPr>
          <w:rStyle w:val="VerbatimChar"/>
        </w:rPr>
        <w:t>s/</w:t>
      </w:r>
      <w:r>
        <w:t xml:space="preserve">, </w:t>
      </w:r>
      <w:r>
        <w:rPr>
          <w:rStyle w:val="VerbatimChar"/>
        </w:rPr>
        <w:t>frontend/src/api/</w:t>
      </w:r>
      <w:r>
        <w:t>.</w:t>
      </w:r>
    </w:p>
    <w:p w14:paraId="00630B42" w14:textId="77777777" w:rsidR="007F0624" w:rsidRDefault="00936D46">
      <w:pPr>
        <w:pStyle w:val="Ttulo3"/>
      </w:pPr>
      <w:bookmarkStart w:id="10" w:name="X19bbce6644103301dd4430d8799450c324d297b"/>
      <w:bookmarkEnd w:id="9"/>
      <w:r>
        <w:t>1.3.3 Arquitectura de datos — persistencia políglota</w:t>
      </w:r>
    </w:p>
    <w:p w14:paraId="72B38837" w14:textId="77777777" w:rsidR="007F0624" w:rsidRDefault="00936D46">
      <w:pPr>
        <w:pStyle w:val="FirstParagraph"/>
      </w:pPr>
      <w:r>
        <w:t xml:space="preserve">En el 2do Parcial adoptamos </w:t>
      </w:r>
      <w:r>
        <w:rPr>
          <w:b/>
          <w:bCs/>
        </w:rPr>
        <w:t>persistencia políglota</w:t>
      </w:r>
      <w:r>
        <w:t>: cada dato se guarda en el motor que mejor se adapta a su forma.</w:t>
      </w:r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7F0624" w14:paraId="386D422C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6EAF8"/>
          </w:tcPr>
          <w:p w14:paraId="6C7D8A62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Motor</w:t>
            </w:r>
          </w:p>
        </w:tc>
        <w:tc>
          <w:tcPr>
            <w:tcW w:w="2640" w:type="dxa"/>
            <w:shd w:val="clear" w:color="auto" w:fill="D6EAF8"/>
          </w:tcPr>
          <w:p w14:paraId="2732C91D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Colecciones / tablas</w:t>
            </w:r>
          </w:p>
        </w:tc>
        <w:tc>
          <w:tcPr>
            <w:tcW w:w="2640" w:type="dxa"/>
            <w:shd w:val="clear" w:color="auto" w:fill="D6EAF8"/>
          </w:tcPr>
          <w:p w14:paraId="625A2C95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Por qué</w:t>
            </w:r>
          </w:p>
        </w:tc>
      </w:tr>
      <w:tr w:rsidR="007F0624" w14:paraId="75461659" w14:textId="77777777">
        <w:tc>
          <w:tcPr>
            <w:tcW w:w="2640" w:type="dxa"/>
          </w:tcPr>
          <w:p w14:paraId="529056FE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lastRenderedPageBreak/>
              <w:t>MongoDB</w:t>
            </w:r>
            <w:r>
              <w:rPr>
                <w:sz w:val="19"/>
              </w:rPr>
              <w:t xml:space="preserve"> (NoSQL documental)</w:t>
            </w:r>
          </w:p>
        </w:tc>
        <w:tc>
          <w:tcPr>
            <w:tcW w:w="2640" w:type="dxa"/>
          </w:tcPr>
          <w:p w14:paraId="06663348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d</w:t>
            </w:r>
            <w:r>
              <w:rPr>
                <w:rStyle w:val="VerbatimChar"/>
                <w:sz w:val="19"/>
              </w:rPr>
              <w:t>iagrams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diagram_sessions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diagram_activity_logs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group_chat_messages</w:t>
            </w:r>
          </w:p>
        </w:tc>
        <w:tc>
          <w:tcPr>
            <w:tcW w:w="2640" w:type="dxa"/>
          </w:tcPr>
          <w:p w14:paraId="19C9FEF1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El modelo UML es un </w:t>
            </w:r>
            <w:r>
              <w:rPr>
                <w:b/>
                <w:bCs/>
                <w:sz w:val="19"/>
              </w:rPr>
              <w:t>árbol</w:t>
            </w:r>
            <w:r>
              <w:rPr>
                <w:sz w:val="19"/>
              </w:rPr>
              <w:t xml:space="preserve"> (clases → atributos, relaciones) con la autoría </w:t>
            </w:r>
            <w:r>
              <w:rPr>
                <w:b/>
                <w:bCs/>
                <w:sz w:val="19"/>
              </w:rPr>
              <w:t>embebida</w:t>
            </w:r>
            <w:r>
              <w:rPr>
                <w:sz w:val="19"/>
              </w:rPr>
              <w:t xml:space="preserve"> en cada elemento; las sesiones y la bitácora crecen con el uso. Un documento evita </w:t>
            </w:r>
            <w:r>
              <w:rPr>
                <w:i/>
                <w:iCs/>
                <w:sz w:val="19"/>
              </w:rPr>
              <w:t>joins</w:t>
            </w:r>
            <w:r>
              <w:rPr>
                <w:sz w:val="19"/>
              </w:rPr>
              <w:t xml:space="preserve"> y se guarda ta</w:t>
            </w:r>
            <w:r>
              <w:rPr>
                <w:sz w:val="19"/>
              </w:rPr>
              <w:t>l cual.</w:t>
            </w:r>
          </w:p>
        </w:tc>
      </w:tr>
      <w:tr w:rsidR="007F0624" w14:paraId="50CFC3FB" w14:textId="77777777">
        <w:tc>
          <w:tcPr>
            <w:tcW w:w="2640" w:type="dxa"/>
          </w:tcPr>
          <w:p w14:paraId="1CD45A62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PostgreSQL</w:t>
            </w:r>
            <w:r>
              <w:rPr>
                <w:sz w:val="19"/>
              </w:rPr>
              <w:t xml:space="preserve"> (relacional)</w:t>
            </w:r>
          </w:p>
        </w:tc>
        <w:tc>
          <w:tcPr>
            <w:tcW w:w="2640" w:type="dxa"/>
          </w:tcPr>
          <w:p w14:paraId="199C136E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users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attachments</w:t>
            </w:r>
          </w:p>
        </w:tc>
        <w:tc>
          <w:tcPr>
            <w:tcW w:w="2640" w:type="dxa"/>
          </w:tcPr>
          <w:p w14:paraId="13A234C9" w14:textId="77777777" w:rsidR="007F0624" w:rsidRDefault="00936D46">
            <w:pPr>
              <w:pStyle w:val="Compact"/>
            </w:pPr>
            <w:r>
              <w:rPr>
                <w:sz w:val="19"/>
              </w:rPr>
              <w:t>Datos relacionales con restricciones (correo único), estables y ya probados en el 1er Parcial.</w:t>
            </w:r>
          </w:p>
        </w:tc>
      </w:tr>
    </w:tbl>
    <w:p w14:paraId="4D9E6088" w14:textId="77777777" w:rsidR="007F0624" w:rsidRDefault="00936D46">
      <w:pPr>
        <w:pStyle w:val="Textoindependiente"/>
      </w:pPr>
      <w:r>
        <w:t>Decisiones clave:</w:t>
      </w:r>
    </w:p>
    <w:p w14:paraId="4FEA0DE8" w14:textId="77777777" w:rsidR="007F0624" w:rsidRDefault="00936D46">
      <w:pPr>
        <w:pStyle w:val="Compact"/>
        <w:numPr>
          <w:ilvl w:val="0"/>
          <w:numId w:val="7"/>
        </w:numPr>
      </w:pPr>
      <w:r>
        <w:rPr>
          <w:b/>
          <w:bCs/>
        </w:rPr>
        <w:t>Autoría granular:</w:t>
      </w:r>
      <w:r>
        <w:t xml:space="preserve"> </w:t>
      </w:r>
      <w:r>
        <w:t xml:space="preserve">cada clase, atributo y relación guarda </w:t>
      </w:r>
      <w:r>
        <w:rPr>
          <w:rStyle w:val="VerbatimChar"/>
        </w:rPr>
        <w:t>author</w:t>
      </w:r>
      <w:r>
        <w:t xml:space="preserve">, </w:t>
      </w:r>
      <w:r>
        <w:rPr>
          <w:rStyle w:val="VerbatimChar"/>
        </w:rPr>
        <w:t>lastModifiedBy</w:t>
      </w:r>
      <w:r>
        <w:t xml:space="preserve"> y </w:t>
      </w:r>
      <w:r>
        <w:rPr>
          <w:rStyle w:val="VerbatimChar"/>
        </w:rPr>
        <w:t>source</w:t>
      </w:r>
      <w:r>
        <w:t xml:space="preserve"> (MANUAL, AI, XMI_IMPORT). La calcula el servidor comparando el modelo anterior con el nuevo, así que </w:t>
      </w:r>
      <w:r>
        <w:rPr>
          <w:b/>
          <w:bCs/>
        </w:rPr>
        <w:t>el cliente no puede falsificarla</w:t>
      </w:r>
      <w:r>
        <w:t>.</w:t>
      </w:r>
    </w:p>
    <w:p w14:paraId="61246894" w14:textId="77777777" w:rsidR="007F0624" w:rsidRDefault="00936D46">
      <w:pPr>
        <w:pStyle w:val="Compact"/>
        <w:numPr>
          <w:ilvl w:val="0"/>
          <w:numId w:val="7"/>
        </w:numPr>
      </w:pPr>
      <w:r>
        <w:rPr>
          <w:b/>
          <w:bCs/>
        </w:rPr>
        <w:t>Bitácora estructurada:</w:t>
      </w:r>
      <w:r>
        <w:t xml:space="preserve"> una entrada por cambio (</w:t>
      </w:r>
      <w:r>
        <w:rPr>
          <w:rStyle w:val="VerbatimChar"/>
        </w:rPr>
        <w:t>CLA</w:t>
      </w:r>
      <w:r>
        <w:rPr>
          <w:rStyle w:val="VerbatimChar"/>
        </w:rPr>
        <w:t>SS_CREATED</w:t>
      </w:r>
      <w:r>
        <w:t xml:space="preserve">, </w:t>
      </w:r>
      <w:r>
        <w:rPr>
          <w:rStyle w:val="VerbatimChar"/>
        </w:rPr>
        <w:t>ATTRIBUTE_ADDED</w:t>
      </w:r>
      <w:r>
        <w:t xml:space="preserve">, </w:t>
      </w:r>
      <w:r>
        <w:rPr>
          <w:rStyle w:val="VerbatimChar"/>
        </w:rPr>
        <w:t>RELATION_DELETED</w:t>
      </w:r>
      <w:r>
        <w:t xml:space="preserve">…), que permite a la IA responder </w:t>
      </w:r>
      <w:r>
        <w:rPr>
          <w:i/>
          <w:iCs/>
        </w:rPr>
        <w:t>“¿qué hizo Marco?”</w:t>
      </w:r>
      <w:r>
        <w:t xml:space="preserve"> con datos reales.</w:t>
      </w:r>
    </w:p>
    <w:p w14:paraId="4CCCD3CD" w14:textId="77777777" w:rsidR="007F0624" w:rsidRDefault="00936D46">
      <w:pPr>
        <w:pStyle w:val="Compact"/>
        <w:numPr>
          <w:ilvl w:val="0"/>
          <w:numId w:val="7"/>
        </w:numPr>
      </w:pPr>
      <w:r>
        <w:rPr>
          <w:b/>
          <w:bCs/>
        </w:rPr>
        <w:t>Migración sin pérdida:</w:t>
      </w:r>
      <w:r>
        <w:t xml:space="preserve"> un script idempotente copió los datos del 1er </w:t>
      </w:r>
      <w:r>
        <w:t>Parcial conservando los mismos identificadores (UUID).</w:t>
      </w:r>
    </w:p>
    <w:p w14:paraId="68E637BC" w14:textId="77777777" w:rsidR="007F0624" w:rsidRDefault="00936D46">
      <w:pPr>
        <w:pStyle w:val="FirstParagraph"/>
      </w:pPr>
      <w:r>
        <w:rPr>
          <w:b/>
          <w:bCs/>
        </w:rPr>
        <w:t>Evidencia:</w:t>
      </w:r>
      <w:r>
        <w:t xml:space="preserve"> </w:t>
      </w:r>
      <w:r>
        <w:rPr>
          <w:rStyle w:val="VerbatimChar"/>
        </w:rPr>
        <w:t>backend/src/diagrams/schemas/</w:t>
      </w:r>
      <w:r>
        <w:t xml:space="preserve">, </w:t>
      </w:r>
      <w:r>
        <w:rPr>
          <w:rStyle w:val="VerbatimChar"/>
        </w:rPr>
        <w:t>backend/src/diagrams/authorship.util.ts</w:t>
      </w:r>
      <w:r>
        <w:t xml:space="preserve">, </w:t>
      </w:r>
      <w:r>
        <w:rPr>
          <w:rStyle w:val="VerbatimChar"/>
        </w:rPr>
        <w:t>backend/src/scripts/migrate-pg-to-mongo.ts</w:t>
      </w:r>
      <w:r>
        <w:t>.</w:t>
      </w:r>
    </w:p>
    <w:p w14:paraId="62F52673" w14:textId="77777777" w:rsidR="007F0624" w:rsidRDefault="00936D46">
      <w:pPr>
        <w:pStyle w:val="Ttulo3"/>
      </w:pPr>
      <w:bookmarkStart w:id="11" w:name="Xf39fcecb37086eb6734c38f9fa7ea429462bd90"/>
      <w:bookmarkEnd w:id="10"/>
      <w:r>
        <w:t>1.3.4 Arquitectura de despliegue — contenedores en la nube</w:t>
      </w:r>
    </w:p>
    <w:p w14:paraId="71D0ECFB" w14:textId="77777777" w:rsidR="007F0624" w:rsidRDefault="00936D46">
      <w:pPr>
        <w:pStyle w:val="SourceCode"/>
      </w:pPr>
      <w:r>
        <w:rPr>
          <w:rStyle w:val="VerbatimChar"/>
          <w:sz w:val="14"/>
        </w:rPr>
        <w:t xml:space="preserve">Usuario (web / </w:t>
      </w:r>
      <w:r>
        <w:rPr>
          <w:rStyle w:val="VerbatimChar"/>
          <w:sz w:val="14"/>
        </w:rPr>
        <w:t>móvil Flutter)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│ HTTPS (Let's Encrypt)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▼</w:t>
      </w:r>
      <w:r>
        <w:rPr>
          <w:sz w:val="14"/>
        </w:rPr>
        <w:br/>
      </w:r>
      <w:r>
        <w:rPr>
          <w:rStyle w:val="VerbatimChar"/>
          <w:sz w:val="14"/>
        </w:rPr>
        <w:t xml:space="preserve">  nginx (contenedor frontend) ── sirve el SPA React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│  /auth /diagrams /ai /sessions /generator /attachments  → proxy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│  /socket.io                                              → WebS</w:t>
      </w:r>
      <w:r>
        <w:rPr>
          <w:rStyle w:val="VerbatimChar"/>
          <w:sz w:val="14"/>
        </w:rPr>
        <w:t>ocket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▼</w:t>
      </w:r>
      <w:r>
        <w:rPr>
          <w:sz w:val="14"/>
        </w:rPr>
        <w:br/>
      </w:r>
      <w:r>
        <w:rPr>
          <w:rStyle w:val="VerbatimChar"/>
          <w:sz w:val="14"/>
        </w:rPr>
        <w:t xml:space="preserve">  backend NestJS (contenedor) ──┬── MongoDB 7 (contenedor, volumen mongo_data)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                  ├── PostgreSQL 16 (contenedor, volumen db_data)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                  ├── Amazon S3 (adjuntos)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          </w:t>
      </w:r>
      <w:r>
        <w:rPr>
          <w:rStyle w:val="VerbatimChar"/>
          <w:sz w:val="14"/>
        </w:rPr>
        <w:t xml:space="preserve">        └── Gemini API (IA en la nube) / Ollama (IA local)</w:t>
      </w:r>
    </w:p>
    <w:p w14:paraId="772045E7" w14:textId="77777777" w:rsidR="007F0624" w:rsidRDefault="00936D46">
      <w:pPr>
        <w:pStyle w:val="Compact"/>
        <w:numPr>
          <w:ilvl w:val="0"/>
          <w:numId w:val="8"/>
        </w:numPr>
      </w:pPr>
      <w:r>
        <w:rPr>
          <w:b/>
          <w:bCs/>
        </w:rPr>
        <w:t>Docker Compose</w:t>
      </w:r>
      <w:r>
        <w:t xml:space="preserve"> orquesta cuatro contenedores separados con </w:t>
      </w:r>
      <w:r>
        <w:rPr>
          <w:i/>
          <w:iCs/>
        </w:rPr>
        <w:t>healthchecks</w:t>
      </w:r>
      <w:r>
        <w:t xml:space="preserve"> y reinicio automático; los datos viven en volúmenes persistentes.</w:t>
      </w:r>
    </w:p>
    <w:p w14:paraId="2C269E56" w14:textId="77777777" w:rsidR="007F0624" w:rsidRDefault="00936D46">
      <w:pPr>
        <w:pStyle w:val="Compact"/>
        <w:numPr>
          <w:ilvl w:val="0"/>
          <w:numId w:val="8"/>
        </w:numPr>
      </w:pPr>
      <w:r>
        <w:rPr>
          <w:b/>
          <w:bCs/>
        </w:rPr>
        <w:t>Servidor en la nube</w:t>
      </w:r>
      <w:r>
        <w:t xml:space="preserve"> (instancia AWS EC2 de 1 GB) con dominio </w:t>
      </w:r>
      <w:r>
        <w:rPr>
          <w:b/>
          <w:bCs/>
        </w:rPr>
        <w:t>DuckDNS</w:t>
      </w:r>
      <w:r>
        <w:t xml:space="preserve"> (</w:t>
      </w:r>
      <w:r>
        <w:rPr>
          <w:rStyle w:val="VerbatimChar"/>
        </w:rPr>
        <w:t>diagramasw1pracial100.duckdns.org</w:t>
      </w:r>
      <w:r>
        <w:t xml:space="preserve">) y certificado </w:t>
      </w:r>
      <w:r>
        <w:rPr>
          <w:b/>
          <w:bCs/>
        </w:rPr>
        <w:t>SSL/TLS de Let’s Encrypt</w:t>
      </w:r>
      <w:r>
        <w:t>; nginx redirige HTTP → HTTPS.</w:t>
      </w:r>
    </w:p>
    <w:p w14:paraId="609526FA" w14:textId="77777777" w:rsidR="007F0624" w:rsidRDefault="00936D46">
      <w:pPr>
        <w:pStyle w:val="Compact"/>
        <w:numPr>
          <w:ilvl w:val="0"/>
          <w:numId w:val="8"/>
        </w:numPr>
      </w:pPr>
      <w:r>
        <w:rPr>
          <w:b/>
          <w:bCs/>
        </w:rPr>
        <w:t>Despliegue por compilación local:</w:t>
      </w:r>
      <w:r>
        <w:t xml:space="preserve"> el </w:t>
      </w:r>
      <w:r>
        <w:rPr>
          <w:rStyle w:val="VerbatimChar"/>
        </w:rPr>
        <w:t>dist/</w:t>
      </w:r>
      <w:r>
        <w:t xml:space="preserve"> se compila en la PC y se sube por SCP, porque compilar en el servidor de 1 GB agotaba la memoria.</w:t>
      </w:r>
    </w:p>
    <w:p w14:paraId="55052793" w14:textId="77777777" w:rsidR="007F0624" w:rsidRDefault="00936D46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Pl</w:t>
      </w:r>
      <w:r>
        <w:rPr>
          <w:b/>
          <w:bCs/>
        </w:rPr>
        <w:t>an B local:</w:t>
      </w:r>
      <w:r>
        <w:t xml:space="preserve"> </w:t>
      </w:r>
      <w:r>
        <w:rPr>
          <w:rStyle w:val="VerbatimChar"/>
        </w:rPr>
        <w:t>docker-compose.local.yml</w:t>
      </w:r>
      <w:r>
        <w:t xml:space="preserve"> levanta la misma pila en una laptop con IA local, para defender sin internet.</w:t>
      </w:r>
    </w:p>
    <w:p w14:paraId="41CC1BAD" w14:textId="77777777" w:rsidR="007F0624" w:rsidRDefault="00936D46">
      <w:pPr>
        <w:pStyle w:val="FirstParagraph"/>
      </w:pPr>
      <w:r>
        <w:rPr>
          <w:b/>
          <w:bCs/>
        </w:rPr>
        <w:t>Evidencia:</w:t>
      </w:r>
      <w:r>
        <w:t xml:space="preserve"> </w:t>
      </w:r>
      <w:r>
        <w:rPr>
          <w:rStyle w:val="VerbatimChar"/>
        </w:rPr>
        <w:t>docker-compose.prod.yml</w:t>
      </w:r>
      <w:r>
        <w:t xml:space="preserve">, </w:t>
      </w:r>
      <w:r>
        <w:rPr>
          <w:rStyle w:val="VerbatimChar"/>
        </w:rPr>
        <w:t>docker-compose.local.yml</w:t>
      </w:r>
      <w:r>
        <w:t xml:space="preserve">, </w:t>
      </w:r>
      <w:r>
        <w:rPr>
          <w:rStyle w:val="VerbatimChar"/>
        </w:rPr>
        <w:t>frontend/nginx.conf</w:t>
      </w:r>
      <w:r>
        <w:t xml:space="preserve">, </w:t>
      </w:r>
      <w:r>
        <w:rPr>
          <w:rStyle w:val="VerbatimChar"/>
        </w:rPr>
        <w:t>deploy/deploy-local-build.ps1</w:t>
      </w:r>
      <w:r>
        <w:t>.</w:t>
      </w:r>
    </w:p>
    <w:p w14:paraId="4E4E9D8E" w14:textId="77777777" w:rsidR="007F0624" w:rsidRDefault="00936D46">
      <w:pPr>
        <w:pStyle w:val="Ttulo2"/>
      </w:pPr>
      <w:bookmarkStart w:id="12" w:name="Xd8536ae07f6f34e3eee0c74bad6ef0e10718cd8"/>
      <w:bookmarkStart w:id="13" w:name="_Toc243159872"/>
      <w:bookmarkEnd w:id="11"/>
      <w:bookmarkEnd w:id="6"/>
      <w:r>
        <w:t>1.4 Propósito del software:</w:t>
      </w:r>
      <w:r>
        <w:t xml:space="preserve"> “dar larga vida al software”</w:t>
      </w:r>
      <w:bookmarkEnd w:id="13"/>
    </w:p>
    <w:p w14:paraId="38FF2508" w14:textId="77777777" w:rsidR="007F0624" w:rsidRDefault="00936D46">
      <w:pPr>
        <w:pStyle w:val="FirstParagraph"/>
      </w:pPr>
      <w:r>
        <w:t xml:space="preserve">Un software vive mientras pueda </w:t>
      </w:r>
      <w:r>
        <w:rPr>
          <w:b/>
          <w:bCs/>
        </w:rPr>
        <w:t>cambiar a bajo costo</w:t>
      </w:r>
      <w:r>
        <w:t>. La mayor parte del costo total ocurre después de la primera versión, en mantenimiento y evolución (Sommerville, 2016). Para alargar la vida del sistema aplicamos:</w:t>
      </w:r>
    </w:p>
    <w:p w14:paraId="2F3C7295" w14:textId="77777777" w:rsidR="007F0624" w:rsidRDefault="00936D46">
      <w:pPr>
        <w:pStyle w:val="Compact"/>
        <w:numPr>
          <w:ilvl w:val="0"/>
          <w:numId w:val="9"/>
        </w:numPr>
      </w:pPr>
      <w:r>
        <w:rPr>
          <w:b/>
          <w:bCs/>
        </w:rPr>
        <w:t>Estándares de programación verificados por herramientas:</w:t>
      </w:r>
    </w:p>
    <w:p w14:paraId="3D048D54" w14:textId="77777777" w:rsidR="007F0624" w:rsidRDefault="00936D46">
      <w:pPr>
        <w:pStyle w:val="Compact"/>
        <w:numPr>
          <w:ilvl w:val="1"/>
          <w:numId w:val="10"/>
        </w:numPr>
      </w:pPr>
      <w:r>
        <w:t xml:space="preserve">TypeScript con tipado estricto (backend con </w:t>
      </w:r>
      <w:r>
        <w:rPr>
          <w:rStyle w:val="VerbatimChar"/>
        </w:rPr>
        <w:t>strict: true</w:t>
      </w:r>
      <w:r>
        <w:t xml:space="preserve">; frontend con </w:t>
      </w:r>
      <w:r>
        <w:rPr>
          <w:rStyle w:val="VerbatimChar"/>
        </w:rPr>
        <w:t>noUnusedLocals</w:t>
      </w:r>
      <w:r>
        <w:t xml:space="preserve">, </w:t>
      </w:r>
      <w:r>
        <w:rPr>
          <w:rStyle w:val="VerbatimChar"/>
        </w:rPr>
        <w:t>noUnusedParameters</w:t>
      </w:r>
      <w:r>
        <w:t xml:space="preserve"> y </w:t>
      </w:r>
      <w:r>
        <w:rPr>
          <w:rStyle w:val="VerbatimChar"/>
        </w:rPr>
        <w:t>noFallthroughCasesInSwitch</w:t>
      </w:r>
      <w:r>
        <w:t>).</w:t>
      </w:r>
    </w:p>
    <w:p w14:paraId="72AEA921" w14:textId="77777777" w:rsidR="007F0624" w:rsidRDefault="00936D46">
      <w:pPr>
        <w:pStyle w:val="Compact"/>
        <w:numPr>
          <w:ilvl w:val="1"/>
          <w:numId w:val="10"/>
        </w:numPr>
      </w:pPr>
      <w:r>
        <w:t xml:space="preserve">Linter </w:t>
      </w:r>
      <w:r>
        <w:rPr>
          <w:b/>
          <w:bCs/>
        </w:rPr>
        <w:t>oxlint</w:t>
      </w:r>
      <w:r>
        <w:t xml:space="preserve"> </w:t>
      </w:r>
      <w:r>
        <w:t xml:space="preserve">(reglas de React Hooks incluidas) y formateador </w:t>
      </w:r>
      <w:r>
        <w:rPr>
          <w:b/>
          <w:bCs/>
        </w:rPr>
        <w:t>Prettier</w:t>
      </w:r>
      <w:r>
        <w:t xml:space="preserve">; en Flutter, </w:t>
      </w:r>
      <w:r>
        <w:rPr>
          <w:rStyle w:val="VerbatimChar"/>
        </w:rPr>
        <w:t>flutter_lints</w:t>
      </w:r>
      <w:r>
        <w:t>.</w:t>
      </w:r>
    </w:p>
    <w:p w14:paraId="319B3A1F" w14:textId="77777777" w:rsidR="007F0624" w:rsidRDefault="00936D46">
      <w:pPr>
        <w:pStyle w:val="Compact"/>
        <w:numPr>
          <w:ilvl w:val="1"/>
          <w:numId w:val="10"/>
        </w:numPr>
      </w:pPr>
      <w:r>
        <w:t>El estándar de codificación del equipo está documentado en el Anexo B.</w:t>
      </w:r>
    </w:p>
    <w:p w14:paraId="2B1176BA" w14:textId="77777777" w:rsidR="007F0624" w:rsidRDefault="00936D46">
      <w:pPr>
        <w:pStyle w:val="Compact"/>
        <w:numPr>
          <w:ilvl w:val="0"/>
          <w:numId w:val="9"/>
        </w:numPr>
      </w:pPr>
      <w:r>
        <w:rPr>
          <w:b/>
          <w:bCs/>
        </w:rPr>
        <w:t>Diseño modular y extensible:</w:t>
      </w:r>
      <w:r>
        <w:t xml:space="preserve"> módulos con una sola responsabilidad, plantillas independientes en el g</w:t>
      </w:r>
      <w:r>
        <w:t>enerador y contratos explícitos (</w:t>
      </w:r>
      <w:r>
        <w:rPr>
          <w:rStyle w:val="VerbatimChar"/>
        </w:rPr>
        <w:t>AiProvider</w:t>
      </w:r>
      <w:r>
        <w:t>). Agregar un tercer proveedor de IA o una nueva capa generada no obliga a modificar el resto.</w:t>
      </w:r>
    </w:p>
    <w:p w14:paraId="580491A4" w14:textId="77777777" w:rsidR="007F0624" w:rsidRDefault="00936D46">
      <w:pPr>
        <w:pStyle w:val="Compact"/>
        <w:numPr>
          <w:ilvl w:val="0"/>
          <w:numId w:val="9"/>
        </w:numPr>
      </w:pPr>
      <w:r>
        <w:rPr>
          <w:b/>
          <w:bCs/>
        </w:rPr>
        <w:t>Pruebas automatizadas:</w:t>
      </w:r>
      <w:r>
        <w:t xml:space="preserve"> </w:t>
      </w:r>
      <w:r>
        <w:rPr>
          <w:b/>
          <w:bCs/>
        </w:rPr>
        <w:t>106 pruebas unitarias</w:t>
      </w:r>
      <w:r>
        <w:t xml:space="preserve"> (Vitest) cubren el generador, la validación, XMI, la autoría, el motor hí</w:t>
      </w:r>
      <w:r>
        <w:t>brido y el prompt del moderador. Fallan si un cambio rompe un comportamiento existente.</w:t>
      </w:r>
    </w:p>
    <w:p w14:paraId="425412C6" w14:textId="77777777" w:rsidR="007F0624" w:rsidRDefault="00936D46">
      <w:pPr>
        <w:pStyle w:val="Compact"/>
        <w:numPr>
          <w:ilvl w:val="0"/>
          <w:numId w:val="9"/>
        </w:numPr>
      </w:pPr>
      <w:r>
        <w:rPr>
          <w:b/>
          <w:bCs/>
        </w:rPr>
        <w:t>Evolución sin romper lo anterior:</w:t>
      </w:r>
      <w:r>
        <w:t xml:space="preserve"> el 2do Parcial agregó MongoDB, IA grupal y el visor móvil </w:t>
      </w:r>
      <w:r>
        <w:rPr>
          <w:b/>
          <w:bCs/>
        </w:rPr>
        <w:t>manteniendo intactas</w:t>
      </w:r>
      <w:r>
        <w:t xml:space="preserve"> las funciones del 1er Parcial (verificado con pruebas d</w:t>
      </w:r>
      <w:r>
        <w:t>e regresión: XMI, generador, locks).</w:t>
      </w:r>
    </w:p>
    <w:p w14:paraId="2E6119BC" w14:textId="77777777" w:rsidR="007F0624" w:rsidRDefault="00936D46">
      <w:pPr>
        <w:pStyle w:val="Compact"/>
        <w:numPr>
          <w:ilvl w:val="0"/>
          <w:numId w:val="9"/>
        </w:numPr>
      </w:pPr>
      <w:r>
        <w:rPr>
          <w:b/>
          <w:bCs/>
        </w:rPr>
        <w:t>Configuración externa:</w:t>
      </w:r>
      <w:r>
        <w:t xml:space="preserve"> URL, claves y proveedores de IA se definen con variables de entorno (</w:t>
      </w:r>
      <w:r>
        <w:rPr>
          <w:rStyle w:val="VerbatimChar"/>
        </w:rPr>
        <w:t>.env.example</w:t>
      </w:r>
      <w:r>
        <w:t xml:space="preserve"> documentado), no en el código.</w:t>
      </w:r>
    </w:p>
    <w:p w14:paraId="5E251909" w14:textId="77777777" w:rsidR="007F0624" w:rsidRDefault="00936D46">
      <w:pPr>
        <w:pStyle w:val="FirstParagraph"/>
      </w:pPr>
      <w:r>
        <w:rPr>
          <w:b/>
          <w:bCs/>
        </w:rPr>
        <w:t>Evidencia:</w:t>
      </w:r>
      <w:r>
        <w:t xml:space="preserve"> </w:t>
      </w:r>
      <w:r>
        <w:rPr>
          <w:rStyle w:val="VerbatimChar"/>
        </w:rPr>
        <w:t>backend/tsconfig.json</w:t>
      </w:r>
      <w:r>
        <w:t xml:space="preserve">, </w:t>
      </w:r>
      <w:r>
        <w:rPr>
          <w:rStyle w:val="VerbatimChar"/>
        </w:rPr>
        <w:t>.prettierrc</w:t>
      </w:r>
      <w:r>
        <w:t xml:space="preserve">, </w:t>
      </w:r>
      <w:r>
        <w:rPr>
          <w:rStyle w:val="VerbatimChar"/>
        </w:rPr>
        <w:t>oxlint.json</w:t>
      </w:r>
      <w:r>
        <w:t xml:space="preserve">, </w:t>
      </w:r>
      <w:r>
        <w:rPr>
          <w:rStyle w:val="VerbatimChar"/>
        </w:rPr>
        <w:t>docs/estandar_de_codifi</w:t>
      </w:r>
      <w:r>
        <w:rPr>
          <w:rStyle w:val="VerbatimChar"/>
        </w:rPr>
        <w:t>cacion.md</w:t>
      </w:r>
      <w:r>
        <w:t xml:space="preserve">, </w:t>
      </w:r>
      <w:r>
        <w:rPr>
          <w:rStyle w:val="VerbatimChar"/>
        </w:rPr>
        <w:t>backend/src/**/*.spec.ts</w:t>
      </w:r>
      <w:r>
        <w:t>.</w:t>
      </w:r>
    </w:p>
    <w:p w14:paraId="503E6302" w14:textId="77777777" w:rsidR="007F0624" w:rsidRDefault="00936D46">
      <w:pPr>
        <w:pStyle w:val="Ttulo2"/>
      </w:pPr>
      <w:bookmarkStart w:id="14" w:name="X3858a86c404f716a655b71123c78aafcafbb87f"/>
      <w:bookmarkStart w:id="15" w:name="_Toc243159873"/>
      <w:bookmarkEnd w:id="12"/>
      <w:r>
        <w:t>1.5 IA local: diferencia entre entrenar y configurar un modelo</w:t>
      </w:r>
      <w:bookmarkEnd w:id="15"/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7F0624" w14:paraId="2F3E7707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6EAF8"/>
          </w:tcPr>
          <w:p w14:paraId="04691D6B" w14:textId="77777777" w:rsidR="007F0624" w:rsidRDefault="007F0624">
            <w:pPr>
              <w:pStyle w:val="Compact"/>
            </w:pPr>
          </w:p>
        </w:tc>
        <w:tc>
          <w:tcPr>
            <w:tcW w:w="2640" w:type="dxa"/>
            <w:shd w:val="clear" w:color="auto" w:fill="D6EAF8"/>
          </w:tcPr>
          <w:p w14:paraId="4F9A559B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Entrenar</w:t>
            </w:r>
            <w:r>
              <w:rPr>
                <w:b/>
                <w:sz w:val="19"/>
              </w:rPr>
              <w:t xml:space="preserve"> un modelo</w:t>
            </w:r>
          </w:p>
        </w:tc>
        <w:tc>
          <w:tcPr>
            <w:tcW w:w="2640" w:type="dxa"/>
            <w:shd w:val="clear" w:color="auto" w:fill="D6EAF8"/>
          </w:tcPr>
          <w:p w14:paraId="6ED2FCF0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Configurar</w:t>
            </w:r>
            <w:r>
              <w:rPr>
                <w:b/>
                <w:sz w:val="19"/>
              </w:rPr>
              <w:t xml:space="preserve"> un modelo (lo que hicimos)</w:t>
            </w:r>
          </w:p>
        </w:tc>
      </w:tr>
      <w:tr w:rsidR="007F0624" w14:paraId="18A89FF0" w14:textId="77777777">
        <w:tc>
          <w:tcPr>
            <w:tcW w:w="2640" w:type="dxa"/>
          </w:tcPr>
          <w:p w14:paraId="0A691A7E" w14:textId="77777777" w:rsidR="007F0624" w:rsidRDefault="00936D46">
            <w:pPr>
              <w:pStyle w:val="Compact"/>
            </w:pPr>
            <w:r>
              <w:rPr>
                <w:sz w:val="19"/>
              </w:rPr>
              <w:t>Qué se hace</w:t>
            </w:r>
          </w:p>
        </w:tc>
        <w:tc>
          <w:tcPr>
            <w:tcW w:w="2640" w:type="dxa"/>
          </w:tcPr>
          <w:p w14:paraId="7D2A0A2B" w14:textId="77777777" w:rsidR="007F0624" w:rsidRDefault="00936D46">
            <w:pPr>
              <w:pStyle w:val="Compact"/>
            </w:pPr>
            <w:r>
              <w:rPr>
                <w:sz w:val="19"/>
              </w:rPr>
              <w:t>Ajustar millones de parámetros con grandes volúmenes de datos</w:t>
            </w:r>
          </w:p>
        </w:tc>
        <w:tc>
          <w:tcPr>
            <w:tcW w:w="2640" w:type="dxa"/>
          </w:tcPr>
          <w:p w14:paraId="50D50EE1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Usar un modelo </w:t>
            </w:r>
            <w:r>
              <w:rPr>
                <w:b/>
                <w:bCs/>
                <w:sz w:val="19"/>
              </w:rPr>
              <w:t>ya preen</w:t>
            </w:r>
            <w:r>
              <w:rPr>
                <w:b/>
                <w:bCs/>
                <w:sz w:val="19"/>
              </w:rPr>
              <w:t>trenado</w:t>
            </w:r>
            <w:r>
              <w:rPr>
                <w:sz w:val="19"/>
              </w:rPr>
              <w:t xml:space="preserve"> y guiarlo con instrucciones</w:t>
            </w:r>
          </w:p>
        </w:tc>
      </w:tr>
      <w:tr w:rsidR="007F0624" w14:paraId="15DBDAE4" w14:textId="77777777">
        <w:tc>
          <w:tcPr>
            <w:tcW w:w="2640" w:type="dxa"/>
          </w:tcPr>
          <w:p w14:paraId="180C77A2" w14:textId="77777777" w:rsidR="007F0624" w:rsidRDefault="00936D46">
            <w:pPr>
              <w:pStyle w:val="Compact"/>
            </w:pPr>
            <w:r>
              <w:rPr>
                <w:sz w:val="19"/>
              </w:rPr>
              <w:t>Requiere</w:t>
            </w:r>
          </w:p>
        </w:tc>
        <w:tc>
          <w:tcPr>
            <w:tcW w:w="2640" w:type="dxa"/>
          </w:tcPr>
          <w:p w14:paraId="3156333B" w14:textId="77777777" w:rsidR="007F0624" w:rsidRDefault="00936D46">
            <w:pPr>
              <w:pStyle w:val="Compact"/>
            </w:pPr>
            <w:r>
              <w:rPr>
                <w:sz w:val="19"/>
              </w:rPr>
              <w:t>Datasets, GPU/TPU, días o semanas de cómputo</w:t>
            </w:r>
          </w:p>
        </w:tc>
        <w:tc>
          <w:tcPr>
            <w:tcW w:w="2640" w:type="dxa"/>
          </w:tcPr>
          <w:p w14:paraId="52F82CCF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Un </w:t>
            </w:r>
            <w:r>
              <w:rPr>
                <w:i/>
                <w:iCs/>
                <w:sz w:val="19"/>
              </w:rPr>
              <w:t>runtime</w:t>
            </w:r>
            <w:r>
              <w:rPr>
                <w:sz w:val="19"/>
              </w:rPr>
              <w:t xml:space="preserve"> (Ollama) y un buen </w:t>
            </w:r>
            <w:r>
              <w:rPr>
                <w:i/>
                <w:iCs/>
                <w:sz w:val="19"/>
              </w:rPr>
              <w:t>System Prompt</w:t>
            </w:r>
          </w:p>
        </w:tc>
      </w:tr>
      <w:tr w:rsidR="007F0624" w14:paraId="36F17920" w14:textId="77777777">
        <w:tc>
          <w:tcPr>
            <w:tcW w:w="2640" w:type="dxa"/>
          </w:tcPr>
          <w:p w14:paraId="2E692091" w14:textId="77777777" w:rsidR="007F0624" w:rsidRDefault="00936D46">
            <w:pPr>
              <w:pStyle w:val="Compact"/>
            </w:pPr>
            <w:r>
              <w:rPr>
                <w:sz w:val="19"/>
              </w:rPr>
              <w:t>Resultado</w:t>
            </w:r>
          </w:p>
        </w:tc>
        <w:tc>
          <w:tcPr>
            <w:tcW w:w="2640" w:type="dxa"/>
          </w:tcPr>
          <w:p w14:paraId="121315F2" w14:textId="77777777" w:rsidR="007F0624" w:rsidRDefault="00936D46">
            <w:pPr>
              <w:pStyle w:val="Compact"/>
            </w:pPr>
            <w:r>
              <w:rPr>
                <w:sz w:val="19"/>
              </w:rPr>
              <w:t>Un modelo nuevo (pesos nuevos)</w:t>
            </w:r>
          </w:p>
        </w:tc>
        <w:tc>
          <w:tcPr>
            <w:tcW w:w="2640" w:type="dxa"/>
          </w:tcPr>
          <w:p w14:paraId="013DB265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El mismo modelo con un </w:t>
            </w:r>
            <w:r>
              <w:rPr>
                <w:b/>
                <w:bCs/>
                <w:sz w:val="19"/>
              </w:rPr>
              <w:t>rol</w:t>
            </w:r>
            <w:r>
              <w:rPr>
                <w:sz w:val="19"/>
              </w:rPr>
              <w:t xml:space="preserve"> y un </w:t>
            </w:r>
            <w:r>
              <w:rPr>
                <w:b/>
                <w:bCs/>
                <w:sz w:val="19"/>
              </w:rPr>
              <w:lastRenderedPageBreak/>
              <w:t>contexto</w:t>
            </w:r>
            <w:r>
              <w:rPr>
                <w:sz w:val="19"/>
              </w:rPr>
              <w:t xml:space="preserve"> definidos</w:t>
            </w:r>
          </w:p>
        </w:tc>
      </w:tr>
    </w:tbl>
    <w:p w14:paraId="68C08F73" w14:textId="77777777" w:rsidR="007F0624" w:rsidRDefault="00936D46">
      <w:pPr>
        <w:pStyle w:val="Textoindependiente"/>
      </w:pPr>
      <w:r>
        <w:rPr>
          <w:b/>
          <w:bCs/>
        </w:rPr>
        <w:lastRenderedPageBreak/>
        <w:t>Nosotros configuramos, no entrenamos.</w:t>
      </w:r>
      <w:r>
        <w:t xml:space="preserve"> Usamos </w:t>
      </w:r>
      <w:r>
        <w:rPr>
          <w:b/>
          <w:bCs/>
        </w:rPr>
        <w:t>qwen2.5:1.5b-instruct</w:t>
      </w:r>
      <w:r>
        <w:t xml:space="preserve"> (Alibaba) ejecutado localmente con </w:t>
      </w:r>
      <w:r>
        <w:rPr>
          <w:b/>
          <w:bCs/>
        </w:rPr>
        <w:t>Ollama</w:t>
      </w:r>
      <w:r>
        <w:t xml:space="preserve">, y </w:t>
      </w:r>
      <w:r>
        <w:rPr>
          <w:b/>
          <w:bCs/>
        </w:rPr>
        <w:t>Gemini</w:t>
      </w:r>
      <w:r>
        <w:t xml:space="preserve"> (Google AI Studio) en la nube. Lo configuramos así:</w:t>
      </w:r>
    </w:p>
    <w:p w14:paraId="3E4C1761" w14:textId="77777777" w:rsidR="007F0624" w:rsidRDefault="00936D46">
      <w:pPr>
        <w:pStyle w:val="Compact"/>
        <w:numPr>
          <w:ilvl w:val="0"/>
          <w:numId w:val="11"/>
        </w:numPr>
      </w:pPr>
      <w:r>
        <w:rPr>
          <w:b/>
          <w:bCs/>
        </w:rPr>
        <w:t>System Prompt de rol:</w:t>
      </w:r>
      <w:r>
        <w:t xml:space="preserve"> </w:t>
      </w:r>
      <w:r>
        <w:rPr>
          <w:i/>
          <w:iCs/>
        </w:rPr>
        <w:t>“Eres el Moderador y Desarrollador Senior del equipo… dirígete siempre por su nombre a quien pregunta… solo modifica el lienzo si te lo piden explícitamente”</w:t>
      </w:r>
      <w:r>
        <w:t>.</w:t>
      </w:r>
    </w:p>
    <w:p w14:paraId="0829AD99" w14:textId="77777777" w:rsidR="007F0624" w:rsidRDefault="00936D46">
      <w:pPr>
        <w:pStyle w:val="Compact"/>
        <w:numPr>
          <w:ilvl w:val="0"/>
          <w:numId w:val="11"/>
        </w:numPr>
      </w:pPr>
      <w:r>
        <w:rPr>
          <w:b/>
          <w:bCs/>
        </w:rPr>
        <w:t>Contexto dual inyectado en cada pregunta:</w:t>
      </w:r>
    </w:p>
    <w:p w14:paraId="41F57364" w14:textId="77777777" w:rsidR="007F0624" w:rsidRDefault="00936D46">
      <w:pPr>
        <w:pStyle w:val="Compact"/>
        <w:numPr>
          <w:ilvl w:val="1"/>
          <w:numId w:val="12"/>
        </w:numPr>
      </w:pPr>
      <w:r>
        <w:rPr>
          <w:b/>
          <w:bCs/>
        </w:rPr>
        <w:t>Grupal:</w:t>
      </w:r>
      <w:r>
        <w:t xml:space="preserve"> el estado del diagrama con su autoría, la bitác</w:t>
      </w:r>
      <w:r>
        <w:t>ora de quién hizo qué y el chat público de la sala.</w:t>
      </w:r>
    </w:p>
    <w:p w14:paraId="00588EA3" w14:textId="77777777" w:rsidR="007F0624" w:rsidRDefault="00936D46">
      <w:pPr>
        <w:pStyle w:val="Compact"/>
        <w:numPr>
          <w:ilvl w:val="1"/>
          <w:numId w:val="12"/>
        </w:numPr>
      </w:pPr>
      <w:r>
        <w:rPr>
          <w:b/>
          <w:bCs/>
        </w:rPr>
        <w:t>Individual:</w:t>
      </w:r>
      <w:r>
        <w:t xml:space="preserve"> el hilo de preguntas previas de quien pregunta.</w:t>
      </w:r>
    </w:p>
    <w:p w14:paraId="6064A561" w14:textId="77777777" w:rsidR="007F0624" w:rsidRDefault="00936D46">
      <w:pPr>
        <w:pStyle w:val="Compact"/>
        <w:numPr>
          <w:ilvl w:val="0"/>
          <w:numId w:val="11"/>
        </w:numPr>
      </w:pPr>
      <w:r>
        <w:rPr>
          <w:b/>
          <w:bCs/>
        </w:rPr>
        <w:t>Ejemplos (few-shot)</w:t>
      </w:r>
      <w:r>
        <w:t xml:space="preserve"> y un mini glosario UML para el modelo pequeño.</w:t>
      </w:r>
    </w:p>
    <w:p w14:paraId="102973DA" w14:textId="77777777" w:rsidR="007F0624" w:rsidRDefault="00936D46">
      <w:pPr>
        <w:pStyle w:val="Compact"/>
        <w:numPr>
          <w:ilvl w:val="0"/>
          <w:numId w:val="11"/>
        </w:numPr>
      </w:pPr>
      <w:r>
        <w:rPr>
          <w:b/>
          <w:bCs/>
        </w:rPr>
        <w:t>Parámetros de inferencia:</w:t>
      </w:r>
      <w:r>
        <w:t xml:space="preserve"> temperatura 0 (respuestas deterministas) y salida e</w:t>
      </w:r>
      <w:r>
        <w:t>n JSON con un contrato fijo de operaciones.</w:t>
      </w:r>
    </w:p>
    <w:p w14:paraId="214E2C7E" w14:textId="77777777" w:rsidR="007F0624" w:rsidRDefault="00936D46">
      <w:pPr>
        <w:pStyle w:val="Compact"/>
        <w:numPr>
          <w:ilvl w:val="0"/>
          <w:numId w:val="11"/>
        </w:numPr>
      </w:pPr>
      <w:r>
        <w:rPr>
          <w:b/>
          <w:bCs/>
        </w:rPr>
        <w:t>Validación determinista:</w:t>
      </w:r>
      <w:r>
        <w:t xml:space="preserve"> el servidor descarta operaciones inválidas y las que no responden a un pedido explícito. </w:t>
      </w:r>
      <w:r>
        <w:rPr>
          <w:b/>
          <w:bCs/>
        </w:rPr>
        <w:t>La IA nunca toca el diagrama sin control.</w:t>
      </w:r>
    </w:p>
    <w:p w14:paraId="4F0D9D63" w14:textId="77777777" w:rsidR="007F0624" w:rsidRDefault="00936D46">
      <w:pPr>
        <w:pStyle w:val="FirstParagraph"/>
      </w:pPr>
      <w:r>
        <w:rPr>
          <w:b/>
          <w:bCs/>
        </w:rPr>
        <w:t>Motor híbrido (local + nube):</w:t>
      </w:r>
      <w:r>
        <w:t xml:space="preserve"> ambos proveedores comparte</w:t>
      </w:r>
      <w:r>
        <w:t xml:space="preserve">n el mismo contrato. Por defecto responde Gemini, y </w:t>
      </w:r>
      <w:r>
        <w:rPr>
          <w:b/>
          <w:bCs/>
        </w:rPr>
        <w:t>Ollama toma el relevo automáticamente si no hay internet</w:t>
      </w:r>
      <w:r>
        <w:t xml:space="preserve">; con </w:t>
      </w:r>
      <w:r>
        <w:rPr>
          <w:rStyle w:val="VerbatimChar"/>
        </w:rPr>
        <w:t>AI_HYBRID_ORDER=local-first</w:t>
      </w:r>
      <w:r>
        <w:t xml:space="preserve"> se invierte el orden para la demostración. Lo medimos en la laptop del equipo (CPU): el prompt completo tardaba 36</w:t>
      </w:r>
      <w:r>
        <w:t xml:space="preserve">–79 s en el modelo local; el </w:t>
      </w:r>
      <w:r>
        <w:rPr>
          <w:i/>
          <w:iCs/>
        </w:rPr>
        <w:t>prompt lite</w:t>
      </w:r>
      <w:r>
        <w:t>, con caché de prefijo, baja a 5–18 s.</w:t>
      </w:r>
    </w:p>
    <w:p w14:paraId="585BC0F8" w14:textId="77777777" w:rsidR="007F0624" w:rsidRDefault="00936D46">
      <w:pPr>
        <w:pStyle w:val="Textoindependiente"/>
      </w:pPr>
      <w:r>
        <w:rPr>
          <w:b/>
          <w:bCs/>
        </w:rPr>
        <w:t>Dónde se ve en el código:</w:t>
      </w:r>
      <w:r>
        <w:t xml:space="preserve"> </w:t>
      </w:r>
      <w:r>
        <w:rPr>
          <w:rStyle w:val="VerbatimChar"/>
        </w:rPr>
        <w:t>backend/src/ai/moderator/moderator-prompt.ts</w:t>
      </w:r>
      <w:r>
        <w:t xml:space="preserve">, </w:t>
      </w:r>
      <w:r>
        <w:rPr>
          <w:rStyle w:val="VerbatimChar"/>
        </w:rPr>
        <w:t>backend/src/ai/providers/hybrid.provider.ts</w:t>
      </w:r>
      <w:r>
        <w:t xml:space="preserve">, </w:t>
      </w:r>
      <w:r>
        <w:rPr>
          <w:rStyle w:val="VerbatimChar"/>
        </w:rPr>
        <w:t>ollama.provider.ts</w:t>
      </w:r>
      <w:r>
        <w:t xml:space="preserve">, </w:t>
      </w:r>
      <w:r>
        <w:rPr>
          <w:rStyle w:val="VerbatimChar"/>
        </w:rPr>
        <w:t>backend/src/ai/moderator/intent.ts</w:t>
      </w:r>
      <w:r>
        <w:t>.</w:t>
      </w:r>
    </w:p>
    <w:p w14:paraId="5306DA69" w14:textId="77777777" w:rsidR="007F0624" w:rsidRDefault="00936D46">
      <w:pPr>
        <w:pStyle w:val="Ttulo2"/>
      </w:pPr>
      <w:bookmarkStart w:id="16" w:name="X6d0425d9ccf1218e75abd9409d5f040bcab961b"/>
      <w:bookmarkStart w:id="17" w:name="_Toc243159874"/>
      <w:bookmarkEnd w:id="14"/>
      <w:r>
        <w:t xml:space="preserve">1.6 </w:t>
      </w:r>
      <w:r>
        <w:t>SDD — Specification-Driven Development (Desarrollo Dirigido por Especificaciones)</w:t>
      </w:r>
      <w:bookmarkEnd w:id="17"/>
    </w:p>
    <w:p w14:paraId="48F5D2B3" w14:textId="77777777" w:rsidR="007F0624" w:rsidRDefault="00936D46">
      <w:pPr>
        <w:pStyle w:val="FirstParagraph"/>
      </w:pPr>
      <w:r>
        <w:t xml:space="preserve">En SDD la </w:t>
      </w:r>
      <w:r>
        <w:rPr>
          <w:b/>
          <w:bCs/>
        </w:rPr>
        <w:t>especificación es el artefacto central</w:t>
      </w:r>
      <w:r>
        <w:t xml:space="preserve">: el código se deriva de ella, y no al revés. En nuestra herramienta, </w:t>
      </w:r>
      <w:r>
        <w:rPr>
          <w:b/>
          <w:bCs/>
        </w:rPr>
        <w:t>el diagrama de clases UML es la especificación</w:t>
      </w:r>
      <w:r>
        <w:t xml:space="preserve"> y el generador la transforma directamente en un backend ejecutable:</w:t>
      </w:r>
    </w:p>
    <w:p w14:paraId="19A0EDBA" w14:textId="77777777" w:rsidR="007F0624" w:rsidRDefault="00936D46">
      <w:pPr>
        <w:pStyle w:val="SourceCode"/>
      </w:pPr>
      <w:r>
        <w:rPr>
          <w:rStyle w:val="VerbatimChar"/>
          <w:sz w:val="14"/>
        </w:rPr>
        <w:t>Especificación (diagrama UML) ──validación──▶ Generador ──▶ Backend Spring Boot</w:t>
      </w:r>
      <w:r>
        <w:rPr>
          <w:sz w:val="14"/>
        </w:rPr>
        <w:br/>
      </w:r>
      <w:r>
        <w:rPr>
          <w:rStyle w:val="VerbatimChar"/>
          <w:sz w:val="14"/>
        </w:rPr>
        <w:t xml:space="preserve">   clases, atributos, tipos,                 plantillas      </w:t>
      </w:r>
      <w:r>
        <w:rPr>
          <w:rStyle w:val="VerbatimChar"/>
          <w:sz w:val="14"/>
        </w:rPr>
        <w:t>entidades JPA, repos,</w:t>
      </w:r>
      <w:r>
        <w:rPr>
          <w:sz w:val="14"/>
        </w:rPr>
        <w:br/>
      </w:r>
      <w:r>
        <w:rPr>
          <w:rStyle w:val="VerbatimChar"/>
          <w:sz w:val="14"/>
        </w:rPr>
        <w:t xml:space="preserve">   relaciones, multiplicidades                               servicios, REST, SQL</w:t>
      </w:r>
    </w:p>
    <w:p w14:paraId="4DCCC419" w14:textId="77777777" w:rsidR="007F0624" w:rsidRDefault="00936D46">
      <w:pPr>
        <w:pStyle w:val="FirstParagraph"/>
      </w:pPr>
      <w:r>
        <w:t xml:space="preserve">Se relaciona con el </w:t>
      </w:r>
      <w:r>
        <w:rPr>
          <w:b/>
          <w:bCs/>
        </w:rPr>
        <w:t>Proceso Unificado (PUDS)</w:t>
      </w:r>
      <w:r>
        <w:t xml:space="preserve"> de Jacobson, Booch y Rumbaugh (1999), que es dirigido por modelos: el modelo de diseño guía la implementaci</w:t>
      </w:r>
      <w:r>
        <w:t>ón.</w:t>
      </w:r>
    </w:p>
    <w:p w14:paraId="438BD085" w14:textId="77777777" w:rsidR="007F0624" w:rsidRDefault="00936D46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Ventajas:</w:t>
      </w:r>
      <w:r>
        <w:t xml:space="preserve"> el proceso es claro y estructurado, el código es coherente con el diseño, la generación es inmediata y el modelo sirve como documentación viva.</w:t>
      </w:r>
    </w:p>
    <w:p w14:paraId="65CB4532" w14:textId="77777777" w:rsidR="007F0624" w:rsidRDefault="00936D46">
      <w:pPr>
        <w:pStyle w:val="Compact"/>
        <w:numPr>
          <w:ilvl w:val="0"/>
          <w:numId w:val="13"/>
        </w:numPr>
      </w:pPr>
      <w:r>
        <w:rPr>
          <w:b/>
          <w:bCs/>
        </w:rPr>
        <w:t>Desventaja (la “ventana” del SDD):</w:t>
      </w:r>
      <w:r>
        <w:t xml:space="preserve"> </w:t>
      </w:r>
      <w:r>
        <w:rPr>
          <w:i/>
          <w:iCs/>
        </w:rPr>
        <w:t>si se olvidó algo en la especificación, todo lo generado lo arr</w:t>
      </w:r>
      <w:r>
        <w:rPr>
          <w:i/>
          <w:iCs/>
        </w:rPr>
        <w:t>astra.</w:t>
      </w:r>
      <w:r>
        <w:t xml:space="preserve"> Una relación mal declarada produce claves foráneas incorrectas en todas las capas.</w:t>
      </w:r>
    </w:p>
    <w:p w14:paraId="422A88EC" w14:textId="77777777" w:rsidR="007F0624" w:rsidRDefault="00936D46">
      <w:pPr>
        <w:pStyle w:val="Compact"/>
        <w:numPr>
          <w:ilvl w:val="0"/>
          <w:numId w:val="13"/>
        </w:numPr>
      </w:pPr>
      <w:r>
        <w:rPr>
          <w:b/>
          <w:bCs/>
        </w:rPr>
        <w:t>Cómo mitigamos esa ventana:</w:t>
      </w:r>
      <w:r>
        <w:t xml:space="preserve"> el validador revisa el modelo </w:t>
      </w:r>
      <w:r>
        <w:rPr>
          <w:b/>
          <w:bCs/>
        </w:rPr>
        <w:t>antes</w:t>
      </w:r>
      <w:r>
        <w:t xml:space="preserve"> de generar (clases sin nombre o sin clave primaria, clases o atributos duplicados, relaciones hacia cl</w:t>
      </w:r>
      <w:r>
        <w:t>ases inexistentes, atributos desnormalizados y claves foráneas escritas a mano), la IA moderadora señala problemas de modelado, y la bitácora con autoría permite rastrear quién introdujo cada elemento.</w:t>
      </w:r>
    </w:p>
    <w:p w14:paraId="74D3A5F0" w14:textId="77777777" w:rsidR="007F0624" w:rsidRDefault="00936D46">
      <w:pPr>
        <w:pStyle w:val="FirstParagraph"/>
      </w:pPr>
      <w:r>
        <w:rPr>
          <w:b/>
          <w:bCs/>
        </w:rPr>
        <w:t>Dónde se ve en el código:</w:t>
      </w:r>
      <w:r>
        <w:t xml:space="preserve"> </w:t>
      </w:r>
      <w:r>
        <w:rPr>
          <w:rStyle w:val="VerbatimChar"/>
        </w:rPr>
        <w:t>backend/src/diagrams/validat</w:t>
      </w:r>
      <w:r>
        <w:rPr>
          <w:rStyle w:val="VerbatimChar"/>
        </w:rPr>
        <w:t>ion.util.ts</w:t>
      </w:r>
      <w:r>
        <w:t xml:space="preserve">, </w:t>
      </w:r>
      <w:r>
        <w:rPr>
          <w:rStyle w:val="VerbatimChar"/>
        </w:rPr>
        <w:t>backend/src/generator/</w:t>
      </w:r>
      <w:r>
        <w:t>.</w:t>
      </w:r>
    </w:p>
    <w:p w14:paraId="7691F114" w14:textId="77777777" w:rsidR="007F0624" w:rsidRDefault="00936D46">
      <w:pPr>
        <w:pStyle w:val="Ttulo2"/>
      </w:pPr>
      <w:bookmarkStart w:id="18" w:name="estándares-uml"/>
      <w:bookmarkStart w:id="19" w:name="_Toc243159875"/>
      <w:bookmarkEnd w:id="16"/>
      <w:r>
        <w:t>1.7 Estándares UML</w:t>
      </w:r>
      <w:bookmarkEnd w:id="19"/>
    </w:p>
    <w:p w14:paraId="57DA8712" w14:textId="77777777" w:rsidR="007F0624" w:rsidRDefault="00936D46">
      <w:pPr>
        <w:pStyle w:val="Compact"/>
        <w:numPr>
          <w:ilvl w:val="0"/>
          <w:numId w:val="14"/>
        </w:numPr>
      </w:pPr>
      <w:r>
        <w:rPr>
          <w:b/>
          <w:bCs/>
        </w:rPr>
        <w:t>UML</w:t>
      </w:r>
      <w:r>
        <w:t xml:space="preserve"> es el lenguaje estándar de modelado de software, mantenido por el </w:t>
      </w:r>
      <w:r>
        <w:rPr>
          <w:b/>
          <w:bCs/>
        </w:rPr>
        <w:t>OMG</w:t>
      </w:r>
      <w:r>
        <w:t xml:space="preserve"> (</w:t>
      </w:r>
      <w:r>
        <w:rPr>
          <w:i/>
          <w:iCs/>
        </w:rPr>
        <w:t>Object Management Group</w:t>
      </w:r>
      <w:r>
        <w:t xml:space="preserve">, omg.org). La versión vigente es </w:t>
      </w:r>
      <w:r>
        <w:rPr>
          <w:b/>
          <w:bCs/>
        </w:rPr>
        <w:t>UML 2.5.1</w:t>
      </w:r>
      <w:r>
        <w:t xml:space="preserve"> (Object Management Group, 2017).</w:t>
      </w:r>
    </w:p>
    <w:p w14:paraId="757CB2A6" w14:textId="77777777" w:rsidR="007F0624" w:rsidRDefault="00936D46">
      <w:pPr>
        <w:pStyle w:val="Compact"/>
        <w:numPr>
          <w:ilvl w:val="0"/>
          <w:numId w:val="14"/>
        </w:numPr>
      </w:pPr>
      <w:r>
        <w:t>Nuestro diagrama de clase</w:t>
      </w:r>
      <w:r>
        <w:t>s soporta la notación UML 2.x:</w:t>
      </w:r>
    </w:p>
    <w:p w14:paraId="4BDE86D6" w14:textId="77777777" w:rsidR="007F0624" w:rsidRDefault="00936D46">
      <w:pPr>
        <w:pStyle w:val="Compact"/>
        <w:numPr>
          <w:ilvl w:val="1"/>
          <w:numId w:val="15"/>
        </w:numPr>
      </w:pPr>
      <w:r>
        <w:t>Clases con atributos y operaciones, visibilidad (</w:t>
      </w:r>
      <w:r>
        <w:rPr>
          <w:rStyle w:val="VerbatimChar"/>
        </w:rPr>
        <w:t>+ - # ~</w:t>
      </w:r>
      <w:r>
        <w:t>) y estereotipos (</w:t>
      </w:r>
      <w:r>
        <w:rPr>
          <w:rStyle w:val="VerbatimChar"/>
        </w:rPr>
        <w:t>«enum»</w:t>
      </w:r>
      <w:r>
        <w:t xml:space="preserve">, </w:t>
      </w:r>
      <w:r>
        <w:rPr>
          <w:rStyle w:val="VerbatimChar"/>
        </w:rPr>
        <w:t>«abstract»</w:t>
      </w:r>
      <w:r>
        <w:t xml:space="preserve">, </w:t>
      </w:r>
      <w:r>
        <w:rPr>
          <w:rStyle w:val="VerbatimChar"/>
        </w:rPr>
        <w:t>«interface»</w:t>
      </w:r>
      <w:r>
        <w:t>).</w:t>
      </w:r>
    </w:p>
    <w:p w14:paraId="32E79563" w14:textId="77777777" w:rsidR="007F0624" w:rsidRDefault="00936D46">
      <w:pPr>
        <w:pStyle w:val="Compact"/>
        <w:numPr>
          <w:ilvl w:val="1"/>
          <w:numId w:val="15"/>
        </w:numPr>
      </w:pPr>
      <w:r>
        <w:t>Relaciones de asociación, agregación, composición, herencia y dependencia, con multiplicidades 1:1, 1:N, N:1 y N:M y nombres de rol.</w:t>
      </w:r>
    </w:p>
    <w:p w14:paraId="795AC20A" w14:textId="77777777" w:rsidR="007F0624" w:rsidRDefault="00936D46">
      <w:pPr>
        <w:pStyle w:val="Compact"/>
        <w:numPr>
          <w:ilvl w:val="0"/>
          <w:numId w:val="14"/>
        </w:numPr>
      </w:pPr>
      <w:r>
        <w:rPr>
          <w:b/>
          <w:bCs/>
        </w:rPr>
        <w:t>Intercambio estándar:</w:t>
      </w:r>
      <w:r>
        <w:t xml:space="preserve"> los diagramas se exportan e importan en </w:t>
      </w:r>
      <w:r>
        <w:rPr>
          <w:b/>
          <w:bCs/>
        </w:rPr>
        <w:t>XMI</w:t>
      </w:r>
      <w:r>
        <w:t xml:space="preserve"> (</w:t>
      </w:r>
      <w:r>
        <w:rPr>
          <w:i/>
          <w:iCs/>
        </w:rPr>
        <w:t>XML Metadata Interchange</w:t>
      </w:r>
      <w:r>
        <w:t>, también del OMG), compatible c</w:t>
      </w:r>
      <w:r>
        <w:t>on Enterprise Architect.</w:t>
      </w:r>
    </w:p>
    <w:p w14:paraId="29D2F9FD" w14:textId="77777777" w:rsidR="007F0624" w:rsidRDefault="00936D46">
      <w:pPr>
        <w:pStyle w:val="Compact"/>
        <w:numPr>
          <w:ilvl w:val="0"/>
          <w:numId w:val="14"/>
        </w:numPr>
      </w:pPr>
      <w:r>
        <w:rPr>
          <w:b/>
          <w:bCs/>
        </w:rPr>
        <w:t>Reglas de modelado — OMT:</w:t>
      </w:r>
      <w:r>
        <w:t xml:space="preserve"> la </w:t>
      </w:r>
      <w:r>
        <w:rPr>
          <w:i/>
          <w:iCs/>
        </w:rPr>
        <w:t>Object Modeling Technique</w:t>
      </w:r>
      <w:r>
        <w:t xml:space="preserve"> de Rumbaugh et al. (1991) es la base del modelo de clases de UML. De sus reglas de modelado salen las que aplica nuestro validador:</w:t>
      </w:r>
    </w:p>
    <w:p w14:paraId="1DCD183C" w14:textId="77777777" w:rsidR="007F0624" w:rsidRDefault="00936D46">
      <w:pPr>
        <w:pStyle w:val="Compact"/>
        <w:numPr>
          <w:ilvl w:val="1"/>
          <w:numId w:val="16"/>
        </w:numPr>
      </w:pPr>
      <w:r>
        <w:t>toda clase tiene nombre único e identifica a</w:t>
      </w:r>
      <w:r>
        <w:t xml:space="preserve"> sus objetos (clave primaria);</w:t>
      </w:r>
    </w:p>
    <w:p w14:paraId="6027678C" w14:textId="77777777" w:rsidR="007F0624" w:rsidRDefault="00936D46">
      <w:pPr>
        <w:pStyle w:val="Compact"/>
        <w:numPr>
          <w:ilvl w:val="1"/>
          <w:numId w:val="16"/>
        </w:numPr>
      </w:pPr>
      <w:r>
        <w:t>una clase no repite atributos;</w:t>
      </w:r>
    </w:p>
    <w:p w14:paraId="62BC5713" w14:textId="77777777" w:rsidR="007F0624" w:rsidRDefault="00936D46">
      <w:pPr>
        <w:pStyle w:val="Compact"/>
        <w:numPr>
          <w:ilvl w:val="1"/>
          <w:numId w:val="16"/>
        </w:numPr>
      </w:pPr>
      <w:r>
        <w:t>las asociaciones solo unen clases existentes;</w:t>
      </w:r>
    </w:p>
    <w:p w14:paraId="6E655F59" w14:textId="77777777" w:rsidR="007F0624" w:rsidRDefault="00936D46">
      <w:pPr>
        <w:pStyle w:val="Compact"/>
        <w:numPr>
          <w:ilvl w:val="1"/>
          <w:numId w:val="16"/>
        </w:numPr>
      </w:pPr>
      <w:r>
        <w:t xml:space="preserve">los vínculos entre clases se modelan como </w:t>
      </w:r>
      <w:r>
        <w:rPr>
          <w:b/>
          <w:bCs/>
        </w:rPr>
        <w:t>relaciones</w:t>
      </w:r>
      <w:r>
        <w:t xml:space="preserve"> y no como atributos sueltos (por eso se avisa de las claves foráneas escritas a mano y de los a</w:t>
      </w:r>
      <w:r>
        <w:t>tributos desnormalizados).</w:t>
      </w:r>
    </w:p>
    <w:p w14:paraId="4207C54E" w14:textId="77777777" w:rsidR="007F0624" w:rsidRDefault="00936D46">
      <w:pPr>
        <w:pStyle w:val="FirstParagraph"/>
      </w:pPr>
      <w:r>
        <w:rPr>
          <w:b/>
          <w:bCs/>
        </w:rPr>
        <w:t>Dónde se ve en el código:</w:t>
      </w:r>
      <w:r>
        <w:t xml:space="preserve"> </w:t>
      </w:r>
      <w:r>
        <w:rPr>
          <w:rStyle w:val="VerbatimChar"/>
        </w:rPr>
        <w:t>backend/src/diagrams/uml.types.ts</w:t>
      </w:r>
      <w:r>
        <w:t xml:space="preserve">, </w:t>
      </w:r>
      <w:r>
        <w:rPr>
          <w:rStyle w:val="VerbatimChar"/>
        </w:rPr>
        <w:t>frontend/src/components/UmlLegend.tsx</w:t>
      </w:r>
      <w:r>
        <w:t xml:space="preserve">, </w:t>
      </w:r>
      <w:r>
        <w:rPr>
          <w:rStyle w:val="VerbatimChar"/>
        </w:rPr>
        <w:t>backend/src/diagrams/xmi.util.ts</w:t>
      </w:r>
      <w:r>
        <w:t>.</w:t>
      </w:r>
    </w:p>
    <w:p w14:paraId="3F29116F" w14:textId="77777777" w:rsidR="007F0624" w:rsidRDefault="00936D46">
      <w:pPr>
        <w:pStyle w:val="Ttulo2"/>
      </w:pPr>
      <w:bookmarkStart w:id="20" w:name="X46b1026f327b77545e22295763b358189e92b3c"/>
      <w:bookmarkStart w:id="21" w:name="_Toc243159876"/>
      <w:bookmarkEnd w:id="18"/>
      <w:r>
        <w:lastRenderedPageBreak/>
        <w:t>1.8 Mecanismo de onboarding del usuario (agente de ayuda)</w:t>
      </w:r>
      <w:bookmarkEnd w:id="21"/>
    </w:p>
    <w:p w14:paraId="258EAFD5" w14:textId="77777777" w:rsidR="007F0624" w:rsidRDefault="00936D46">
      <w:pPr>
        <w:pStyle w:val="FirstParagraph"/>
      </w:pPr>
      <w:r>
        <w:t xml:space="preserve">La aplicación </w:t>
      </w:r>
      <w:r>
        <w:rPr>
          <w:b/>
          <w:bCs/>
        </w:rPr>
        <w:t>enseña a usarse a sí mi</w:t>
      </w:r>
      <w:r>
        <w:rPr>
          <w:b/>
          <w:bCs/>
        </w:rPr>
        <w:t>sma</w:t>
      </w:r>
      <w:r>
        <w:t>, sin documentación externa:</w:t>
      </w:r>
    </w:p>
    <w:p w14:paraId="6DFC566B" w14:textId="77777777" w:rsidR="007F0624" w:rsidRDefault="00936D46">
      <w:pPr>
        <w:pStyle w:val="Compact"/>
        <w:numPr>
          <w:ilvl w:val="0"/>
          <w:numId w:val="17"/>
        </w:numPr>
      </w:pPr>
      <w:r>
        <w:rPr>
          <w:b/>
          <w:bCs/>
        </w:rPr>
        <w:t>Recorrido guiado (Tour):</w:t>
      </w:r>
      <w:r>
        <w:t xml:space="preserve"> la primera vez que el usuario entra, un tour de 7 pasos resalta cada parte de la interfaz. Los pasos son:</w:t>
      </w:r>
    </w:p>
    <w:p w14:paraId="048C3120" w14:textId="77777777" w:rsidR="007F0624" w:rsidRDefault="00936D46">
      <w:pPr>
        <w:pStyle w:val="Compact"/>
        <w:numPr>
          <w:ilvl w:val="1"/>
          <w:numId w:val="18"/>
        </w:numPr>
      </w:pPr>
      <w:r>
        <w:t>dar nombre al diagrama;</w:t>
      </w:r>
    </w:p>
    <w:p w14:paraId="11453B9F" w14:textId="77777777" w:rsidR="007F0624" w:rsidRDefault="00936D46">
      <w:pPr>
        <w:pStyle w:val="Compact"/>
        <w:numPr>
          <w:ilvl w:val="1"/>
          <w:numId w:val="18"/>
        </w:numPr>
      </w:pPr>
      <w:r>
        <w:t>agregar una clase;</w:t>
      </w:r>
    </w:p>
    <w:p w14:paraId="280CEF92" w14:textId="77777777" w:rsidR="007F0624" w:rsidRDefault="00936D46">
      <w:pPr>
        <w:pStyle w:val="Compact"/>
        <w:numPr>
          <w:ilvl w:val="1"/>
          <w:numId w:val="18"/>
        </w:numPr>
      </w:pPr>
      <w:r>
        <w:t>elegir el tipo de relación;</w:t>
      </w:r>
    </w:p>
    <w:p w14:paraId="134F7F58" w14:textId="77777777" w:rsidR="007F0624" w:rsidRDefault="00936D46">
      <w:pPr>
        <w:pStyle w:val="Compact"/>
        <w:numPr>
          <w:ilvl w:val="1"/>
          <w:numId w:val="18"/>
        </w:numPr>
      </w:pPr>
      <w:r>
        <w:t>validar el modelo;</w:t>
      </w:r>
    </w:p>
    <w:p w14:paraId="6BD51B7F" w14:textId="77777777" w:rsidR="007F0624" w:rsidRDefault="00936D46">
      <w:pPr>
        <w:pStyle w:val="Compact"/>
        <w:numPr>
          <w:ilvl w:val="1"/>
          <w:numId w:val="18"/>
        </w:numPr>
      </w:pPr>
      <w:r>
        <w:t>generar el backend Spring Boot;</w:t>
      </w:r>
    </w:p>
    <w:p w14:paraId="698CD0BE" w14:textId="77777777" w:rsidR="007F0624" w:rsidRDefault="00936D46">
      <w:pPr>
        <w:pStyle w:val="Compact"/>
        <w:numPr>
          <w:ilvl w:val="1"/>
          <w:numId w:val="18"/>
        </w:numPr>
      </w:pPr>
      <w:r>
        <w:t>exportar a XMI;</w:t>
      </w:r>
    </w:p>
    <w:p w14:paraId="5A3101BB" w14:textId="77777777" w:rsidR="007F0624" w:rsidRDefault="00936D46">
      <w:pPr>
        <w:pStyle w:val="Compact"/>
        <w:numPr>
          <w:ilvl w:val="1"/>
          <w:numId w:val="18"/>
        </w:numPr>
      </w:pPr>
      <w:r>
        <w:t>usar el asistente de IA.</w:t>
      </w:r>
    </w:p>
    <w:p w14:paraId="251C54AD" w14:textId="77777777" w:rsidR="007F0624" w:rsidRDefault="00936D46">
      <w:pPr>
        <w:pStyle w:val="Compact"/>
        <w:numPr>
          <w:ilvl w:val="0"/>
          <w:numId w:val="1"/>
        </w:numPr>
      </w:pPr>
      <w:r>
        <w:t xml:space="preserve">Se puede repetir desde el botón </w:t>
      </w:r>
      <w:r>
        <w:rPr>
          <w:b/>
          <w:bCs/>
        </w:rPr>
        <w:t>“Recorrido”</w:t>
      </w:r>
      <w:r>
        <w:t xml:space="preserve"> de la barra.</w:t>
      </w:r>
    </w:p>
    <w:p w14:paraId="4AE94059" w14:textId="77777777" w:rsidR="007F0624" w:rsidRDefault="00936D46">
      <w:pPr>
        <w:pStyle w:val="Compact"/>
        <w:numPr>
          <w:ilvl w:val="0"/>
          <w:numId w:val="17"/>
        </w:numPr>
      </w:pPr>
      <w:r>
        <w:rPr>
          <w:b/>
          <w:bCs/>
        </w:rPr>
        <w:t>Ayuda contextual:</w:t>
      </w:r>
    </w:p>
    <w:p w14:paraId="71566574" w14:textId="77777777" w:rsidR="007F0624" w:rsidRDefault="00936D46">
      <w:pPr>
        <w:pStyle w:val="Compact"/>
        <w:numPr>
          <w:ilvl w:val="1"/>
          <w:numId w:val="19"/>
        </w:numPr>
      </w:pPr>
      <w:r>
        <w:t xml:space="preserve">Un </w:t>
      </w:r>
      <w:r>
        <w:rPr>
          <w:b/>
          <w:bCs/>
        </w:rPr>
        <w:t>estado vacío</w:t>
      </w:r>
      <w:r>
        <w:t xml:space="preserve"> del lienzo con las primeras acciones sugeridas.</w:t>
      </w:r>
    </w:p>
    <w:p w14:paraId="1A7F0C27" w14:textId="77777777" w:rsidR="007F0624" w:rsidRDefault="00936D46">
      <w:pPr>
        <w:pStyle w:val="Compact"/>
        <w:numPr>
          <w:ilvl w:val="1"/>
          <w:numId w:val="19"/>
        </w:numPr>
      </w:pPr>
      <w:r>
        <w:t xml:space="preserve">Una </w:t>
      </w:r>
      <w:r>
        <w:rPr>
          <w:b/>
          <w:bCs/>
        </w:rPr>
        <w:t>leyenda UML</w:t>
      </w:r>
      <w:r>
        <w:t xml:space="preserve"> que expli</w:t>
      </w:r>
      <w:r>
        <w:t>ca la notación.</w:t>
      </w:r>
    </w:p>
    <w:p w14:paraId="1701F522" w14:textId="77777777" w:rsidR="007F0624" w:rsidRDefault="00936D46">
      <w:pPr>
        <w:pStyle w:val="Compact"/>
        <w:numPr>
          <w:ilvl w:val="1"/>
          <w:numId w:val="19"/>
        </w:numPr>
      </w:pPr>
      <w:r>
        <w:t xml:space="preserve">Un modal de </w:t>
      </w:r>
      <w:r>
        <w:rPr>
          <w:b/>
          <w:bCs/>
        </w:rPr>
        <w:t>atajos de teclado</w:t>
      </w:r>
      <w:r>
        <w:t>.</w:t>
      </w:r>
    </w:p>
    <w:p w14:paraId="4125DF56" w14:textId="77777777" w:rsidR="007F0624" w:rsidRDefault="00936D46">
      <w:pPr>
        <w:pStyle w:val="Compact"/>
        <w:numPr>
          <w:ilvl w:val="1"/>
          <w:numId w:val="19"/>
        </w:numPr>
      </w:pPr>
      <w:r>
        <w:t xml:space="preserve">Una </w:t>
      </w:r>
      <w:r>
        <w:rPr>
          <w:b/>
          <w:bCs/>
        </w:rPr>
        <w:t>paleta de comandos</w:t>
      </w:r>
      <w:r>
        <w:t xml:space="preserve"> (</w:t>
      </w:r>
      <w:r>
        <w:rPr>
          <w:rStyle w:val="VerbatimChar"/>
        </w:rPr>
        <w:t>Ctrl+K</w:t>
      </w:r>
      <w:r>
        <w:t>).</w:t>
      </w:r>
    </w:p>
    <w:p w14:paraId="64F5B2BE" w14:textId="77777777" w:rsidR="007F0624" w:rsidRDefault="00936D46">
      <w:pPr>
        <w:pStyle w:val="Compact"/>
        <w:numPr>
          <w:ilvl w:val="1"/>
          <w:numId w:val="19"/>
        </w:numPr>
      </w:pPr>
      <w:r>
        <w:rPr>
          <w:b/>
          <w:bCs/>
        </w:rPr>
        <w:t>Plantillas</w:t>
      </w:r>
      <w:r>
        <w:t xml:space="preserve"> de diagramas de ejemplo.</w:t>
      </w:r>
    </w:p>
    <w:p w14:paraId="40D70E52" w14:textId="77777777" w:rsidR="007F0624" w:rsidRDefault="00936D46">
      <w:pPr>
        <w:pStyle w:val="Compact"/>
        <w:numPr>
          <w:ilvl w:val="0"/>
          <w:numId w:val="17"/>
        </w:numPr>
      </w:pPr>
      <w:r>
        <w:rPr>
          <w:b/>
          <w:bCs/>
        </w:rPr>
        <w:t>Agente de ayuda en línea (IA):</w:t>
      </w:r>
      <w:r>
        <w:t xml:space="preserve"> el Moderador IA del chat público responde </w:t>
      </w:r>
      <w:r>
        <w:t>dudas sobre cómo modelar y sobre conceptos de ingeniería de software, dirigiéndose por su nombre a quien pregunta. Como el chat es público, lo que aprende un integrante queda visible para todo el equipo.</w:t>
      </w:r>
    </w:p>
    <w:p w14:paraId="154D3DD4" w14:textId="77777777" w:rsidR="007F0624" w:rsidRDefault="00936D46">
      <w:pPr>
        <w:pStyle w:val="FirstParagraph"/>
      </w:pPr>
      <w:r>
        <w:rPr>
          <w:b/>
          <w:bCs/>
        </w:rPr>
        <w:t>Dónde se ve en el código:</w:t>
      </w:r>
      <w:r>
        <w:t xml:space="preserve"> </w:t>
      </w:r>
      <w:r>
        <w:rPr>
          <w:rStyle w:val="VerbatimChar"/>
        </w:rPr>
        <w:t>frontend/src/components/To</w:t>
      </w:r>
      <w:r>
        <w:rPr>
          <w:rStyle w:val="VerbatimChar"/>
        </w:rPr>
        <w:t>ur.tsx</w:t>
      </w:r>
      <w:r>
        <w:t xml:space="preserve"> (pasos en </w:t>
      </w:r>
      <w:r>
        <w:rPr>
          <w:rStyle w:val="VerbatimChar"/>
        </w:rPr>
        <w:t>TOUR_STEPS</w:t>
      </w:r>
      <w:r>
        <w:t xml:space="preserve">, </w:t>
      </w:r>
      <w:r>
        <w:rPr>
          <w:rStyle w:val="VerbatimChar"/>
        </w:rPr>
        <w:t>App.tsx</w:t>
      </w:r>
      <w:r>
        <w:t xml:space="preserve">), </w:t>
      </w:r>
      <w:r>
        <w:rPr>
          <w:rStyle w:val="VerbatimChar"/>
        </w:rPr>
        <w:t>CanvasEmptyState.tsx</w:t>
      </w:r>
      <w:r>
        <w:t xml:space="preserve">, </w:t>
      </w:r>
      <w:r>
        <w:rPr>
          <w:rStyle w:val="VerbatimChar"/>
        </w:rPr>
        <w:t>UmlLegend.tsx</w:t>
      </w:r>
      <w:r>
        <w:t xml:space="preserve">, </w:t>
      </w:r>
      <w:r>
        <w:rPr>
          <w:rStyle w:val="VerbatimChar"/>
        </w:rPr>
        <w:t>ShortcutsModal.tsx</w:t>
      </w:r>
      <w:r>
        <w:t xml:space="preserve">, </w:t>
      </w:r>
      <w:r>
        <w:rPr>
          <w:rStyle w:val="VerbatimChar"/>
        </w:rPr>
        <w:t>CommandPaletteModal.tsx</w:t>
      </w:r>
      <w:r>
        <w:t xml:space="preserve">, </w:t>
      </w:r>
      <w:r>
        <w:rPr>
          <w:rStyle w:val="VerbatimChar"/>
        </w:rPr>
        <w:t>TemplatesPanel.tsx</w:t>
      </w:r>
      <w:r>
        <w:t xml:space="preserve">, </w:t>
      </w:r>
      <w:r>
        <w:rPr>
          <w:rStyle w:val="VerbatimChar"/>
        </w:rPr>
        <w:t>ChatPanel.tsx</w:t>
      </w:r>
      <w:r>
        <w:t>.</w:t>
      </w:r>
    </w:p>
    <w:p w14:paraId="4F499FEB" w14:textId="77777777" w:rsidR="007F0624" w:rsidRDefault="00936D46">
      <w:pPr>
        <w:pStyle w:val="Ttulo2"/>
      </w:pPr>
      <w:bookmarkStart w:id="22" w:name="Xcdc6d4470d62a6a27acee461471e00694798c23"/>
      <w:bookmarkStart w:id="23" w:name="_Toc243159877"/>
      <w:bookmarkEnd w:id="20"/>
      <w:r>
        <w:t>Referencias de esta sección (formato APA 7)</w:t>
      </w:r>
      <w:bookmarkEnd w:id="23"/>
    </w:p>
    <w:p w14:paraId="5688D329" w14:textId="77777777" w:rsidR="007F0624" w:rsidRDefault="00936D46">
      <w:pPr>
        <w:pStyle w:val="FirstParagraph"/>
      </w:pPr>
      <w:r>
        <w:t xml:space="preserve">Jacobson, I., Booch, G., &amp; Rumbaugh, J. (1999). </w:t>
      </w:r>
      <w:r>
        <w:rPr>
          <w:i/>
          <w:iCs/>
        </w:rPr>
        <w:t>The unif</w:t>
      </w:r>
      <w:r>
        <w:rPr>
          <w:i/>
          <w:iCs/>
        </w:rPr>
        <w:t>ied software development process</w:t>
      </w:r>
      <w:r>
        <w:t>. Addison-Wesley.</w:t>
      </w:r>
    </w:p>
    <w:p w14:paraId="5A19AF19" w14:textId="77777777" w:rsidR="007F0624" w:rsidRDefault="00936D46">
      <w:pPr>
        <w:pStyle w:val="Textoindependiente"/>
      </w:pPr>
      <w:r>
        <w:t xml:space="preserve">Object Management Group. (2017). </w:t>
      </w:r>
      <w:r>
        <w:rPr>
          <w:i/>
          <w:iCs/>
        </w:rPr>
        <w:t>OMG Unified Modeling Language (OMG UML), version 2.5.1</w:t>
      </w:r>
      <w:r>
        <w:t>. https://www.omg.org/spec/UML/2.5.1</w:t>
      </w:r>
    </w:p>
    <w:p w14:paraId="265F3ECE" w14:textId="77777777" w:rsidR="007F0624" w:rsidRDefault="00936D46">
      <w:pPr>
        <w:pStyle w:val="Textoindependiente"/>
      </w:pPr>
      <w:r>
        <w:t xml:space="preserve">Rumbaugh, J., Blaha, M., Premerlani, W., Eddy, F., &amp; Lorensen, W. (1991). </w:t>
      </w:r>
      <w:r>
        <w:rPr>
          <w:i/>
          <w:iCs/>
        </w:rPr>
        <w:t>Object-o</w:t>
      </w:r>
      <w:r>
        <w:rPr>
          <w:i/>
          <w:iCs/>
        </w:rPr>
        <w:t>riented modeling and design</w:t>
      </w:r>
      <w:r>
        <w:t>. Prentice Hall.</w:t>
      </w:r>
    </w:p>
    <w:p w14:paraId="2EF92DD1" w14:textId="77777777" w:rsidR="007F0624" w:rsidRDefault="00936D46">
      <w:pPr>
        <w:pStyle w:val="Textoindependiente"/>
      </w:pPr>
      <w:r>
        <w:t xml:space="preserve">Sommerville, I. (2016). </w:t>
      </w:r>
      <w:r>
        <w:rPr>
          <w:i/>
          <w:iCs/>
        </w:rPr>
        <w:t>Software engineering</w:t>
      </w:r>
      <w:r>
        <w:t xml:space="preserve"> (10th ed.). Pearson.</w:t>
      </w:r>
    </w:p>
    <w:p w14:paraId="285F819F" w14:textId="77777777" w:rsidR="007F0624" w:rsidRDefault="00936D46">
      <w:pPr>
        <w:pStyle w:val="Ttulo1"/>
      </w:pPr>
      <w:bookmarkStart w:id="24" w:name="Xe684c7a137fb22988403c44a185c2d5c0f5f1b3"/>
      <w:bookmarkStart w:id="25" w:name="_Toc243159878"/>
      <w:bookmarkEnd w:id="22"/>
      <w:bookmarkEnd w:id="0"/>
      <w:r>
        <w:lastRenderedPageBreak/>
        <w:t>Sección 2. Registro del desarrollo (evidencia del proceso)</w:t>
      </w:r>
      <w:bookmarkEnd w:id="25"/>
    </w:p>
    <w:p w14:paraId="72FC6A4E" w14:textId="77777777" w:rsidR="007F0624" w:rsidRDefault="00936D46">
      <w:pPr>
        <w:pStyle w:val="Ttulo2"/>
      </w:pPr>
      <w:bookmarkStart w:id="26" w:name="control-de-versiones-y-forma-de-trabajo"/>
      <w:bookmarkStart w:id="27" w:name="_Toc243159879"/>
      <w:r>
        <w:t>2.1 Control de versiones y forma de trabajo</w:t>
      </w:r>
      <w:bookmarkEnd w:id="27"/>
    </w:p>
    <w:p w14:paraId="58871F5B" w14:textId="77777777" w:rsidR="007F0624" w:rsidRDefault="00936D46">
      <w:pPr>
        <w:pStyle w:val="Compact"/>
        <w:numPr>
          <w:ilvl w:val="0"/>
          <w:numId w:val="20"/>
        </w:numPr>
      </w:pPr>
      <w:r>
        <w:rPr>
          <w:b/>
          <w:bCs/>
        </w:rPr>
        <w:t>Repositorio:</w:t>
      </w:r>
      <w:r>
        <w:t xml:space="preserve"> </w:t>
      </w:r>
      <w:r>
        <w:rPr>
          <w:rStyle w:val="VerbatimChar"/>
        </w:rPr>
        <w:t>github.com/luisfernandoAngulo2</w:t>
      </w:r>
      <w:r>
        <w:rPr>
          <w:rStyle w:val="VerbatimChar"/>
        </w:rPr>
        <w:t>8/generador_diagrama_clases_uml</w:t>
      </w:r>
      <w:r>
        <w:t xml:space="preserve"> (Git + GitHub), con historial completo desde el inicio del proyecto.</w:t>
      </w:r>
    </w:p>
    <w:p w14:paraId="52CACAFC" w14:textId="77777777" w:rsidR="007F0624" w:rsidRDefault="00936D46">
      <w:pPr>
        <w:pStyle w:val="Compact"/>
        <w:numPr>
          <w:ilvl w:val="0"/>
          <w:numId w:val="20"/>
        </w:numPr>
      </w:pPr>
      <w:r>
        <w:rPr>
          <w:b/>
          <w:bCs/>
        </w:rPr>
        <w:t>Volumen:</w:t>
      </w:r>
      <w:r>
        <w:t xml:space="preserve"> </w:t>
      </w:r>
      <w:r>
        <w:rPr>
          <w:b/>
          <w:bCs/>
        </w:rPr>
        <w:t>89 commits</w:t>
      </w:r>
      <w:r>
        <w:t xml:space="preserve"> entre el </w:t>
      </w:r>
      <w:r>
        <w:rPr>
          <w:b/>
          <w:bCs/>
        </w:rPr>
        <w:t>30/08/2026</w:t>
      </w:r>
      <w:r>
        <w:t xml:space="preserve"> y el </w:t>
      </w:r>
      <w:r>
        <w:rPr>
          <w:b/>
          <w:bCs/>
        </w:rPr>
        <w:t>17/10/2026</w:t>
      </w:r>
      <w:r>
        <w:t xml:space="preserve"> (hasta </w:t>
      </w:r>
      <w:r>
        <w:rPr>
          <w:rStyle w:val="VerbatimChar"/>
        </w:rPr>
        <w:t>b014a42</w:t>
      </w:r>
      <w:r>
        <w:t>; 79 del 1er Parcial y 10 del 2do).</w:t>
      </w:r>
    </w:p>
    <w:p w14:paraId="48DA1916" w14:textId="77777777" w:rsidR="007F0624" w:rsidRDefault="00936D46">
      <w:pPr>
        <w:pStyle w:val="Compact"/>
        <w:numPr>
          <w:ilvl w:val="0"/>
          <w:numId w:val="20"/>
        </w:numPr>
      </w:pPr>
      <w:r>
        <w:rPr>
          <w:b/>
          <w:bCs/>
        </w:rPr>
        <w:t>Ramas:</w:t>
      </w:r>
    </w:p>
    <w:p w14:paraId="72013E46" w14:textId="77777777" w:rsidR="007F0624" w:rsidRDefault="00936D46">
      <w:pPr>
        <w:pStyle w:val="Compact"/>
        <w:numPr>
          <w:ilvl w:val="1"/>
          <w:numId w:val="21"/>
        </w:numPr>
      </w:pPr>
      <w:r>
        <w:t xml:space="preserve">El 1er Parcial se desarrolló sobre </w:t>
      </w:r>
      <w:r>
        <w:rPr>
          <w:rStyle w:val="VerbatimChar"/>
        </w:rPr>
        <w:t>main</w:t>
      </w:r>
      <w:r>
        <w:t>.</w:t>
      </w:r>
    </w:p>
    <w:p w14:paraId="34BF091A" w14:textId="77777777" w:rsidR="007F0624" w:rsidRDefault="00936D46">
      <w:pPr>
        <w:pStyle w:val="Compact"/>
        <w:numPr>
          <w:ilvl w:val="1"/>
          <w:numId w:val="21"/>
        </w:numPr>
      </w:pPr>
      <w:r>
        <w:t>E</w:t>
      </w:r>
      <w:r>
        <w:t xml:space="preserve">l 2do Parcial se aisló en la rama </w:t>
      </w:r>
      <w:r>
        <w:rPr>
          <w:rStyle w:val="VerbatimChar"/>
          <w:b/>
          <w:bCs/>
        </w:rPr>
        <w:t>feat/mongodb-autoria</w:t>
      </w:r>
      <w:r>
        <w:t xml:space="preserve"> para no romper lo ya evaluado.</w:t>
      </w:r>
    </w:p>
    <w:p w14:paraId="1FCD0616" w14:textId="77777777" w:rsidR="007F0624" w:rsidRDefault="00936D46">
      <w:pPr>
        <w:pStyle w:val="Compact"/>
        <w:numPr>
          <w:ilvl w:val="1"/>
          <w:numId w:val="21"/>
        </w:numPr>
      </w:pPr>
      <w:r>
        <w:t xml:space="preserve">Esa rama se integra mediante el </w:t>
      </w:r>
      <w:r>
        <w:rPr>
          <w:b/>
          <w:bCs/>
        </w:rPr>
        <w:t>Pull Request #1</w:t>
      </w:r>
      <w:r>
        <w:t xml:space="preserve">, que GitHub reporta sin conflictos con </w:t>
      </w:r>
      <w:r>
        <w:rPr>
          <w:rStyle w:val="VerbatimChar"/>
        </w:rPr>
        <w:t>main</w:t>
      </w:r>
      <w:r>
        <w:t>.</w:t>
      </w:r>
    </w:p>
    <w:p w14:paraId="176F3317" w14:textId="77777777" w:rsidR="007F0624" w:rsidRDefault="00936D46">
      <w:pPr>
        <w:pStyle w:val="Compact"/>
        <w:numPr>
          <w:ilvl w:val="0"/>
          <w:numId w:val="20"/>
        </w:numPr>
      </w:pPr>
      <w:r>
        <w:rPr>
          <w:b/>
          <w:bCs/>
        </w:rPr>
        <w:t>Convención de mensajes:</w:t>
      </w:r>
      <w:r>
        <w:t xml:space="preserve"> desde septiembre se usa </w:t>
      </w:r>
      <w:r>
        <w:rPr>
          <w:i/>
          <w:iCs/>
        </w:rPr>
        <w:t>Conventional Commits</w:t>
      </w:r>
      <w:r>
        <w:t xml:space="preserve"> (</w:t>
      </w:r>
      <w:r>
        <w:rPr>
          <w:rStyle w:val="VerbatimChar"/>
        </w:rPr>
        <w:t>feat:</w:t>
      </w:r>
      <w:r>
        <w:t xml:space="preserve">, </w:t>
      </w:r>
      <w:r>
        <w:rPr>
          <w:rStyle w:val="VerbatimChar"/>
        </w:rPr>
        <w:t>fix:</w:t>
      </w:r>
      <w:r>
        <w:t xml:space="preserve">, </w:t>
      </w:r>
      <w:r>
        <w:rPr>
          <w:rStyle w:val="VerbatimChar"/>
        </w:rPr>
        <w:t>perf:</w:t>
      </w:r>
      <w:r>
        <w:t xml:space="preserve">, </w:t>
      </w:r>
      <w:r>
        <w:rPr>
          <w:rStyle w:val="VerbatimChar"/>
        </w:rPr>
        <w:t>docs:</w:t>
      </w:r>
      <w:r>
        <w:t xml:space="preserve">). Cada commit del 2do Parcial explica </w:t>
      </w:r>
      <w:r>
        <w:rPr>
          <w:b/>
          <w:bCs/>
        </w:rPr>
        <w:t>qué</w:t>
      </w:r>
      <w:r>
        <w:t xml:space="preserve"> cambió y </w:t>
      </w:r>
      <w:r>
        <w:rPr>
          <w:b/>
          <w:bCs/>
        </w:rPr>
        <w:t>por qué</w:t>
      </w:r>
      <w:r>
        <w:t>.</w:t>
      </w:r>
    </w:p>
    <w:p w14:paraId="2007BC92" w14:textId="77777777" w:rsidR="007F0624" w:rsidRDefault="00936D46">
      <w:pPr>
        <w:pStyle w:val="Compact"/>
        <w:numPr>
          <w:ilvl w:val="0"/>
          <w:numId w:val="20"/>
        </w:numPr>
      </w:pPr>
      <w:r>
        <w:rPr>
          <w:b/>
          <w:bCs/>
        </w:rPr>
        <w:t>Planificación:</w:t>
      </w:r>
      <w:r>
        <w:t xml:space="preserve"> </w:t>
      </w:r>
      <w:r>
        <w:rPr>
          <w:rStyle w:val="VerbatimChar"/>
        </w:rPr>
        <w:t>PLAN_EVOLUCION_2DO_PARCIAL.md</w:t>
      </w:r>
      <w:r>
        <w:t xml:space="preserve"> y </w:t>
      </w:r>
      <w:r>
        <w:rPr>
          <w:rStyle w:val="VerbatimChar"/>
        </w:rPr>
        <w:t>CONTEXTO_CLAUDE_2DO_PARCIAL.md</w:t>
      </w:r>
      <w:r>
        <w:t xml:space="preserve"> </w:t>
      </w:r>
      <w:r>
        <w:t xml:space="preserve">(cronograma de 4 semanas y checklist), y </w:t>
      </w:r>
      <w:r>
        <w:rPr>
          <w:rStyle w:val="VerbatimChar"/>
        </w:rPr>
        <w:t>PLAN_SEMANA1_MONGODB.md</w:t>
      </w:r>
      <w:r>
        <w:t xml:space="preserve"> (diseño de la migración antes de escribir código).</w:t>
      </w:r>
    </w:p>
    <w:p w14:paraId="63D9DDE4" w14:textId="77777777" w:rsidR="007F0624" w:rsidRDefault="00936D46">
      <w:pPr>
        <w:pStyle w:val="Placeholder"/>
      </w:pPr>
      <w:r>
        <w:t>[Insertar captura1: historial de commits en GitHub. Captura 2: el PR #1 con “No conflicts with base branch”.]</w:t>
      </w:r>
    </w:p>
    <w:p w14:paraId="38225E27" w14:textId="77777777" w:rsidR="007F0624" w:rsidRDefault="00936D46">
      <w:pPr>
        <w:pStyle w:val="Ttulo2"/>
      </w:pPr>
      <w:bookmarkStart w:id="28" w:name="X11973920729549b8ac0e934ef26710c8dca892b"/>
      <w:bookmarkStart w:id="29" w:name="_Toc243159880"/>
      <w:bookmarkEnd w:id="26"/>
      <w:r>
        <w:t>2.2 Línea de tiempo del 1er Pa</w:t>
      </w:r>
      <w:r>
        <w:t>rcial (base del proyecto)</w:t>
      </w:r>
      <w:bookmarkEnd w:id="29"/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7F0624" w14:paraId="7342EFBA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D6EAF8"/>
          </w:tcPr>
          <w:p w14:paraId="1982CE58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Semana (ISO)</w:t>
            </w:r>
          </w:p>
        </w:tc>
        <w:tc>
          <w:tcPr>
            <w:tcW w:w="1980" w:type="dxa"/>
            <w:shd w:val="clear" w:color="auto" w:fill="D6EAF8"/>
          </w:tcPr>
          <w:p w14:paraId="4A32C715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Fechas</w:t>
            </w:r>
          </w:p>
        </w:tc>
        <w:tc>
          <w:tcPr>
            <w:tcW w:w="1980" w:type="dxa"/>
            <w:shd w:val="clear" w:color="auto" w:fill="D6EAF8"/>
          </w:tcPr>
          <w:p w14:paraId="190C448D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Commits</w:t>
            </w:r>
          </w:p>
        </w:tc>
        <w:tc>
          <w:tcPr>
            <w:tcW w:w="1980" w:type="dxa"/>
            <w:shd w:val="clear" w:color="auto" w:fill="D6EAF8"/>
          </w:tcPr>
          <w:p w14:paraId="06AE997C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Funcionalidades entregadas</w:t>
            </w:r>
          </w:p>
        </w:tc>
      </w:tr>
      <w:tr w:rsidR="007F0624" w14:paraId="00634488" w14:textId="77777777">
        <w:tc>
          <w:tcPr>
            <w:tcW w:w="1980" w:type="dxa"/>
          </w:tcPr>
          <w:p w14:paraId="69F3AFEC" w14:textId="77777777" w:rsidR="007F0624" w:rsidRDefault="00936D46">
            <w:pPr>
              <w:pStyle w:val="Compact"/>
            </w:pPr>
            <w:r>
              <w:rPr>
                <w:sz w:val="19"/>
              </w:rPr>
              <w:t>W35</w:t>
            </w:r>
          </w:p>
        </w:tc>
        <w:tc>
          <w:tcPr>
            <w:tcW w:w="1980" w:type="dxa"/>
          </w:tcPr>
          <w:p w14:paraId="44B0EC97" w14:textId="77777777" w:rsidR="007F0624" w:rsidRDefault="00936D46">
            <w:pPr>
              <w:pStyle w:val="Compact"/>
            </w:pPr>
            <w:r>
              <w:rPr>
                <w:sz w:val="19"/>
              </w:rPr>
              <w:t>30 ago</w:t>
            </w:r>
          </w:p>
        </w:tc>
        <w:tc>
          <w:tcPr>
            <w:tcW w:w="1980" w:type="dxa"/>
          </w:tcPr>
          <w:p w14:paraId="5271405C" w14:textId="77777777" w:rsidR="007F0624" w:rsidRDefault="00936D46">
            <w:pPr>
              <w:pStyle w:val="Compact"/>
            </w:pPr>
            <w:r>
              <w:rPr>
                <w:sz w:val="19"/>
              </w:rPr>
              <w:t>8</w:t>
            </w:r>
          </w:p>
        </w:tc>
        <w:tc>
          <w:tcPr>
            <w:tcW w:w="1980" w:type="dxa"/>
          </w:tcPr>
          <w:p w14:paraId="5DBEEBA7" w14:textId="77777777" w:rsidR="007F0624" w:rsidRDefault="00936D46">
            <w:pPr>
              <w:pStyle w:val="Compact"/>
            </w:pPr>
            <w:r>
              <w:rPr>
                <w:sz w:val="19"/>
              </w:rPr>
              <w:t>Lienzo UML, generador Spring Boot, chat IA, colaboración en tiempo real (Socket.io), dictado por voz, foto de pizarra a diagrama, exportación XMI, plantilla Flut</w:t>
            </w:r>
            <w:r>
              <w:rPr>
                <w:sz w:val="19"/>
              </w:rPr>
              <w:t>ter</w:t>
            </w:r>
          </w:p>
        </w:tc>
      </w:tr>
      <w:tr w:rsidR="007F0624" w14:paraId="6FD02618" w14:textId="77777777">
        <w:tc>
          <w:tcPr>
            <w:tcW w:w="1980" w:type="dxa"/>
          </w:tcPr>
          <w:p w14:paraId="7B48C73B" w14:textId="77777777" w:rsidR="007F0624" w:rsidRDefault="00936D46">
            <w:pPr>
              <w:pStyle w:val="Compact"/>
            </w:pPr>
            <w:r>
              <w:rPr>
                <w:sz w:val="19"/>
              </w:rPr>
              <w:t>W36</w:t>
            </w:r>
          </w:p>
        </w:tc>
        <w:tc>
          <w:tcPr>
            <w:tcW w:w="1980" w:type="dxa"/>
          </w:tcPr>
          <w:p w14:paraId="32101A9F" w14:textId="77777777" w:rsidR="007F0624" w:rsidRDefault="00936D46">
            <w:pPr>
              <w:pStyle w:val="Compact"/>
            </w:pPr>
            <w:r>
              <w:rPr>
                <w:sz w:val="19"/>
              </w:rPr>
              <w:t>31 ago – 06 sep</w:t>
            </w:r>
          </w:p>
        </w:tc>
        <w:tc>
          <w:tcPr>
            <w:tcW w:w="1980" w:type="dxa"/>
          </w:tcPr>
          <w:p w14:paraId="2EDA151D" w14:textId="77777777" w:rsidR="007F0624" w:rsidRDefault="00936D46">
            <w:pPr>
              <w:pStyle w:val="Compact"/>
            </w:pPr>
            <w:r>
              <w:rPr>
                <w:sz w:val="19"/>
              </w:rPr>
              <w:t>56</w:t>
            </w:r>
          </w:p>
        </w:tc>
        <w:tc>
          <w:tcPr>
            <w:tcW w:w="1980" w:type="dxa"/>
          </w:tcPr>
          <w:p w14:paraId="7F68BAB8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Documentación PUDS con 28 diagramas, validación y normalización del modelo, despliegue en AWS (Docker Compose), </w:t>
            </w:r>
            <w:r>
              <w:rPr>
                <w:sz w:val="19"/>
              </w:rPr>
              <w:lastRenderedPageBreak/>
              <w:t>tests unitarios, tour de onboarding, estereotipos «enum», «abstract» e «interface», bloqueo por clase, deshacer/rehacer, plantillas tipo EA, aut</w:t>
            </w:r>
            <w:r>
              <w:rPr>
                <w:sz w:val="19"/>
              </w:rPr>
              <w:t>enticación JWT, notación UML 2.5, bitácora de cambios, adjuntos en S3, HTTPS con Let’s Encrypt en DuckDNS, Swagger y Docker en el ZIP generado</w:t>
            </w:r>
          </w:p>
        </w:tc>
      </w:tr>
      <w:tr w:rsidR="007F0624" w14:paraId="75EFE15F" w14:textId="77777777">
        <w:tc>
          <w:tcPr>
            <w:tcW w:w="1980" w:type="dxa"/>
          </w:tcPr>
          <w:p w14:paraId="1F524D4C" w14:textId="77777777" w:rsidR="007F0624" w:rsidRDefault="00936D46">
            <w:pPr>
              <w:pStyle w:val="Compact"/>
            </w:pPr>
            <w:r>
              <w:rPr>
                <w:sz w:val="19"/>
              </w:rPr>
              <w:lastRenderedPageBreak/>
              <w:t>W37–W38</w:t>
            </w:r>
          </w:p>
        </w:tc>
        <w:tc>
          <w:tcPr>
            <w:tcW w:w="1980" w:type="dxa"/>
          </w:tcPr>
          <w:p w14:paraId="336C29B6" w14:textId="77777777" w:rsidR="007F0624" w:rsidRDefault="00936D46">
            <w:pPr>
              <w:pStyle w:val="Compact"/>
            </w:pPr>
            <w:r>
              <w:rPr>
                <w:sz w:val="19"/>
              </w:rPr>
              <w:t>12–20 sep</w:t>
            </w:r>
          </w:p>
        </w:tc>
        <w:tc>
          <w:tcPr>
            <w:tcW w:w="1980" w:type="dxa"/>
          </w:tcPr>
          <w:p w14:paraId="5789016F" w14:textId="77777777" w:rsidR="007F0624" w:rsidRDefault="00936D46">
            <w:pPr>
              <w:pStyle w:val="Compact"/>
            </w:pPr>
            <w:r>
              <w:rPr>
                <w:sz w:val="19"/>
              </w:rPr>
              <w:t>4</w:t>
            </w:r>
          </w:p>
        </w:tc>
        <w:tc>
          <w:tcPr>
            <w:tcW w:w="1980" w:type="dxa"/>
          </w:tcPr>
          <w:p w14:paraId="3E08E2C1" w14:textId="77777777" w:rsidR="007F0624" w:rsidRDefault="00936D46">
            <w:pPr>
              <w:pStyle w:val="Compact"/>
            </w:pPr>
            <w:r>
              <w:rPr>
                <w:sz w:val="19"/>
              </w:rPr>
              <w:t>Plan B local: pila completa sin AWS e IA local con Ollama; reintento ante errores 503 de Gem</w:t>
            </w:r>
            <w:r>
              <w:rPr>
                <w:sz w:val="19"/>
              </w:rPr>
              <w:t>ini</w:t>
            </w:r>
          </w:p>
        </w:tc>
      </w:tr>
      <w:tr w:rsidR="007F0624" w14:paraId="43A0C152" w14:textId="77777777">
        <w:tc>
          <w:tcPr>
            <w:tcW w:w="1980" w:type="dxa"/>
          </w:tcPr>
          <w:p w14:paraId="0EA602DC" w14:textId="77777777" w:rsidR="007F0624" w:rsidRDefault="00936D46">
            <w:pPr>
              <w:pStyle w:val="Compact"/>
            </w:pPr>
            <w:r>
              <w:rPr>
                <w:sz w:val="19"/>
              </w:rPr>
              <w:t>W39</w:t>
            </w:r>
          </w:p>
        </w:tc>
        <w:tc>
          <w:tcPr>
            <w:tcW w:w="1980" w:type="dxa"/>
          </w:tcPr>
          <w:p w14:paraId="11C86374" w14:textId="77777777" w:rsidR="007F0624" w:rsidRDefault="00936D46">
            <w:pPr>
              <w:pStyle w:val="Compact"/>
            </w:pPr>
            <w:r>
              <w:rPr>
                <w:sz w:val="19"/>
              </w:rPr>
              <w:t>21–23 sep</w:t>
            </w:r>
          </w:p>
        </w:tc>
        <w:tc>
          <w:tcPr>
            <w:tcW w:w="1980" w:type="dxa"/>
          </w:tcPr>
          <w:p w14:paraId="4F9C0F17" w14:textId="77777777" w:rsidR="007F0624" w:rsidRDefault="00936D46">
            <w:pPr>
              <w:pStyle w:val="Compact"/>
            </w:pPr>
            <w:r>
              <w:rPr>
                <w:sz w:val="19"/>
              </w:rPr>
              <w:t>11</w:t>
            </w:r>
          </w:p>
        </w:tc>
        <w:tc>
          <w:tcPr>
            <w:tcW w:w="1980" w:type="dxa"/>
          </w:tcPr>
          <w:p w14:paraId="30FBB6CE" w14:textId="77777777" w:rsidR="007F0624" w:rsidRDefault="00936D46">
            <w:pPr>
              <w:pStyle w:val="Compact"/>
            </w:pPr>
            <w:r>
              <w:rPr>
                <w:sz w:val="19"/>
              </w:rPr>
              <w:t>Verificación de IA offline en dispositivo físico, estándar de codificación, métricas OO, diagramas de secuencia, BDD, mock API, gestión de usuarios, importación del XMI de Enterprise Architect</w:t>
            </w:r>
          </w:p>
        </w:tc>
      </w:tr>
    </w:tbl>
    <w:p w14:paraId="09254162" w14:textId="77777777" w:rsidR="007F0624" w:rsidRDefault="00936D46">
      <w:pPr>
        <w:pStyle w:val="Ttulo2"/>
      </w:pPr>
      <w:bookmarkStart w:id="30" w:name="Xd63d3567e0fc3fd1539850ac929369946255198"/>
      <w:bookmarkStart w:id="31" w:name="_Toc243159881"/>
      <w:bookmarkEnd w:id="28"/>
      <w:r>
        <w:t>2.3 Registro del 2do Parcial: plan vs. e</w:t>
      </w:r>
      <w:r>
        <w:t>jecución real</w:t>
      </w:r>
      <w:bookmarkEnd w:id="31"/>
    </w:p>
    <w:p w14:paraId="7549F0DD" w14:textId="77777777" w:rsidR="007F0624" w:rsidRDefault="00936D46">
      <w:pPr>
        <w:pStyle w:val="FirstParagraph"/>
      </w:pPr>
      <w:r>
        <w:t xml:space="preserve">El cronograma planificado distribuía el trabajo en cuatro semanas (17/10 al 11/11). En la práctica, las cuatro etapas se implementaron y verificaron el </w:t>
      </w:r>
      <w:r>
        <w:rPr>
          <w:b/>
          <w:bCs/>
        </w:rPr>
        <w:t>17/10/2026</w:t>
      </w:r>
      <w:r>
        <w:t>, como muestran las fechas de los commits. El tiempo restante hasta la entrega q</w:t>
      </w:r>
      <w:r>
        <w:t>ueda para la documentación, el despliegue y el simulacro.</w:t>
      </w:r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1925"/>
        <w:gridCol w:w="1925"/>
        <w:gridCol w:w="1924"/>
        <w:gridCol w:w="1924"/>
        <w:gridCol w:w="1924"/>
      </w:tblGrid>
      <w:tr w:rsidR="007F0624" w14:paraId="27ADC237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shd w:val="clear" w:color="auto" w:fill="D6EAF8"/>
          </w:tcPr>
          <w:p w14:paraId="30AA4B31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Etapa del plan</w:t>
            </w:r>
          </w:p>
        </w:tc>
        <w:tc>
          <w:tcPr>
            <w:tcW w:w="1584" w:type="dxa"/>
            <w:shd w:val="clear" w:color="auto" w:fill="D6EAF8"/>
          </w:tcPr>
          <w:p w14:paraId="101368DA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Commit</w:t>
            </w:r>
          </w:p>
        </w:tc>
        <w:tc>
          <w:tcPr>
            <w:tcW w:w="1584" w:type="dxa"/>
            <w:shd w:val="clear" w:color="auto" w:fill="D6EAF8"/>
          </w:tcPr>
          <w:p w14:paraId="53AA22B3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w="1584" w:type="dxa"/>
            <w:shd w:val="clear" w:color="auto" w:fill="D6EAF8"/>
          </w:tcPr>
          <w:p w14:paraId="41020D03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Funcionalidad implementada</w:t>
            </w:r>
          </w:p>
        </w:tc>
        <w:tc>
          <w:tcPr>
            <w:tcW w:w="1584" w:type="dxa"/>
            <w:shd w:val="clear" w:color="auto" w:fill="D6EAF8"/>
          </w:tcPr>
          <w:p w14:paraId="06B9F9B8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Cómo se verificó</w:t>
            </w:r>
          </w:p>
        </w:tc>
      </w:tr>
      <w:tr w:rsidR="007F0624" w14:paraId="190C0177" w14:textId="77777777">
        <w:tc>
          <w:tcPr>
            <w:tcW w:w="1584" w:type="dxa"/>
          </w:tcPr>
          <w:p w14:paraId="50007E90" w14:textId="77777777" w:rsidR="007F0624" w:rsidRDefault="00936D46">
            <w:pPr>
              <w:pStyle w:val="Compact"/>
            </w:pPr>
            <w:r>
              <w:rPr>
                <w:sz w:val="19"/>
              </w:rPr>
              <w:t>Preparación</w:t>
            </w:r>
          </w:p>
        </w:tc>
        <w:tc>
          <w:tcPr>
            <w:tcW w:w="1584" w:type="dxa"/>
          </w:tcPr>
          <w:p w14:paraId="3E043833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3ede0cd</w:t>
            </w:r>
          </w:p>
        </w:tc>
        <w:tc>
          <w:tcPr>
            <w:tcW w:w="1584" w:type="dxa"/>
          </w:tcPr>
          <w:p w14:paraId="42ECC6DB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1095A098" w14:textId="77777777" w:rsidR="007F0624" w:rsidRDefault="00936D46">
            <w:pPr>
              <w:pStyle w:val="Compact"/>
            </w:pPr>
            <w:r>
              <w:rPr>
                <w:sz w:val="19"/>
              </w:rPr>
              <w:t>Plan del 2do Parcial, diagramas de actores y EMCU por ciclo</w:t>
            </w:r>
          </w:p>
        </w:tc>
        <w:tc>
          <w:tcPr>
            <w:tcW w:w="1584" w:type="dxa"/>
          </w:tcPr>
          <w:p w14:paraId="573EA34F" w14:textId="77777777" w:rsidR="007F0624" w:rsidRDefault="00936D46">
            <w:pPr>
              <w:pStyle w:val="Compact"/>
            </w:pPr>
            <w:r>
              <w:rPr>
                <w:sz w:val="19"/>
              </w:rPr>
              <w:t>Revisión del plan</w:t>
            </w:r>
          </w:p>
        </w:tc>
      </w:tr>
      <w:tr w:rsidR="007F0624" w14:paraId="6A26CA71" w14:textId="77777777">
        <w:tc>
          <w:tcPr>
            <w:tcW w:w="1584" w:type="dxa"/>
          </w:tcPr>
          <w:p w14:paraId="7CA0FE0E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Semana 1</w:t>
            </w:r>
            <w:r>
              <w:rPr>
                <w:sz w:val="19"/>
              </w:rPr>
              <w:t xml:space="preserve"> — MongoDB, autoría y sesiones</w:t>
            </w:r>
          </w:p>
        </w:tc>
        <w:tc>
          <w:tcPr>
            <w:tcW w:w="1584" w:type="dxa"/>
          </w:tcPr>
          <w:p w14:paraId="473F5865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cfdd410</w:t>
            </w:r>
          </w:p>
        </w:tc>
        <w:tc>
          <w:tcPr>
            <w:tcW w:w="1584" w:type="dxa"/>
          </w:tcPr>
          <w:p w14:paraId="642EF787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78DAD1E7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Persistencia políglota (Mongo + PostgreSQL), autoría granular por </w:t>
            </w:r>
            <w:r>
              <w:rPr>
                <w:sz w:val="19"/>
              </w:rPr>
              <w:lastRenderedPageBreak/>
              <w:t>clase, atributo y relación, bitácora estructurada, sesiones continuas, JWT en Socket.io, script de migración</w:t>
            </w:r>
          </w:p>
        </w:tc>
        <w:tc>
          <w:tcPr>
            <w:tcW w:w="1584" w:type="dxa"/>
          </w:tcPr>
          <w:p w14:paraId="7DB37F47" w14:textId="77777777" w:rsidR="007F0624" w:rsidRDefault="00936D46">
            <w:pPr>
              <w:pStyle w:val="Compact"/>
            </w:pPr>
            <w:r>
              <w:rPr>
                <w:sz w:val="19"/>
              </w:rPr>
              <w:lastRenderedPageBreak/>
              <w:t xml:space="preserve">7 tests nuevos de autoría; migración real de 8 diagramas y 55 entradas de </w:t>
            </w:r>
            <w:r>
              <w:rPr>
                <w:sz w:val="19"/>
              </w:rPr>
              <w:lastRenderedPageBreak/>
              <w:t>histori</w:t>
            </w:r>
            <w:r>
              <w:rPr>
                <w:sz w:val="19"/>
              </w:rPr>
              <w:t>al (idempotente); prueba E2E de las funciones del 1er Parcial: XMI de ida y vuelta, ZIP del generador, locks</w:t>
            </w:r>
          </w:p>
        </w:tc>
      </w:tr>
      <w:tr w:rsidR="007F0624" w14:paraId="07E7712A" w14:textId="77777777">
        <w:tc>
          <w:tcPr>
            <w:tcW w:w="1584" w:type="dxa"/>
          </w:tcPr>
          <w:p w14:paraId="6D31306F" w14:textId="77777777" w:rsidR="007F0624" w:rsidRDefault="00936D46">
            <w:pPr>
              <w:pStyle w:val="Compact"/>
            </w:pPr>
            <w:r>
              <w:rPr>
                <w:sz w:val="19"/>
              </w:rPr>
              <w:lastRenderedPageBreak/>
              <w:t>Semana 1 (ajuste)</w:t>
            </w:r>
          </w:p>
        </w:tc>
        <w:tc>
          <w:tcPr>
            <w:tcW w:w="1584" w:type="dxa"/>
          </w:tcPr>
          <w:p w14:paraId="131BF4EF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803ab14</w:t>
            </w:r>
          </w:p>
        </w:tc>
        <w:tc>
          <w:tcPr>
            <w:tcW w:w="1584" w:type="dxa"/>
          </w:tcPr>
          <w:p w14:paraId="329029CD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5FA0610E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nginx enruta </w:t>
            </w:r>
            <w:r>
              <w:rPr>
                <w:rStyle w:val="VerbatimChar"/>
                <w:sz w:val="19"/>
              </w:rPr>
              <w:t>/sessions</w:t>
            </w:r>
          </w:p>
        </w:tc>
        <w:tc>
          <w:tcPr>
            <w:tcW w:w="1584" w:type="dxa"/>
          </w:tcPr>
          <w:p w14:paraId="26B85025" w14:textId="77777777" w:rsidR="007F0624" w:rsidRDefault="00936D46">
            <w:pPr>
              <w:pStyle w:val="Compact"/>
            </w:pPr>
            <w:r>
              <w:rPr>
                <w:sz w:val="19"/>
              </w:rPr>
              <w:t>Pila Docker completa probada detrás de nginx</w:t>
            </w:r>
          </w:p>
        </w:tc>
      </w:tr>
      <w:tr w:rsidR="007F0624" w14:paraId="5DAAB3C8" w14:textId="77777777">
        <w:tc>
          <w:tcPr>
            <w:tcW w:w="1584" w:type="dxa"/>
          </w:tcPr>
          <w:p w14:paraId="54ED03F1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Semana 2</w:t>
            </w:r>
            <w:r>
              <w:rPr>
                <w:sz w:val="19"/>
              </w:rPr>
              <w:t xml:space="preserve"> — motor IA híbrido</w:t>
            </w:r>
          </w:p>
        </w:tc>
        <w:tc>
          <w:tcPr>
            <w:tcW w:w="1584" w:type="dxa"/>
          </w:tcPr>
          <w:p w14:paraId="23BD0A6C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914167e</w:t>
            </w:r>
          </w:p>
        </w:tc>
        <w:tc>
          <w:tcPr>
            <w:tcW w:w="1584" w:type="dxa"/>
          </w:tcPr>
          <w:p w14:paraId="26458ADB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54ECC12F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HybridAiProvider</w:t>
            </w:r>
            <w:r>
              <w:rPr>
                <w:sz w:val="19"/>
              </w:rPr>
              <w:t xml:space="preserve"> (Ollama ↔ Gemini), System Prompt del moderador con contexto dual, </w:t>
            </w:r>
            <w:r>
              <w:rPr>
                <w:rStyle w:val="VerbatimChar"/>
                <w:sz w:val="19"/>
              </w:rPr>
              <w:t>POST /ai/moderator/:id</w:t>
            </w:r>
          </w:p>
        </w:tc>
        <w:tc>
          <w:tcPr>
            <w:tcW w:w="1584" w:type="dxa"/>
          </w:tcPr>
          <w:p w14:paraId="19BC08CF" w14:textId="77777777" w:rsidR="007F0624" w:rsidRDefault="00936D46">
            <w:pPr>
              <w:pStyle w:val="Compact"/>
            </w:pPr>
            <w:r>
              <w:rPr>
                <w:sz w:val="19"/>
              </w:rPr>
              <w:t>12 tests (motor y prompt); preguntas reales teórica, de contexto, de seguimiento y de acción</w:t>
            </w:r>
          </w:p>
        </w:tc>
      </w:tr>
      <w:tr w:rsidR="007F0624" w14:paraId="51DC1A91" w14:textId="77777777">
        <w:tc>
          <w:tcPr>
            <w:tcW w:w="1584" w:type="dxa"/>
          </w:tcPr>
          <w:p w14:paraId="78BFDD8A" w14:textId="77777777" w:rsidR="007F0624" w:rsidRDefault="00936D46">
            <w:pPr>
              <w:pStyle w:val="Compact"/>
            </w:pPr>
            <w:r>
              <w:rPr>
                <w:sz w:val="19"/>
              </w:rPr>
              <w:t>Semana 2 (configuración)</w:t>
            </w:r>
          </w:p>
        </w:tc>
        <w:tc>
          <w:tcPr>
            <w:tcW w:w="1584" w:type="dxa"/>
          </w:tcPr>
          <w:p w14:paraId="73A2E7D2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a53a264</w:t>
            </w:r>
          </w:p>
        </w:tc>
        <w:tc>
          <w:tcPr>
            <w:tcW w:w="1584" w:type="dxa"/>
          </w:tcPr>
          <w:p w14:paraId="4BA46AAF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7D9D9E1A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AI_PROVIDER</w:t>
            </w:r>
            <w:r>
              <w:rPr>
                <w:rStyle w:val="VerbatimChar"/>
                <w:sz w:val="19"/>
              </w:rPr>
              <w:t>=hybrid</w:t>
            </w:r>
            <w:r>
              <w:rPr>
                <w:sz w:val="19"/>
              </w:rPr>
              <w:t xml:space="preserve"> documentado</w:t>
            </w:r>
          </w:p>
        </w:tc>
        <w:tc>
          <w:tcPr>
            <w:tcW w:w="1584" w:type="dxa"/>
          </w:tcPr>
          <w:p w14:paraId="22C7462E" w14:textId="77777777" w:rsidR="007F0624" w:rsidRDefault="00936D46">
            <w:pPr>
              <w:pStyle w:val="Compact"/>
            </w:pPr>
            <w:r>
              <w:rPr>
                <w:sz w:val="19"/>
              </w:rPr>
              <w:t>—</w:t>
            </w:r>
          </w:p>
        </w:tc>
      </w:tr>
      <w:tr w:rsidR="007F0624" w14:paraId="2C52CCF2" w14:textId="77777777">
        <w:tc>
          <w:tcPr>
            <w:tcW w:w="1584" w:type="dxa"/>
          </w:tcPr>
          <w:p w14:paraId="03F40DF0" w14:textId="77777777" w:rsidR="007F0624" w:rsidRDefault="00936D46">
            <w:pPr>
              <w:pStyle w:val="Compact"/>
            </w:pPr>
            <w:r>
              <w:rPr>
                <w:sz w:val="19"/>
              </w:rPr>
              <w:t>Semana 2 (rendimiento)</w:t>
            </w:r>
          </w:p>
        </w:tc>
        <w:tc>
          <w:tcPr>
            <w:tcW w:w="1584" w:type="dxa"/>
          </w:tcPr>
          <w:p w14:paraId="44C75AD2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679ed16</w:t>
            </w:r>
          </w:p>
        </w:tc>
        <w:tc>
          <w:tcPr>
            <w:tcW w:w="1584" w:type="dxa"/>
          </w:tcPr>
          <w:p w14:paraId="2EF411B1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64578040" w14:textId="77777777" w:rsidR="007F0624" w:rsidRDefault="00936D46">
            <w:pPr>
              <w:pStyle w:val="Compact"/>
            </w:pPr>
            <w:r>
              <w:rPr>
                <w:sz w:val="19"/>
              </w:rPr>
              <w:t>Prompt lite para el modelo local; filtros deterministas</w:t>
            </w:r>
          </w:p>
        </w:tc>
        <w:tc>
          <w:tcPr>
            <w:tcW w:w="1584" w:type="dxa"/>
          </w:tcPr>
          <w:p w14:paraId="0BE005FF" w14:textId="77777777" w:rsidR="007F0624" w:rsidRDefault="00936D46">
            <w:pPr>
              <w:pStyle w:val="Compact"/>
            </w:pPr>
            <w:r>
              <w:rPr>
                <w:sz w:val="19"/>
              </w:rPr>
              <w:t>Medición de latencia en CPU (ver 2.4.2); 14 tests nuevos</w:t>
            </w:r>
          </w:p>
        </w:tc>
      </w:tr>
      <w:tr w:rsidR="007F0624" w14:paraId="7A9C92DB" w14:textId="77777777">
        <w:tc>
          <w:tcPr>
            <w:tcW w:w="1584" w:type="dxa"/>
          </w:tcPr>
          <w:p w14:paraId="7F8D3A6D" w14:textId="77777777" w:rsidR="007F0624" w:rsidRDefault="00936D46">
            <w:pPr>
              <w:pStyle w:val="Compact"/>
            </w:pPr>
            <w:r>
              <w:rPr>
                <w:sz w:val="19"/>
              </w:rPr>
              <w:t>Semana 2 (orden configurable)</w:t>
            </w:r>
          </w:p>
        </w:tc>
        <w:tc>
          <w:tcPr>
            <w:tcW w:w="1584" w:type="dxa"/>
          </w:tcPr>
          <w:p w14:paraId="6807519E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602a785</w:t>
            </w:r>
          </w:p>
        </w:tc>
        <w:tc>
          <w:tcPr>
            <w:tcW w:w="1584" w:type="dxa"/>
          </w:tcPr>
          <w:p w14:paraId="7BD31B7F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6CD2D610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AI_HYBRID_ORDER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cloud-first/local-first; precalentamiento de Ollama</w:t>
            </w:r>
          </w:p>
        </w:tc>
        <w:tc>
          <w:tcPr>
            <w:tcW w:w="1584" w:type="dxa"/>
          </w:tcPr>
          <w:p w14:paraId="6F6B18A0" w14:textId="77777777" w:rsidR="007F0624" w:rsidRDefault="00936D46">
            <w:pPr>
              <w:pStyle w:val="Compact"/>
            </w:pPr>
            <w:r>
              <w:rPr>
                <w:sz w:val="19"/>
              </w:rPr>
              <w:t>4 tests nuevos; tres escenarios reales (ver 2.4.2)</w:t>
            </w:r>
          </w:p>
        </w:tc>
      </w:tr>
      <w:tr w:rsidR="007F0624" w14:paraId="6CA48BDA" w14:textId="77777777">
        <w:tc>
          <w:tcPr>
            <w:tcW w:w="1584" w:type="dxa"/>
          </w:tcPr>
          <w:p w14:paraId="63BAC894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Semana 3</w:t>
            </w:r>
            <w:r>
              <w:rPr>
                <w:sz w:val="19"/>
              </w:rPr>
              <w:t xml:space="preserve"> — chat grupal</w:t>
            </w:r>
          </w:p>
        </w:tc>
        <w:tc>
          <w:tcPr>
            <w:tcW w:w="1584" w:type="dxa"/>
          </w:tcPr>
          <w:p w14:paraId="0FADBAB3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814d912</w:t>
            </w:r>
          </w:p>
        </w:tc>
        <w:tc>
          <w:tcPr>
            <w:tcW w:w="1584" w:type="dxa"/>
          </w:tcPr>
          <w:p w14:paraId="16E00BD8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2C331465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chat:send</w:t>
            </w:r>
            <w:r>
              <w:rPr>
                <w:sz w:val="19"/>
              </w:rPr>
              <w:t xml:space="preserve"> / </w:t>
            </w:r>
            <w:r>
              <w:rPr>
                <w:rStyle w:val="VerbatimChar"/>
                <w:sz w:val="19"/>
              </w:rPr>
              <w:t>chat:new-message</w:t>
            </w:r>
            <w:r>
              <w:rPr>
                <w:sz w:val="19"/>
              </w:rPr>
              <w:t xml:space="preserve"> / </w:t>
            </w:r>
            <w:r>
              <w:rPr>
                <w:rStyle w:val="VerbatimChar"/>
                <w:sz w:val="19"/>
              </w:rPr>
              <w:t>ai:status</w:t>
            </w:r>
            <w:r>
              <w:rPr>
                <w:sz w:val="19"/>
              </w:rPr>
              <w:t>, ChatPanel público con badge del proveedor, autoría en vivo en el inspecto</w:t>
            </w:r>
            <w:r>
              <w:rPr>
                <w:sz w:val="19"/>
              </w:rPr>
              <w:t>r</w:t>
            </w:r>
          </w:p>
        </w:tc>
        <w:tc>
          <w:tcPr>
            <w:tcW w:w="1584" w:type="dxa"/>
          </w:tcPr>
          <w:p w14:paraId="3EA21FA3" w14:textId="77777777" w:rsidR="007F0624" w:rsidRDefault="00936D46">
            <w:pPr>
              <w:pStyle w:val="Compact"/>
            </w:pPr>
            <w:r>
              <w:rPr>
                <w:sz w:val="19"/>
              </w:rPr>
              <w:t>Prueba en navegador con dos usuarios simultáneos (ver 2.4.3)</w:t>
            </w:r>
          </w:p>
        </w:tc>
      </w:tr>
      <w:tr w:rsidR="007F0624" w14:paraId="73D5E642" w14:textId="77777777">
        <w:tc>
          <w:tcPr>
            <w:tcW w:w="1584" w:type="dxa"/>
          </w:tcPr>
          <w:p w14:paraId="7F9609A7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Semana 4</w:t>
            </w:r>
            <w:r>
              <w:rPr>
                <w:sz w:val="19"/>
              </w:rPr>
              <w:t xml:space="preserve"> — visor Flutter</w:t>
            </w:r>
          </w:p>
        </w:tc>
        <w:tc>
          <w:tcPr>
            <w:tcW w:w="1584" w:type="dxa"/>
          </w:tcPr>
          <w:p w14:paraId="39FD3564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e5eeae3</w:t>
            </w:r>
          </w:p>
        </w:tc>
        <w:tc>
          <w:tcPr>
            <w:tcW w:w="1584" w:type="dxa"/>
          </w:tcPr>
          <w:p w14:paraId="41F6228E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1A988AA3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UmlViewerScreen</w:t>
            </w:r>
            <w:r>
              <w:rPr>
                <w:sz w:val="19"/>
              </w:rPr>
              <w:t xml:space="preserve"> de solo lectura con chat y notificaciones locales</w:t>
            </w:r>
          </w:p>
        </w:tc>
        <w:tc>
          <w:tcPr>
            <w:tcW w:w="1584" w:type="dxa"/>
          </w:tcPr>
          <w:p w14:paraId="690B5C04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flutter analyze</w:t>
            </w:r>
            <w:r>
              <w:rPr>
                <w:sz w:val="19"/>
              </w:rPr>
              <w:t xml:space="preserve"> sin problemas; versión web probada contra el backend; </w:t>
            </w:r>
            <w:r>
              <w:rPr>
                <w:rStyle w:val="VerbatimChar"/>
                <w:sz w:val="19"/>
              </w:rPr>
              <w:t>flutter build apk</w:t>
            </w:r>
            <w:r>
              <w:rPr>
                <w:rStyle w:val="VerbatimChar"/>
                <w:sz w:val="19"/>
              </w:rPr>
              <w:t xml:space="preserve"> --release</w:t>
            </w:r>
            <w:r>
              <w:rPr>
                <w:sz w:val="19"/>
              </w:rPr>
              <w:t xml:space="preserve"> exitoso</w:t>
            </w:r>
          </w:p>
        </w:tc>
      </w:tr>
      <w:tr w:rsidR="007F0624" w14:paraId="47967C3F" w14:textId="77777777">
        <w:tc>
          <w:tcPr>
            <w:tcW w:w="1584" w:type="dxa"/>
          </w:tcPr>
          <w:p w14:paraId="6FEF65E3" w14:textId="77777777" w:rsidR="007F0624" w:rsidRDefault="00936D46">
            <w:pPr>
              <w:pStyle w:val="Compact"/>
            </w:pPr>
            <w:r>
              <w:rPr>
                <w:sz w:val="19"/>
              </w:rPr>
              <w:lastRenderedPageBreak/>
              <w:t>Documentación</w:t>
            </w:r>
          </w:p>
        </w:tc>
        <w:tc>
          <w:tcPr>
            <w:tcW w:w="1584" w:type="dxa"/>
          </w:tcPr>
          <w:p w14:paraId="4E24B5AB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b014a42</w:t>
            </w:r>
          </w:p>
        </w:tc>
        <w:tc>
          <w:tcPr>
            <w:tcW w:w="1584" w:type="dxa"/>
          </w:tcPr>
          <w:p w14:paraId="715A32DD" w14:textId="77777777" w:rsidR="007F0624" w:rsidRDefault="00936D46">
            <w:pPr>
              <w:pStyle w:val="Compact"/>
            </w:pPr>
            <w:r>
              <w:rPr>
                <w:sz w:val="19"/>
              </w:rPr>
              <w:t>17/10</w:t>
            </w:r>
          </w:p>
        </w:tc>
        <w:tc>
          <w:tcPr>
            <w:tcW w:w="1584" w:type="dxa"/>
          </w:tcPr>
          <w:p w14:paraId="2C5E4F02" w14:textId="77777777" w:rsidR="007F0624" w:rsidRDefault="00936D46">
            <w:pPr>
              <w:pStyle w:val="Compact"/>
            </w:pPr>
            <w:r>
              <w:rPr>
                <w:sz w:val="19"/>
              </w:rPr>
              <w:t>Sección 1 del SDD (fundamentación teórica)</w:t>
            </w:r>
          </w:p>
        </w:tc>
        <w:tc>
          <w:tcPr>
            <w:tcW w:w="1584" w:type="dxa"/>
          </w:tcPr>
          <w:p w14:paraId="3909C9FB" w14:textId="77777777" w:rsidR="007F0624" w:rsidRDefault="00936D46">
            <w:pPr>
              <w:pStyle w:val="Compact"/>
            </w:pPr>
            <w:r>
              <w:rPr>
                <w:sz w:val="19"/>
              </w:rPr>
              <w:t>Cada afirmación referida a un archivo del código</w:t>
            </w:r>
          </w:p>
        </w:tc>
      </w:tr>
    </w:tbl>
    <w:p w14:paraId="73296376" w14:textId="77777777" w:rsidR="007F0624" w:rsidRDefault="00936D46">
      <w:pPr>
        <w:pStyle w:val="Textoindependiente"/>
      </w:pPr>
      <w:r>
        <w:rPr>
          <w:b/>
          <w:bCs/>
        </w:rPr>
        <w:t>Tamaño del cambio del 2do Parcial:</w:t>
      </w:r>
      <w:r>
        <w:t xml:space="preserve"> 94 archivos, </w:t>
      </w:r>
      <w:r>
        <w:rPr>
          <w:b/>
          <w:bCs/>
        </w:rPr>
        <w:t>+8.673 / −252 líneas</w:t>
      </w:r>
      <w:r>
        <w:t xml:space="preserve"> (</w:t>
      </w:r>
      <w:r>
        <w:rPr>
          <w:rStyle w:val="VerbatimChar"/>
        </w:rPr>
        <w:t>348f1aa..b014a42</w:t>
      </w:r>
      <w:r>
        <w:t>).</w:t>
      </w:r>
    </w:p>
    <w:p w14:paraId="15D99942" w14:textId="77777777" w:rsidR="007F0624" w:rsidRDefault="00936D46">
      <w:pPr>
        <w:pStyle w:val="Ttulo2"/>
      </w:pPr>
      <w:bookmarkStart w:id="32" w:name="evidencias-de-pruebas-funcionales"/>
      <w:bookmarkStart w:id="33" w:name="_Toc243159882"/>
      <w:bookmarkEnd w:id="30"/>
      <w:r>
        <w:t>2.4 Evidencias de pruebas funcionales</w:t>
      </w:r>
      <w:bookmarkEnd w:id="33"/>
    </w:p>
    <w:p w14:paraId="57D94853" w14:textId="77777777" w:rsidR="007F0624" w:rsidRDefault="00936D46">
      <w:pPr>
        <w:pStyle w:val="Ttulo3"/>
      </w:pPr>
      <w:bookmarkStart w:id="34" w:name="pruebas-automatizadas"/>
      <w:r>
        <w:t>2.4.1 Pruebas automatizadas</w:t>
      </w:r>
    </w:p>
    <w:p w14:paraId="45B87FB4" w14:textId="77777777" w:rsidR="007F0624" w:rsidRDefault="00936D46">
      <w:pPr>
        <w:pStyle w:val="Compact"/>
        <w:numPr>
          <w:ilvl w:val="0"/>
          <w:numId w:val="22"/>
        </w:numPr>
      </w:pPr>
      <w:r>
        <w:rPr>
          <w:b/>
          <w:bCs/>
        </w:rPr>
        <w:t>Backend:</w:t>
      </w:r>
      <w:r>
        <w:t xml:space="preserve"> </w:t>
      </w:r>
      <w:r>
        <w:rPr>
          <w:b/>
          <w:bCs/>
        </w:rPr>
        <w:t>106 pruebas unitarias en 19 archivos, todas aprobadas</w:t>
      </w:r>
      <w:r>
        <w:t xml:space="preserve"> (</w:t>
      </w:r>
      <w:r>
        <w:rPr>
          <w:rStyle w:val="VerbatimChar"/>
        </w:rPr>
        <w:t>npx vitest run</w:t>
      </w:r>
      <w:r>
        <w:t>, 17/10/2026). Cubren el generador y sus plantillas, validación, XMI, autoría y bitácora (</w:t>
      </w:r>
      <w:r>
        <w:rPr>
          <w:rStyle w:val="VerbatimChar"/>
        </w:rPr>
        <w:t>authorship.util.spec.t</w:t>
      </w:r>
      <w:r>
        <w:rPr>
          <w:rStyle w:val="VerbatimChar"/>
        </w:rPr>
        <w:t>s</w:t>
      </w:r>
      <w:r>
        <w:t>), saneamiento del modelo, motor híbrido (</w:t>
      </w:r>
      <w:r>
        <w:rPr>
          <w:rStyle w:val="VerbatimChar"/>
        </w:rPr>
        <w:t>hybrid.provider.spec.ts</w:t>
      </w:r>
      <w:r>
        <w:t>), prompt del moderador, detección de pedidos explícitos y validación de operaciones de la IA.</w:t>
      </w:r>
    </w:p>
    <w:p w14:paraId="5207F747" w14:textId="77777777" w:rsidR="007F0624" w:rsidRDefault="00936D46">
      <w:pPr>
        <w:pStyle w:val="Compact"/>
        <w:numPr>
          <w:ilvl w:val="0"/>
          <w:numId w:val="22"/>
        </w:numPr>
      </w:pPr>
      <w:r>
        <w:rPr>
          <w:b/>
          <w:bCs/>
        </w:rPr>
        <w:t>Frontend:</w:t>
      </w:r>
      <w:r>
        <w:t xml:space="preserve"> compilación TypeScript y build de Vite sin errores; linter sin advertencias nuevas.</w:t>
      </w:r>
    </w:p>
    <w:p w14:paraId="16A6454C" w14:textId="77777777" w:rsidR="007F0624" w:rsidRDefault="00936D46">
      <w:pPr>
        <w:pStyle w:val="Compact"/>
        <w:numPr>
          <w:ilvl w:val="0"/>
          <w:numId w:val="22"/>
        </w:numPr>
      </w:pPr>
      <w:r>
        <w:rPr>
          <w:b/>
          <w:bCs/>
        </w:rPr>
        <w:t>F</w:t>
      </w:r>
      <w:r>
        <w:rPr>
          <w:b/>
          <w:bCs/>
        </w:rPr>
        <w:t>lutter:</w:t>
      </w:r>
      <w:r>
        <w:t xml:space="preserve"> </w:t>
      </w:r>
      <w:r>
        <w:rPr>
          <w:rStyle w:val="VerbatimChar"/>
        </w:rPr>
        <w:t>flutter analyze</w:t>
      </w:r>
      <w:r>
        <w:t xml:space="preserve"> sin problemas en el código nuevo; APK de release compilado.</w:t>
      </w:r>
    </w:p>
    <w:p w14:paraId="03BD3AAC" w14:textId="77777777" w:rsidR="007F0624" w:rsidRDefault="00936D46">
      <w:pPr>
        <w:pStyle w:val="Placeholder"/>
      </w:pPr>
      <w:r>
        <w:t xml:space="preserve">[Insertar captura3: salida de </w:t>
      </w:r>
      <w:r>
        <w:rPr>
          <w:rStyle w:val="VerbatimChar"/>
        </w:rPr>
        <w:t>npx vitest run</w:t>
      </w:r>
      <w:r>
        <w:t xml:space="preserve"> con “106 passed”.]</w:t>
      </w:r>
    </w:p>
    <w:p w14:paraId="0D808598" w14:textId="77777777" w:rsidR="007F0624" w:rsidRDefault="00936D46">
      <w:pPr>
        <w:pStyle w:val="Ttulo3"/>
      </w:pPr>
      <w:bookmarkStart w:id="35" w:name="Xa84d4a8823c12572c57ac991dfa7323453a5c4f"/>
      <w:bookmarkEnd w:id="34"/>
      <w:r>
        <w:t>2.4.2 Motor de IA híbrido — mediciones reales (laptop del equipo, CPU)</w:t>
      </w:r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7F0624" w14:paraId="34EF0A3F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6EAF8"/>
          </w:tcPr>
          <w:p w14:paraId="1691D909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w="2640" w:type="dxa"/>
            <w:shd w:val="clear" w:color="auto" w:fill="D6EAF8"/>
          </w:tcPr>
          <w:p w14:paraId="743FE650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Proveedor que respondió</w:t>
            </w:r>
          </w:p>
        </w:tc>
        <w:tc>
          <w:tcPr>
            <w:tcW w:w="2640" w:type="dxa"/>
            <w:shd w:val="clear" w:color="auto" w:fill="D6EAF8"/>
          </w:tcPr>
          <w:p w14:paraId="5273862B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Tie</w:t>
            </w:r>
            <w:r>
              <w:rPr>
                <w:b/>
                <w:sz w:val="19"/>
              </w:rPr>
              <w:t>mpo</w:t>
            </w:r>
          </w:p>
        </w:tc>
      </w:tr>
      <w:tr w:rsidR="007F0624" w14:paraId="4448E4B0" w14:textId="77777777">
        <w:tc>
          <w:tcPr>
            <w:tcW w:w="2640" w:type="dxa"/>
          </w:tcPr>
          <w:p w14:paraId="5168D892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cloud-first</w:t>
            </w:r>
            <w:r>
              <w:rPr>
                <w:sz w:val="19"/>
              </w:rPr>
              <w:t xml:space="preserve"> (por defecto)</w:t>
            </w:r>
          </w:p>
        </w:tc>
        <w:tc>
          <w:tcPr>
            <w:tcW w:w="2640" w:type="dxa"/>
          </w:tcPr>
          <w:p w14:paraId="3E493008" w14:textId="77777777" w:rsidR="007F0624" w:rsidRDefault="00936D46">
            <w:pPr>
              <w:pStyle w:val="Compact"/>
            </w:pPr>
            <w:r>
              <w:rPr>
                <w:sz w:val="19"/>
              </w:rPr>
              <w:t>Gemini Cloud</w:t>
            </w:r>
          </w:p>
        </w:tc>
        <w:tc>
          <w:tcPr>
            <w:tcW w:w="2640" w:type="dxa"/>
          </w:tcPr>
          <w:p w14:paraId="18C47854" w14:textId="77777777" w:rsidR="007F0624" w:rsidRDefault="00936D46">
            <w:pPr>
              <w:pStyle w:val="Compact"/>
            </w:pPr>
            <w:r>
              <w:rPr>
                <w:sz w:val="19"/>
              </w:rPr>
              <w:t>4,3 s</w:t>
            </w:r>
          </w:p>
        </w:tc>
      </w:tr>
      <w:tr w:rsidR="007F0624" w14:paraId="30204A5A" w14:textId="77777777">
        <w:tc>
          <w:tcPr>
            <w:tcW w:w="2640" w:type="dxa"/>
          </w:tcPr>
          <w:p w14:paraId="3B7A1A4A" w14:textId="77777777" w:rsidR="007F0624" w:rsidRDefault="00936D46">
            <w:pPr>
              <w:pStyle w:val="Compact"/>
            </w:pPr>
            <w:r>
              <w:rPr>
                <w:sz w:val="19"/>
              </w:rPr>
              <w:t>Gemini falla → respaldo automático</w:t>
            </w:r>
          </w:p>
        </w:tc>
        <w:tc>
          <w:tcPr>
            <w:tcW w:w="2640" w:type="dxa"/>
          </w:tcPr>
          <w:p w14:paraId="564F675E" w14:textId="77777777" w:rsidR="007F0624" w:rsidRDefault="00936D46">
            <w:pPr>
              <w:pStyle w:val="Compact"/>
            </w:pPr>
            <w:r>
              <w:rPr>
                <w:sz w:val="19"/>
              </w:rPr>
              <w:t>Ollama Local</w:t>
            </w:r>
          </w:p>
        </w:tc>
        <w:tc>
          <w:tcPr>
            <w:tcW w:w="2640" w:type="dxa"/>
          </w:tcPr>
          <w:p w14:paraId="3F3D5CDC" w14:textId="77777777" w:rsidR="007F0624" w:rsidRDefault="00936D46">
            <w:pPr>
              <w:pStyle w:val="Compact"/>
            </w:pPr>
            <w:r>
              <w:rPr>
                <w:sz w:val="19"/>
              </w:rPr>
              <w:t>13,5 s</w:t>
            </w:r>
          </w:p>
        </w:tc>
      </w:tr>
      <w:tr w:rsidR="007F0624" w14:paraId="1EED85E4" w14:textId="77777777">
        <w:tc>
          <w:tcPr>
            <w:tcW w:w="2640" w:type="dxa"/>
          </w:tcPr>
          <w:p w14:paraId="61D11DC8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local-first</w:t>
            </w:r>
            <w:r>
              <w:rPr>
                <w:sz w:val="19"/>
              </w:rPr>
              <w:t>, modelo precalentado</w:t>
            </w:r>
          </w:p>
        </w:tc>
        <w:tc>
          <w:tcPr>
            <w:tcW w:w="2640" w:type="dxa"/>
          </w:tcPr>
          <w:p w14:paraId="2E707F9D" w14:textId="77777777" w:rsidR="007F0624" w:rsidRDefault="00936D46">
            <w:pPr>
              <w:pStyle w:val="Compact"/>
            </w:pPr>
            <w:r>
              <w:rPr>
                <w:sz w:val="19"/>
              </w:rPr>
              <w:t>Ollama Local</w:t>
            </w:r>
          </w:p>
        </w:tc>
        <w:tc>
          <w:tcPr>
            <w:tcW w:w="2640" w:type="dxa"/>
          </w:tcPr>
          <w:p w14:paraId="2CDC6A7A" w14:textId="77777777" w:rsidR="007F0624" w:rsidRDefault="00936D46">
            <w:pPr>
              <w:pStyle w:val="Compact"/>
            </w:pPr>
            <w:r>
              <w:rPr>
                <w:sz w:val="19"/>
              </w:rPr>
              <w:t>5,0 s</w:t>
            </w:r>
          </w:p>
        </w:tc>
      </w:tr>
      <w:tr w:rsidR="007F0624" w14:paraId="792FF218" w14:textId="77777777">
        <w:tc>
          <w:tcPr>
            <w:tcW w:w="2640" w:type="dxa"/>
          </w:tcPr>
          <w:p w14:paraId="19363ED1" w14:textId="77777777" w:rsidR="007F0624" w:rsidRDefault="00936D46">
            <w:pPr>
              <w:pStyle w:val="Compact"/>
            </w:pPr>
            <w:r>
              <w:rPr>
                <w:sz w:val="19"/>
              </w:rPr>
              <w:t>Modelo local con el prompt completo (antes de optimizar)</w:t>
            </w:r>
          </w:p>
        </w:tc>
        <w:tc>
          <w:tcPr>
            <w:tcW w:w="2640" w:type="dxa"/>
          </w:tcPr>
          <w:p w14:paraId="51149A3D" w14:textId="77777777" w:rsidR="007F0624" w:rsidRDefault="00936D46">
            <w:pPr>
              <w:pStyle w:val="Compact"/>
            </w:pPr>
            <w:r>
              <w:rPr>
                <w:sz w:val="19"/>
              </w:rPr>
              <w:t>Ollama Local</w:t>
            </w:r>
          </w:p>
        </w:tc>
        <w:tc>
          <w:tcPr>
            <w:tcW w:w="2640" w:type="dxa"/>
          </w:tcPr>
          <w:p w14:paraId="1E6DE67C" w14:textId="77777777" w:rsidR="007F0624" w:rsidRDefault="00936D46">
            <w:pPr>
              <w:pStyle w:val="Compact"/>
            </w:pPr>
            <w:r>
              <w:rPr>
                <w:sz w:val="19"/>
              </w:rPr>
              <w:t>36–79 s</w:t>
            </w:r>
          </w:p>
        </w:tc>
      </w:tr>
      <w:tr w:rsidR="007F0624" w14:paraId="5734C7D1" w14:textId="77777777">
        <w:tc>
          <w:tcPr>
            <w:tcW w:w="2640" w:type="dxa"/>
          </w:tcPr>
          <w:p w14:paraId="3F6774C3" w14:textId="77777777" w:rsidR="007F0624" w:rsidRDefault="00936D46">
            <w:pPr>
              <w:pStyle w:val="Compact"/>
            </w:pPr>
            <w:r>
              <w:rPr>
                <w:sz w:val="19"/>
              </w:rPr>
              <w:t>Modelo local con prompt lite + caché (después)</w:t>
            </w:r>
          </w:p>
        </w:tc>
        <w:tc>
          <w:tcPr>
            <w:tcW w:w="2640" w:type="dxa"/>
          </w:tcPr>
          <w:p w14:paraId="7EF721FF" w14:textId="77777777" w:rsidR="007F0624" w:rsidRDefault="00936D46">
            <w:pPr>
              <w:pStyle w:val="Compact"/>
            </w:pPr>
            <w:r>
              <w:rPr>
                <w:sz w:val="19"/>
              </w:rPr>
              <w:t>Ollama Local</w:t>
            </w:r>
          </w:p>
        </w:tc>
        <w:tc>
          <w:tcPr>
            <w:tcW w:w="2640" w:type="dxa"/>
          </w:tcPr>
          <w:p w14:paraId="69E02693" w14:textId="77777777" w:rsidR="007F0624" w:rsidRDefault="00936D46">
            <w:pPr>
              <w:pStyle w:val="Compact"/>
            </w:pPr>
            <w:r>
              <w:rPr>
                <w:sz w:val="19"/>
              </w:rPr>
              <w:t>5–18 s</w:t>
            </w:r>
          </w:p>
        </w:tc>
      </w:tr>
    </w:tbl>
    <w:p w14:paraId="1EE284C7" w14:textId="77777777" w:rsidR="007F0624" w:rsidRDefault="00936D46">
      <w:pPr>
        <w:pStyle w:val="Textoindependiente"/>
      </w:pPr>
      <w:r>
        <w:t>Comprobaciones de comportamiento del moderador:</w:t>
      </w:r>
    </w:p>
    <w:p w14:paraId="730C96B0" w14:textId="77777777" w:rsidR="007F0624" w:rsidRDefault="00936D46">
      <w:pPr>
        <w:pStyle w:val="Compact"/>
        <w:numPr>
          <w:ilvl w:val="0"/>
          <w:numId w:val="23"/>
        </w:numPr>
      </w:pPr>
      <w:r>
        <w:rPr>
          <w:b/>
          <w:bCs/>
        </w:rPr>
        <w:t>Nombra a quien pregunta:</w:t>
      </w:r>
      <w:r>
        <w:t xml:space="preserve"> </w:t>
      </w:r>
      <w:r>
        <w:rPr>
          <w:i/>
          <w:iCs/>
        </w:rPr>
        <w:t>“Trevor, un atributo derivado es…”</w:t>
      </w:r>
      <w:r>
        <w:t>.</w:t>
      </w:r>
    </w:p>
    <w:p w14:paraId="44FDDA52" w14:textId="77777777" w:rsidR="007F0624" w:rsidRDefault="00936D46">
      <w:pPr>
        <w:pStyle w:val="Compact"/>
        <w:numPr>
          <w:ilvl w:val="0"/>
          <w:numId w:val="23"/>
        </w:numPr>
      </w:pPr>
      <w:r>
        <w:rPr>
          <w:b/>
          <w:bCs/>
        </w:rPr>
        <w:t>Contexto grupal:</w:t>
      </w:r>
      <w:r>
        <w:t xml:space="preserve"> respondió </w:t>
      </w:r>
      <w:r>
        <w:rPr>
          <w:i/>
          <w:iCs/>
        </w:rPr>
        <w:t>“la clase Pedido fue creada por Marco…”</w:t>
      </w:r>
      <w:r>
        <w:t xml:space="preserve"> leyendo la bitácora.</w:t>
      </w:r>
    </w:p>
    <w:p w14:paraId="59AD4358" w14:textId="77777777" w:rsidR="007F0624" w:rsidRDefault="00936D46">
      <w:pPr>
        <w:pStyle w:val="Compact"/>
        <w:numPr>
          <w:ilvl w:val="0"/>
          <w:numId w:val="23"/>
        </w:numPr>
      </w:pPr>
      <w:r>
        <w:rPr>
          <w:b/>
          <w:bCs/>
        </w:rPr>
        <w:t>Contexto individual:</w:t>
      </w:r>
      <w:r>
        <w:t xml:space="preserve"> </w:t>
      </w:r>
      <w:r>
        <w:rPr>
          <w:i/>
          <w:iCs/>
        </w:rPr>
        <w:t>“como te comenté antes…”</w:t>
      </w:r>
      <w:r>
        <w:t>.</w:t>
      </w:r>
    </w:p>
    <w:p w14:paraId="66FD72B7" w14:textId="77777777" w:rsidR="007F0624" w:rsidRDefault="00936D46">
      <w:pPr>
        <w:pStyle w:val="Compact"/>
        <w:numPr>
          <w:ilvl w:val="0"/>
          <w:numId w:val="23"/>
        </w:numPr>
      </w:pPr>
      <w:r>
        <w:rPr>
          <w:b/>
          <w:bCs/>
        </w:rPr>
        <w:lastRenderedPageBreak/>
        <w:t>Acción solo a pedido:</w:t>
      </w:r>
      <w:r>
        <w:t xml:space="preserve"> ante </w:t>
      </w:r>
      <w:r>
        <w:rPr>
          <w:i/>
          <w:iCs/>
        </w:rPr>
        <w:t>“Agrega una clase Producto… muchos a muchos con Pedido”</w:t>
      </w:r>
      <w:r>
        <w:t xml:space="preserve"> propuso </w:t>
      </w:r>
      <w:r>
        <w:rPr>
          <w:rStyle w:val="VerbatimChar"/>
        </w:rPr>
        <w:t>CREATE_CLASS</w:t>
      </w:r>
      <w:r>
        <w:t xml:space="preserve"> + </w:t>
      </w:r>
      <w:r>
        <w:rPr>
          <w:rStyle w:val="VerbatimChar"/>
        </w:rPr>
        <w:t>MANY_TO_MANY</w:t>
      </w:r>
      <w:r>
        <w:t>. Ante preguntas, cero operaciones.</w:t>
      </w:r>
    </w:p>
    <w:p w14:paraId="2426B7F7" w14:textId="77777777" w:rsidR="007F0624" w:rsidRDefault="00936D46">
      <w:pPr>
        <w:pStyle w:val="Placeholder"/>
      </w:pPr>
      <w:r>
        <w:t xml:space="preserve">[Insertar captura4: log del backend con los tiempos de Ollama. Captura 5: badges </w:t>
      </w:r>
      <w:r>
        <w:t>🏠</w:t>
      </w:r>
      <w:r>
        <w:t xml:space="preserve"> Ollama Local / ☁</w:t>
      </w:r>
      <w:r>
        <w:t>️</w:t>
      </w:r>
      <w:r>
        <w:t xml:space="preserve"> Gemini Cloud en el chat.]</w:t>
      </w:r>
    </w:p>
    <w:p w14:paraId="7C6C3E44" w14:textId="77777777" w:rsidR="007F0624" w:rsidRDefault="00936D46">
      <w:pPr>
        <w:pStyle w:val="Ttulo3"/>
      </w:pPr>
      <w:bookmarkStart w:id="36" w:name="X6623e20249da159b2b51b9025c2f554efdcfe5a"/>
      <w:bookmarkEnd w:id="35"/>
      <w:r>
        <w:t>2.4.3 Prueba de colaboración con dos usuarios (navegador)</w:t>
      </w:r>
    </w:p>
    <w:p w14:paraId="5F9DB81A" w14:textId="77777777" w:rsidR="007F0624" w:rsidRDefault="00936D46">
      <w:pPr>
        <w:pStyle w:val="FirstParagraph"/>
      </w:pPr>
      <w:r>
        <w:t>Dos sesiones simultáne</w:t>
      </w:r>
      <w:r>
        <w:t>as (Marco y Luis) sobre el mismo diagrama:</w:t>
      </w:r>
    </w:p>
    <w:p w14:paraId="40ACB1F6" w14:textId="77777777" w:rsidR="007F0624" w:rsidRDefault="00936D46">
      <w:pPr>
        <w:pStyle w:val="Compact"/>
        <w:numPr>
          <w:ilvl w:val="0"/>
          <w:numId w:val="24"/>
        </w:numPr>
      </w:pPr>
      <w:r>
        <w:t xml:space="preserve">Luis pide a la IA crear </w:t>
      </w:r>
      <w:r>
        <w:rPr>
          <w:rStyle w:val="VerbatimChar"/>
        </w:rPr>
        <w:t>Producto</w:t>
      </w:r>
      <w:r>
        <w:t xml:space="preserve"> con relación N:M a </w:t>
      </w:r>
      <w:r>
        <w:rPr>
          <w:rStyle w:val="VerbatimChar"/>
        </w:rPr>
        <w:t>Pedido</w:t>
      </w:r>
      <w:r>
        <w:t>.</w:t>
      </w:r>
    </w:p>
    <w:p w14:paraId="3C33EF27" w14:textId="77777777" w:rsidR="007F0624" w:rsidRDefault="00936D46">
      <w:pPr>
        <w:pStyle w:val="Compact"/>
        <w:numPr>
          <w:ilvl w:val="0"/>
          <w:numId w:val="24"/>
        </w:numPr>
      </w:pPr>
      <w:r>
        <w:t xml:space="preserve">La pestaña de Marco muestra en vivo </w:t>
      </w:r>
      <w:r>
        <w:rPr>
          <w:i/>
          <w:iCs/>
        </w:rPr>
        <w:t>“La IA está pensando la respuesta para Luis”</w:t>
      </w:r>
      <w:r>
        <w:t xml:space="preserve">, la respuesta </w:t>
      </w:r>
      <w:r>
        <w:rPr>
          <w:i/>
          <w:iCs/>
        </w:rPr>
        <w:t>“Moderador IA → Luis”</w:t>
      </w:r>
      <w:r>
        <w:t xml:space="preserve"> y la clase nueva en su lienzo.</w:t>
      </w:r>
    </w:p>
    <w:p w14:paraId="2F6A7B45" w14:textId="77777777" w:rsidR="007F0624" w:rsidRDefault="00936D46">
      <w:pPr>
        <w:pStyle w:val="Compact"/>
        <w:numPr>
          <w:ilvl w:val="0"/>
          <w:numId w:val="24"/>
        </w:numPr>
      </w:pPr>
      <w:r>
        <w:t>El in</w:t>
      </w:r>
      <w:r>
        <w:t xml:space="preserve">spector de Marco muestra </w:t>
      </w:r>
      <w:r>
        <w:rPr>
          <w:i/>
          <w:iCs/>
        </w:rPr>
        <w:t>“Creada por Luis · vía IA”</w:t>
      </w:r>
      <w:r>
        <w:t>.</w:t>
      </w:r>
    </w:p>
    <w:p w14:paraId="2307C036" w14:textId="77777777" w:rsidR="007F0624" w:rsidRDefault="00936D46">
      <w:pPr>
        <w:pStyle w:val="Compact"/>
        <w:numPr>
          <w:ilvl w:val="0"/>
          <w:numId w:val="24"/>
        </w:numPr>
      </w:pPr>
      <w:r>
        <w:t xml:space="preserve">La bitácora registra </w:t>
      </w:r>
      <w:r>
        <w:rPr>
          <w:i/>
          <w:iCs/>
        </w:rPr>
        <w:t>“Luis: Creó la clase Producto (vía IA)”</w:t>
      </w:r>
      <w:r>
        <w:t>, sin entradas falsas.</w:t>
      </w:r>
    </w:p>
    <w:p w14:paraId="7B65AFA8" w14:textId="77777777" w:rsidR="007F0624" w:rsidRDefault="00936D46">
      <w:pPr>
        <w:pStyle w:val="Compact"/>
        <w:numPr>
          <w:ilvl w:val="0"/>
          <w:numId w:val="24"/>
        </w:numPr>
      </w:pPr>
      <w:r>
        <w:t xml:space="preserve">La barra indica </w:t>
      </w:r>
      <w:r>
        <w:rPr>
          <w:b/>
          <w:bCs/>
        </w:rPr>
        <w:t>“2 conectados”</w:t>
      </w:r>
      <w:r>
        <w:t>.</w:t>
      </w:r>
    </w:p>
    <w:p w14:paraId="0710AA49" w14:textId="77777777" w:rsidR="007F0624" w:rsidRDefault="00936D46">
      <w:pPr>
        <w:pStyle w:val="Placeholder"/>
      </w:pPr>
      <w:r>
        <w:t>[Insertar captura6: chat público con la respuesta de la IA. Captura 7: inspector con la autoría “vía IA”.]</w:t>
      </w:r>
    </w:p>
    <w:p w14:paraId="25615583" w14:textId="77777777" w:rsidR="007F0624" w:rsidRDefault="00936D46">
      <w:pPr>
        <w:pStyle w:val="Ttulo3"/>
      </w:pPr>
      <w:bookmarkStart w:id="37" w:name="visor-móvil-en-tiempo-real"/>
      <w:bookmarkEnd w:id="36"/>
      <w:r>
        <w:t>2.4.4 Visor móvil en tiempo real</w:t>
      </w:r>
    </w:p>
    <w:p w14:paraId="221A55C3" w14:textId="77777777" w:rsidR="007F0624" w:rsidRDefault="00936D46">
      <w:pPr>
        <w:pStyle w:val="FirstParagraph"/>
      </w:pPr>
      <w:r>
        <w:t xml:space="preserve">Con el visor Flutter abierto en el diagrama, Marco pidió desde la web </w:t>
      </w:r>
      <w:r>
        <w:rPr>
          <w:i/>
          <w:iCs/>
        </w:rPr>
        <w:t xml:space="preserve">“Agrega el atributo fecha de tipo LocalDate a </w:t>
      </w:r>
      <w:r>
        <w:rPr>
          <w:i/>
          <w:iCs/>
        </w:rPr>
        <w:t>Pedido”</w:t>
      </w:r>
      <w:r>
        <w:t xml:space="preserve">. </w:t>
      </w:r>
      <w:r>
        <w:rPr>
          <w:b/>
          <w:bCs/>
        </w:rPr>
        <w:t>Sin recargar</w:t>
      </w:r>
      <w:r>
        <w:t>, el móvil mostró:</w:t>
      </w:r>
    </w:p>
    <w:p w14:paraId="6758E524" w14:textId="77777777" w:rsidR="007F0624" w:rsidRDefault="00936D46">
      <w:pPr>
        <w:pStyle w:val="Compact"/>
        <w:numPr>
          <w:ilvl w:val="0"/>
          <w:numId w:val="25"/>
        </w:numPr>
      </w:pPr>
      <w:r>
        <w:t>el atributo nuevo;</w:t>
      </w:r>
    </w:p>
    <w:p w14:paraId="585B84F9" w14:textId="77777777" w:rsidR="007F0624" w:rsidRDefault="00936D46">
      <w:pPr>
        <w:pStyle w:val="Compact"/>
        <w:numPr>
          <w:ilvl w:val="0"/>
          <w:numId w:val="25"/>
        </w:numPr>
      </w:pPr>
      <w:r>
        <w:t>el chat actualizado (de 2 a 4 mensajes);</w:t>
      </w:r>
    </w:p>
    <w:p w14:paraId="4A0917B4" w14:textId="77777777" w:rsidR="007F0624" w:rsidRDefault="00936D46">
      <w:pPr>
        <w:pStyle w:val="Compact"/>
        <w:numPr>
          <w:ilvl w:val="0"/>
          <w:numId w:val="25"/>
        </w:numPr>
      </w:pPr>
      <w:r>
        <w:rPr>
          <w:i/>
          <w:iCs/>
        </w:rPr>
        <w:t>“2 en la sala”</w:t>
      </w:r>
      <w:r>
        <w:t>;</w:t>
      </w:r>
    </w:p>
    <w:p w14:paraId="59DF26A9" w14:textId="77777777" w:rsidR="007F0624" w:rsidRDefault="00936D46">
      <w:pPr>
        <w:pStyle w:val="Compact"/>
        <w:numPr>
          <w:ilvl w:val="0"/>
          <w:numId w:val="25"/>
        </w:numPr>
      </w:pPr>
      <w:r>
        <w:t xml:space="preserve">en la hoja de detalle de </w:t>
      </w:r>
      <w:r>
        <w:rPr>
          <w:rStyle w:val="VerbatimChar"/>
        </w:rPr>
        <w:t>Producto</w:t>
      </w:r>
      <w:r>
        <w:t xml:space="preserve">, </w:t>
      </w:r>
      <w:r>
        <w:rPr>
          <w:i/>
          <w:iCs/>
        </w:rPr>
        <w:t>“Creada por: Luis · vía IA”</w:t>
      </w:r>
      <w:r>
        <w:t>.</w:t>
      </w:r>
    </w:p>
    <w:p w14:paraId="60DB0C2A" w14:textId="77777777" w:rsidR="007F0624" w:rsidRDefault="00936D46">
      <w:pPr>
        <w:pStyle w:val="Placeholder"/>
      </w:pPr>
      <w:r>
        <w:t>[Insertar captura8: visor móvil con el diagrama y la pestaña de chat.]</w:t>
      </w:r>
    </w:p>
    <w:p w14:paraId="4E6EA13E" w14:textId="77777777" w:rsidR="007F0624" w:rsidRDefault="00936D46">
      <w:pPr>
        <w:pStyle w:val="Ttulo2"/>
      </w:pPr>
      <w:bookmarkStart w:id="38" w:name="X59ef0725e7ae9d7567c74bb44f3aa7add784ec3"/>
      <w:bookmarkStart w:id="39" w:name="_Toc243159883"/>
      <w:bookmarkEnd w:id="37"/>
      <w:bookmarkEnd w:id="32"/>
      <w:r>
        <w:t>2.5 R</w:t>
      </w:r>
      <w:r>
        <w:t>egistro de defectos encontrados y corregidos</w:t>
      </w:r>
      <w:bookmarkEnd w:id="39"/>
    </w:p>
    <w:p w14:paraId="052C9647" w14:textId="77777777" w:rsidR="007F0624" w:rsidRDefault="00936D46">
      <w:pPr>
        <w:pStyle w:val="FirstParagraph"/>
      </w:pPr>
      <w:r>
        <w:t>Las pruebas con dos usuarios reales encontraron defectos que las pruebas unitarias no veían. Este registro es evidencia de un proceso de verificación efectivo.</w:t>
      </w:r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1925"/>
        <w:gridCol w:w="1925"/>
        <w:gridCol w:w="1924"/>
        <w:gridCol w:w="1924"/>
        <w:gridCol w:w="1924"/>
      </w:tblGrid>
      <w:tr w:rsidR="007F0624" w14:paraId="399C4378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shd w:val="clear" w:color="auto" w:fill="D6EAF8"/>
          </w:tcPr>
          <w:p w14:paraId="1A8DD19A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1584" w:type="dxa"/>
            <w:shd w:val="clear" w:color="auto" w:fill="D6EAF8"/>
          </w:tcPr>
          <w:p w14:paraId="4DAEB013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Defecto</w:t>
            </w:r>
          </w:p>
        </w:tc>
        <w:tc>
          <w:tcPr>
            <w:tcW w:w="1584" w:type="dxa"/>
            <w:shd w:val="clear" w:color="auto" w:fill="D6EAF8"/>
          </w:tcPr>
          <w:p w14:paraId="41A5AC68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Causa raíz</w:t>
            </w:r>
          </w:p>
        </w:tc>
        <w:tc>
          <w:tcPr>
            <w:tcW w:w="1584" w:type="dxa"/>
            <w:shd w:val="clear" w:color="auto" w:fill="D6EAF8"/>
          </w:tcPr>
          <w:p w14:paraId="0BD3F404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Corrección</w:t>
            </w:r>
          </w:p>
        </w:tc>
        <w:tc>
          <w:tcPr>
            <w:tcW w:w="1584" w:type="dxa"/>
            <w:shd w:val="clear" w:color="auto" w:fill="D6EAF8"/>
          </w:tcPr>
          <w:p w14:paraId="5D44F5F3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Commit</w:t>
            </w:r>
          </w:p>
        </w:tc>
      </w:tr>
      <w:tr w:rsidR="007F0624" w14:paraId="010BA4C8" w14:textId="77777777">
        <w:tc>
          <w:tcPr>
            <w:tcW w:w="1584" w:type="dxa"/>
          </w:tcPr>
          <w:p w14:paraId="3AD5246B" w14:textId="77777777" w:rsidR="007F0624" w:rsidRDefault="00936D46">
            <w:pPr>
              <w:pStyle w:val="Compact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1DE2DDD6" w14:textId="77777777" w:rsidR="007F0624" w:rsidRDefault="00936D46">
            <w:pPr>
              <w:pStyle w:val="Compact"/>
            </w:pPr>
            <w:r>
              <w:rPr>
                <w:sz w:val="19"/>
              </w:rPr>
              <w:t>Los mensajes WebSocket fallaban al unirse a la sala</w:t>
            </w:r>
          </w:p>
        </w:tc>
        <w:tc>
          <w:tcPr>
            <w:tcW w:w="1584" w:type="dxa"/>
          </w:tcPr>
          <w:p w14:paraId="236520BA" w14:textId="77777777" w:rsidR="007F0624" w:rsidRDefault="00936D46">
            <w:pPr>
              <w:pStyle w:val="Compact"/>
            </w:pPr>
            <w:r>
              <w:rPr>
                <w:sz w:val="19"/>
              </w:rPr>
              <w:t>El guard JWT global también interceptaba Socket.io (sin cabeceras HTTP)</w:t>
            </w:r>
          </w:p>
        </w:tc>
        <w:tc>
          <w:tcPr>
            <w:tcW w:w="1584" w:type="dxa"/>
          </w:tcPr>
          <w:p w14:paraId="79A54C12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El guard solo valida HTTP; la identidad del socket se toma del </w:t>
            </w:r>
            <w:r>
              <w:rPr>
                <w:i/>
                <w:iCs/>
                <w:sz w:val="19"/>
              </w:rPr>
              <w:t>handshake</w:t>
            </w:r>
          </w:p>
        </w:tc>
        <w:tc>
          <w:tcPr>
            <w:tcW w:w="1584" w:type="dxa"/>
          </w:tcPr>
          <w:p w14:paraId="556439D6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cfdd410</w:t>
            </w:r>
          </w:p>
        </w:tc>
      </w:tr>
      <w:tr w:rsidR="007F0624" w14:paraId="46FDCCEE" w14:textId="77777777">
        <w:tc>
          <w:tcPr>
            <w:tcW w:w="1584" w:type="dxa"/>
          </w:tcPr>
          <w:p w14:paraId="36BD3E8F" w14:textId="77777777" w:rsidR="007F0624" w:rsidRDefault="00936D46">
            <w:pPr>
              <w:pStyle w:val="Compact"/>
            </w:pPr>
            <w:r>
              <w:rPr>
                <w:sz w:val="19"/>
              </w:rPr>
              <w:t>2</w:t>
            </w:r>
          </w:p>
        </w:tc>
        <w:tc>
          <w:tcPr>
            <w:tcW w:w="1584" w:type="dxa"/>
          </w:tcPr>
          <w:p w14:paraId="1515CCBE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La ruta </w:t>
            </w:r>
            <w:r>
              <w:rPr>
                <w:rStyle w:val="VerbatimChar"/>
                <w:sz w:val="19"/>
              </w:rPr>
              <w:t>/sessions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daba 404 en producción</w:t>
            </w:r>
          </w:p>
        </w:tc>
        <w:tc>
          <w:tcPr>
            <w:tcW w:w="1584" w:type="dxa"/>
          </w:tcPr>
          <w:p w14:paraId="005C5D55" w14:textId="77777777" w:rsidR="007F0624" w:rsidRDefault="00936D46">
            <w:pPr>
              <w:pStyle w:val="Compact"/>
            </w:pPr>
            <w:r>
              <w:rPr>
                <w:sz w:val="19"/>
              </w:rPr>
              <w:t>nginx no la enrutaba al backend</w:t>
            </w:r>
          </w:p>
        </w:tc>
        <w:tc>
          <w:tcPr>
            <w:tcW w:w="1584" w:type="dxa"/>
          </w:tcPr>
          <w:p w14:paraId="72754437" w14:textId="77777777" w:rsidR="007F0624" w:rsidRDefault="00936D46">
            <w:pPr>
              <w:pStyle w:val="Compact"/>
            </w:pPr>
            <w:r>
              <w:rPr>
                <w:sz w:val="19"/>
              </w:rPr>
              <w:t>Se agregó a la regla del proxy</w:t>
            </w:r>
          </w:p>
        </w:tc>
        <w:tc>
          <w:tcPr>
            <w:tcW w:w="1584" w:type="dxa"/>
          </w:tcPr>
          <w:p w14:paraId="17C6F6FC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803ab14</w:t>
            </w:r>
          </w:p>
        </w:tc>
      </w:tr>
      <w:tr w:rsidR="007F0624" w14:paraId="60CC311A" w14:textId="77777777">
        <w:tc>
          <w:tcPr>
            <w:tcW w:w="1584" w:type="dxa"/>
          </w:tcPr>
          <w:p w14:paraId="11ABA6D2" w14:textId="77777777" w:rsidR="007F0624" w:rsidRDefault="00936D46">
            <w:pPr>
              <w:pStyle w:val="Compact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1584" w:type="dxa"/>
          </w:tcPr>
          <w:p w14:paraId="012B9066" w14:textId="77777777" w:rsidR="007F0624" w:rsidRDefault="00936D46">
            <w:pPr>
              <w:pStyle w:val="Compact"/>
            </w:pPr>
            <w:r>
              <w:rPr>
                <w:sz w:val="19"/>
              </w:rPr>
              <w:t>Respuesta de Ollama en 36–79 s</w:t>
            </w:r>
          </w:p>
        </w:tc>
        <w:tc>
          <w:tcPr>
            <w:tcW w:w="1584" w:type="dxa"/>
          </w:tcPr>
          <w:p w14:paraId="7F4F3ED1" w14:textId="77777777" w:rsidR="007F0624" w:rsidRDefault="00936D46">
            <w:pPr>
              <w:pStyle w:val="Compact"/>
            </w:pPr>
            <w:r>
              <w:rPr>
                <w:sz w:val="19"/>
              </w:rPr>
              <w:t>Prompt de 1.380 tokens en CPU (~50 tok/s)</w:t>
            </w:r>
          </w:p>
        </w:tc>
        <w:tc>
          <w:tcPr>
            <w:tcW w:w="1584" w:type="dxa"/>
          </w:tcPr>
          <w:p w14:paraId="1E29C6C0" w14:textId="77777777" w:rsidR="007F0624" w:rsidRDefault="00936D46">
            <w:pPr>
              <w:pStyle w:val="Compact"/>
            </w:pPr>
            <w:r>
              <w:rPr>
                <w:sz w:val="19"/>
              </w:rPr>
              <w:t>Prompt lite + caché de prefijo + precalentamiento</w:t>
            </w:r>
          </w:p>
        </w:tc>
        <w:tc>
          <w:tcPr>
            <w:tcW w:w="1584" w:type="dxa"/>
          </w:tcPr>
          <w:p w14:paraId="43BA6547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679ed16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602a785</w:t>
            </w:r>
          </w:p>
        </w:tc>
      </w:tr>
      <w:tr w:rsidR="007F0624" w14:paraId="357DFB3D" w14:textId="77777777">
        <w:tc>
          <w:tcPr>
            <w:tcW w:w="1584" w:type="dxa"/>
          </w:tcPr>
          <w:p w14:paraId="1484AA42" w14:textId="77777777" w:rsidR="007F0624" w:rsidRDefault="00936D46">
            <w:pPr>
              <w:pStyle w:val="Compact"/>
            </w:pPr>
            <w:r>
              <w:rPr>
                <w:sz w:val="19"/>
              </w:rPr>
              <w:t>4</w:t>
            </w:r>
          </w:p>
        </w:tc>
        <w:tc>
          <w:tcPr>
            <w:tcW w:w="1584" w:type="dxa"/>
          </w:tcPr>
          <w:p w14:paraId="40846A76" w14:textId="77777777" w:rsidR="007F0624" w:rsidRDefault="00936D46">
            <w:pPr>
              <w:pStyle w:val="Compact"/>
            </w:pPr>
            <w:r>
              <w:rPr>
                <w:sz w:val="19"/>
              </w:rPr>
              <w:t>La IA local creaba clases que nadie pidió</w:t>
            </w:r>
          </w:p>
        </w:tc>
        <w:tc>
          <w:tcPr>
            <w:tcW w:w="1584" w:type="dxa"/>
          </w:tcPr>
          <w:p w14:paraId="32F50B75" w14:textId="77777777" w:rsidR="007F0624" w:rsidRDefault="00936D46">
            <w:pPr>
              <w:pStyle w:val="Compact"/>
            </w:pPr>
            <w:r>
              <w:rPr>
                <w:sz w:val="19"/>
              </w:rPr>
              <w:t>El ejemplo few-shot de edición se colaba en el moderador</w:t>
            </w:r>
          </w:p>
        </w:tc>
        <w:tc>
          <w:tcPr>
            <w:tcW w:w="1584" w:type="dxa"/>
          </w:tcPr>
          <w:p w14:paraId="7DC55221" w14:textId="77777777" w:rsidR="007F0624" w:rsidRDefault="00936D46">
            <w:pPr>
              <w:pStyle w:val="Compact"/>
            </w:pPr>
            <w:r>
              <w:rPr>
                <w:sz w:val="19"/>
              </w:rPr>
              <w:t>Ejemplos propios + filtro determinista de pedidos explícitos</w:t>
            </w:r>
          </w:p>
        </w:tc>
        <w:tc>
          <w:tcPr>
            <w:tcW w:w="1584" w:type="dxa"/>
          </w:tcPr>
          <w:p w14:paraId="15ECB8E6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679ed16</w:t>
            </w:r>
          </w:p>
        </w:tc>
      </w:tr>
      <w:tr w:rsidR="007F0624" w14:paraId="3A51C41D" w14:textId="77777777">
        <w:tc>
          <w:tcPr>
            <w:tcW w:w="1584" w:type="dxa"/>
          </w:tcPr>
          <w:p w14:paraId="3D1C2907" w14:textId="77777777" w:rsidR="007F0624" w:rsidRDefault="00936D46">
            <w:pPr>
              <w:pStyle w:val="Compact"/>
            </w:pPr>
            <w:r>
              <w:rPr>
                <w:sz w:val="19"/>
              </w:rPr>
              <w:t>5</w:t>
            </w:r>
          </w:p>
        </w:tc>
        <w:tc>
          <w:tcPr>
            <w:tcW w:w="1584" w:type="dxa"/>
          </w:tcPr>
          <w:p w14:paraId="7C5ED186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Una pestaña en </w:t>
            </w:r>
            <w:r>
              <w:rPr>
                <w:sz w:val="19"/>
              </w:rPr>
              <w:t>segundo plano dejaba de sincronizar</w:t>
            </w:r>
          </w:p>
        </w:tc>
        <w:tc>
          <w:tcPr>
            <w:tcW w:w="1584" w:type="dxa"/>
          </w:tcPr>
          <w:p w14:paraId="5C98F5AB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El flag remoto se reseteaba con </w:t>
            </w:r>
            <w:r>
              <w:rPr>
                <w:rStyle w:val="VerbatimChar"/>
                <w:sz w:val="19"/>
              </w:rPr>
              <w:t>requestAnimationFrame</w:t>
            </w:r>
            <w:r>
              <w:rPr>
                <w:sz w:val="19"/>
              </w:rPr>
              <w:t>, que no se ejecuta en pestañas ocultas</w:t>
            </w:r>
          </w:p>
        </w:tc>
        <w:tc>
          <w:tcPr>
            <w:tcW w:w="1584" w:type="dxa"/>
          </w:tcPr>
          <w:p w14:paraId="731581DA" w14:textId="77777777" w:rsidR="007F0624" w:rsidRDefault="00936D46">
            <w:pPr>
              <w:pStyle w:val="Compact"/>
            </w:pPr>
            <w:r>
              <w:rPr>
                <w:sz w:val="19"/>
              </w:rPr>
              <w:t>El flag se consume en el propio efecto de difusión</w:t>
            </w:r>
          </w:p>
        </w:tc>
        <w:tc>
          <w:tcPr>
            <w:tcW w:w="1584" w:type="dxa"/>
          </w:tcPr>
          <w:p w14:paraId="1B237525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814d912</w:t>
            </w:r>
          </w:p>
        </w:tc>
      </w:tr>
      <w:tr w:rsidR="007F0624" w14:paraId="32AB0F0C" w14:textId="77777777">
        <w:tc>
          <w:tcPr>
            <w:tcW w:w="1584" w:type="dxa"/>
          </w:tcPr>
          <w:p w14:paraId="6DDD64CC" w14:textId="77777777" w:rsidR="007F0624" w:rsidRDefault="00936D46">
            <w:pPr>
              <w:pStyle w:val="Compact"/>
            </w:pPr>
            <w:r>
              <w:rPr>
                <w:sz w:val="19"/>
              </w:rPr>
              <w:t>6</w:t>
            </w:r>
          </w:p>
        </w:tc>
        <w:tc>
          <w:tcPr>
            <w:tcW w:w="1584" w:type="dxa"/>
          </w:tcPr>
          <w:p w14:paraId="6170E543" w14:textId="77777777" w:rsidR="007F0624" w:rsidRDefault="00936D46">
            <w:pPr>
              <w:pStyle w:val="Compact"/>
            </w:pPr>
            <w:r>
              <w:rPr>
                <w:sz w:val="19"/>
              </w:rPr>
              <w:t>Las clases perdían su posición al recargar (defecto del 1er Parci</w:t>
            </w:r>
            <w:r>
              <w:rPr>
                <w:sz w:val="19"/>
              </w:rPr>
              <w:t xml:space="preserve">al, desde </w:t>
            </w:r>
            <w:r>
              <w:rPr>
                <w:rStyle w:val="VerbatimChar"/>
                <w:sz w:val="19"/>
              </w:rPr>
              <w:t>4198c8b</w:t>
            </w:r>
            <w:r>
              <w:rPr>
                <w:sz w:val="19"/>
              </w:rPr>
              <w:t>)</w:t>
            </w:r>
          </w:p>
        </w:tc>
        <w:tc>
          <w:tcPr>
            <w:tcW w:w="1584" w:type="dxa"/>
          </w:tcPr>
          <w:p w14:paraId="43181E9F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PositionDto</w:t>
            </w:r>
            <w:r>
              <w:rPr>
                <w:sz w:val="19"/>
              </w:rPr>
              <w:t xml:space="preserve"> sin decoradores: el </w:t>
            </w:r>
            <w:r>
              <w:rPr>
                <w:rStyle w:val="VerbatimChar"/>
                <w:sz w:val="19"/>
              </w:rPr>
              <w:t>ValidationPipe</w:t>
            </w:r>
            <w:r>
              <w:rPr>
                <w:sz w:val="19"/>
              </w:rPr>
              <w:t xml:space="preserve"> borraba </w:t>
            </w:r>
            <w:r>
              <w:rPr>
                <w:rStyle w:val="VerbatimChar"/>
                <w:sz w:val="19"/>
              </w:rPr>
              <w:t>x</w:t>
            </w:r>
            <w:r>
              <w:rPr>
                <w:sz w:val="19"/>
              </w:rPr>
              <w:t>/</w:t>
            </w:r>
            <w:r>
              <w:rPr>
                <w:rStyle w:val="VerbatimChar"/>
                <w:sz w:val="19"/>
              </w:rPr>
              <w:t>y</w:t>
            </w:r>
          </w:p>
        </w:tc>
        <w:tc>
          <w:tcPr>
            <w:tcW w:w="1584" w:type="dxa"/>
          </w:tcPr>
          <w:p w14:paraId="0F5B8717" w14:textId="77777777" w:rsidR="007F0624" w:rsidRDefault="00936D46">
            <w:pPr>
              <w:pStyle w:val="Compact"/>
            </w:pPr>
            <w:r>
              <w:rPr>
                <w:sz w:val="19"/>
              </w:rPr>
              <w:t>Decoradores de validación + saneamiento del modelo</w:t>
            </w:r>
          </w:p>
        </w:tc>
        <w:tc>
          <w:tcPr>
            <w:tcW w:w="1584" w:type="dxa"/>
          </w:tcPr>
          <w:p w14:paraId="455A4237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814d912</w:t>
            </w:r>
          </w:p>
        </w:tc>
      </w:tr>
      <w:tr w:rsidR="007F0624" w14:paraId="6D1CA009" w14:textId="77777777">
        <w:tc>
          <w:tcPr>
            <w:tcW w:w="1584" w:type="dxa"/>
          </w:tcPr>
          <w:p w14:paraId="676D1BBE" w14:textId="77777777" w:rsidR="007F0624" w:rsidRDefault="00936D46">
            <w:pPr>
              <w:pStyle w:val="Compact"/>
            </w:pPr>
            <w:r>
              <w:rPr>
                <w:sz w:val="19"/>
              </w:rPr>
              <w:t>7</w:t>
            </w:r>
          </w:p>
        </w:tc>
        <w:tc>
          <w:tcPr>
            <w:tcW w:w="1584" w:type="dxa"/>
          </w:tcPr>
          <w:p w14:paraId="5FCE46CD" w14:textId="77777777" w:rsidR="007F0624" w:rsidRDefault="00936D46">
            <w:pPr>
              <w:pStyle w:val="Compact"/>
            </w:pPr>
            <w:r>
              <w:rPr>
                <w:sz w:val="19"/>
              </w:rPr>
              <w:t>Entradas falsas en la bitácora (“modificó estereotipo…”)</w:t>
            </w:r>
          </w:p>
        </w:tc>
        <w:tc>
          <w:tcPr>
            <w:tcW w:w="1584" w:type="dxa"/>
          </w:tcPr>
          <w:p w14:paraId="077F0D34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Mongo guardaba </w:t>
            </w:r>
            <w:r>
              <w:rPr>
                <w:rStyle w:val="VerbatimChar"/>
                <w:sz w:val="19"/>
              </w:rPr>
              <w:t>undefined</w:t>
            </w:r>
            <w:r>
              <w:rPr>
                <w:sz w:val="19"/>
              </w:rPr>
              <w:t xml:space="preserve"> como </w:t>
            </w:r>
            <w:r>
              <w:rPr>
                <w:rStyle w:val="VerbatimChar"/>
                <w:sz w:val="19"/>
              </w:rPr>
              <w:t>null</w:t>
            </w:r>
          </w:p>
        </w:tc>
        <w:tc>
          <w:tcPr>
            <w:tcW w:w="1584" w:type="dxa"/>
          </w:tcPr>
          <w:p w14:paraId="302A387E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sanitizeModel</w:t>
            </w:r>
            <w:r>
              <w:rPr>
                <w:sz w:val="19"/>
              </w:rPr>
              <w:t xml:space="preserve"> + </w:t>
            </w:r>
            <w:r>
              <w:rPr>
                <w:rStyle w:val="VerbatimChar"/>
                <w:sz w:val="19"/>
              </w:rPr>
              <w:t>ignoreUndefined</w:t>
            </w:r>
          </w:p>
        </w:tc>
        <w:tc>
          <w:tcPr>
            <w:tcW w:w="1584" w:type="dxa"/>
          </w:tcPr>
          <w:p w14:paraId="5EC600E1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814d912</w:t>
            </w:r>
          </w:p>
        </w:tc>
      </w:tr>
      <w:tr w:rsidR="007F0624" w14:paraId="705B8527" w14:textId="77777777">
        <w:tc>
          <w:tcPr>
            <w:tcW w:w="1584" w:type="dxa"/>
          </w:tcPr>
          <w:p w14:paraId="7E347379" w14:textId="77777777" w:rsidR="007F0624" w:rsidRDefault="00936D46">
            <w:pPr>
              <w:pStyle w:val="Compact"/>
            </w:pPr>
            <w:r>
              <w:rPr>
                <w:sz w:val="19"/>
              </w:rPr>
              <w:t>8</w:t>
            </w:r>
          </w:p>
        </w:tc>
        <w:tc>
          <w:tcPr>
            <w:tcW w:w="1584" w:type="dxa"/>
          </w:tcPr>
          <w:p w14:paraId="3D3EF30D" w14:textId="77777777" w:rsidR="007F0624" w:rsidRDefault="00936D46">
            <w:pPr>
              <w:pStyle w:val="Compact"/>
            </w:pPr>
            <w:r>
              <w:rPr>
                <w:sz w:val="19"/>
              </w:rPr>
              <w:t>El botón del visor quedaba cortado en celulares de 375 px</w:t>
            </w:r>
          </w:p>
        </w:tc>
        <w:tc>
          <w:tcPr>
            <w:tcW w:w="1584" w:type="dxa"/>
          </w:tcPr>
          <w:p w14:paraId="32FF0A92" w14:textId="77777777" w:rsidR="007F0624" w:rsidRDefault="00936D46">
            <w:pPr>
              <w:pStyle w:val="Compact"/>
            </w:pPr>
            <w:r>
              <w:rPr>
                <w:sz w:val="19"/>
              </w:rPr>
              <w:t>La AppBar no tenía espacio</w:t>
            </w:r>
          </w:p>
        </w:tc>
        <w:tc>
          <w:tcPr>
            <w:tcW w:w="1584" w:type="dxa"/>
          </w:tcPr>
          <w:p w14:paraId="7D455C80" w14:textId="77777777" w:rsidR="007F0624" w:rsidRDefault="00936D46">
            <w:pPr>
              <w:pStyle w:val="Compact"/>
            </w:pPr>
            <w:r>
              <w:rPr>
                <w:sz w:val="19"/>
              </w:rPr>
              <w:t>Botón flotante “Visor UML en vivo”</w:t>
            </w:r>
          </w:p>
        </w:tc>
        <w:tc>
          <w:tcPr>
            <w:tcW w:w="1584" w:type="dxa"/>
          </w:tcPr>
          <w:p w14:paraId="68FA960E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e5eeae3</w:t>
            </w:r>
          </w:p>
        </w:tc>
      </w:tr>
    </w:tbl>
    <w:p w14:paraId="021022DB" w14:textId="77777777" w:rsidR="007F0624" w:rsidRDefault="00936D46">
      <w:pPr>
        <w:pStyle w:val="Ttulo2"/>
      </w:pPr>
      <w:bookmarkStart w:id="40" w:name="X36116c1b82231349d36e836d55f30dc2d6ea9ea"/>
      <w:bookmarkStart w:id="41" w:name="_Toc243159884"/>
      <w:bookmarkEnd w:id="38"/>
      <w:r>
        <w:t>2.6 Trazabilidad requisito → código → prueba (insumo para V&amp;V)</w:t>
      </w:r>
      <w:bookmarkEnd w:id="41"/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7F0624" w14:paraId="56549573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6EAF8"/>
          </w:tcPr>
          <w:p w14:paraId="4015DE6F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Requisito del 2do Parcial</w:t>
            </w:r>
          </w:p>
        </w:tc>
        <w:tc>
          <w:tcPr>
            <w:tcW w:w="2640" w:type="dxa"/>
            <w:shd w:val="clear" w:color="auto" w:fill="D6EAF8"/>
          </w:tcPr>
          <w:p w14:paraId="22032EFB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Implementación</w:t>
            </w:r>
          </w:p>
        </w:tc>
        <w:tc>
          <w:tcPr>
            <w:tcW w:w="2640" w:type="dxa"/>
            <w:shd w:val="clear" w:color="auto" w:fill="D6EAF8"/>
          </w:tcPr>
          <w:p w14:paraId="6F2E17D1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Verificación</w:t>
            </w:r>
          </w:p>
        </w:tc>
      </w:tr>
      <w:tr w:rsidR="007F0624" w14:paraId="4E80653D" w14:textId="77777777">
        <w:tc>
          <w:tcPr>
            <w:tcW w:w="2640" w:type="dxa"/>
          </w:tcPr>
          <w:p w14:paraId="05F6459B" w14:textId="77777777" w:rsidR="007F0624" w:rsidRDefault="00936D46">
            <w:pPr>
              <w:pStyle w:val="Compact"/>
            </w:pPr>
            <w:r>
              <w:rPr>
                <w:sz w:val="19"/>
              </w:rPr>
              <w:t>La IA nombra a quien responde</w:t>
            </w:r>
          </w:p>
        </w:tc>
        <w:tc>
          <w:tcPr>
            <w:tcW w:w="2640" w:type="dxa"/>
          </w:tcPr>
          <w:p w14:paraId="53D90334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moderator-prompt.ts</w:t>
            </w:r>
            <w:r>
              <w:rPr>
                <w:sz w:val="19"/>
              </w:rPr>
              <w:t xml:space="preserve"> (regla 1) + </w:t>
            </w:r>
            <w:r>
              <w:rPr>
                <w:rStyle w:val="VerbatimChar"/>
                <w:sz w:val="19"/>
              </w:rPr>
              <w:t>ensureAddressed()</w:t>
            </w:r>
          </w:p>
        </w:tc>
        <w:tc>
          <w:tcPr>
            <w:tcW w:w="2640" w:type="dxa"/>
          </w:tcPr>
          <w:p w14:paraId="475CCF10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moderator-prompt.spec.ts</w:t>
            </w:r>
            <w:r>
              <w:rPr>
                <w:sz w:val="19"/>
              </w:rPr>
              <w:t>; respuestas reales</w:t>
            </w:r>
          </w:p>
        </w:tc>
      </w:tr>
      <w:tr w:rsidR="007F0624" w14:paraId="133C8311" w14:textId="77777777">
        <w:tc>
          <w:tcPr>
            <w:tcW w:w="2640" w:type="dxa"/>
          </w:tcPr>
          <w:p w14:paraId="2EB8B97E" w14:textId="77777777" w:rsidR="007F0624" w:rsidRDefault="00936D46">
            <w:pPr>
              <w:pStyle w:val="Compact"/>
            </w:pPr>
            <w:r>
              <w:rPr>
                <w:sz w:val="19"/>
              </w:rPr>
              <w:t>Chat completamente público</w:t>
            </w:r>
          </w:p>
        </w:tc>
        <w:tc>
          <w:tcPr>
            <w:tcW w:w="2640" w:type="dxa"/>
          </w:tcPr>
          <w:p w14:paraId="7FB0D290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chat.gateway.ts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(difunde a toda la sala)</w:t>
            </w:r>
          </w:p>
        </w:tc>
        <w:tc>
          <w:tcPr>
            <w:tcW w:w="2640" w:type="dxa"/>
          </w:tcPr>
          <w:p w14:paraId="3D8ADC91" w14:textId="77777777" w:rsidR="007F0624" w:rsidRDefault="00936D46">
            <w:pPr>
              <w:pStyle w:val="Compact"/>
            </w:pPr>
            <w:r>
              <w:rPr>
                <w:sz w:val="19"/>
              </w:rPr>
              <w:t>Prueba con dos usuarios</w:t>
            </w:r>
          </w:p>
        </w:tc>
      </w:tr>
      <w:tr w:rsidR="007F0624" w14:paraId="404AF102" w14:textId="77777777">
        <w:tc>
          <w:tcPr>
            <w:tcW w:w="2640" w:type="dxa"/>
          </w:tcPr>
          <w:p w14:paraId="137CD53B" w14:textId="77777777" w:rsidR="007F0624" w:rsidRDefault="00936D46">
            <w:pPr>
              <w:pStyle w:val="Compact"/>
            </w:pPr>
            <w:r>
              <w:rPr>
                <w:sz w:val="19"/>
              </w:rPr>
              <w:t>Mentor teórico y práctico</w:t>
            </w:r>
          </w:p>
        </w:tc>
        <w:tc>
          <w:tcPr>
            <w:tcW w:w="2640" w:type="dxa"/>
          </w:tcPr>
          <w:p w14:paraId="370CF8CC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Prompt del moderador + operaciones + </w:t>
            </w:r>
            <w:r>
              <w:rPr>
                <w:rStyle w:val="VerbatimChar"/>
                <w:sz w:val="19"/>
              </w:rPr>
              <w:t>intent.ts</w:t>
            </w:r>
          </w:p>
        </w:tc>
        <w:tc>
          <w:tcPr>
            <w:tcW w:w="2640" w:type="dxa"/>
          </w:tcPr>
          <w:p w14:paraId="07B18513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intent.spec.ts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validate-operations.spec.ts</w:t>
            </w:r>
          </w:p>
        </w:tc>
      </w:tr>
      <w:tr w:rsidR="007F0624" w14:paraId="79C17C91" w14:textId="77777777">
        <w:tc>
          <w:tcPr>
            <w:tcW w:w="2640" w:type="dxa"/>
          </w:tcPr>
          <w:p w14:paraId="160CC208" w14:textId="77777777" w:rsidR="007F0624" w:rsidRDefault="00936D46">
            <w:pPr>
              <w:pStyle w:val="Compact"/>
            </w:pPr>
            <w:r>
              <w:rPr>
                <w:sz w:val="19"/>
              </w:rPr>
              <w:t>Contexto grupal e individual</w:t>
            </w:r>
          </w:p>
        </w:tc>
        <w:tc>
          <w:tcPr>
            <w:tcW w:w="2640" w:type="dxa"/>
          </w:tcPr>
          <w:p w14:paraId="027C5A64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moderator.service.ts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(bitácora, sala, hilo)</w:t>
            </w:r>
          </w:p>
        </w:tc>
        <w:tc>
          <w:tcPr>
            <w:tcW w:w="2640" w:type="dxa"/>
          </w:tcPr>
          <w:p w14:paraId="77A46B9E" w14:textId="77777777" w:rsidR="007F0624" w:rsidRDefault="00936D46">
            <w:pPr>
              <w:pStyle w:val="Compact"/>
            </w:pPr>
            <w:r>
              <w:rPr>
                <w:sz w:val="19"/>
              </w:rPr>
              <w:t>Respuestas “creada por Marco” / “como te comenté antes”</w:t>
            </w:r>
          </w:p>
        </w:tc>
      </w:tr>
      <w:tr w:rsidR="007F0624" w14:paraId="0F809D9A" w14:textId="77777777">
        <w:tc>
          <w:tcPr>
            <w:tcW w:w="2640" w:type="dxa"/>
          </w:tcPr>
          <w:p w14:paraId="0ED4B44D" w14:textId="77777777" w:rsidR="007F0624" w:rsidRDefault="00936D46">
            <w:pPr>
              <w:pStyle w:val="Compact"/>
            </w:pPr>
            <w:r>
              <w:rPr>
                <w:sz w:val="19"/>
              </w:rPr>
              <w:t>IA híbrida local + nube</w:t>
            </w:r>
          </w:p>
        </w:tc>
        <w:tc>
          <w:tcPr>
            <w:tcW w:w="2640" w:type="dxa"/>
          </w:tcPr>
          <w:p w14:paraId="11159790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hybrid.provider.ts</w:t>
            </w:r>
          </w:p>
        </w:tc>
        <w:tc>
          <w:tcPr>
            <w:tcW w:w="2640" w:type="dxa"/>
          </w:tcPr>
          <w:p w14:paraId="04641B86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hybrid.provider.spec.ts</w:t>
            </w:r>
            <w:r>
              <w:rPr>
                <w:sz w:val="19"/>
              </w:rPr>
              <w:t>; tres escenarios medidos</w:t>
            </w:r>
          </w:p>
        </w:tc>
      </w:tr>
      <w:tr w:rsidR="007F0624" w14:paraId="78292816" w14:textId="77777777">
        <w:tc>
          <w:tcPr>
            <w:tcW w:w="2640" w:type="dxa"/>
          </w:tcPr>
          <w:p w14:paraId="542AE015" w14:textId="77777777" w:rsidR="007F0624" w:rsidRDefault="00936D46">
            <w:pPr>
              <w:pStyle w:val="Compact"/>
            </w:pPr>
            <w:r>
              <w:rPr>
                <w:sz w:val="19"/>
              </w:rPr>
              <w:t>Autoría granular</w:t>
            </w:r>
          </w:p>
        </w:tc>
        <w:tc>
          <w:tcPr>
            <w:tcW w:w="2640" w:type="dxa"/>
          </w:tcPr>
          <w:p w14:paraId="0BE355E1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authorship.util.ts</w:t>
            </w:r>
          </w:p>
        </w:tc>
        <w:tc>
          <w:tcPr>
            <w:tcW w:w="2640" w:type="dxa"/>
          </w:tcPr>
          <w:p w14:paraId="2B6260D2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authorship.util.spec.ts</w:t>
            </w:r>
            <w:r>
              <w:rPr>
                <w:sz w:val="19"/>
              </w:rPr>
              <w:t>; inspector y visor</w:t>
            </w:r>
          </w:p>
        </w:tc>
      </w:tr>
      <w:tr w:rsidR="007F0624" w14:paraId="4190C758" w14:textId="77777777">
        <w:tc>
          <w:tcPr>
            <w:tcW w:w="2640" w:type="dxa"/>
          </w:tcPr>
          <w:p w14:paraId="5DF3BEFD" w14:textId="77777777" w:rsidR="007F0624" w:rsidRDefault="00936D46">
            <w:pPr>
              <w:pStyle w:val="Compact"/>
            </w:pPr>
            <w:r>
              <w:rPr>
                <w:sz w:val="19"/>
              </w:rPr>
              <w:lastRenderedPageBreak/>
              <w:t>Ses</w:t>
            </w:r>
            <w:r>
              <w:rPr>
                <w:sz w:val="19"/>
              </w:rPr>
              <w:t>iones continuas</w:t>
            </w:r>
          </w:p>
        </w:tc>
        <w:tc>
          <w:tcPr>
            <w:tcW w:w="2640" w:type="dxa"/>
          </w:tcPr>
          <w:p w14:paraId="6AF2D86F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sessions.service.ts</w:t>
            </w:r>
          </w:p>
        </w:tc>
        <w:tc>
          <w:tcPr>
            <w:tcW w:w="2640" w:type="dxa"/>
          </w:tcPr>
          <w:p w14:paraId="01660314" w14:textId="77777777" w:rsidR="007F0624" w:rsidRDefault="00936D46">
            <w:pPr>
              <w:pStyle w:val="Compact"/>
            </w:pPr>
            <w:r>
              <w:rPr>
                <w:sz w:val="19"/>
              </w:rPr>
              <w:t>E2E: pausa y reanudación con el mismo ID</w:t>
            </w:r>
          </w:p>
        </w:tc>
      </w:tr>
      <w:tr w:rsidR="007F0624" w14:paraId="636ED247" w14:textId="77777777">
        <w:tc>
          <w:tcPr>
            <w:tcW w:w="2640" w:type="dxa"/>
          </w:tcPr>
          <w:p w14:paraId="6A3C53D5" w14:textId="77777777" w:rsidR="007F0624" w:rsidRDefault="00936D46">
            <w:pPr>
              <w:pStyle w:val="Compact"/>
            </w:pPr>
            <w:r>
              <w:rPr>
                <w:sz w:val="19"/>
              </w:rPr>
              <w:t>Visor móvil en tiempo real</w:t>
            </w:r>
          </w:p>
        </w:tc>
        <w:tc>
          <w:tcPr>
            <w:tcW w:w="2640" w:type="dxa"/>
          </w:tcPr>
          <w:p w14:paraId="27690805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flutter-template/lib/live/</w:t>
            </w:r>
          </w:p>
        </w:tc>
        <w:tc>
          <w:tcPr>
            <w:tcW w:w="2640" w:type="dxa"/>
          </w:tcPr>
          <w:p w14:paraId="0365620A" w14:textId="77777777" w:rsidR="007F0624" w:rsidRDefault="00936D46">
            <w:pPr>
              <w:pStyle w:val="Compact"/>
            </w:pPr>
            <w:r>
              <w:rPr>
                <w:sz w:val="19"/>
              </w:rPr>
              <w:t>Prueba en vivo web → móvil; APK compilado</w:t>
            </w:r>
          </w:p>
        </w:tc>
      </w:tr>
      <w:tr w:rsidR="007F0624" w14:paraId="7D2A1304" w14:textId="77777777">
        <w:tc>
          <w:tcPr>
            <w:tcW w:w="2640" w:type="dxa"/>
          </w:tcPr>
          <w:p w14:paraId="2D85D3EC" w14:textId="77777777" w:rsidR="007F0624" w:rsidRDefault="00936D46">
            <w:pPr>
              <w:pStyle w:val="Compact"/>
            </w:pPr>
            <w:r>
              <w:rPr>
                <w:sz w:val="19"/>
              </w:rPr>
              <w:t>No romper el 1er Parcial</w:t>
            </w:r>
          </w:p>
        </w:tc>
        <w:tc>
          <w:tcPr>
            <w:tcW w:w="2640" w:type="dxa"/>
          </w:tcPr>
          <w:p w14:paraId="021FCE51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Rama aislada + interfaz de </w:t>
            </w:r>
            <w:r>
              <w:rPr>
                <w:rStyle w:val="VerbatimChar"/>
                <w:sz w:val="19"/>
              </w:rPr>
              <w:t>DiagramsService</w:t>
            </w:r>
            <w:r>
              <w:rPr>
                <w:sz w:val="19"/>
              </w:rPr>
              <w:t xml:space="preserve"> intacta</w:t>
            </w:r>
          </w:p>
        </w:tc>
        <w:tc>
          <w:tcPr>
            <w:tcW w:w="2640" w:type="dxa"/>
          </w:tcPr>
          <w:p w14:paraId="193ABB24" w14:textId="77777777" w:rsidR="007F0624" w:rsidRDefault="00936D46">
            <w:pPr>
              <w:pStyle w:val="Compact"/>
            </w:pPr>
            <w:r>
              <w:rPr>
                <w:sz w:val="19"/>
              </w:rPr>
              <w:t>E2E de XMI, generador y locks</w:t>
            </w:r>
          </w:p>
        </w:tc>
      </w:tr>
    </w:tbl>
    <w:p w14:paraId="52288779" w14:textId="77777777" w:rsidR="007F0624" w:rsidRDefault="00936D46">
      <w:pPr>
        <w:pStyle w:val="Ttulo2"/>
      </w:pPr>
      <w:bookmarkStart w:id="42" w:name="X4c85c14472f4f20cfc646652fbfc931c20a5184"/>
      <w:bookmarkStart w:id="43" w:name="_Toc243159885"/>
      <w:bookmarkEnd w:id="40"/>
      <w:r>
        <w:t>2.7 Herramientas utilizadas y uso de asistencia de IA</w:t>
      </w:r>
      <w:bookmarkEnd w:id="43"/>
    </w:p>
    <w:p w14:paraId="77E21315" w14:textId="77777777" w:rsidR="007F0624" w:rsidRDefault="00936D46">
      <w:pPr>
        <w:pStyle w:val="Compact"/>
        <w:numPr>
          <w:ilvl w:val="0"/>
          <w:numId w:val="26"/>
        </w:numPr>
      </w:pPr>
      <w:r>
        <w:rPr>
          <w:b/>
          <w:bCs/>
        </w:rPr>
        <w:t>Desarrollo:</w:t>
      </w:r>
      <w:r>
        <w:t xml:space="preserve"> Git y GitHub, Node.js 24, NestJS 12, React + Vite, Flutter 3.38, Docker Desktop, MongoDB 7, PostgreSQL 16, Ollama 0.40.</w:t>
      </w:r>
    </w:p>
    <w:p w14:paraId="3702FC93" w14:textId="77777777" w:rsidR="007F0624" w:rsidRDefault="00936D46">
      <w:pPr>
        <w:pStyle w:val="Compact"/>
        <w:numPr>
          <w:ilvl w:val="0"/>
          <w:numId w:val="26"/>
        </w:numPr>
      </w:pPr>
      <w:r>
        <w:rPr>
          <w:b/>
          <w:bCs/>
        </w:rPr>
        <w:t>Asistente de programación:</w:t>
      </w:r>
      <w:r>
        <w:t xml:space="preserve"> el equipo tr</w:t>
      </w:r>
      <w:r>
        <w:t xml:space="preserve">abajó con </w:t>
      </w:r>
      <w:r>
        <w:rPr>
          <w:b/>
          <w:bCs/>
        </w:rPr>
        <w:t>Claude Code</w:t>
      </w:r>
      <w:r>
        <w:t xml:space="preserve"> (Anthropic) como asistente de programación. Por transparencia, los commits en que participó llevan la línea </w:t>
      </w:r>
      <w:r>
        <w:rPr>
          <w:rStyle w:val="VerbatimChar"/>
        </w:rPr>
        <w:t>Co-Authored-By: Claude</w:t>
      </w:r>
      <w:r>
        <w:t xml:space="preserve"> (82 de 89 commits). El equipo definió los requisitos y el plan, tomó las decisiones de diseño (persiste</w:t>
      </w:r>
      <w:r>
        <w:t>ncia políglota, orden del motor híbrido, alcance de cada semana), ejecutó las pruebas y revisó cada cambio antes de integrarlo.</w:t>
      </w:r>
    </w:p>
    <w:p w14:paraId="08A05545" w14:textId="77777777" w:rsidR="007F0624" w:rsidRDefault="00936D46">
      <w:pPr>
        <w:pStyle w:val="Compact"/>
        <w:numPr>
          <w:ilvl w:val="0"/>
          <w:numId w:val="26"/>
        </w:numPr>
      </w:pPr>
      <w:r>
        <w:t xml:space="preserve">Todos los commits se hicieron desde la cuenta </w:t>
      </w:r>
      <w:r>
        <w:rPr>
          <w:rStyle w:val="VerbatimChar"/>
        </w:rPr>
        <w:t>luisfernandoAngulo28</w:t>
      </w:r>
      <w:r>
        <w:t>.</w:t>
      </w:r>
    </w:p>
    <w:p w14:paraId="09F3DE95" w14:textId="77777777" w:rsidR="007F0624" w:rsidRDefault="00936D46">
      <w:pPr>
        <w:pStyle w:val="Ttulo2"/>
      </w:pPr>
      <w:bookmarkStart w:id="44" w:name="pendientes-registrados-al-17102026"/>
      <w:bookmarkStart w:id="45" w:name="_Toc243159886"/>
      <w:bookmarkEnd w:id="42"/>
      <w:r>
        <w:t>2.8 Pendientes registrados (al 17/10/2026)</w:t>
      </w:r>
      <w:bookmarkEnd w:id="45"/>
    </w:p>
    <w:p w14:paraId="6BAEBB8A" w14:textId="77777777" w:rsidR="007F0624" w:rsidRDefault="00936D46">
      <w:pPr>
        <w:pStyle w:val="Compact"/>
        <w:numPr>
          <w:ilvl w:val="0"/>
          <w:numId w:val="27"/>
        </w:numPr>
      </w:pPr>
      <w:r>
        <w:t>Desplegar en el V</w:t>
      </w:r>
      <w:r>
        <w:t xml:space="preserve">PS: levantar Mongo y correr una sola vez </w:t>
      </w:r>
      <w:r>
        <w:rPr>
          <w:rStyle w:val="VerbatimChar"/>
        </w:rPr>
        <w:t>migrate-pg-to-mongo.js</w:t>
      </w:r>
      <w:r>
        <w:t>.</w:t>
      </w:r>
    </w:p>
    <w:p w14:paraId="295D8CED" w14:textId="77777777" w:rsidR="007F0624" w:rsidRDefault="00936D46">
      <w:pPr>
        <w:pStyle w:val="Compact"/>
        <w:numPr>
          <w:ilvl w:val="0"/>
          <w:numId w:val="28"/>
        </w:numPr>
      </w:pPr>
      <w:r>
        <w:t>Probar las notificaciones en un Android real (en web no se pudo conceder el permiso).</w:t>
      </w:r>
    </w:p>
    <w:p w14:paraId="04F43A3E" w14:textId="77777777" w:rsidR="007F0624" w:rsidRDefault="00936D46">
      <w:pPr>
        <w:pStyle w:val="Compact"/>
        <w:numPr>
          <w:ilvl w:val="0"/>
          <w:numId w:val="29"/>
        </w:numPr>
      </w:pPr>
      <w:r>
        <w:t xml:space="preserve">Probar el corte de internet real (WiFi apagado) con </w:t>
      </w:r>
      <w:r>
        <w:rPr>
          <w:rStyle w:val="VerbatimChar"/>
        </w:rPr>
        <w:t>cloud-first</w:t>
      </w:r>
      <w:r>
        <w:t>.</w:t>
      </w:r>
    </w:p>
    <w:p w14:paraId="286AFD58" w14:textId="77777777" w:rsidR="007F0624" w:rsidRDefault="00936D46">
      <w:pPr>
        <w:pStyle w:val="Compact"/>
        <w:numPr>
          <w:ilvl w:val="0"/>
          <w:numId w:val="30"/>
        </w:numPr>
      </w:pPr>
      <w:r>
        <w:t>Limitación conocida: el guardado reemplaza el modelo completo (</w:t>
      </w:r>
      <w:r>
        <w:rPr>
          <w:i/>
          <w:iCs/>
        </w:rPr>
        <w:t>last-write-wins</w:t>
      </w:r>
      <w:r>
        <w:t>), mitigado con locks por clase.</w:t>
      </w:r>
    </w:p>
    <w:p w14:paraId="2B85E1E0" w14:textId="77777777" w:rsidR="007F0624" w:rsidRDefault="00936D46">
      <w:pPr>
        <w:pStyle w:val="Compact"/>
        <w:numPr>
          <w:ilvl w:val="0"/>
          <w:numId w:val="31"/>
        </w:numPr>
      </w:pPr>
      <w:r>
        <w:t>Simulacro final con tres usuarios + visor móvil.</w:t>
      </w:r>
    </w:p>
    <w:p w14:paraId="4A371E19" w14:textId="77777777" w:rsidR="007F0624" w:rsidRDefault="00936D46">
      <w:pPr>
        <w:pStyle w:val="Ttulo1"/>
      </w:pPr>
      <w:bookmarkStart w:id="46" w:name="X9058f849d160276500bc4f25ac7f5a1a6189c5f"/>
      <w:bookmarkStart w:id="47" w:name="_Toc243159887"/>
      <w:bookmarkEnd w:id="44"/>
      <w:bookmarkEnd w:id="24"/>
      <w:r>
        <w:lastRenderedPageBreak/>
        <w:t>Sección 3. Mecanismo de aprendizaje del usuario</w:t>
      </w:r>
      <w:bookmarkEnd w:id="47"/>
    </w:p>
    <w:p w14:paraId="3F8A891D" w14:textId="77777777" w:rsidR="007F0624" w:rsidRDefault="00936D46">
      <w:pPr>
        <w:pStyle w:val="Ttulo2"/>
      </w:pPr>
      <w:bookmarkStart w:id="48" w:name="X6f91237b2593cb4277c74dcc522e640c2ccc3a4"/>
      <w:bookmarkStart w:id="49" w:name="_Toc243159888"/>
      <w:r>
        <w:t xml:space="preserve">3.1 Enfoque: la aplicación enseña a usarse a sí </w:t>
      </w:r>
      <w:r>
        <w:t>misma</w:t>
      </w:r>
      <w:bookmarkEnd w:id="49"/>
    </w:p>
    <w:p w14:paraId="40BAE3D1" w14:textId="77777777" w:rsidR="007F0624" w:rsidRDefault="00936D46">
      <w:pPr>
        <w:pStyle w:val="FirstParagraph"/>
      </w:pPr>
      <w:r>
        <w:t xml:space="preserve">El aprendizaje del usuario se diseñó en </w:t>
      </w:r>
      <w:r>
        <w:rPr>
          <w:b/>
          <w:bCs/>
        </w:rPr>
        <w:t>cuatro niveles</w:t>
      </w:r>
      <w:r>
        <w:t>, del más guiado al más autónomo. Un usuario nuevo los recorre en ese orden:</w:t>
      </w:r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7F0624" w14:paraId="4B1B424C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D6EAF8"/>
          </w:tcPr>
          <w:p w14:paraId="5CC2B14D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w="1980" w:type="dxa"/>
            <w:shd w:val="clear" w:color="auto" w:fill="D6EAF8"/>
          </w:tcPr>
          <w:p w14:paraId="3418B1C9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Mecanismo</w:t>
            </w:r>
          </w:p>
        </w:tc>
        <w:tc>
          <w:tcPr>
            <w:tcW w:w="1980" w:type="dxa"/>
            <w:shd w:val="clear" w:color="auto" w:fill="D6EAF8"/>
          </w:tcPr>
          <w:p w14:paraId="32694B8E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Cuándo aparece</w:t>
            </w:r>
          </w:p>
        </w:tc>
        <w:tc>
          <w:tcPr>
            <w:tcW w:w="1980" w:type="dxa"/>
            <w:shd w:val="clear" w:color="auto" w:fill="D6EAF8"/>
          </w:tcPr>
          <w:p w14:paraId="0C8450C5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Qué aprende el usuario</w:t>
            </w:r>
          </w:p>
        </w:tc>
      </w:tr>
      <w:tr w:rsidR="007F0624" w14:paraId="5A0F8C7F" w14:textId="77777777">
        <w:tc>
          <w:tcPr>
            <w:tcW w:w="1980" w:type="dxa"/>
          </w:tcPr>
          <w:p w14:paraId="6FCB484E" w14:textId="77777777" w:rsidR="007F0624" w:rsidRDefault="00936D46">
            <w:pPr>
              <w:pStyle w:val="Compact"/>
            </w:pPr>
            <w:r>
              <w:rPr>
                <w:sz w:val="19"/>
              </w:rPr>
              <w:t>1. Primer contacto</w:t>
            </w:r>
          </w:p>
        </w:tc>
        <w:tc>
          <w:tcPr>
            <w:tcW w:w="1980" w:type="dxa"/>
          </w:tcPr>
          <w:p w14:paraId="64A1CB59" w14:textId="77777777" w:rsidR="007F0624" w:rsidRDefault="00936D46">
            <w:pPr>
              <w:pStyle w:val="Compact"/>
            </w:pPr>
            <w:r>
              <w:rPr>
                <w:sz w:val="19"/>
              </w:rPr>
              <w:t>Estado vacío del lienzo</w:t>
            </w:r>
          </w:p>
        </w:tc>
        <w:tc>
          <w:tcPr>
            <w:tcW w:w="1980" w:type="dxa"/>
          </w:tcPr>
          <w:p w14:paraId="2E030EA4" w14:textId="77777777" w:rsidR="007F0624" w:rsidRDefault="00936D46">
            <w:pPr>
              <w:pStyle w:val="Compact"/>
            </w:pPr>
            <w:r>
              <w:rPr>
                <w:sz w:val="19"/>
              </w:rPr>
              <w:t>Al abrir un diagrama sin clases</w:t>
            </w:r>
          </w:p>
        </w:tc>
        <w:tc>
          <w:tcPr>
            <w:tcW w:w="1980" w:type="dxa"/>
          </w:tcPr>
          <w:p w14:paraId="46558657" w14:textId="77777777" w:rsidR="007F0624" w:rsidRDefault="00936D46">
            <w:pPr>
              <w:pStyle w:val="Compact"/>
            </w:pPr>
            <w:r>
              <w:rPr>
                <w:sz w:val="19"/>
              </w:rPr>
              <w:t>Por dónde empezar</w:t>
            </w:r>
          </w:p>
        </w:tc>
      </w:tr>
      <w:tr w:rsidR="007F0624" w14:paraId="4FB413B8" w14:textId="77777777">
        <w:tc>
          <w:tcPr>
            <w:tcW w:w="1980" w:type="dxa"/>
          </w:tcPr>
          <w:p w14:paraId="218DDCA0" w14:textId="77777777" w:rsidR="007F0624" w:rsidRDefault="00936D46">
            <w:pPr>
              <w:pStyle w:val="Compact"/>
            </w:pPr>
            <w:r>
              <w:rPr>
                <w:sz w:val="19"/>
              </w:rPr>
              <w:t>2. Guiado</w:t>
            </w:r>
          </w:p>
        </w:tc>
        <w:tc>
          <w:tcPr>
            <w:tcW w:w="1980" w:type="dxa"/>
          </w:tcPr>
          <w:p w14:paraId="5A559C99" w14:textId="77777777" w:rsidR="007F0624" w:rsidRDefault="00936D46">
            <w:pPr>
              <w:pStyle w:val="Compact"/>
            </w:pPr>
            <w:r>
              <w:rPr>
                <w:sz w:val="19"/>
              </w:rPr>
              <w:t>Recorrido (tour) de 7 pasos</w:t>
            </w:r>
          </w:p>
        </w:tc>
        <w:tc>
          <w:tcPr>
            <w:tcW w:w="1980" w:type="dxa"/>
          </w:tcPr>
          <w:p w14:paraId="21657572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Automáticamente la primera vez; luego con el botón </w:t>
            </w:r>
            <w:r>
              <w:rPr>
                <w:b/>
                <w:bCs/>
                <w:sz w:val="19"/>
              </w:rPr>
              <w:t>Recorrido</w:t>
            </w:r>
          </w:p>
        </w:tc>
        <w:tc>
          <w:tcPr>
            <w:tcW w:w="1980" w:type="dxa"/>
          </w:tcPr>
          <w:p w14:paraId="4C57646A" w14:textId="77777777" w:rsidR="007F0624" w:rsidRDefault="00936D46">
            <w:pPr>
              <w:pStyle w:val="Compact"/>
            </w:pPr>
            <w:r>
              <w:rPr>
                <w:sz w:val="19"/>
              </w:rPr>
              <w:t>El flujo completo: modelar → validar → generar → exportar → consultar a la IA</w:t>
            </w:r>
          </w:p>
        </w:tc>
      </w:tr>
      <w:tr w:rsidR="007F0624" w14:paraId="52883630" w14:textId="77777777">
        <w:tc>
          <w:tcPr>
            <w:tcW w:w="1980" w:type="dxa"/>
          </w:tcPr>
          <w:p w14:paraId="4A65522F" w14:textId="77777777" w:rsidR="007F0624" w:rsidRDefault="00936D46">
            <w:pPr>
              <w:pStyle w:val="Compact"/>
            </w:pPr>
            <w:r>
              <w:rPr>
                <w:sz w:val="19"/>
              </w:rPr>
              <w:t>3. Consulta</w:t>
            </w:r>
          </w:p>
        </w:tc>
        <w:tc>
          <w:tcPr>
            <w:tcW w:w="1980" w:type="dxa"/>
          </w:tcPr>
          <w:p w14:paraId="2C0EB4D6" w14:textId="77777777" w:rsidR="007F0624" w:rsidRDefault="00936D46">
            <w:pPr>
              <w:pStyle w:val="Compact"/>
            </w:pPr>
            <w:r>
              <w:rPr>
                <w:sz w:val="19"/>
              </w:rPr>
              <w:t>Leyenda UML, atajos, paleta de comandos, plantillas, tooltips</w:t>
            </w:r>
          </w:p>
        </w:tc>
        <w:tc>
          <w:tcPr>
            <w:tcW w:w="1980" w:type="dxa"/>
          </w:tcPr>
          <w:p w14:paraId="4B3C2E76" w14:textId="77777777" w:rsidR="007F0624" w:rsidRDefault="00936D46">
            <w:pPr>
              <w:pStyle w:val="Compact"/>
            </w:pPr>
            <w:r>
              <w:rPr>
                <w:sz w:val="19"/>
              </w:rPr>
              <w:t>Cuando el usuario los necesita</w:t>
            </w:r>
          </w:p>
        </w:tc>
        <w:tc>
          <w:tcPr>
            <w:tcW w:w="1980" w:type="dxa"/>
          </w:tcPr>
          <w:p w14:paraId="5ECF51F6" w14:textId="77777777" w:rsidR="007F0624" w:rsidRDefault="00936D46">
            <w:pPr>
              <w:pStyle w:val="Compact"/>
            </w:pPr>
            <w:r>
              <w:rPr>
                <w:sz w:val="19"/>
              </w:rPr>
              <w:t>La notación UML y las funciones avanzadas</w:t>
            </w:r>
          </w:p>
        </w:tc>
      </w:tr>
      <w:tr w:rsidR="007F0624" w14:paraId="30E11F9E" w14:textId="77777777">
        <w:tc>
          <w:tcPr>
            <w:tcW w:w="1980" w:type="dxa"/>
          </w:tcPr>
          <w:p w14:paraId="4E93B7E3" w14:textId="77777777" w:rsidR="007F0624" w:rsidRDefault="00936D46">
            <w:pPr>
              <w:pStyle w:val="Compact"/>
            </w:pPr>
            <w:r>
              <w:rPr>
                <w:sz w:val="19"/>
              </w:rPr>
              <w:t>4. Retroalimentación</w:t>
            </w:r>
          </w:p>
        </w:tc>
        <w:tc>
          <w:tcPr>
            <w:tcW w:w="1980" w:type="dxa"/>
          </w:tcPr>
          <w:p w14:paraId="14026140" w14:textId="77777777" w:rsidR="007F0624" w:rsidRDefault="00936D46">
            <w:pPr>
              <w:pStyle w:val="Compact"/>
            </w:pPr>
            <w:r>
              <w:rPr>
                <w:sz w:val="19"/>
              </w:rPr>
              <w:t>Validador del modelo y Moderador IA del chat</w:t>
            </w:r>
          </w:p>
        </w:tc>
        <w:tc>
          <w:tcPr>
            <w:tcW w:w="1980" w:type="dxa"/>
          </w:tcPr>
          <w:p w14:paraId="3A59894D" w14:textId="77777777" w:rsidR="007F0624" w:rsidRDefault="00936D46">
            <w:pPr>
              <w:pStyle w:val="Compact"/>
            </w:pPr>
            <w:r>
              <w:rPr>
                <w:sz w:val="19"/>
              </w:rPr>
              <w:t>Mientras trabaja</w:t>
            </w:r>
          </w:p>
        </w:tc>
        <w:tc>
          <w:tcPr>
            <w:tcW w:w="1980" w:type="dxa"/>
          </w:tcPr>
          <w:p w14:paraId="17F51987" w14:textId="77777777" w:rsidR="007F0624" w:rsidRDefault="00936D46">
            <w:pPr>
              <w:pStyle w:val="Compact"/>
            </w:pPr>
            <w:r>
              <w:rPr>
                <w:sz w:val="19"/>
              </w:rPr>
              <w:t>Qué hizo mal y por qué; c</w:t>
            </w:r>
            <w:r>
              <w:rPr>
                <w:sz w:val="19"/>
              </w:rPr>
              <w:t>onceptos de ingeniería de software</w:t>
            </w:r>
          </w:p>
        </w:tc>
      </w:tr>
    </w:tbl>
    <w:p w14:paraId="4786C67E" w14:textId="77777777" w:rsidR="007F0624" w:rsidRDefault="00936D46">
      <w:pPr>
        <w:pStyle w:val="Ttulo2"/>
      </w:pPr>
      <w:bookmarkStart w:id="50" w:name="nivel-1-estado-vacío-del-lienzo"/>
      <w:bookmarkStart w:id="51" w:name="_Toc243159889"/>
      <w:bookmarkEnd w:id="48"/>
      <w:r>
        <w:t>3.2 Nivel 1 — Estado vacío del lienzo</w:t>
      </w:r>
      <w:bookmarkEnd w:id="51"/>
    </w:p>
    <w:p w14:paraId="18799E4D" w14:textId="77777777" w:rsidR="007F0624" w:rsidRDefault="00936D46">
      <w:pPr>
        <w:pStyle w:val="FirstParagraph"/>
      </w:pPr>
      <w:r>
        <w:t xml:space="preserve">Un lienzo en blanco no le dice nada a un principiante. Por eso, cuando el diagrama no tiene clases, se muestra una tarjeta </w:t>
      </w:r>
      <w:r>
        <w:rPr>
          <w:i/>
          <w:iCs/>
        </w:rPr>
        <w:t>“Diseña tu Arquitectura de Software”</w:t>
      </w:r>
      <w:r>
        <w:t xml:space="preserve"> con cuatro puntos de p</w:t>
      </w:r>
      <w:r>
        <w:t>artida:</w:t>
      </w:r>
    </w:p>
    <w:p w14:paraId="0CBAB13D" w14:textId="77777777" w:rsidR="007F0624" w:rsidRDefault="00936D46">
      <w:pPr>
        <w:pStyle w:val="Compact"/>
        <w:numPr>
          <w:ilvl w:val="0"/>
          <w:numId w:val="32"/>
        </w:numPr>
      </w:pPr>
      <w:r>
        <w:rPr>
          <w:b/>
          <w:bCs/>
        </w:rPr>
        <w:t>Crear primera clase:</w:t>
      </w:r>
      <w:r>
        <w:t xml:space="preserve"> agrega una entidad al lienzo.</w:t>
      </w:r>
    </w:p>
    <w:p w14:paraId="712E2CA7" w14:textId="77777777" w:rsidR="007F0624" w:rsidRDefault="00936D46">
      <w:pPr>
        <w:pStyle w:val="Compact"/>
        <w:numPr>
          <w:ilvl w:val="0"/>
          <w:numId w:val="32"/>
        </w:numPr>
      </w:pPr>
      <w:r>
        <w:rPr>
          <w:b/>
          <w:bCs/>
        </w:rPr>
        <w:t>Cargar plantilla:</w:t>
      </w:r>
      <w:r>
        <w:t xml:space="preserve"> abre la galería de plantillas.</w:t>
      </w:r>
    </w:p>
    <w:p w14:paraId="1373E50D" w14:textId="77777777" w:rsidR="007F0624" w:rsidRDefault="00936D46">
      <w:pPr>
        <w:pStyle w:val="Compact"/>
        <w:numPr>
          <w:ilvl w:val="0"/>
          <w:numId w:val="32"/>
        </w:numPr>
      </w:pPr>
      <w:r>
        <w:rPr>
          <w:b/>
          <w:bCs/>
        </w:rPr>
        <w:t>Escanear boceto:</w:t>
      </w:r>
      <w:r>
        <w:t xml:space="preserve"> reconoce con IA un diagrama dibujado en papel o pizarra.</w:t>
      </w:r>
    </w:p>
    <w:p w14:paraId="6026EA3B" w14:textId="77777777" w:rsidR="007F0624" w:rsidRDefault="00936D46">
      <w:pPr>
        <w:pStyle w:val="Compact"/>
        <w:numPr>
          <w:ilvl w:val="0"/>
          <w:numId w:val="32"/>
        </w:numPr>
      </w:pPr>
      <w:r>
        <w:rPr>
          <w:b/>
          <w:bCs/>
        </w:rPr>
        <w:t>Atajos de teclado:</w:t>
      </w:r>
      <w:r>
        <w:t xml:space="preserve"> muestra los atajos principales.</w:t>
      </w:r>
    </w:p>
    <w:p w14:paraId="4FF4B05A" w14:textId="77777777" w:rsidR="007F0624" w:rsidRDefault="00936D46">
      <w:pPr>
        <w:pStyle w:val="FirstParagraph"/>
      </w:pPr>
      <w:r>
        <w:rPr>
          <w:b/>
          <w:bCs/>
        </w:rPr>
        <w:t>Implementación:</w:t>
      </w:r>
      <w:r>
        <w:t xml:space="preserve"> </w:t>
      </w:r>
      <w:r>
        <w:rPr>
          <w:rStyle w:val="VerbatimChar"/>
        </w:rPr>
        <w:t>fronten</w:t>
      </w:r>
      <w:r>
        <w:rPr>
          <w:rStyle w:val="VerbatimChar"/>
        </w:rPr>
        <w:t>d/src/components/CanvasEmptyState.tsx</w:t>
      </w:r>
    </w:p>
    <w:p w14:paraId="791E3B24" w14:textId="77777777" w:rsidR="007F0624" w:rsidRDefault="00936D46">
      <w:pPr>
        <w:pStyle w:val="Placeholder"/>
      </w:pPr>
      <w:r>
        <w:t>[Insertar captura9: estado vacío del lienzo.]</w:t>
      </w:r>
    </w:p>
    <w:p w14:paraId="17CFDB1A" w14:textId="77777777" w:rsidR="007F0624" w:rsidRDefault="00936D46">
      <w:pPr>
        <w:pStyle w:val="Ttulo2"/>
      </w:pPr>
      <w:bookmarkStart w:id="52" w:name="nivel-2-recorrido-guiado-tour"/>
      <w:bookmarkStart w:id="53" w:name="_Toc243159890"/>
      <w:bookmarkEnd w:id="50"/>
      <w:r>
        <w:t>3.3 Nivel 2 — Recorrido guiado (tour)</w:t>
      </w:r>
      <w:bookmarkEnd w:id="53"/>
    </w:p>
    <w:p w14:paraId="1C153436" w14:textId="77777777" w:rsidR="007F0624" w:rsidRDefault="00936D46">
      <w:pPr>
        <w:pStyle w:val="FirstParagraph"/>
      </w:pPr>
      <w:r>
        <w:t xml:space="preserve">La primera vez que el usuario entra, la aplicación inicia sola un </w:t>
      </w:r>
      <w:r>
        <w:rPr>
          <w:b/>
          <w:bCs/>
        </w:rPr>
        <w:t>tour de 7 pasos</w:t>
      </w:r>
      <w:r>
        <w:t xml:space="preserve">. Cada paso </w:t>
      </w:r>
      <w:r>
        <w:rPr>
          <w:b/>
          <w:bCs/>
        </w:rPr>
        <w:t>resalta el control real de la interfaz</w:t>
      </w:r>
      <w:r>
        <w:t xml:space="preserve"> y explica para qué sirve:</w:t>
      </w:r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7F0624" w14:paraId="6336B2C1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6EAF8"/>
          </w:tcPr>
          <w:p w14:paraId="7480C532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w="2640" w:type="dxa"/>
            <w:shd w:val="clear" w:color="auto" w:fill="D6EAF8"/>
          </w:tcPr>
          <w:p w14:paraId="0B19F73E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Control resaltado</w:t>
            </w:r>
          </w:p>
        </w:tc>
        <w:tc>
          <w:tcPr>
            <w:tcW w:w="2640" w:type="dxa"/>
            <w:shd w:val="clear" w:color="auto" w:fill="D6EAF8"/>
          </w:tcPr>
          <w:p w14:paraId="7E2EC489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Lo que explica</w:t>
            </w:r>
          </w:p>
        </w:tc>
      </w:tr>
      <w:tr w:rsidR="007F0624" w14:paraId="49FD7999" w14:textId="77777777">
        <w:tc>
          <w:tcPr>
            <w:tcW w:w="2640" w:type="dxa"/>
          </w:tcPr>
          <w:p w14:paraId="44748109" w14:textId="77777777" w:rsidR="007F0624" w:rsidRDefault="00936D46">
            <w:pPr>
              <w:pStyle w:val="Compact"/>
            </w:pPr>
            <w:r>
              <w:rPr>
                <w:sz w:val="19"/>
              </w:rPr>
              <w:t>1</w:t>
            </w:r>
          </w:p>
        </w:tc>
        <w:tc>
          <w:tcPr>
            <w:tcW w:w="2640" w:type="dxa"/>
          </w:tcPr>
          <w:p w14:paraId="448717D4" w14:textId="77777777" w:rsidR="007F0624" w:rsidRDefault="00936D46">
            <w:pPr>
              <w:pStyle w:val="Compact"/>
            </w:pPr>
            <w:r>
              <w:rPr>
                <w:sz w:val="19"/>
              </w:rPr>
              <w:t>Nombre del diagrama</w:t>
            </w:r>
          </w:p>
        </w:tc>
        <w:tc>
          <w:tcPr>
            <w:tcW w:w="2640" w:type="dxa"/>
          </w:tcPr>
          <w:p w14:paraId="0DA9E687" w14:textId="77777777" w:rsidR="007F0624" w:rsidRDefault="00936D46">
            <w:pPr>
              <w:pStyle w:val="Compact"/>
            </w:pPr>
            <w:r>
              <w:rPr>
                <w:sz w:val="19"/>
              </w:rPr>
              <w:t>Con qué nombre se guarda el diagrama</w:t>
            </w:r>
          </w:p>
        </w:tc>
      </w:tr>
      <w:tr w:rsidR="007F0624" w14:paraId="4DFFAAE3" w14:textId="77777777">
        <w:tc>
          <w:tcPr>
            <w:tcW w:w="2640" w:type="dxa"/>
          </w:tcPr>
          <w:p w14:paraId="1C2EB109" w14:textId="77777777" w:rsidR="007F0624" w:rsidRDefault="00936D46">
            <w:pPr>
              <w:pStyle w:val="Compact"/>
            </w:pPr>
            <w:r>
              <w:rPr>
                <w:sz w:val="19"/>
              </w:rPr>
              <w:t>2</w:t>
            </w:r>
          </w:p>
        </w:tc>
        <w:tc>
          <w:tcPr>
            <w:tcW w:w="2640" w:type="dxa"/>
          </w:tcPr>
          <w:p w14:paraId="464A6090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Botón </w:t>
            </w:r>
            <w:r>
              <w:rPr>
                <w:b/>
                <w:bCs/>
                <w:sz w:val="19"/>
              </w:rPr>
              <w:t>+ Clase</w:t>
            </w:r>
          </w:p>
        </w:tc>
        <w:tc>
          <w:tcPr>
            <w:tcW w:w="2640" w:type="dxa"/>
          </w:tcPr>
          <w:p w14:paraId="2E675A4B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Crear una clase y editar sus </w:t>
            </w:r>
            <w:r>
              <w:rPr>
                <w:sz w:val="19"/>
              </w:rPr>
              <w:lastRenderedPageBreak/>
              <w:t>atributos y su clave primaria</w:t>
            </w:r>
          </w:p>
        </w:tc>
      </w:tr>
      <w:tr w:rsidR="007F0624" w14:paraId="069C49F5" w14:textId="77777777">
        <w:tc>
          <w:tcPr>
            <w:tcW w:w="2640" w:type="dxa"/>
          </w:tcPr>
          <w:p w14:paraId="644BB6C8" w14:textId="77777777" w:rsidR="007F0624" w:rsidRDefault="00936D46">
            <w:pPr>
              <w:pStyle w:val="Compact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2640" w:type="dxa"/>
          </w:tcPr>
          <w:p w14:paraId="47AFFB36" w14:textId="77777777" w:rsidR="007F0624" w:rsidRDefault="00936D46">
            <w:pPr>
              <w:pStyle w:val="Compact"/>
            </w:pPr>
            <w:r>
              <w:rPr>
                <w:sz w:val="19"/>
              </w:rPr>
              <w:t>Selector de relación</w:t>
            </w:r>
          </w:p>
        </w:tc>
        <w:tc>
          <w:tcPr>
            <w:tcW w:w="2640" w:type="dxa"/>
          </w:tcPr>
          <w:p w14:paraId="45451751" w14:textId="77777777" w:rsidR="007F0624" w:rsidRDefault="00936D46">
            <w:pPr>
              <w:pStyle w:val="Compact"/>
            </w:pPr>
            <w:r>
              <w:rPr>
                <w:sz w:val="19"/>
              </w:rPr>
              <w:t>Elegir el tipo de relación y arrastrar entre clases para conectarlas</w:t>
            </w:r>
          </w:p>
        </w:tc>
      </w:tr>
      <w:tr w:rsidR="007F0624" w14:paraId="05FB0ABD" w14:textId="77777777">
        <w:tc>
          <w:tcPr>
            <w:tcW w:w="2640" w:type="dxa"/>
          </w:tcPr>
          <w:p w14:paraId="34CDF314" w14:textId="77777777" w:rsidR="007F0624" w:rsidRDefault="00936D46">
            <w:pPr>
              <w:pStyle w:val="Compact"/>
            </w:pPr>
            <w:r>
              <w:rPr>
                <w:sz w:val="19"/>
              </w:rPr>
              <w:t>4</w:t>
            </w:r>
          </w:p>
        </w:tc>
        <w:tc>
          <w:tcPr>
            <w:tcW w:w="2640" w:type="dxa"/>
          </w:tcPr>
          <w:p w14:paraId="5BF30D25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Validar</w:t>
            </w:r>
          </w:p>
        </w:tc>
        <w:tc>
          <w:tcPr>
            <w:tcW w:w="2640" w:type="dxa"/>
          </w:tcPr>
          <w:p w14:paraId="164C3E34" w14:textId="77777777" w:rsidR="007F0624" w:rsidRDefault="00936D46">
            <w:pPr>
              <w:pStyle w:val="Compact"/>
            </w:pPr>
            <w:r>
              <w:rPr>
                <w:sz w:val="19"/>
              </w:rPr>
              <w:t>Revisar integridad y normalización (3FN) antes de generar</w:t>
            </w:r>
          </w:p>
        </w:tc>
      </w:tr>
      <w:tr w:rsidR="007F0624" w14:paraId="3F2C33CE" w14:textId="77777777">
        <w:tc>
          <w:tcPr>
            <w:tcW w:w="2640" w:type="dxa"/>
          </w:tcPr>
          <w:p w14:paraId="0AD7B0D5" w14:textId="77777777" w:rsidR="007F0624" w:rsidRDefault="00936D46">
            <w:pPr>
              <w:pStyle w:val="Compact"/>
            </w:pPr>
            <w:r>
              <w:rPr>
                <w:sz w:val="19"/>
              </w:rPr>
              <w:t>5</w:t>
            </w:r>
          </w:p>
        </w:tc>
        <w:tc>
          <w:tcPr>
            <w:tcW w:w="2640" w:type="dxa"/>
          </w:tcPr>
          <w:p w14:paraId="0FA78963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Spring Boot</w:t>
            </w:r>
          </w:p>
        </w:tc>
        <w:tc>
          <w:tcPr>
            <w:tcW w:w="2640" w:type="dxa"/>
          </w:tcPr>
          <w:p w14:paraId="294E62AC" w14:textId="77777777" w:rsidR="007F0624" w:rsidRDefault="00936D46">
            <w:pPr>
              <w:pStyle w:val="Compact"/>
            </w:pPr>
            <w:r>
              <w:rPr>
                <w:sz w:val="19"/>
              </w:rPr>
              <w:t>Descargar el backend completo de 4 capas</w:t>
            </w:r>
          </w:p>
        </w:tc>
      </w:tr>
      <w:tr w:rsidR="007F0624" w14:paraId="7A1E205B" w14:textId="77777777">
        <w:tc>
          <w:tcPr>
            <w:tcW w:w="2640" w:type="dxa"/>
          </w:tcPr>
          <w:p w14:paraId="1DCC3F14" w14:textId="77777777" w:rsidR="007F0624" w:rsidRDefault="00936D46">
            <w:pPr>
              <w:pStyle w:val="Compact"/>
            </w:pPr>
            <w:r>
              <w:rPr>
                <w:sz w:val="19"/>
              </w:rPr>
              <w:t>6</w:t>
            </w:r>
          </w:p>
        </w:tc>
        <w:tc>
          <w:tcPr>
            <w:tcW w:w="2640" w:type="dxa"/>
          </w:tcPr>
          <w:p w14:paraId="3F9CA28E" w14:textId="77777777" w:rsidR="007F0624" w:rsidRDefault="00936D46">
            <w:pPr>
              <w:pStyle w:val="Compact"/>
            </w:pPr>
            <w:r>
              <w:rPr>
                <w:sz w:val="19"/>
              </w:rPr>
              <w:t xml:space="preserve">Exportar </w:t>
            </w:r>
            <w:r>
              <w:rPr>
                <w:b/>
                <w:bCs/>
                <w:sz w:val="19"/>
              </w:rPr>
              <w:t>XMI</w:t>
            </w:r>
          </w:p>
        </w:tc>
        <w:tc>
          <w:tcPr>
            <w:tcW w:w="2640" w:type="dxa"/>
          </w:tcPr>
          <w:p w14:paraId="7714F594" w14:textId="77777777" w:rsidR="007F0624" w:rsidRDefault="00936D46">
            <w:pPr>
              <w:pStyle w:val="Compact"/>
            </w:pPr>
            <w:r>
              <w:rPr>
                <w:sz w:val="19"/>
              </w:rPr>
              <w:t>Llevar el modelo a Enterp</w:t>
            </w:r>
            <w:r>
              <w:rPr>
                <w:sz w:val="19"/>
              </w:rPr>
              <w:t>rise Architect (XMI 2.1)</w:t>
            </w:r>
          </w:p>
        </w:tc>
      </w:tr>
      <w:tr w:rsidR="007F0624" w14:paraId="74A3ABF9" w14:textId="77777777">
        <w:tc>
          <w:tcPr>
            <w:tcW w:w="2640" w:type="dxa"/>
          </w:tcPr>
          <w:p w14:paraId="70CC2AFB" w14:textId="77777777" w:rsidR="007F0624" w:rsidRDefault="00936D46">
            <w:pPr>
              <w:pStyle w:val="Compact"/>
            </w:pPr>
            <w:r>
              <w:rPr>
                <w:sz w:val="19"/>
              </w:rPr>
              <w:t>7</w:t>
            </w:r>
          </w:p>
        </w:tc>
        <w:tc>
          <w:tcPr>
            <w:tcW w:w="2640" w:type="dxa"/>
          </w:tcPr>
          <w:p w14:paraId="6399DCFD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Chat del equipo</w:t>
            </w:r>
          </w:p>
        </w:tc>
        <w:tc>
          <w:tcPr>
            <w:tcW w:w="2640" w:type="dxa"/>
          </w:tcPr>
          <w:p w14:paraId="20BFAEDA" w14:textId="77777777" w:rsidR="007F0624" w:rsidRDefault="00936D46">
            <w:pPr>
              <w:pStyle w:val="Compact"/>
            </w:pPr>
            <w:r>
              <w:rPr>
                <w:sz w:val="19"/>
              </w:rPr>
              <w:t>El chat es público; el Moderador IA responde por nombre y solo cambia el diagrama si se lo piden</w:t>
            </w:r>
          </w:p>
        </w:tc>
      </w:tr>
    </w:tbl>
    <w:p w14:paraId="460953F0" w14:textId="77777777" w:rsidR="007F0624" w:rsidRDefault="00936D46">
      <w:pPr>
        <w:pStyle w:val="Textoindependiente"/>
      </w:pPr>
      <w:r>
        <w:rPr>
          <w:b/>
          <w:bCs/>
        </w:rPr>
        <w:t>Detalles de diseño:</w:t>
      </w:r>
    </w:p>
    <w:p w14:paraId="6EE5E7FD" w14:textId="77777777" w:rsidR="007F0624" w:rsidRDefault="00936D46">
      <w:pPr>
        <w:pStyle w:val="Compact"/>
        <w:numPr>
          <w:ilvl w:val="0"/>
          <w:numId w:val="33"/>
        </w:numPr>
      </w:pPr>
      <w:r>
        <w:rPr>
          <w:b/>
          <w:bCs/>
        </w:rPr>
        <w:t>Se muestra una sola vez:</w:t>
      </w:r>
      <w:r>
        <w:t xml:space="preserve"> al terminar se guarda la marca </w:t>
      </w:r>
      <w:r>
        <w:rPr>
          <w:rStyle w:val="VerbatimChar"/>
        </w:rPr>
        <w:t>case-tool-tour-seen</w:t>
      </w:r>
      <w:r>
        <w:t xml:space="preserve"> </w:t>
      </w:r>
      <w:r>
        <w:t>en el navegador.</w:t>
      </w:r>
    </w:p>
    <w:p w14:paraId="0501D1E5" w14:textId="77777777" w:rsidR="007F0624" w:rsidRDefault="00936D46">
      <w:pPr>
        <w:pStyle w:val="Compact"/>
        <w:numPr>
          <w:ilvl w:val="0"/>
          <w:numId w:val="33"/>
        </w:numPr>
      </w:pPr>
      <w:r>
        <w:rPr>
          <w:b/>
          <w:bCs/>
        </w:rPr>
        <w:t>Se puede repetir:</w:t>
      </w:r>
      <w:r>
        <w:t xml:space="preserve"> el usuario lo vuelve a lanzar con el botón </w:t>
      </w:r>
      <w:r>
        <w:rPr>
          <w:b/>
          <w:bCs/>
        </w:rPr>
        <w:t>Recorrido</w:t>
      </w:r>
      <w:r>
        <w:t xml:space="preserve"> de la barra de herramientas.</w:t>
      </w:r>
    </w:p>
    <w:p w14:paraId="31DDF0C5" w14:textId="77777777" w:rsidR="007F0624" w:rsidRDefault="00936D46">
      <w:pPr>
        <w:pStyle w:val="Compact"/>
        <w:numPr>
          <w:ilvl w:val="0"/>
          <w:numId w:val="33"/>
        </w:numPr>
      </w:pPr>
      <w:r>
        <w:rPr>
          <w:b/>
          <w:bCs/>
        </w:rPr>
        <w:t>El globo de ayuda se reubica solo</w:t>
      </w:r>
      <w:r>
        <w:t xml:space="preserve"> (arriba, abajo o al costado del control) para no salirse de la pantalla.</w:t>
      </w:r>
    </w:p>
    <w:p w14:paraId="2A6A8059" w14:textId="77777777" w:rsidR="007F0624" w:rsidRDefault="00936D46">
      <w:pPr>
        <w:pStyle w:val="Compact"/>
        <w:numPr>
          <w:ilvl w:val="0"/>
          <w:numId w:val="33"/>
        </w:numPr>
      </w:pPr>
      <w:r>
        <w:rPr>
          <w:b/>
          <w:bCs/>
        </w:rPr>
        <w:t>2do Parcial:</w:t>
      </w:r>
      <w:r>
        <w:t xml:space="preserve"> el paso 7 se actual</w:t>
      </w:r>
      <w:r>
        <w:t xml:space="preserve">izó para presentar el </w:t>
      </w:r>
      <w:r>
        <w:rPr>
          <w:b/>
          <w:bCs/>
        </w:rPr>
        <w:t>chat grupal público</w:t>
      </w:r>
      <w:r>
        <w:t xml:space="preserve"> en lugar del asistente privado del 1er Parcial.</w:t>
      </w:r>
    </w:p>
    <w:p w14:paraId="52CA9472" w14:textId="77777777" w:rsidR="007F0624" w:rsidRDefault="00936D46">
      <w:pPr>
        <w:pStyle w:val="FirstParagraph"/>
      </w:pPr>
      <w:r>
        <w:rPr>
          <w:b/>
          <w:bCs/>
        </w:rPr>
        <w:t>Implementación:</w:t>
      </w:r>
      <w:r>
        <w:t xml:space="preserve"> </w:t>
      </w:r>
      <w:r>
        <w:rPr>
          <w:rStyle w:val="VerbatimChar"/>
        </w:rPr>
        <w:t>frontend/src/components/Tour.tsx</w:t>
      </w:r>
      <w:r>
        <w:t xml:space="preserve"> (componente); </w:t>
      </w:r>
      <w:r>
        <w:rPr>
          <w:rStyle w:val="VerbatimChar"/>
        </w:rPr>
        <w:t>TOUR_STEPS</w:t>
      </w:r>
      <w:r>
        <w:t xml:space="preserve"> y </w:t>
      </w:r>
      <w:r>
        <w:rPr>
          <w:rStyle w:val="VerbatimChar"/>
        </w:rPr>
        <w:t>TOUR_SEEN_KEY</w:t>
      </w:r>
      <w:r>
        <w:t xml:space="preserve"> en </w:t>
      </w:r>
      <w:r>
        <w:rPr>
          <w:rStyle w:val="VerbatimChar"/>
        </w:rPr>
        <w:t>frontend/src/App.tsx</w:t>
      </w:r>
      <w:r>
        <w:t>.</w:t>
      </w:r>
    </w:p>
    <w:p w14:paraId="40ADC982" w14:textId="77777777" w:rsidR="007F0624" w:rsidRDefault="00936D46">
      <w:pPr>
        <w:pStyle w:val="Placeholder"/>
      </w:pPr>
      <w:r>
        <w:t>[Insertar captura10: un paso del tour resaltando el</w:t>
      </w:r>
      <w:r>
        <w:t xml:space="preserve"> botón “+ Clase”.]</w:t>
      </w:r>
    </w:p>
    <w:p w14:paraId="66184FE0" w14:textId="77777777" w:rsidR="007F0624" w:rsidRDefault="00936D46">
      <w:pPr>
        <w:pStyle w:val="Ttulo2"/>
      </w:pPr>
      <w:bookmarkStart w:id="54" w:name="nivel-3-ayuda-bajo-demanda"/>
      <w:bookmarkStart w:id="55" w:name="_Toc243159891"/>
      <w:bookmarkEnd w:id="52"/>
      <w:r>
        <w:t>3.4 Nivel 3 — Ayuda bajo demanda</w:t>
      </w:r>
      <w:bookmarkEnd w:id="55"/>
    </w:p>
    <w:p w14:paraId="4DBD216F" w14:textId="77777777" w:rsidR="007F0624" w:rsidRDefault="00936D46">
      <w:pPr>
        <w:pStyle w:val="Compact"/>
        <w:numPr>
          <w:ilvl w:val="0"/>
          <w:numId w:val="34"/>
        </w:numPr>
      </w:pPr>
      <w:r>
        <w:rPr>
          <w:b/>
          <w:bCs/>
        </w:rPr>
        <w:t>Leyenda de notación UML 2.5</w:t>
      </w:r>
      <w:r>
        <w:t xml:space="preserve"> sobre el lienzo: muestra qué significa cada flecha y rombo (herencia, composición, agregación, dependencia…), para aprender la notación mientras se modela. </w:t>
      </w:r>
      <w:r>
        <w:rPr>
          <w:rStyle w:val="VerbatimChar"/>
        </w:rPr>
        <w:t>UmlLegend.tsx</w:t>
      </w:r>
    </w:p>
    <w:p w14:paraId="6BB89017" w14:textId="77777777" w:rsidR="007F0624" w:rsidRDefault="00936D46">
      <w:pPr>
        <w:pStyle w:val="Compact"/>
        <w:numPr>
          <w:ilvl w:val="0"/>
          <w:numId w:val="34"/>
        </w:numPr>
      </w:pPr>
      <w:r>
        <w:rPr>
          <w:b/>
          <w:bCs/>
        </w:rPr>
        <w:t>Guía de atajos de teclado</w:t>
      </w:r>
      <w:r>
        <w:t xml:space="preserve"> (15 atajos): </w:t>
      </w:r>
      <w:r>
        <w:rPr>
          <w:rStyle w:val="VerbatimChar"/>
        </w:rPr>
        <w:t>Ctrl+K</w:t>
      </w:r>
      <w:r>
        <w:t xml:space="preserve">, </w:t>
      </w:r>
      <w:r>
        <w:rPr>
          <w:rStyle w:val="VerbatimChar"/>
        </w:rPr>
        <w:t>Ctrl+Z</w:t>
      </w:r>
      <w:r>
        <w:t xml:space="preserve"> / </w:t>
      </w:r>
      <w:r>
        <w:rPr>
          <w:rStyle w:val="VerbatimChar"/>
        </w:rPr>
        <w:t>Ctrl+Y</w:t>
      </w:r>
      <w:r>
        <w:t xml:space="preserve">, </w:t>
      </w:r>
      <w:r>
        <w:rPr>
          <w:rStyle w:val="VerbatimChar"/>
        </w:rPr>
        <w:t>Ctrl+F</w:t>
      </w:r>
      <w:r>
        <w:t xml:space="preserve">, </w:t>
      </w:r>
      <w:r>
        <w:rPr>
          <w:rStyle w:val="VerbatimChar"/>
        </w:rPr>
        <w:t>Supr</w:t>
      </w:r>
      <w:r>
        <w:t xml:space="preserve">, doble clic para editar, arrastrar para relacionar, etc. </w:t>
      </w:r>
      <w:r>
        <w:rPr>
          <w:rStyle w:val="VerbatimChar"/>
        </w:rPr>
        <w:t>ShortcutsModal.tsx</w:t>
      </w:r>
    </w:p>
    <w:p w14:paraId="227CAA5C" w14:textId="77777777" w:rsidR="007F0624" w:rsidRDefault="00936D46">
      <w:pPr>
        <w:pStyle w:val="Compact"/>
        <w:numPr>
          <w:ilvl w:val="0"/>
          <w:numId w:val="34"/>
        </w:numPr>
      </w:pPr>
      <w:r>
        <w:rPr>
          <w:b/>
          <w:bCs/>
        </w:rPr>
        <w:t>Paleta de comandos</w:t>
      </w:r>
      <w:r>
        <w:t xml:space="preserve"> (</w:t>
      </w:r>
      <w:r>
        <w:rPr>
          <w:rStyle w:val="VerbatimChar"/>
        </w:rPr>
        <w:t>Ctrl+K</w:t>
      </w:r>
      <w:r>
        <w:t xml:space="preserve">, estilo VS Code): busca cualquier acción o clase escribiendo su nombre, sin </w:t>
      </w:r>
      <w:r>
        <w:t xml:space="preserve">conocer de antemano dónde está el menú. </w:t>
      </w:r>
      <w:r>
        <w:rPr>
          <w:rStyle w:val="VerbatimChar"/>
        </w:rPr>
        <w:t>CommandPaletteModal.tsx</w:t>
      </w:r>
    </w:p>
    <w:p w14:paraId="23A04365" w14:textId="77777777" w:rsidR="007F0624" w:rsidRDefault="00936D46">
      <w:pPr>
        <w:pStyle w:val="Compact"/>
        <w:numPr>
          <w:ilvl w:val="0"/>
          <w:numId w:val="34"/>
        </w:numPr>
      </w:pPr>
      <w:r>
        <w:rPr>
          <w:b/>
          <w:bCs/>
        </w:rPr>
        <w:t>Galería de plantillas</w:t>
      </w:r>
      <w:r>
        <w:t xml:space="preserve"> (7): Herencia básica, Composición (todo-parte), Muchos a muchos, Asociación 1:N, Sistema de Restaurante, Sistema Clínico / Hospital y Sistema </w:t>
      </w:r>
      <w:r>
        <w:lastRenderedPageBreak/>
        <w:t xml:space="preserve">Académico Universitario. </w:t>
      </w:r>
      <w:r>
        <w:rPr>
          <w:b/>
          <w:bCs/>
        </w:rPr>
        <w:t xml:space="preserve">Se </w:t>
      </w:r>
      <w:r>
        <w:rPr>
          <w:b/>
          <w:bCs/>
        </w:rPr>
        <w:t>aprende viendo ejemplos correctos</w:t>
      </w:r>
      <w:r>
        <w:t xml:space="preserve"> de cada tipo de relación. </w:t>
      </w:r>
      <w:r>
        <w:rPr>
          <w:rStyle w:val="VerbatimChar"/>
        </w:rPr>
        <w:t>TemplatesPanel.tsx</w:t>
      </w:r>
      <w:r>
        <w:t xml:space="preserve">, </w:t>
      </w:r>
      <w:r>
        <w:rPr>
          <w:rStyle w:val="VerbatimChar"/>
        </w:rPr>
        <w:t>lib/templates.ts</w:t>
      </w:r>
    </w:p>
    <w:p w14:paraId="56464777" w14:textId="77777777" w:rsidR="007F0624" w:rsidRDefault="00936D46">
      <w:pPr>
        <w:pStyle w:val="Compact"/>
        <w:numPr>
          <w:ilvl w:val="0"/>
          <w:numId w:val="34"/>
        </w:numPr>
      </w:pPr>
      <w:r>
        <w:rPr>
          <w:b/>
          <w:bCs/>
        </w:rPr>
        <w:t>Tooltips descriptivos</w:t>
      </w:r>
      <w:r>
        <w:t xml:space="preserve"> en los botones de la barra, por ejemplo </w:t>
      </w:r>
      <w:r>
        <w:rPr>
          <w:i/>
          <w:iCs/>
        </w:rPr>
        <w:t>“Deshacer (Ctrl+Z)”</w:t>
      </w:r>
      <w:r>
        <w:t xml:space="preserve"> o </w:t>
      </w:r>
      <w:r>
        <w:rPr>
          <w:i/>
          <w:iCs/>
        </w:rPr>
        <w:t>“Abrir paleta rápida de comandos (Ctrl + K)”</w:t>
      </w:r>
      <w:r>
        <w:t>.</w:t>
      </w:r>
    </w:p>
    <w:p w14:paraId="61308EE6" w14:textId="77777777" w:rsidR="007F0624" w:rsidRDefault="00936D46">
      <w:pPr>
        <w:pStyle w:val="Placeholder"/>
      </w:pPr>
      <w:r>
        <w:t xml:space="preserve">[Insertar captura11: leyenda </w:t>
      </w:r>
      <w:r>
        <w:t>UML y guía de atajos.]</w:t>
      </w:r>
    </w:p>
    <w:p w14:paraId="1EE6F243" w14:textId="77777777" w:rsidR="007F0624" w:rsidRDefault="00936D46">
      <w:pPr>
        <w:pStyle w:val="Ttulo2"/>
      </w:pPr>
      <w:bookmarkStart w:id="56" w:name="X44ff5f125e5a7aa0fb8b13e127995b5963fcd56"/>
      <w:bookmarkStart w:id="57" w:name="_Toc243159892"/>
      <w:bookmarkEnd w:id="54"/>
      <w:r>
        <w:t>3.5 Nivel 4 — Retroalimentación mientras se trabaja</w:t>
      </w:r>
      <w:bookmarkEnd w:id="57"/>
    </w:p>
    <w:p w14:paraId="1CE8AC9D" w14:textId="77777777" w:rsidR="007F0624" w:rsidRDefault="00936D46">
      <w:pPr>
        <w:pStyle w:val="Ttulo3"/>
      </w:pPr>
      <w:bookmarkStart w:id="58" w:name="el-validador-como-maestro-de-modelado"/>
      <w:r>
        <w:t>3.5.1 El validador como maestro de modelado</w:t>
      </w:r>
    </w:p>
    <w:p w14:paraId="2532C653" w14:textId="77777777" w:rsidR="007F0624" w:rsidRDefault="00936D46">
      <w:pPr>
        <w:pStyle w:val="FirstParagraph"/>
      </w:pPr>
      <w:r>
        <w:rPr>
          <w:b/>
          <w:bCs/>
        </w:rPr>
        <w:t>Validar</w:t>
      </w:r>
      <w:r>
        <w:t xml:space="preserve"> no solo dice “error”: explica </w:t>
      </w:r>
      <w:r>
        <w:rPr>
          <w:b/>
          <w:bCs/>
        </w:rPr>
        <w:t>qué regla de modelado</w:t>
      </w:r>
      <w:r>
        <w:t xml:space="preserve"> se rompió. Estos son los mensajes reales:</w:t>
      </w:r>
    </w:p>
    <w:p w14:paraId="27EF15FA" w14:textId="77777777" w:rsidR="007F0624" w:rsidRDefault="00936D46">
      <w:pPr>
        <w:pStyle w:val="Compact"/>
        <w:numPr>
          <w:ilvl w:val="0"/>
          <w:numId w:val="35"/>
        </w:numPr>
      </w:pPr>
      <w:r>
        <w:rPr>
          <w:i/>
          <w:iCs/>
        </w:rPr>
        <w:t>“La clase”Pedido” no tiene ningún a</w:t>
      </w:r>
      <w:r>
        <w:rPr>
          <w:i/>
          <w:iCs/>
        </w:rPr>
        <w:t>tributo marcado como clave primaria (PK).”</w:t>
      </w:r>
    </w:p>
    <w:p w14:paraId="1A2AD7A9" w14:textId="77777777" w:rsidR="007F0624" w:rsidRDefault="00936D46">
      <w:pPr>
        <w:pStyle w:val="Compact"/>
        <w:numPr>
          <w:ilvl w:val="0"/>
          <w:numId w:val="35"/>
        </w:numPr>
      </w:pPr>
      <w:r>
        <w:rPr>
          <w:i/>
          <w:iCs/>
        </w:rPr>
        <w:t>“Hay 2 clases con el mismo nombre (”Cliente”). Los nombres de clase deben ser únicos.”</w:t>
      </w:r>
    </w:p>
    <w:p w14:paraId="78A03EF0" w14:textId="77777777" w:rsidR="007F0624" w:rsidRDefault="00936D46">
      <w:pPr>
        <w:pStyle w:val="Compact"/>
        <w:numPr>
          <w:ilvl w:val="0"/>
          <w:numId w:val="35"/>
        </w:numPr>
      </w:pPr>
      <w:r>
        <w:rPr>
          <w:i/>
          <w:iCs/>
        </w:rPr>
        <w:t>“Hay una relación que apunta a una clase que ya no existe en el diagrama.”</w:t>
      </w:r>
    </w:p>
    <w:p w14:paraId="369B8782" w14:textId="77777777" w:rsidR="007F0624" w:rsidRDefault="00936D46">
      <w:pPr>
        <w:pStyle w:val="Compact"/>
        <w:numPr>
          <w:ilvl w:val="0"/>
          <w:numId w:val="35"/>
        </w:numPr>
      </w:pPr>
      <w:r>
        <w:t xml:space="preserve">Avisos de </w:t>
      </w:r>
      <w:r>
        <w:rPr>
          <w:b/>
          <w:bCs/>
        </w:rPr>
        <w:t>normalización</w:t>
      </w:r>
      <w:r>
        <w:t xml:space="preserve">: atributos desnormalizados </w:t>
      </w:r>
      <w:r>
        <w:t>y claves foráneas escritas a mano que deberían modelarse como relación.</w:t>
      </w:r>
    </w:p>
    <w:p w14:paraId="07AA45B2" w14:textId="77777777" w:rsidR="007F0624" w:rsidRDefault="00936D46">
      <w:pPr>
        <w:pStyle w:val="FirstParagraph"/>
      </w:pPr>
      <w:r>
        <w:t xml:space="preserve">Así el usuario aprende las reglas de OMT y de normalización </w:t>
      </w:r>
      <w:r>
        <w:rPr>
          <w:b/>
          <w:bCs/>
        </w:rPr>
        <w:t>en el momento en que las necesita</w:t>
      </w:r>
      <w:r>
        <w:t xml:space="preserve">. </w:t>
      </w:r>
      <w:r>
        <w:rPr>
          <w:rStyle w:val="VerbatimChar"/>
        </w:rPr>
        <w:t>backend/src/diagrams/validation.util.ts</w:t>
      </w:r>
      <w:r>
        <w:t xml:space="preserve">, </w:t>
      </w:r>
      <w:r>
        <w:rPr>
          <w:rStyle w:val="VerbatimChar"/>
        </w:rPr>
        <w:t>ValidationPanel.tsx</w:t>
      </w:r>
    </w:p>
    <w:p w14:paraId="2A406B5F" w14:textId="77777777" w:rsidR="007F0624" w:rsidRDefault="00936D46">
      <w:pPr>
        <w:pStyle w:val="Ttulo3"/>
      </w:pPr>
      <w:bookmarkStart w:id="59" w:name="X592d4a59c6f84f3b93a0a8fa06e1f2dd22ad4be"/>
      <w:bookmarkEnd w:id="58"/>
      <w:r>
        <w:t>3.5.2 El Moderador IA: un ag</w:t>
      </w:r>
      <w:r>
        <w:t>ente de ayuda en línea (2do Parcial)</w:t>
      </w:r>
    </w:p>
    <w:p w14:paraId="0463EDB6" w14:textId="77777777" w:rsidR="007F0624" w:rsidRDefault="00936D46">
      <w:pPr>
        <w:pStyle w:val="FirstParagraph"/>
      </w:pPr>
      <w:r>
        <w:t xml:space="preserve">El chat público del equipo funciona como un </w:t>
      </w:r>
      <w:r>
        <w:rPr>
          <w:b/>
          <w:bCs/>
        </w:rPr>
        <w:t>docente en el aula</w:t>
      </w:r>
      <w:r>
        <w:t>:</w:t>
      </w:r>
    </w:p>
    <w:p w14:paraId="08A31C90" w14:textId="77777777" w:rsidR="007F0624" w:rsidRDefault="00936D46">
      <w:pPr>
        <w:pStyle w:val="Compact"/>
        <w:numPr>
          <w:ilvl w:val="0"/>
          <w:numId w:val="36"/>
        </w:numPr>
      </w:pPr>
      <w:r>
        <w:rPr>
          <w:b/>
          <w:bCs/>
        </w:rPr>
        <w:t>Responde por nombre</w:t>
      </w:r>
      <w:r>
        <w:t xml:space="preserve"> a quien pregunta (</w:t>
      </w:r>
      <w:r>
        <w:rPr>
          <w:i/>
          <w:iCs/>
        </w:rPr>
        <w:t>“Trevor, aquí tu respuesta…”</w:t>
      </w:r>
      <w:r>
        <w:t xml:space="preserve">), y todos los integrantes ven la pregunta y la respuesta. </w:t>
      </w:r>
      <w:r>
        <w:rPr>
          <w:b/>
          <w:bCs/>
        </w:rPr>
        <w:t xml:space="preserve">Lo que aprende uno lo aprende </w:t>
      </w:r>
      <w:r>
        <w:rPr>
          <w:b/>
          <w:bCs/>
        </w:rPr>
        <w:t>el equipo.</w:t>
      </w:r>
    </w:p>
    <w:p w14:paraId="748B71B0" w14:textId="77777777" w:rsidR="007F0624" w:rsidRDefault="00936D46">
      <w:pPr>
        <w:pStyle w:val="Compact"/>
        <w:numPr>
          <w:ilvl w:val="0"/>
          <w:numId w:val="36"/>
        </w:numPr>
      </w:pPr>
      <w:r>
        <w:rPr>
          <w:b/>
          <w:bCs/>
        </w:rPr>
        <w:t>Mentor teórico:</w:t>
      </w:r>
      <w:r>
        <w:t xml:space="preserve"> explica conceptos (atributo derivado, composición vs. agregación, normalización, JPA), con ejemplos tomados </w:t>
      </w:r>
      <w:r>
        <w:rPr>
          <w:b/>
          <w:bCs/>
        </w:rPr>
        <w:t>del diagrama del propio equipo</w:t>
      </w:r>
      <w:r>
        <w:t>.</w:t>
      </w:r>
    </w:p>
    <w:p w14:paraId="249561AE" w14:textId="77777777" w:rsidR="007F0624" w:rsidRDefault="00936D46">
      <w:pPr>
        <w:pStyle w:val="Compact"/>
        <w:numPr>
          <w:ilvl w:val="0"/>
          <w:numId w:val="36"/>
        </w:numPr>
      </w:pPr>
      <w:r>
        <w:rPr>
          <w:b/>
          <w:bCs/>
        </w:rPr>
        <w:t>Mentor práctico:</w:t>
      </w:r>
      <w:r>
        <w:t xml:space="preserve"> si se le pide explícitamente (</w:t>
      </w:r>
      <w:r>
        <w:rPr>
          <w:i/>
          <w:iCs/>
        </w:rPr>
        <w:t>“agrega la clase Producto y relaciónala mu</w:t>
      </w:r>
      <w:r>
        <w:rPr>
          <w:i/>
          <w:iCs/>
        </w:rPr>
        <w:t>chos a muchos con Pedido”</w:t>
      </w:r>
      <w:r>
        <w:t xml:space="preserve">), aplica el cambio y lo deja marcado como </w:t>
      </w:r>
      <w:r>
        <w:rPr>
          <w:b/>
          <w:bCs/>
        </w:rPr>
        <w:t>“vía IA”</w:t>
      </w:r>
      <w:r>
        <w:t xml:space="preserve"> en la autoría.</w:t>
      </w:r>
    </w:p>
    <w:p w14:paraId="11D103B1" w14:textId="77777777" w:rsidR="007F0624" w:rsidRDefault="00936D46">
      <w:pPr>
        <w:pStyle w:val="Compact"/>
        <w:numPr>
          <w:ilvl w:val="0"/>
          <w:numId w:val="36"/>
        </w:numPr>
      </w:pPr>
      <w:r>
        <w:rPr>
          <w:b/>
          <w:bCs/>
        </w:rPr>
        <w:t>Memoria individual:</w:t>
      </w:r>
      <w:r>
        <w:t xml:space="preserve"> recuerda las preguntas previas de cada integrante y da continuidad (</w:t>
      </w:r>
      <w:r>
        <w:rPr>
          <w:i/>
          <w:iCs/>
        </w:rPr>
        <w:t>“como te comenté antes…”</w:t>
      </w:r>
      <w:r>
        <w:t>).</w:t>
      </w:r>
    </w:p>
    <w:p w14:paraId="1A87489D" w14:textId="77777777" w:rsidR="007F0624" w:rsidRDefault="00936D46">
      <w:pPr>
        <w:pStyle w:val="Compact"/>
        <w:numPr>
          <w:ilvl w:val="0"/>
          <w:numId w:val="36"/>
        </w:numPr>
      </w:pPr>
      <w:r>
        <w:rPr>
          <w:b/>
          <w:bCs/>
        </w:rPr>
        <w:t>Funciona sin internet:</w:t>
      </w:r>
      <w:r>
        <w:t xml:space="preserve"> </w:t>
      </w:r>
      <w:r>
        <w:t>si Gemini no está disponible, responde el modelo local (Ollama).</w:t>
      </w:r>
    </w:p>
    <w:p w14:paraId="52F9620F" w14:textId="77777777" w:rsidR="007F0624" w:rsidRDefault="00936D46">
      <w:pPr>
        <w:pStyle w:val="Compact"/>
        <w:numPr>
          <w:ilvl w:val="0"/>
          <w:numId w:val="36"/>
        </w:numPr>
      </w:pPr>
      <w:r>
        <w:rPr>
          <w:b/>
          <w:bCs/>
        </w:rPr>
        <w:t>Voz:</w:t>
      </w:r>
      <w:r>
        <w:t xml:space="preserve"> también se le puede preguntar por dictado.</w:t>
      </w:r>
    </w:p>
    <w:p w14:paraId="4433CE0A" w14:textId="77777777" w:rsidR="007F0624" w:rsidRDefault="00936D46">
      <w:pPr>
        <w:pStyle w:val="FirstParagraph"/>
      </w:pPr>
      <w:r>
        <w:rPr>
          <w:rStyle w:val="VerbatimChar"/>
        </w:rPr>
        <w:t>ChatPanel.tsx</w:t>
      </w:r>
      <w:r>
        <w:t xml:space="preserve">, </w:t>
      </w:r>
      <w:r>
        <w:rPr>
          <w:rStyle w:val="VerbatimChar"/>
        </w:rPr>
        <w:t>backend/src/ai/moderator/</w:t>
      </w:r>
      <w:r>
        <w:t xml:space="preserve">, </w:t>
      </w:r>
      <w:r>
        <w:rPr>
          <w:rStyle w:val="VerbatimChar"/>
        </w:rPr>
        <w:t>backend/src/ai/chat/chat.gateway.ts</w:t>
      </w:r>
    </w:p>
    <w:p w14:paraId="12742163" w14:textId="77777777" w:rsidR="007F0624" w:rsidRDefault="00936D46">
      <w:pPr>
        <w:pStyle w:val="Placeholder"/>
      </w:pPr>
      <w:r>
        <w:t>[Insertar captura12: el Moderador IA respondiendo una pregunta te</w:t>
      </w:r>
      <w:r>
        <w:t>órica por nombre.]</w:t>
      </w:r>
    </w:p>
    <w:p w14:paraId="0C319EF2" w14:textId="77777777" w:rsidR="007F0624" w:rsidRDefault="00936D46">
      <w:pPr>
        <w:pStyle w:val="Ttulo2"/>
      </w:pPr>
      <w:bookmarkStart w:id="60" w:name="aprendizaje-en-el-cliente-móvil"/>
      <w:bookmarkStart w:id="61" w:name="_Toc243159893"/>
      <w:bookmarkEnd w:id="59"/>
      <w:bookmarkEnd w:id="56"/>
      <w:r>
        <w:lastRenderedPageBreak/>
        <w:t>3.6 Aprendizaje en el cliente móvil</w:t>
      </w:r>
      <w:bookmarkEnd w:id="61"/>
    </w:p>
    <w:p w14:paraId="66AB646E" w14:textId="77777777" w:rsidR="007F0624" w:rsidRDefault="00936D46">
      <w:pPr>
        <w:pStyle w:val="FirstParagraph"/>
      </w:pPr>
      <w:r>
        <w:t>El visor UML de Flutter está pensado para usarse sin instrucciones:</w:t>
      </w:r>
    </w:p>
    <w:p w14:paraId="5838CAD8" w14:textId="77777777" w:rsidR="007F0624" w:rsidRDefault="00936D46">
      <w:pPr>
        <w:pStyle w:val="Compact"/>
        <w:numPr>
          <w:ilvl w:val="0"/>
          <w:numId w:val="37"/>
        </w:numPr>
      </w:pPr>
      <w:r>
        <w:rPr>
          <w:b/>
          <w:bCs/>
        </w:rPr>
        <w:t>Acceso directo:</w:t>
      </w:r>
      <w:r>
        <w:t xml:space="preserve"> el botón flotante </w:t>
      </w:r>
      <w:r>
        <w:rPr>
          <w:b/>
          <w:bCs/>
        </w:rPr>
        <w:t>“Visor UML en vivo”</w:t>
      </w:r>
      <w:r>
        <w:t xml:space="preserve"> en la pantalla principal.</w:t>
      </w:r>
    </w:p>
    <w:p w14:paraId="15CA961D" w14:textId="77777777" w:rsidR="007F0624" w:rsidRDefault="00936D46">
      <w:pPr>
        <w:pStyle w:val="Compact"/>
        <w:numPr>
          <w:ilvl w:val="0"/>
          <w:numId w:val="37"/>
        </w:numPr>
      </w:pPr>
      <w:r>
        <w:rPr>
          <w:b/>
          <w:bCs/>
        </w:rPr>
        <w:t>Mismo login de la web:</w:t>
      </w:r>
      <w:r>
        <w:t xml:space="preserve"> el usuario entra con la misma </w:t>
      </w:r>
      <w:r>
        <w:t>cuenta y elige un diagrama de la lista.</w:t>
      </w:r>
    </w:p>
    <w:p w14:paraId="17EDA19E" w14:textId="77777777" w:rsidR="007F0624" w:rsidRDefault="00936D46">
      <w:pPr>
        <w:pStyle w:val="Compact"/>
        <w:numPr>
          <w:ilvl w:val="0"/>
          <w:numId w:val="37"/>
        </w:numPr>
      </w:pPr>
      <w:r>
        <w:rPr>
          <w:b/>
          <w:bCs/>
        </w:rPr>
        <w:t>Texto de ayuda en el lienzo:</w:t>
      </w:r>
      <w:r>
        <w:t xml:space="preserve"> </w:t>
      </w:r>
      <w:r>
        <w:rPr>
          <w:i/>
          <w:iCs/>
        </w:rPr>
        <w:t>“Solo lectura · pellizca para hacer zoom · toca una clase para ver su autoría”</w:t>
      </w:r>
      <w:r>
        <w:t>.</w:t>
      </w:r>
    </w:p>
    <w:p w14:paraId="125DDE07" w14:textId="77777777" w:rsidR="007F0624" w:rsidRDefault="00936D46">
      <w:pPr>
        <w:pStyle w:val="Compact"/>
        <w:numPr>
          <w:ilvl w:val="0"/>
          <w:numId w:val="37"/>
        </w:numPr>
      </w:pPr>
      <w:r>
        <w:rPr>
          <w:b/>
          <w:bCs/>
        </w:rPr>
        <w:t>Notificaciones:</w:t>
      </w:r>
      <w:r>
        <w:t xml:space="preserve"> avisan de cambios y de respuestas de la IA, así el integrante que sigue la clase desde el c</w:t>
      </w:r>
      <w:r>
        <w:t>elular se entera sin buscar.</w:t>
      </w:r>
    </w:p>
    <w:p w14:paraId="361B6BCA" w14:textId="77777777" w:rsidR="007F0624" w:rsidRDefault="00936D46">
      <w:pPr>
        <w:pStyle w:val="FirstParagraph"/>
      </w:pPr>
      <w:r>
        <w:rPr>
          <w:rStyle w:val="VerbatimChar"/>
        </w:rPr>
        <w:t>flutter-template/lib/live/uml_viewer_screen.dart</w:t>
      </w:r>
    </w:p>
    <w:p w14:paraId="5502F587" w14:textId="77777777" w:rsidR="007F0624" w:rsidRDefault="00936D46">
      <w:pPr>
        <w:pStyle w:val="Ttulo2"/>
      </w:pPr>
      <w:bookmarkStart w:id="62" w:name="X89682350319f26de2cea7bae4c9e3130c21f7b5"/>
      <w:bookmarkStart w:id="63" w:name="_Toc243159894"/>
      <w:bookmarkEnd w:id="60"/>
      <w:r>
        <w:t>3.7 Cómo aprende un usuario nuevo: recorrido de ejemplo</w:t>
      </w:r>
      <w:bookmarkEnd w:id="63"/>
    </w:p>
    <w:p w14:paraId="6D923161" w14:textId="77777777" w:rsidR="007F0624" w:rsidRDefault="00936D46">
      <w:pPr>
        <w:pStyle w:val="Compact"/>
        <w:numPr>
          <w:ilvl w:val="0"/>
          <w:numId w:val="38"/>
        </w:numPr>
      </w:pPr>
      <w:r>
        <w:rPr>
          <w:b/>
          <w:bCs/>
        </w:rPr>
        <w:t>Entra por primera vez:</w:t>
      </w:r>
      <w:r>
        <w:t xml:space="preserve"> el tour lo lleva en 7 pasos por todo el flujo.</w:t>
      </w:r>
    </w:p>
    <w:p w14:paraId="1C7D4150" w14:textId="77777777" w:rsidR="007F0624" w:rsidRDefault="00936D46">
      <w:pPr>
        <w:pStyle w:val="Compact"/>
        <w:numPr>
          <w:ilvl w:val="0"/>
          <w:numId w:val="38"/>
        </w:numPr>
      </w:pPr>
      <w:r>
        <w:rPr>
          <w:b/>
          <w:bCs/>
        </w:rPr>
        <w:t>Ve el lienzo vacío:</w:t>
      </w:r>
      <w:r>
        <w:t xml:space="preserve"> elige </w:t>
      </w:r>
      <w:r>
        <w:rPr>
          <w:b/>
          <w:bCs/>
        </w:rPr>
        <w:t>Cargar plantilla → Composi</w:t>
      </w:r>
      <w:r>
        <w:rPr>
          <w:b/>
          <w:bCs/>
        </w:rPr>
        <w:t>ción</w:t>
      </w:r>
      <w:r>
        <w:t xml:space="preserve"> y observa un modelo correcto.</w:t>
      </w:r>
    </w:p>
    <w:p w14:paraId="0C3F6345" w14:textId="77777777" w:rsidR="007F0624" w:rsidRDefault="00936D46">
      <w:pPr>
        <w:pStyle w:val="Compact"/>
        <w:numPr>
          <w:ilvl w:val="0"/>
          <w:numId w:val="38"/>
        </w:numPr>
      </w:pPr>
      <w:r>
        <w:rPr>
          <w:b/>
          <w:bCs/>
        </w:rPr>
        <w:t>Crea su propia clase y valida:</w:t>
      </w:r>
      <w:r>
        <w:t xml:space="preserve"> el validador le avisa </w:t>
      </w:r>
      <w:r>
        <w:rPr>
          <w:i/>
          <w:iCs/>
        </w:rPr>
        <w:t>“no tiene clave primaria”</w:t>
      </w:r>
      <w:r>
        <w:t xml:space="preserve"> y aprende la regla.</w:t>
      </w:r>
    </w:p>
    <w:p w14:paraId="76D0134C" w14:textId="77777777" w:rsidR="007F0624" w:rsidRDefault="00936D46">
      <w:pPr>
        <w:pStyle w:val="Compact"/>
        <w:numPr>
          <w:ilvl w:val="0"/>
          <w:numId w:val="38"/>
        </w:numPr>
      </w:pPr>
      <w:r>
        <w:rPr>
          <w:b/>
          <w:bCs/>
        </w:rPr>
        <w:t>Duda qué relación usar:</w:t>
      </w:r>
      <w:r>
        <w:t xml:space="preserve"> consulta la </w:t>
      </w:r>
      <w:r>
        <w:rPr>
          <w:b/>
          <w:bCs/>
        </w:rPr>
        <w:t>leyenda UML</w:t>
      </w:r>
      <w:r>
        <w:t xml:space="preserve"> o le pregunta al </w:t>
      </w:r>
      <w:r>
        <w:rPr>
          <w:b/>
          <w:bCs/>
        </w:rPr>
        <w:t>Moderador IA</w:t>
      </w:r>
      <w:r>
        <w:t xml:space="preserve"> en el chat, y su equipo ve la explicación.</w:t>
      </w:r>
    </w:p>
    <w:p w14:paraId="27814485" w14:textId="77777777" w:rsidR="007F0624" w:rsidRDefault="00936D46">
      <w:pPr>
        <w:pStyle w:val="Compact"/>
        <w:numPr>
          <w:ilvl w:val="0"/>
          <w:numId w:val="38"/>
        </w:numPr>
      </w:pPr>
      <w:r>
        <w:rPr>
          <w:b/>
          <w:bCs/>
        </w:rPr>
        <w:t>G</w:t>
      </w:r>
      <w:r>
        <w:rPr>
          <w:b/>
          <w:bCs/>
        </w:rPr>
        <w:t>enera el backend Spring Boot.</w:t>
      </w:r>
      <w:r>
        <w:t xml:space="preserve"> Nunca abrió un manual.</w:t>
      </w:r>
    </w:p>
    <w:p w14:paraId="252E6A2D" w14:textId="77777777" w:rsidR="007F0624" w:rsidRDefault="00936D46">
      <w:pPr>
        <w:pStyle w:val="Textodebloque"/>
      </w:pPr>
      <w:r>
        <w:t xml:space="preserve">El </w:t>
      </w:r>
      <w:r>
        <w:rPr>
          <w:b/>
          <w:bCs/>
        </w:rPr>
        <w:t>Manual de Usuario</w:t>
      </w:r>
      <w:r>
        <w:t xml:space="preserve"> (</w:t>
      </w:r>
      <w:r>
        <w:rPr>
          <w:rStyle w:val="VerbatimChar"/>
        </w:rPr>
        <w:t>MANUAL_DE_USUARIO.md</w:t>
      </w:r>
      <w:r>
        <w:t>) existe como respaldo escrito, pero no es necesario para empezar a usar la herramienta.</w:t>
      </w:r>
    </w:p>
    <w:p w14:paraId="00ABFB3F" w14:textId="77777777" w:rsidR="007F0624" w:rsidRDefault="00936D46">
      <w:pPr>
        <w:pStyle w:val="Ttulo1"/>
      </w:pPr>
      <w:bookmarkStart w:id="64" w:name="anexos"/>
      <w:bookmarkStart w:id="65" w:name="_Toc243159895"/>
      <w:bookmarkEnd w:id="62"/>
      <w:bookmarkEnd w:id="46"/>
      <w:r>
        <w:lastRenderedPageBreak/>
        <w:t>Anexos</w:t>
      </w:r>
      <w:bookmarkEnd w:id="65"/>
    </w:p>
    <w:p w14:paraId="60D24A85" w14:textId="77777777" w:rsidR="007F0624" w:rsidRDefault="00936D46">
      <w:pPr>
        <w:pStyle w:val="Ttulo2"/>
      </w:pPr>
      <w:bookmarkStart w:id="66" w:name="X1f9bef561aa89c8c62d1747e96ee221760de328"/>
      <w:bookmarkStart w:id="67" w:name="_Toc243159896"/>
      <w:r>
        <w:t>Anexo A. Evidencia del sistema en funcionamiento</w:t>
      </w:r>
      <w:bookmarkEnd w:id="67"/>
    </w:p>
    <w:p w14:paraId="7E81B7B7" w14:textId="77777777" w:rsidR="007F0624" w:rsidRDefault="00936D46">
      <w:pPr>
        <w:pStyle w:val="FirstParagraph"/>
      </w:pPr>
      <w:r>
        <w:t>Este anexo reúne</w:t>
      </w:r>
      <w:r>
        <w:t xml:space="preserve"> la evidencia de que el sistema fue construido, desplegado y verificado de extremo a extremo. Las secciones A.1 a A.7 corresponden al 1er Parcial (se mantienen vigentes) y las A.8 a A.12 a lo agregado en el 2do Parcial.</w:t>
      </w:r>
    </w:p>
    <w:p w14:paraId="5171E642" w14:textId="77777777" w:rsidR="007F0624" w:rsidRDefault="00936D46">
      <w:pPr>
        <w:pStyle w:val="Ttulo3"/>
      </w:pPr>
      <w:bookmarkStart w:id="68" w:name="a.1-despliegue-en-producción"/>
      <w:r>
        <w:t>A.1 Despliegue en producción</w:t>
      </w:r>
    </w:p>
    <w:p w14:paraId="199B58B5" w14:textId="77777777" w:rsidR="007F0624" w:rsidRDefault="00936D46">
      <w:pPr>
        <w:pStyle w:val="FirstParagraph"/>
      </w:pPr>
      <w:r>
        <w:t>La herr</w:t>
      </w:r>
      <w:r>
        <w:t>amienta está desplegada en un servidor accesible públicamente, con certificado SSL válido (HTTPS):</w:t>
      </w:r>
    </w:p>
    <w:p w14:paraId="77A6CC5A" w14:textId="77777777" w:rsidR="007F0624" w:rsidRDefault="00936D46">
      <w:pPr>
        <w:numPr>
          <w:ilvl w:val="0"/>
          <w:numId w:val="39"/>
        </w:numPr>
      </w:pPr>
      <w:r>
        <w:rPr>
          <w:b/>
          <w:bCs/>
        </w:rPr>
        <w:t>URL de producción:</w:t>
      </w:r>
      <w:r>
        <w:t xml:space="preserve"> </w:t>
      </w:r>
      <w:r>
        <w:rPr>
          <w:rStyle w:val="VerbatimChar"/>
        </w:rPr>
        <w:t>https://diagramasw1pracial100.duckdns.org</w:t>
      </w:r>
    </w:p>
    <w:p w14:paraId="54FA862A" w14:textId="77777777" w:rsidR="007F0624" w:rsidRDefault="00936D46">
      <w:pPr>
        <w:numPr>
          <w:ilvl w:val="0"/>
          <w:numId w:val="39"/>
        </w:numPr>
      </w:pPr>
      <w:r>
        <w:rPr>
          <w:b/>
          <w:bCs/>
        </w:rPr>
        <w:t>Infraestructura:</w:t>
      </w:r>
      <w:r>
        <w:t xml:space="preserve"> servidor AWS EC2 con Docker Compose. Contenedores:</w:t>
      </w:r>
    </w:p>
    <w:p w14:paraId="29F9E1A2" w14:textId="77777777" w:rsidR="007F0624" w:rsidRDefault="00936D46">
      <w:pPr>
        <w:pStyle w:val="Compact"/>
        <w:numPr>
          <w:ilvl w:val="1"/>
          <w:numId w:val="40"/>
        </w:numPr>
      </w:pPr>
      <w:r>
        <w:t>frontend (nginx con SSL);</w:t>
      </w:r>
    </w:p>
    <w:p w14:paraId="7251DEA9" w14:textId="77777777" w:rsidR="007F0624" w:rsidRDefault="00936D46">
      <w:pPr>
        <w:pStyle w:val="Compact"/>
        <w:numPr>
          <w:ilvl w:val="1"/>
          <w:numId w:val="40"/>
        </w:numPr>
      </w:pPr>
      <w:r>
        <w:t>backend NestJS;</w:t>
      </w:r>
    </w:p>
    <w:p w14:paraId="49D7FF4B" w14:textId="77777777" w:rsidR="007F0624" w:rsidRDefault="00936D46">
      <w:pPr>
        <w:pStyle w:val="Compact"/>
        <w:numPr>
          <w:ilvl w:val="1"/>
          <w:numId w:val="40"/>
        </w:numPr>
      </w:pPr>
      <w:r>
        <w:t>PostgreSQL 16;</w:t>
      </w:r>
    </w:p>
    <w:p w14:paraId="7E69AA7F" w14:textId="77777777" w:rsidR="007F0624" w:rsidRDefault="00936D46">
      <w:pPr>
        <w:pStyle w:val="Compact"/>
        <w:numPr>
          <w:ilvl w:val="1"/>
          <w:numId w:val="40"/>
        </w:numPr>
      </w:pPr>
      <w:r>
        <w:rPr>
          <w:b/>
          <w:bCs/>
        </w:rPr>
        <w:t>MongoDB 7</w:t>
      </w:r>
      <w:r>
        <w:t xml:space="preserve"> (nuevo en el 2do Parcial).</w:t>
      </w:r>
    </w:p>
    <w:p w14:paraId="36BECA91" w14:textId="77777777" w:rsidR="007F0624" w:rsidRDefault="00936D46">
      <w:pPr>
        <w:numPr>
          <w:ilvl w:val="0"/>
          <w:numId w:val="1"/>
        </w:numPr>
      </w:pPr>
      <w:r>
        <w:t>Los servicios se reinician solos y HTTP redirige a HTTPS.</w:t>
      </w:r>
    </w:p>
    <w:p w14:paraId="506DDD0A" w14:textId="77777777" w:rsidR="007F0624" w:rsidRDefault="00936D46">
      <w:pPr>
        <w:pStyle w:val="Textodebloque"/>
        <w:numPr>
          <w:ilvl w:val="0"/>
          <w:numId w:val="1"/>
        </w:numPr>
      </w:pPr>
      <w:r>
        <w:t>⟨</w:t>
      </w:r>
      <w:r>
        <w:t>Al 17/10/2026, la versión del 2do Parcial con MongoDB está probada en local y en Docker, pero aún no de</w:t>
      </w:r>
      <w:r>
        <w:t>splegada en el VPS. Tomar la Figura A.1 después del despliegue.</w:t>
      </w:r>
      <w:r>
        <w:t>⟩</w:t>
      </w:r>
    </w:p>
    <w:p w14:paraId="21C5A399" w14:textId="77777777" w:rsidR="007F0624" w:rsidRDefault="00936D46">
      <w:pPr>
        <w:numPr>
          <w:ilvl w:val="0"/>
          <w:numId w:val="39"/>
        </w:numPr>
      </w:pPr>
      <w:r>
        <w:rPr>
          <w:b/>
          <w:bCs/>
        </w:rPr>
        <w:t>Dominio y certificado:</w:t>
      </w:r>
      <w:r>
        <w:t xml:space="preserve"> DuckDNS + Let’s Encrypt.</w:t>
      </w:r>
    </w:p>
    <w:p w14:paraId="3621EBB1" w14:textId="77777777" w:rsidR="007F0624" w:rsidRDefault="00936D46">
      <w:pPr>
        <w:numPr>
          <w:ilvl w:val="0"/>
          <w:numId w:val="39"/>
        </w:numPr>
      </w:pPr>
      <w:r>
        <w:rPr>
          <w:b/>
          <w:bCs/>
        </w:rPr>
        <w:t>Almacenamiento en la nube:</w:t>
      </w:r>
      <w:r>
        <w:t xml:space="preserve"> los archivos adjuntos de los diagramas se guardan en un </w:t>
      </w:r>
      <w:r>
        <w:rPr>
          <w:i/>
          <w:iCs/>
        </w:rPr>
        <w:t>bucket</w:t>
      </w:r>
      <w:r>
        <w:t xml:space="preserve"> de Amazon S3.</w:t>
      </w:r>
    </w:p>
    <w:p w14:paraId="4E5BA73D" w14:textId="77777777" w:rsidR="007F0624" w:rsidRDefault="00936D46">
      <w:pPr>
        <w:pStyle w:val="Placeholder"/>
      </w:pPr>
      <w:r>
        <w:t>[Insertar figuraA.1: sitio en producción con el candado de seguridad (HTTPS).]</w:t>
      </w:r>
    </w:p>
    <w:p w14:paraId="2D2BA302" w14:textId="77777777" w:rsidR="007F0624" w:rsidRDefault="00936D46">
      <w:pPr>
        <w:pStyle w:val="Ttulo3"/>
      </w:pPr>
      <w:bookmarkStart w:id="69" w:name="a.2-modelado-y-generación-de-código"/>
      <w:bookmarkEnd w:id="68"/>
      <w:r>
        <w:t>A.2 Modelado y generación de código</w:t>
      </w:r>
    </w:p>
    <w:p w14:paraId="7E194104" w14:textId="77777777" w:rsidR="007F0624" w:rsidRDefault="00936D46">
      <w:pPr>
        <w:pStyle w:val="Placeholder"/>
      </w:pPr>
      <w:r>
        <w:t>[Insertar figuraA.2: lienzo principal con un diagrama de clases.]</w:t>
      </w:r>
    </w:p>
    <w:p w14:paraId="29E0269F" w14:textId="77777777" w:rsidR="007F0624" w:rsidRDefault="00936D46">
      <w:pPr>
        <w:pStyle w:val="Placeholder"/>
      </w:pPr>
      <w:r>
        <w:t>[Insertar figuraA.3: edición de atributos y operaciones de una clase.]</w:t>
      </w:r>
    </w:p>
    <w:p w14:paraId="17367875" w14:textId="77777777" w:rsidR="007F0624" w:rsidRDefault="00936D46">
      <w:pPr>
        <w:pStyle w:val="Placeholder"/>
      </w:pPr>
      <w:r>
        <w:t>[Ins</w:t>
      </w:r>
      <w:r>
        <w:t>ertar figuraA.4: relaciones con multiplicidades en notación UML 2.5.]</w:t>
      </w:r>
    </w:p>
    <w:p w14:paraId="1FB7DA0D" w14:textId="77777777" w:rsidR="007F0624" w:rsidRDefault="00936D46">
      <w:pPr>
        <w:pStyle w:val="Placeholder"/>
      </w:pPr>
      <w:r>
        <w:t>[Insertar figuraA.5: código Java generado y Swagger UI con los endpoints CRUD.]</w:t>
      </w:r>
    </w:p>
    <w:p w14:paraId="6B34EB61" w14:textId="77777777" w:rsidR="007F0624" w:rsidRDefault="00936D46">
      <w:pPr>
        <w:pStyle w:val="Ttulo3"/>
      </w:pPr>
      <w:bookmarkStart w:id="70" w:name="a.3-colaboración-en-tiempo-real"/>
      <w:bookmarkEnd w:id="69"/>
      <w:r>
        <w:t>A.3 Colaboración en tiempo real</w:t>
      </w:r>
    </w:p>
    <w:p w14:paraId="6836CD17" w14:textId="77777777" w:rsidR="007F0624" w:rsidRDefault="00936D46">
      <w:pPr>
        <w:pStyle w:val="Placeholder"/>
      </w:pPr>
      <w:r>
        <w:t>[Insertar figuraA.6: dos navegadores editando el mismo diagrama, con la pr</w:t>
      </w:r>
      <w:r>
        <w:t>esencia de usuarios y el bloqueo por clase.]</w:t>
      </w:r>
    </w:p>
    <w:p w14:paraId="1966D814" w14:textId="77777777" w:rsidR="007F0624" w:rsidRDefault="00936D46">
      <w:pPr>
        <w:pStyle w:val="Ttulo3"/>
      </w:pPr>
      <w:bookmarkStart w:id="71" w:name="Xe035e658ba883763e73405c34fb4272156474bc"/>
      <w:bookmarkEnd w:id="70"/>
      <w:r>
        <w:lastRenderedPageBreak/>
        <w:t>A.4 Asistencia por inteligencia artificial (1er Parcial)</w:t>
      </w:r>
    </w:p>
    <w:p w14:paraId="197C4040" w14:textId="77777777" w:rsidR="007F0624" w:rsidRDefault="00936D46">
      <w:pPr>
        <w:pStyle w:val="Placeholder"/>
      </w:pPr>
      <w:r>
        <w:t>[Insertar figuraA.7: generación de clases por chat e interpretación de una fotografía de pizarra.]</w:t>
      </w:r>
    </w:p>
    <w:p w14:paraId="4EB98794" w14:textId="77777777" w:rsidR="007F0624" w:rsidRDefault="00936D46">
      <w:pPr>
        <w:pStyle w:val="Ttulo3"/>
      </w:pPr>
      <w:bookmarkStart w:id="72" w:name="X685ae52536eb22e5a6b5e03cb211d1811771e2f"/>
      <w:bookmarkEnd w:id="71"/>
      <w:r>
        <w:t>A.5 Interoperabilidad con Enterprise Architect (XMI)</w:t>
      </w:r>
    </w:p>
    <w:p w14:paraId="3E9318AD" w14:textId="77777777" w:rsidR="007F0624" w:rsidRDefault="00936D46">
      <w:pPr>
        <w:pStyle w:val="Placeholder"/>
      </w:pPr>
      <w:r>
        <w:t>[I</w:t>
      </w:r>
      <w:r>
        <w:t>nsertar figuraA.8: modelo exportado e importado en formato XMI dentro de Enterprise Architect.]</w:t>
      </w:r>
    </w:p>
    <w:p w14:paraId="2C266B82" w14:textId="77777777" w:rsidR="007F0624" w:rsidRDefault="00936D46">
      <w:pPr>
        <w:pStyle w:val="Ttulo3"/>
      </w:pPr>
      <w:bookmarkStart w:id="73" w:name="X6df10801fdcf4f9347796c713b84a41d59e0f96"/>
      <w:bookmarkEnd w:id="72"/>
      <w:r>
        <w:t>A.6 Cliente móvil y IA local verificados en dispositivo físico</w:t>
      </w:r>
    </w:p>
    <w:p w14:paraId="58F718B7" w14:textId="77777777" w:rsidR="007F0624" w:rsidRDefault="00936D46">
      <w:pPr>
        <w:pStyle w:val="Compact"/>
        <w:numPr>
          <w:ilvl w:val="0"/>
          <w:numId w:val="41"/>
        </w:numPr>
      </w:pPr>
      <w:r>
        <w:rPr>
          <w:b/>
          <w:bCs/>
        </w:rPr>
        <w:t>APK compilado (modo release):</w:t>
      </w:r>
      <w:r>
        <w:t xml:space="preserve"> </w:t>
      </w:r>
      <w:r>
        <w:rPr>
          <w:rStyle w:val="VerbatimChar"/>
        </w:rPr>
        <w:t>ExamenSW1.apk</w:t>
      </w:r>
      <w:r>
        <w:t>.</w:t>
      </w:r>
    </w:p>
    <w:p w14:paraId="1A7C110E" w14:textId="77777777" w:rsidR="007F0624" w:rsidRDefault="00936D46">
      <w:pPr>
        <w:pStyle w:val="Compact"/>
        <w:numPr>
          <w:ilvl w:val="0"/>
          <w:numId w:val="41"/>
        </w:numPr>
      </w:pPr>
      <w:r>
        <w:t>Verificado en un teléfono Android real:</w:t>
      </w:r>
    </w:p>
    <w:p w14:paraId="24A70122" w14:textId="77777777" w:rsidR="007F0624" w:rsidRDefault="00936D46">
      <w:pPr>
        <w:pStyle w:val="Compact"/>
        <w:numPr>
          <w:ilvl w:val="1"/>
          <w:numId w:val="42"/>
        </w:numPr>
      </w:pPr>
      <w:r>
        <w:t>creación y l</w:t>
      </w:r>
      <w:r>
        <w:t>istado de registros contra el backend generado (GET y POST persistidos en PostgreSQL);</w:t>
      </w:r>
    </w:p>
    <w:p w14:paraId="35E32DEC" w14:textId="77777777" w:rsidR="007F0624" w:rsidRDefault="00936D46">
      <w:pPr>
        <w:pStyle w:val="Compact"/>
        <w:numPr>
          <w:ilvl w:val="1"/>
          <w:numId w:val="42"/>
        </w:numPr>
      </w:pPr>
      <w:r>
        <w:t>dictado por voz;</w:t>
      </w:r>
    </w:p>
    <w:p w14:paraId="676595E4" w14:textId="77777777" w:rsidR="007F0624" w:rsidRDefault="00936D46">
      <w:pPr>
        <w:pStyle w:val="Compact"/>
        <w:numPr>
          <w:ilvl w:val="1"/>
          <w:numId w:val="42"/>
        </w:numPr>
      </w:pPr>
      <w:r>
        <w:rPr>
          <w:b/>
          <w:bCs/>
        </w:rPr>
        <w:t>asistente de IA local funcionando en modo avión</w:t>
      </w:r>
      <w:r>
        <w:t>.</w:t>
      </w:r>
    </w:p>
    <w:p w14:paraId="3F343FE4" w14:textId="77777777" w:rsidR="007F0624" w:rsidRDefault="00936D46">
      <w:pPr>
        <w:pStyle w:val="Placeholder"/>
      </w:pPr>
      <w:r>
        <w:t>[Insertar figuraA.9: aplicación móvil en funcionamiento.]</w:t>
      </w:r>
    </w:p>
    <w:p w14:paraId="5283F587" w14:textId="77777777" w:rsidR="007F0624" w:rsidRDefault="00936D46">
      <w:pPr>
        <w:pStyle w:val="Ttulo3"/>
      </w:pPr>
      <w:bookmarkStart w:id="74" w:name="a.7-pruebas-automatizadas"/>
      <w:bookmarkEnd w:id="73"/>
      <w:r>
        <w:t>A.7 Pruebas automatizadas</w:t>
      </w:r>
    </w:p>
    <w:p w14:paraId="2B6F24DF" w14:textId="77777777" w:rsidR="007F0624" w:rsidRDefault="00936D46">
      <w:pPr>
        <w:pStyle w:val="FirstParagraph"/>
      </w:pPr>
      <w:r>
        <w:t xml:space="preserve">El backend tiene </w:t>
      </w:r>
      <w:r>
        <w:rPr>
          <w:b/>
          <w:bCs/>
        </w:rPr>
        <w:t>106 pruebas unitarias en 19 archivos</w:t>
      </w:r>
      <w:r>
        <w:t xml:space="preserve"> (Vitest), todas aprobadas al 17/10/2026. Cubren:</w:t>
      </w:r>
    </w:p>
    <w:p w14:paraId="61E636E8" w14:textId="77777777" w:rsidR="007F0624" w:rsidRDefault="00936D46">
      <w:pPr>
        <w:pStyle w:val="Compact"/>
        <w:numPr>
          <w:ilvl w:val="0"/>
          <w:numId w:val="43"/>
        </w:numPr>
      </w:pPr>
      <w:r>
        <w:t>el generador y cada plantilla;</w:t>
      </w:r>
    </w:p>
    <w:p w14:paraId="57D54F73" w14:textId="77777777" w:rsidR="007F0624" w:rsidRDefault="00936D46">
      <w:pPr>
        <w:pStyle w:val="Compact"/>
        <w:numPr>
          <w:ilvl w:val="0"/>
          <w:numId w:val="43"/>
        </w:numPr>
      </w:pPr>
      <w:r>
        <w:t>validación y XMI;</w:t>
      </w:r>
    </w:p>
    <w:p w14:paraId="2D55E192" w14:textId="77777777" w:rsidR="007F0624" w:rsidRDefault="00936D46">
      <w:pPr>
        <w:pStyle w:val="Compact"/>
        <w:numPr>
          <w:ilvl w:val="0"/>
          <w:numId w:val="43"/>
        </w:numPr>
      </w:pPr>
      <w:r>
        <w:t>autoría y bitácora;</w:t>
      </w:r>
    </w:p>
    <w:p w14:paraId="52BB5C01" w14:textId="77777777" w:rsidR="007F0624" w:rsidRDefault="00936D46">
      <w:pPr>
        <w:pStyle w:val="Compact"/>
        <w:numPr>
          <w:ilvl w:val="0"/>
          <w:numId w:val="43"/>
        </w:numPr>
      </w:pPr>
      <w:r>
        <w:t>el motor de IA híbrido y el prompt del moderador.</w:t>
      </w:r>
    </w:p>
    <w:p w14:paraId="78C57484" w14:textId="77777777" w:rsidR="007F0624" w:rsidRDefault="00936D46">
      <w:pPr>
        <w:pStyle w:val="Placeholder"/>
      </w:pPr>
      <w:r>
        <w:t xml:space="preserve">[Insertar figuraA.10: ejecución de </w:t>
      </w:r>
      <w:r>
        <w:rPr>
          <w:rStyle w:val="VerbatimChar"/>
        </w:rPr>
        <w:t>npx vitest run</w:t>
      </w:r>
      <w:r>
        <w:t xml:space="preserve"> con “106 passed”.]</w:t>
      </w:r>
    </w:p>
    <w:p w14:paraId="4A13EA35" w14:textId="77777777" w:rsidR="007F0624" w:rsidRDefault="00936D46">
      <w:pPr>
        <w:pStyle w:val="Ttulo3"/>
      </w:pPr>
      <w:bookmarkStart w:id="75" w:name="X27d2cfb699903bd9672fb242533d0b882e2ba71"/>
      <w:bookmarkEnd w:id="74"/>
      <w:r>
        <w:t>A.8 Persistencia en MongoDB con autoría granular (2do Parcial)</w:t>
      </w:r>
    </w:p>
    <w:p w14:paraId="790CCFA3" w14:textId="77777777" w:rsidR="007F0624" w:rsidRDefault="00936D46">
      <w:pPr>
        <w:pStyle w:val="Compact"/>
        <w:numPr>
          <w:ilvl w:val="0"/>
          <w:numId w:val="44"/>
        </w:numPr>
      </w:pPr>
      <w:r>
        <w:t xml:space="preserve">Colecciones </w:t>
      </w:r>
      <w:r>
        <w:rPr>
          <w:rStyle w:val="VerbatimChar"/>
        </w:rPr>
        <w:t>diagrams</w:t>
      </w:r>
      <w:r>
        <w:t xml:space="preserve">, </w:t>
      </w:r>
      <w:r>
        <w:rPr>
          <w:rStyle w:val="VerbatimChar"/>
        </w:rPr>
        <w:t>diagram_sessions</w:t>
      </w:r>
      <w:r>
        <w:t xml:space="preserve">, </w:t>
      </w:r>
      <w:r>
        <w:rPr>
          <w:rStyle w:val="VerbatimChar"/>
        </w:rPr>
        <w:t>diagram_activity_logs</w:t>
      </w:r>
      <w:r>
        <w:t xml:space="preserve"> y </w:t>
      </w:r>
      <w:r>
        <w:rPr>
          <w:rStyle w:val="VerbatimChar"/>
        </w:rPr>
        <w:t>group_chat</w:t>
      </w:r>
      <w:r>
        <w:rPr>
          <w:rStyle w:val="VerbatimChar"/>
        </w:rPr>
        <w:t>_messages</w:t>
      </w:r>
      <w:r>
        <w:t>.</w:t>
      </w:r>
    </w:p>
    <w:p w14:paraId="7B869EFD" w14:textId="77777777" w:rsidR="007F0624" w:rsidRDefault="00936D46">
      <w:pPr>
        <w:pStyle w:val="Compact"/>
        <w:numPr>
          <w:ilvl w:val="0"/>
          <w:numId w:val="44"/>
        </w:numPr>
      </w:pPr>
      <w:r>
        <w:t>Cada clase, atributo y relación registra quién la creó, quién la modificó y desde qué fuente (manual, IA o XMI).</w:t>
      </w:r>
    </w:p>
    <w:p w14:paraId="768E5CFF" w14:textId="77777777" w:rsidR="007F0624" w:rsidRDefault="00936D46">
      <w:pPr>
        <w:pStyle w:val="Compact"/>
        <w:numPr>
          <w:ilvl w:val="0"/>
          <w:numId w:val="44"/>
        </w:numPr>
      </w:pPr>
      <w:r>
        <w:t>Migración desde PostgreSQL con IDs conservados: 8 diagramas y 55 entradas de historial. Se ejecutó dos veces sin duplicar datos.</w:t>
      </w:r>
    </w:p>
    <w:p w14:paraId="4E92A40A" w14:textId="77777777" w:rsidR="007F0624" w:rsidRDefault="00936D46">
      <w:pPr>
        <w:pStyle w:val="Placeholder"/>
      </w:pPr>
      <w:r>
        <w:t>[In</w:t>
      </w:r>
      <w:r>
        <w:t xml:space="preserve">sertar figuraA.11: documento de un diagrama en MongoDB con los campos </w:t>
      </w:r>
      <w:r>
        <w:rPr>
          <w:rStyle w:val="VerbatimChar"/>
        </w:rPr>
        <w:t>author</w:t>
      </w:r>
      <w:r>
        <w:t xml:space="preserve"> y </w:t>
      </w:r>
      <w:r>
        <w:rPr>
          <w:rStyle w:val="VerbatimChar"/>
        </w:rPr>
        <w:t>lastModifiedBy</w:t>
      </w:r>
      <w:r>
        <w:t>.]</w:t>
      </w:r>
    </w:p>
    <w:p w14:paraId="6AABE1C8" w14:textId="77777777" w:rsidR="007F0624" w:rsidRDefault="00936D46">
      <w:pPr>
        <w:pStyle w:val="Placeholder"/>
      </w:pPr>
      <w:r>
        <w:t>[Insertar figuraA.12: panel de historial con la bitácora por cambio, incluido “(vía IA)”.]</w:t>
      </w:r>
    </w:p>
    <w:p w14:paraId="5F01A0CD" w14:textId="77777777" w:rsidR="007F0624" w:rsidRDefault="00936D46">
      <w:pPr>
        <w:pStyle w:val="Ttulo3"/>
      </w:pPr>
      <w:bookmarkStart w:id="76" w:name="Xd482290768b06b1e3543898e81171529d5c1c07"/>
      <w:bookmarkEnd w:id="75"/>
      <w:r>
        <w:lastRenderedPageBreak/>
        <w:t>A.9 Chat grupal público con el Moderador IA (2do Parcial)</w:t>
      </w:r>
    </w:p>
    <w:p w14:paraId="5C82CEEF" w14:textId="77777777" w:rsidR="007F0624" w:rsidRDefault="00936D46">
      <w:pPr>
        <w:pStyle w:val="Compact"/>
        <w:numPr>
          <w:ilvl w:val="0"/>
          <w:numId w:val="45"/>
        </w:numPr>
      </w:pPr>
      <w:r>
        <w:t>Todos los conectados ven cada pregunta y respuesta; la IA nombra a quien pregunta y muestra qué proveedor respondió (</w:t>
      </w:r>
      <w:r>
        <w:t>🏠</w:t>
      </w:r>
      <w:r>
        <w:t xml:space="preserve"> Ollama Local / ☁</w:t>
      </w:r>
      <w:r>
        <w:t>️</w:t>
      </w:r>
      <w:r>
        <w:t xml:space="preserve"> Gemini Cloud).</w:t>
      </w:r>
    </w:p>
    <w:p w14:paraId="21498756" w14:textId="77777777" w:rsidR="007F0624" w:rsidRDefault="00936D46">
      <w:pPr>
        <w:pStyle w:val="Compact"/>
        <w:numPr>
          <w:ilvl w:val="0"/>
          <w:numId w:val="45"/>
        </w:numPr>
      </w:pPr>
      <w:r>
        <w:t>Prueba con dos usuarios simultáneos:</w:t>
      </w:r>
    </w:p>
    <w:p w14:paraId="1CD99FEC" w14:textId="77777777" w:rsidR="007F0624" w:rsidRDefault="00936D46">
      <w:pPr>
        <w:pStyle w:val="Compact"/>
        <w:numPr>
          <w:ilvl w:val="1"/>
          <w:numId w:val="46"/>
        </w:numPr>
      </w:pPr>
      <w:r>
        <w:t xml:space="preserve">indicador </w:t>
      </w:r>
      <w:r>
        <w:rPr>
          <w:i/>
          <w:iCs/>
        </w:rPr>
        <w:t>“La IA está pensando la respuesta para Luis”</w:t>
      </w:r>
      <w:r>
        <w:t>;</w:t>
      </w:r>
    </w:p>
    <w:p w14:paraId="63D8E49E" w14:textId="77777777" w:rsidR="007F0624" w:rsidRDefault="00936D46">
      <w:pPr>
        <w:pStyle w:val="Compact"/>
        <w:numPr>
          <w:ilvl w:val="1"/>
          <w:numId w:val="46"/>
        </w:numPr>
      </w:pPr>
      <w:r>
        <w:t>cambio apl</w:t>
      </w:r>
      <w:r>
        <w:t>icado y sincronizado en ambos lienzos;</w:t>
      </w:r>
    </w:p>
    <w:p w14:paraId="12C770F8" w14:textId="77777777" w:rsidR="007F0624" w:rsidRDefault="00936D46">
      <w:pPr>
        <w:pStyle w:val="Compact"/>
        <w:numPr>
          <w:ilvl w:val="1"/>
          <w:numId w:val="46"/>
        </w:numPr>
      </w:pPr>
      <w:r>
        <w:t xml:space="preserve">autoría </w:t>
      </w:r>
      <w:r>
        <w:rPr>
          <w:i/>
          <w:iCs/>
        </w:rPr>
        <w:t>“Creada por Luis · vía IA”</w:t>
      </w:r>
      <w:r>
        <w:t>.</w:t>
      </w:r>
    </w:p>
    <w:p w14:paraId="08459F55" w14:textId="77777777" w:rsidR="007F0624" w:rsidRDefault="00936D46">
      <w:pPr>
        <w:pStyle w:val="Placeholder"/>
      </w:pPr>
      <w:r>
        <w:t>[Insertar figuraA.13: chat público con una respuesta “Moderador IA → Luis”.]</w:t>
      </w:r>
    </w:p>
    <w:p w14:paraId="71FE2D0F" w14:textId="77777777" w:rsidR="007F0624" w:rsidRDefault="00936D46">
      <w:pPr>
        <w:pStyle w:val="Placeholder"/>
      </w:pPr>
      <w:r>
        <w:t>[Insertar figuraA.14: inspector de clase con la sección de autoría.]</w:t>
      </w:r>
    </w:p>
    <w:p w14:paraId="3F138698" w14:textId="77777777" w:rsidR="007F0624" w:rsidRDefault="00936D46">
      <w:pPr>
        <w:pStyle w:val="Ttulo3"/>
      </w:pPr>
      <w:bookmarkStart w:id="77" w:name="a.10-motor-de-ia-híbrido-2do-parcial"/>
      <w:bookmarkEnd w:id="76"/>
      <w:r>
        <w:t>A.10 Motor de IA híbrido (2do Parci</w:t>
      </w:r>
      <w:r>
        <w:t>al)</w:t>
      </w:r>
    </w:p>
    <w:p w14:paraId="6B1F4FA8" w14:textId="77777777" w:rsidR="007F0624" w:rsidRDefault="00936D46">
      <w:pPr>
        <w:pStyle w:val="FirstParagraph"/>
      </w:pPr>
      <w:r>
        <w:t>Mediciones reales en la laptop del equipo (CPU):</w:t>
      </w:r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3395"/>
        <w:gridCol w:w="1368"/>
        <w:gridCol w:w="892"/>
      </w:tblGrid>
      <w:tr w:rsidR="007F0624" w14:paraId="10A671AE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6EAF8"/>
          </w:tcPr>
          <w:p w14:paraId="2B3FC317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w="0" w:type="auto"/>
            <w:shd w:val="clear" w:color="auto" w:fill="D6EAF8"/>
          </w:tcPr>
          <w:p w14:paraId="482C01ED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Respondió</w:t>
            </w:r>
          </w:p>
        </w:tc>
        <w:tc>
          <w:tcPr>
            <w:tcW w:w="0" w:type="auto"/>
            <w:shd w:val="clear" w:color="auto" w:fill="D6EAF8"/>
          </w:tcPr>
          <w:p w14:paraId="5B52C041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Tiempo</w:t>
            </w:r>
          </w:p>
        </w:tc>
      </w:tr>
      <w:tr w:rsidR="007F0624" w14:paraId="3DB7D3B3" w14:textId="77777777">
        <w:tc>
          <w:tcPr>
            <w:tcW w:w="0" w:type="auto"/>
          </w:tcPr>
          <w:p w14:paraId="5C63E18C" w14:textId="77777777" w:rsidR="007F0624" w:rsidRDefault="00936D46">
            <w:pPr>
              <w:pStyle w:val="Compact"/>
            </w:pPr>
            <w:r>
              <w:rPr>
                <w:sz w:val="19"/>
              </w:rPr>
              <w:t>Gemini primero (por defecto)</w:t>
            </w:r>
          </w:p>
        </w:tc>
        <w:tc>
          <w:tcPr>
            <w:tcW w:w="0" w:type="auto"/>
          </w:tcPr>
          <w:p w14:paraId="7ED0A0AE" w14:textId="77777777" w:rsidR="007F0624" w:rsidRDefault="00936D46">
            <w:pPr>
              <w:pStyle w:val="Compact"/>
            </w:pPr>
            <w:r>
              <w:rPr>
                <w:sz w:val="19"/>
              </w:rPr>
              <w:t>Gemini Cloud</w:t>
            </w:r>
          </w:p>
        </w:tc>
        <w:tc>
          <w:tcPr>
            <w:tcW w:w="0" w:type="auto"/>
          </w:tcPr>
          <w:p w14:paraId="24B137D6" w14:textId="77777777" w:rsidR="007F0624" w:rsidRDefault="00936D46">
            <w:pPr>
              <w:pStyle w:val="Compact"/>
            </w:pPr>
            <w:r>
              <w:rPr>
                <w:sz w:val="19"/>
              </w:rPr>
              <w:t>4,3 s</w:t>
            </w:r>
          </w:p>
        </w:tc>
      </w:tr>
      <w:tr w:rsidR="007F0624" w14:paraId="1009805C" w14:textId="77777777">
        <w:tc>
          <w:tcPr>
            <w:tcW w:w="0" w:type="auto"/>
          </w:tcPr>
          <w:p w14:paraId="50415464" w14:textId="77777777" w:rsidR="007F0624" w:rsidRDefault="00936D46">
            <w:pPr>
              <w:pStyle w:val="Compact"/>
            </w:pPr>
            <w:r>
              <w:rPr>
                <w:sz w:val="19"/>
              </w:rPr>
              <w:t>Falla Gemini → respaldo automático</w:t>
            </w:r>
          </w:p>
        </w:tc>
        <w:tc>
          <w:tcPr>
            <w:tcW w:w="0" w:type="auto"/>
          </w:tcPr>
          <w:p w14:paraId="754F5C69" w14:textId="77777777" w:rsidR="007F0624" w:rsidRDefault="00936D46">
            <w:pPr>
              <w:pStyle w:val="Compact"/>
            </w:pPr>
            <w:r>
              <w:rPr>
                <w:sz w:val="19"/>
              </w:rPr>
              <w:t>Ollama Local</w:t>
            </w:r>
          </w:p>
        </w:tc>
        <w:tc>
          <w:tcPr>
            <w:tcW w:w="0" w:type="auto"/>
          </w:tcPr>
          <w:p w14:paraId="0099316B" w14:textId="77777777" w:rsidR="007F0624" w:rsidRDefault="00936D46">
            <w:pPr>
              <w:pStyle w:val="Compact"/>
            </w:pPr>
            <w:r>
              <w:rPr>
                <w:sz w:val="19"/>
              </w:rPr>
              <w:t>13,5 s</w:t>
            </w:r>
          </w:p>
        </w:tc>
      </w:tr>
      <w:tr w:rsidR="007F0624" w14:paraId="41D5393B" w14:textId="77777777">
        <w:tc>
          <w:tcPr>
            <w:tcW w:w="0" w:type="auto"/>
          </w:tcPr>
          <w:p w14:paraId="578DFC86" w14:textId="77777777" w:rsidR="007F0624" w:rsidRDefault="00936D46">
            <w:pPr>
              <w:pStyle w:val="Compact"/>
            </w:pPr>
            <w:r>
              <w:rPr>
                <w:sz w:val="19"/>
              </w:rPr>
              <w:t>Ollama primero, modelo precalentado</w:t>
            </w:r>
          </w:p>
        </w:tc>
        <w:tc>
          <w:tcPr>
            <w:tcW w:w="0" w:type="auto"/>
          </w:tcPr>
          <w:p w14:paraId="7D1D815F" w14:textId="77777777" w:rsidR="007F0624" w:rsidRDefault="00936D46">
            <w:pPr>
              <w:pStyle w:val="Compact"/>
            </w:pPr>
            <w:r>
              <w:rPr>
                <w:sz w:val="19"/>
              </w:rPr>
              <w:t>Ollama Local</w:t>
            </w:r>
          </w:p>
        </w:tc>
        <w:tc>
          <w:tcPr>
            <w:tcW w:w="0" w:type="auto"/>
          </w:tcPr>
          <w:p w14:paraId="6FF91631" w14:textId="77777777" w:rsidR="007F0624" w:rsidRDefault="00936D46">
            <w:pPr>
              <w:pStyle w:val="Compact"/>
            </w:pPr>
            <w:r>
              <w:rPr>
                <w:sz w:val="19"/>
              </w:rPr>
              <w:t>5,0 s</w:t>
            </w:r>
          </w:p>
        </w:tc>
      </w:tr>
    </w:tbl>
    <w:p w14:paraId="2C0167C6" w14:textId="77777777" w:rsidR="007F0624" w:rsidRDefault="00936D46">
      <w:pPr>
        <w:pStyle w:val="Placeholder"/>
      </w:pPr>
      <w:r>
        <w:t>[Insertar figuraA.15: log del backend con el desglose de tokens y tiempos de Ollama.]</w:t>
      </w:r>
    </w:p>
    <w:p w14:paraId="4CF6DA84" w14:textId="77777777" w:rsidR="007F0624" w:rsidRDefault="00936D46">
      <w:pPr>
        <w:pStyle w:val="Ttulo3"/>
      </w:pPr>
      <w:bookmarkStart w:id="78" w:name="X22c36d463a235523c425408f605ca8f0cda2849"/>
      <w:bookmarkEnd w:id="77"/>
      <w:r>
        <w:t>A.11 Visor UML en tiempo real en Flutter (2do Parcial)</w:t>
      </w:r>
    </w:p>
    <w:p w14:paraId="3529CDA6" w14:textId="77777777" w:rsidR="007F0624" w:rsidRDefault="00936D46">
      <w:pPr>
        <w:pStyle w:val="Compact"/>
        <w:numPr>
          <w:ilvl w:val="0"/>
          <w:numId w:val="47"/>
        </w:numPr>
      </w:pPr>
      <w:r>
        <w:t xml:space="preserve">El móvil ve en vivo (solo lectura) el diagrama y el chat del equipo; un cambio pedido a la IA desde la web aparece </w:t>
      </w:r>
      <w:r>
        <w:t>sin recargar.</w:t>
      </w:r>
    </w:p>
    <w:p w14:paraId="1FC32F06" w14:textId="77777777" w:rsidR="007F0624" w:rsidRDefault="00936D46">
      <w:pPr>
        <w:pStyle w:val="Compact"/>
        <w:numPr>
          <w:ilvl w:val="0"/>
          <w:numId w:val="47"/>
        </w:numPr>
      </w:pPr>
      <w:r>
        <w:t>Toca una clase para ver su autoría.</w:t>
      </w:r>
    </w:p>
    <w:p w14:paraId="1DEFCB3B" w14:textId="77777777" w:rsidR="007F0624" w:rsidRDefault="00936D46">
      <w:pPr>
        <w:pStyle w:val="Compact"/>
        <w:numPr>
          <w:ilvl w:val="0"/>
          <w:numId w:val="47"/>
        </w:numPr>
      </w:pPr>
      <w:r>
        <w:t>Notificaciones locales de mensajes y cambios.</w:t>
      </w:r>
    </w:p>
    <w:p w14:paraId="135445F1" w14:textId="77777777" w:rsidR="007F0624" w:rsidRDefault="00936D46">
      <w:pPr>
        <w:pStyle w:val="Compact"/>
        <w:numPr>
          <w:ilvl w:val="0"/>
          <w:numId w:val="47"/>
        </w:numPr>
      </w:pPr>
      <w:r>
        <w:t>APK de release compilado con los cambios.</w:t>
      </w:r>
    </w:p>
    <w:p w14:paraId="230BE82C" w14:textId="77777777" w:rsidR="007F0624" w:rsidRDefault="00936D46">
      <w:pPr>
        <w:pStyle w:val="Placeholder"/>
      </w:pPr>
      <w:r>
        <w:t>[Insertar figuraA.16: visor móvil, pestaña Diagrama. Figura A.17: pestaña Chat.]</w:t>
      </w:r>
    </w:p>
    <w:p w14:paraId="1AD6AD9D" w14:textId="77777777" w:rsidR="007F0624" w:rsidRDefault="00936D46">
      <w:pPr>
        <w:pStyle w:val="Ttulo3"/>
      </w:pPr>
      <w:bookmarkStart w:id="79" w:name="Xf3b1836429e6cdb12a4daece560153ee79367cc"/>
      <w:bookmarkEnd w:id="78"/>
      <w:r>
        <w:t>A.12 Mecanismo de aprendizaje del usu</w:t>
      </w:r>
      <w:r>
        <w:t>ario</w:t>
      </w:r>
    </w:p>
    <w:p w14:paraId="38CF1A68" w14:textId="77777777" w:rsidR="007F0624" w:rsidRDefault="00936D46">
      <w:pPr>
        <w:pStyle w:val="Placeholder"/>
      </w:pPr>
      <w:r>
        <w:t>[Insertar figuraA.18: tour guiado. Figura A.19: estado vacío del lienzo. Figura A.20: leyenda UML y guía de atajos.]</w:t>
      </w:r>
    </w:p>
    <w:p w14:paraId="7C34CE5C" w14:textId="77777777" w:rsidR="007F0624" w:rsidRDefault="00936D46">
      <w:pPr>
        <w:pStyle w:val="Ttulo2"/>
      </w:pPr>
      <w:bookmarkStart w:id="80" w:name="anexo-b.-estándar-de-codificación"/>
      <w:bookmarkStart w:id="81" w:name="_Toc243159897"/>
      <w:bookmarkEnd w:id="79"/>
      <w:bookmarkEnd w:id="66"/>
      <w:r>
        <w:t>Anexo B. Estándar de Codificación</w:t>
      </w:r>
      <w:bookmarkEnd w:id="81"/>
    </w:p>
    <w:p w14:paraId="10DDA3AC" w14:textId="77777777" w:rsidR="007F0624" w:rsidRDefault="00936D46">
      <w:pPr>
        <w:pStyle w:val="FirstParagraph"/>
      </w:pPr>
      <w:r>
        <w:t>El estándar de codificación del proyecto se documenta completo en el anexo correspondiente (</w:t>
      </w:r>
      <w:r>
        <w:rPr>
          <w:rStyle w:val="VerbatimChar"/>
        </w:rPr>
        <w:t>docs/est</w:t>
      </w:r>
      <w:r>
        <w:rPr>
          <w:rStyle w:val="VerbatimChar"/>
        </w:rPr>
        <w:t>andar_de_codificacion.md</w:t>
      </w:r>
      <w:r>
        <w:t>). Incluye:</w:t>
      </w:r>
    </w:p>
    <w:p w14:paraId="21DCC7E4" w14:textId="77777777" w:rsidR="007F0624" w:rsidRDefault="00936D46">
      <w:pPr>
        <w:pStyle w:val="Compact"/>
        <w:numPr>
          <w:ilvl w:val="0"/>
          <w:numId w:val="48"/>
        </w:numPr>
      </w:pPr>
      <w:r>
        <w:t>convenciones de nomenclatura y estándares internacionales;</w:t>
      </w:r>
    </w:p>
    <w:p w14:paraId="2DED3777" w14:textId="77777777" w:rsidR="007F0624" w:rsidRDefault="00936D46">
      <w:pPr>
        <w:pStyle w:val="Compact"/>
        <w:numPr>
          <w:ilvl w:val="0"/>
          <w:numId w:val="48"/>
        </w:numPr>
      </w:pPr>
      <w:r>
        <w:t>stack tecnológico;</w:t>
      </w:r>
    </w:p>
    <w:p w14:paraId="0075AE92" w14:textId="77777777" w:rsidR="007F0624" w:rsidRDefault="00936D46">
      <w:pPr>
        <w:pStyle w:val="Compact"/>
        <w:numPr>
          <w:ilvl w:val="0"/>
          <w:numId w:val="48"/>
        </w:numPr>
      </w:pPr>
      <w:r>
        <w:lastRenderedPageBreak/>
        <w:t>herramientas de calidad: oxlint, Prettier, TypeScript estricto, Vitest y flutter_lints;</w:t>
      </w:r>
    </w:p>
    <w:p w14:paraId="3DB6BE74" w14:textId="77777777" w:rsidR="007F0624" w:rsidRDefault="00936D46">
      <w:pPr>
        <w:pStyle w:val="Compact"/>
        <w:numPr>
          <w:ilvl w:val="0"/>
          <w:numId w:val="48"/>
        </w:numPr>
      </w:pPr>
      <w:r>
        <w:t>configuración del entorno y métricas de calidad.</w:t>
      </w:r>
    </w:p>
    <w:p w14:paraId="26B53073" w14:textId="77777777" w:rsidR="007F0624" w:rsidRDefault="00936D46">
      <w:pPr>
        <w:pStyle w:val="Textodebloque"/>
      </w:pPr>
      <w:r>
        <w:rPr>
          <w:i/>
          <w:iCs/>
        </w:rPr>
        <w:t>(Inse</w:t>
      </w:r>
      <w:r>
        <w:rPr>
          <w:i/>
          <w:iCs/>
        </w:rPr>
        <w:t>rtar aquí el contenido del documento “Estándar de Codificación”.)</w:t>
      </w:r>
    </w:p>
    <w:p w14:paraId="10107596" w14:textId="77777777" w:rsidR="007F0624" w:rsidRDefault="00936D46">
      <w:pPr>
        <w:pStyle w:val="Ttulo2"/>
      </w:pPr>
      <w:bookmarkStart w:id="82" w:name="Xddfe2baaa129779ba3dd422dd68396ecaa03485"/>
      <w:bookmarkStart w:id="83" w:name="_Toc243159898"/>
      <w:bookmarkEnd w:id="80"/>
      <w:r>
        <w:t>Anexo C. Información del grupo y recursos del proyecto</w:t>
      </w:r>
      <w:bookmarkEnd w:id="83"/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F0624" w14:paraId="56523C4B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D6EAF8"/>
          </w:tcPr>
          <w:p w14:paraId="627BABBF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3960" w:type="dxa"/>
            <w:shd w:val="clear" w:color="auto" w:fill="D6EAF8"/>
          </w:tcPr>
          <w:p w14:paraId="3D789754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Valor</w:t>
            </w:r>
          </w:p>
        </w:tc>
      </w:tr>
      <w:tr w:rsidR="007F0624" w14:paraId="19BDD3A0" w14:textId="77777777">
        <w:tc>
          <w:tcPr>
            <w:tcW w:w="3960" w:type="dxa"/>
          </w:tcPr>
          <w:p w14:paraId="2BDFEDBA" w14:textId="77777777" w:rsidR="007F0624" w:rsidRDefault="00936D46">
            <w:pPr>
              <w:pStyle w:val="Compact"/>
            </w:pPr>
            <w:r>
              <w:rPr>
                <w:sz w:val="19"/>
              </w:rPr>
              <w:t>Documento</w:t>
            </w:r>
          </w:p>
        </w:tc>
        <w:tc>
          <w:tcPr>
            <w:tcW w:w="3960" w:type="dxa"/>
          </w:tcPr>
          <w:p w14:paraId="48AFC24D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Segundo Examen Parcial</w:t>
            </w:r>
          </w:p>
        </w:tc>
      </w:tr>
      <w:tr w:rsidR="007F0624" w14:paraId="7E127515" w14:textId="77777777">
        <w:tc>
          <w:tcPr>
            <w:tcW w:w="3960" w:type="dxa"/>
          </w:tcPr>
          <w:p w14:paraId="226C57D3" w14:textId="77777777" w:rsidR="007F0624" w:rsidRDefault="00936D46">
            <w:pPr>
              <w:pStyle w:val="Compact"/>
            </w:pPr>
            <w:r>
              <w:rPr>
                <w:sz w:val="19"/>
              </w:rPr>
              <w:t>Materia</w:t>
            </w:r>
          </w:p>
        </w:tc>
        <w:tc>
          <w:tcPr>
            <w:tcW w:w="3960" w:type="dxa"/>
          </w:tcPr>
          <w:p w14:paraId="3172040F" w14:textId="77777777" w:rsidR="007F0624" w:rsidRDefault="00936D46">
            <w:pPr>
              <w:pStyle w:val="Compact"/>
            </w:pPr>
            <w:r>
              <w:rPr>
                <w:sz w:val="19"/>
              </w:rPr>
              <w:t>Ingeniería de Software 1 (SW1)</w:t>
            </w:r>
          </w:p>
        </w:tc>
      </w:tr>
      <w:tr w:rsidR="007F0624" w14:paraId="0DA37C6D" w14:textId="77777777">
        <w:tc>
          <w:tcPr>
            <w:tcW w:w="3960" w:type="dxa"/>
          </w:tcPr>
          <w:p w14:paraId="2522AB54" w14:textId="77777777" w:rsidR="007F0624" w:rsidRDefault="00936D46">
            <w:pPr>
              <w:pStyle w:val="Compact"/>
            </w:pPr>
            <w:r>
              <w:rPr>
                <w:sz w:val="19"/>
              </w:rPr>
              <w:t>Docente</w:t>
            </w:r>
          </w:p>
        </w:tc>
        <w:tc>
          <w:tcPr>
            <w:tcW w:w="3960" w:type="dxa"/>
          </w:tcPr>
          <w:p w14:paraId="3E13835E" w14:textId="77777777" w:rsidR="007F0624" w:rsidRDefault="00936D46">
            <w:pPr>
              <w:pStyle w:val="Compact"/>
            </w:pPr>
            <w:r>
              <w:rPr>
                <w:sz w:val="19"/>
              </w:rPr>
              <w:t>Ing. Rolando Martínez Canedo</w:t>
            </w:r>
          </w:p>
        </w:tc>
      </w:tr>
      <w:tr w:rsidR="007F0624" w14:paraId="295359F4" w14:textId="77777777">
        <w:tc>
          <w:tcPr>
            <w:tcW w:w="3960" w:type="dxa"/>
          </w:tcPr>
          <w:p w14:paraId="53E91BD1" w14:textId="77777777" w:rsidR="007F0624" w:rsidRDefault="00936D46">
            <w:pPr>
              <w:pStyle w:val="Compact"/>
            </w:pPr>
            <w:r>
              <w:rPr>
                <w:sz w:val="19"/>
              </w:rPr>
              <w:t>Grupo</w:t>
            </w:r>
          </w:p>
        </w:tc>
        <w:tc>
          <w:tcPr>
            <w:tcW w:w="3960" w:type="dxa"/>
          </w:tcPr>
          <w:p w14:paraId="30DCFFF0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43</w:t>
            </w:r>
          </w:p>
        </w:tc>
      </w:tr>
      <w:tr w:rsidR="007F0624" w14:paraId="517BF140" w14:textId="77777777">
        <w:tc>
          <w:tcPr>
            <w:tcW w:w="3960" w:type="dxa"/>
          </w:tcPr>
          <w:p w14:paraId="7DAEAF37" w14:textId="77777777" w:rsidR="007F0624" w:rsidRDefault="00936D46">
            <w:pPr>
              <w:pStyle w:val="Compact"/>
            </w:pPr>
            <w:r>
              <w:rPr>
                <w:sz w:val="19"/>
              </w:rPr>
              <w:t>Integrantes</w:t>
            </w:r>
          </w:p>
        </w:tc>
        <w:tc>
          <w:tcPr>
            <w:tcW w:w="3960" w:type="dxa"/>
          </w:tcPr>
          <w:p w14:paraId="3184DF6C" w14:textId="77777777" w:rsidR="007F0624" w:rsidRDefault="00936D46">
            <w:pPr>
              <w:pStyle w:val="Compact"/>
            </w:pPr>
            <w:r>
              <w:rPr>
                <w:b/>
                <w:bCs/>
                <w:sz w:val="19"/>
              </w:rPr>
              <w:t>Elizabeth Rivero Peña</w:t>
            </w:r>
            <w:r>
              <w:rPr>
                <w:sz w:val="19"/>
              </w:rPr>
              <w:t xml:space="preserve"> (registro </w:t>
            </w:r>
            <w:r>
              <w:rPr>
                <w:sz w:val="19"/>
              </w:rPr>
              <w:t>⟨</w:t>
            </w:r>
            <w:r>
              <w:rPr>
                <w:sz w:val="19"/>
              </w:rPr>
              <w:t>…</w:t>
            </w:r>
            <w:r>
              <w:rPr>
                <w:sz w:val="19"/>
              </w:rPr>
              <w:t>⟩</w:t>
            </w:r>
            <w:r>
              <w:rPr>
                <w:sz w:val="19"/>
              </w:rPr>
              <w:t xml:space="preserve">) · </w:t>
            </w:r>
            <w:r>
              <w:rPr>
                <w:b/>
                <w:bCs/>
                <w:sz w:val="19"/>
              </w:rPr>
              <w:t>Luis Fernando Angulo Heredia</w:t>
            </w:r>
            <w:r>
              <w:rPr>
                <w:sz w:val="19"/>
              </w:rPr>
              <w:t xml:space="preserve"> (registro </w:t>
            </w:r>
            <w:r>
              <w:rPr>
                <w:sz w:val="19"/>
              </w:rPr>
              <w:t>⟨</w:t>
            </w:r>
            <w:r>
              <w:rPr>
                <w:sz w:val="19"/>
              </w:rPr>
              <w:t>…</w:t>
            </w:r>
            <w:r>
              <w:rPr>
                <w:sz w:val="19"/>
              </w:rPr>
              <w:t>⟩</w:t>
            </w:r>
            <w:r>
              <w:rPr>
                <w:sz w:val="19"/>
              </w:rPr>
              <w:t>)</w:t>
            </w:r>
          </w:p>
        </w:tc>
      </w:tr>
      <w:tr w:rsidR="007F0624" w14:paraId="11F92762" w14:textId="77777777">
        <w:tc>
          <w:tcPr>
            <w:tcW w:w="3960" w:type="dxa"/>
          </w:tcPr>
          <w:p w14:paraId="1AE2F4E0" w14:textId="77777777" w:rsidR="007F0624" w:rsidRDefault="00936D46">
            <w:pPr>
              <w:pStyle w:val="Compact"/>
            </w:pPr>
            <w:r>
              <w:rPr>
                <w:sz w:val="19"/>
              </w:rPr>
              <w:t>Fecha de entrega</w:t>
            </w:r>
          </w:p>
        </w:tc>
        <w:tc>
          <w:tcPr>
            <w:tcW w:w="3960" w:type="dxa"/>
          </w:tcPr>
          <w:p w14:paraId="0FD8F9F0" w14:textId="77777777" w:rsidR="007F0624" w:rsidRDefault="00936D46">
            <w:pPr>
              <w:pStyle w:val="Compact"/>
            </w:pPr>
            <w:r>
              <w:rPr>
                <w:sz w:val="19"/>
              </w:rPr>
              <w:t>Miércoles 11 de noviembre de 2026, 08:00</w:t>
            </w:r>
          </w:p>
        </w:tc>
      </w:tr>
      <w:tr w:rsidR="007F0624" w14:paraId="3599EECE" w14:textId="77777777">
        <w:tc>
          <w:tcPr>
            <w:tcW w:w="3960" w:type="dxa"/>
          </w:tcPr>
          <w:p w14:paraId="1E68A11D" w14:textId="77777777" w:rsidR="007F0624" w:rsidRDefault="00936D46">
            <w:pPr>
              <w:pStyle w:val="Compact"/>
            </w:pPr>
            <w:r>
              <w:rPr>
                <w:sz w:val="19"/>
              </w:rPr>
              <w:t>Repositorio (QR 1)</w:t>
            </w:r>
          </w:p>
        </w:tc>
        <w:tc>
          <w:tcPr>
            <w:tcW w:w="3960" w:type="dxa"/>
          </w:tcPr>
          <w:p w14:paraId="2EF98617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https://github.com/luisfernandoAngulo28/generador_diagrama_clases_uml</w:t>
            </w:r>
          </w:p>
        </w:tc>
      </w:tr>
      <w:tr w:rsidR="007F0624" w14:paraId="478C8FD5" w14:textId="77777777">
        <w:tc>
          <w:tcPr>
            <w:tcW w:w="3960" w:type="dxa"/>
          </w:tcPr>
          <w:p w14:paraId="6D6B357E" w14:textId="77777777" w:rsidR="007F0624" w:rsidRDefault="00936D46">
            <w:pPr>
              <w:pStyle w:val="Compact"/>
            </w:pPr>
            <w:r>
              <w:rPr>
                <w:sz w:val="19"/>
              </w:rPr>
              <w:t>Aplicación en producción (QR 2)</w:t>
            </w:r>
          </w:p>
        </w:tc>
        <w:tc>
          <w:tcPr>
            <w:tcW w:w="3960" w:type="dxa"/>
          </w:tcPr>
          <w:p w14:paraId="44F008C0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https://diagramasw1pracial100.duckdns.org</w:t>
            </w:r>
          </w:p>
        </w:tc>
      </w:tr>
      <w:tr w:rsidR="007F0624" w14:paraId="46194FEE" w14:textId="77777777">
        <w:tc>
          <w:tcPr>
            <w:tcW w:w="3960" w:type="dxa"/>
          </w:tcPr>
          <w:p w14:paraId="7676AF4C" w14:textId="77777777" w:rsidR="007F0624" w:rsidRDefault="00936D46">
            <w:pPr>
              <w:pStyle w:val="Compact"/>
            </w:pPr>
            <w:r>
              <w:rPr>
                <w:sz w:val="19"/>
              </w:rPr>
              <w:t>Aplicación móvil</w:t>
            </w:r>
          </w:p>
        </w:tc>
        <w:tc>
          <w:tcPr>
            <w:tcW w:w="3960" w:type="dxa"/>
          </w:tcPr>
          <w:p w14:paraId="422FFD68" w14:textId="77777777" w:rsidR="007F0624" w:rsidRDefault="00936D46">
            <w:pPr>
              <w:pStyle w:val="Compact"/>
            </w:pPr>
            <w:r>
              <w:rPr>
                <w:rStyle w:val="VerbatimChar"/>
                <w:sz w:val="19"/>
              </w:rPr>
              <w:t>ExamenSW1.apk</w:t>
            </w:r>
            <w:r>
              <w:rPr>
                <w:sz w:val="19"/>
              </w:rPr>
              <w:t xml:space="preserve"> (incluye el Visor UML en vivo)</w:t>
            </w:r>
          </w:p>
        </w:tc>
      </w:tr>
    </w:tbl>
    <w:p w14:paraId="541C2C6F" w14:textId="77777777" w:rsidR="007F0624" w:rsidRDefault="00936D46">
      <w:pPr>
        <w:pStyle w:val="Ttulo2"/>
      </w:pPr>
      <w:bookmarkStart w:id="84" w:name="Xec34fab1636e2a747ab2e003846ec75fe7c29ca"/>
      <w:bookmarkStart w:id="85" w:name="_Toc243159899"/>
      <w:bookmarkEnd w:id="82"/>
      <w:r>
        <w:t>Anexo D. Metodología de investigación y de desa</w:t>
      </w:r>
      <w:r>
        <w:t>rrollo</w:t>
      </w:r>
      <w:bookmarkEnd w:id="85"/>
    </w:p>
    <w:p w14:paraId="57E18965" w14:textId="77777777" w:rsidR="007F0624" w:rsidRDefault="00936D46">
      <w:pPr>
        <w:pStyle w:val="Ttulo3"/>
      </w:pPr>
      <w:bookmarkStart w:id="86" w:name="Xeadee65005f937c95771fea276702789407e4bc"/>
      <w:r>
        <w:t>D.1 Metodología de desarrollo: PUDS (Proceso Unificado, versión simplificada)</w:t>
      </w:r>
    </w:p>
    <w:p w14:paraId="0260D730" w14:textId="77777777" w:rsidR="007F0624" w:rsidRDefault="00936D46">
      <w:pPr>
        <w:pStyle w:val="FirstParagraph"/>
      </w:pPr>
      <w:r>
        <w:t xml:space="preserve">Seguimos el </w:t>
      </w:r>
      <w:r>
        <w:rPr>
          <w:b/>
          <w:bCs/>
        </w:rPr>
        <w:t>Proceso Unificado de Desarrollo de Software</w:t>
      </w:r>
      <w:r>
        <w:t xml:space="preserve"> (Jacobson, Booch y Rumbaugh, 1999). Sus tres principios se ven en el proyecto:</w:t>
      </w:r>
    </w:p>
    <w:p w14:paraId="582C0AB4" w14:textId="77777777" w:rsidR="007F0624" w:rsidRDefault="00936D46">
      <w:pPr>
        <w:pStyle w:val="Compact"/>
        <w:numPr>
          <w:ilvl w:val="0"/>
          <w:numId w:val="49"/>
        </w:numPr>
      </w:pPr>
      <w:r>
        <w:rPr>
          <w:b/>
          <w:bCs/>
        </w:rPr>
        <w:t>Dirigido por casos de uso:</w:t>
      </w:r>
      <w:r>
        <w:t xml:space="preserve"> los requisitos se modelaron como actores y casos de uso por ciclo (</w:t>
      </w:r>
      <w:r>
        <w:rPr>
          <w:rStyle w:val="VerbatimChar"/>
        </w:rPr>
        <w:t>docs/diagrams/actores.*</w:t>
      </w:r>
      <w:r>
        <w:t xml:space="preserve">, </w:t>
      </w:r>
      <w:r>
        <w:rPr>
          <w:rStyle w:val="VerbatimChar"/>
        </w:rPr>
        <w:t>emcu_ciclo1..3.*</w:t>
      </w:r>
      <w:r>
        <w:t>).</w:t>
      </w:r>
    </w:p>
    <w:p w14:paraId="2CA37310" w14:textId="77777777" w:rsidR="007F0624" w:rsidRDefault="00936D46">
      <w:pPr>
        <w:pStyle w:val="Compact"/>
        <w:numPr>
          <w:ilvl w:val="0"/>
          <w:numId w:val="49"/>
        </w:numPr>
      </w:pPr>
      <w:r>
        <w:rPr>
          <w:b/>
          <w:bCs/>
        </w:rPr>
        <w:t>Centrado en la arquitectura:</w:t>
      </w:r>
      <w:r>
        <w:t xml:space="preserve"> las cuatro arquitecturas (backend, frontend, datos y despliegue) se definieron antes de c</w:t>
      </w:r>
      <w:r>
        <w:t xml:space="preserve">onstruir; por ejemplo, </w:t>
      </w:r>
      <w:r>
        <w:rPr>
          <w:rStyle w:val="VerbatimChar"/>
        </w:rPr>
        <w:t>PLAN_SEMANA1_MONGODB.md</w:t>
      </w:r>
      <w:r>
        <w:t xml:space="preserve"> diseñó la persistencia antes de escribir código.</w:t>
      </w:r>
    </w:p>
    <w:p w14:paraId="1581E4DD" w14:textId="77777777" w:rsidR="007F0624" w:rsidRDefault="00936D46">
      <w:pPr>
        <w:pStyle w:val="Compact"/>
        <w:numPr>
          <w:ilvl w:val="0"/>
          <w:numId w:val="49"/>
        </w:numPr>
      </w:pPr>
      <w:r>
        <w:rPr>
          <w:b/>
          <w:bCs/>
        </w:rPr>
        <w:t>Iterativo e incremental:</w:t>
      </w:r>
      <w:r>
        <w:t xml:space="preserve"> el 1er Parcial fue la base y el 2do Parcial se construyó en cuatro iteraciones, cada una con su commit y su verificación.</w:t>
      </w:r>
    </w:p>
    <w:tbl>
      <w:tblPr>
        <w:tblStyle w:val="Table"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F0624" w14:paraId="571D896A" w14:textId="77777777" w:rsidTr="007F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D6EAF8"/>
          </w:tcPr>
          <w:p w14:paraId="3335A0AB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Fase PUDS</w:t>
            </w:r>
          </w:p>
        </w:tc>
        <w:tc>
          <w:tcPr>
            <w:tcW w:w="3960" w:type="dxa"/>
            <w:shd w:val="clear" w:color="auto" w:fill="D6EAF8"/>
          </w:tcPr>
          <w:p w14:paraId="2B61844F" w14:textId="77777777" w:rsidR="007F0624" w:rsidRDefault="00936D46">
            <w:pPr>
              <w:pStyle w:val="Compact"/>
            </w:pPr>
            <w:r>
              <w:rPr>
                <w:b/>
                <w:sz w:val="19"/>
              </w:rPr>
              <w:t>Qué</w:t>
            </w:r>
            <w:r>
              <w:rPr>
                <w:b/>
                <w:sz w:val="19"/>
              </w:rPr>
              <w:t xml:space="preserve"> se hizo en el 2do Parcial</w:t>
            </w:r>
          </w:p>
        </w:tc>
      </w:tr>
      <w:tr w:rsidR="007F0624" w14:paraId="1E21D8E5" w14:textId="77777777">
        <w:tc>
          <w:tcPr>
            <w:tcW w:w="3960" w:type="dxa"/>
          </w:tcPr>
          <w:p w14:paraId="232D829F" w14:textId="77777777" w:rsidR="007F0624" w:rsidRDefault="00936D46">
            <w:pPr>
              <w:pStyle w:val="Compact"/>
            </w:pPr>
            <w:r>
              <w:rPr>
                <w:sz w:val="19"/>
              </w:rPr>
              <w:t>Inicio</w:t>
            </w:r>
          </w:p>
        </w:tc>
        <w:tc>
          <w:tcPr>
            <w:tcW w:w="3960" w:type="dxa"/>
          </w:tcPr>
          <w:p w14:paraId="23F8E2CF" w14:textId="77777777" w:rsidR="007F0624" w:rsidRDefault="00936D46">
            <w:pPr>
              <w:pStyle w:val="Compact"/>
            </w:pPr>
            <w:r>
              <w:rPr>
                <w:sz w:val="19"/>
              </w:rPr>
              <w:t>Requisitos del docente, actores y EMCU, plan de 4 semanas (</w:t>
            </w:r>
            <w:r>
              <w:rPr>
                <w:rStyle w:val="VerbatimChar"/>
                <w:sz w:val="19"/>
              </w:rPr>
              <w:t>PLAN_EVOLUCION_2DO_PARCIAL.md</w:t>
            </w:r>
            <w:r>
              <w:rPr>
                <w:sz w:val="19"/>
              </w:rPr>
              <w:t>)</w:t>
            </w:r>
          </w:p>
        </w:tc>
      </w:tr>
      <w:tr w:rsidR="007F0624" w14:paraId="2BC281CF" w14:textId="77777777">
        <w:tc>
          <w:tcPr>
            <w:tcW w:w="3960" w:type="dxa"/>
          </w:tcPr>
          <w:p w14:paraId="138A9DCA" w14:textId="77777777" w:rsidR="007F0624" w:rsidRDefault="00936D46">
            <w:pPr>
              <w:pStyle w:val="Compact"/>
            </w:pPr>
            <w:r>
              <w:rPr>
                <w:sz w:val="19"/>
              </w:rPr>
              <w:t>Elaboración</w:t>
            </w:r>
          </w:p>
        </w:tc>
        <w:tc>
          <w:tcPr>
            <w:tcW w:w="3960" w:type="dxa"/>
          </w:tcPr>
          <w:p w14:paraId="47D404A1" w14:textId="77777777" w:rsidR="007F0624" w:rsidRDefault="00936D46">
            <w:pPr>
              <w:pStyle w:val="Compact"/>
            </w:pPr>
            <w:r>
              <w:rPr>
                <w:sz w:val="19"/>
              </w:rPr>
              <w:t>Arquitectura de datos políglota, protocolo WebSocket, diseño del motor IA híbrido</w:t>
            </w:r>
          </w:p>
        </w:tc>
      </w:tr>
      <w:tr w:rsidR="007F0624" w14:paraId="4FE877F6" w14:textId="77777777">
        <w:tc>
          <w:tcPr>
            <w:tcW w:w="3960" w:type="dxa"/>
          </w:tcPr>
          <w:p w14:paraId="5FFABC90" w14:textId="77777777" w:rsidR="007F0624" w:rsidRDefault="00936D46">
            <w:pPr>
              <w:pStyle w:val="Compact"/>
            </w:pPr>
            <w:r>
              <w:rPr>
                <w:sz w:val="19"/>
              </w:rPr>
              <w:lastRenderedPageBreak/>
              <w:t>Construcción</w:t>
            </w:r>
          </w:p>
        </w:tc>
        <w:tc>
          <w:tcPr>
            <w:tcW w:w="3960" w:type="dxa"/>
          </w:tcPr>
          <w:p w14:paraId="3120BC67" w14:textId="77777777" w:rsidR="007F0624" w:rsidRDefault="00936D46">
            <w:pPr>
              <w:pStyle w:val="Compact"/>
            </w:pPr>
            <w:r>
              <w:rPr>
                <w:sz w:val="19"/>
              </w:rPr>
              <w:t>Iteración 1: MongoDB y autoría · 2: IA híbrida · 3: chat grupal · 4: visor Flutter</w:t>
            </w:r>
          </w:p>
        </w:tc>
      </w:tr>
      <w:tr w:rsidR="007F0624" w14:paraId="2E2B369C" w14:textId="77777777">
        <w:tc>
          <w:tcPr>
            <w:tcW w:w="3960" w:type="dxa"/>
          </w:tcPr>
          <w:p w14:paraId="244EE938" w14:textId="77777777" w:rsidR="007F0624" w:rsidRDefault="00936D46">
            <w:pPr>
              <w:pStyle w:val="Compact"/>
            </w:pPr>
            <w:r>
              <w:rPr>
                <w:sz w:val="19"/>
              </w:rPr>
              <w:t>Transición</w:t>
            </w:r>
          </w:p>
        </w:tc>
        <w:tc>
          <w:tcPr>
            <w:tcW w:w="3960" w:type="dxa"/>
          </w:tcPr>
          <w:p w14:paraId="0255BC73" w14:textId="77777777" w:rsidR="007F0624" w:rsidRDefault="00936D46">
            <w:pPr>
              <w:pStyle w:val="Compact"/>
            </w:pPr>
            <w:r>
              <w:rPr>
                <w:sz w:val="19"/>
              </w:rPr>
              <w:t>Pruebas de regresión, documentación SDD, despliegue en el VPS y simulacro</w:t>
            </w:r>
          </w:p>
        </w:tc>
      </w:tr>
    </w:tbl>
    <w:p w14:paraId="4ADAC64E" w14:textId="77777777" w:rsidR="007F0624" w:rsidRDefault="00936D46">
      <w:pPr>
        <w:pStyle w:val="Ttulo3"/>
      </w:pPr>
      <w:bookmarkStart w:id="87" w:name="d.2-métodos-de-investigación-empleados"/>
      <w:bookmarkEnd w:id="86"/>
      <w:r>
        <w:t>D.2 Métodos de investigación empleados</w:t>
      </w:r>
    </w:p>
    <w:p w14:paraId="45F681B1" w14:textId="77777777" w:rsidR="007F0624" w:rsidRDefault="00936D46">
      <w:pPr>
        <w:pStyle w:val="Compact"/>
        <w:numPr>
          <w:ilvl w:val="0"/>
          <w:numId w:val="50"/>
        </w:numPr>
      </w:pPr>
      <w:r>
        <w:rPr>
          <w:b/>
          <w:bCs/>
        </w:rPr>
        <w:t>Investigación documental:</w:t>
      </w:r>
      <w:r>
        <w:t xml:space="preserve"> especificaciones del </w:t>
      </w:r>
      <w:r>
        <w:t>OMG (UML 2.5.1, XMI 2.1), bibliografía de ingeniería de software y documentación técnica oficial (NestJS, MongoDB, Socket.IO, Ollama, Gemini).</w:t>
      </w:r>
    </w:p>
    <w:p w14:paraId="1CDA3799" w14:textId="77777777" w:rsidR="007F0624" w:rsidRDefault="00936D46">
      <w:pPr>
        <w:pStyle w:val="Compact"/>
        <w:numPr>
          <w:ilvl w:val="0"/>
          <w:numId w:val="50"/>
        </w:numPr>
      </w:pPr>
      <w:r>
        <w:rPr>
          <w:b/>
          <w:bCs/>
        </w:rPr>
        <w:t>Investigación experimental:</w:t>
      </w:r>
      <w:r>
        <w:t xml:space="preserve"> mediciones controladas para decidir el diseño. Por ejemplo, la latencia del modelo lo</w:t>
      </w:r>
      <w:r>
        <w:t>cal con el prompt completo (36–79 s) frente al prompt lite con caché (5–18 s) determinó que Gemini responda primero por defecto y Ollama quede como respaldo sin internet.</w:t>
      </w:r>
    </w:p>
    <w:p w14:paraId="7A93A951" w14:textId="77777777" w:rsidR="007F0624" w:rsidRDefault="00936D46">
      <w:pPr>
        <w:pStyle w:val="Compact"/>
        <w:numPr>
          <w:ilvl w:val="0"/>
          <w:numId w:val="50"/>
        </w:numPr>
      </w:pPr>
      <w:r>
        <w:rPr>
          <w:b/>
          <w:bCs/>
        </w:rPr>
        <w:t>Prueba y verificación:</w:t>
      </w:r>
      <w:r>
        <w:t xml:space="preserve"> pruebas unitarias automatizadas, pruebas de punta a punta y pr</w:t>
      </w:r>
      <w:r>
        <w:t>uebas con varios usuarios simultáneos. Los defectos encontrados y sus causas se registran en la Sección 2.5.</w:t>
      </w:r>
    </w:p>
    <w:p w14:paraId="0DD3863C" w14:textId="77777777" w:rsidR="007F0624" w:rsidRDefault="00936D46">
      <w:pPr>
        <w:pStyle w:val="Ttulo2"/>
      </w:pPr>
      <w:bookmarkStart w:id="88" w:name="X38b6242ad57d8ffbf0b9e3e4987cddd00cc5bdb"/>
      <w:bookmarkStart w:id="89" w:name="_Toc243159900"/>
      <w:bookmarkEnd w:id="87"/>
      <w:bookmarkEnd w:id="84"/>
      <w:r>
        <w:t>Anexo E. Modelos UML 2.5.1 del 2do Parcial</w:t>
      </w:r>
      <w:bookmarkEnd w:id="89"/>
    </w:p>
    <w:p w14:paraId="06D15E61" w14:textId="77777777" w:rsidR="007F0624" w:rsidRDefault="00936D46">
      <w:pPr>
        <w:pStyle w:val="FirstParagraph"/>
      </w:pPr>
      <w:r>
        <w:t xml:space="preserve">Los siguientes modelos usan notación </w:t>
      </w:r>
      <w:r>
        <w:rPr>
          <w:b/>
          <w:bCs/>
        </w:rPr>
        <w:t>UML 2.5.1</w:t>
      </w:r>
      <w:r>
        <w:t xml:space="preserve"> </w:t>
      </w:r>
      <w:r>
        <w:t xml:space="preserve">(Object Management Group, 2017) y se construyeron a partir del código real. Debajo de cada figura se indica qué archivos del código refleja: es la evidencia de V&amp;V de que </w:t>
      </w:r>
      <w:r>
        <w:rPr>
          <w:i/>
          <w:iCs/>
        </w:rPr>
        <w:t>lo que está en el código está reflejado en los modelos</w:t>
      </w:r>
      <w:r>
        <w:t>. Las fuentes PlantUML están en</w:t>
      </w:r>
      <w:r>
        <w:t xml:space="preserve"> </w:t>
      </w:r>
      <w:r>
        <w:rPr>
          <w:rStyle w:val="VerbatimChar"/>
        </w:rPr>
        <w:t>docs/diagrams/2do_parcial/</w:t>
      </w:r>
      <w:r>
        <w:t>.</w:t>
      </w:r>
    </w:p>
    <w:p w14:paraId="291E53A8" w14:textId="77777777" w:rsidR="007F0624" w:rsidRDefault="00936D46">
      <w:r>
        <w:br w:type="page"/>
      </w:r>
    </w:p>
    <w:p w14:paraId="0B7C1226" w14:textId="77777777" w:rsidR="007F0624" w:rsidRDefault="00936D46">
      <w:pPr>
        <w:pStyle w:val="CaptionedFigure"/>
      </w:pPr>
      <w:r>
        <w:rPr>
          <w:noProof/>
        </w:rPr>
        <w:lastRenderedPageBreak/>
        <w:drawing>
          <wp:inline distT="0" distB="0" distL="0" distR="0" wp14:anchorId="6F78ED08" wp14:editId="0D2A33C3">
            <wp:extent cx="5852160" cy="4747655"/>
            <wp:effectExtent l="0" t="0" r="0" b="0"/>
            <wp:docPr id="71" name="Picture" descr="Figura E.1. Diagrama de despliegue (nodos, entornos de ejecución, artefactos y rutas de comunicación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D:/Universidad/SW1S22026/ExamenSW1/docs/diagrams/2do_parcial/01_despliegu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747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D10589" w14:textId="77777777" w:rsidR="007F0624" w:rsidRDefault="00936D46">
      <w:pPr>
        <w:pStyle w:val="ImageCaption"/>
      </w:pPr>
      <w:r>
        <w:t>Figura E.1. Diagrama de despliegue (nodos, entornos de ejecución, artefactos y rutas de comunicación)</w:t>
      </w:r>
    </w:p>
    <w:p w14:paraId="3ACE286B" w14:textId="77777777" w:rsidR="007F0624" w:rsidRDefault="00936D46">
      <w:pPr>
        <w:pStyle w:val="Textoindependiente"/>
      </w:pPr>
      <w:r>
        <w:rPr>
          <w:i/>
          <w:iCs/>
        </w:rPr>
        <w:t>Refleja el código en:</w:t>
      </w:r>
      <w:r>
        <w:t xml:space="preserve"> </w:t>
      </w:r>
      <w:r>
        <w:rPr>
          <w:rStyle w:val="VerbatimChar"/>
        </w:rPr>
        <w:t>docker-compose.prod.yml, docker-compose.local.yml, frontend/nginx.conf</w:t>
      </w:r>
    </w:p>
    <w:p w14:paraId="11F16DEF" w14:textId="77777777" w:rsidR="007F0624" w:rsidRDefault="00936D46">
      <w:r>
        <w:br w:type="page"/>
      </w:r>
    </w:p>
    <w:p w14:paraId="7613343A" w14:textId="77777777" w:rsidR="007F0624" w:rsidRDefault="00936D46">
      <w:pPr>
        <w:pStyle w:val="CaptionedFigure"/>
      </w:pPr>
      <w:r>
        <w:rPr>
          <w:noProof/>
        </w:rPr>
        <w:lastRenderedPageBreak/>
        <w:drawing>
          <wp:inline distT="0" distB="0" distL="0" distR="0" wp14:anchorId="2710756A" wp14:editId="3D75387A">
            <wp:extent cx="2944368" cy="6668723"/>
            <wp:effectExtent l="0" t="0" r="0" b="0"/>
            <wp:docPr id="74" name="Picture" descr="Figura E.2. Diagrama de componentes (interfaces REST y Socket.io provistas y requerida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D:/Universidad/SW1S22026/ExamenSW1/docs/documento_final/_build/rot_02_componente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68" cy="6668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77D12" w14:textId="77777777" w:rsidR="007F0624" w:rsidRDefault="00936D46">
      <w:pPr>
        <w:pStyle w:val="ImageCaption"/>
      </w:pPr>
      <w:r>
        <w:t xml:space="preserve">Figura E.2. Diagrama de </w:t>
      </w:r>
      <w:r>
        <w:t>componentes (interfaces REST y Socket.io provistas y requeridas)</w:t>
      </w:r>
    </w:p>
    <w:p w14:paraId="5515F9DF" w14:textId="77777777" w:rsidR="007F0624" w:rsidRDefault="00936D46">
      <w:pPr>
        <w:pStyle w:val="Textoindependiente"/>
      </w:pPr>
      <w:r>
        <w:rPr>
          <w:i/>
          <w:iCs/>
        </w:rPr>
        <w:t>Refleja el código en:</w:t>
      </w:r>
      <w:r>
        <w:t xml:space="preserve"> </w:t>
      </w:r>
      <w:r>
        <w:rPr>
          <w:rStyle w:val="VerbatimChar"/>
        </w:rPr>
        <w:t>backend/src/*/…module.ts, frontend/src/api, flutter-template/lib/live</w:t>
      </w:r>
    </w:p>
    <w:p w14:paraId="471FD427" w14:textId="77777777" w:rsidR="007F0624" w:rsidRDefault="00936D46">
      <w:r>
        <w:br w:type="page"/>
      </w:r>
    </w:p>
    <w:p w14:paraId="2B1AA47A" w14:textId="77777777" w:rsidR="007F0624" w:rsidRDefault="00936D46">
      <w:pPr>
        <w:pStyle w:val="CaptionedFigure"/>
      </w:pPr>
      <w:r>
        <w:rPr>
          <w:noProof/>
        </w:rPr>
        <w:lastRenderedPageBreak/>
        <w:drawing>
          <wp:inline distT="0" distB="0" distL="0" distR="0" wp14:anchorId="55047969" wp14:editId="27B289DD">
            <wp:extent cx="5852160" cy="5037262"/>
            <wp:effectExtent l="0" t="0" r="0" b="0"/>
            <wp:docPr id="77" name="Picture" descr="Figura E.3. Diagrama de clases — persistencia políglota con autoría granular embebi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:/Universidad/SW1S22026/ExamenSW1/docs/diagrams/2do_parcial/03_clases_persistenci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037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249AA9" w14:textId="77777777" w:rsidR="007F0624" w:rsidRDefault="00936D46">
      <w:pPr>
        <w:pStyle w:val="ImageCaption"/>
      </w:pPr>
      <w:r>
        <w:t>Figura E.3. Diagrama de clases — persistencia políglota con autoría granular embebida</w:t>
      </w:r>
    </w:p>
    <w:p w14:paraId="6F4E2407" w14:textId="77777777" w:rsidR="007F0624" w:rsidRDefault="00936D46">
      <w:pPr>
        <w:pStyle w:val="Textoindependiente"/>
      </w:pPr>
      <w:r>
        <w:rPr>
          <w:i/>
          <w:iCs/>
        </w:rPr>
        <w:t>Refleja el código en:</w:t>
      </w:r>
      <w:r>
        <w:t xml:space="preserve"> </w:t>
      </w:r>
      <w:r>
        <w:rPr>
          <w:rStyle w:val="VerbatimChar"/>
        </w:rPr>
        <w:t>backend/src/diagrams/schemas, uml.types.ts, entidades de PostgreSQL</w:t>
      </w:r>
    </w:p>
    <w:p w14:paraId="23C90A32" w14:textId="77777777" w:rsidR="007F0624" w:rsidRDefault="00936D46">
      <w:r>
        <w:br w:type="page"/>
      </w:r>
    </w:p>
    <w:p w14:paraId="7298D822" w14:textId="77777777" w:rsidR="007F0624" w:rsidRDefault="00936D46">
      <w:pPr>
        <w:pStyle w:val="CaptionedFigure"/>
      </w:pPr>
      <w:r>
        <w:rPr>
          <w:noProof/>
        </w:rPr>
        <w:lastRenderedPageBreak/>
        <w:drawing>
          <wp:inline distT="0" distB="0" distL="0" distR="0" wp14:anchorId="075F992A" wp14:editId="7983845F">
            <wp:extent cx="2514600" cy="6668821"/>
            <wp:effectExtent l="0" t="0" r="0" b="0"/>
            <wp:docPr id="80" name="Picture" descr="Figura E.4. Diagrama de clases — motor de IA híbrido (patrón Strategy) y Moderador grup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D:/Universidad/SW1S22026/ExamenSW1/docs/documento_final/_build/rot_04_clases_motor_ia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66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8847D" w14:textId="77777777" w:rsidR="007F0624" w:rsidRDefault="00936D46">
      <w:pPr>
        <w:pStyle w:val="ImageCaption"/>
      </w:pPr>
      <w:r>
        <w:t>Figura E.4. Diagrama de clases — motor de IA híbrido (patrón Strategy) y Mod</w:t>
      </w:r>
      <w:r>
        <w:t>erador grupal</w:t>
      </w:r>
    </w:p>
    <w:p w14:paraId="17EF9E3B" w14:textId="77777777" w:rsidR="007F0624" w:rsidRDefault="00936D46">
      <w:pPr>
        <w:pStyle w:val="Textoindependiente"/>
      </w:pPr>
      <w:r>
        <w:rPr>
          <w:i/>
          <w:iCs/>
        </w:rPr>
        <w:t>Refleja el código en:</w:t>
      </w:r>
      <w:r>
        <w:t xml:space="preserve"> </w:t>
      </w:r>
      <w:r>
        <w:rPr>
          <w:rStyle w:val="VerbatimChar"/>
        </w:rPr>
        <w:t>backend/src/ai/**</w:t>
      </w:r>
    </w:p>
    <w:p w14:paraId="5E9609C9" w14:textId="77777777" w:rsidR="007F0624" w:rsidRDefault="00936D46">
      <w:r>
        <w:br w:type="page"/>
      </w:r>
    </w:p>
    <w:p w14:paraId="3D024161" w14:textId="77777777" w:rsidR="007F0624" w:rsidRDefault="00936D46">
      <w:pPr>
        <w:pStyle w:val="CaptionedFigure"/>
      </w:pPr>
      <w:r>
        <w:rPr>
          <w:noProof/>
        </w:rPr>
        <w:lastRenderedPageBreak/>
        <w:drawing>
          <wp:inline distT="0" distB="0" distL="0" distR="0" wp14:anchorId="457A1F7B" wp14:editId="79168BF8">
            <wp:extent cx="5852160" cy="5044706"/>
            <wp:effectExtent l="0" t="0" r="0" b="0"/>
            <wp:docPr id="83" name="Picture" descr="Figura E.5. Diagrama de secuencia — pregunta pública al Moderador IA (alt / opt / par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D:/Universidad/SW1S22026/ExamenSW1/docs/diagrams/2do_parcial/05_secuencia_chat_ia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044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930C85" w14:textId="77777777" w:rsidR="007F0624" w:rsidRDefault="00936D46">
      <w:pPr>
        <w:pStyle w:val="ImageCaption"/>
      </w:pPr>
      <w:r>
        <w:t>Figura E.5. Diagrama de secuencia — pregunta pública al Moderador IA (alt / opt / par)</w:t>
      </w:r>
    </w:p>
    <w:p w14:paraId="1653FB79" w14:textId="77777777" w:rsidR="007F0624" w:rsidRDefault="00936D46">
      <w:pPr>
        <w:pStyle w:val="Textoindependiente"/>
      </w:pPr>
      <w:r>
        <w:rPr>
          <w:i/>
          <w:iCs/>
        </w:rPr>
        <w:t>Refleja el código en:</w:t>
      </w:r>
      <w:r>
        <w:t xml:space="preserve"> </w:t>
      </w:r>
      <w:r>
        <w:rPr>
          <w:rStyle w:val="VerbatimChar"/>
        </w:rPr>
        <w:t>ChatPanel.tsx, chat.gateway.ts, moderator.service.ts, hybrid.provider.ts</w:t>
      </w:r>
    </w:p>
    <w:p w14:paraId="2EE30A6E" w14:textId="77777777" w:rsidR="007F0624" w:rsidRDefault="00936D46">
      <w:r>
        <w:br w:type="page"/>
      </w:r>
    </w:p>
    <w:p w14:paraId="5713DDA6" w14:textId="77777777" w:rsidR="007F0624" w:rsidRDefault="00936D46">
      <w:pPr>
        <w:pStyle w:val="CaptionedFigure"/>
      </w:pPr>
      <w:r>
        <w:rPr>
          <w:noProof/>
        </w:rPr>
        <w:lastRenderedPageBreak/>
        <w:drawing>
          <wp:inline distT="0" distB="0" distL="0" distR="0" wp14:anchorId="7104A493" wp14:editId="5A2A826D">
            <wp:extent cx="4078224" cy="6672579"/>
            <wp:effectExtent l="0" t="0" r="0" b="0"/>
            <wp:docPr id="86" name="Picture" descr="Figura E.6. Diagrama de secuencia — guardado con autoría granular y bitáco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D:/Universidad/SW1S22026/ExamenSW1/docs/documento_final/_build/rot_06_secuencia_guardado_autoria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224" cy="667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B1248" w14:textId="77777777" w:rsidR="007F0624" w:rsidRDefault="00936D46">
      <w:pPr>
        <w:pStyle w:val="ImageCaption"/>
      </w:pPr>
      <w:r>
        <w:t xml:space="preserve">Figura E.6. </w:t>
      </w:r>
      <w:r>
        <w:t>Diagrama de secuencia — guardado con autoría granular y bitácora</w:t>
      </w:r>
    </w:p>
    <w:p w14:paraId="7F6919FC" w14:textId="77777777" w:rsidR="007F0624" w:rsidRDefault="00936D46">
      <w:pPr>
        <w:pStyle w:val="Textoindependiente"/>
      </w:pPr>
      <w:r>
        <w:rPr>
          <w:i/>
          <w:iCs/>
        </w:rPr>
        <w:t>Refleja el código en:</w:t>
      </w:r>
      <w:r>
        <w:t xml:space="preserve"> </w:t>
      </w:r>
      <w:r>
        <w:rPr>
          <w:rStyle w:val="VerbatimChar"/>
        </w:rPr>
        <w:t>App.tsx (saveDiagram), diagrams.controller.ts, diagrams.service.ts, authorship.util.ts</w:t>
      </w:r>
    </w:p>
    <w:p w14:paraId="7E16E3D6" w14:textId="77777777" w:rsidR="007F0624" w:rsidRDefault="00936D46">
      <w:r>
        <w:br w:type="page"/>
      </w:r>
    </w:p>
    <w:p w14:paraId="4F2F7C5B" w14:textId="77777777" w:rsidR="007F0624" w:rsidRDefault="00936D46">
      <w:pPr>
        <w:pStyle w:val="CaptionedFigure"/>
      </w:pPr>
      <w:r>
        <w:rPr>
          <w:noProof/>
        </w:rPr>
        <w:lastRenderedPageBreak/>
        <w:drawing>
          <wp:inline distT="0" distB="0" distL="0" distR="0" wp14:anchorId="2BDA8683" wp14:editId="79670D2D">
            <wp:extent cx="5852160" cy="5842566"/>
            <wp:effectExtent l="0" t="0" r="0" b="0"/>
            <wp:docPr id="89" name="Picture" descr="Figura E.7. Máquina de estados — sesión continua (ACTIVE ⇄ PAUSED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D:/Universidad/SW1S22026/ExamenSW1/docs/diagrams/2do_parcial/07_estados_sesi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84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C29363" w14:textId="77777777" w:rsidR="007F0624" w:rsidRDefault="00936D46">
      <w:pPr>
        <w:pStyle w:val="ImageCaption"/>
      </w:pPr>
      <w:r>
        <w:t>Figura E.7. Máquina de estados — sesión continua (ACTIVE ⇄ PAUSED)</w:t>
      </w:r>
    </w:p>
    <w:p w14:paraId="229D1F1F" w14:textId="77777777" w:rsidR="007F0624" w:rsidRDefault="00936D46">
      <w:pPr>
        <w:pStyle w:val="Textoindependiente"/>
      </w:pPr>
      <w:r>
        <w:rPr>
          <w:i/>
          <w:iCs/>
        </w:rPr>
        <w:t xml:space="preserve">Refleja el </w:t>
      </w:r>
      <w:r>
        <w:rPr>
          <w:i/>
          <w:iCs/>
        </w:rPr>
        <w:t>código en:</w:t>
      </w:r>
      <w:r>
        <w:t xml:space="preserve"> </w:t>
      </w:r>
      <w:r>
        <w:rPr>
          <w:rStyle w:val="VerbatimChar"/>
        </w:rPr>
        <w:t>sessions.service.ts, diagrams.gateway.ts</w:t>
      </w:r>
    </w:p>
    <w:p w14:paraId="00BFC04F" w14:textId="77777777" w:rsidR="007F0624" w:rsidRDefault="00936D46">
      <w:r>
        <w:br w:type="page"/>
      </w:r>
    </w:p>
    <w:p w14:paraId="57413438" w14:textId="77777777" w:rsidR="007F0624" w:rsidRDefault="00936D46">
      <w:pPr>
        <w:pStyle w:val="CaptionedFigure"/>
      </w:pPr>
      <w:r>
        <w:rPr>
          <w:noProof/>
        </w:rPr>
        <w:lastRenderedPageBreak/>
        <w:drawing>
          <wp:inline distT="0" distB="0" distL="0" distR="0" wp14:anchorId="01718365" wp14:editId="7ACA5988">
            <wp:extent cx="4206240" cy="6674992"/>
            <wp:effectExtent l="0" t="0" r="0" b="0"/>
            <wp:docPr id="92" name="Picture" descr="Figura E.8. Diagrama de actividad — decisión del motor de IA híbri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:/Universidad/SW1S22026/ExamenSW1/docs/diagrams/2do_parcial/08_actividad_motor_hibrido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674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D37E9" w14:textId="77777777" w:rsidR="007F0624" w:rsidRDefault="00936D46">
      <w:pPr>
        <w:pStyle w:val="ImageCaption"/>
      </w:pPr>
      <w:r>
        <w:t>Figura E.8. Diagrama de actividad — decisión del motor de IA híbrido</w:t>
      </w:r>
    </w:p>
    <w:p w14:paraId="0DD6DCB5" w14:textId="77777777" w:rsidR="007F0624" w:rsidRDefault="00936D46">
      <w:pPr>
        <w:pStyle w:val="Textoindependiente"/>
      </w:pPr>
      <w:r>
        <w:rPr>
          <w:i/>
          <w:iCs/>
        </w:rPr>
        <w:t>Refleja el código en:</w:t>
      </w:r>
      <w:r>
        <w:t xml:space="preserve"> </w:t>
      </w:r>
      <w:r>
        <w:rPr>
          <w:rStyle w:val="VerbatimChar"/>
        </w:rPr>
        <w:t>hybrid.provider.ts, ai.service.ts</w:t>
      </w:r>
    </w:p>
    <w:p w14:paraId="06DDD75C" w14:textId="77777777" w:rsidR="007F0624" w:rsidRDefault="00936D46">
      <w:pPr>
        <w:pStyle w:val="Ttulo2"/>
      </w:pPr>
      <w:bookmarkStart w:id="90" w:name="anexo-f.-bibliografía-apa-7"/>
      <w:bookmarkStart w:id="91" w:name="_Toc243159901"/>
      <w:bookmarkEnd w:id="88"/>
      <w:r>
        <w:t>Anexo F. Bibliografía (APA 7)</w:t>
      </w:r>
      <w:bookmarkEnd w:id="91"/>
    </w:p>
    <w:p w14:paraId="079BA277" w14:textId="77777777" w:rsidR="007F0624" w:rsidRDefault="00936D46">
      <w:pPr>
        <w:pStyle w:val="FirstParagraph"/>
      </w:pPr>
      <w:r>
        <w:t xml:space="preserve">Gamma, E., Helm, R., Johnson, R., &amp; Vlissides, J. (1994). </w:t>
      </w:r>
      <w:r>
        <w:rPr>
          <w:i/>
          <w:iCs/>
        </w:rPr>
        <w:t>Design patterns: Elements of reusable object-oriented software</w:t>
      </w:r>
      <w:r>
        <w:t>. Addison-Wesley.</w:t>
      </w:r>
    </w:p>
    <w:p w14:paraId="78B471FD" w14:textId="77777777" w:rsidR="007F0624" w:rsidRDefault="00936D46">
      <w:pPr>
        <w:pStyle w:val="Textoindependiente"/>
      </w:pPr>
      <w:r>
        <w:lastRenderedPageBreak/>
        <w:t xml:space="preserve">Google. (s.f.). </w:t>
      </w:r>
      <w:r>
        <w:rPr>
          <w:i/>
          <w:iCs/>
        </w:rPr>
        <w:t>Gemini API documentation</w:t>
      </w:r>
      <w:r>
        <w:t>. Google AI for Developers. https://ai.google.dev/gemini-api/docs</w:t>
      </w:r>
    </w:p>
    <w:p w14:paraId="3D85F10B" w14:textId="77777777" w:rsidR="007F0624" w:rsidRDefault="00936D46">
      <w:pPr>
        <w:pStyle w:val="Textoindependiente"/>
      </w:pPr>
      <w:r>
        <w:t>Jacobson, I.</w:t>
      </w:r>
      <w:r>
        <w:t xml:space="preserve">, Booch, G., &amp; Rumbaugh, J. (1999). </w:t>
      </w:r>
      <w:r>
        <w:rPr>
          <w:i/>
          <w:iCs/>
        </w:rPr>
        <w:t>The unified software development process</w:t>
      </w:r>
      <w:r>
        <w:t>. Addison-Wesley.</w:t>
      </w:r>
    </w:p>
    <w:p w14:paraId="567D0FD5" w14:textId="77777777" w:rsidR="007F0624" w:rsidRDefault="00936D46">
      <w:pPr>
        <w:pStyle w:val="Textoindependiente"/>
      </w:pPr>
      <w:r>
        <w:t xml:space="preserve">MongoDB, Inc. (s.f.). </w:t>
      </w:r>
      <w:r>
        <w:rPr>
          <w:i/>
          <w:iCs/>
        </w:rPr>
        <w:t>MongoDB manual</w:t>
      </w:r>
      <w:r>
        <w:t>. https://www.mongodb.com/docs/manual/</w:t>
      </w:r>
    </w:p>
    <w:p w14:paraId="16D53A3E" w14:textId="77777777" w:rsidR="007F0624" w:rsidRDefault="00936D46">
      <w:pPr>
        <w:pStyle w:val="Textoindependiente"/>
      </w:pPr>
      <w:r>
        <w:t xml:space="preserve">NestJS. (s.f.). </w:t>
      </w:r>
      <w:r>
        <w:rPr>
          <w:i/>
          <w:iCs/>
        </w:rPr>
        <w:t>NestJS documentation</w:t>
      </w:r>
      <w:r>
        <w:t>. https://docs.nestjs.com/</w:t>
      </w:r>
    </w:p>
    <w:p w14:paraId="0D282A87" w14:textId="77777777" w:rsidR="007F0624" w:rsidRDefault="00936D46">
      <w:pPr>
        <w:pStyle w:val="Textoindependiente"/>
      </w:pPr>
      <w:r>
        <w:t xml:space="preserve">Object Management Group. (2005). </w:t>
      </w:r>
      <w:r>
        <w:rPr>
          <w:i/>
          <w:iCs/>
        </w:rPr>
        <w:t>MOF 2.0/XMI mapping specification, version 2.1</w:t>
      </w:r>
      <w:r>
        <w:t>. https://www.omg.org/spec/XMI/</w:t>
      </w:r>
    </w:p>
    <w:p w14:paraId="58F433E4" w14:textId="77777777" w:rsidR="007F0624" w:rsidRDefault="00936D46">
      <w:pPr>
        <w:pStyle w:val="Textoindependiente"/>
      </w:pPr>
      <w:r>
        <w:t xml:space="preserve">Object Management Group. (2017). </w:t>
      </w:r>
      <w:r>
        <w:rPr>
          <w:i/>
          <w:iCs/>
        </w:rPr>
        <w:t>OMG Unified Modeling Language (OMG UML), version 2.5.1</w:t>
      </w:r>
      <w:r>
        <w:t>. https://www.omg.org/spec/UML/</w:t>
      </w:r>
      <w:r>
        <w:t>2.5.1</w:t>
      </w:r>
    </w:p>
    <w:p w14:paraId="2B778A2C" w14:textId="77777777" w:rsidR="007F0624" w:rsidRDefault="00936D46">
      <w:pPr>
        <w:pStyle w:val="Textoindependiente"/>
      </w:pPr>
      <w:r>
        <w:t xml:space="preserve">Ollama. (s.f.). </w:t>
      </w:r>
      <w:r>
        <w:rPr>
          <w:i/>
          <w:iCs/>
        </w:rPr>
        <w:t>Ollama documentation</w:t>
      </w:r>
      <w:r>
        <w:t>. https://github.com/ollama/ollama/tree/main/docs</w:t>
      </w:r>
    </w:p>
    <w:p w14:paraId="23FC7362" w14:textId="77777777" w:rsidR="007F0624" w:rsidRDefault="00936D46">
      <w:pPr>
        <w:pStyle w:val="Textoindependiente"/>
      </w:pPr>
      <w:r>
        <w:t xml:space="preserve">Rumbaugh, J., Blaha, M., Premerlani, W., Eddy, F., &amp; Lorensen, W. (1991). </w:t>
      </w:r>
      <w:r>
        <w:rPr>
          <w:i/>
          <w:iCs/>
        </w:rPr>
        <w:t>Object-oriented modeling and design</w:t>
      </w:r>
      <w:r>
        <w:t>. Prentice Hall.</w:t>
      </w:r>
    </w:p>
    <w:p w14:paraId="26E32F53" w14:textId="77777777" w:rsidR="007F0624" w:rsidRDefault="00936D46">
      <w:pPr>
        <w:pStyle w:val="Textoindependiente"/>
      </w:pPr>
      <w:r>
        <w:t xml:space="preserve">Sadalage, P. J., &amp; Fowler, M. (2012). </w:t>
      </w:r>
      <w:r>
        <w:rPr>
          <w:i/>
          <w:iCs/>
        </w:rPr>
        <w:t>NoSQL distilled: A brief guide to the emerging world of polyglot persistence</w:t>
      </w:r>
      <w:r>
        <w:t>. Addison-Wesley.</w:t>
      </w:r>
    </w:p>
    <w:p w14:paraId="749B49E2" w14:textId="77777777" w:rsidR="007F0624" w:rsidRDefault="00936D46">
      <w:pPr>
        <w:pStyle w:val="Textoindependiente"/>
      </w:pPr>
      <w:r>
        <w:t xml:space="preserve">Socket.IO. (s.f.). </w:t>
      </w:r>
      <w:r>
        <w:rPr>
          <w:i/>
          <w:iCs/>
        </w:rPr>
        <w:t>Socket.IO documentation</w:t>
      </w:r>
      <w:r>
        <w:t>. https://socket.io/docs/v4/</w:t>
      </w:r>
    </w:p>
    <w:p w14:paraId="046E4EED" w14:textId="77777777" w:rsidR="007F0624" w:rsidRDefault="00936D46">
      <w:pPr>
        <w:pStyle w:val="Textoindependiente"/>
      </w:pPr>
      <w:r>
        <w:t xml:space="preserve">Sommerville, I. (2016). </w:t>
      </w:r>
      <w:r>
        <w:rPr>
          <w:i/>
          <w:iCs/>
        </w:rPr>
        <w:t>Software engineering</w:t>
      </w:r>
      <w:r>
        <w:t xml:space="preserve"> (10th ed.). Pearson.</w:t>
      </w:r>
    </w:p>
    <w:bookmarkEnd w:id="90"/>
    <w:bookmarkEnd w:id="64"/>
    <w:sectPr w:rsidR="007F0624" w:rsidSect="00936D4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2158F" w14:textId="77777777" w:rsidR="00936D46" w:rsidRDefault="00936D46" w:rsidP="00936D46">
      <w:pPr>
        <w:spacing w:after="0" w:line="240" w:lineRule="auto"/>
      </w:pPr>
      <w:r>
        <w:separator/>
      </w:r>
    </w:p>
  </w:endnote>
  <w:endnote w:type="continuationSeparator" w:id="0">
    <w:p w14:paraId="47479427" w14:textId="77777777" w:rsidR="00936D46" w:rsidRDefault="00936D46" w:rsidP="00936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378B9" w14:textId="77777777" w:rsidR="00936D46" w:rsidRDefault="00936D46" w:rsidP="009D275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103BC523" w14:textId="77777777" w:rsidR="00936D46" w:rsidRDefault="00936D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B2EB8" w14:textId="345F79F0" w:rsidR="00936D46" w:rsidRDefault="00936D46" w:rsidP="009D275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598D852" w14:textId="77777777" w:rsidR="00936D46" w:rsidRDefault="00936D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DC78" w14:textId="77777777" w:rsidR="00936D46" w:rsidRDefault="00936D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D0366" w14:textId="77777777" w:rsidR="00936D46" w:rsidRDefault="00936D46" w:rsidP="00936D46">
      <w:pPr>
        <w:spacing w:after="0" w:line="240" w:lineRule="auto"/>
      </w:pPr>
      <w:r>
        <w:separator/>
      </w:r>
    </w:p>
  </w:footnote>
  <w:footnote w:type="continuationSeparator" w:id="0">
    <w:p w14:paraId="53382C30" w14:textId="77777777" w:rsidR="00936D46" w:rsidRDefault="00936D46" w:rsidP="00936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774A3" w14:textId="77777777" w:rsidR="00936D46" w:rsidRDefault="00936D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0E5E2" w14:textId="77777777" w:rsidR="00936D46" w:rsidRDefault="00936D4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6D056" w14:textId="77777777" w:rsidR="00936D46" w:rsidRDefault="00936D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E267D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AEBC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CF06D0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6EB69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0624"/>
    <w:rsid w:val="007F0624"/>
    <w:rsid w:val="0093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1AED3"/>
  <w15:docId w15:val="{18F02C43-0C1D-42D8-A0E2-F78FAC71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="Arial" w:hAnsi="Arial" w:cs="Arial"/>
      <w:sz w:val="22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pageBreakBefore/>
      <w:spacing w:before="280" w:after="80"/>
      <w:outlineLvl w:val="0"/>
    </w:pPr>
    <w:rPr>
      <w:b/>
      <w:color w:val="1F3A5F"/>
      <w:sz w:val="36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b/>
      <w:color w:val="1F3A5F"/>
      <w:sz w:val="28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b/>
      <w:color w:val="1F3A5F"/>
      <w:sz w:val="24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200" w:after="40"/>
      <w:outlineLvl w:val="3"/>
    </w:pPr>
    <w:rPr>
      <w:b/>
      <w:i/>
      <w:iCs/>
      <w:color w:val="1F3A5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pPr>
      <w:jc w:val="center"/>
    </w:pPr>
    <w:rPr>
      <w:color w:val="444444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CoverInstitution">
    <w:name w:val="Cover Institution"/>
    <w:basedOn w:val="Normal"/>
    <w:pPr>
      <w:spacing w:before="480" w:after="80"/>
      <w:jc w:val="center"/>
    </w:pPr>
    <w:rPr>
      <w:b/>
      <w:color w:val="1F3A5F"/>
      <w:sz w:val="26"/>
    </w:rPr>
  </w:style>
  <w:style w:type="paragraph" w:customStyle="1" w:styleId="CoverSubject">
    <w:name w:val="Cover Subject"/>
    <w:basedOn w:val="Normal"/>
    <w:pPr>
      <w:spacing w:after="1200"/>
      <w:jc w:val="center"/>
    </w:pPr>
    <w:rPr>
      <w:color w:val="1F3A5F"/>
      <w:sz w:val="26"/>
    </w:rPr>
  </w:style>
  <w:style w:type="paragraph" w:customStyle="1" w:styleId="CoverTitle">
    <w:name w:val="Cover Title"/>
    <w:basedOn w:val="Normal"/>
    <w:pPr>
      <w:spacing w:after="360"/>
      <w:jc w:val="center"/>
    </w:pPr>
    <w:rPr>
      <w:b/>
      <w:color w:val="1F3A5F"/>
      <w:sz w:val="52"/>
    </w:rPr>
  </w:style>
  <w:style w:type="paragraph" w:customStyle="1" w:styleId="CoverApp">
    <w:name w:val="Cover App"/>
    <w:basedOn w:val="Normal"/>
    <w:pPr>
      <w:jc w:val="center"/>
    </w:pPr>
    <w:rPr>
      <w:b/>
      <w:color w:val="2C3E50"/>
      <w:sz w:val="40"/>
    </w:rPr>
  </w:style>
  <w:style w:type="paragraph" w:customStyle="1" w:styleId="CoverSubtitle">
    <w:name w:val="Cover Subtitle"/>
    <w:basedOn w:val="Normal"/>
    <w:pPr>
      <w:spacing w:after="960"/>
      <w:jc w:val="center"/>
    </w:pPr>
    <w:rPr>
      <w:color w:val="555555"/>
      <w:sz w:val="24"/>
    </w:rPr>
  </w:style>
  <w:style w:type="paragraph" w:customStyle="1" w:styleId="CoverInfo">
    <w:name w:val="Cover Info"/>
    <w:basedOn w:val="Normal"/>
    <w:pPr>
      <w:spacing w:after="40"/>
      <w:jc w:val="center"/>
    </w:pPr>
    <w:rPr>
      <w:sz w:val="24"/>
    </w:rPr>
  </w:style>
  <w:style w:type="paragraph" w:customStyle="1" w:styleId="CoverQR">
    <w:name w:val="Cover QR"/>
    <w:basedOn w:val="Normal"/>
    <w:pPr>
      <w:spacing w:before="720" w:after="0"/>
      <w:jc w:val="center"/>
    </w:pPr>
  </w:style>
  <w:style w:type="paragraph" w:customStyle="1" w:styleId="CoverQRCaption">
    <w:name w:val="Cover QR Caption"/>
    <w:basedOn w:val="Normal"/>
    <w:pPr>
      <w:spacing w:after="0"/>
      <w:jc w:val="center"/>
    </w:pPr>
    <w:rPr>
      <w:b/>
      <w:color w:val="1F3A5F"/>
      <w:sz w:val="20"/>
    </w:rPr>
  </w:style>
  <w:style w:type="paragraph" w:customStyle="1" w:styleId="Placeholder">
    <w:name w:val="Placeholder"/>
    <w:basedOn w:val="Normal"/>
    <w:pPr>
      <w:shd w:val="clear" w:color="auto" w:fill="FFF3C4"/>
      <w:spacing w:before="80" w:after="160"/>
    </w:pPr>
    <w:rPr>
      <w:color w:val="7A5C00"/>
      <w:sz w:val="2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nhideWhenUsed/>
    <w:rsid w:val="00936D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36D46"/>
    <w:rPr>
      <w:rFonts w:ascii="Arial" w:eastAsia="Arial" w:hAnsi="Arial" w:cs="Arial"/>
      <w:sz w:val="22"/>
    </w:rPr>
  </w:style>
  <w:style w:type="paragraph" w:styleId="Piedepgina">
    <w:name w:val="footer"/>
    <w:basedOn w:val="Normal"/>
    <w:link w:val="PiedepginaCar"/>
    <w:unhideWhenUsed/>
    <w:rsid w:val="00936D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36D46"/>
    <w:rPr>
      <w:rFonts w:ascii="Arial" w:eastAsia="Arial" w:hAnsi="Arial" w:cs="Arial"/>
      <w:sz w:val="22"/>
    </w:rPr>
  </w:style>
  <w:style w:type="character" w:styleId="Nmerodepgina">
    <w:name w:val="page number"/>
    <w:basedOn w:val="Fuentedeprrafopredeter"/>
    <w:semiHidden/>
    <w:unhideWhenUsed/>
    <w:rsid w:val="00936D46"/>
  </w:style>
  <w:style w:type="paragraph" w:styleId="TDC1">
    <w:name w:val="toc 1"/>
    <w:basedOn w:val="Normal"/>
    <w:next w:val="Normal"/>
    <w:autoRedefine/>
    <w:uiPriority w:val="39"/>
    <w:unhideWhenUsed/>
    <w:rsid w:val="00936D4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6D4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7473</Words>
  <Characters>41107</Characters>
  <Application>Microsoft Office Word</Application>
  <DocSecurity>0</DocSecurity>
  <Lines>342</Lines>
  <Paragraphs>96</Paragraphs>
  <ScaleCrop>false</ScaleCrop>
  <Company/>
  <LinksUpToDate>false</LinksUpToDate>
  <CharactersWithSpaces>48484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Luis Fernando Angulo Heredia</cp:lastModifiedBy>
  <cp:revision>2</cp:revision>
  <dcterms:created xsi:type="dcterms:W3CDTF">2026-10-18T00:04:00Z</dcterms:created>
  <dcterms:modified xsi:type="dcterms:W3CDTF">2026-10-18T00:04:00Z</dcterms:modified>
</cp:coreProperties>
</file>