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7412" w14:textId="77777777" w:rsidR="008973EE" w:rsidRPr="009C4304" w:rsidRDefault="00000000" w:rsidP="009C4304">
      <w:pPr>
        <w:pStyle w:val="Ttulo1"/>
        <w:jc w:val="center"/>
        <w:rPr>
          <w:lang w:val="es-CR"/>
        </w:rPr>
      </w:pPr>
      <w:r w:rsidRPr="009C4304">
        <w:rPr>
          <w:lang w:val="es-CR"/>
        </w:rPr>
        <w:t>Dashboard de Inventarios y Punto de Reorden</w:t>
      </w:r>
    </w:p>
    <w:p w14:paraId="19149F39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t>1. Resumen Ejecutivo</w:t>
      </w:r>
    </w:p>
    <w:p w14:paraId="472D0887" w14:textId="77777777" w:rsidR="008973EE" w:rsidRPr="009C4304" w:rsidRDefault="00000000">
      <w:pPr>
        <w:rPr>
          <w:lang w:val="es-CR"/>
        </w:rPr>
      </w:pPr>
      <w:r w:rsidRPr="009C4304">
        <w:rPr>
          <w:lang w:val="es-CR"/>
        </w:rPr>
        <w:t>Objetivo: Desarrollar un dashboard interactivo en Power BI para monitorear niveles de inventario y detectar oportunamente productos con riesgo de desabastecimiento mediante indicadores de stock, demanda y punto de reorden.</w:t>
      </w:r>
      <w:r w:rsidRPr="009C4304">
        <w:rPr>
          <w:lang w:val="es-CR"/>
        </w:rPr>
        <w:br/>
      </w:r>
      <w:r w:rsidRPr="009C4304">
        <w:rPr>
          <w:lang w:val="es-CR"/>
        </w:rPr>
        <w:br/>
        <w:t>Problema de Negocio: La falta de visibilidad sobre los niveles de inventario puede provocar quiebres de stock, pérdida de ventas, retrasos operativos y compras urgentes.</w:t>
      </w:r>
    </w:p>
    <w:p w14:paraId="25ACED13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t>2. Descripción de los Datos</w:t>
      </w:r>
    </w:p>
    <w:p w14:paraId="760FB70F" w14:textId="77777777" w:rsidR="008973EE" w:rsidRPr="009C4304" w:rsidRDefault="00000000">
      <w:pPr>
        <w:rPr>
          <w:lang w:val="es-CR"/>
        </w:rPr>
      </w:pPr>
      <w:r w:rsidRPr="009C4304">
        <w:rPr>
          <w:lang w:val="es-CR"/>
        </w:rPr>
        <w:t>Variables principales: Producto, Stock Actual, Entradas, Salidas, Demanda Diaria, Punto de Reorden, Valor Inventario y Estado.</w:t>
      </w:r>
    </w:p>
    <w:p w14:paraId="53EEAD63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t>3. Metodología</w:t>
      </w:r>
    </w:p>
    <w:p w14:paraId="067EA162" w14:textId="77777777" w:rsidR="008973EE" w:rsidRPr="009C4304" w:rsidRDefault="00000000">
      <w:pPr>
        <w:rPr>
          <w:lang w:val="es-CR"/>
        </w:rPr>
      </w:pPr>
      <w:r w:rsidRPr="009C4304">
        <w:rPr>
          <w:lang w:val="es-CR"/>
        </w:rPr>
        <w:t>Preparación y validación de datos en Excel. Posteriormente se desarrolló el análisis y visualización en Power BI mediante indicadores operativos y medidas DAX.</w:t>
      </w:r>
    </w:p>
    <w:p w14:paraId="4301EE17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t>4. Indicadores Implementados</w:t>
      </w:r>
    </w:p>
    <w:p w14:paraId="0325344F" w14:textId="77777777" w:rsidR="009C4304" w:rsidRDefault="00000000" w:rsidP="009C4304">
      <w:pPr>
        <w:pStyle w:val="Prrafodelista"/>
        <w:numPr>
          <w:ilvl w:val="0"/>
          <w:numId w:val="11"/>
        </w:numPr>
        <w:rPr>
          <w:lang w:val="es-CR"/>
        </w:rPr>
      </w:pPr>
      <w:r w:rsidRPr="009C4304">
        <w:rPr>
          <w:lang w:val="es-CR"/>
        </w:rPr>
        <w:t>Stock Actua</w:t>
      </w:r>
      <w:r w:rsidR="009C4304">
        <w:rPr>
          <w:lang w:val="es-CR"/>
        </w:rPr>
        <w:t>l</w:t>
      </w:r>
    </w:p>
    <w:p w14:paraId="2CEC6516" w14:textId="77777777" w:rsidR="009C4304" w:rsidRDefault="00000000" w:rsidP="009C4304">
      <w:pPr>
        <w:pStyle w:val="Prrafodelista"/>
        <w:numPr>
          <w:ilvl w:val="0"/>
          <w:numId w:val="11"/>
        </w:numPr>
        <w:rPr>
          <w:lang w:val="es-CR"/>
        </w:rPr>
      </w:pPr>
      <w:r w:rsidRPr="009C4304">
        <w:rPr>
          <w:lang w:val="es-CR"/>
        </w:rPr>
        <w:t>Demanda Diaria</w:t>
      </w:r>
    </w:p>
    <w:p w14:paraId="6767E2D6" w14:textId="77777777" w:rsidR="009C4304" w:rsidRDefault="00000000" w:rsidP="009C4304">
      <w:pPr>
        <w:pStyle w:val="Prrafodelista"/>
        <w:numPr>
          <w:ilvl w:val="0"/>
          <w:numId w:val="11"/>
        </w:numPr>
        <w:rPr>
          <w:lang w:val="es-CR"/>
        </w:rPr>
      </w:pPr>
      <w:r w:rsidRPr="009C4304">
        <w:rPr>
          <w:lang w:val="es-CR"/>
        </w:rPr>
        <w:t>Punto de Reorden</w:t>
      </w:r>
    </w:p>
    <w:p w14:paraId="3C17B8C1" w14:textId="31CED902" w:rsidR="008973EE" w:rsidRPr="009C4304" w:rsidRDefault="00000000" w:rsidP="009C4304">
      <w:pPr>
        <w:pStyle w:val="Prrafodelista"/>
        <w:numPr>
          <w:ilvl w:val="0"/>
          <w:numId w:val="11"/>
        </w:numPr>
        <w:rPr>
          <w:lang w:val="es-CR"/>
        </w:rPr>
      </w:pPr>
      <w:r w:rsidRPr="009C4304">
        <w:rPr>
          <w:lang w:val="es-CR"/>
        </w:rPr>
        <w:t>Alerta de Compra</w:t>
      </w:r>
    </w:p>
    <w:p w14:paraId="75179A21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t>5. Dashboard</w:t>
      </w:r>
    </w:p>
    <w:p w14:paraId="2580D1E9" w14:textId="6A548956" w:rsidR="008973EE" w:rsidRPr="009C4304" w:rsidRDefault="009C4304">
      <w:pPr>
        <w:rPr>
          <w:lang w:val="es-CR"/>
        </w:rPr>
      </w:pPr>
      <w:r>
        <w:rPr>
          <w:noProof/>
        </w:rPr>
        <w:drawing>
          <wp:inline distT="0" distB="0" distL="0" distR="0" wp14:anchorId="5100D087" wp14:editId="2BBC1A95">
            <wp:extent cx="5486400" cy="2993390"/>
            <wp:effectExtent l="0" t="0" r="0" b="0"/>
            <wp:docPr id="325716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6769" name="Imagen 3257167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9D1A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lastRenderedPageBreak/>
        <w:t>6. Hallazgos</w:t>
      </w:r>
    </w:p>
    <w:p w14:paraId="0AF4D6E6" w14:textId="77777777" w:rsidR="008973EE" w:rsidRPr="009C4304" w:rsidRDefault="00000000">
      <w:pPr>
        <w:rPr>
          <w:lang w:val="es-CR"/>
        </w:rPr>
      </w:pPr>
      <w:r w:rsidRPr="009C4304">
        <w:rPr>
          <w:lang w:val="es-CR"/>
        </w:rPr>
        <w:t>Se identificó un producto con Stock Actual = 1, Punto de Reorden = 2 y Demanda Diaria = 1. El inventario se encuentra por debajo del nivel recomendado, generando riesgo de desabastecimiento.</w:t>
      </w:r>
    </w:p>
    <w:p w14:paraId="6DE4F0F8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t>7. Recomendaciones</w:t>
      </w:r>
    </w:p>
    <w:p w14:paraId="02FD5BE0" w14:textId="77777777" w:rsidR="008973EE" w:rsidRPr="009C4304" w:rsidRDefault="00000000">
      <w:pPr>
        <w:rPr>
          <w:lang w:val="es-CR"/>
        </w:rPr>
      </w:pPr>
      <w:r w:rsidRPr="009C4304">
        <w:rPr>
          <w:lang w:val="es-CR"/>
        </w:rPr>
        <w:t>Generar orden de compra, monitorear inventario diariamente, incorporar stock de seguridad y evaluar pronósticos de demanda.</w:t>
      </w:r>
    </w:p>
    <w:p w14:paraId="4CBA4491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t>8. Beneficios</w:t>
      </w:r>
    </w:p>
    <w:p w14:paraId="20E53E41" w14:textId="77777777" w:rsidR="008973EE" w:rsidRPr="009C4304" w:rsidRDefault="00000000">
      <w:pPr>
        <w:rPr>
          <w:lang w:val="es-CR"/>
        </w:rPr>
      </w:pPr>
      <w:r w:rsidRPr="009C4304">
        <w:rPr>
          <w:lang w:val="es-CR"/>
        </w:rPr>
        <w:t>Detección temprana de riesgos, mejor visibilidad operativa, apoyo a la toma de decisiones y optimización del abastecimiento.</w:t>
      </w:r>
    </w:p>
    <w:p w14:paraId="15920A59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t>9. Tecnologías Utilizadas</w:t>
      </w:r>
    </w:p>
    <w:p w14:paraId="1EA3BDCB" w14:textId="77777777" w:rsidR="008973EE" w:rsidRPr="009C4304" w:rsidRDefault="00000000">
      <w:pPr>
        <w:rPr>
          <w:lang w:val="es-CR"/>
        </w:rPr>
      </w:pPr>
      <w:r w:rsidRPr="009C4304">
        <w:rPr>
          <w:lang w:val="es-CR"/>
        </w:rPr>
        <w:t>Microsoft Excel, Power BI, DAX, Modelado de Datos y Visualización de Información.</w:t>
      </w:r>
    </w:p>
    <w:p w14:paraId="0AB4D6D6" w14:textId="77777777" w:rsidR="008973EE" w:rsidRPr="009C4304" w:rsidRDefault="00000000">
      <w:pPr>
        <w:pStyle w:val="Ttulo2"/>
        <w:rPr>
          <w:lang w:val="es-CR"/>
        </w:rPr>
      </w:pPr>
      <w:r w:rsidRPr="009C4304">
        <w:rPr>
          <w:lang w:val="es-CR"/>
        </w:rPr>
        <w:t>10. Próximas Mejoras</w:t>
      </w:r>
    </w:p>
    <w:p w14:paraId="56A28B29" w14:textId="77777777" w:rsidR="008973EE" w:rsidRPr="009C4304" w:rsidRDefault="00000000">
      <w:pPr>
        <w:rPr>
          <w:lang w:val="es-CR"/>
        </w:rPr>
      </w:pPr>
      <w:r w:rsidRPr="009C4304">
        <w:rPr>
          <w:lang w:val="es-CR"/>
        </w:rPr>
        <w:t xml:space="preserve">Clasificación ABC, </w:t>
      </w:r>
      <w:proofErr w:type="spellStart"/>
      <w:r w:rsidRPr="009C4304">
        <w:rPr>
          <w:lang w:val="es-CR"/>
        </w:rPr>
        <w:t>Forecast</w:t>
      </w:r>
      <w:proofErr w:type="spellEnd"/>
      <w:r w:rsidRPr="009C4304">
        <w:rPr>
          <w:lang w:val="es-CR"/>
        </w:rPr>
        <w:t xml:space="preserve"> de Demanda, Stock de Seguridad, Rotación de Inventario y Análisis por Proveedor.</w:t>
      </w:r>
    </w:p>
    <w:sectPr w:rsidR="008973EE" w:rsidRPr="009C4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F712EA"/>
    <w:multiLevelType w:val="hybridMultilevel"/>
    <w:tmpl w:val="8DD6C1E2"/>
    <w:lvl w:ilvl="0" w:tplc="E60E341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C6D44"/>
    <w:multiLevelType w:val="hybridMultilevel"/>
    <w:tmpl w:val="12B8858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304259">
    <w:abstractNumId w:val="8"/>
  </w:num>
  <w:num w:numId="2" w16cid:durableId="1891069321">
    <w:abstractNumId w:val="6"/>
  </w:num>
  <w:num w:numId="3" w16cid:durableId="1470511485">
    <w:abstractNumId w:val="5"/>
  </w:num>
  <w:num w:numId="4" w16cid:durableId="1525905246">
    <w:abstractNumId w:val="4"/>
  </w:num>
  <w:num w:numId="5" w16cid:durableId="1652905774">
    <w:abstractNumId w:val="7"/>
  </w:num>
  <w:num w:numId="6" w16cid:durableId="1535533694">
    <w:abstractNumId w:val="3"/>
  </w:num>
  <w:num w:numId="7" w16cid:durableId="872503972">
    <w:abstractNumId w:val="2"/>
  </w:num>
  <w:num w:numId="8" w16cid:durableId="487399582">
    <w:abstractNumId w:val="1"/>
  </w:num>
  <w:num w:numId="9" w16cid:durableId="257101761">
    <w:abstractNumId w:val="0"/>
  </w:num>
  <w:num w:numId="10" w16cid:durableId="2031445688">
    <w:abstractNumId w:val="10"/>
  </w:num>
  <w:num w:numId="11" w16cid:durableId="15835670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73EE"/>
    <w:rsid w:val="009C4304"/>
    <w:rsid w:val="00AA1D8D"/>
    <w:rsid w:val="00B47730"/>
    <w:rsid w:val="00C235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624AE"/>
  <w14:defaultImageDpi w14:val="300"/>
  <w15:docId w15:val="{6990B318-133F-4F66-818C-9DA5B6A9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1390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GUZMAN SUAREZ LUIS FERNANDO</cp:lastModifiedBy>
  <cp:revision>2</cp:revision>
  <dcterms:created xsi:type="dcterms:W3CDTF">2013-12-23T23:15:00Z</dcterms:created>
  <dcterms:modified xsi:type="dcterms:W3CDTF">2026-06-13T05:36:00Z</dcterms:modified>
  <cp:category/>
</cp:coreProperties>
</file>