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9169" w14:textId="43C5A492" w:rsidR="00E75FFF" w:rsidRPr="00E75FFF" w:rsidRDefault="00E75FFF">
      <w:pPr>
        <w:rPr>
          <w:b/>
          <w:bCs/>
          <w:sz w:val="28"/>
          <w:szCs w:val="28"/>
          <w:lang w:val="en-US"/>
        </w:rPr>
      </w:pPr>
      <w:r w:rsidRPr="00E75FFF">
        <w:rPr>
          <w:b/>
          <w:bCs/>
          <w:sz w:val="28"/>
          <w:szCs w:val="28"/>
          <w:lang w:val="en-US"/>
        </w:rPr>
        <w:t>Automatic tests report for TC001, TC00</w:t>
      </w:r>
      <w:r>
        <w:rPr>
          <w:b/>
          <w:bCs/>
          <w:sz w:val="28"/>
          <w:szCs w:val="28"/>
          <w:lang w:val="en-US"/>
        </w:rPr>
        <w:t xml:space="preserve">2, </w:t>
      </w:r>
      <w:r w:rsidRPr="00E75FFF">
        <w:rPr>
          <w:b/>
          <w:bCs/>
          <w:sz w:val="28"/>
          <w:szCs w:val="28"/>
          <w:lang w:val="en-US"/>
        </w:rPr>
        <w:t>TC00</w:t>
      </w:r>
      <w:r>
        <w:rPr>
          <w:b/>
          <w:bCs/>
          <w:sz w:val="28"/>
          <w:szCs w:val="28"/>
          <w:lang w:val="en-US"/>
        </w:rPr>
        <w:t xml:space="preserve">3 and </w:t>
      </w:r>
      <w:r w:rsidRPr="00E75FFF">
        <w:rPr>
          <w:b/>
          <w:bCs/>
          <w:sz w:val="28"/>
          <w:szCs w:val="28"/>
          <w:lang w:val="en-US"/>
        </w:rPr>
        <w:t>TC00</w:t>
      </w:r>
      <w:r>
        <w:rPr>
          <w:b/>
          <w:bCs/>
          <w:sz w:val="28"/>
          <w:szCs w:val="28"/>
          <w:lang w:val="en-US"/>
        </w:rPr>
        <w:t>4</w:t>
      </w:r>
    </w:p>
    <w:p w14:paraId="430C079C" w14:textId="3B46BC0A" w:rsidR="00E75FFF" w:rsidRDefault="00E75FFF">
      <w:pPr>
        <w:rPr>
          <w:lang w:val="en-US"/>
        </w:rPr>
      </w:pPr>
      <w:r>
        <w:rPr>
          <w:lang w:val="en-US"/>
        </w:rPr>
        <w:t>To automate the Test Cases TC001</w:t>
      </w:r>
      <w:r w:rsidRPr="00E75FFF">
        <w:rPr>
          <w:lang w:val="en-US"/>
        </w:rPr>
        <w:t>, TC002, TC003 and TC004</w:t>
      </w:r>
      <w:r w:rsidR="005631E6">
        <w:rPr>
          <w:lang w:val="en-US"/>
        </w:rPr>
        <w:t xml:space="preserve"> Cucumber and python 3.6.5 were used</w:t>
      </w:r>
      <w:r>
        <w:rPr>
          <w:lang w:val="en-US"/>
        </w:rPr>
        <w:t>.</w:t>
      </w:r>
    </w:p>
    <w:p w14:paraId="59C69B4D" w14:textId="3208E860" w:rsidR="006B6290" w:rsidRDefault="006B6290">
      <w:pPr>
        <w:rPr>
          <w:lang w:val="en-US"/>
        </w:rPr>
      </w:pPr>
      <w:r>
        <w:rPr>
          <w:lang w:val="en-US"/>
        </w:rPr>
        <w:t>Selenium webdriver was used for the frontend tests, and the requests package for the backend tests.</w:t>
      </w:r>
    </w:p>
    <w:p w14:paraId="4541A5F6" w14:textId="2B9404A4" w:rsidR="006372C7" w:rsidRDefault="006372C7">
      <w:pPr>
        <w:rPr>
          <w:lang w:val="en-US"/>
        </w:rPr>
      </w:pPr>
      <w:r>
        <w:rPr>
          <w:lang w:val="en-US"/>
        </w:rPr>
        <w:t xml:space="preserve">The </w:t>
      </w:r>
      <w:r w:rsidR="00B74058">
        <w:rPr>
          <w:lang w:val="en-US"/>
        </w:rPr>
        <w:t xml:space="preserve">frontend </w:t>
      </w:r>
      <w:r>
        <w:rPr>
          <w:lang w:val="en-US"/>
        </w:rPr>
        <w:t xml:space="preserve">tests </w:t>
      </w:r>
      <w:r w:rsidR="006B6290">
        <w:rPr>
          <w:lang w:val="en-US"/>
        </w:rPr>
        <w:t xml:space="preserve">as requested </w:t>
      </w:r>
      <w:r>
        <w:rPr>
          <w:lang w:val="en-US"/>
        </w:rPr>
        <w:t>were run on the chrome browser.</w:t>
      </w:r>
    </w:p>
    <w:p w14:paraId="71D6C230" w14:textId="0D18DBB3" w:rsidR="006B6290" w:rsidRDefault="005631E6">
      <w:pPr>
        <w:rPr>
          <w:lang w:val="en-US"/>
        </w:rPr>
      </w:pPr>
      <w:r>
        <w:rPr>
          <w:lang w:val="en-US"/>
        </w:rPr>
        <w:t>T</w:t>
      </w:r>
      <w:r w:rsidR="006B6290">
        <w:rPr>
          <w:lang w:val="en-US"/>
        </w:rPr>
        <w:t>wo feature files and two step files were created:</w:t>
      </w:r>
    </w:p>
    <w:p w14:paraId="65035F24" w14:textId="4DCF4319" w:rsidR="006B6290" w:rsidRDefault="006B6290" w:rsidP="006B6290">
      <w:pPr>
        <w:pStyle w:val="PargrafodaLista"/>
        <w:numPr>
          <w:ilvl w:val="0"/>
          <w:numId w:val="2"/>
        </w:numPr>
        <w:rPr>
          <w:lang w:val="en-US"/>
        </w:rPr>
      </w:pPr>
      <w:r w:rsidRPr="006B6290">
        <w:rPr>
          <w:lang w:val="en-US"/>
        </w:rPr>
        <w:t>ProductSubscription.feature</w:t>
      </w:r>
    </w:p>
    <w:p w14:paraId="234DE270" w14:textId="38E893D2" w:rsidR="006B6290" w:rsidRDefault="006B6290" w:rsidP="006B6290">
      <w:pPr>
        <w:pStyle w:val="PargrafodaLista"/>
        <w:numPr>
          <w:ilvl w:val="0"/>
          <w:numId w:val="2"/>
        </w:numPr>
        <w:rPr>
          <w:lang w:val="en-US"/>
        </w:rPr>
      </w:pPr>
      <w:r w:rsidRPr="006B6290">
        <w:rPr>
          <w:lang w:val="en-US"/>
        </w:rPr>
        <w:t>Users.feature</w:t>
      </w:r>
    </w:p>
    <w:p w14:paraId="4D7BC138" w14:textId="7D0289B0" w:rsidR="006B6290" w:rsidRDefault="00B74058" w:rsidP="006B6290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6B6290">
        <w:rPr>
          <w:lang w:val="en-US"/>
        </w:rPr>
        <w:t>teps</w:t>
      </w:r>
      <w:r>
        <w:rPr>
          <w:lang w:val="en-US"/>
        </w:rPr>
        <w:t>\</w:t>
      </w:r>
      <w:r w:rsidRPr="00B74058">
        <w:rPr>
          <w:lang w:val="en-US"/>
        </w:rPr>
        <w:t>ProductSubscriptionSteps.py</w:t>
      </w:r>
    </w:p>
    <w:p w14:paraId="537C4F7C" w14:textId="16A10BCF" w:rsidR="00B74058" w:rsidRDefault="00B74058" w:rsidP="00B74058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Steps\</w:t>
      </w:r>
      <w:r w:rsidRPr="00B74058">
        <w:rPr>
          <w:lang w:val="en-US"/>
        </w:rPr>
        <w:t>UsersFeatureSteps.py</w:t>
      </w:r>
    </w:p>
    <w:p w14:paraId="104FA1D8" w14:textId="74BF9F78" w:rsidR="00B74058" w:rsidRDefault="00B74058" w:rsidP="00B74058">
      <w:pPr>
        <w:rPr>
          <w:lang w:val="en-US"/>
        </w:rPr>
      </w:pPr>
      <w:r>
        <w:rPr>
          <w:lang w:val="en-US"/>
        </w:rPr>
        <w:t>The nomenclature used for the feature files was based on the feature names indicated in the Acceptance Criteria for TC001</w:t>
      </w:r>
      <w:r w:rsidRPr="00E75FFF">
        <w:rPr>
          <w:lang w:val="en-US"/>
        </w:rPr>
        <w:t>, TC002, TC003 and TC004</w:t>
      </w:r>
      <w:r>
        <w:rPr>
          <w:lang w:val="en-US"/>
        </w:rPr>
        <w:t>.</w:t>
      </w:r>
    </w:p>
    <w:p w14:paraId="4FE2A3EB" w14:textId="1164CD63" w:rsidR="00B74058" w:rsidRDefault="00B74058" w:rsidP="00B74058">
      <w:pPr>
        <w:rPr>
          <w:lang w:val="en-US"/>
        </w:rPr>
      </w:pPr>
      <w:r>
        <w:rPr>
          <w:lang w:val="en-US"/>
        </w:rPr>
        <w:t>Additionally</w:t>
      </w:r>
      <w:r w:rsidR="005631E6">
        <w:rPr>
          <w:lang w:val="en-US"/>
        </w:rPr>
        <w:t>,</w:t>
      </w:r>
      <w:r>
        <w:rPr>
          <w:lang w:val="en-US"/>
        </w:rPr>
        <w:t xml:space="preserve"> </w:t>
      </w:r>
      <w:r w:rsidR="005631E6">
        <w:rPr>
          <w:lang w:val="en-US"/>
        </w:rPr>
        <w:t xml:space="preserve">according to the best practices, </w:t>
      </w:r>
      <w:r>
        <w:rPr>
          <w:lang w:val="en-US"/>
        </w:rPr>
        <w:t xml:space="preserve">a python object developed by </w:t>
      </w:r>
      <w:r w:rsidR="008C01B8">
        <w:rPr>
          <w:lang w:val="en-US"/>
        </w:rPr>
        <w:t>me</w:t>
      </w:r>
      <w:r>
        <w:rPr>
          <w:lang w:val="en-US"/>
        </w:rPr>
        <w:t xml:space="preserve"> in the past for frontend</w:t>
      </w:r>
      <w:r w:rsidR="005631E6">
        <w:rPr>
          <w:lang w:val="en-US"/>
        </w:rPr>
        <w:t xml:space="preserve"> tests</w:t>
      </w:r>
      <w:r w:rsidR="008C01B8">
        <w:rPr>
          <w:lang w:val="en-US"/>
        </w:rPr>
        <w:t xml:space="preserve"> </w:t>
      </w:r>
      <w:r>
        <w:rPr>
          <w:lang w:val="en-US"/>
        </w:rPr>
        <w:t xml:space="preserve">was used </w:t>
      </w:r>
      <w:r w:rsidR="005631E6">
        <w:rPr>
          <w:lang w:val="en-US"/>
        </w:rPr>
        <w:t>(</w:t>
      </w:r>
      <w:r w:rsidRPr="00B74058">
        <w:rPr>
          <w:lang w:val="en-US"/>
        </w:rPr>
        <w:t>Generic_Web_Testing_Methods.py</w:t>
      </w:r>
      <w:r w:rsidR="005631E6">
        <w:rPr>
          <w:lang w:val="en-US"/>
        </w:rPr>
        <w:t>)</w:t>
      </w:r>
      <w:r>
        <w:rPr>
          <w:lang w:val="en-US"/>
        </w:rPr>
        <w:t>.</w:t>
      </w:r>
    </w:p>
    <w:p w14:paraId="33634FEC" w14:textId="6C05451C" w:rsidR="00B74058" w:rsidRDefault="00B74058" w:rsidP="00B74058">
      <w:pPr>
        <w:rPr>
          <w:lang w:val="en-US"/>
        </w:rPr>
      </w:pPr>
      <w:r>
        <w:rPr>
          <w:lang w:val="en-US"/>
        </w:rPr>
        <w:t>All the tests have passed according to the acceptance criteria.</w:t>
      </w:r>
    </w:p>
    <w:p w14:paraId="21392CE6" w14:textId="4E3FDEEA" w:rsidR="00B74058" w:rsidRDefault="00B74058" w:rsidP="00B74058">
      <w:pPr>
        <w:rPr>
          <w:lang w:val="en-US"/>
        </w:rPr>
      </w:pPr>
      <w:r>
        <w:rPr>
          <w:lang w:val="en-US"/>
        </w:rPr>
        <w:t>The tests can be run simply by running the “behave” command</w:t>
      </w:r>
      <w:r w:rsidR="005631E6">
        <w:rPr>
          <w:lang w:val="en-US"/>
        </w:rPr>
        <w:t xml:space="preserve"> with no arguments</w:t>
      </w:r>
      <w:r>
        <w:rPr>
          <w:lang w:val="en-US"/>
        </w:rPr>
        <w:t xml:space="preserve"> in the directory of the feature files, after installing all the prerequisites.</w:t>
      </w:r>
    </w:p>
    <w:p w14:paraId="672C451D" w14:textId="5F6A5C43" w:rsidR="00B74058" w:rsidRDefault="00B74058" w:rsidP="00B74058">
      <w:pPr>
        <w:rPr>
          <w:lang w:val="en-US"/>
        </w:rPr>
      </w:pPr>
      <w:r>
        <w:rPr>
          <w:lang w:val="en-US"/>
        </w:rPr>
        <w:t xml:space="preserve">The report produced by behave can be found in </w:t>
      </w:r>
      <w:r w:rsidR="008C01B8">
        <w:rPr>
          <w:lang w:val="en-US"/>
        </w:rPr>
        <w:t>the text file “</w:t>
      </w:r>
      <w:r w:rsidR="008C01B8" w:rsidRPr="008C01B8">
        <w:rPr>
          <w:lang w:val="en-US"/>
        </w:rPr>
        <w:t>output_of_behave.txt</w:t>
      </w:r>
      <w:r w:rsidR="008C01B8">
        <w:rPr>
          <w:lang w:val="en-US"/>
        </w:rPr>
        <w:t>”.</w:t>
      </w:r>
    </w:p>
    <w:p w14:paraId="45A97607" w14:textId="0C8ECD02" w:rsidR="008C01B8" w:rsidRPr="00E75FFF" w:rsidRDefault="008C01B8" w:rsidP="008C01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Frontend tests</w:t>
      </w:r>
    </w:p>
    <w:p w14:paraId="0E6253B4" w14:textId="4FA16427" w:rsidR="008C01B8" w:rsidRDefault="008C01B8" w:rsidP="00B74058">
      <w:pPr>
        <w:rPr>
          <w:lang w:val="en-US"/>
        </w:rPr>
      </w:pPr>
      <w:r>
        <w:rPr>
          <w:lang w:val="en-US"/>
        </w:rPr>
        <w:t>As previous</w:t>
      </w:r>
      <w:r w:rsidR="00D330F3">
        <w:rPr>
          <w:lang w:val="en-US"/>
        </w:rPr>
        <w:t>ly described for th</w:t>
      </w:r>
      <w:r w:rsidR="00D310E0">
        <w:rPr>
          <w:lang w:val="en-US"/>
        </w:rPr>
        <w:t>e frontend test</w:t>
      </w:r>
      <w:r w:rsidR="00D330F3">
        <w:rPr>
          <w:lang w:val="en-US"/>
        </w:rPr>
        <w:t xml:space="preserve"> the following files were created:</w:t>
      </w:r>
    </w:p>
    <w:p w14:paraId="2AB1ADEA" w14:textId="3844A924" w:rsidR="00D330F3" w:rsidRPr="00D330F3" w:rsidRDefault="00D330F3" w:rsidP="00D330F3">
      <w:pPr>
        <w:pStyle w:val="PargrafodaLista"/>
        <w:numPr>
          <w:ilvl w:val="0"/>
          <w:numId w:val="3"/>
        </w:numPr>
        <w:rPr>
          <w:lang w:val="en-US"/>
        </w:rPr>
      </w:pPr>
      <w:r w:rsidRPr="00B74058">
        <w:rPr>
          <w:lang w:val="en-US"/>
        </w:rPr>
        <w:t>Generic_Web_Testing_Methods.py</w:t>
      </w:r>
    </w:p>
    <w:p w14:paraId="2EE4F3BA" w14:textId="39A93060" w:rsidR="00D330F3" w:rsidRDefault="00D330F3" w:rsidP="00D330F3">
      <w:pPr>
        <w:pStyle w:val="PargrafodaLista"/>
        <w:numPr>
          <w:ilvl w:val="0"/>
          <w:numId w:val="3"/>
        </w:numPr>
        <w:rPr>
          <w:lang w:val="en-US"/>
        </w:rPr>
      </w:pPr>
      <w:r w:rsidRPr="006B6290">
        <w:rPr>
          <w:lang w:val="en-US"/>
        </w:rPr>
        <w:t>ProductSubscription.feature</w:t>
      </w:r>
    </w:p>
    <w:p w14:paraId="59980F19" w14:textId="3D19AB1C" w:rsidR="00D330F3" w:rsidRDefault="00D330F3" w:rsidP="00D330F3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Steps\</w:t>
      </w:r>
      <w:r w:rsidRPr="00B74058">
        <w:rPr>
          <w:lang w:val="en-US"/>
        </w:rPr>
        <w:t>ProductSubscriptionSteps.py</w:t>
      </w:r>
    </w:p>
    <w:p w14:paraId="15545FC2" w14:textId="67B9953F" w:rsidR="00D330F3" w:rsidRDefault="00D330F3" w:rsidP="00D330F3">
      <w:pPr>
        <w:rPr>
          <w:lang w:val="en-US"/>
        </w:rPr>
      </w:pPr>
      <w:r w:rsidRPr="00D330F3">
        <w:rPr>
          <w:lang w:val="en-US"/>
        </w:rPr>
        <w:t>Generic_Web_Testing_Methods.py</w:t>
      </w:r>
      <w:r>
        <w:rPr>
          <w:lang w:val="en-US"/>
        </w:rPr>
        <w:t xml:space="preserve"> implements an object that is essentially a wrapper of the phyton </w:t>
      </w:r>
      <w:r w:rsidRPr="00D330F3">
        <w:rPr>
          <w:lang w:val="en-US"/>
        </w:rPr>
        <w:t>webdriver</w:t>
      </w:r>
      <w:r>
        <w:rPr>
          <w:lang w:val="en-US"/>
        </w:rPr>
        <w:t xml:space="preserve"> object allowing to (amongst other things):</w:t>
      </w:r>
    </w:p>
    <w:p w14:paraId="559F8713" w14:textId="5B9FA2AA" w:rsidR="00D330F3" w:rsidRDefault="00D330F3" w:rsidP="00D330F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an element</w:t>
      </w:r>
    </w:p>
    <w:p w14:paraId="1630467A" w14:textId="0B203DCF" w:rsidR="00D330F3" w:rsidRDefault="00D330F3" w:rsidP="00D330F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text form</w:t>
      </w:r>
    </w:p>
    <w:p w14:paraId="6EEFD5E9" w14:textId="0160D6C4" w:rsidR="00D330F3" w:rsidRDefault="00D330F3" w:rsidP="00D330F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options in a</w:t>
      </w:r>
      <w:r w:rsidR="00561AED">
        <w:rPr>
          <w:lang w:val="en-US"/>
        </w:rPr>
        <w:t xml:space="preserve"> form drop down menu</w:t>
      </w:r>
    </w:p>
    <w:p w14:paraId="1CC633A1" w14:textId="109AF42E" w:rsidR="00D330F3" w:rsidRDefault="00872FAF" w:rsidP="00D330F3">
      <w:pPr>
        <w:rPr>
          <w:lang w:val="en-US"/>
        </w:rPr>
      </w:pPr>
      <w:r>
        <w:rPr>
          <w:lang w:val="en-US"/>
        </w:rPr>
        <w:t xml:space="preserve">All the methods in this file incorporate according to the best </w:t>
      </w:r>
      <w:r w:rsidR="00D310E0">
        <w:rPr>
          <w:lang w:val="en-US"/>
        </w:rPr>
        <w:t>practices</w:t>
      </w:r>
      <w:r>
        <w:rPr>
          <w:lang w:val="en-US"/>
        </w:rPr>
        <w:t>:</w:t>
      </w:r>
    </w:p>
    <w:p w14:paraId="33CD2AFE" w14:textId="1BA394A0" w:rsidR="00872FAF" w:rsidRDefault="00872FAF" w:rsidP="00872FA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Webdriverwait calls to deal with server delays </w:t>
      </w:r>
    </w:p>
    <w:p w14:paraId="6D89739F" w14:textId="15B2507C" w:rsidR="00872FAF" w:rsidRDefault="00872FAF" w:rsidP="00872FA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Exception handling procedures</w:t>
      </w:r>
    </w:p>
    <w:p w14:paraId="74C65692" w14:textId="3937B365" w:rsidR="00872FAF" w:rsidRDefault="00872FAF" w:rsidP="00872FA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procedures (not used in this exercise as cucumber has its own reporting methods)</w:t>
      </w:r>
    </w:p>
    <w:p w14:paraId="18428695" w14:textId="38AB729B" w:rsidR="00872FAF" w:rsidRDefault="00872FAF" w:rsidP="00872FAF">
      <w:pPr>
        <w:rPr>
          <w:lang w:val="en-US"/>
        </w:rPr>
      </w:pPr>
      <w:r>
        <w:rPr>
          <w:lang w:val="en-US"/>
        </w:rPr>
        <w:t>Without loss of generality all the methods use xpath to locate the elements.</w:t>
      </w:r>
    </w:p>
    <w:p w14:paraId="28EA0C4C" w14:textId="0B132F4D" w:rsidR="00872FAF" w:rsidRDefault="00872FAF" w:rsidP="00872FAF">
      <w:pPr>
        <w:rPr>
          <w:lang w:val="en-US"/>
        </w:rPr>
      </w:pPr>
      <w:r>
        <w:rPr>
          <w:lang w:val="en-US"/>
        </w:rPr>
        <w:lastRenderedPageBreak/>
        <w:t>As all the elements that needed accessed in TC001 had IDs</w:t>
      </w:r>
      <w:r w:rsidR="00CE339A">
        <w:rPr>
          <w:lang w:val="en-US"/>
        </w:rPr>
        <w:t>,</w:t>
      </w:r>
      <w:r>
        <w:rPr>
          <w:lang w:val="en-US"/>
        </w:rPr>
        <w:t xml:space="preserve"> the following steps </w:t>
      </w:r>
      <w:r w:rsidR="00CE339A">
        <w:rPr>
          <w:lang w:val="en-US"/>
        </w:rPr>
        <w:t xml:space="preserve">were </w:t>
      </w:r>
      <w:r w:rsidR="00D310E0">
        <w:rPr>
          <w:lang w:val="en-US"/>
        </w:rPr>
        <w:t xml:space="preserve">implemented </w:t>
      </w:r>
      <w:r>
        <w:rPr>
          <w:lang w:val="en-US"/>
        </w:rPr>
        <w:t>for the product subscription feature:</w:t>
      </w:r>
    </w:p>
    <w:p w14:paraId="06EBDB13" w14:textId="47795838" w:rsidR="00872FAF" w:rsidRDefault="00872FAF" w:rsidP="00872FA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browser given the browser and the URL</w:t>
      </w:r>
    </w:p>
    <w:p w14:paraId="153A25DA" w14:textId="6EDC7C7F" w:rsidR="00872FAF" w:rsidRDefault="00872FAF" w:rsidP="00872FA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Select an option in a dropdown menu given the id and the text of the option to select</w:t>
      </w:r>
    </w:p>
    <w:p w14:paraId="1BA10342" w14:textId="233F28EC" w:rsidR="00872FAF" w:rsidRDefault="00872FAF" w:rsidP="00872FA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Click on an element given the </w:t>
      </w:r>
      <w:r w:rsidR="00B03E6C">
        <w:rPr>
          <w:lang w:val="en-US"/>
        </w:rPr>
        <w:t>ID</w:t>
      </w:r>
    </w:p>
    <w:p w14:paraId="1FD4045F" w14:textId="100A4DF1" w:rsidR="00CE339A" w:rsidRDefault="00CE339A" w:rsidP="00872FA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Fill in a text to an element given the ID</w:t>
      </w:r>
    </w:p>
    <w:p w14:paraId="0ED231AE" w14:textId="38983897" w:rsidR="00CE339A" w:rsidRDefault="00CE339A" w:rsidP="00872FA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that the text in a</w:t>
      </w:r>
      <w:r w:rsidR="00D310E0">
        <w:rPr>
          <w:lang w:val="en-US"/>
        </w:rPr>
        <w:t xml:space="preserve"> tag</w:t>
      </w:r>
      <w:r w:rsidR="00B03E6C">
        <w:rPr>
          <w:lang w:val="en-US"/>
        </w:rPr>
        <w:t xml:space="preserve"> with</w:t>
      </w:r>
      <w:r>
        <w:rPr>
          <w:lang w:val="en-US"/>
        </w:rPr>
        <w:t xml:space="preserve"> </w:t>
      </w:r>
      <w:r w:rsidR="00B03E6C">
        <w:rPr>
          <w:lang w:val="en-US"/>
        </w:rPr>
        <w:t xml:space="preserve">a </w:t>
      </w:r>
      <w:r>
        <w:rPr>
          <w:lang w:val="en-US"/>
        </w:rPr>
        <w:t>given ID</w:t>
      </w:r>
      <w:r w:rsidR="00B03E6C">
        <w:rPr>
          <w:lang w:val="en-US"/>
        </w:rPr>
        <w:t>,</w:t>
      </w:r>
      <w:r>
        <w:rPr>
          <w:lang w:val="en-US"/>
        </w:rPr>
        <w:t xml:space="preserve"> agrees with </w:t>
      </w:r>
      <w:r w:rsidR="00B03E6C">
        <w:rPr>
          <w:lang w:val="en-US"/>
        </w:rPr>
        <w:t>a</w:t>
      </w:r>
      <w:r>
        <w:rPr>
          <w:lang w:val="en-US"/>
        </w:rPr>
        <w:t>cceptance criteria</w:t>
      </w:r>
    </w:p>
    <w:p w14:paraId="42BFC9C7" w14:textId="6B829323" w:rsidR="00D310E0" w:rsidRDefault="00D310E0" w:rsidP="00D310E0">
      <w:pPr>
        <w:rPr>
          <w:lang w:val="en-US"/>
        </w:rPr>
      </w:pPr>
      <w:r>
        <w:rPr>
          <w:lang w:val="en-US"/>
        </w:rPr>
        <w:t xml:space="preserve">All the steps were created to ensure maximum reusability for tags with IDs. </w:t>
      </w:r>
    </w:p>
    <w:p w14:paraId="0B5385C7" w14:textId="13108A61" w:rsidR="00D310E0" w:rsidRPr="00D310E0" w:rsidRDefault="00D310E0" w:rsidP="00D310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Frontend tests</w:t>
      </w:r>
    </w:p>
    <w:p w14:paraId="002B61AB" w14:textId="68E4A1B5" w:rsidR="00E270C6" w:rsidRDefault="00E270C6" w:rsidP="00E270C6">
      <w:pPr>
        <w:rPr>
          <w:lang w:val="en-US"/>
        </w:rPr>
      </w:pPr>
      <w:r>
        <w:rPr>
          <w:lang w:val="en-US"/>
        </w:rPr>
        <w:t>For the Users feature (</w:t>
      </w:r>
      <w:r w:rsidRPr="00E75FFF">
        <w:rPr>
          <w:lang w:val="en-US"/>
        </w:rPr>
        <w:t>TC002, TC003 and TC004</w:t>
      </w:r>
      <w:r>
        <w:rPr>
          <w:lang w:val="en-US"/>
        </w:rPr>
        <w:t>) the following Cucumber steps were developed:</w:t>
      </w:r>
    </w:p>
    <w:p w14:paraId="261C8774" w14:textId="0CE7CCA0" w:rsid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API URL to the cucumber context object namespace (also initializes the payload attributes dictionary as an empty dictionary)</w:t>
      </w:r>
    </w:p>
    <w:p w14:paraId="33A1D884" w14:textId="13A1521A" w:rsid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an attribute to the Payload dictionary</w:t>
      </w:r>
    </w:p>
    <w:p w14:paraId="2ED7659F" w14:textId="0A75326B" w:rsid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Send a Post command to the API</w:t>
      </w:r>
    </w:p>
    <w:p w14:paraId="616B1875" w14:textId="7F494EC4" w:rsid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Send a Delete command to the API</w:t>
      </w:r>
    </w:p>
    <w:p w14:paraId="3A5FB87A" w14:textId="5D73DC20" w:rsid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 the http status code is according to the acceptance criteria</w:t>
      </w:r>
    </w:p>
    <w:p w14:paraId="40D0A6E5" w14:textId="1F86F8FE" w:rsidR="00E270C6" w:rsidRPr="00E270C6" w:rsidRDefault="00E270C6" w:rsidP="00E270C6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that a given text is present in the webservice response according to the acceptance criteria</w:t>
      </w:r>
    </w:p>
    <w:p w14:paraId="397F9F5D" w14:textId="77777777" w:rsidR="00CE339A" w:rsidRPr="00872FAF" w:rsidRDefault="00CE339A" w:rsidP="00CE339A">
      <w:pPr>
        <w:pStyle w:val="PargrafodaLista"/>
        <w:rPr>
          <w:lang w:val="en-US"/>
        </w:rPr>
      </w:pPr>
    </w:p>
    <w:p w14:paraId="61EFB37D" w14:textId="35EA8A13" w:rsidR="00E75FFF" w:rsidRDefault="006372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Prerequisites</w:t>
      </w:r>
    </w:p>
    <w:p w14:paraId="01BFD498" w14:textId="113C3AAF" w:rsidR="006372C7" w:rsidRDefault="006372C7" w:rsidP="006372C7">
      <w:pPr>
        <w:pStyle w:val="PargrafodaLista"/>
        <w:numPr>
          <w:ilvl w:val="0"/>
          <w:numId w:val="1"/>
        </w:numPr>
        <w:rPr>
          <w:lang w:val="en-US"/>
        </w:rPr>
      </w:pPr>
      <w:r w:rsidRPr="006372C7">
        <w:rPr>
          <w:lang w:val="en-US"/>
        </w:rPr>
        <w:t>Phyton 3.6.5</w:t>
      </w:r>
    </w:p>
    <w:p w14:paraId="07B84227" w14:textId="77777777" w:rsidR="006372C7" w:rsidRDefault="006372C7" w:rsidP="006372C7">
      <w:pPr>
        <w:pStyle w:val="PargrafodaLista"/>
        <w:numPr>
          <w:ilvl w:val="0"/>
          <w:numId w:val="1"/>
        </w:numPr>
        <w:rPr>
          <w:lang w:val="en-US"/>
        </w:rPr>
      </w:pPr>
      <w:r w:rsidRPr="006372C7">
        <w:rPr>
          <w:lang w:val="en-US"/>
        </w:rPr>
        <w:t>Cucumber for python (behave implementatio</w:t>
      </w:r>
      <w:r>
        <w:rPr>
          <w:lang w:val="en-US"/>
        </w:rPr>
        <w:t>n</w:t>
      </w:r>
      <w:r w:rsidRPr="006372C7">
        <w:rPr>
          <w:lang w:val="en-US"/>
        </w:rPr>
        <w:t xml:space="preserve">) </w:t>
      </w:r>
    </w:p>
    <w:p w14:paraId="4EA414A1" w14:textId="0F4D809A" w:rsidR="006372C7" w:rsidRPr="006372C7" w:rsidRDefault="006372C7" w:rsidP="006372C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installed running “pip install behave”</w:t>
      </w:r>
    </w:p>
    <w:p w14:paraId="304AFB2F" w14:textId="7171509A" w:rsidR="006372C7" w:rsidRDefault="006372C7" w:rsidP="006372C7">
      <w:pPr>
        <w:pStyle w:val="PargrafodaLista"/>
        <w:numPr>
          <w:ilvl w:val="0"/>
          <w:numId w:val="1"/>
        </w:numPr>
        <w:rPr>
          <w:lang w:val="en-US"/>
        </w:rPr>
      </w:pPr>
      <w:r w:rsidRPr="006372C7">
        <w:rPr>
          <w:lang w:val="en-US"/>
        </w:rPr>
        <w:t>Selenium webdriver</w:t>
      </w:r>
      <w:r>
        <w:rPr>
          <w:lang w:val="en-US"/>
        </w:rPr>
        <w:t xml:space="preserve"> and the chrome driver</w:t>
      </w:r>
    </w:p>
    <w:p w14:paraId="53F4CF78" w14:textId="0A542E48" w:rsidR="006372C7" w:rsidRPr="006372C7" w:rsidRDefault="006372C7" w:rsidP="006372C7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installed running “pip install selenium”</w:t>
      </w:r>
    </w:p>
    <w:p w14:paraId="39873613" w14:textId="12A3DE56" w:rsidR="006372C7" w:rsidRDefault="006B6290" w:rsidP="006372C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back end tests the requests package was used</w:t>
      </w:r>
    </w:p>
    <w:p w14:paraId="33954A6E" w14:textId="2CD02597" w:rsidR="006B6290" w:rsidRPr="006372C7" w:rsidRDefault="006B6290" w:rsidP="006B629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installed running “pip install requests”</w:t>
      </w:r>
    </w:p>
    <w:p w14:paraId="2125ED1A" w14:textId="77777777" w:rsidR="006372C7" w:rsidRPr="006372C7" w:rsidRDefault="006372C7">
      <w:pPr>
        <w:rPr>
          <w:lang w:val="en-US"/>
        </w:rPr>
      </w:pPr>
    </w:p>
    <w:sectPr w:rsidR="006372C7" w:rsidRPr="00637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B14CD" w14:textId="77777777" w:rsidR="00FC76EF" w:rsidRDefault="00FC76EF" w:rsidP="00872FAF">
      <w:pPr>
        <w:spacing w:after="0" w:line="240" w:lineRule="auto"/>
      </w:pPr>
      <w:r>
        <w:separator/>
      </w:r>
    </w:p>
  </w:endnote>
  <w:endnote w:type="continuationSeparator" w:id="0">
    <w:p w14:paraId="18C6E2B9" w14:textId="77777777" w:rsidR="00FC76EF" w:rsidRDefault="00FC76EF" w:rsidP="0087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54B43" w14:textId="77777777" w:rsidR="00FC76EF" w:rsidRDefault="00FC76EF" w:rsidP="00872FAF">
      <w:pPr>
        <w:spacing w:after="0" w:line="240" w:lineRule="auto"/>
      </w:pPr>
      <w:r>
        <w:separator/>
      </w:r>
    </w:p>
  </w:footnote>
  <w:footnote w:type="continuationSeparator" w:id="0">
    <w:p w14:paraId="208DE3A2" w14:textId="77777777" w:rsidR="00FC76EF" w:rsidRDefault="00FC76EF" w:rsidP="0087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104"/>
    <w:multiLevelType w:val="hybridMultilevel"/>
    <w:tmpl w:val="27F2DF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3280"/>
    <w:multiLevelType w:val="hybridMultilevel"/>
    <w:tmpl w:val="437C4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7460"/>
    <w:multiLevelType w:val="hybridMultilevel"/>
    <w:tmpl w:val="CD54BB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2506"/>
    <w:multiLevelType w:val="hybridMultilevel"/>
    <w:tmpl w:val="2D78C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5564D"/>
    <w:multiLevelType w:val="hybridMultilevel"/>
    <w:tmpl w:val="1F1E2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60666"/>
    <w:multiLevelType w:val="hybridMultilevel"/>
    <w:tmpl w:val="65B66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C7EB2"/>
    <w:multiLevelType w:val="hybridMultilevel"/>
    <w:tmpl w:val="891EC6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08"/>
    <w:rsid w:val="002B48A2"/>
    <w:rsid w:val="00561AED"/>
    <w:rsid w:val="005631E6"/>
    <w:rsid w:val="006372C7"/>
    <w:rsid w:val="006B36F7"/>
    <w:rsid w:val="006B6290"/>
    <w:rsid w:val="00785608"/>
    <w:rsid w:val="00872FAF"/>
    <w:rsid w:val="008C01B8"/>
    <w:rsid w:val="00B03E6C"/>
    <w:rsid w:val="00B74058"/>
    <w:rsid w:val="00CE339A"/>
    <w:rsid w:val="00D310E0"/>
    <w:rsid w:val="00D330F3"/>
    <w:rsid w:val="00E270C6"/>
    <w:rsid w:val="00E75FFF"/>
    <w:rsid w:val="00EF79D8"/>
    <w:rsid w:val="00F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21EC6"/>
  <w15:chartTrackingRefBased/>
  <w15:docId w15:val="{89BDAEFE-D3A1-4DB6-BE1D-E2773B78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5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5FF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3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De Oliveira, Luis (ext) (IT APD GD C06)</dc:creator>
  <cp:keywords/>
  <dc:description/>
  <cp:lastModifiedBy>Pereira De Oliveira, Luis (ext) (IT APD GD C06)</cp:lastModifiedBy>
  <cp:revision>7</cp:revision>
  <dcterms:created xsi:type="dcterms:W3CDTF">2021-04-03T17:13:00Z</dcterms:created>
  <dcterms:modified xsi:type="dcterms:W3CDTF">2021-04-04T08:52:00Z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2021-04-04T08:52:28Z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46ccf551-afe5-4b29-82e0-bdfad5132369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