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357" w:rsidRPr="0025136F" w:rsidRDefault="00686357" w:rsidP="00686357">
      <w:pPr>
        <w:shd w:val="clear" w:color="auto" w:fill="auto"/>
        <w:spacing w:after="160" w:line="259" w:lineRule="auto"/>
        <w:jc w:val="center"/>
      </w:pPr>
      <w:r w:rsidRPr="0025136F">
        <w:t>Instituto Superior Técnico</w:t>
      </w:r>
      <w:r w:rsidRPr="0025136F">
        <w:br/>
        <w:t>Universidade de Lisboa</w:t>
      </w:r>
    </w:p>
    <w:p w:rsidR="00686357" w:rsidRPr="0025136F" w:rsidRDefault="00686357" w:rsidP="00686357">
      <w:pPr>
        <w:shd w:val="clear" w:color="auto" w:fill="auto"/>
        <w:spacing w:after="160" w:line="259" w:lineRule="auto"/>
        <w:jc w:val="center"/>
      </w:pPr>
    </w:p>
    <w:p w:rsidR="00686357" w:rsidRPr="0025136F" w:rsidRDefault="00686357" w:rsidP="00686357">
      <w:pPr>
        <w:shd w:val="clear" w:color="auto" w:fill="auto"/>
        <w:spacing w:after="160" w:line="259" w:lineRule="auto"/>
        <w:jc w:val="center"/>
      </w:pPr>
    </w:p>
    <w:p w:rsidR="00686357" w:rsidRPr="0025136F" w:rsidRDefault="00686357" w:rsidP="00686357">
      <w:pPr>
        <w:shd w:val="clear" w:color="auto" w:fill="auto"/>
        <w:spacing w:after="160" w:line="259" w:lineRule="auto"/>
        <w:jc w:val="center"/>
      </w:pPr>
    </w:p>
    <w:p w:rsidR="00686357" w:rsidRPr="0025136F" w:rsidRDefault="00686357" w:rsidP="00D94D31">
      <w:pPr>
        <w:pStyle w:val="Ttulo"/>
        <w:jc w:val="center"/>
        <w:rPr>
          <w:b/>
          <w:lang w:val="en-US"/>
        </w:rPr>
      </w:pPr>
      <w:r w:rsidRPr="00D94D31">
        <w:rPr>
          <w:b/>
          <w:lang w:val="en-GB"/>
        </w:rPr>
        <w:t xml:space="preserve">Smart </w:t>
      </w:r>
      <w:r w:rsidRPr="0025136F">
        <w:rPr>
          <w:b/>
          <w:lang w:val="en-US"/>
        </w:rPr>
        <w:t>Restaurant</w:t>
      </w:r>
    </w:p>
    <w:p w:rsidR="00D94D31" w:rsidRPr="0025136F" w:rsidRDefault="00D94D31" w:rsidP="00D94D31">
      <w:pPr>
        <w:rPr>
          <w:lang w:val="en-US"/>
        </w:rPr>
      </w:pPr>
    </w:p>
    <w:p w:rsidR="00686357" w:rsidRPr="00D94D31" w:rsidRDefault="00686357" w:rsidP="00686357">
      <w:pPr>
        <w:jc w:val="center"/>
        <w:rPr>
          <w:sz w:val="28"/>
          <w:lang w:val="en-GB"/>
        </w:rPr>
      </w:pPr>
      <w:r w:rsidRPr="00D94D31">
        <w:rPr>
          <w:sz w:val="28"/>
          <w:lang w:val="en-GB"/>
        </w:rPr>
        <w:t>Network and Computer Security, Alameda, Group 1</w:t>
      </w:r>
    </w:p>
    <w:p w:rsidR="00686357" w:rsidRDefault="00686357" w:rsidP="00686357">
      <w:pPr>
        <w:jc w:val="center"/>
        <w:rPr>
          <w:lang w:val="en-GB"/>
        </w:rPr>
      </w:pPr>
    </w:p>
    <w:p w:rsidR="00686357" w:rsidRDefault="00686357" w:rsidP="00686357">
      <w:pPr>
        <w:jc w:val="center"/>
        <w:rPr>
          <w:lang w:val="en-GB"/>
        </w:rPr>
      </w:pPr>
    </w:p>
    <w:p w:rsidR="00D94D31" w:rsidRDefault="00D94D31" w:rsidP="00686357">
      <w:pPr>
        <w:jc w:val="center"/>
        <w:rPr>
          <w:lang w:val="en-GB"/>
        </w:rPr>
      </w:pPr>
    </w:p>
    <w:p w:rsidR="00D94D31" w:rsidRDefault="00D94D31" w:rsidP="00686357">
      <w:pPr>
        <w:jc w:val="center"/>
        <w:rPr>
          <w:lang w:val="en-GB"/>
        </w:rPr>
      </w:pPr>
    </w:p>
    <w:p w:rsidR="00D94D31" w:rsidRDefault="00D94D31" w:rsidP="00686357">
      <w:pPr>
        <w:jc w:val="center"/>
        <w:rPr>
          <w:lang w:val="en-GB"/>
        </w:rPr>
      </w:pPr>
    </w:p>
    <w:p w:rsidR="00D94D31" w:rsidRDefault="00D94D31" w:rsidP="00686357">
      <w:pPr>
        <w:jc w:val="center"/>
        <w:rPr>
          <w:lang w:val="en-GB"/>
        </w:rPr>
      </w:pPr>
    </w:p>
    <w:tbl>
      <w:tblPr>
        <w:tblStyle w:val="Tabelacomgrelha"/>
        <w:tblW w:w="0" w:type="auto"/>
        <w:tblLook w:val="04A0"/>
      </w:tblPr>
      <w:tblGrid>
        <w:gridCol w:w="1129"/>
        <w:gridCol w:w="4533"/>
        <w:gridCol w:w="2832"/>
      </w:tblGrid>
      <w:tr w:rsidR="00686357" w:rsidTr="002B263E">
        <w:tc>
          <w:tcPr>
            <w:tcW w:w="11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86357" w:rsidRDefault="002B263E" w:rsidP="00686357">
            <w:pPr>
              <w:shd w:val="clear" w:color="auto" w:fill="auto"/>
              <w:jc w:val="center"/>
              <w:rPr>
                <w:lang w:val="en-GB"/>
              </w:rPr>
            </w:pPr>
            <w:r>
              <w:rPr>
                <w:lang w:val="en-GB"/>
              </w:rPr>
              <w:t>77900</w:t>
            </w:r>
          </w:p>
        </w:tc>
        <w:tc>
          <w:tcPr>
            <w:tcW w:w="45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86357" w:rsidRPr="0025136F" w:rsidRDefault="002B263E" w:rsidP="002B263E">
            <w:pPr>
              <w:shd w:val="clear" w:color="auto" w:fill="auto"/>
            </w:pPr>
            <w:r w:rsidRPr="0025136F">
              <w:t>Luís Filipe Abreu dos Santos</w:t>
            </w:r>
          </w:p>
        </w:tc>
        <w:tc>
          <w:tcPr>
            <w:tcW w:w="2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94D31" w:rsidRDefault="006475BF" w:rsidP="00686357">
            <w:pPr>
              <w:shd w:val="clear" w:color="auto" w:fill="auto"/>
              <w:jc w:val="center"/>
              <w:rPr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619125" cy="650496"/>
                  <wp:effectExtent l="19050" t="0" r="9525" b="0"/>
                  <wp:docPr id="2" name="Imagem 1" descr="lui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uis.jpg"/>
                          <pic:cNvPicPr/>
                        </pic:nvPicPr>
                        <pic:blipFill>
                          <a:blip r:embed="rId8" cstate="print"/>
                          <a:srcRect l="30863" r="26422" b="200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22" cy="65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4D31" w:rsidRDefault="00D94D31" w:rsidP="00686357">
            <w:pPr>
              <w:shd w:val="clear" w:color="auto" w:fill="auto"/>
              <w:jc w:val="center"/>
              <w:rPr>
                <w:lang w:val="en-GB"/>
              </w:rPr>
            </w:pPr>
          </w:p>
        </w:tc>
      </w:tr>
      <w:tr w:rsidR="00686357" w:rsidTr="002B263E">
        <w:tc>
          <w:tcPr>
            <w:tcW w:w="11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86357" w:rsidRDefault="002B263E" w:rsidP="00686357">
            <w:pPr>
              <w:shd w:val="clear" w:color="auto" w:fill="auto"/>
              <w:jc w:val="center"/>
              <w:rPr>
                <w:lang w:val="en-GB"/>
              </w:rPr>
            </w:pPr>
            <w:r>
              <w:rPr>
                <w:lang w:val="en-GB"/>
              </w:rPr>
              <w:t>77961</w:t>
            </w:r>
          </w:p>
        </w:tc>
        <w:tc>
          <w:tcPr>
            <w:tcW w:w="45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86357" w:rsidRDefault="002B263E" w:rsidP="002B263E">
            <w:pPr>
              <w:shd w:val="clear" w:color="auto" w:fill="auto"/>
              <w:rPr>
                <w:lang w:val="en-GB"/>
              </w:rPr>
            </w:pPr>
            <w:r w:rsidRPr="002B263E">
              <w:rPr>
                <w:lang w:val="en-GB"/>
              </w:rPr>
              <w:t>Pedro Filipe Ferreira Fernandes</w:t>
            </w:r>
          </w:p>
        </w:tc>
        <w:tc>
          <w:tcPr>
            <w:tcW w:w="2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86357" w:rsidRDefault="006475BF" w:rsidP="00686357">
            <w:pPr>
              <w:shd w:val="clear" w:color="auto" w:fill="auto"/>
              <w:jc w:val="center"/>
              <w:rPr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504825" cy="647892"/>
                  <wp:effectExtent l="19050" t="0" r="9525" b="0"/>
                  <wp:docPr id="5" name="Imagem 4" descr="pedroboavid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droboavida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870" cy="65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4D31" w:rsidRDefault="00D94D31" w:rsidP="00686357">
            <w:pPr>
              <w:shd w:val="clear" w:color="auto" w:fill="auto"/>
              <w:jc w:val="center"/>
              <w:rPr>
                <w:lang w:val="en-GB"/>
              </w:rPr>
            </w:pPr>
          </w:p>
          <w:p w:rsidR="00D94D31" w:rsidRDefault="00D94D31" w:rsidP="00686357">
            <w:pPr>
              <w:shd w:val="clear" w:color="auto" w:fill="auto"/>
              <w:jc w:val="center"/>
              <w:rPr>
                <w:lang w:val="en-GB"/>
              </w:rPr>
            </w:pPr>
          </w:p>
        </w:tc>
      </w:tr>
      <w:tr w:rsidR="00686357" w:rsidTr="002B263E">
        <w:tc>
          <w:tcPr>
            <w:tcW w:w="11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86357" w:rsidRDefault="002B263E" w:rsidP="00686357">
            <w:pPr>
              <w:shd w:val="clear" w:color="auto" w:fill="auto"/>
              <w:jc w:val="center"/>
              <w:rPr>
                <w:lang w:val="en-GB"/>
              </w:rPr>
            </w:pPr>
            <w:r>
              <w:rPr>
                <w:lang w:val="en-GB"/>
              </w:rPr>
              <w:t>77966</w:t>
            </w:r>
          </w:p>
        </w:tc>
        <w:tc>
          <w:tcPr>
            <w:tcW w:w="45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86357" w:rsidRDefault="002B263E" w:rsidP="002B263E">
            <w:pPr>
              <w:shd w:val="clear" w:color="auto" w:fill="auto"/>
              <w:rPr>
                <w:lang w:val="en-GB"/>
              </w:rPr>
            </w:pPr>
            <w:r>
              <w:rPr>
                <w:lang w:val="en-GB"/>
              </w:rPr>
              <w:t>Catarina Alexandra Pereira Cepeda</w:t>
            </w:r>
          </w:p>
        </w:tc>
        <w:tc>
          <w:tcPr>
            <w:tcW w:w="2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94D31" w:rsidRDefault="006475BF" w:rsidP="00686357">
            <w:pPr>
              <w:shd w:val="clear" w:color="auto" w:fill="auto"/>
              <w:jc w:val="center"/>
              <w:rPr>
                <w:lang w:val="en-GB"/>
              </w:rPr>
            </w:pPr>
            <w:r w:rsidRPr="006475BF">
              <w:rPr>
                <w:noProof/>
                <w:lang w:val="en-GB" w:eastAsia="en-GB"/>
              </w:rPr>
              <w:drawing>
                <wp:inline distT="0" distB="0" distL="0" distR="0">
                  <wp:extent cx="542840" cy="709145"/>
                  <wp:effectExtent l="19050" t="0" r="0" b="0"/>
                  <wp:docPr id="4" name="Imagem 2" descr="catarinamarti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tarinamartins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39" cy="709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4D31" w:rsidRDefault="00D94D31" w:rsidP="00686357">
            <w:pPr>
              <w:shd w:val="clear" w:color="auto" w:fill="auto"/>
              <w:jc w:val="center"/>
              <w:rPr>
                <w:lang w:val="en-GB"/>
              </w:rPr>
            </w:pPr>
          </w:p>
        </w:tc>
      </w:tr>
    </w:tbl>
    <w:p w:rsidR="00686357" w:rsidRDefault="00686357" w:rsidP="00686357">
      <w:pPr>
        <w:jc w:val="center"/>
        <w:rPr>
          <w:lang w:val="en-GB"/>
        </w:rPr>
      </w:pPr>
    </w:p>
    <w:p w:rsidR="00686357" w:rsidRPr="00686357" w:rsidRDefault="00686357" w:rsidP="00686357">
      <w:pPr>
        <w:jc w:val="center"/>
        <w:rPr>
          <w:rFonts w:eastAsiaTheme="majorEastAsia"/>
          <w:lang w:val="en-GB"/>
        </w:rPr>
      </w:pPr>
      <w:r w:rsidRPr="00686357">
        <w:rPr>
          <w:lang w:val="en-GB"/>
        </w:rPr>
        <w:br w:type="page"/>
      </w:r>
    </w:p>
    <w:p w:rsidR="000133F9" w:rsidRPr="00686357" w:rsidRDefault="00727D1E" w:rsidP="006836D7">
      <w:pPr>
        <w:pStyle w:val="Ttulo1"/>
      </w:pPr>
      <w:r w:rsidRPr="00686357">
        <w:lastRenderedPageBreak/>
        <w:t>1. Problem</w:t>
      </w:r>
    </w:p>
    <w:p w:rsidR="0025136F" w:rsidRPr="008D02D0" w:rsidRDefault="008D02D0" w:rsidP="00686357">
      <w:pPr>
        <w:rPr>
          <w:lang w:val="en-GB"/>
        </w:rPr>
      </w:pPr>
      <w:r w:rsidRPr="008D02D0">
        <w:rPr>
          <w:lang w:val="en-GB"/>
        </w:rPr>
        <w:t>G</w:t>
      </w:r>
      <w:r>
        <w:rPr>
          <w:lang w:val="en-GB"/>
        </w:rPr>
        <w:t>iven the restaurant scenario we have # key issues to address in terms of security. The first being client privacy, we need to guarantee that any personal information like account and orders</w:t>
      </w:r>
      <w:r w:rsidR="00B549FB">
        <w:rPr>
          <w:lang w:val="en-GB"/>
        </w:rPr>
        <w:t xml:space="preserve"> information</w:t>
      </w:r>
      <w:r>
        <w:rPr>
          <w:lang w:val="en-GB"/>
        </w:rPr>
        <w:t xml:space="preserve"> cannot be accessed by unauthorized parties</w:t>
      </w:r>
      <w:r w:rsidR="00636E28">
        <w:rPr>
          <w:lang w:val="en-GB"/>
        </w:rPr>
        <w:t xml:space="preserve"> doing this by separating sensitive data from common information</w:t>
      </w:r>
      <w:r>
        <w:rPr>
          <w:lang w:val="en-GB"/>
        </w:rPr>
        <w:t xml:space="preserve">. Another issue is </w:t>
      </w:r>
      <w:r w:rsidR="007C0454">
        <w:rPr>
          <w:lang w:val="en-GB"/>
        </w:rPr>
        <w:t>ensuring</w:t>
      </w:r>
      <w:r>
        <w:rPr>
          <w:lang w:val="en-GB"/>
        </w:rPr>
        <w:t xml:space="preserve"> that</w:t>
      </w:r>
      <w:r w:rsidR="006475BF">
        <w:rPr>
          <w:lang w:val="en-GB"/>
        </w:rPr>
        <w:t xml:space="preserve"> </w:t>
      </w:r>
      <w:r w:rsidR="00C93E0A">
        <w:rPr>
          <w:lang w:val="en-GB"/>
        </w:rPr>
        <w:t>all orders can be properly</w:t>
      </w:r>
      <w:r w:rsidR="00636E28">
        <w:rPr>
          <w:lang w:val="en-GB"/>
        </w:rPr>
        <w:t xml:space="preserve"> tracked back</w:t>
      </w:r>
      <w:r w:rsidR="00C93E0A">
        <w:rPr>
          <w:lang w:val="en-GB"/>
        </w:rPr>
        <w:t xml:space="preserve"> </w:t>
      </w:r>
      <w:bookmarkStart w:id="0" w:name="_GoBack"/>
      <w:bookmarkEnd w:id="0"/>
      <w:r w:rsidR="00C93E0A">
        <w:rPr>
          <w:lang w:val="en-GB"/>
        </w:rPr>
        <w:t xml:space="preserve">to a given individual </w:t>
      </w:r>
      <w:r w:rsidR="00636E28">
        <w:rPr>
          <w:lang w:val="en-GB"/>
        </w:rPr>
        <w:t>to minimize the risk the restaurant has to assume</w:t>
      </w:r>
      <w:r w:rsidR="00C93E0A">
        <w:rPr>
          <w:lang w:val="en-GB"/>
        </w:rPr>
        <w:t>.</w:t>
      </w:r>
      <w:r w:rsidR="00636E28">
        <w:rPr>
          <w:lang w:val="en-GB"/>
        </w:rPr>
        <w:t xml:space="preserve"> </w:t>
      </w:r>
    </w:p>
    <w:p w:rsidR="00727D1E" w:rsidRPr="00686357" w:rsidRDefault="000B2D06" w:rsidP="00686357">
      <w:pPr>
        <w:rPr>
          <w:lang w:val="en-GB"/>
        </w:rPr>
      </w:pPr>
      <w:r w:rsidRPr="00686357">
        <w:rPr>
          <w:highlight w:val="lightGray"/>
          <w:lang w:val="en-GB"/>
        </w:rPr>
        <w:t>(Given the chosen scenario, why is security necessary? What is the main problem being solved? Use around 200 words)</w:t>
      </w:r>
    </w:p>
    <w:p w:rsidR="000B2D06" w:rsidRPr="00686357" w:rsidRDefault="000B2D06" w:rsidP="00686357">
      <w:pPr>
        <w:rPr>
          <w:lang w:val="en-GB"/>
        </w:rPr>
      </w:pPr>
    </w:p>
    <w:p w:rsidR="000B2D06" w:rsidRPr="00686357" w:rsidRDefault="000B2D06" w:rsidP="00686357">
      <w:pPr>
        <w:rPr>
          <w:lang w:val="en-GB"/>
        </w:rPr>
      </w:pPr>
    </w:p>
    <w:p w:rsidR="000B2D06" w:rsidRPr="006836D7" w:rsidRDefault="000B2D06" w:rsidP="006836D7">
      <w:pPr>
        <w:pStyle w:val="Ttulo1"/>
      </w:pPr>
      <w:r w:rsidRPr="006836D7">
        <w:t>2. Requirements</w:t>
      </w:r>
    </w:p>
    <w:p w:rsidR="00636E28" w:rsidRDefault="002E17F1" w:rsidP="00636E28">
      <w:pPr>
        <w:pStyle w:val="Pargrafoda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En</w:t>
      </w:r>
      <w:r w:rsidR="00636E28">
        <w:rPr>
          <w:lang w:val="en-GB"/>
        </w:rPr>
        <w:t>sure that all client information is kept private;</w:t>
      </w:r>
    </w:p>
    <w:p w:rsidR="00636E28" w:rsidRDefault="002E17F1" w:rsidP="00636E28">
      <w:pPr>
        <w:pStyle w:val="Pargrafoda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Ensure client privacy during the order process (so as to maintain orders cannot be traced back to certain clients by unauthorized personnel or bellow a given k-anonymity)</w:t>
      </w:r>
    </w:p>
    <w:p w:rsidR="002E17F1" w:rsidRDefault="002E17F1" w:rsidP="00636E28">
      <w:pPr>
        <w:pStyle w:val="Pargrafoda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Authenticate orders coming from the client and guaranty that orders can’t be repudiated;</w:t>
      </w:r>
    </w:p>
    <w:p w:rsidR="002E17F1" w:rsidRDefault="002E17F1" w:rsidP="00636E28">
      <w:pPr>
        <w:pStyle w:val="Pargrafoda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Guarantee authenticity of the restaurant when the app connects to the server;</w:t>
      </w:r>
    </w:p>
    <w:p w:rsidR="002E17F1" w:rsidRDefault="002E17F1" w:rsidP="00636E28">
      <w:pPr>
        <w:pStyle w:val="Pargrafoda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system must be able to locate the position of the client in the restaurant (</w:t>
      </w:r>
      <w:r w:rsidR="00CA4305">
        <w:rPr>
          <w:lang w:val="en-GB"/>
        </w:rPr>
        <w:t>e.g.</w:t>
      </w:r>
      <w:r>
        <w:rPr>
          <w:lang w:val="en-GB"/>
        </w:rPr>
        <w:t>, table number);</w:t>
      </w:r>
    </w:p>
    <w:p w:rsidR="00CA4305" w:rsidRDefault="00CA4305" w:rsidP="00636E28">
      <w:pPr>
        <w:pStyle w:val="Pargrafoda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Encrypt data flows between the network and the outside (eg secure channels)</w:t>
      </w:r>
    </w:p>
    <w:p w:rsidR="002E17F1" w:rsidRDefault="002E17F1" w:rsidP="002E17F1">
      <w:pPr>
        <w:pStyle w:val="Pargrafoda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Maintain public network separate from local private network;</w:t>
      </w:r>
    </w:p>
    <w:p w:rsidR="002E17F1" w:rsidRDefault="002E17F1" w:rsidP="002E17F1">
      <w:pPr>
        <w:pStyle w:val="Pargrafoda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Maintain two separate databases to certify that invoices are kept separate from user information;</w:t>
      </w:r>
    </w:p>
    <w:p w:rsidR="002E17F1" w:rsidRDefault="00CA4305" w:rsidP="002E17F1">
      <w:pPr>
        <w:pStyle w:val="Pargrafoda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Guaranty K-anonymity for the clients (e.g., when the restaurant collects information about its meals for statistical analysis, prohibit queries that return a dataset that is too small);</w:t>
      </w:r>
    </w:p>
    <w:p w:rsidR="00CA4305" w:rsidRDefault="00CA4305" w:rsidP="002E17F1">
      <w:pPr>
        <w:pStyle w:val="Pargrafoda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Protect the client information stored on the mobile device (eg using trust storage in android and password locking the app);</w:t>
      </w:r>
    </w:p>
    <w:p w:rsidR="000B2D06" w:rsidRPr="00CA4305" w:rsidRDefault="000B2D06" w:rsidP="00686357">
      <w:pPr>
        <w:rPr>
          <w:u w:val="single"/>
          <w:lang w:val="en-GB"/>
        </w:rPr>
      </w:pPr>
    </w:p>
    <w:p w:rsidR="00DF61B2" w:rsidRPr="00313B0A" w:rsidRDefault="000B2D06" w:rsidP="00313B0A">
      <w:pPr>
        <w:pStyle w:val="Ttulo1"/>
      </w:pPr>
      <w:r w:rsidRPr="00686357">
        <w:lastRenderedPageBreak/>
        <w:t>3. Proposed Solution</w:t>
      </w:r>
    </w:p>
    <w:p w:rsidR="00313B0A" w:rsidRPr="00313B0A" w:rsidRDefault="00313B0A" w:rsidP="00313B0A">
      <w:pPr>
        <w:rPr>
          <w:highlight w:val="lightGray"/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5400040" cy="2823845"/>
            <wp:effectExtent l="19050" t="0" r="0" b="0"/>
            <wp:docPr id="6" name="Imagem 5" descr="SIRS_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RS_syste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1B2" w:rsidRDefault="00DF61B2" w:rsidP="00686357">
      <w:pPr>
        <w:rPr>
          <w:highlight w:val="lightGray"/>
          <w:lang w:val="en-GB"/>
        </w:rPr>
      </w:pPr>
    </w:p>
    <w:p w:rsidR="001E53D0" w:rsidRDefault="001E53D0" w:rsidP="001E53D0">
      <w:pPr>
        <w:jc w:val="both"/>
        <w:rPr>
          <w:color w:val="FF0000"/>
          <w:lang w:val="en-GB"/>
        </w:rPr>
      </w:pPr>
      <w:r>
        <w:rPr>
          <w:lang w:val="en-GB"/>
        </w:rPr>
        <w:t xml:space="preserve">The above diagram highlights key components of the proposed architecture for the system. We will assume that all key-pairs have been previously installed and distributed between the internal components and that the external clients use an authentication protocol </w:t>
      </w:r>
      <w:r w:rsidRPr="001E53D0">
        <w:rPr>
          <w:color w:val="FF0000"/>
          <w:highlight w:val="yellow"/>
          <w:lang w:val="en-GB"/>
        </w:rPr>
        <w:t>like token passing or Oauth2</w:t>
      </w:r>
      <w:r>
        <w:rPr>
          <w:color w:val="FF0000"/>
          <w:lang w:val="en-GB"/>
        </w:rPr>
        <w:t>.</w:t>
      </w:r>
    </w:p>
    <w:p w:rsidR="001E53D0" w:rsidRPr="00313B0A" w:rsidRDefault="001E53D0" w:rsidP="001E53D0">
      <w:pPr>
        <w:jc w:val="both"/>
        <w:rPr>
          <w:b/>
          <w:lang w:val="en-GB"/>
        </w:rPr>
      </w:pPr>
      <w:r w:rsidRPr="00313B0A">
        <w:rPr>
          <w:b/>
          <w:lang w:val="en-GB"/>
        </w:rPr>
        <w:t>Basic:</w:t>
      </w:r>
    </w:p>
    <w:p w:rsidR="00F412DC" w:rsidRPr="00F412DC" w:rsidRDefault="00F412DC" w:rsidP="00F412DC">
      <w:pPr>
        <w:ind w:left="708"/>
        <w:jc w:val="both"/>
        <w:rPr>
          <w:lang w:val="en-GB"/>
        </w:rPr>
      </w:pPr>
      <w:r w:rsidRPr="00F412DC">
        <w:rPr>
          <w:lang w:val="en-GB"/>
        </w:rPr>
        <w:t xml:space="preserve">Ensure the </w:t>
      </w:r>
      <w:r>
        <w:rPr>
          <w:lang w:val="en-GB"/>
        </w:rPr>
        <w:t>authenticity of all connected components and make sure that any messages sent are clearly identified and confidential in the case of communication between the clients and the Server.</w:t>
      </w:r>
    </w:p>
    <w:p w:rsidR="001E53D0" w:rsidRPr="00313B0A" w:rsidRDefault="001E53D0" w:rsidP="001E53D0">
      <w:pPr>
        <w:jc w:val="both"/>
        <w:rPr>
          <w:b/>
          <w:lang w:val="en-GB"/>
        </w:rPr>
      </w:pPr>
      <w:r w:rsidRPr="00313B0A">
        <w:rPr>
          <w:b/>
          <w:lang w:val="en-GB"/>
        </w:rPr>
        <w:t>Intermediate:</w:t>
      </w:r>
    </w:p>
    <w:p w:rsidR="00F412DC" w:rsidRDefault="00F412DC" w:rsidP="00F412DC">
      <w:pPr>
        <w:ind w:left="708"/>
        <w:jc w:val="both"/>
        <w:rPr>
          <w:lang w:val="en-GB"/>
        </w:rPr>
      </w:pPr>
      <w:r w:rsidRPr="00F412DC">
        <w:rPr>
          <w:lang w:val="en-GB"/>
        </w:rPr>
        <w:t xml:space="preserve">Separate </w:t>
      </w:r>
      <w:r>
        <w:rPr>
          <w:lang w:val="en-GB"/>
        </w:rPr>
        <w:t>data of incoming requests so that personal information cannot be retrieved unless by a trusted party (ie Manager). Ensure that the information in the user database is confidential.</w:t>
      </w:r>
    </w:p>
    <w:p w:rsidR="00F412DC" w:rsidRDefault="00F412DC" w:rsidP="00F412DC">
      <w:pPr>
        <w:ind w:left="708"/>
        <w:jc w:val="both"/>
        <w:rPr>
          <w:color w:val="FF0000"/>
          <w:lang w:val="en-GB"/>
        </w:rPr>
      </w:pPr>
      <w:r>
        <w:rPr>
          <w:lang w:val="en-GB"/>
        </w:rPr>
        <w:t>Isolate the internal network and implement a application level firewall for incoming requests from the outside.</w:t>
      </w:r>
    </w:p>
    <w:p w:rsidR="001E53D0" w:rsidRPr="00313B0A" w:rsidRDefault="001E53D0" w:rsidP="001E53D0">
      <w:pPr>
        <w:jc w:val="both"/>
        <w:rPr>
          <w:b/>
          <w:lang w:val="en-GB"/>
        </w:rPr>
      </w:pPr>
      <w:r w:rsidRPr="00313B0A">
        <w:rPr>
          <w:b/>
          <w:lang w:val="en-GB"/>
        </w:rPr>
        <w:t>Advanced:</w:t>
      </w:r>
    </w:p>
    <w:p w:rsidR="000B2D06" w:rsidRPr="00686357" w:rsidRDefault="00F412DC" w:rsidP="00F412DC">
      <w:pPr>
        <w:ind w:left="708"/>
        <w:rPr>
          <w:lang w:val="en-GB"/>
        </w:rPr>
      </w:pPr>
      <w:r>
        <w:rPr>
          <w:lang w:val="en-GB"/>
        </w:rPr>
        <w:t>Protect payment transactions???</w:t>
      </w:r>
      <w:r w:rsidR="00C616F6">
        <w:rPr>
          <w:lang w:val="en-GB"/>
        </w:rPr>
        <w:t xml:space="preserve"> K-anonimity</w:t>
      </w:r>
    </w:p>
    <w:p w:rsidR="000B2D06" w:rsidRPr="00686357" w:rsidRDefault="000B2D06" w:rsidP="00686357">
      <w:pPr>
        <w:rPr>
          <w:lang w:val="en-GB"/>
        </w:rPr>
      </w:pPr>
    </w:p>
    <w:p w:rsidR="000B2D06" w:rsidRPr="00686357" w:rsidRDefault="000B2D06" w:rsidP="006836D7">
      <w:pPr>
        <w:pStyle w:val="Ttulo1"/>
      </w:pPr>
      <w:r w:rsidRPr="00686357">
        <w:t>4. Tool Preferences</w:t>
      </w:r>
    </w:p>
    <w:p w:rsidR="00F412DC" w:rsidRPr="00D168D3" w:rsidRDefault="00F412DC" w:rsidP="00686357">
      <w:pPr>
        <w:rPr>
          <w:u w:val="single"/>
          <w:lang w:val="en-GB"/>
        </w:rPr>
      </w:pPr>
      <w:r w:rsidRPr="00F412DC">
        <w:rPr>
          <w:lang w:val="en-GB"/>
        </w:rPr>
        <w:t xml:space="preserve">Android Studio – </w:t>
      </w:r>
      <w:r w:rsidR="00D168D3">
        <w:rPr>
          <w:lang w:val="en-GB"/>
        </w:rPr>
        <w:t>tested</w:t>
      </w:r>
    </w:p>
    <w:p w:rsidR="00F412DC" w:rsidRPr="00F412DC" w:rsidRDefault="00D168D3" w:rsidP="00686357">
      <w:pPr>
        <w:rPr>
          <w:lang w:val="en-GB"/>
        </w:rPr>
      </w:pPr>
      <w:r>
        <w:rPr>
          <w:lang w:val="en-GB"/>
        </w:rPr>
        <w:t>MySQL Database</w:t>
      </w:r>
      <w:r w:rsidR="00F412DC" w:rsidRPr="00F412DC">
        <w:rPr>
          <w:lang w:val="en-GB"/>
        </w:rPr>
        <w:t xml:space="preserve"> – </w:t>
      </w:r>
      <w:r>
        <w:rPr>
          <w:lang w:val="en-GB"/>
        </w:rPr>
        <w:t>tested</w:t>
      </w:r>
    </w:p>
    <w:p w:rsidR="00313B0A" w:rsidRPr="00313B0A" w:rsidRDefault="00313B0A" w:rsidP="00686357">
      <w:pPr>
        <w:rPr>
          <w:color w:val="FF0000"/>
          <w:lang w:val="en-GB"/>
        </w:rPr>
      </w:pPr>
      <w:r w:rsidRPr="00313B0A">
        <w:rPr>
          <w:color w:val="FF0000"/>
          <w:lang w:val="en-GB"/>
        </w:rPr>
        <w:t xml:space="preserve">Webservice (which one? jax-ws, java-remoting, restful api)??? </w:t>
      </w:r>
    </w:p>
    <w:p w:rsidR="00F412DC" w:rsidRDefault="00F412DC" w:rsidP="00686357">
      <w:pPr>
        <w:rPr>
          <w:highlight w:val="lightGray"/>
          <w:lang w:val="en-GB"/>
        </w:rPr>
      </w:pPr>
    </w:p>
    <w:p w:rsidR="000B2D06" w:rsidRPr="00686357" w:rsidRDefault="000B2D06" w:rsidP="00686357">
      <w:pPr>
        <w:rPr>
          <w:highlight w:val="lightGray"/>
          <w:lang w:val="en-GB"/>
        </w:rPr>
      </w:pPr>
      <w:r w:rsidRPr="00686357">
        <w:rPr>
          <w:highlight w:val="lightGray"/>
          <w:lang w:val="en-GB"/>
        </w:rPr>
        <w:t>fou</w:t>
      </w:r>
      <w:r w:rsidR="00F412DC">
        <w:rPr>
          <w:highlight w:val="lightGray"/>
          <w:lang w:val="en-GB"/>
        </w:rPr>
        <w:t>nd/installed/tested/well-tested</w:t>
      </w:r>
    </w:p>
    <w:p w:rsidR="000B2D06" w:rsidRPr="00686357" w:rsidRDefault="000B2D06" w:rsidP="00686357">
      <w:pPr>
        <w:rPr>
          <w:highlight w:val="lightGray"/>
          <w:lang w:val="en-GB"/>
        </w:rPr>
      </w:pPr>
    </w:p>
    <w:p w:rsidR="000B2D06" w:rsidRPr="00686357" w:rsidRDefault="000B2D06" w:rsidP="00686357">
      <w:pPr>
        <w:rPr>
          <w:highlight w:val="lightGray"/>
          <w:lang w:val="en-GB"/>
        </w:rPr>
      </w:pPr>
    </w:p>
    <w:p w:rsidR="000B2D06" w:rsidRPr="00686357" w:rsidRDefault="000B2D06" w:rsidP="006836D7">
      <w:pPr>
        <w:pStyle w:val="Ttulo1"/>
      </w:pPr>
      <w:r w:rsidRPr="00686357">
        <w:t>5. Work Plan</w:t>
      </w:r>
    </w:p>
    <w:tbl>
      <w:tblPr>
        <w:tblStyle w:val="Tabelacomgrelha"/>
        <w:tblW w:w="0" w:type="auto"/>
        <w:tblLook w:val="04A0"/>
      </w:tblPr>
      <w:tblGrid>
        <w:gridCol w:w="2123"/>
        <w:gridCol w:w="2123"/>
        <w:gridCol w:w="2124"/>
        <w:gridCol w:w="2124"/>
      </w:tblGrid>
      <w:tr w:rsidR="001E53D0" w:rsidTr="001E53D0">
        <w:tc>
          <w:tcPr>
            <w:tcW w:w="2123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b/>
                <w:shd w:val="clear" w:color="auto" w:fill="FFFFFF"/>
                <w:lang w:val="en-GB"/>
              </w:rPr>
            </w:pPr>
            <w:r w:rsidRPr="001E53D0">
              <w:rPr>
                <w:b/>
                <w:shd w:val="clear" w:color="auto" w:fill="FFFFFF"/>
                <w:lang w:val="en-GB"/>
              </w:rPr>
              <w:t>Week</w:t>
            </w:r>
          </w:p>
        </w:tc>
        <w:tc>
          <w:tcPr>
            <w:tcW w:w="2123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  <w:r w:rsidRPr="001E53D0">
              <w:rPr>
                <w:shd w:val="clear" w:color="auto" w:fill="FFFFFF"/>
                <w:lang w:val="en-GB"/>
              </w:rPr>
              <w:t>Catarina</w:t>
            </w:r>
          </w:p>
        </w:tc>
        <w:tc>
          <w:tcPr>
            <w:tcW w:w="2124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  <w:r w:rsidRPr="001E53D0">
              <w:rPr>
                <w:shd w:val="clear" w:color="auto" w:fill="FFFFFF"/>
                <w:lang w:val="en-GB"/>
              </w:rPr>
              <w:t>Luis</w:t>
            </w:r>
          </w:p>
        </w:tc>
        <w:tc>
          <w:tcPr>
            <w:tcW w:w="2124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  <w:r w:rsidRPr="001E53D0">
              <w:rPr>
                <w:shd w:val="clear" w:color="auto" w:fill="FFFFFF"/>
                <w:lang w:val="en-GB"/>
              </w:rPr>
              <w:t>Pedro</w:t>
            </w:r>
          </w:p>
        </w:tc>
      </w:tr>
      <w:tr w:rsidR="001E53D0" w:rsidTr="001E53D0">
        <w:tc>
          <w:tcPr>
            <w:tcW w:w="2123" w:type="dxa"/>
            <w:vAlign w:val="center"/>
          </w:tcPr>
          <w:p w:rsidR="001E53D0" w:rsidRPr="001E53D0" w:rsidRDefault="00CC4597" w:rsidP="00CC4597">
            <w:pPr>
              <w:shd w:val="clear" w:color="auto" w:fill="auto"/>
              <w:spacing w:after="0"/>
              <w:jc w:val="center"/>
              <w:rPr>
                <w:shd w:val="clear" w:color="auto" w:fill="FFFFFF"/>
                <w:lang w:val="en-GB"/>
              </w:rPr>
            </w:pPr>
            <w:r w:rsidRPr="00CC4597">
              <w:rPr>
                <w:shd w:val="clear" w:color="auto" w:fill="FFFFFF"/>
                <w:lang w:val="en-GB"/>
              </w:rPr>
              <w:t>10-31_11-04</w:t>
            </w:r>
          </w:p>
        </w:tc>
        <w:tc>
          <w:tcPr>
            <w:tcW w:w="2123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  <w:tc>
          <w:tcPr>
            <w:tcW w:w="2124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  <w:tc>
          <w:tcPr>
            <w:tcW w:w="2124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</w:tr>
      <w:tr w:rsidR="001E53D0" w:rsidTr="001E53D0">
        <w:tc>
          <w:tcPr>
            <w:tcW w:w="2123" w:type="dxa"/>
            <w:vAlign w:val="center"/>
          </w:tcPr>
          <w:p w:rsidR="001E53D0" w:rsidRPr="001E53D0" w:rsidRDefault="00CC4597" w:rsidP="00CC4597">
            <w:pPr>
              <w:shd w:val="clear" w:color="auto" w:fill="auto"/>
              <w:spacing w:after="0"/>
              <w:jc w:val="center"/>
              <w:rPr>
                <w:shd w:val="clear" w:color="auto" w:fill="FFFFFF"/>
                <w:lang w:val="en-GB"/>
              </w:rPr>
            </w:pPr>
            <w:r w:rsidRPr="00CC4597">
              <w:rPr>
                <w:shd w:val="clear" w:color="auto" w:fill="FFFFFF"/>
                <w:lang w:val="en-GB"/>
              </w:rPr>
              <w:t>11-07_11</w:t>
            </w:r>
          </w:p>
        </w:tc>
        <w:tc>
          <w:tcPr>
            <w:tcW w:w="2123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  <w:tc>
          <w:tcPr>
            <w:tcW w:w="2124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  <w:tc>
          <w:tcPr>
            <w:tcW w:w="2124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</w:tr>
      <w:tr w:rsidR="001E53D0" w:rsidTr="001E53D0">
        <w:tc>
          <w:tcPr>
            <w:tcW w:w="2123" w:type="dxa"/>
            <w:vAlign w:val="center"/>
          </w:tcPr>
          <w:p w:rsidR="001E53D0" w:rsidRPr="001E53D0" w:rsidRDefault="00CC4597" w:rsidP="00CC4597">
            <w:pPr>
              <w:shd w:val="clear" w:color="auto" w:fill="auto"/>
              <w:spacing w:after="0"/>
              <w:jc w:val="center"/>
              <w:rPr>
                <w:shd w:val="clear" w:color="auto" w:fill="FFFFFF"/>
                <w:lang w:val="en-GB"/>
              </w:rPr>
            </w:pPr>
            <w:r w:rsidRPr="00CC4597">
              <w:rPr>
                <w:shd w:val="clear" w:color="auto" w:fill="FFFFFF"/>
                <w:lang w:val="en-GB"/>
              </w:rPr>
              <w:t>11-14_18</w:t>
            </w:r>
          </w:p>
        </w:tc>
        <w:tc>
          <w:tcPr>
            <w:tcW w:w="2123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  <w:tc>
          <w:tcPr>
            <w:tcW w:w="2124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  <w:tc>
          <w:tcPr>
            <w:tcW w:w="2124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</w:tr>
      <w:tr w:rsidR="001E53D0" w:rsidTr="001E53D0">
        <w:tc>
          <w:tcPr>
            <w:tcW w:w="2123" w:type="dxa"/>
            <w:vAlign w:val="center"/>
          </w:tcPr>
          <w:p w:rsidR="001E53D0" w:rsidRPr="001E53D0" w:rsidRDefault="00CC4597" w:rsidP="00CC4597">
            <w:pPr>
              <w:shd w:val="clear" w:color="auto" w:fill="auto"/>
              <w:spacing w:after="0"/>
              <w:jc w:val="center"/>
              <w:rPr>
                <w:shd w:val="clear" w:color="auto" w:fill="FFFFFF"/>
                <w:lang w:val="en-GB"/>
              </w:rPr>
            </w:pPr>
            <w:r w:rsidRPr="00CC4597">
              <w:rPr>
                <w:shd w:val="clear" w:color="auto" w:fill="FFFFFF"/>
                <w:lang w:val="en-GB"/>
              </w:rPr>
              <w:t>11-21_25</w:t>
            </w:r>
          </w:p>
        </w:tc>
        <w:tc>
          <w:tcPr>
            <w:tcW w:w="2123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  <w:tc>
          <w:tcPr>
            <w:tcW w:w="2124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  <w:tc>
          <w:tcPr>
            <w:tcW w:w="2124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</w:tr>
      <w:tr w:rsidR="001E53D0" w:rsidTr="001E53D0">
        <w:tc>
          <w:tcPr>
            <w:tcW w:w="2123" w:type="dxa"/>
            <w:vAlign w:val="center"/>
          </w:tcPr>
          <w:p w:rsidR="001E53D0" w:rsidRPr="001E53D0" w:rsidRDefault="00CC4597" w:rsidP="00CC4597">
            <w:pPr>
              <w:shd w:val="clear" w:color="auto" w:fill="auto"/>
              <w:spacing w:after="0"/>
              <w:jc w:val="center"/>
              <w:rPr>
                <w:shd w:val="clear" w:color="auto" w:fill="FFFFFF"/>
                <w:lang w:val="en-GB"/>
              </w:rPr>
            </w:pPr>
            <w:r w:rsidRPr="00CC4597">
              <w:rPr>
                <w:shd w:val="clear" w:color="auto" w:fill="FFFFFF"/>
                <w:lang w:val="en-GB"/>
              </w:rPr>
              <w:t>11-28_12-02</w:t>
            </w:r>
          </w:p>
        </w:tc>
        <w:tc>
          <w:tcPr>
            <w:tcW w:w="2123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  <w:tc>
          <w:tcPr>
            <w:tcW w:w="2124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  <w:tc>
          <w:tcPr>
            <w:tcW w:w="2124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</w:tr>
      <w:tr w:rsidR="00CC4597" w:rsidTr="001E53D0">
        <w:tc>
          <w:tcPr>
            <w:tcW w:w="2123" w:type="dxa"/>
            <w:vAlign w:val="center"/>
          </w:tcPr>
          <w:p w:rsidR="00CC4597" w:rsidRPr="00CC4597" w:rsidRDefault="00CC4597" w:rsidP="00CC4597">
            <w:pPr>
              <w:shd w:val="clear" w:color="auto" w:fill="auto"/>
              <w:spacing w:after="0"/>
              <w:jc w:val="center"/>
              <w:rPr>
                <w:shd w:val="clear" w:color="auto" w:fill="FFFFFF"/>
                <w:lang w:val="en-GB"/>
              </w:rPr>
            </w:pPr>
            <w:r w:rsidRPr="00CC4597">
              <w:rPr>
                <w:shd w:val="clear" w:color="auto" w:fill="FFFFFF"/>
                <w:lang w:val="en-GB"/>
              </w:rPr>
              <w:t>12-05_09</w:t>
            </w:r>
          </w:p>
        </w:tc>
        <w:tc>
          <w:tcPr>
            <w:tcW w:w="2123" w:type="dxa"/>
            <w:vAlign w:val="center"/>
          </w:tcPr>
          <w:p w:rsidR="00CC4597" w:rsidRPr="001E53D0" w:rsidRDefault="00CC4597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  <w:tc>
          <w:tcPr>
            <w:tcW w:w="2124" w:type="dxa"/>
            <w:vAlign w:val="center"/>
          </w:tcPr>
          <w:p w:rsidR="00CC4597" w:rsidRPr="001E53D0" w:rsidRDefault="00CC4597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  <w:tc>
          <w:tcPr>
            <w:tcW w:w="2124" w:type="dxa"/>
            <w:vAlign w:val="center"/>
          </w:tcPr>
          <w:p w:rsidR="00CC4597" w:rsidRPr="001E53D0" w:rsidRDefault="00CC4597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</w:tr>
    </w:tbl>
    <w:p w:rsidR="000B2D06" w:rsidRPr="00686357" w:rsidRDefault="000B2D06" w:rsidP="00686357">
      <w:pPr>
        <w:rPr>
          <w:lang w:val="en-GB"/>
        </w:rPr>
      </w:pPr>
    </w:p>
    <w:sectPr w:rsidR="000B2D06" w:rsidRPr="00686357" w:rsidSect="000133F9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642" w:rsidRDefault="005E3642" w:rsidP="00686357">
      <w:r>
        <w:separator/>
      </w:r>
    </w:p>
  </w:endnote>
  <w:endnote w:type="continuationSeparator" w:id="1">
    <w:p w:rsidR="005E3642" w:rsidRDefault="005E3642" w:rsidP="006863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3F9" w:rsidRPr="00686357" w:rsidRDefault="00862544" w:rsidP="00686357">
    <w:pPr>
      <w:tabs>
        <w:tab w:val="left" w:pos="708"/>
        <w:tab w:val="left" w:pos="1416"/>
        <w:tab w:val="left" w:pos="2124"/>
        <w:tab w:val="left" w:pos="3105"/>
      </w:tabs>
      <w:jc w:val="center"/>
      <w:rPr>
        <w:lang w:val="en-GB"/>
      </w:rPr>
    </w:pPr>
    <w:sdt>
      <w:sdtPr>
        <w:rPr>
          <w:lang w:val="en-GB"/>
        </w:rPr>
        <w:id w:val="-1103573586"/>
        <w:docPartObj>
          <w:docPartGallery w:val="Page Numbers (Bottom of Page)"/>
          <w:docPartUnique/>
        </w:docPartObj>
      </w:sdtPr>
      <w:sdtContent>
        <w:sdt>
          <w:sdtPr>
            <w:rPr>
              <w:lang w:val="en-GB"/>
            </w:rPr>
            <w:id w:val="1728636285"/>
            <w:docPartObj>
              <w:docPartGallery w:val="Page Numbers (Top of Page)"/>
              <w:docPartUnique/>
            </w:docPartObj>
          </w:sdtPr>
          <w:sdtContent>
            <w:r w:rsidR="000133F9" w:rsidRPr="00686357">
              <w:rPr>
                <w:lang w:val="en-GB"/>
              </w:rPr>
              <w:t xml:space="preserve">Page </w:t>
            </w:r>
            <w:r w:rsidRPr="00686357">
              <w:rPr>
                <w:lang w:val="en-GB"/>
              </w:rPr>
              <w:fldChar w:fldCharType="begin"/>
            </w:r>
            <w:r w:rsidR="000133F9" w:rsidRPr="00686357">
              <w:rPr>
                <w:lang w:val="en-GB"/>
              </w:rPr>
              <w:instrText>PAGE</w:instrText>
            </w:r>
            <w:r w:rsidRPr="00686357">
              <w:rPr>
                <w:lang w:val="en-GB"/>
              </w:rPr>
              <w:fldChar w:fldCharType="separate"/>
            </w:r>
            <w:r w:rsidR="00D74659">
              <w:rPr>
                <w:noProof/>
                <w:lang w:val="en-GB"/>
              </w:rPr>
              <w:t>4</w:t>
            </w:r>
            <w:r w:rsidRPr="00686357">
              <w:rPr>
                <w:lang w:val="en-GB"/>
              </w:rPr>
              <w:fldChar w:fldCharType="end"/>
            </w:r>
            <w:r w:rsidR="000133F9" w:rsidRPr="00686357">
              <w:rPr>
                <w:lang w:val="en-GB"/>
              </w:rPr>
              <w:t xml:space="preserve"> of </w:t>
            </w:r>
            <w:r w:rsidRPr="00686357">
              <w:rPr>
                <w:lang w:val="en-GB"/>
              </w:rPr>
              <w:fldChar w:fldCharType="begin"/>
            </w:r>
            <w:r w:rsidR="000133F9" w:rsidRPr="00686357">
              <w:rPr>
                <w:lang w:val="en-GB"/>
              </w:rPr>
              <w:instrText>NUMPAGES</w:instrText>
            </w:r>
            <w:r w:rsidRPr="00686357">
              <w:rPr>
                <w:lang w:val="en-GB"/>
              </w:rPr>
              <w:fldChar w:fldCharType="separate"/>
            </w:r>
            <w:r w:rsidR="00D74659">
              <w:rPr>
                <w:noProof/>
                <w:lang w:val="en-GB"/>
              </w:rPr>
              <w:t>4</w:t>
            </w:r>
            <w:r w:rsidRPr="00686357">
              <w:rPr>
                <w:lang w:val="en-GB"/>
              </w:rPr>
              <w:fldChar w:fldCharType="end"/>
            </w:r>
          </w:sdtContent>
        </w:sdt>
      </w:sdtContent>
    </w:sdt>
  </w:p>
  <w:p w:rsidR="000133F9" w:rsidRDefault="000133F9" w:rsidP="0068635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642" w:rsidRDefault="005E3642" w:rsidP="00686357">
      <w:r>
        <w:separator/>
      </w:r>
    </w:p>
  </w:footnote>
  <w:footnote w:type="continuationSeparator" w:id="1">
    <w:p w:rsidR="005E3642" w:rsidRDefault="005E3642" w:rsidP="006863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83D8C"/>
    <w:multiLevelType w:val="hybridMultilevel"/>
    <w:tmpl w:val="AC88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007CF"/>
    <w:multiLevelType w:val="hybridMultilevel"/>
    <w:tmpl w:val="5BFA1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A25500"/>
    <w:multiLevelType w:val="hybridMultilevel"/>
    <w:tmpl w:val="745E9AD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530E775F"/>
    <w:multiLevelType w:val="hybridMultilevel"/>
    <w:tmpl w:val="8F08B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1B3CF1"/>
    <w:multiLevelType w:val="hybridMultilevel"/>
    <w:tmpl w:val="42A2C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522E2B"/>
    <w:rsid w:val="000133F9"/>
    <w:rsid w:val="000B2D06"/>
    <w:rsid w:val="001845D8"/>
    <w:rsid w:val="001A7711"/>
    <w:rsid w:val="001E53D0"/>
    <w:rsid w:val="0025136F"/>
    <w:rsid w:val="002B263E"/>
    <w:rsid w:val="002E17F1"/>
    <w:rsid w:val="00313B0A"/>
    <w:rsid w:val="004629FC"/>
    <w:rsid w:val="00504011"/>
    <w:rsid w:val="00522E2B"/>
    <w:rsid w:val="00582249"/>
    <w:rsid w:val="005E3642"/>
    <w:rsid w:val="00636E28"/>
    <w:rsid w:val="006475BF"/>
    <w:rsid w:val="006836D7"/>
    <w:rsid w:val="00686357"/>
    <w:rsid w:val="00727D1E"/>
    <w:rsid w:val="007C0454"/>
    <w:rsid w:val="00862544"/>
    <w:rsid w:val="008D02D0"/>
    <w:rsid w:val="00980BC7"/>
    <w:rsid w:val="009F7A2D"/>
    <w:rsid w:val="00A61A67"/>
    <w:rsid w:val="00AE5E7E"/>
    <w:rsid w:val="00B549FB"/>
    <w:rsid w:val="00C616F6"/>
    <w:rsid w:val="00C644AD"/>
    <w:rsid w:val="00C93E0A"/>
    <w:rsid w:val="00CA4305"/>
    <w:rsid w:val="00CC4597"/>
    <w:rsid w:val="00D168D3"/>
    <w:rsid w:val="00D74659"/>
    <w:rsid w:val="00D94D31"/>
    <w:rsid w:val="00DF39C5"/>
    <w:rsid w:val="00DF61B2"/>
    <w:rsid w:val="00EE696A"/>
    <w:rsid w:val="00F412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357"/>
    <w:pPr>
      <w:shd w:val="clear" w:color="auto" w:fill="FFFFFF"/>
      <w:spacing w:after="150" w:line="240" w:lineRule="auto"/>
    </w:pPr>
    <w:rPr>
      <w:rFonts w:eastAsia="Times New Roman" w:cstheme="minorHAnsi"/>
      <w:sz w:val="24"/>
      <w:szCs w:val="24"/>
      <w:lang w:eastAsia="pt-PT"/>
    </w:rPr>
  </w:style>
  <w:style w:type="paragraph" w:styleId="Ttulo1">
    <w:name w:val="heading 1"/>
    <w:basedOn w:val="Normal"/>
    <w:next w:val="Normal"/>
    <w:link w:val="Ttulo1Carcter"/>
    <w:uiPriority w:val="9"/>
    <w:qFormat/>
    <w:rsid w:val="006836D7"/>
    <w:pPr>
      <w:keepNext/>
      <w:keepLines/>
      <w:pBdr>
        <w:bottom w:val="single" w:sz="12" w:space="1" w:color="auto"/>
      </w:pBdr>
      <w:tabs>
        <w:tab w:val="left" w:pos="0"/>
      </w:tabs>
      <w:spacing w:before="240"/>
      <w:ind w:right="-1"/>
      <w:outlineLvl w:val="0"/>
    </w:pPr>
    <w:rPr>
      <w:rFonts w:asciiTheme="majorHAnsi" w:eastAsiaTheme="majorEastAsia" w:hAnsiTheme="majorHAnsi" w:cstheme="majorHAnsi"/>
      <w:b/>
      <w:sz w:val="32"/>
      <w:szCs w:val="32"/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133F9"/>
    <w:pPr>
      <w:tabs>
        <w:tab w:val="center" w:pos="4252"/>
        <w:tab w:val="right" w:pos="8504"/>
      </w:tabs>
      <w:spacing w:after="0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133F9"/>
  </w:style>
  <w:style w:type="paragraph" w:styleId="Rodap">
    <w:name w:val="footer"/>
    <w:basedOn w:val="Normal"/>
    <w:link w:val="RodapCarcter"/>
    <w:uiPriority w:val="99"/>
    <w:unhideWhenUsed/>
    <w:rsid w:val="000133F9"/>
    <w:pPr>
      <w:tabs>
        <w:tab w:val="center" w:pos="4252"/>
        <w:tab w:val="right" w:pos="8504"/>
      </w:tabs>
      <w:spacing w:after="0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133F9"/>
  </w:style>
  <w:style w:type="character" w:customStyle="1" w:styleId="Ttulo1Carcter">
    <w:name w:val="Título 1 Carácter"/>
    <w:basedOn w:val="Tipodeletrapredefinidodopargrafo"/>
    <w:link w:val="Ttulo1"/>
    <w:uiPriority w:val="9"/>
    <w:rsid w:val="006836D7"/>
    <w:rPr>
      <w:rFonts w:asciiTheme="majorHAnsi" w:eastAsiaTheme="majorEastAsia" w:hAnsiTheme="majorHAnsi" w:cstheme="majorHAnsi"/>
      <w:b/>
      <w:sz w:val="32"/>
      <w:szCs w:val="32"/>
      <w:shd w:val="clear" w:color="auto" w:fill="FFFFFF"/>
      <w:lang w:val="en-GB" w:eastAsia="pt-PT"/>
    </w:rPr>
  </w:style>
  <w:style w:type="paragraph" w:styleId="NormalWeb">
    <w:name w:val="Normal (Web)"/>
    <w:basedOn w:val="Normal"/>
    <w:uiPriority w:val="99"/>
    <w:unhideWhenUsed/>
    <w:rsid w:val="0050401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tulo">
    <w:name w:val="Title"/>
    <w:basedOn w:val="Normal"/>
    <w:next w:val="Normal"/>
    <w:link w:val="TtuloCarcter"/>
    <w:uiPriority w:val="10"/>
    <w:qFormat/>
    <w:rsid w:val="0068635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686357"/>
    <w:rPr>
      <w:rFonts w:asciiTheme="majorHAnsi" w:eastAsiaTheme="majorEastAsia" w:hAnsiTheme="majorHAnsi" w:cstheme="majorBidi"/>
      <w:spacing w:val="-10"/>
      <w:kern w:val="28"/>
      <w:sz w:val="56"/>
      <w:szCs w:val="56"/>
      <w:shd w:val="clear" w:color="auto" w:fill="FFFFFF"/>
      <w:lang w:eastAsia="pt-PT"/>
    </w:rPr>
  </w:style>
  <w:style w:type="table" w:styleId="Tabelacomgrelha">
    <w:name w:val="Table Grid"/>
    <w:basedOn w:val="Tabelanormal"/>
    <w:uiPriority w:val="39"/>
    <w:rsid w:val="006863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5136F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6475B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475BF"/>
    <w:rPr>
      <w:rFonts w:ascii="Tahoma" w:eastAsia="Times New Roman" w:hAnsi="Tahoma" w:cs="Tahoma"/>
      <w:sz w:val="16"/>
      <w:szCs w:val="16"/>
      <w:shd w:val="clear" w:color="auto" w:fill="FFFFFF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7BCDE-52E2-4C77-BFE0-53B303858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Cepeda</dc:creator>
  <cp:keywords/>
  <dc:description/>
  <cp:lastModifiedBy>Luis Santos</cp:lastModifiedBy>
  <cp:revision>16</cp:revision>
  <dcterms:created xsi:type="dcterms:W3CDTF">2016-10-16T17:02:00Z</dcterms:created>
  <dcterms:modified xsi:type="dcterms:W3CDTF">2016-10-27T23:51:00Z</dcterms:modified>
</cp:coreProperties>
</file>