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ABF_Week4_HW</w:t>
      </w:r>
    </w:p>
    <w:p>
      <w:pPr>
        <w:pStyle w:val="Author"/>
      </w:pPr>
      <w:r>
        <w:t xml:space="preserve">taehwan.lee</w:t>
      </w:r>
    </w:p>
    <w:p>
      <w:pPr>
        <w:pStyle w:val="Date"/>
      </w:pPr>
      <w:r>
        <w:t xml:space="preserve">2024-01-24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패키지 'quantmod'는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xts</w:t>
      </w:r>
    </w:p>
    <w:p>
      <w:pPr>
        <w:pStyle w:val="SourceCode"/>
      </w:pPr>
      <w:r>
        <w:rPr>
          <w:rStyle w:val="VerbatimChar"/>
        </w:rPr>
        <w:t xml:space="preserve">## Warning: 패키지 'xts'는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Warning: 패키지 'zoo'는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필요한 패키지를 로딩중입니다: TTR</w:t>
      </w:r>
    </w:p>
    <w:p>
      <w:pPr>
        <w:pStyle w:val="SourceCode"/>
      </w:pPr>
      <w:r>
        <w:rPr>
          <w:rStyle w:val="VerbatimChar"/>
        </w:rPr>
        <w:t xml:space="preserve">## Warning: 패키지 'TTR'는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"KB"</w:t>
      </w:r>
    </w:p>
    <w:p>
      <w:pPr>
        <w:pStyle w:val="SourceCode"/>
      </w:pPr>
      <w:r>
        <w:rPr>
          <w:rStyle w:val="NormalTok"/>
        </w:rPr>
        <w:t xml:space="preserve">Price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</w:t>
      </w:r>
      <w:r>
        <w:rPr>
          <w:rStyle w:val="NormalTok"/>
        </w:rPr>
        <w:t xml:space="preserve">(KB)</w:t>
      </w:r>
      <w:r>
        <w:br/>
      </w:r>
      <w:r>
        <w:rPr>
          <w:rStyle w:val="FunctionTok"/>
        </w:rPr>
        <w:t xml:space="preserve">chartSeries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"addRSI(10) ; addEMA(10); addMACD(10)"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BF_Week4_HW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chartSeries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F_Week4_HW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addBBands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BF_Week4_HW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chartSeries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BF_Week4_HW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addBBands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BF_Week4_HW_files/figure-docx/unnamed-chunk-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chartSeries</w:t>
      </w:r>
      <w:r>
        <w:rPr>
          <w:rStyle w:val="NormalTok"/>
        </w:rPr>
        <w:t xml:space="preserve">(KB,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"addSMA(3)"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BF_Week4_HW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"KB"</w:t>
      </w:r>
    </w:p>
    <w:p>
      <w:pPr>
        <w:pStyle w:val="SourceCode"/>
      </w:pPr>
      <w:r>
        <w:rPr>
          <w:rStyle w:val="NormalTok"/>
        </w:rPr>
        <w:t xml:space="preserve">Price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</w:t>
      </w:r>
      <w:r>
        <w:rPr>
          <w:rStyle w:val="NormalTok"/>
        </w:rPr>
        <w:t xml:space="preserve">(KB)</w:t>
      </w:r>
      <w:r>
        <w:br/>
      </w:r>
      <w:r>
        <w:rPr>
          <w:rStyle w:val="NormalTok"/>
        </w:rPr>
        <w:t xml:space="preserve">HLC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</w:t>
      </w:r>
      <w:r>
        <w:rPr>
          <w:rStyle w:val="NormalTok"/>
        </w:rPr>
        <w:t xml:space="preserve">(KB), </w:t>
      </w:r>
      <w:r>
        <w:rPr>
          <w:rStyle w:val="FunctionTok"/>
        </w:rPr>
        <w:t xml:space="preserve">Lo</w:t>
      </w:r>
      <w:r>
        <w:rPr>
          <w:rStyle w:val="NormalTok"/>
        </w:rPr>
        <w:t xml:space="preserve">(KB), </w:t>
      </w:r>
      <w:r>
        <w:rPr>
          <w:rStyle w:val="FunctionTok"/>
        </w:rPr>
        <w:t xml:space="preserve">Cl</w:t>
      </w:r>
      <w:r>
        <w:rPr>
          <w:rStyle w:val="NormalTok"/>
        </w:rPr>
        <w:t xml:space="preserve">(KB)),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</w:t>
      </w:r>
      <w:r>
        <w:rPr>
          <w:rStyle w:val="NormalTok"/>
        </w:rPr>
        <w:t xml:space="preserve">(KB)))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</w:t>
      </w:r>
      <w:r>
        <w:br/>
      </w:r>
      <w:r>
        <w:rPr>
          <w:rStyle w:val="NormalTok"/>
        </w:rPr>
        <w:t xml:space="preserve">rsi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RSI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MACD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MACD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macd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MACD[,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williamsAD</w:t>
      </w:r>
      <w:r>
        <w:rPr>
          <w:rStyle w:val="NormalTok"/>
        </w:rPr>
        <w:t xml:space="preserve">(HLC)</w:t>
      </w:r>
      <w:r>
        <w:br/>
      </w:r>
      <w:r>
        <w:rPr>
          <w:rStyle w:val="NormalTok"/>
        </w:rPr>
        <w:t xml:space="preserve">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CCI</w:t>
      </w:r>
      <w:r>
        <w:rPr>
          <w:rStyle w:val="NormalTok"/>
        </w:rPr>
        <w:t xml:space="preserve">(HLC)</w:t>
      </w:r>
      <w:r>
        <w:br/>
      </w:r>
      <w:r>
        <w:rPr>
          <w:rStyle w:val="NormalTok"/>
        </w:rPr>
        <w:t xml:space="preserve">STOCH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stoch</w:t>
      </w:r>
      <w:r>
        <w:rPr>
          <w:rStyle w:val="NormalTok"/>
        </w:rPr>
        <w:t xml:space="preserve">(HLC)</w:t>
      </w:r>
      <w:r>
        <w:br/>
      </w:r>
      <w:r>
        <w:rPr>
          <w:rStyle w:val="NormalTok"/>
        </w:rPr>
        <w:t xml:space="preserve">stochK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STOCH[,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STOCH[,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(rsi[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]), cci[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(macd[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]), will[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], stochK[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], stochD[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(input, Target)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(trainingdata)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패키지 'caret'는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ggplot2</w:t>
      </w:r>
    </w:p>
    <w:p>
      <w:pPr>
        <w:pStyle w:val="SourceCode"/>
      </w:pPr>
      <w:r>
        <w:rPr>
          <w:rStyle w:val="VerbatimChar"/>
        </w:rPr>
        <w:t xml:space="preserve">## Warning: 패키지 'ggplot2'는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trainingdata[trainIndex,]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best.network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best.mae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(Return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RSI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STOCHK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STOCHD,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Valid)</w:t>
      </w:r>
      <w:r>
        <w:br/>
      </w:r>
      <w:r>
        <w:rPr>
          <w:rStyle w:val="NormalTok"/>
        </w:rPr>
        <w:t xml:space="preserve">  mae1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Valid[,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best.mae){</w:t>
      </w:r>
      <w:r>
        <w:br/>
      </w:r>
      <w:r>
        <w:rPr>
          <w:rStyle w:val="NormalTok"/>
        </w:rPr>
        <w:t xml:space="preserve">    best.network[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best.network[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best.mae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mae1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InputTest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(rsi[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]), cci[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(macd[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]), will[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], stochK[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], stochD[</w:t>
      </w:r>
      <w:r>
        <w:rPr>
          <w:rStyle w:val="DecValTok"/>
        </w:rPr>
        <w:t xml:space="preserve">243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(InputTest, TargetTest)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(Return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RSI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STOCHK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STOCHD,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best.network[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best.network[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CommentTok"/>
        </w:rPr>
        <w:t xml:space="preserve">#repeat the best model 50 times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(Return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RSI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STOCHK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STOCHD,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best.network[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best.network[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Predict1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51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Predict1),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Values"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"2020-12-17"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"2020-12-23"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"2020-12-30"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"Transaction 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BF_Week4_HW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패키지 'devtools'는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usethis</w:t>
      </w:r>
    </w:p>
    <w:p>
      <w:pPr>
        <w:pStyle w:val="SourceCode"/>
      </w:pPr>
      <w:r>
        <w:rPr>
          <w:rStyle w:val="VerbatimChar"/>
        </w:rPr>
        <w:t xml:space="preserve">## Warning: 패키지 'usethis'는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패키지 'reshape2'는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패키지 'NeuralNetTools'는 R 버전 4.3.2에서 작성되었습니다</w:t>
      </w:r>
    </w:p>
    <w:p>
      <w:pPr>
        <w:pStyle w:val="SourceCode"/>
      </w:pPr>
      <w:r>
        <w:rPr>
          <w:rStyle w:val="FunctionTok"/>
        </w:rPr>
        <w:t xml:space="preserve">plotnet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BF_Week4_HW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garson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BF_Week4_HW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패키지 'neuralnet'는 R 버전 4.3.2에서 작성되었습니다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RSI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MACD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STOCHK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STOCHD</w:t>
      </w:r>
      <w:r>
        <w:br/>
      </w:r>
      <w:r>
        <w:rPr>
          <w:rStyle w:val="NormalTok"/>
        </w:rPr>
        <w:t xml:space="preserve">DNN1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"rprop+"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act.fct=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(DNN1)</w:t>
      </w:r>
    </w:p>
    <w:p>
      <w:pPr>
        <w:pStyle w:val="SourceCode"/>
      </w:pPr>
      <w:r>
        <w:rPr>
          <w:rStyle w:val="FunctionTok"/>
        </w:rPr>
        <w:t xml:space="preserve">plotnet</w:t>
      </w:r>
      <w:r>
        <w:rPr>
          <w:rStyle w:val="NormalTok"/>
        </w:rPr>
        <w:t xml:space="preserve">(DNN1)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BF_Week4_HW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"rprop-"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  <w:r>
        <w:br/>
      </w:r>
      <w:r>
        <w:rPr>
          <w:rStyle w:val="NormalTok"/>
        </w:rPr>
        <w:t xml:space="preserve">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(r))</w:t>
      </w:r>
    </w:p>
    <w:p>
      <w:pPr>
        <w:pStyle w:val="SourceCode"/>
      </w:pPr>
      <w:r>
        <w:rPr>
          <w:rStyle w:val="VerbatimChar"/>
        </w:rPr>
        <w:t xml:space="preserve">## [1]            NA -0.0108241802 -0.0052076765 -0.0007462404 -0.0064902456</w:t>
      </w:r>
      <w:r>
        <w:br/>
      </w:r>
      <w:r>
        <w:rPr>
          <w:rStyle w:val="VerbatimChar"/>
        </w:rPr>
        <w:t xml:space="preserve">## [6]  0.0015015361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(r))</w:t>
      </w:r>
    </w:p>
    <w:p>
      <w:pPr>
        <w:pStyle w:val="SourceCode"/>
      </w:pPr>
      <w:r>
        <w:rPr>
          <w:rStyle w:val="VerbatimChar"/>
        </w:rPr>
        <w:t xml:space="preserve">## [1]        NA 0.4655721 0.4874347 0.5048012 0.4824422 0.5135508</w:t>
      </w:r>
    </w:p>
    <w:p>
      <w:pPr>
        <w:pStyle w:val="SourceCode"/>
      </w:pPr>
      <w:r>
        <w:rPr>
          <w:rStyle w:val="NormalTok"/>
        </w:rPr>
        <w:t xml:space="preserve">rsi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(rsi))</w:t>
      </w:r>
    </w:p>
    <w:p>
      <w:pPr>
        <w:pStyle w:val="SourceCode"/>
      </w:pPr>
      <w:r>
        <w:rPr>
          <w:rStyle w:val="VerbatimChar"/>
        </w:rPr>
        <w:t xml:space="preserve">## [1]            NA -0.0108241802 -0.0052076765 -0.0007462404 -0.0064902456</w:t>
      </w:r>
      <w:r>
        <w:br/>
      </w:r>
      <w:r>
        <w:rPr>
          <w:rStyle w:val="VerbatimChar"/>
        </w:rPr>
        <w:t xml:space="preserve">## [6]  0.0015015361</w:t>
      </w:r>
    </w:p>
    <w:p>
      <w:pPr>
        <w:pStyle w:val="SourceCode"/>
      </w:pPr>
      <w:r>
        <w:rPr>
          <w:rStyle w:val="NormalTok"/>
        </w:rPr>
        <w:t xml:space="preserve">rsi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(rsi)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(rsi))</w:t>
      </w:r>
    </w:p>
    <w:p>
      <w:pPr>
        <w:pStyle w:val="SourceCode"/>
      </w:pPr>
      <w:r>
        <w:rPr>
          <w:rStyle w:val="VerbatimChar"/>
        </w:rPr>
        <w:t xml:space="preserve">## [1]        NA 0.4655721 0.4874347 0.5048012 0.4824422 0.5135508</w:t>
      </w:r>
    </w:p>
    <w:p>
      <w:pPr>
        <w:pStyle w:val="SourceCode"/>
      </w:pPr>
      <w:r>
        <w:rPr>
          <w:rStyle w:val="NormalTok"/>
        </w:rPr>
        <w:t xml:space="preserve">MACD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MACD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macd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(MACD[,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macd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(macd)</w:t>
      </w:r>
      <w:r>
        <w:br/>
      </w:r>
      <w:r>
        <w:rPr>
          <w:rStyle w:val="NormalTok"/>
        </w:rPr>
        <w:t xml:space="preserve">will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williamsAD</w:t>
      </w:r>
      <w:r>
        <w:rPr>
          <w:rStyle w:val="NormalTok"/>
        </w:rPr>
        <w:t xml:space="preserve">(HLC)); will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(will)</w:t>
      </w:r>
      <w:r>
        <w:br/>
      </w:r>
      <w:r>
        <w:rPr>
          <w:rStyle w:val="NormalTok"/>
        </w:rPr>
        <w:t xml:space="preserve">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CCI</w:t>
      </w:r>
      <w:r>
        <w:rPr>
          <w:rStyle w:val="NormalTok"/>
        </w:rPr>
        <w:t xml:space="preserve">(HLC)); 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(cci)</w:t>
      </w:r>
      <w:r>
        <w:br/>
      </w:r>
      <w:r>
        <w:rPr>
          <w:rStyle w:val="NormalTok"/>
        </w:rPr>
        <w:t xml:space="preserve">STOCH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stoch</w:t>
      </w:r>
      <w:r>
        <w:rPr>
          <w:rStyle w:val="NormalTok"/>
        </w:rPr>
        <w:t xml:space="preserve">(HLC)</w:t>
      </w:r>
      <w:r>
        <w:br/>
      </w:r>
      <w:r>
        <w:rPr>
          <w:rStyle w:val="NormalTok"/>
        </w:rPr>
        <w:t xml:space="preserve">stochK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(STOCH[,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stochK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(stochK)</w:t>
      </w:r>
      <w:r>
        <w:br/>
      </w:r>
      <w:r>
        <w:rPr>
          <w:rStyle w:val="NormalTok"/>
        </w:rPr>
        <w:t xml:space="preserve">stochD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(STOCH[,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 stochD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(stochD)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ABF_Week4_HW</dc:title>
  <dc:creator>taehwan.lee</dc:creator>
  <cp:keywords/>
  <dcterms:created xsi:type="dcterms:W3CDTF">2024-01-24T11:48:42Z</dcterms:created>
  <dcterms:modified xsi:type="dcterms:W3CDTF">2024-01-24T11:48:42Z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