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CBA51" w14:textId="5F91D74B" w:rsidR="00493816" w:rsidRDefault="00493816" w:rsidP="00837FA1"/>
    <w:p w14:paraId="6FC12927" w14:textId="77777777" w:rsidR="00CE010D" w:rsidRDefault="00CE010D" w:rsidP="00837FA1"/>
    <w:p w14:paraId="18DD3F76" w14:textId="77777777" w:rsidR="00493816" w:rsidRDefault="00493816" w:rsidP="00837FA1"/>
    <w:p w14:paraId="56F186BE" w14:textId="77777777" w:rsidR="00493816" w:rsidRDefault="00493816" w:rsidP="00837FA1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4859"/>
      </w:tblGrid>
      <w:tr w:rsidR="003A568C" w:rsidRPr="00D405EE" w14:paraId="417D22B7" w14:textId="77777777" w:rsidTr="005408E3">
        <w:tc>
          <w:tcPr>
            <w:tcW w:w="3969" w:type="dxa"/>
          </w:tcPr>
          <w:p w14:paraId="684FFFA2" w14:textId="4ACA460C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Nombre:</w:t>
            </w:r>
          </w:p>
        </w:tc>
        <w:tc>
          <w:tcPr>
            <w:tcW w:w="4859" w:type="dxa"/>
          </w:tcPr>
          <w:p w14:paraId="41E67757" w14:textId="1A6FF0A7" w:rsidR="003A568C" w:rsidRPr="00D405EE" w:rsidRDefault="003A568C" w:rsidP="00851D4F">
            <w:pPr>
              <w:spacing w:line="600" w:lineRule="auto"/>
              <w:rPr>
                <w:sz w:val="40"/>
                <w:szCs w:val="40"/>
              </w:rPr>
            </w:pPr>
            <w:r w:rsidRPr="00D405EE">
              <w:rPr>
                <w:sz w:val="40"/>
                <w:szCs w:val="40"/>
              </w:rPr>
              <w:t>Luis de la Garza González</w:t>
            </w:r>
          </w:p>
        </w:tc>
      </w:tr>
      <w:tr w:rsidR="003A568C" w:rsidRPr="00D405EE" w14:paraId="1F473227" w14:textId="77777777" w:rsidTr="005408E3">
        <w:tc>
          <w:tcPr>
            <w:tcW w:w="3969" w:type="dxa"/>
          </w:tcPr>
          <w:p w14:paraId="372D4D26" w14:textId="4CEE107D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Matrícula:</w:t>
            </w:r>
          </w:p>
        </w:tc>
        <w:tc>
          <w:tcPr>
            <w:tcW w:w="4859" w:type="dxa"/>
          </w:tcPr>
          <w:p w14:paraId="78A9A5B6" w14:textId="22A1DA83" w:rsidR="003A568C" w:rsidRPr="008A2A74" w:rsidRDefault="000E60C6" w:rsidP="00851D4F">
            <w:pPr>
              <w:spacing w:line="600" w:lineRule="auto"/>
              <w:rPr>
                <w:sz w:val="40"/>
                <w:szCs w:val="40"/>
                <w:u w:val="single"/>
              </w:rPr>
            </w:pPr>
            <w:r w:rsidRPr="000E60C6">
              <w:rPr>
                <w:sz w:val="40"/>
                <w:szCs w:val="40"/>
              </w:rPr>
              <w:t>al03101869</w:t>
            </w:r>
          </w:p>
        </w:tc>
      </w:tr>
      <w:tr w:rsidR="003A568C" w:rsidRPr="00D405EE" w14:paraId="1FCFBB8B" w14:textId="77777777" w:rsidTr="005408E3">
        <w:tc>
          <w:tcPr>
            <w:tcW w:w="3969" w:type="dxa"/>
          </w:tcPr>
          <w:p w14:paraId="64F7CD43" w14:textId="471E178E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Nombre del curso:</w:t>
            </w:r>
          </w:p>
        </w:tc>
        <w:tc>
          <w:tcPr>
            <w:tcW w:w="4859" w:type="dxa"/>
          </w:tcPr>
          <w:p w14:paraId="095BBF8A" w14:textId="58C3C06E" w:rsidR="003A568C" w:rsidRPr="00D405EE" w:rsidRDefault="00580F7D" w:rsidP="00086290">
            <w:pPr>
              <w:rPr>
                <w:sz w:val="40"/>
                <w:szCs w:val="40"/>
              </w:rPr>
            </w:pPr>
            <w:r w:rsidRPr="00580F7D">
              <w:rPr>
                <w:sz w:val="40"/>
                <w:szCs w:val="40"/>
              </w:rPr>
              <w:t>Aprendizaje Profundo</w:t>
            </w:r>
            <w:r w:rsidR="003A568C" w:rsidRPr="00D405EE">
              <w:rPr>
                <w:sz w:val="40"/>
                <w:szCs w:val="40"/>
              </w:rPr>
              <w:t xml:space="preserve">. </w:t>
            </w:r>
          </w:p>
        </w:tc>
      </w:tr>
      <w:tr w:rsidR="003A568C" w:rsidRPr="00D405EE" w14:paraId="51390A96" w14:textId="77777777" w:rsidTr="005408E3">
        <w:tc>
          <w:tcPr>
            <w:tcW w:w="3969" w:type="dxa"/>
          </w:tcPr>
          <w:p w14:paraId="095E2340" w14:textId="0E5512C9" w:rsidR="003A568C" w:rsidRPr="00D405EE" w:rsidRDefault="00851D4F" w:rsidP="00A76726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Trabajo:</w:t>
            </w:r>
          </w:p>
        </w:tc>
        <w:tc>
          <w:tcPr>
            <w:tcW w:w="4859" w:type="dxa"/>
          </w:tcPr>
          <w:p w14:paraId="143AA5F9" w14:textId="047E4870" w:rsidR="003A568C" w:rsidRDefault="00FE0F43" w:rsidP="00A7672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Actividad 0</w:t>
            </w:r>
            <w:r w:rsidR="00301F80">
              <w:rPr>
                <w:sz w:val="40"/>
                <w:szCs w:val="40"/>
              </w:rPr>
              <w:t>4</w:t>
            </w:r>
            <w:r w:rsidR="00A76726">
              <w:rPr>
                <w:sz w:val="40"/>
                <w:szCs w:val="40"/>
              </w:rPr>
              <w:t xml:space="preserve">.- </w:t>
            </w:r>
            <w:r w:rsidR="00BA595E" w:rsidRPr="00BA595E">
              <w:rPr>
                <w:sz w:val="40"/>
                <w:szCs w:val="40"/>
              </w:rPr>
              <w:t>Exploración conceptual, análisis crítico y práctica de CNN</w:t>
            </w:r>
            <w:r w:rsidR="0012500C">
              <w:rPr>
                <w:sz w:val="40"/>
                <w:szCs w:val="40"/>
              </w:rPr>
              <w:t>.</w:t>
            </w:r>
          </w:p>
          <w:p w14:paraId="7F5A95FD" w14:textId="58277DC5" w:rsidR="0062173A" w:rsidRPr="00D405EE" w:rsidRDefault="0062173A" w:rsidP="00A76726">
            <w:pPr>
              <w:rPr>
                <w:sz w:val="40"/>
                <w:szCs w:val="40"/>
              </w:rPr>
            </w:pPr>
          </w:p>
        </w:tc>
      </w:tr>
      <w:tr w:rsidR="003A568C" w:rsidRPr="00FF4F77" w14:paraId="1088CA69" w14:textId="77777777" w:rsidTr="005408E3">
        <w:tc>
          <w:tcPr>
            <w:tcW w:w="3969" w:type="dxa"/>
          </w:tcPr>
          <w:p w14:paraId="3934ABC9" w14:textId="4222D542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Nombre del profesor:</w:t>
            </w:r>
          </w:p>
        </w:tc>
        <w:tc>
          <w:tcPr>
            <w:tcW w:w="4859" w:type="dxa"/>
          </w:tcPr>
          <w:p w14:paraId="14580A1E" w14:textId="346C45B5" w:rsidR="0062173A" w:rsidRPr="0062173A" w:rsidRDefault="0088474A" w:rsidP="00580F7D">
            <w:pPr>
              <w:rPr>
                <w:sz w:val="40"/>
                <w:szCs w:val="40"/>
              </w:rPr>
            </w:pPr>
            <w:r w:rsidRPr="0088474A">
              <w:rPr>
                <w:sz w:val="40"/>
                <w:szCs w:val="40"/>
              </w:rPr>
              <w:t>Rodrigo Francisco Román Godínez</w:t>
            </w:r>
          </w:p>
        </w:tc>
      </w:tr>
      <w:tr w:rsidR="003A568C" w:rsidRPr="00D405EE" w14:paraId="5F1928CA" w14:textId="77777777" w:rsidTr="005408E3">
        <w:tc>
          <w:tcPr>
            <w:tcW w:w="3969" w:type="dxa"/>
          </w:tcPr>
          <w:p w14:paraId="3BE867F5" w14:textId="0861787C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Fecha:</w:t>
            </w:r>
          </w:p>
        </w:tc>
        <w:tc>
          <w:tcPr>
            <w:tcW w:w="4859" w:type="dxa"/>
          </w:tcPr>
          <w:p w14:paraId="6AC9E9BF" w14:textId="6F32A137" w:rsidR="003A568C" w:rsidRPr="00D405EE" w:rsidRDefault="002169D2" w:rsidP="00851D4F">
            <w:pPr>
              <w:spacing w:line="60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</w:t>
            </w:r>
            <w:r w:rsidR="00BA595E">
              <w:rPr>
                <w:sz w:val="40"/>
                <w:szCs w:val="40"/>
              </w:rPr>
              <w:t>2</w:t>
            </w:r>
            <w:r w:rsidR="00E64F64">
              <w:rPr>
                <w:sz w:val="40"/>
                <w:szCs w:val="40"/>
              </w:rPr>
              <w:t>.</w:t>
            </w:r>
            <w:r w:rsidR="00BA595E">
              <w:rPr>
                <w:sz w:val="40"/>
                <w:szCs w:val="40"/>
              </w:rPr>
              <w:t>15</w:t>
            </w:r>
            <w:r w:rsidR="00E64F64">
              <w:rPr>
                <w:sz w:val="40"/>
                <w:szCs w:val="40"/>
              </w:rPr>
              <w:t>.202</w:t>
            </w:r>
            <w:r w:rsidR="00580F7D">
              <w:rPr>
                <w:sz w:val="40"/>
                <w:szCs w:val="40"/>
              </w:rPr>
              <w:t>6</w:t>
            </w:r>
          </w:p>
        </w:tc>
      </w:tr>
    </w:tbl>
    <w:p w14:paraId="1DB7AB5E" w14:textId="45ED7676" w:rsidR="00837FA1" w:rsidRDefault="00837FA1">
      <w:r>
        <w:br w:type="page"/>
      </w:r>
    </w:p>
    <w:sdt>
      <w:sdt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val="es-ES"/>
          <w14:ligatures w14:val="standardContextual"/>
        </w:rPr>
        <w:id w:val="-602255734"/>
        <w:docPartObj>
          <w:docPartGallery w:val="Table of Contents"/>
          <w:docPartUnique/>
        </w:docPartObj>
      </w:sdtPr>
      <w:sdtEndPr>
        <w:rPr>
          <w:rFonts w:eastAsiaTheme="minorEastAsia"/>
          <w:kern w:val="0"/>
          <w:sz w:val="20"/>
          <w:szCs w:val="20"/>
          <w14:ligatures w14:val="none"/>
        </w:rPr>
      </w:sdtEndPr>
      <w:sdtContent>
        <w:p w14:paraId="007CB4EF" w14:textId="4FA39251" w:rsidR="007B2E87" w:rsidRPr="007046B1" w:rsidRDefault="007B2E87">
          <w:pPr>
            <w:pStyle w:val="TtuloTDC"/>
            <w:rPr>
              <w:b/>
              <w:bCs/>
              <w:lang w:val="es-ES"/>
            </w:rPr>
          </w:pPr>
          <w:r w:rsidRPr="007046B1">
            <w:rPr>
              <w:b/>
              <w:bCs/>
              <w:lang w:val="es-ES"/>
            </w:rPr>
            <w:t>Contenido</w:t>
          </w:r>
        </w:p>
        <w:p w14:paraId="4D6312CA" w14:textId="77777777" w:rsidR="007046B1" w:rsidRPr="007046B1" w:rsidRDefault="007046B1" w:rsidP="007046B1">
          <w:pPr>
            <w:rPr>
              <w:lang w:val="es-ES"/>
            </w:rPr>
          </w:pPr>
        </w:p>
        <w:p w14:paraId="4CC5A3FB" w14:textId="0E2445B8" w:rsidR="004749D1" w:rsidRDefault="007B2E87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000533" w:history="1">
            <w:r w:rsidR="004749D1" w:rsidRPr="000302B4">
              <w:rPr>
                <w:rStyle w:val="Hipervnculo"/>
                <w:b/>
                <w:bCs/>
                <w:noProof/>
              </w:rPr>
              <w:t>Instru</w:t>
            </w:r>
            <w:r w:rsidR="004749D1" w:rsidRPr="000302B4">
              <w:rPr>
                <w:rStyle w:val="Hipervnculo"/>
                <w:b/>
                <w:bCs/>
                <w:noProof/>
              </w:rPr>
              <w:t>c</w:t>
            </w:r>
            <w:r w:rsidR="004749D1" w:rsidRPr="000302B4">
              <w:rPr>
                <w:rStyle w:val="Hipervnculo"/>
                <w:b/>
                <w:bCs/>
                <w:noProof/>
              </w:rPr>
              <w:t>ciones</w:t>
            </w:r>
            <w:r w:rsidR="004749D1">
              <w:rPr>
                <w:noProof/>
                <w:webHidden/>
              </w:rPr>
              <w:tab/>
            </w:r>
            <w:r w:rsidR="004749D1">
              <w:rPr>
                <w:noProof/>
                <w:webHidden/>
              </w:rPr>
              <w:fldChar w:fldCharType="begin"/>
            </w:r>
            <w:r w:rsidR="004749D1">
              <w:rPr>
                <w:noProof/>
                <w:webHidden/>
              </w:rPr>
              <w:instrText xml:space="preserve"> PAGEREF _Toc222000533 \h </w:instrText>
            </w:r>
            <w:r w:rsidR="004749D1">
              <w:rPr>
                <w:noProof/>
                <w:webHidden/>
              </w:rPr>
            </w:r>
            <w:r w:rsidR="004749D1">
              <w:rPr>
                <w:noProof/>
                <w:webHidden/>
              </w:rPr>
              <w:fldChar w:fldCharType="separate"/>
            </w:r>
            <w:r w:rsidR="004749D1">
              <w:rPr>
                <w:noProof/>
                <w:webHidden/>
              </w:rPr>
              <w:t>3</w:t>
            </w:r>
            <w:r w:rsidR="004749D1">
              <w:rPr>
                <w:noProof/>
                <w:webHidden/>
              </w:rPr>
              <w:fldChar w:fldCharType="end"/>
            </w:r>
          </w:hyperlink>
        </w:p>
        <w:p w14:paraId="5530B66A" w14:textId="3DC4AAE3" w:rsidR="004749D1" w:rsidRDefault="004749D1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00534" w:history="1">
            <w:r w:rsidRPr="000302B4">
              <w:rPr>
                <w:rStyle w:val="Hipervnculo"/>
                <w:b/>
                <w:bCs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_Toc222000534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2DF5E" w14:textId="4F2B3230" w:rsidR="004749D1" w:rsidRDefault="004749D1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00535" w:history="1">
            <w:r w:rsidRPr="000302B4">
              <w:rPr>
                <w:rStyle w:val="Hipervnculo"/>
                <w:b/>
                <w:bCs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_Toc222000535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FF156" w14:textId="482E0DC0" w:rsidR="004749D1" w:rsidRDefault="004749D1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00536" w:history="1">
            <w:r w:rsidRPr="000302B4">
              <w:rPr>
                <w:rStyle w:val="Hipervnculo"/>
                <w:noProof/>
              </w:rPr>
              <w:t>1.</w:t>
            </w:r>
            <w:r>
              <w:rPr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0302B4">
              <w:rPr>
                <w:rStyle w:val="Hipervnculo"/>
                <w:noProof/>
              </w:rPr>
              <w:t>Mapa conceptual sobre arquitecturas y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A686E" w14:textId="1C9FF703" w:rsidR="004749D1" w:rsidRDefault="004749D1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00537" w:history="1">
            <w:r w:rsidRPr="000302B4">
              <w:rPr>
                <w:rStyle w:val="Hipervnculo"/>
                <w:noProof/>
              </w:rPr>
              <w:t>2. Análisis crítico de un caso real con CNN.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504EC" w14:textId="48FA4295" w:rsidR="004749D1" w:rsidRDefault="004749D1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00538" w:history="1">
            <w:r w:rsidRPr="000302B4">
              <w:rPr>
                <w:rStyle w:val="Hipervnculo"/>
                <w:b/>
                <w:bCs/>
                <w:noProof/>
              </w:rPr>
              <w:t>CNNs aplicadas al diagnóstico médico.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ABE14" w14:textId="084A8EC4" w:rsidR="004749D1" w:rsidRDefault="004749D1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00539" w:history="1">
            <w:r w:rsidRPr="000302B4">
              <w:rPr>
                <w:rStyle w:val="Hipervnculo"/>
                <w:b/>
                <w:bCs/>
                <w:noProof/>
              </w:rPr>
              <w:t>Descripción del problema a resolver, la arquitectura utilizada, los beneficios y limitaciones.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_Toc222000539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AF849" w14:textId="7C29C74C" w:rsidR="004749D1" w:rsidRDefault="004749D1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00540" w:history="1">
            <w:r w:rsidRPr="000302B4">
              <w:rPr>
                <w:rStyle w:val="Hipervnculo"/>
                <w:b/>
                <w:bCs/>
                <w:noProof/>
              </w:rPr>
              <w:t>Tareas típicas de deep learning en enfermedad carotídea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3B51A" w14:textId="66CEAC31" w:rsidR="004749D1" w:rsidRDefault="004749D1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00541" w:history="1">
            <w:r w:rsidRPr="000302B4">
              <w:rPr>
                <w:rStyle w:val="Hipervnculo"/>
                <w:b/>
                <w:bCs/>
                <w:noProof/>
              </w:rPr>
              <w:t>Arquitecturas de deep learning más usadas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_Toc222000541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78335" w14:textId="3747B7B0" w:rsidR="004749D1" w:rsidRDefault="004749D1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00542" w:history="1">
            <w:r w:rsidRPr="000302B4">
              <w:rPr>
                <w:rStyle w:val="Hipervnculo"/>
                <w:b/>
                <w:bCs/>
                <w:noProof/>
              </w:rPr>
              <w:t>Dónde está más madura la IA hoy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_Toc222000542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15D26" w14:textId="410EF03C" w:rsidR="004749D1" w:rsidRDefault="004749D1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00543" w:history="1">
            <w:r w:rsidRPr="000302B4">
              <w:rPr>
                <w:rStyle w:val="Hipervnculo"/>
                <w:b/>
                <w:bCs/>
                <w:noProof/>
              </w:rPr>
              <w:t>Segmentación carotídea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_Toc222000543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F4CED" w14:textId="43C8A681" w:rsidR="004749D1" w:rsidRDefault="004749D1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00544" w:history="1">
            <w:r w:rsidRPr="000302B4">
              <w:rPr>
                <w:rStyle w:val="Hipervnculo"/>
                <w:b/>
                <w:bCs/>
                <w:noProof/>
              </w:rPr>
              <w:t>Modelos concretos y tendencias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6FCEE" w14:textId="15FFFE4F" w:rsidR="004749D1" w:rsidRDefault="004749D1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00545" w:history="1">
            <w:r w:rsidRPr="000302B4">
              <w:rPr>
                <w:rStyle w:val="Hipervnculo"/>
                <w:b/>
                <w:bCs/>
                <w:noProof/>
              </w:rPr>
              <w:t>Qué limita hoy el salto a la práctica clínica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238AF" w14:textId="76BBE0B6" w:rsidR="004749D1" w:rsidRDefault="004749D1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00546" w:history="1">
            <w:r w:rsidRPr="000302B4">
              <w:rPr>
                <w:rStyle w:val="Hipervnculo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0302B4">
              <w:rPr>
                <w:rStyle w:val="Hipervnculo"/>
                <w:noProof/>
              </w:rPr>
              <w:t>Implementación comparativa en código.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_Toc222000546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58617" w14:textId="43FD45B5" w:rsidR="004749D1" w:rsidRDefault="004749D1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00547" w:history="1">
            <w:r w:rsidRPr="000302B4">
              <w:rPr>
                <w:rStyle w:val="Hipervnculo"/>
                <w:b/>
                <w:bCs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_Toc222000547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5E525" w14:textId="23F4A29C" w:rsidR="004749D1" w:rsidRDefault="004749D1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22000548" w:history="1">
            <w:r w:rsidRPr="000302B4">
              <w:rPr>
                <w:rStyle w:val="Hipervnculo"/>
                <w:b/>
                <w:bCs/>
                <w:noProof/>
              </w:rPr>
              <w:t>Liga al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_Toc222000548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5DB1D" w14:textId="6B54662D" w:rsidR="007B2E87" w:rsidRDefault="007B2E87">
          <w:r>
            <w:rPr>
              <w:b/>
              <w:bCs/>
              <w:lang w:val="es-ES"/>
            </w:rPr>
            <w:fldChar w:fldCharType="end"/>
          </w:r>
        </w:p>
      </w:sdtContent>
    </w:sdt>
    <w:p w14:paraId="28B16F4C" w14:textId="4392D7A8" w:rsidR="007046B1" w:rsidRDefault="007046B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4861F7D9" w14:textId="77777777" w:rsidR="002F1DFD" w:rsidRDefault="002F1DFD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1F19E95C" w14:textId="52CE32A6" w:rsidR="006300B0" w:rsidRPr="002C48D5" w:rsidRDefault="005A1DC6" w:rsidP="006300B0">
      <w:pPr>
        <w:pStyle w:val="Ttulo1"/>
        <w:rPr>
          <w:b/>
          <w:bCs/>
        </w:rPr>
      </w:pPr>
      <w:bookmarkStart w:id="0" w:name="_Toc222000533"/>
      <w:r>
        <w:rPr>
          <w:b/>
          <w:bCs/>
        </w:rPr>
        <w:lastRenderedPageBreak/>
        <w:t>Instruc</w:t>
      </w:r>
      <w:r w:rsidR="007D1B73">
        <w:rPr>
          <w:b/>
          <w:bCs/>
        </w:rPr>
        <w:t>c</w:t>
      </w:r>
      <w:r>
        <w:rPr>
          <w:b/>
          <w:bCs/>
        </w:rPr>
        <w:t>iones</w:t>
      </w:r>
      <w:bookmarkEnd w:id="0"/>
    </w:p>
    <w:p w14:paraId="5D0765A4" w14:textId="77777777" w:rsidR="00E535B5" w:rsidRDefault="00E535B5" w:rsidP="006300B0">
      <w:pPr>
        <w:jc w:val="both"/>
        <w:rPr>
          <w:sz w:val="22"/>
          <w:szCs w:val="22"/>
        </w:rPr>
      </w:pPr>
    </w:p>
    <w:p w14:paraId="5BF096F5" w14:textId="77777777" w:rsidR="004D0D77" w:rsidRPr="004D0D77" w:rsidRDefault="004D0D77" w:rsidP="004D0D77">
      <w:p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El informe debe abordar las siguientes secciones:</w:t>
      </w:r>
    </w:p>
    <w:p w14:paraId="1165D84E" w14:textId="77777777" w:rsidR="004D0D77" w:rsidRPr="004D0D77" w:rsidRDefault="004D0D77" w:rsidP="004D0D77">
      <w:pPr>
        <w:pStyle w:val="Prrafodelista"/>
        <w:numPr>
          <w:ilvl w:val="0"/>
          <w:numId w:val="8"/>
        </w:numPr>
        <w:spacing w:after="240"/>
        <w:jc w:val="both"/>
        <w:rPr>
          <w:b/>
          <w:bCs/>
          <w:sz w:val="22"/>
          <w:szCs w:val="22"/>
        </w:rPr>
      </w:pPr>
      <w:r w:rsidRPr="004D0D77">
        <w:rPr>
          <w:b/>
          <w:bCs/>
          <w:sz w:val="22"/>
          <w:szCs w:val="22"/>
        </w:rPr>
        <w:t>Mapa conceptual sobre arquitecturas y componentes</w:t>
      </w:r>
    </w:p>
    <w:p w14:paraId="0B27EEC6" w14:textId="77777777" w:rsidR="004D0D77" w:rsidRPr="004D0D77" w:rsidRDefault="004D0D77" w:rsidP="004D0D77">
      <w:p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Elabora un mapa conceptual que incluya las diferencias entre aprendizaje profundo y aprendizaje automático tradicional, arquitecturas principales, componentes esenciales y factores que impulsan el Aprendizaje Profundo.</w:t>
      </w:r>
    </w:p>
    <w:p w14:paraId="112F5987" w14:textId="77777777" w:rsidR="004D0D77" w:rsidRPr="004D0D77" w:rsidRDefault="004D0D77" w:rsidP="004D0D77">
      <w:pPr>
        <w:pStyle w:val="Prrafodelista"/>
        <w:numPr>
          <w:ilvl w:val="0"/>
          <w:numId w:val="8"/>
        </w:numPr>
        <w:spacing w:after="240"/>
        <w:jc w:val="both"/>
        <w:rPr>
          <w:b/>
          <w:bCs/>
          <w:sz w:val="22"/>
          <w:szCs w:val="22"/>
        </w:rPr>
      </w:pPr>
      <w:bookmarkStart w:id="1" w:name="_Hlk221713674"/>
      <w:r w:rsidRPr="004D0D77">
        <w:rPr>
          <w:b/>
          <w:bCs/>
          <w:sz w:val="22"/>
          <w:szCs w:val="22"/>
        </w:rPr>
        <w:t>Análisis crítico de un caso real con CNN</w:t>
      </w:r>
      <w:bookmarkEnd w:id="1"/>
    </w:p>
    <w:p w14:paraId="608A49F6" w14:textId="77777777" w:rsidR="004D0D77" w:rsidRPr="004D0D77" w:rsidRDefault="004D0D77" w:rsidP="004D0D77">
      <w:pPr>
        <w:pStyle w:val="Prrafodelista"/>
        <w:numPr>
          <w:ilvl w:val="0"/>
          <w:numId w:val="9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Investiga un caso reciente donde las CNNs se hayan aplicado en diagnóstico médico, vehículos autónomos y agricultura inteligente.</w:t>
      </w:r>
    </w:p>
    <w:p w14:paraId="34444BDE" w14:textId="77777777" w:rsidR="004D0D77" w:rsidRPr="004D0D77" w:rsidRDefault="004D0D77" w:rsidP="004D0D77">
      <w:pPr>
        <w:pStyle w:val="Prrafodelista"/>
        <w:numPr>
          <w:ilvl w:val="0"/>
          <w:numId w:val="9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Describe el problema que resolvió, la arquitectura utilizada, los beneficios y limitaciones.</w:t>
      </w:r>
    </w:p>
    <w:p w14:paraId="3B1F53E6" w14:textId="77777777" w:rsidR="004D0D77" w:rsidRDefault="004D0D77" w:rsidP="004D0D77">
      <w:pPr>
        <w:pStyle w:val="Prrafodelista"/>
        <w:numPr>
          <w:ilvl w:val="0"/>
          <w:numId w:val="9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Reporta los hallazgos en un informe.</w:t>
      </w:r>
    </w:p>
    <w:p w14:paraId="3BE266A3" w14:textId="77777777" w:rsidR="004D0D77" w:rsidRPr="004D0D77" w:rsidRDefault="004D0D77" w:rsidP="004D0D77">
      <w:pPr>
        <w:pStyle w:val="Prrafodelista"/>
        <w:numPr>
          <w:ilvl w:val="0"/>
          <w:numId w:val="8"/>
        </w:numPr>
        <w:spacing w:before="360" w:after="240"/>
        <w:ind w:left="357" w:hanging="357"/>
        <w:jc w:val="both"/>
        <w:rPr>
          <w:b/>
          <w:bCs/>
          <w:sz w:val="22"/>
          <w:szCs w:val="22"/>
        </w:rPr>
      </w:pPr>
      <w:r w:rsidRPr="004D0D77">
        <w:rPr>
          <w:b/>
          <w:bCs/>
          <w:sz w:val="22"/>
          <w:szCs w:val="22"/>
        </w:rPr>
        <w:t>Implementación comparativa en código</w:t>
      </w:r>
    </w:p>
    <w:p w14:paraId="77884B03" w14:textId="77777777" w:rsidR="004D0D77" w:rsidRPr="004D0D77" w:rsidRDefault="004D0D77" w:rsidP="004D0D77">
      <w:pPr>
        <w:pStyle w:val="Prrafodelista"/>
        <w:numPr>
          <w:ilvl w:val="0"/>
          <w:numId w:val="10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Implementa dos modelos CNN con TensorFlow o PyTorch:</w:t>
      </w:r>
    </w:p>
    <w:p w14:paraId="42B29D16" w14:textId="77777777" w:rsidR="004D0D77" w:rsidRPr="004D0D77" w:rsidRDefault="004D0D77" w:rsidP="004D0D77">
      <w:pPr>
        <w:pStyle w:val="Prrafodelista"/>
        <w:numPr>
          <w:ilvl w:val="1"/>
          <w:numId w:val="10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Uno básico (similar al ejemplo del tema 10).</w:t>
      </w:r>
    </w:p>
    <w:p w14:paraId="59413D84" w14:textId="77777777" w:rsidR="004D0D77" w:rsidRPr="004D0D77" w:rsidRDefault="004D0D77" w:rsidP="004D0D77">
      <w:pPr>
        <w:pStyle w:val="Prrafodelista"/>
        <w:numPr>
          <w:ilvl w:val="1"/>
          <w:numId w:val="10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Otro con mejoras (Dropout, Batch Normalization, optimizador distinto).</w:t>
      </w:r>
    </w:p>
    <w:p w14:paraId="36E1D9B4" w14:textId="77777777" w:rsidR="004D0D77" w:rsidRPr="004D0D77" w:rsidRDefault="004D0D77" w:rsidP="004D0D77">
      <w:pPr>
        <w:pStyle w:val="Prrafodelista"/>
        <w:numPr>
          <w:ilvl w:val="0"/>
          <w:numId w:val="10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Entrena ambos con el dataset Fashion-MNIST y compara la precisión, el tiempo de entrenamiento y las gráficas de pérdida y precisión.</w:t>
      </w:r>
    </w:p>
    <w:p w14:paraId="1169A5AF" w14:textId="3EAD52EC" w:rsidR="004D0D77" w:rsidRPr="004D0D77" w:rsidRDefault="004D0D77" w:rsidP="004D0D77">
      <w:pPr>
        <w:pStyle w:val="Prrafodelista"/>
        <w:numPr>
          <w:ilvl w:val="0"/>
          <w:numId w:val="10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Crea un notebook en Jupyter o Google Colab con código comentado.</w:t>
      </w:r>
    </w:p>
    <w:p w14:paraId="44DF992D" w14:textId="1D05F581" w:rsidR="004150FE" w:rsidRDefault="004D0D77" w:rsidP="004D0D77">
      <w:pPr>
        <w:pStyle w:val="Prrafodelista"/>
        <w:numPr>
          <w:ilvl w:val="0"/>
          <w:numId w:val="10"/>
        </w:numPr>
        <w:spacing w:after="240"/>
        <w:jc w:val="both"/>
        <w:rPr>
          <w:sz w:val="22"/>
          <w:szCs w:val="22"/>
        </w:rPr>
      </w:pPr>
      <w:r w:rsidRPr="004D0D77">
        <w:rPr>
          <w:sz w:val="22"/>
          <w:szCs w:val="22"/>
        </w:rPr>
        <w:t>Reporta los resultados y el análisis realizado.</w:t>
      </w:r>
    </w:p>
    <w:p w14:paraId="7DBAF2B5" w14:textId="77777777" w:rsidR="00A366AD" w:rsidRDefault="00A366AD" w:rsidP="00A366AD">
      <w:pPr>
        <w:spacing w:after="240"/>
        <w:jc w:val="both"/>
        <w:rPr>
          <w:sz w:val="22"/>
          <w:szCs w:val="22"/>
        </w:rPr>
      </w:pPr>
    </w:p>
    <w:p w14:paraId="37BBE493" w14:textId="77777777" w:rsidR="00A366AD" w:rsidRPr="00A366AD" w:rsidRDefault="00A366AD" w:rsidP="00A366AD">
      <w:pPr>
        <w:spacing w:after="240"/>
        <w:jc w:val="both"/>
        <w:rPr>
          <w:sz w:val="22"/>
          <w:szCs w:val="22"/>
        </w:rPr>
      </w:pPr>
    </w:p>
    <w:p w14:paraId="1997B4CE" w14:textId="777E65D0" w:rsidR="005A1DC6" w:rsidRPr="002C48D5" w:rsidRDefault="005A1DC6" w:rsidP="00F46274">
      <w:pPr>
        <w:pStyle w:val="Ttulo1"/>
        <w:rPr>
          <w:b/>
          <w:bCs/>
        </w:rPr>
      </w:pPr>
      <w:bookmarkStart w:id="2" w:name="_Toc222000534"/>
      <w:r w:rsidRPr="002C48D5">
        <w:rPr>
          <w:b/>
          <w:bCs/>
        </w:rPr>
        <w:t>Objetivo</w:t>
      </w:r>
      <w:bookmarkEnd w:id="2"/>
    </w:p>
    <w:p w14:paraId="6C000AFD" w14:textId="77777777" w:rsidR="005A1DC6" w:rsidRDefault="005A1DC6" w:rsidP="005A1DC6">
      <w:pPr>
        <w:jc w:val="both"/>
        <w:rPr>
          <w:sz w:val="22"/>
          <w:szCs w:val="22"/>
        </w:rPr>
      </w:pPr>
    </w:p>
    <w:p w14:paraId="6D0951E5" w14:textId="1F56C246" w:rsidR="005A1DC6" w:rsidRDefault="004D0D77" w:rsidP="00A671AC">
      <w:pPr>
        <w:jc w:val="both"/>
        <w:rPr>
          <w:sz w:val="22"/>
          <w:szCs w:val="22"/>
        </w:rPr>
      </w:pPr>
      <w:r w:rsidRPr="004D0D77">
        <w:rPr>
          <w:sz w:val="22"/>
          <w:szCs w:val="22"/>
        </w:rPr>
        <w:t>Analizar los principios del aprendizaje profundo y comprender el funcionamiento y aplicaciones de las redes neuronales convolucionales (CNN). A partir de la investigación y los contenidos revisados, elaborar un informe que integre conceptos teóricos, análisis crítico y ejemplos prácticos mediante implementación en código.</w:t>
      </w:r>
    </w:p>
    <w:p w14:paraId="0F404850" w14:textId="77777777" w:rsidR="00C11C01" w:rsidRDefault="00C11C01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6DB92B3E" w14:textId="399B20A6" w:rsidR="006300B0" w:rsidRDefault="007B28A3" w:rsidP="0087025A">
      <w:pPr>
        <w:pStyle w:val="Ttulo1"/>
        <w:spacing w:after="240"/>
        <w:rPr>
          <w:b/>
          <w:bCs/>
        </w:rPr>
      </w:pPr>
      <w:bookmarkStart w:id="3" w:name="_Toc222000535"/>
      <w:r>
        <w:rPr>
          <w:b/>
          <w:bCs/>
        </w:rPr>
        <w:lastRenderedPageBreak/>
        <w:t>Desarrollo</w:t>
      </w:r>
      <w:bookmarkEnd w:id="3"/>
    </w:p>
    <w:p w14:paraId="6E3B0175" w14:textId="308DDF2B" w:rsidR="007B28A3" w:rsidRPr="007B28A3" w:rsidRDefault="00A673E5" w:rsidP="00C11C01">
      <w:pPr>
        <w:pStyle w:val="Ttulo1"/>
        <w:numPr>
          <w:ilvl w:val="0"/>
          <w:numId w:val="11"/>
        </w:numPr>
        <w:spacing w:after="240"/>
      </w:pPr>
      <w:bookmarkStart w:id="4" w:name="_Toc222000536"/>
      <w:r w:rsidRPr="00A673E5">
        <w:t>Mapa conceptual sobre arquitecturas y componentes</w:t>
      </w:r>
      <w:bookmarkEnd w:id="4"/>
    </w:p>
    <w:p w14:paraId="633ED84A" w14:textId="60F38E1D" w:rsidR="004A25EF" w:rsidRPr="001F1E8B" w:rsidRDefault="00BA6BBB" w:rsidP="00C11C01">
      <w:pPr>
        <w:rPr>
          <w:rFonts w:asciiTheme="majorHAnsi" w:eastAsiaTheme="majorEastAsia" w:hAnsiTheme="majorHAnsi" w:cstheme="majorBidi"/>
          <w:sz w:val="22"/>
          <w:szCs w:val="22"/>
        </w:rPr>
      </w:pPr>
      <w:r w:rsidRPr="001F1E8B">
        <w:rPr>
          <w:rFonts w:asciiTheme="majorHAnsi" w:eastAsiaTheme="majorEastAsia" w:hAnsiTheme="majorHAnsi" w:cstheme="majorBidi"/>
          <w:sz w:val="22"/>
          <w:szCs w:val="22"/>
        </w:rPr>
        <w:t>La</w:t>
      </w:r>
      <w:r w:rsidR="00BF1CC7" w:rsidRPr="001F1E8B">
        <w:rPr>
          <w:rFonts w:asciiTheme="majorHAnsi" w:eastAsiaTheme="majorEastAsia" w:hAnsiTheme="majorHAnsi" w:cstheme="majorBidi"/>
          <w:sz w:val="22"/>
          <w:szCs w:val="22"/>
        </w:rPr>
        <w:t xml:space="preserve"> siguiente </w:t>
      </w:r>
      <w:r w:rsidR="001F1E8B" w:rsidRPr="001F1E8B">
        <w:rPr>
          <w:rFonts w:asciiTheme="majorHAnsi" w:eastAsiaTheme="majorEastAsia" w:hAnsiTheme="majorHAnsi" w:cstheme="majorBidi"/>
          <w:sz w:val="22"/>
          <w:szCs w:val="22"/>
        </w:rPr>
        <w:t>imagen muestra un mapa conceptual de aprendizaje profundo y su comparación con el aprendizaje automático tradicional.</w:t>
      </w:r>
    </w:p>
    <w:p w14:paraId="7AE58BE4" w14:textId="5AB030D5" w:rsidR="004A25EF" w:rsidRDefault="004A25EF" w:rsidP="00C11C01">
      <w:p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  <w:r w:rsidRPr="004A25EF">
        <w:rPr>
          <w:rFonts w:asciiTheme="majorHAnsi" w:eastAsiaTheme="majorEastAsia" w:hAnsiTheme="majorHAnsi" w:cstheme="majorBidi"/>
          <w:b/>
          <w:bCs/>
          <w:noProof/>
          <w:sz w:val="22"/>
          <w:szCs w:val="22"/>
        </w:rPr>
        <w:drawing>
          <wp:inline distT="0" distB="0" distL="0" distR="0" wp14:anchorId="344E4CF9" wp14:editId="7FFDFBE1">
            <wp:extent cx="5612130" cy="3144520"/>
            <wp:effectExtent l="57150" t="57150" r="102870" b="93980"/>
            <wp:docPr id="1282548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48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4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BEF521" w14:textId="7CFC6CC4" w:rsidR="00C11C01" w:rsidRPr="00C11C01" w:rsidRDefault="00C11C01" w:rsidP="00C11C01">
      <w:p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b/>
          <w:bCs/>
          <w:sz w:val="22"/>
          <w:szCs w:val="22"/>
        </w:rPr>
        <w:t>APRENDIZAJE AUTOMÁTICO TRADICIONAL</w:t>
      </w:r>
    </w:p>
    <w:p w14:paraId="61B9E592" w14:textId="0381B2A8" w:rsidR="00C11C01" w:rsidRPr="00C11C01" w:rsidRDefault="00C11C01" w:rsidP="00C11C01">
      <w:pPr>
        <w:pStyle w:val="Prrafodelista"/>
        <w:numPr>
          <w:ilvl w:val="0"/>
          <w:numId w:val="12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Modelos simples (SVM, regresi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ó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>n)</w:t>
      </w:r>
    </w:p>
    <w:p w14:paraId="33A8F40C" w14:textId="21AF9633" w:rsidR="00C11C01" w:rsidRPr="00C11C01" w:rsidRDefault="00C11C01" w:rsidP="00C11C01">
      <w:pPr>
        <w:pStyle w:val="Prrafodelista"/>
        <w:numPr>
          <w:ilvl w:val="0"/>
          <w:numId w:val="12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Ingenier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í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>a manual de caracter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í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>sticas</w:t>
      </w:r>
    </w:p>
    <w:p w14:paraId="73A73A50" w14:textId="6821DAB9" w:rsidR="00C11C01" w:rsidRPr="00C11C01" w:rsidRDefault="00C11C01" w:rsidP="00C11C01">
      <w:pPr>
        <w:pStyle w:val="Prrafodelista"/>
        <w:numPr>
          <w:ilvl w:val="0"/>
          <w:numId w:val="12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Menos datos</w:t>
      </w:r>
    </w:p>
    <w:p w14:paraId="7174F39D" w14:textId="75E59493" w:rsidR="00C11C01" w:rsidRPr="00C11C01" w:rsidRDefault="00C11C01" w:rsidP="00C11C01">
      <w:pPr>
        <w:pStyle w:val="Prrafodelista"/>
        <w:numPr>
          <w:ilvl w:val="0"/>
          <w:numId w:val="12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Menor costo computacional</w:t>
      </w:r>
    </w:p>
    <w:p w14:paraId="08121AB4" w14:textId="77777777" w:rsidR="00C11C01" w:rsidRDefault="00C11C01" w:rsidP="00C11C01">
      <w:p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</w:p>
    <w:p w14:paraId="1B45DB6E" w14:textId="7D6ADFA1" w:rsidR="00C11C01" w:rsidRPr="00C11C01" w:rsidRDefault="00C11C01" w:rsidP="00C11C01">
      <w:p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b/>
          <w:bCs/>
          <w:sz w:val="22"/>
          <w:szCs w:val="22"/>
        </w:rPr>
        <w:t>APRENDIZAJE PROFUNDO</w:t>
      </w:r>
    </w:p>
    <w:p w14:paraId="2B92BC5A" w14:textId="6451115B" w:rsidR="00C11C01" w:rsidRPr="00D52C02" w:rsidRDefault="00C11C01" w:rsidP="00C11C01">
      <w:pPr>
        <w:pStyle w:val="Prrafodelista"/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  <w:r w:rsidRPr="00D52C02">
        <w:rPr>
          <w:rFonts w:asciiTheme="majorHAnsi" w:eastAsiaTheme="majorEastAsia" w:hAnsiTheme="majorHAnsi" w:cstheme="majorBidi"/>
          <w:b/>
          <w:bCs/>
          <w:sz w:val="22"/>
          <w:szCs w:val="22"/>
        </w:rPr>
        <w:t>Arquitecturas principales</w:t>
      </w:r>
    </w:p>
    <w:p w14:paraId="3750956C" w14:textId="564A41E5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MLP</w:t>
      </w:r>
    </w:p>
    <w:p w14:paraId="29812A13" w14:textId="03E8105C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CNN</w:t>
      </w:r>
    </w:p>
    <w:p w14:paraId="5B37EC93" w14:textId="215B210D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 xml:space="preserve">RNN 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→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 xml:space="preserve"> LSTM / GRU</w:t>
      </w:r>
    </w:p>
    <w:p w14:paraId="0B7B9CCC" w14:textId="2B1B168A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Transformers (atención)</w:t>
      </w:r>
    </w:p>
    <w:p w14:paraId="0E954D36" w14:textId="52381E3C" w:rsidR="00C11C01" w:rsidRPr="00D52C02" w:rsidRDefault="00C11C01" w:rsidP="00C11C01">
      <w:pPr>
        <w:pStyle w:val="Prrafodelista"/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  <w:r w:rsidRPr="00D52C02">
        <w:rPr>
          <w:rFonts w:asciiTheme="majorHAnsi" w:eastAsiaTheme="majorEastAsia" w:hAnsiTheme="majorHAnsi" w:cstheme="majorBidi"/>
          <w:b/>
          <w:bCs/>
          <w:sz w:val="22"/>
          <w:szCs w:val="22"/>
        </w:rPr>
        <w:t>Componentes esenciales</w:t>
      </w:r>
    </w:p>
    <w:p w14:paraId="10BFDC99" w14:textId="35425F8E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Datos masivos</w:t>
      </w:r>
    </w:p>
    <w:p w14:paraId="2B7E941A" w14:textId="7B3F2EA7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Funci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ó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>n de p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é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>rdida</w:t>
      </w:r>
    </w:p>
    <w:p w14:paraId="32047DF7" w14:textId="3FD5A1C5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lastRenderedPageBreak/>
        <w:t>Optimizaci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ó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>n (backprop)</w:t>
      </w:r>
    </w:p>
    <w:p w14:paraId="7161425F" w14:textId="27DB830B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Hardware (GPU/TPU)</w:t>
      </w:r>
    </w:p>
    <w:p w14:paraId="3B3C27F4" w14:textId="20B58626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Regularización</w:t>
      </w:r>
    </w:p>
    <w:p w14:paraId="55DFE0D6" w14:textId="7AA38DF6" w:rsidR="00C11C01" w:rsidRPr="00D52C02" w:rsidRDefault="00C11C01" w:rsidP="00C11C01">
      <w:pPr>
        <w:pStyle w:val="Prrafodelista"/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  <w:r w:rsidRPr="00D52C02">
        <w:rPr>
          <w:rFonts w:asciiTheme="majorHAnsi" w:eastAsiaTheme="majorEastAsia" w:hAnsiTheme="majorHAnsi" w:cstheme="majorBidi"/>
          <w:b/>
          <w:bCs/>
          <w:sz w:val="22"/>
          <w:szCs w:val="22"/>
        </w:rPr>
        <w:t>Factores impulsores</w:t>
      </w:r>
    </w:p>
    <w:p w14:paraId="08C16104" w14:textId="41033FAD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Poder de c</w:t>
      </w:r>
      <w:r w:rsidRPr="00C11C01">
        <w:rPr>
          <w:rFonts w:ascii="Calibri Light" w:eastAsiaTheme="majorEastAsia" w:hAnsi="Calibri Light" w:cs="Calibri Light"/>
          <w:sz w:val="22"/>
          <w:szCs w:val="22"/>
        </w:rPr>
        <w:t>ó</w:t>
      </w:r>
      <w:r w:rsidRPr="00C11C01">
        <w:rPr>
          <w:rFonts w:asciiTheme="majorHAnsi" w:eastAsiaTheme="majorEastAsia" w:hAnsiTheme="majorHAnsi" w:cstheme="majorBidi"/>
          <w:sz w:val="22"/>
          <w:szCs w:val="22"/>
        </w:rPr>
        <w:t>mputo</w:t>
      </w:r>
    </w:p>
    <w:p w14:paraId="7DB37FCF" w14:textId="603423A9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Big Data</w:t>
      </w:r>
    </w:p>
    <w:p w14:paraId="6A3B3297" w14:textId="6869307B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Nuevas arquitecturas</w:t>
      </w:r>
    </w:p>
    <w:p w14:paraId="7C10B793" w14:textId="14A2CE8D" w:rsidR="00C11C01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Transfer learning</w:t>
      </w:r>
    </w:p>
    <w:p w14:paraId="1A8FC893" w14:textId="5051CE2C" w:rsidR="006C285C" w:rsidRPr="00C11C01" w:rsidRDefault="00C11C01" w:rsidP="00C11C01">
      <w:pPr>
        <w:pStyle w:val="Prrafodelista"/>
        <w:numPr>
          <w:ilvl w:val="1"/>
          <w:numId w:val="13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C11C01">
        <w:rPr>
          <w:rFonts w:asciiTheme="majorHAnsi" w:eastAsiaTheme="majorEastAsia" w:hAnsiTheme="majorHAnsi" w:cstheme="majorBidi"/>
          <w:sz w:val="22"/>
          <w:szCs w:val="22"/>
        </w:rPr>
        <w:t>Aplicaciones reales</w:t>
      </w:r>
    </w:p>
    <w:p w14:paraId="29BA54F0" w14:textId="77777777" w:rsidR="00731752" w:rsidRDefault="0073175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7389278" w14:textId="308030A3" w:rsidR="005647C2" w:rsidRDefault="007A15E8" w:rsidP="003F38C8">
      <w:pPr>
        <w:pStyle w:val="Ttulo1"/>
        <w:spacing w:after="240"/>
        <w:ind w:left="284" w:hanging="284"/>
      </w:pPr>
      <w:bookmarkStart w:id="5" w:name="_Toc222000537"/>
      <w:r>
        <w:lastRenderedPageBreak/>
        <w:t>2</w:t>
      </w:r>
      <w:r w:rsidR="004528F4">
        <w:t>.</w:t>
      </w:r>
      <w:r w:rsidR="00243FFB">
        <w:t xml:space="preserve"> </w:t>
      </w:r>
      <w:r w:rsidR="00A673E5" w:rsidRPr="00A673E5">
        <w:t>Análisis crítico de un caso real con CNN</w:t>
      </w:r>
      <w:r w:rsidR="003F38C8" w:rsidRPr="003F38C8">
        <w:t>.</w:t>
      </w:r>
      <w:bookmarkEnd w:id="5"/>
    </w:p>
    <w:p w14:paraId="10C29661" w14:textId="77777777" w:rsidR="00E72B33" w:rsidRDefault="00E72B33" w:rsidP="00E72B33">
      <w:pPr>
        <w:spacing w:after="240"/>
        <w:jc w:val="both"/>
        <w:rPr>
          <w:sz w:val="22"/>
          <w:szCs w:val="22"/>
        </w:rPr>
      </w:pPr>
    </w:p>
    <w:p w14:paraId="395241A6" w14:textId="16B44866" w:rsidR="00E72B33" w:rsidRPr="008607FA" w:rsidRDefault="00E72B33" w:rsidP="00E72B33">
      <w:pPr>
        <w:pStyle w:val="Ttulo3"/>
        <w:rPr>
          <w:b/>
          <w:bCs/>
        </w:rPr>
      </w:pPr>
      <w:bookmarkStart w:id="6" w:name="_Toc222000538"/>
      <w:r w:rsidRPr="008607FA">
        <w:rPr>
          <w:b/>
          <w:bCs/>
        </w:rPr>
        <w:t>CNNs aplicad</w:t>
      </w:r>
      <w:r w:rsidR="008F5D3D">
        <w:rPr>
          <w:b/>
          <w:bCs/>
        </w:rPr>
        <w:t>as</w:t>
      </w:r>
      <w:r w:rsidRPr="008607FA">
        <w:rPr>
          <w:b/>
          <w:bCs/>
        </w:rPr>
        <w:t xml:space="preserve"> </w:t>
      </w:r>
      <w:r w:rsidR="008F5D3D">
        <w:rPr>
          <w:b/>
          <w:bCs/>
        </w:rPr>
        <w:t>al</w:t>
      </w:r>
      <w:r w:rsidRPr="008607FA">
        <w:rPr>
          <w:b/>
          <w:bCs/>
        </w:rPr>
        <w:t xml:space="preserve"> diagnóstico médico.</w:t>
      </w:r>
      <w:bookmarkEnd w:id="6"/>
    </w:p>
    <w:p w14:paraId="77995314" w14:textId="09552E64" w:rsidR="003F728F" w:rsidRDefault="003F728F" w:rsidP="00731752">
      <w:pPr>
        <w:jc w:val="both"/>
        <w:rPr>
          <w:b/>
          <w:bCs/>
          <w:sz w:val="22"/>
          <w:szCs w:val="22"/>
        </w:rPr>
      </w:pPr>
    </w:p>
    <w:p w14:paraId="642B6A28" w14:textId="4A0D4EC7" w:rsidR="00731752" w:rsidRDefault="00731752" w:rsidP="00731752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Como caso real para realizar un análisis crítico con CNN se selecciona el “diagnóstico de </w:t>
      </w:r>
      <w:r w:rsidRPr="00731752">
        <w:rPr>
          <w:b/>
          <w:bCs/>
          <w:sz w:val="22"/>
          <w:szCs w:val="22"/>
        </w:rPr>
        <w:t>enfermedad carotidea</w:t>
      </w:r>
      <w:r>
        <w:rPr>
          <w:b/>
          <w:bCs/>
          <w:sz w:val="22"/>
          <w:szCs w:val="22"/>
        </w:rPr>
        <w:t>”.</w:t>
      </w:r>
    </w:p>
    <w:p w14:paraId="401929E0" w14:textId="083E15D2" w:rsidR="00AE4F62" w:rsidRDefault="00081BD4" w:rsidP="000C5276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Primero definimos que es la enfermedad carotidea y sus características</w:t>
      </w:r>
      <w:r w:rsidR="00065831">
        <w:rPr>
          <w:b/>
          <w:bCs/>
          <w:sz w:val="22"/>
          <w:szCs w:val="22"/>
        </w:rPr>
        <w:t>.</w:t>
      </w:r>
    </w:p>
    <w:p w14:paraId="715D8FD9" w14:textId="2F5328A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¿Qué es la enfermedad carotídea?</w:t>
      </w:r>
    </w:p>
    <w:p w14:paraId="006F5944" w14:textId="44FF0EC9" w:rsidR="000C5276" w:rsidRPr="000C5276" w:rsidRDefault="000C5276" w:rsidP="000C5276">
      <w:pPr>
        <w:jc w:val="both"/>
        <w:rPr>
          <w:sz w:val="22"/>
          <w:szCs w:val="22"/>
        </w:rPr>
      </w:pPr>
      <w:r w:rsidRPr="000C5276">
        <w:rPr>
          <w:sz w:val="22"/>
          <w:szCs w:val="22"/>
        </w:rPr>
        <w:t xml:space="preserve">La enfermedad carotídea es un proceso en el que las arterias carótidas —los vasos principales que llevan sangre oxigenada al cerebro— se van estrechando u obstruyendo debido a la aterosclerosis.  </w:t>
      </w:r>
    </w:p>
    <w:p w14:paraId="495622CB" w14:textId="4AC9D469" w:rsidR="000C5276" w:rsidRDefault="000C5276" w:rsidP="000C5276">
      <w:pPr>
        <w:jc w:val="both"/>
        <w:rPr>
          <w:sz w:val="22"/>
          <w:szCs w:val="22"/>
        </w:rPr>
      </w:pPr>
      <w:r w:rsidRPr="000C5276">
        <w:rPr>
          <w:sz w:val="22"/>
          <w:szCs w:val="22"/>
        </w:rPr>
        <w:t>La aterosclerosis es la acumulación progresiva de grasa, colesterol, calcio y tejido fibroso en la pared arterial, formando lo que se conoce como placa ateromatosa.</w:t>
      </w:r>
    </w:p>
    <w:p w14:paraId="728A28A4" w14:textId="23CBBEA9" w:rsidR="002561C6" w:rsidRDefault="00AE2E58" w:rsidP="000C5276">
      <w:pPr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5680" behindDoc="1" locked="0" layoutInCell="1" allowOverlap="1" wp14:anchorId="17D9901D" wp14:editId="64FB3A5D">
            <wp:simplePos x="0" y="0"/>
            <wp:positionH relativeFrom="column">
              <wp:posOffset>1270</wp:posOffset>
            </wp:positionH>
            <wp:positionV relativeFrom="paragraph">
              <wp:posOffset>19002</wp:posOffset>
            </wp:positionV>
            <wp:extent cx="1386205" cy="1898650"/>
            <wp:effectExtent l="0" t="0" r="4445" b="6350"/>
            <wp:wrapTight wrapText="bothSides">
              <wp:wrapPolygon edited="0">
                <wp:start x="0" y="0"/>
                <wp:lineTo x="0" y="21456"/>
                <wp:lineTo x="21372" y="21456"/>
                <wp:lineTo x="21372" y="0"/>
                <wp:lineTo x="0" y="0"/>
              </wp:wrapPolygon>
            </wp:wrapTight>
            <wp:docPr id="600959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205" cy="189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561C6">
        <w:rPr>
          <w:sz w:val="22"/>
          <w:szCs w:val="22"/>
        </w:rPr>
        <w:t xml:space="preserve">La imagen muestra la ubicación de la arteria carótida derecha, </w:t>
      </w:r>
      <w:r w:rsidR="00EF5775">
        <w:rPr>
          <w:sz w:val="22"/>
          <w:szCs w:val="22"/>
        </w:rPr>
        <w:t>se puede observar a nivel del cuello la bifurcación de la arteria</w:t>
      </w:r>
      <w:r w:rsidR="00C00B88">
        <w:rPr>
          <w:sz w:val="22"/>
          <w:szCs w:val="22"/>
        </w:rPr>
        <w:t xml:space="preserve"> carótida </w:t>
      </w:r>
      <w:r w:rsidR="00957347">
        <w:rPr>
          <w:sz w:val="22"/>
          <w:szCs w:val="22"/>
        </w:rPr>
        <w:t>común en</w:t>
      </w:r>
      <w:r w:rsidR="00EF5775">
        <w:rPr>
          <w:sz w:val="22"/>
          <w:szCs w:val="22"/>
        </w:rPr>
        <w:t xml:space="preserve"> </w:t>
      </w:r>
      <w:r w:rsidR="005F4519">
        <w:rPr>
          <w:sz w:val="22"/>
          <w:szCs w:val="22"/>
        </w:rPr>
        <w:t xml:space="preserve">arteria carótida interna y </w:t>
      </w:r>
      <w:r w:rsidR="00C00B88">
        <w:rPr>
          <w:sz w:val="22"/>
          <w:szCs w:val="22"/>
        </w:rPr>
        <w:t xml:space="preserve">arteria carótida externa </w:t>
      </w:r>
    </w:p>
    <w:p w14:paraId="4AFDA01B" w14:textId="0D4A77C2" w:rsidR="000E7A68" w:rsidRPr="000C5276" w:rsidRDefault="000E7A68" w:rsidP="000C5276">
      <w:pPr>
        <w:jc w:val="both"/>
        <w:rPr>
          <w:sz w:val="22"/>
          <w:szCs w:val="22"/>
        </w:rPr>
      </w:pPr>
    </w:p>
    <w:p w14:paraId="3580E256" w14:textId="1481DF60" w:rsidR="00AE2E58" w:rsidRDefault="00AE2E58" w:rsidP="000C5276">
      <w:pPr>
        <w:jc w:val="both"/>
        <w:rPr>
          <w:b/>
          <w:bCs/>
          <w:sz w:val="22"/>
          <w:szCs w:val="22"/>
        </w:rPr>
      </w:pPr>
    </w:p>
    <w:p w14:paraId="0C9A1145" w14:textId="5B9CFB49" w:rsidR="00AE2E58" w:rsidRDefault="00AE2E58" w:rsidP="000C5276">
      <w:pPr>
        <w:jc w:val="both"/>
        <w:rPr>
          <w:b/>
          <w:bCs/>
          <w:sz w:val="22"/>
          <w:szCs w:val="22"/>
        </w:rPr>
      </w:pPr>
    </w:p>
    <w:p w14:paraId="313E58A2" w14:textId="5DA363E4" w:rsidR="00AE2E58" w:rsidRDefault="00AE2E58" w:rsidP="000C5276">
      <w:pPr>
        <w:jc w:val="both"/>
        <w:rPr>
          <w:b/>
          <w:bCs/>
          <w:sz w:val="22"/>
          <w:szCs w:val="22"/>
        </w:rPr>
      </w:pPr>
    </w:p>
    <w:p w14:paraId="52B996B2" w14:textId="098EC6DF" w:rsidR="00AE2E58" w:rsidRDefault="00AE2E58" w:rsidP="000C5276">
      <w:pPr>
        <w:jc w:val="both"/>
        <w:rPr>
          <w:b/>
          <w:bCs/>
          <w:sz w:val="22"/>
          <w:szCs w:val="22"/>
        </w:rPr>
      </w:pPr>
    </w:p>
    <w:p w14:paraId="3B21B484" w14:textId="2172DC60" w:rsidR="00AE2E58" w:rsidRDefault="00AE2E58" w:rsidP="000C5276">
      <w:pPr>
        <w:jc w:val="both"/>
        <w:rPr>
          <w:b/>
          <w:bCs/>
          <w:sz w:val="22"/>
          <w:szCs w:val="22"/>
        </w:rPr>
      </w:pPr>
    </w:p>
    <w:p w14:paraId="0EE14DA0" w14:textId="1BA61388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¿Por qué es importante?</w:t>
      </w:r>
    </w:p>
    <w:p w14:paraId="63A933AC" w14:textId="274C0909" w:rsidR="000C5276" w:rsidRPr="000C5276" w:rsidRDefault="000C5276" w:rsidP="000C5276">
      <w:pPr>
        <w:jc w:val="both"/>
        <w:rPr>
          <w:sz w:val="22"/>
          <w:szCs w:val="22"/>
        </w:rPr>
      </w:pPr>
      <w:r w:rsidRPr="000C5276">
        <w:rPr>
          <w:sz w:val="22"/>
          <w:szCs w:val="22"/>
        </w:rPr>
        <w:t xml:space="preserve">Porque la enfermedad carotídea es una de las principales causas de ictus isquémico.  </w:t>
      </w:r>
    </w:p>
    <w:p w14:paraId="6D3038DB" w14:textId="77777777" w:rsidR="000C5276" w:rsidRPr="000C5276" w:rsidRDefault="000C5276" w:rsidP="000C5276">
      <w:pPr>
        <w:jc w:val="both"/>
        <w:rPr>
          <w:sz w:val="22"/>
          <w:szCs w:val="22"/>
        </w:rPr>
      </w:pPr>
      <w:r w:rsidRPr="000C5276">
        <w:rPr>
          <w:sz w:val="22"/>
          <w:szCs w:val="22"/>
        </w:rPr>
        <w:t>El ictus ocurre cuando una parte del cerebro deja de recibir sangre, ya sea por:</w:t>
      </w:r>
    </w:p>
    <w:p w14:paraId="5FF57E75" w14:textId="5720008B" w:rsidR="000C5276" w:rsidRPr="000C5276" w:rsidRDefault="000C5276" w:rsidP="000C5276">
      <w:pPr>
        <w:pStyle w:val="Prrafodelista"/>
        <w:numPr>
          <w:ilvl w:val="0"/>
          <w:numId w:val="12"/>
        </w:numPr>
        <w:jc w:val="both"/>
        <w:rPr>
          <w:sz w:val="22"/>
          <w:szCs w:val="22"/>
        </w:rPr>
      </w:pPr>
      <w:r w:rsidRPr="000C5276">
        <w:rPr>
          <w:sz w:val="22"/>
          <w:szCs w:val="22"/>
        </w:rPr>
        <w:t>Estenosis severa: la arteria se estrecha tanto que disminuye el flujo</w:t>
      </w:r>
      <w:r w:rsidR="003354B6">
        <w:rPr>
          <w:sz w:val="22"/>
          <w:szCs w:val="22"/>
        </w:rPr>
        <w:t xml:space="preserve"> sanguíneo</w:t>
      </w:r>
      <w:r w:rsidRPr="000C5276">
        <w:rPr>
          <w:sz w:val="22"/>
          <w:szCs w:val="22"/>
        </w:rPr>
        <w:t>.</w:t>
      </w:r>
    </w:p>
    <w:p w14:paraId="680127BE" w14:textId="1B3D7B65" w:rsidR="000C5276" w:rsidRPr="000C5276" w:rsidRDefault="000C5276" w:rsidP="000C5276">
      <w:pPr>
        <w:pStyle w:val="Prrafodelista"/>
        <w:numPr>
          <w:ilvl w:val="0"/>
          <w:numId w:val="12"/>
        </w:numPr>
        <w:jc w:val="both"/>
        <w:rPr>
          <w:sz w:val="22"/>
          <w:szCs w:val="22"/>
        </w:rPr>
      </w:pPr>
      <w:r w:rsidRPr="000C5276">
        <w:rPr>
          <w:sz w:val="22"/>
          <w:szCs w:val="22"/>
        </w:rPr>
        <w:t>Tromboembolismo: fragmentos de la placa o coágulos viajan al cerebro y bloquean arterias más pequeñas.</w:t>
      </w:r>
    </w:p>
    <w:p w14:paraId="0F5E8AAE" w14:textId="22842EBC" w:rsidR="000C5276" w:rsidRPr="000C5276" w:rsidRDefault="000C5276" w:rsidP="000C5276">
      <w:pPr>
        <w:pStyle w:val="Prrafodelista"/>
        <w:numPr>
          <w:ilvl w:val="0"/>
          <w:numId w:val="12"/>
        </w:numPr>
        <w:jc w:val="both"/>
        <w:rPr>
          <w:sz w:val="22"/>
          <w:szCs w:val="22"/>
        </w:rPr>
      </w:pPr>
      <w:r w:rsidRPr="000C5276">
        <w:rPr>
          <w:sz w:val="22"/>
          <w:szCs w:val="22"/>
        </w:rPr>
        <w:t>Rotura de placa: una placa “vulnerable” puede romperse y generar un coágulo súbito.</w:t>
      </w:r>
    </w:p>
    <w:p w14:paraId="7DEEEA1C" w14:textId="77777777" w:rsidR="00F7680D" w:rsidRDefault="00F7680D" w:rsidP="000C5276">
      <w:pPr>
        <w:jc w:val="both"/>
        <w:rPr>
          <w:b/>
          <w:bCs/>
          <w:sz w:val="22"/>
          <w:szCs w:val="22"/>
        </w:rPr>
      </w:pPr>
    </w:p>
    <w:p w14:paraId="5486166C" w14:textId="69602855" w:rsidR="00F7680D" w:rsidRDefault="00F7680D" w:rsidP="000C5276">
      <w:pPr>
        <w:jc w:val="both"/>
        <w:rPr>
          <w:b/>
          <w:bCs/>
          <w:sz w:val="22"/>
          <w:szCs w:val="22"/>
        </w:rPr>
      </w:pPr>
    </w:p>
    <w:p w14:paraId="0854E2A4" w14:textId="77777777" w:rsidR="00F7680D" w:rsidRDefault="00F7680D" w:rsidP="000C5276">
      <w:pPr>
        <w:jc w:val="both"/>
        <w:rPr>
          <w:b/>
          <w:bCs/>
          <w:sz w:val="22"/>
          <w:szCs w:val="22"/>
        </w:rPr>
      </w:pPr>
    </w:p>
    <w:p w14:paraId="17923ED3" w14:textId="77777777" w:rsidR="00E2759B" w:rsidRDefault="00E2759B" w:rsidP="000C5276">
      <w:pPr>
        <w:jc w:val="both"/>
        <w:rPr>
          <w:b/>
          <w:bCs/>
          <w:sz w:val="22"/>
          <w:szCs w:val="22"/>
        </w:rPr>
      </w:pPr>
    </w:p>
    <w:p w14:paraId="32F48205" w14:textId="6C5F0489" w:rsidR="00E2759B" w:rsidRPr="005B3F1D" w:rsidRDefault="00E2759B" w:rsidP="000C5276">
      <w:pPr>
        <w:jc w:val="both"/>
        <w:rPr>
          <w:sz w:val="22"/>
          <w:szCs w:val="22"/>
        </w:rPr>
      </w:pPr>
      <w:r w:rsidRPr="005B3F1D">
        <w:rPr>
          <w:sz w:val="22"/>
          <w:szCs w:val="22"/>
        </w:rPr>
        <w:lastRenderedPageBreak/>
        <w:t>La siguiente imagen muestra una arteria carótida con placa</w:t>
      </w:r>
      <w:r w:rsidR="005B3F1D" w:rsidRPr="005B3F1D">
        <w:rPr>
          <w:sz w:val="22"/>
          <w:szCs w:val="22"/>
        </w:rPr>
        <w:t>.</w:t>
      </w:r>
    </w:p>
    <w:p w14:paraId="52B4927E" w14:textId="1A00F938" w:rsidR="00F7680D" w:rsidRDefault="00E2759B" w:rsidP="000C5276">
      <w:pPr>
        <w:jc w:val="both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anchor distT="0" distB="0" distL="114300" distR="114300" simplePos="0" relativeHeight="251656704" behindDoc="0" locked="0" layoutInCell="1" allowOverlap="1" wp14:anchorId="32658AB9" wp14:editId="6EB79019">
            <wp:simplePos x="0" y="0"/>
            <wp:positionH relativeFrom="column">
              <wp:posOffset>1319</wp:posOffset>
            </wp:positionH>
            <wp:positionV relativeFrom="paragraph">
              <wp:posOffset>-2931</wp:posOffset>
            </wp:positionV>
            <wp:extent cx="3059430" cy="1632585"/>
            <wp:effectExtent l="57150" t="57150" r="102870" b="100965"/>
            <wp:wrapTopAndBottom/>
            <wp:docPr id="1447550331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50331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430" cy="1632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0ACD73A" w14:textId="3B875AD6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¿Qué ocurre dentro de la arteria?</w:t>
      </w:r>
    </w:p>
    <w:p w14:paraId="01C9779C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28FE3D3E" w14:textId="07ADA114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1. Formación de placa</w:t>
      </w:r>
    </w:p>
    <w:p w14:paraId="3C8040E3" w14:textId="77777777" w:rsidR="000C5276" w:rsidRPr="00171190" w:rsidRDefault="000C5276" w:rsidP="000C5276">
      <w:pPr>
        <w:jc w:val="both"/>
        <w:rPr>
          <w:sz w:val="22"/>
          <w:szCs w:val="22"/>
        </w:rPr>
      </w:pPr>
      <w:r w:rsidRPr="00171190">
        <w:rPr>
          <w:sz w:val="22"/>
          <w:szCs w:val="22"/>
        </w:rPr>
        <w:t>La pared arterial se inflama y acumula lípidos. Con el tiempo, la placa puede:</w:t>
      </w:r>
    </w:p>
    <w:p w14:paraId="5CD39CD6" w14:textId="73BDCA26" w:rsidR="000C5276" w:rsidRPr="00171190" w:rsidRDefault="000C5276" w:rsidP="00171190">
      <w:pPr>
        <w:pStyle w:val="Prrafodelista"/>
        <w:numPr>
          <w:ilvl w:val="0"/>
          <w:numId w:val="32"/>
        </w:numPr>
        <w:jc w:val="both"/>
        <w:rPr>
          <w:sz w:val="22"/>
          <w:szCs w:val="22"/>
        </w:rPr>
      </w:pPr>
      <w:r w:rsidRPr="00171190">
        <w:rPr>
          <w:sz w:val="22"/>
          <w:szCs w:val="22"/>
        </w:rPr>
        <w:t>crecer hacia el lumen (estrechando la arteria),</w:t>
      </w:r>
    </w:p>
    <w:p w14:paraId="3D34B028" w14:textId="1F941DEA" w:rsidR="000C5276" w:rsidRPr="00171190" w:rsidRDefault="000C5276" w:rsidP="00171190">
      <w:pPr>
        <w:pStyle w:val="Prrafodelista"/>
        <w:numPr>
          <w:ilvl w:val="0"/>
          <w:numId w:val="32"/>
        </w:numPr>
        <w:jc w:val="both"/>
        <w:rPr>
          <w:sz w:val="22"/>
          <w:szCs w:val="22"/>
        </w:rPr>
      </w:pPr>
      <w:r w:rsidRPr="00171190">
        <w:rPr>
          <w:sz w:val="22"/>
          <w:szCs w:val="22"/>
        </w:rPr>
        <w:t>calcificarse,</w:t>
      </w:r>
    </w:p>
    <w:p w14:paraId="2956D662" w14:textId="5F9402CE" w:rsidR="000C5276" w:rsidRPr="00171190" w:rsidRDefault="000C5276" w:rsidP="00171190">
      <w:pPr>
        <w:pStyle w:val="Prrafodelista"/>
        <w:numPr>
          <w:ilvl w:val="0"/>
          <w:numId w:val="32"/>
        </w:numPr>
        <w:jc w:val="both"/>
        <w:rPr>
          <w:sz w:val="22"/>
          <w:szCs w:val="22"/>
        </w:rPr>
      </w:pPr>
      <w:r w:rsidRPr="00171190">
        <w:rPr>
          <w:sz w:val="22"/>
          <w:szCs w:val="22"/>
        </w:rPr>
        <w:t>ulcerarse,</w:t>
      </w:r>
    </w:p>
    <w:p w14:paraId="036B3E01" w14:textId="40321939" w:rsidR="000C5276" w:rsidRPr="00171190" w:rsidRDefault="000C5276" w:rsidP="00171190">
      <w:pPr>
        <w:pStyle w:val="Prrafodelista"/>
        <w:numPr>
          <w:ilvl w:val="0"/>
          <w:numId w:val="32"/>
        </w:numPr>
        <w:jc w:val="both"/>
        <w:rPr>
          <w:sz w:val="22"/>
          <w:szCs w:val="22"/>
        </w:rPr>
      </w:pPr>
      <w:r w:rsidRPr="00171190">
        <w:rPr>
          <w:sz w:val="22"/>
          <w:szCs w:val="22"/>
        </w:rPr>
        <w:t>sangrar internamente (hemorragia intraplaca).</w:t>
      </w:r>
    </w:p>
    <w:p w14:paraId="44365C05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7474F35F" w14:textId="0E702198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2. Estenosis</w:t>
      </w:r>
    </w:p>
    <w:p w14:paraId="45A96F42" w14:textId="77777777" w:rsidR="000C5276" w:rsidRPr="00171190" w:rsidRDefault="000C5276" w:rsidP="000C5276">
      <w:pPr>
        <w:jc w:val="both"/>
        <w:rPr>
          <w:sz w:val="22"/>
          <w:szCs w:val="22"/>
        </w:rPr>
      </w:pPr>
      <w:r w:rsidRPr="00171190">
        <w:rPr>
          <w:sz w:val="22"/>
          <w:szCs w:val="22"/>
        </w:rPr>
        <w:t>El lumen se estrecha. Se suele clasificar en: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71190" w14:paraId="4FF80CC8" w14:textId="77777777" w:rsidTr="00171190">
        <w:tc>
          <w:tcPr>
            <w:tcW w:w="4414" w:type="dxa"/>
          </w:tcPr>
          <w:p w14:paraId="2E24004B" w14:textId="4CE70506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>Grado de estenosis</w:t>
            </w:r>
          </w:p>
        </w:tc>
        <w:tc>
          <w:tcPr>
            <w:tcW w:w="4414" w:type="dxa"/>
          </w:tcPr>
          <w:p w14:paraId="362BF8E4" w14:textId="122CE3FC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171190" w14:paraId="2629F808" w14:textId="77777777" w:rsidTr="00171190">
        <w:tc>
          <w:tcPr>
            <w:tcW w:w="4414" w:type="dxa"/>
          </w:tcPr>
          <w:p w14:paraId="7A0F3935" w14:textId="51E84BA2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 xml:space="preserve">Leve               </w:t>
            </w:r>
          </w:p>
        </w:tc>
        <w:tc>
          <w:tcPr>
            <w:tcW w:w="4414" w:type="dxa"/>
          </w:tcPr>
          <w:p w14:paraId="35129D51" w14:textId="62BEF757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 xml:space="preserve">&lt;50%        </w:t>
            </w:r>
          </w:p>
        </w:tc>
      </w:tr>
      <w:tr w:rsidR="00171190" w14:paraId="514CF467" w14:textId="77777777" w:rsidTr="00171190">
        <w:tc>
          <w:tcPr>
            <w:tcW w:w="4414" w:type="dxa"/>
          </w:tcPr>
          <w:p w14:paraId="331D08F3" w14:textId="4F9DF793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 xml:space="preserve">Moderada           </w:t>
            </w:r>
          </w:p>
        </w:tc>
        <w:tc>
          <w:tcPr>
            <w:tcW w:w="4414" w:type="dxa"/>
          </w:tcPr>
          <w:p w14:paraId="7BED1509" w14:textId="6DE4D256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 xml:space="preserve">50–69%      </w:t>
            </w:r>
          </w:p>
        </w:tc>
      </w:tr>
      <w:tr w:rsidR="00171190" w14:paraId="7F7F1B51" w14:textId="77777777" w:rsidTr="00171190">
        <w:tc>
          <w:tcPr>
            <w:tcW w:w="4414" w:type="dxa"/>
          </w:tcPr>
          <w:p w14:paraId="1048F042" w14:textId="0A6B0237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 xml:space="preserve">Severa             </w:t>
            </w:r>
          </w:p>
        </w:tc>
        <w:tc>
          <w:tcPr>
            <w:tcW w:w="4414" w:type="dxa"/>
          </w:tcPr>
          <w:p w14:paraId="5935C979" w14:textId="6FA14C38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 xml:space="preserve">≥70%        </w:t>
            </w:r>
          </w:p>
        </w:tc>
      </w:tr>
      <w:tr w:rsidR="00171190" w14:paraId="53F2875D" w14:textId="77777777" w:rsidTr="00171190">
        <w:tc>
          <w:tcPr>
            <w:tcW w:w="4414" w:type="dxa"/>
          </w:tcPr>
          <w:p w14:paraId="4A47F600" w14:textId="566D4890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 xml:space="preserve">Oclusión           </w:t>
            </w:r>
          </w:p>
        </w:tc>
        <w:tc>
          <w:tcPr>
            <w:tcW w:w="4414" w:type="dxa"/>
          </w:tcPr>
          <w:p w14:paraId="45B53657" w14:textId="09A789F5" w:rsidR="00171190" w:rsidRDefault="00171190" w:rsidP="000C5276">
            <w:pPr>
              <w:jc w:val="both"/>
              <w:rPr>
                <w:b/>
                <w:bCs/>
                <w:sz w:val="22"/>
                <w:szCs w:val="22"/>
              </w:rPr>
            </w:pPr>
            <w:r w:rsidRPr="000C5276">
              <w:rPr>
                <w:b/>
                <w:bCs/>
                <w:sz w:val="22"/>
                <w:szCs w:val="22"/>
              </w:rPr>
              <w:t>100%</w:t>
            </w:r>
          </w:p>
        </w:tc>
      </w:tr>
    </w:tbl>
    <w:p w14:paraId="4673F6C7" w14:textId="77777777" w:rsidR="00171190" w:rsidRPr="000C5276" w:rsidRDefault="00171190" w:rsidP="000C5276">
      <w:pPr>
        <w:jc w:val="both"/>
        <w:rPr>
          <w:b/>
          <w:bCs/>
          <w:sz w:val="22"/>
          <w:szCs w:val="22"/>
        </w:rPr>
      </w:pPr>
    </w:p>
    <w:p w14:paraId="44F04DD2" w14:textId="1973347D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3. Placa vulnerable</w:t>
      </w:r>
    </w:p>
    <w:p w14:paraId="51E65432" w14:textId="77777777" w:rsidR="000C5276" w:rsidRPr="00171190" w:rsidRDefault="000C5276" w:rsidP="000C5276">
      <w:pPr>
        <w:jc w:val="both"/>
        <w:rPr>
          <w:sz w:val="22"/>
          <w:szCs w:val="22"/>
        </w:rPr>
      </w:pPr>
      <w:r w:rsidRPr="00171190">
        <w:rPr>
          <w:sz w:val="22"/>
          <w:szCs w:val="22"/>
        </w:rPr>
        <w:t>No todas las placas peligrosas están muy estrechas. Algunas tienen características que aumentan el riesgo de ictus:</w:t>
      </w:r>
    </w:p>
    <w:p w14:paraId="7B03F38D" w14:textId="69C18ED7" w:rsidR="000C5276" w:rsidRPr="00171190" w:rsidRDefault="000C5276" w:rsidP="000C5276">
      <w:pPr>
        <w:pStyle w:val="Prrafodelista"/>
        <w:numPr>
          <w:ilvl w:val="0"/>
          <w:numId w:val="16"/>
        </w:numPr>
        <w:jc w:val="both"/>
        <w:rPr>
          <w:sz w:val="22"/>
          <w:szCs w:val="22"/>
        </w:rPr>
      </w:pPr>
      <w:r w:rsidRPr="00171190">
        <w:rPr>
          <w:sz w:val="22"/>
          <w:szCs w:val="22"/>
        </w:rPr>
        <w:t xml:space="preserve">núcleo lipídico grande  </w:t>
      </w:r>
    </w:p>
    <w:p w14:paraId="61A363C7" w14:textId="0E33C291" w:rsidR="000C5276" w:rsidRPr="00171190" w:rsidRDefault="000C5276" w:rsidP="000C5276">
      <w:pPr>
        <w:pStyle w:val="Prrafodelista"/>
        <w:numPr>
          <w:ilvl w:val="0"/>
          <w:numId w:val="16"/>
        </w:numPr>
        <w:jc w:val="both"/>
        <w:rPr>
          <w:sz w:val="22"/>
          <w:szCs w:val="22"/>
        </w:rPr>
      </w:pPr>
      <w:r w:rsidRPr="00171190">
        <w:rPr>
          <w:sz w:val="22"/>
          <w:szCs w:val="22"/>
        </w:rPr>
        <w:t xml:space="preserve">capa fibrosa delgada  </w:t>
      </w:r>
    </w:p>
    <w:p w14:paraId="5437B75D" w14:textId="22C543E6" w:rsidR="000C5276" w:rsidRPr="00171190" w:rsidRDefault="000C5276" w:rsidP="000C5276">
      <w:pPr>
        <w:pStyle w:val="Prrafodelista"/>
        <w:numPr>
          <w:ilvl w:val="0"/>
          <w:numId w:val="16"/>
        </w:numPr>
        <w:jc w:val="both"/>
        <w:rPr>
          <w:sz w:val="22"/>
          <w:szCs w:val="22"/>
        </w:rPr>
      </w:pPr>
      <w:r w:rsidRPr="00171190">
        <w:rPr>
          <w:sz w:val="22"/>
          <w:szCs w:val="22"/>
        </w:rPr>
        <w:t xml:space="preserve">inflamación  </w:t>
      </w:r>
    </w:p>
    <w:p w14:paraId="78823E1A" w14:textId="75D6BB48" w:rsidR="000C5276" w:rsidRPr="00171190" w:rsidRDefault="000C5276" w:rsidP="000C5276">
      <w:pPr>
        <w:pStyle w:val="Prrafodelista"/>
        <w:numPr>
          <w:ilvl w:val="0"/>
          <w:numId w:val="16"/>
        </w:numPr>
        <w:jc w:val="both"/>
        <w:rPr>
          <w:sz w:val="22"/>
          <w:szCs w:val="22"/>
        </w:rPr>
      </w:pPr>
      <w:r w:rsidRPr="00171190">
        <w:rPr>
          <w:sz w:val="22"/>
          <w:szCs w:val="22"/>
        </w:rPr>
        <w:t xml:space="preserve">hemorragia intraplaca  </w:t>
      </w:r>
    </w:p>
    <w:p w14:paraId="37956B0D" w14:textId="5AA10F7C" w:rsidR="000C5276" w:rsidRPr="00171190" w:rsidRDefault="000C5276" w:rsidP="000C5276">
      <w:pPr>
        <w:pStyle w:val="Prrafodelista"/>
        <w:numPr>
          <w:ilvl w:val="0"/>
          <w:numId w:val="16"/>
        </w:numPr>
        <w:jc w:val="both"/>
        <w:rPr>
          <w:sz w:val="22"/>
          <w:szCs w:val="22"/>
        </w:rPr>
      </w:pPr>
      <w:r w:rsidRPr="00171190">
        <w:rPr>
          <w:sz w:val="22"/>
          <w:szCs w:val="22"/>
        </w:rPr>
        <w:t xml:space="preserve">ulceración  </w:t>
      </w:r>
    </w:p>
    <w:p w14:paraId="7A389215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45AC5037" w14:textId="6A6181F2" w:rsidR="000C5276" w:rsidRPr="000C5276" w:rsidRDefault="00557CBD" w:rsidP="000C5276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</w:t>
      </w:r>
      <w:r w:rsidR="000C5276" w:rsidRPr="000C5276">
        <w:rPr>
          <w:b/>
          <w:bCs/>
          <w:sz w:val="22"/>
          <w:szCs w:val="22"/>
        </w:rPr>
        <w:t>íntomas</w:t>
      </w:r>
    </w:p>
    <w:p w14:paraId="2C7E0D47" w14:textId="5AC0ED02" w:rsidR="000C5276" w:rsidRPr="000C5276" w:rsidRDefault="00557CBD" w:rsidP="000C5276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</w:t>
      </w:r>
      <w:r w:rsidR="000C5276" w:rsidRPr="000C5276">
        <w:rPr>
          <w:b/>
          <w:bCs/>
          <w:sz w:val="22"/>
          <w:szCs w:val="22"/>
        </w:rPr>
        <w:t xml:space="preserve">uchas personas no tienen síntomas hasta que ocurre un evento.  </w:t>
      </w:r>
    </w:p>
    <w:p w14:paraId="7AD01775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Cuando aparecen, pueden incluir:</w:t>
      </w:r>
    </w:p>
    <w:p w14:paraId="3616F9B4" w14:textId="4F7A0997" w:rsidR="000C5276" w:rsidRPr="00557CBD" w:rsidRDefault="000C5276" w:rsidP="00557CBD">
      <w:pPr>
        <w:pStyle w:val="Prrafodelista"/>
        <w:numPr>
          <w:ilvl w:val="0"/>
          <w:numId w:val="34"/>
        </w:numPr>
        <w:jc w:val="both"/>
        <w:rPr>
          <w:b/>
          <w:bCs/>
          <w:sz w:val="22"/>
          <w:szCs w:val="22"/>
        </w:rPr>
      </w:pPr>
      <w:r w:rsidRPr="00557CBD">
        <w:rPr>
          <w:b/>
          <w:bCs/>
          <w:sz w:val="22"/>
          <w:szCs w:val="22"/>
        </w:rPr>
        <w:t xml:space="preserve">AIT (ataque isquémico transitorio): síntomas neurológicos que duran minutos u horas.  </w:t>
      </w:r>
    </w:p>
    <w:p w14:paraId="2A764828" w14:textId="0B5205A1" w:rsidR="000C5276" w:rsidRPr="00557CBD" w:rsidRDefault="000C5276" w:rsidP="00557CBD">
      <w:pPr>
        <w:pStyle w:val="Prrafodelista"/>
        <w:numPr>
          <w:ilvl w:val="0"/>
          <w:numId w:val="34"/>
        </w:numPr>
        <w:jc w:val="both"/>
        <w:rPr>
          <w:b/>
          <w:bCs/>
          <w:sz w:val="22"/>
          <w:szCs w:val="22"/>
        </w:rPr>
      </w:pPr>
      <w:r w:rsidRPr="00557CBD">
        <w:rPr>
          <w:b/>
          <w:bCs/>
          <w:sz w:val="22"/>
          <w:szCs w:val="22"/>
        </w:rPr>
        <w:t xml:space="preserve">Ictus: déficit neurológico persistente.  </w:t>
      </w:r>
    </w:p>
    <w:p w14:paraId="16BAF13D" w14:textId="5B632436" w:rsidR="000C5276" w:rsidRPr="00557CBD" w:rsidRDefault="000C5276" w:rsidP="00557CBD">
      <w:pPr>
        <w:pStyle w:val="Prrafodelista"/>
        <w:numPr>
          <w:ilvl w:val="0"/>
          <w:numId w:val="34"/>
        </w:numPr>
        <w:jc w:val="both"/>
        <w:rPr>
          <w:b/>
          <w:bCs/>
          <w:sz w:val="22"/>
          <w:szCs w:val="22"/>
        </w:rPr>
      </w:pPr>
      <w:r w:rsidRPr="00557CBD">
        <w:rPr>
          <w:b/>
          <w:bCs/>
          <w:sz w:val="22"/>
          <w:szCs w:val="22"/>
        </w:rPr>
        <w:t>Síntomas oculares: pérdida súbita de visión en un ojo (amaurosis fugaz).</w:t>
      </w:r>
    </w:p>
    <w:p w14:paraId="1CC5684F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549BE4B8" w14:textId="3C7AED18" w:rsidR="000C5276" w:rsidRPr="000C5276" w:rsidRDefault="00C6541E" w:rsidP="000C5276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Diagnóstico</w:t>
      </w:r>
    </w:p>
    <w:p w14:paraId="1B5EA253" w14:textId="77777777" w:rsidR="000C5276" w:rsidRPr="00C6541E" w:rsidRDefault="000C5276" w:rsidP="000C5276">
      <w:pPr>
        <w:jc w:val="both"/>
        <w:rPr>
          <w:sz w:val="22"/>
          <w:szCs w:val="22"/>
        </w:rPr>
      </w:pPr>
      <w:r w:rsidRPr="00C6541E">
        <w:rPr>
          <w:sz w:val="22"/>
          <w:szCs w:val="22"/>
        </w:rPr>
        <w:t>Las herramientas más comunes son:</w:t>
      </w:r>
    </w:p>
    <w:p w14:paraId="6AB2B4E1" w14:textId="72F5975B" w:rsidR="000C5276" w:rsidRPr="000C5276" w:rsidRDefault="000C5276" w:rsidP="000C5276">
      <w:pPr>
        <w:pStyle w:val="Prrafodelista"/>
        <w:numPr>
          <w:ilvl w:val="0"/>
          <w:numId w:val="18"/>
        </w:numPr>
        <w:jc w:val="both"/>
        <w:rPr>
          <w:sz w:val="22"/>
          <w:szCs w:val="22"/>
        </w:rPr>
      </w:pPr>
      <w:r w:rsidRPr="000C5276">
        <w:rPr>
          <w:sz w:val="22"/>
          <w:szCs w:val="22"/>
        </w:rPr>
        <w:t xml:space="preserve">Ecografía Doppler: primera línea, evalúa flujo y grado de estenosis.  </w:t>
      </w:r>
    </w:p>
    <w:p w14:paraId="64D1FCEB" w14:textId="20DDA933" w:rsidR="000C5276" w:rsidRPr="000C5276" w:rsidRDefault="000C5276" w:rsidP="000C5276">
      <w:pPr>
        <w:pStyle w:val="Prrafodelista"/>
        <w:numPr>
          <w:ilvl w:val="0"/>
          <w:numId w:val="18"/>
        </w:numPr>
        <w:jc w:val="both"/>
        <w:rPr>
          <w:sz w:val="22"/>
          <w:szCs w:val="22"/>
        </w:rPr>
      </w:pPr>
      <w:r w:rsidRPr="000C5276">
        <w:rPr>
          <w:sz w:val="22"/>
          <w:szCs w:val="22"/>
        </w:rPr>
        <w:t xml:space="preserve">Angio-TC (CTA): excelente para ver calcificaciones y medir estenosis.  </w:t>
      </w:r>
    </w:p>
    <w:p w14:paraId="66E0B3C3" w14:textId="04661D79" w:rsidR="000C5276" w:rsidRPr="000C5276" w:rsidRDefault="000C5276" w:rsidP="000C5276">
      <w:pPr>
        <w:pStyle w:val="Prrafodelista"/>
        <w:numPr>
          <w:ilvl w:val="0"/>
          <w:numId w:val="18"/>
        </w:numPr>
        <w:jc w:val="both"/>
        <w:rPr>
          <w:sz w:val="22"/>
          <w:szCs w:val="22"/>
        </w:rPr>
      </w:pPr>
      <w:r w:rsidRPr="000C5276">
        <w:rPr>
          <w:sz w:val="22"/>
          <w:szCs w:val="22"/>
        </w:rPr>
        <w:t xml:space="preserve">Angio-RM (MRA): útil para caracterizar la placa.  </w:t>
      </w:r>
    </w:p>
    <w:p w14:paraId="555D2B5C" w14:textId="0619BC41" w:rsidR="000C5276" w:rsidRPr="000C5276" w:rsidRDefault="000C5276" w:rsidP="000C5276">
      <w:pPr>
        <w:pStyle w:val="Prrafodelista"/>
        <w:numPr>
          <w:ilvl w:val="0"/>
          <w:numId w:val="18"/>
        </w:numPr>
        <w:jc w:val="both"/>
        <w:rPr>
          <w:sz w:val="22"/>
          <w:szCs w:val="22"/>
        </w:rPr>
      </w:pPr>
      <w:r w:rsidRPr="000C5276">
        <w:rPr>
          <w:sz w:val="22"/>
          <w:szCs w:val="22"/>
        </w:rPr>
        <w:t>Angiografía: estándar de referencia, aunque más invasiva.</w:t>
      </w:r>
    </w:p>
    <w:p w14:paraId="30C49B96" w14:textId="77777777" w:rsidR="005127DB" w:rsidRDefault="005127DB" w:rsidP="000C5276">
      <w:pPr>
        <w:jc w:val="both"/>
        <w:rPr>
          <w:b/>
          <w:bCs/>
          <w:sz w:val="22"/>
          <w:szCs w:val="22"/>
        </w:rPr>
      </w:pPr>
    </w:p>
    <w:p w14:paraId="3FB4B2B5" w14:textId="2AC05D36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¿Por qué se produce?</w:t>
      </w:r>
    </w:p>
    <w:p w14:paraId="209B5EE5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Los factores de riesgo son los mismos de la aterosclerosis:</w:t>
      </w:r>
    </w:p>
    <w:p w14:paraId="68CAD60C" w14:textId="7B4D1A46" w:rsidR="000C5276" w:rsidRPr="000C5276" w:rsidRDefault="000C5276" w:rsidP="000C5276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hipertensión  </w:t>
      </w:r>
    </w:p>
    <w:p w14:paraId="48826EFD" w14:textId="53E548C3" w:rsidR="000C5276" w:rsidRPr="000C5276" w:rsidRDefault="000C5276" w:rsidP="000C5276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colesterol elevado  </w:t>
      </w:r>
    </w:p>
    <w:p w14:paraId="4EE8B793" w14:textId="501D9A5A" w:rsidR="000C5276" w:rsidRPr="000C5276" w:rsidRDefault="000C5276" w:rsidP="000C5276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diabetes  </w:t>
      </w:r>
    </w:p>
    <w:p w14:paraId="50D7702C" w14:textId="0254913E" w:rsidR="000C5276" w:rsidRPr="000C5276" w:rsidRDefault="000C5276" w:rsidP="000C5276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tabaquismo  </w:t>
      </w:r>
    </w:p>
    <w:p w14:paraId="73F725CB" w14:textId="4A2CBB9D" w:rsidR="000C5276" w:rsidRPr="000C5276" w:rsidRDefault="000C5276" w:rsidP="000C5276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edad avanzada  </w:t>
      </w:r>
    </w:p>
    <w:p w14:paraId="6B71C678" w14:textId="0BB627DD" w:rsidR="000C5276" w:rsidRPr="000C5276" w:rsidRDefault="000C5276" w:rsidP="000C5276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obesidad  </w:t>
      </w:r>
    </w:p>
    <w:p w14:paraId="06D7CED3" w14:textId="6CEA34C3" w:rsidR="000C5276" w:rsidRPr="000C5276" w:rsidRDefault="000C5276" w:rsidP="000C5276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sedentarismo  </w:t>
      </w:r>
    </w:p>
    <w:p w14:paraId="2026376A" w14:textId="19CFA3D9" w:rsidR="000C5276" w:rsidRPr="000C5276" w:rsidRDefault="000C5276" w:rsidP="000C5276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0C5276">
        <w:rPr>
          <w:sz w:val="22"/>
          <w:szCs w:val="22"/>
        </w:rPr>
        <w:t xml:space="preserve">antecedentes familiares  </w:t>
      </w:r>
    </w:p>
    <w:p w14:paraId="7528B146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2E6ED7C9" w14:textId="05208963" w:rsidR="000C5276" w:rsidRPr="000C5276" w:rsidRDefault="005127DB" w:rsidP="000C5276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Tratamiento:</w:t>
      </w:r>
    </w:p>
    <w:p w14:paraId="0D22332F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</w:rPr>
        <w:t>Depende del grado de estenosis y de si hay síntomas:</w:t>
      </w:r>
    </w:p>
    <w:p w14:paraId="7CD1FA94" w14:textId="569BDA67" w:rsidR="000C5276" w:rsidRPr="005127DB" w:rsidRDefault="000C5276" w:rsidP="000C5276">
      <w:pPr>
        <w:jc w:val="both"/>
        <w:rPr>
          <w:sz w:val="22"/>
          <w:szCs w:val="22"/>
        </w:rPr>
      </w:pPr>
      <w:r w:rsidRPr="005127DB">
        <w:rPr>
          <w:sz w:val="22"/>
          <w:szCs w:val="22"/>
        </w:rPr>
        <w:t xml:space="preserve">- Tratamiento médico: antiagregantes, estatinas, control de factores de riesgo.  </w:t>
      </w:r>
    </w:p>
    <w:p w14:paraId="1E8709DC" w14:textId="6080023F" w:rsidR="000C5276" w:rsidRPr="005127DB" w:rsidRDefault="000C5276" w:rsidP="000C5276">
      <w:pPr>
        <w:jc w:val="both"/>
        <w:rPr>
          <w:sz w:val="22"/>
          <w:szCs w:val="22"/>
        </w:rPr>
      </w:pPr>
      <w:r w:rsidRPr="005127DB">
        <w:rPr>
          <w:sz w:val="22"/>
          <w:szCs w:val="22"/>
        </w:rPr>
        <w:t xml:space="preserve">- Endarterectomía carotídea: cirugía para retirar la placa.  </w:t>
      </w:r>
    </w:p>
    <w:p w14:paraId="3D920DC5" w14:textId="079A89D4" w:rsidR="000C5276" w:rsidRPr="005127DB" w:rsidRDefault="000C5276" w:rsidP="000C5276">
      <w:pPr>
        <w:jc w:val="both"/>
        <w:rPr>
          <w:sz w:val="22"/>
          <w:szCs w:val="22"/>
        </w:rPr>
      </w:pPr>
      <w:r w:rsidRPr="005127DB">
        <w:rPr>
          <w:sz w:val="22"/>
          <w:szCs w:val="22"/>
        </w:rPr>
        <w:t>- Stent carotídeo: alternativa mínimamente invasiva en casos seleccionados.</w:t>
      </w:r>
    </w:p>
    <w:p w14:paraId="27271808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06C36D15" w14:textId="77777777" w:rsidR="000C5276" w:rsidRPr="000C5276" w:rsidRDefault="000C5276" w:rsidP="000C5276">
      <w:pPr>
        <w:jc w:val="both"/>
        <w:rPr>
          <w:b/>
          <w:bCs/>
          <w:sz w:val="22"/>
          <w:szCs w:val="22"/>
        </w:rPr>
      </w:pPr>
    </w:p>
    <w:p w14:paraId="169C2019" w14:textId="46C89A12" w:rsidR="00E72B33" w:rsidRDefault="00E72B33" w:rsidP="00E72B33">
      <w:pPr>
        <w:pStyle w:val="Ttulo3"/>
        <w:rPr>
          <w:b/>
          <w:bCs/>
        </w:rPr>
      </w:pPr>
      <w:bookmarkStart w:id="7" w:name="_Toc222000539"/>
      <w:r w:rsidRPr="001B6AEE">
        <w:rPr>
          <w:b/>
          <w:bCs/>
        </w:rPr>
        <w:lastRenderedPageBreak/>
        <w:t>Descri</w:t>
      </w:r>
      <w:r w:rsidR="003B5363">
        <w:rPr>
          <w:b/>
          <w:bCs/>
        </w:rPr>
        <w:t>pción d</w:t>
      </w:r>
      <w:r w:rsidRPr="001B6AEE">
        <w:rPr>
          <w:b/>
          <w:bCs/>
        </w:rPr>
        <w:t xml:space="preserve">el problema </w:t>
      </w:r>
      <w:r w:rsidR="003B5363">
        <w:rPr>
          <w:b/>
          <w:bCs/>
        </w:rPr>
        <w:t>a</w:t>
      </w:r>
      <w:r w:rsidRPr="001B6AEE">
        <w:rPr>
          <w:b/>
          <w:bCs/>
        </w:rPr>
        <w:t xml:space="preserve"> resolv</w:t>
      </w:r>
      <w:r w:rsidR="003B5363">
        <w:rPr>
          <w:b/>
          <w:bCs/>
        </w:rPr>
        <w:t>er</w:t>
      </w:r>
      <w:r w:rsidRPr="001B6AEE">
        <w:rPr>
          <w:b/>
          <w:bCs/>
        </w:rPr>
        <w:t>, la arquitectura utilizada, los beneficios y limitaciones.</w:t>
      </w:r>
      <w:bookmarkEnd w:id="7"/>
    </w:p>
    <w:p w14:paraId="3BB75BFC" w14:textId="77777777" w:rsidR="0067543E" w:rsidRPr="0067543E" w:rsidRDefault="0067543E" w:rsidP="0067543E"/>
    <w:p w14:paraId="04A3AC9B" w14:textId="2A49687C" w:rsidR="00731752" w:rsidRPr="00055AFD" w:rsidRDefault="00731752" w:rsidP="00055AFD">
      <w:pPr>
        <w:jc w:val="both"/>
        <w:rPr>
          <w:b/>
          <w:bCs/>
          <w:sz w:val="22"/>
          <w:szCs w:val="22"/>
        </w:rPr>
      </w:pPr>
      <w:r w:rsidRPr="00055AFD">
        <w:rPr>
          <w:b/>
          <w:bCs/>
          <w:sz w:val="22"/>
          <w:szCs w:val="22"/>
        </w:rPr>
        <w:t>Introducción al problema clínico</w:t>
      </w:r>
    </w:p>
    <w:p w14:paraId="18B920A9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La enfermedad carotídea (estenosis u oclusión de las arterias carótidas) es una causa mayor de ictus isquémico. El reto clínico es:</w:t>
      </w:r>
    </w:p>
    <w:p w14:paraId="1126C52F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7674660" w14:textId="3D5E3357" w:rsidR="00731752" w:rsidRPr="000A6239" w:rsidRDefault="00731752" w:rsidP="000A6239">
      <w:pPr>
        <w:pStyle w:val="Prrafodelista"/>
        <w:numPr>
          <w:ilvl w:val="0"/>
          <w:numId w:val="36"/>
        </w:numPr>
        <w:jc w:val="both"/>
        <w:rPr>
          <w:sz w:val="22"/>
          <w:szCs w:val="22"/>
        </w:rPr>
      </w:pPr>
      <w:r w:rsidRPr="00C51AC2">
        <w:rPr>
          <w:b/>
          <w:bCs/>
          <w:sz w:val="22"/>
          <w:szCs w:val="22"/>
        </w:rPr>
        <w:t>Detectar temprano</w:t>
      </w:r>
      <w:r w:rsidRPr="000A6239">
        <w:rPr>
          <w:sz w:val="22"/>
          <w:szCs w:val="22"/>
        </w:rPr>
        <w:t>: identificar placas ateroscleróticas y su grado de estenosis antes de que produzcan eventos.</w:t>
      </w:r>
    </w:p>
    <w:p w14:paraId="700385BC" w14:textId="3927F023" w:rsidR="00731752" w:rsidRPr="000A6239" w:rsidRDefault="00731752" w:rsidP="000A6239">
      <w:pPr>
        <w:pStyle w:val="Prrafodelista"/>
        <w:numPr>
          <w:ilvl w:val="0"/>
          <w:numId w:val="36"/>
        </w:numPr>
        <w:jc w:val="both"/>
        <w:rPr>
          <w:sz w:val="22"/>
          <w:szCs w:val="22"/>
        </w:rPr>
      </w:pPr>
      <w:r w:rsidRPr="00C51AC2">
        <w:rPr>
          <w:b/>
          <w:bCs/>
          <w:sz w:val="22"/>
          <w:szCs w:val="22"/>
        </w:rPr>
        <w:t>Caracterizar el riesgo</w:t>
      </w:r>
      <w:r w:rsidRPr="000A6239">
        <w:rPr>
          <w:sz w:val="22"/>
          <w:szCs w:val="22"/>
        </w:rPr>
        <w:t>: no solo cuánto se estrecha la luz, sino cuán “vulnerable” es la placa (lípidos, hemorragia intraplaca, rotura de la capa fibrosa).</w:t>
      </w:r>
    </w:p>
    <w:p w14:paraId="522E6FF9" w14:textId="1957A38B" w:rsidR="00731752" w:rsidRPr="000A6239" w:rsidRDefault="00731752" w:rsidP="000A6239">
      <w:pPr>
        <w:pStyle w:val="Prrafodelista"/>
        <w:numPr>
          <w:ilvl w:val="0"/>
          <w:numId w:val="36"/>
        </w:numPr>
        <w:jc w:val="both"/>
        <w:rPr>
          <w:sz w:val="22"/>
          <w:szCs w:val="22"/>
        </w:rPr>
      </w:pPr>
      <w:r w:rsidRPr="00C51AC2">
        <w:rPr>
          <w:b/>
          <w:bCs/>
          <w:sz w:val="22"/>
          <w:szCs w:val="22"/>
        </w:rPr>
        <w:t>Tomar decisiones terapéuticas</w:t>
      </w:r>
      <w:r w:rsidRPr="000A6239">
        <w:rPr>
          <w:sz w:val="22"/>
          <w:szCs w:val="22"/>
        </w:rPr>
        <w:t>: vigilar, intensificar tratamiento médico o indicar endarterectomía/stent.</w:t>
      </w:r>
    </w:p>
    <w:p w14:paraId="10DB3CEB" w14:textId="77777777" w:rsidR="00731752" w:rsidRPr="000C5276" w:rsidRDefault="00731752" w:rsidP="00731752">
      <w:pPr>
        <w:jc w:val="both"/>
        <w:rPr>
          <w:b/>
          <w:bCs/>
          <w:sz w:val="22"/>
          <w:szCs w:val="22"/>
        </w:rPr>
      </w:pPr>
      <w:r w:rsidRPr="000C5276">
        <w:rPr>
          <w:b/>
          <w:bCs/>
          <w:sz w:val="22"/>
          <w:szCs w:val="22"/>
          <w:highlight w:val="yellow"/>
        </w:rPr>
        <w:t>El deep learning entra justo aquí: automatiza y mejora la detección, cuantificación y caracterización de la enfermedad a partir de imágenes médicas.</w:t>
      </w:r>
    </w:p>
    <w:p w14:paraId="45BCC156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04D324D" w14:textId="0CDD7376" w:rsidR="00731752" w:rsidRPr="00612FFE" w:rsidRDefault="00731752" w:rsidP="00731752">
      <w:pPr>
        <w:jc w:val="both"/>
        <w:rPr>
          <w:b/>
          <w:bCs/>
          <w:sz w:val="22"/>
          <w:szCs w:val="22"/>
        </w:rPr>
      </w:pPr>
      <w:r w:rsidRPr="00612FFE">
        <w:rPr>
          <w:b/>
          <w:bCs/>
          <w:sz w:val="22"/>
          <w:szCs w:val="22"/>
        </w:rPr>
        <w:t>Modalidades de imagen usadas en enfermedad carotídea</w:t>
      </w:r>
    </w:p>
    <w:p w14:paraId="3C8F8C63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6A0998B0" w14:textId="5D4A9D12" w:rsidR="00731752" w:rsidRPr="00612FFE" w:rsidRDefault="00731752" w:rsidP="00731752">
      <w:pPr>
        <w:jc w:val="both"/>
        <w:rPr>
          <w:b/>
          <w:bCs/>
          <w:sz w:val="22"/>
          <w:szCs w:val="22"/>
        </w:rPr>
      </w:pPr>
      <w:r w:rsidRPr="00612FFE">
        <w:rPr>
          <w:b/>
          <w:bCs/>
          <w:sz w:val="22"/>
          <w:szCs w:val="22"/>
        </w:rPr>
        <w:t xml:space="preserve">1. Ecografía Doppler (US)  </w:t>
      </w:r>
    </w:p>
    <w:p w14:paraId="0D339944" w14:textId="3740F953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Ventajas: barata, disponible, sin radiación, primera línea.  </w:t>
      </w:r>
    </w:p>
    <w:p w14:paraId="0F8B8CD0" w14:textId="5425328D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Información: grosor íntima-media (GIM), presencia de placa, grado de estenosis, flujo.  </w:t>
      </w:r>
    </w:p>
    <w:p w14:paraId="77A5C97F" w14:textId="2DB285B8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Reto para DL: imágenes ruidosas, gran variabilidad entre operadores, ángulos y presets.</w:t>
      </w:r>
    </w:p>
    <w:p w14:paraId="2E300759" w14:textId="003E3188" w:rsidR="00731752" w:rsidRDefault="00731752" w:rsidP="00731752">
      <w:pPr>
        <w:jc w:val="both"/>
        <w:rPr>
          <w:sz w:val="22"/>
          <w:szCs w:val="22"/>
        </w:rPr>
      </w:pPr>
    </w:p>
    <w:p w14:paraId="6D2A71DF" w14:textId="6CFED36B" w:rsidR="00612FFE" w:rsidRDefault="0063028D" w:rsidP="00731752">
      <w:pPr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9776" behindDoc="0" locked="0" layoutInCell="1" allowOverlap="1" wp14:anchorId="44839447" wp14:editId="7C3DF6D9">
            <wp:simplePos x="0" y="0"/>
            <wp:positionH relativeFrom="column">
              <wp:posOffset>62816</wp:posOffset>
            </wp:positionH>
            <wp:positionV relativeFrom="paragraph">
              <wp:posOffset>233192</wp:posOffset>
            </wp:positionV>
            <wp:extent cx="2859405" cy="2144715"/>
            <wp:effectExtent l="0" t="0" r="0" b="8255"/>
            <wp:wrapTopAndBottom/>
            <wp:docPr id="1818227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27652" name="Imagen 181822765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405" cy="214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E82">
        <w:rPr>
          <w:sz w:val="22"/>
          <w:szCs w:val="22"/>
        </w:rPr>
        <w:t>E</w:t>
      </w:r>
      <w:r>
        <w:rPr>
          <w:sz w:val="22"/>
          <w:szCs w:val="22"/>
        </w:rPr>
        <w:t>jemplo de imagen de ecografía Doopler:</w:t>
      </w:r>
    </w:p>
    <w:p w14:paraId="37EA3ADE" w14:textId="77777777" w:rsidR="00612FFE" w:rsidRDefault="00612FFE" w:rsidP="00731752">
      <w:pPr>
        <w:jc w:val="both"/>
        <w:rPr>
          <w:sz w:val="22"/>
          <w:szCs w:val="22"/>
        </w:rPr>
      </w:pPr>
    </w:p>
    <w:p w14:paraId="6D72988E" w14:textId="77777777" w:rsidR="00612FFE" w:rsidRPr="00731752" w:rsidRDefault="00612FFE" w:rsidP="00731752">
      <w:pPr>
        <w:jc w:val="both"/>
        <w:rPr>
          <w:sz w:val="22"/>
          <w:szCs w:val="22"/>
        </w:rPr>
      </w:pPr>
    </w:p>
    <w:p w14:paraId="03969EB4" w14:textId="2AA6DFD4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2. Angio-TC (CTA)  </w:t>
      </w:r>
    </w:p>
    <w:p w14:paraId="445309CD" w14:textId="25C7D68D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Ventajas: buena resolución espacial, visualiza calcificaciones, lumen y pared.  </w:t>
      </w:r>
    </w:p>
    <w:p w14:paraId="40ABCFF8" w14:textId="5969E7B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Uso: cuantificación de estenosis, planificación de cirugía o stent.  </w:t>
      </w:r>
    </w:p>
    <w:p w14:paraId="1A563669" w14:textId="30E3DC0C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Reto: artefactos por calcio, necesidad de contraste y radiación.</w:t>
      </w:r>
    </w:p>
    <w:p w14:paraId="78722166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D783C4B" w14:textId="5A8155AA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3. Angio-RM (MRA) y RM de pared carotídea  </w:t>
      </w:r>
    </w:p>
    <w:p w14:paraId="18ADD500" w14:textId="2365ECF0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Ventajas: mejor caracterización tisular de la placa (lípidos, hemorragia, trombo).  </w:t>
      </w:r>
    </w:p>
    <w:p w14:paraId="5FD12CFA" w14:textId="58545FC0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Uso: evaluación de “placa vulnerable”, no solo del grado de estenosis.  </w:t>
      </w:r>
    </w:p>
    <w:p w14:paraId="76B753B3" w14:textId="2CB0C75B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Reto: menor disponibilidad, protocolos más largos, variabilidad entre equipos.</w:t>
      </w:r>
    </w:p>
    <w:p w14:paraId="7212F4E8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C4A6449" w14:textId="732768A8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4. Otras: PET/CT, PET/MR para inflamación de placa, menos frecuentes pero muy interesantes para modelos multimodales.</w:t>
      </w:r>
    </w:p>
    <w:p w14:paraId="2CF6360A" w14:textId="77777777" w:rsidR="00731752" w:rsidRDefault="00731752" w:rsidP="00731752">
      <w:pPr>
        <w:jc w:val="both"/>
        <w:rPr>
          <w:sz w:val="22"/>
          <w:szCs w:val="22"/>
        </w:rPr>
      </w:pPr>
    </w:p>
    <w:p w14:paraId="1A515672" w14:textId="10D36759" w:rsidR="00351677" w:rsidRDefault="00EF032B" w:rsidP="00731752">
      <w:pPr>
        <w:jc w:val="both"/>
        <w:rPr>
          <w:sz w:val="22"/>
          <w:szCs w:val="22"/>
        </w:rPr>
      </w:pPr>
      <w:r>
        <w:rPr>
          <w:sz w:val="22"/>
          <w:szCs w:val="22"/>
        </w:rPr>
        <w:t>Ejemplo de imagen de resonancia magnética:</w:t>
      </w:r>
    </w:p>
    <w:p w14:paraId="7165CD3C" w14:textId="77777777" w:rsidR="00EF032B" w:rsidRPr="000C3175" w:rsidRDefault="00EF032B" w:rsidP="00731752">
      <w:pPr>
        <w:jc w:val="both"/>
        <w:rPr>
          <w:sz w:val="22"/>
          <w:szCs w:val="22"/>
        </w:rPr>
      </w:pPr>
    </w:p>
    <w:p w14:paraId="690B048E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66BAB38B" w14:textId="609EB256" w:rsidR="00731752" w:rsidRPr="000C3175" w:rsidRDefault="00731752" w:rsidP="000C3175">
      <w:pPr>
        <w:pStyle w:val="Ttulo3"/>
        <w:rPr>
          <w:b/>
          <w:bCs/>
        </w:rPr>
      </w:pPr>
      <w:bookmarkStart w:id="8" w:name="_Toc222000540"/>
      <w:r w:rsidRPr="000C3175">
        <w:rPr>
          <w:b/>
          <w:bCs/>
        </w:rPr>
        <w:t>Tareas típicas de deep learning en enfermedad carotídea</w:t>
      </w:r>
      <w:bookmarkEnd w:id="8"/>
    </w:p>
    <w:p w14:paraId="2386D448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68AA082" w14:textId="432C722C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Clasificación</w:t>
      </w:r>
    </w:p>
    <w:p w14:paraId="0F3C403F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5795A06" w14:textId="4F80880D" w:rsidR="00731752" w:rsidRPr="00731752" w:rsidRDefault="00731752" w:rsidP="00731752">
      <w:pPr>
        <w:jc w:val="both"/>
        <w:rPr>
          <w:sz w:val="22"/>
          <w:szCs w:val="22"/>
        </w:rPr>
      </w:pPr>
      <w:r w:rsidRPr="00297F38">
        <w:rPr>
          <w:b/>
          <w:bCs/>
          <w:sz w:val="22"/>
          <w:szCs w:val="22"/>
        </w:rPr>
        <w:t>Objetivo</w:t>
      </w:r>
      <w:r w:rsidRPr="00731752">
        <w:rPr>
          <w:sz w:val="22"/>
          <w:szCs w:val="22"/>
        </w:rPr>
        <w:t>: decidir si hay o no enfermedad significativa, o clasificar el grado de estenosis (p.ej. &lt;50 %, 50–69 %, ≥70 %).</w:t>
      </w:r>
    </w:p>
    <w:p w14:paraId="6B7F674D" w14:textId="540B0B9B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Entrada:  </w:t>
      </w:r>
    </w:p>
    <w:p w14:paraId="11AAEDFC" w14:textId="7CAA3437" w:rsidR="00731752" w:rsidRPr="00297F38" w:rsidRDefault="00731752" w:rsidP="00297F38">
      <w:pPr>
        <w:pStyle w:val="Prrafodelista"/>
        <w:numPr>
          <w:ilvl w:val="0"/>
          <w:numId w:val="37"/>
        </w:numPr>
        <w:jc w:val="both"/>
        <w:rPr>
          <w:sz w:val="22"/>
          <w:szCs w:val="22"/>
        </w:rPr>
      </w:pPr>
      <w:r w:rsidRPr="00297F38">
        <w:rPr>
          <w:sz w:val="22"/>
          <w:szCs w:val="22"/>
        </w:rPr>
        <w:t xml:space="preserve">Imágenes 2D (cortes de US o TC).  </w:t>
      </w:r>
    </w:p>
    <w:p w14:paraId="65789D82" w14:textId="5558F5B5" w:rsidR="00731752" w:rsidRPr="00297F38" w:rsidRDefault="00731752" w:rsidP="00297F38">
      <w:pPr>
        <w:pStyle w:val="Prrafodelista"/>
        <w:numPr>
          <w:ilvl w:val="0"/>
          <w:numId w:val="37"/>
        </w:numPr>
        <w:jc w:val="both"/>
        <w:rPr>
          <w:sz w:val="22"/>
          <w:szCs w:val="22"/>
        </w:rPr>
      </w:pPr>
      <w:r w:rsidRPr="00297F38">
        <w:rPr>
          <w:sz w:val="22"/>
          <w:szCs w:val="22"/>
        </w:rPr>
        <w:t xml:space="preserve">Volúmenes 3D (CTA/MRA).  </w:t>
      </w:r>
    </w:p>
    <w:p w14:paraId="5F3F7092" w14:textId="2DB0AACB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Salida:  </w:t>
      </w:r>
    </w:p>
    <w:p w14:paraId="1FCE83E8" w14:textId="17FFE3EC" w:rsidR="00731752" w:rsidRPr="00297F38" w:rsidRDefault="00731752" w:rsidP="00297F38">
      <w:pPr>
        <w:pStyle w:val="Prrafodelista"/>
        <w:numPr>
          <w:ilvl w:val="0"/>
          <w:numId w:val="39"/>
        </w:numPr>
        <w:jc w:val="both"/>
        <w:rPr>
          <w:sz w:val="22"/>
          <w:szCs w:val="22"/>
        </w:rPr>
      </w:pPr>
      <w:r w:rsidRPr="00297F38">
        <w:rPr>
          <w:sz w:val="22"/>
          <w:szCs w:val="22"/>
        </w:rPr>
        <w:t xml:space="preserve">Etiqueta binaria (enfermedad vs no enfermedad).  </w:t>
      </w:r>
    </w:p>
    <w:p w14:paraId="50A72037" w14:textId="2D521D25" w:rsidR="00731752" w:rsidRPr="00297F38" w:rsidRDefault="00731752" w:rsidP="00297F38">
      <w:pPr>
        <w:pStyle w:val="Prrafodelista"/>
        <w:numPr>
          <w:ilvl w:val="0"/>
          <w:numId w:val="39"/>
        </w:numPr>
        <w:jc w:val="both"/>
        <w:rPr>
          <w:sz w:val="22"/>
          <w:szCs w:val="22"/>
        </w:rPr>
      </w:pPr>
      <w:r w:rsidRPr="00297F38">
        <w:rPr>
          <w:sz w:val="22"/>
          <w:szCs w:val="22"/>
        </w:rPr>
        <w:t>Etiquetas ordinales (leve, moderada, severa).</w:t>
      </w:r>
    </w:p>
    <w:p w14:paraId="368BBC04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29B8BDB8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lastRenderedPageBreak/>
        <w:t>Modelos típicos: CNN 2D/3D, a veces con atención (attention mechanisms) para resaltar la región carotídea.</w:t>
      </w:r>
    </w:p>
    <w:p w14:paraId="2F5314A3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214B6E0F" w14:textId="21C90020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Segmentación</w:t>
      </w:r>
    </w:p>
    <w:p w14:paraId="10CDFD2F" w14:textId="076B0D06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Objetivo: delinear estructuras: lumen, pared, placa, componentes de la placa.  </w:t>
      </w:r>
    </w:p>
    <w:p w14:paraId="4976A467" w14:textId="03477F23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Aplicaciones:</w:t>
      </w:r>
    </w:p>
    <w:p w14:paraId="678DE353" w14:textId="61DE8C3F" w:rsidR="00731752" w:rsidRPr="00F43D1C" w:rsidRDefault="00731752" w:rsidP="00F43D1C">
      <w:pPr>
        <w:pStyle w:val="Prrafodelista"/>
        <w:numPr>
          <w:ilvl w:val="0"/>
          <w:numId w:val="41"/>
        </w:numPr>
        <w:jc w:val="both"/>
        <w:rPr>
          <w:sz w:val="22"/>
          <w:szCs w:val="22"/>
        </w:rPr>
      </w:pPr>
      <w:r w:rsidRPr="00F43D1C">
        <w:rPr>
          <w:sz w:val="22"/>
          <w:szCs w:val="22"/>
        </w:rPr>
        <w:t xml:space="preserve">Cálculo automático del porcentaje de estenosis.  </w:t>
      </w:r>
    </w:p>
    <w:p w14:paraId="4956D42C" w14:textId="135368E9" w:rsidR="00731752" w:rsidRPr="00F43D1C" w:rsidRDefault="00731752" w:rsidP="00F43D1C">
      <w:pPr>
        <w:pStyle w:val="Prrafodelista"/>
        <w:numPr>
          <w:ilvl w:val="0"/>
          <w:numId w:val="41"/>
        </w:numPr>
        <w:jc w:val="both"/>
        <w:rPr>
          <w:sz w:val="22"/>
          <w:szCs w:val="22"/>
        </w:rPr>
      </w:pPr>
      <w:r w:rsidRPr="00F43D1C">
        <w:rPr>
          <w:sz w:val="22"/>
          <w:szCs w:val="22"/>
        </w:rPr>
        <w:t xml:space="preserve">Medición de volumen de placa.  </w:t>
      </w:r>
    </w:p>
    <w:p w14:paraId="231680D7" w14:textId="5A7662D8" w:rsidR="00731752" w:rsidRPr="00F43D1C" w:rsidRDefault="00731752" w:rsidP="00F43D1C">
      <w:pPr>
        <w:pStyle w:val="Prrafodelista"/>
        <w:numPr>
          <w:ilvl w:val="0"/>
          <w:numId w:val="41"/>
        </w:numPr>
        <w:jc w:val="both"/>
        <w:rPr>
          <w:sz w:val="22"/>
          <w:szCs w:val="22"/>
        </w:rPr>
      </w:pPr>
      <w:r w:rsidRPr="00F43D1C">
        <w:rPr>
          <w:sz w:val="22"/>
          <w:szCs w:val="22"/>
        </w:rPr>
        <w:t>Análisis de morfología (ulceraciones, irregularidad).</w:t>
      </w:r>
    </w:p>
    <w:p w14:paraId="514FA478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Modelos típicos: U-Net y variantes (2D, 2.5D, 3D), a veces con bloques residuales o atención.</w:t>
      </w:r>
    </w:p>
    <w:p w14:paraId="77656E86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94E1035" w14:textId="7FAF4E4B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Detección y localización</w:t>
      </w:r>
    </w:p>
    <w:p w14:paraId="604F104C" w14:textId="37A447E4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Objetivo: localizar automáticamente la bifurcación carotídea, la placa o segmentos con estenosis.  </w:t>
      </w:r>
    </w:p>
    <w:p w14:paraId="54311431" w14:textId="6400A9E8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Modelos:  </w:t>
      </w:r>
    </w:p>
    <w:p w14:paraId="79E07ACF" w14:textId="7FE8798C" w:rsidR="00731752" w:rsidRPr="00217ABD" w:rsidRDefault="00731752" w:rsidP="00217ABD">
      <w:pPr>
        <w:pStyle w:val="Prrafodelista"/>
        <w:numPr>
          <w:ilvl w:val="0"/>
          <w:numId w:val="43"/>
        </w:numPr>
        <w:jc w:val="both"/>
        <w:rPr>
          <w:sz w:val="22"/>
          <w:szCs w:val="22"/>
        </w:rPr>
      </w:pPr>
      <w:r w:rsidRPr="00217ABD">
        <w:rPr>
          <w:sz w:val="22"/>
          <w:szCs w:val="22"/>
        </w:rPr>
        <w:t xml:space="preserve">Detectores tipo YOLO, Faster R-CNN para 2D.  </w:t>
      </w:r>
    </w:p>
    <w:p w14:paraId="33D43D54" w14:textId="724E7C94" w:rsidR="00731752" w:rsidRPr="00217ABD" w:rsidRDefault="00731752" w:rsidP="00217ABD">
      <w:pPr>
        <w:pStyle w:val="Prrafodelista"/>
        <w:numPr>
          <w:ilvl w:val="0"/>
          <w:numId w:val="43"/>
        </w:numPr>
        <w:jc w:val="both"/>
        <w:rPr>
          <w:sz w:val="22"/>
          <w:szCs w:val="22"/>
        </w:rPr>
      </w:pPr>
      <w:r w:rsidRPr="00217ABD">
        <w:rPr>
          <w:sz w:val="22"/>
          <w:szCs w:val="22"/>
        </w:rPr>
        <w:t>Redes 3D con “region proposal” para volúmenes.</w:t>
      </w:r>
    </w:p>
    <w:p w14:paraId="7041892B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D3825AB" w14:textId="7FAD6522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Caracterización de placa (fenotipado)</w:t>
      </w:r>
    </w:p>
    <w:p w14:paraId="0E09CC18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28E76653" w14:textId="29CFF7BF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</w:t>
      </w:r>
      <w:r w:rsidRPr="00217ABD">
        <w:rPr>
          <w:b/>
          <w:bCs/>
          <w:sz w:val="22"/>
          <w:szCs w:val="22"/>
        </w:rPr>
        <w:t>Objetivo</w:t>
      </w:r>
      <w:r w:rsidRPr="00731752">
        <w:rPr>
          <w:sz w:val="22"/>
          <w:szCs w:val="22"/>
        </w:rPr>
        <w:t xml:space="preserve">: clasificar la placa según su composición (fibrosa, lipídica, calcificada, mixta) o su vulnerabilidad (estable vs vulnerable).  </w:t>
      </w:r>
    </w:p>
    <w:p w14:paraId="504D3B12" w14:textId="47A0C82A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</w:t>
      </w:r>
      <w:r w:rsidRPr="00217ABD">
        <w:rPr>
          <w:b/>
          <w:bCs/>
          <w:sz w:val="22"/>
          <w:szCs w:val="22"/>
        </w:rPr>
        <w:t>Entrada</w:t>
      </w:r>
      <w:r w:rsidRPr="00731752">
        <w:rPr>
          <w:sz w:val="22"/>
          <w:szCs w:val="22"/>
        </w:rPr>
        <w:t xml:space="preserve">: secuencias multiparamétricas de RM, CTA con diferentes ventanas, o incluso datos clínicos combinados.  </w:t>
      </w:r>
    </w:p>
    <w:p w14:paraId="3DDFEEDE" w14:textId="72621E80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</w:t>
      </w:r>
      <w:r w:rsidRPr="00217ABD">
        <w:rPr>
          <w:b/>
          <w:bCs/>
          <w:sz w:val="22"/>
          <w:szCs w:val="22"/>
        </w:rPr>
        <w:t>Salida</w:t>
      </w:r>
      <w:r w:rsidRPr="00731752">
        <w:rPr>
          <w:sz w:val="22"/>
          <w:szCs w:val="22"/>
        </w:rPr>
        <w:t>: probabilidad de que la placa sea de alto riesgo.</w:t>
      </w:r>
    </w:p>
    <w:p w14:paraId="52DB7F82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9B7754B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Aquí se usan modelos multimodales (imágenes + datos clínicos) y, cada vez más, arquitecturas tipo transformers para integrar información heterogénea.</w:t>
      </w:r>
    </w:p>
    <w:p w14:paraId="1E1B9AA3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24081145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---</w:t>
      </w:r>
    </w:p>
    <w:p w14:paraId="648B446E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3525B9E" w14:textId="77777777" w:rsidR="008152E7" w:rsidRDefault="008152E7">
      <w:pPr>
        <w:rPr>
          <w:rFonts w:asciiTheme="majorHAnsi" w:eastAsiaTheme="majorEastAsia" w:hAnsiTheme="majorHAnsi" w:cstheme="majorBidi"/>
          <w:b/>
          <w:bCs/>
          <w:color w:val="44546A" w:themeColor="text2"/>
          <w:sz w:val="24"/>
          <w:szCs w:val="24"/>
        </w:rPr>
      </w:pPr>
      <w:r>
        <w:rPr>
          <w:b/>
          <w:bCs/>
        </w:rPr>
        <w:br w:type="page"/>
      </w:r>
    </w:p>
    <w:p w14:paraId="4DCD0AEC" w14:textId="028A00EE" w:rsidR="00731752" w:rsidRPr="008152E7" w:rsidRDefault="00731752" w:rsidP="008152E7">
      <w:pPr>
        <w:pStyle w:val="Ttulo3"/>
        <w:rPr>
          <w:b/>
          <w:bCs/>
        </w:rPr>
      </w:pPr>
      <w:bookmarkStart w:id="9" w:name="_Toc222000541"/>
      <w:r w:rsidRPr="008152E7">
        <w:rPr>
          <w:b/>
          <w:bCs/>
        </w:rPr>
        <w:lastRenderedPageBreak/>
        <w:t>Arquitecturas de deep learning más usadas</w:t>
      </w:r>
      <w:bookmarkEnd w:id="9"/>
    </w:p>
    <w:p w14:paraId="4E28ED34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320CC32" w14:textId="5BD0E6AC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1. CNN 2D y 3D</w:t>
      </w:r>
    </w:p>
    <w:p w14:paraId="6C4647A5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F376898" w14:textId="22D8A81B" w:rsidR="00731752" w:rsidRPr="00787428" w:rsidRDefault="00731752" w:rsidP="00787428">
      <w:pPr>
        <w:pStyle w:val="Prrafodelista"/>
        <w:numPr>
          <w:ilvl w:val="0"/>
          <w:numId w:val="22"/>
        </w:numPr>
        <w:jc w:val="both"/>
        <w:rPr>
          <w:sz w:val="22"/>
          <w:szCs w:val="22"/>
        </w:rPr>
      </w:pPr>
      <w:r w:rsidRPr="00787428">
        <w:rPr>
          <w:sz w:val="22"/>
          <w:szCs w:val="22"/>
        </w:rPr>
        <w:t xml:space="preserve">2D CNN: aplicadas a cortes axiales, sagitales o longitudinales (muy común en ecografía).  </w:t>
      </w:r>
    </w:p>
    <w:p w14:paraId="6BB47F89" w14:textId="16B075EA" w:rsidR="00731752" w:rsidRPr="00787428" w:rsidRDefault="00731752" w:rsidP="00787428">
      <w:pPr>
        <w:pStyle w:val="Prrafodelista"/>
        <w:numPr>
          <w:ilvl w:val="0"/>
          <w:numId w:val="22"/>
        </w:numPr>
        <w:jc w:val="both"/>
        <w:rPr>
          <w:sz w:val="22"/>
          <w:szCs w:val="22"/>
        </w:rPr>
      </w:pPr>
      <w:r w:rsidRPr="00787428">
        <w:rPr>
          <w:sz w:val="22"/>
          <w:szCs w:val="22"/>
        </w:rPr>
        <w:t>3D CNN: aprovechan el contexto volumétrico en CTA/MRA, mejorando la detección de estenosis y la segmentación de la placa.</w:t>
      </w:r>
    </w:p>
    <w:p w14:paraId="068D8F54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7FC033FF" w14:textId="78444C43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2. U-Net y variantes</w:t>
      </w:r>
    </w:p>
    <w:p w14:paraId="0B97BD78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74C5393" w14:textId="6B1CBB39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U-Net clásica: encoder–decoder con “skip connections”, muy usada para segmentar lumen y pared.  </w:t>
      </w:r>
    </w:p>
    <w:p w14:paraId="262F03F9" w14:textId="78F47333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Variantes: U-Net++ (más densa), Attention U-Net (resalta regiones relevantes), 3D U-Net (para volúmenes completos).</w:t>
      </w:r>
    </w:p>
    <w:p w14:paraId="74B82B90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86C37C9" w14:textId="3DF5AC34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3. Modelos híbridos CNN + RNN / Transformers</w:t>
      </w:r>
    </w:p>
    <w:p w14:paraId="4AA4F941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35FB0748" w14:textId="5B761C64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CNN + LSTM/GRU: en ecografía, para secuencias de video Doppler o B-mode, capturando la dinámica del flujo.  </w:t>
      </w:r>
    </w:p>
    <w:p w14:paraId="7A5338BC" w14:textId="7C255FBF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Vision Transformers (ViT): dividen la imagen en “patches” y usan auto-atención para aprender relaciones espaciales más globales.</w:t>
      </w:r>
    </w:p>
    <w:p w14:paraId="65B46D7F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5D97BE0" w14:textId="1881EABD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t>4. Modelos multimodales</w:t>
      </w:r>
    </w:p>
    <w:p w14:paraId="137218F1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B33A3DA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Combinan:</w:t>
      </w:r>
    </w:p>
    <w:p w14:paraId="2721B4EB" w14:textId="51E1675F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Imágenes: CTA, MRA, US.  </w:t>
      </w:r>
    </w:p>
    <w:p w14:paraId="5326633A" w14:textId="06CF7923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Datos clínicos: edad, sexo, factores de riesgo, síntomas.  </w:t>
      </w:r>
    </w:p>
    <w:p w14:paraId="02B98955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Se suelen fusionar en capas densas finales o mediante mecanismos de atención cruzada.</w:t>
      </w:r>
    </w:p>
    <w:p w14:paraId="22D62C84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775D7379" w14:textId="77777777" w:rsidR="00953232" w:rsidRDefault="00953232" w:rsidP="00A70D8F">
      <w:pPr>
        <w:jc w:val="both"/>
        <w:rPr>
          <w:sz w:val="22"/>
          <w:szCs w:val="22"/>
        </w:rPr>
      </w:pPr>
    </w:p>
    <w:p w14:paraId="5D82B8E0" w14:textId="77777777" w:rsidR="008445EF" w:rsidRDefault="008445EF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68620555" w14:textId="36E89085" w:rsidR="00A70D8F" w:rsidRPr="001F6840" w:rsidRDefault="00A70D8F" w:rsidP="001F6840">
      <w:pPr>
        <w:pStyle w:val="Ttulo3"/>
        <w:rPr>
          <w:b/>
          <w:bCs/>
        </w:rPr>
      </w:pPr>
      <w:bookmarkStart w:id="10" w:name="_Toc222000542"/>
      <w:r w:rsidRPr="001F6840">
        <w:rPr>
          <w:b/>
          <w:bCs/>
        </w:rPr>
        <w:lastRenderedPageBreak/>
        <w:t>Dónde está más madura la IA hoy</w:t>
      </w:r>
      <w:bookmarkEnd w:id="10"/>
    </w:p>
    <w:p w14:paraId="1424163B" w14:textId="77777777" w:rsidR="001F6840" w:rsidRDefault="001F6840" w:rsidP="00A70D8F">
      <w:pPr>
        <w:jc w:val="both"/>
        <w:rPr>
          <w:b/>
          <w:bCs/>
          <w:sz w:val="22"/>
          <w:szCs w:val="22"/>
        </w:rPr>
      </w:pPr>
    </w:p>
    <w:p w14:paraId="1373779B" w14:textId="12FD2293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Tabla rápida de estado del arte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277"/>
        <w:gridCol w:w="1761"/>
        <w:gridCol w:w="2287"/>
        <w:gridCol w:w="2503"/>
      </w:tblGrid>
      <w:tr w:rsidR="00A70D8F" w:rsidRPr="00A70D8F" w14:paraId="4B1D8283" w14:textId="77777777" w:rsidTr="00A70D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03419" w14:textId="77777777" w:rsidR="00A70D8F" w:rsidRPr="00A70D8F" w:rsidRDefault="00A70D8F" w:rsidP="00A70D8F">
            <w:pPr>
              <w:spacing w:after="120" w:line="264" w:lineRule="auto"/>
              <w:jc w:val="center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Tarea</w:t>
            </w:r>
          </w:p>
        </w:tc>
        <w:tc>
          <w:tcPr>
            <w:tcW w:w="0" w:type="auto"/>
            <w:hideMark/>
          </w:tcPr>
          <w:p w14:paraId="1B9B852A" w14:textId="77777777" w:rsidR="00A70D8F" w:rsidRPr="00A70D8F" w:rsidRDefault="00A70D8F" w:rsidP="00A70D8F">
            <w:pPr>
              <w:spacing w:after="120"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Modalidad principal</w:t>
            </w:r>
          </w:p>
        </w:tc>
        <w:tc>
          <w:tcPr>
            <w:tcW w:w="0" w:type="auto"/>
            <w:hideMark/>
          </w:tcPr>
          <w:p w14:paraId="38506D2E" w14:textId="77777777" w:rsidR="00A70D8F" w:rsidRPr="00A70D8F" w:rsidRDefault="00A70D8F" w:rsidP="00A70D8F">
            <w:pPr>
              <w:spacing w:after="120"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Modelos dominantes</w:t>
            </w:r>
          </w:p>
        </w:tc>
        <w:tc>
          <w:tcPr>
            <w:tcW w:w="0" w:type="auto"/>
            <w:hideMark/>
          </w:tcPr>
          <w:p w14:paraId="00795E26" w14:textId="77777777" w:rsidR="00A70D8F" w:rsidRPr="00A70D8F" w:rsidRDefault="00A70D8F" w:rsidP="00A70D8F">
            <w:pPr>
              <w:spacing w:after="120"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Nivel de madurez clínica*</w:t>
            </w:r>
          </w:p>
        </w:tc>
      </w:tr>
      <w:tr w:rsidR="00A70D8F" w:rsidRPr="00A70D8F" w14:paraId="6ECE21A1" w14:textId="77777777" w:rsidTr="00A70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4C9F6" w14:textId="77777777" w:rsidR="00A70D8F" w:rsidRPr="00A70D8F" w:rsidRDefault="00A70D8F" w:rsidP="00A70D8F">
            <w:pPr>
              <w:spacing w:after="120" w:line="264" w:lineRule="auto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Detección de placa/estenosis</w:t>
            </w:r>
          </w:p>
        </w:tc>
        <w:tc>
          <w:tcPr>
            <w:tcW w:w="0" w:type="auto"/>
            <w:hideMark/>
          </w:tcPr>
          <w:p w14:paraId="0C64B6AA" w14:textId="77777777" w:rsidR="00A70D8F" w:rsidRPr="001F6840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US, CTA</w:t>
            </w:r>
          </w:p>
        </w:tc>
        <w:tc>
          <w:tcPr>
            <w:tcW w:w="0" w:type="auto"/>
            <w:hideMark/>
          </w:tcPr>
          <w:p w14:paraId="0EC05880" w14:textId="77777777" w:rsidR="00A70D8F" w:rsidRPr="001F6840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CNN 2D/3D, U-Net</w:t>
            </w:r>
          </w:p>
        </w:tc>
        <w:tc>
          <w:tcPr>
            <w:tcW w:w="0" w:type="auto"/>
            <w:hideMark/>
          </w:tcPr>
          <w:p w14:paraId="040FD795" w14:textId="77777777" w:rsidR="00A70D8F" w:rsidRPr="001F6840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Medio</w:t>
            </w:r>
          </w:p>
        </w:tc>
      </w:tr>
      <w:tr w:rsidR="00A70D8F" w:rsidRPr="00A70D8F" w14:paraId="785726CF" w14:textId="77777777" w:rsidTr="00A70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D07A9" w14:textId="77777777" w:rsidR="00A70D8F" w:rsidRPr="00A70D8F" w:rsidRDefault="00A70D8F" w:rsidP="00A70D8F">
            <w:pPr>
              <w:spacing w:after="120" w:line="264" w:lineRule="auto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Segmentación de carótida</w:t>
            </w:r>
          </w:p>
        </w:tc>
        <w:tc>
          <w:tcPr>
            <w:tcW w:w="0" w:type="auto"/>
            <w:hideMark/>
          </w:tcPr>
          <w:p w14:paraId="444BC712" w14:textId="77777777" w:rsidR="00A70D8F" w:rsidRPr="001F6840" w:rsidRDefault="00A70D8F" w:rsidP="00A70D8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US, CTA, RM</w:t>
            </w:r>
          </w:p>
        </w:tc>
        <w:tc>
          <w:tcPr>
            <w:tcW w:w="0" w:type="auto"/>
            <w:hideMark/>
          </w:tcPr>
          <w:p w14:paraId="2A20CDF0" w14:textId="77777777" w:rsidR="00A70D8F" w:rsidRPr="001F6840" w:rsidRDefault="00A70D8F" w:rsidP="00A70D8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U-Net y variantes</w:t>
            </w:r>
          </w:p>
        </w:tc>
        <w:tc>
          <w:tcPr>
            <w:tcW w:w="0" w:type="auto"/>
            <w:hideMark/>
          </w:tcPr>
          <w:p w14:paraId="47894634" w14:textId="77777777" w:rsidR="00A70D8F" w:rsidRPr="001F6840" w:rsidRDefault="00A70D8F" w:rsidP="00A70D8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Medio–alto (investigación avanzada)</w:t>
            </w:r>
          </w:p>
        </w:tc>
      </w:tr>
      <w:tr w:rsidR="00A70D8F" w:rsidRPr="00A70D8F" w14:paraId="3F7A4B75" w14:textId="77777777" w:rsidTr="00A70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8BEF2" w14:textId="77777777" w:rsidR="00A70D8F" w:rsidRPr="00A70D8F" w:rsidRDefault="00A70D8F" w:rsidP="00A70D8F">
            <w:pPr>
              <w:spacing w:after="120" w:line="264" w:lineRule="auto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Cuantificación de GIM</w:t>
            </w:r>
          </w:p>
        </w:tc>
        <w:tc>
          <w:tcPr>
            <w:tcW w:w="0" w:type="auto"/>
            <w:hideMark/>
          </w:tcPr>
          <w:p w14:paraId="2D422B8C" w14:textId="77777777" w:rsidR="00A70D8F" w:rsidRPr="001F6840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US</w:t>
            </w:r>
          </w:p>
        </w:tc>
        <w:tc>
          <w:tcPr>
            <w:tcW w:w="0" w:type="auto"/>
            <w:hideMark/>
          </w:tcPr>
          <w:p w14:paraId="5E8D6755" w14:textId="77777777" w:rsidR="00A70D8F" w:rsidRPr="001F6840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CNN + segmentación lineal</w:t>
            </w:r>
          </w:p>
        </w:tc>
        <w:tc>
          <w:tcPr>
            <w:tcW w:w="0" w:type="auto"/>
            <w:hideMark/>
          </w:tcPr>
          <w:p w14:paraId="71C22109" w14:textId="77777777" w:rsidR="00A70D8F" w:rsidRPr="001F6840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Medio</w:t>
            </w:r>
          </w:p>
        </w:tc>
      </w:tr>
      <w:tr w:rsidR="00A70D8F" w:rsidRPr="00A70D8F" w14:paraId="65A473C7" w14:textId="77777777" w:rsidTr="00A70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DA4A4" w14:textId="77777777" w:rsidR="00A70D8F" w:rsidRPr="00A70D8F" w:rsidRDefault="00A70D8F" w:rsidP="00A70D8F">
            <w:pPr>
              <w:spacing w:after="120" w:line="264" w:lineRule="auto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Placa vulnerable vs estable</w:t>
            </w:r>
          </w:p>
        </w:tc>
        <w:tc>
          <w:tcPr>
            <w:tcW w:w="0" w:type="auto"/>
            <w:hideMark/>
          </w:tcPr>
          <w:p w14:paraId="0D91F8F4" w14:textId="77777777" w:rsidR="00A70D8F" w:rsidRPr="001F6840" w:rsidRDefault="00A70D8F" w:rsidP="00A70D8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CTA, RM de pared</w:t>
            </w:r>
          </w:p>
        </w:tc>
        <w:tc>
          <w:tcPr>
            <w:tcW w:w="0" w:type="auto"/>
            <w:hideMark/>
          </w:tcPr>
          <w:p w14:paraId="34086628" w14:textId="77777777" w:rsidR="00A70D8F" w:rsidRPr="001F6840" w:rsidRDefault="00A70D8F" w:rsidP="00A70D8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CNN/3D-CNN, modelos híbridos</w:t>
            </w:r>
          </w:p>
        </w:tc>
        <w:tc>
          <w:tcPr>
            <w:tcW w:w="0" w:type="auto"/>
            <w:hideMark/>
          </w:tcPr>
          <w:p w14:paraId="4143EB3E" w14:textId="77777777" w:rsidR="00A70D8F" w:rsidRPr="001F6840" w:rsidRDefault="00A70D8F" w:rsidP="00A70D8F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Prometedor, pero inmaduro</w:t>
            </w:r>
          </w:p>
        </w:tc>
      </w:tr>
      <w:tr w:rsidR="00A70D8F" w:rsidRPr="00A70D8F" w14:paraId="4887EB74" w14:textId="77777777" w:rsidTr="00A70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A735B" w14:textId="77777777" w:rsidR="00A70D8F" w:rsidRPr="00A70D8F" w:rsidRDefault="00A70D8F" w:rsidP="00A70D8F">
            <w:pPr>
              <w:spacing w:after="120" w:line="264" w:lineRule="auto"/>
              <w:rPr>
                <w:sz w:val="22"/>
                <w:szCs w:val="22"/>
              </w:rPr>
            </w:pPr>
            <w:r w:rsidRPr="00A70D8F">
              <w:rPr>
                <w:sz w:val="22"/>
                <w:szCs w:val="22"/>
              </w:rPr>
              <w:t>Predicción de eventos</w:t>
            </w:r>
          </w:p>
        </w:tc>
        <w:tc>
          <w:tcPr>
            <w:tcW w:w="0" w:type="auto"/>
            <w:hideMark/>
          </w:tcPr>
          <w:p w14:paraId="532850A2" w14:textId="77777777" w:rsidR="00A70D8F" w:rsidRPr="001F6840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Imagen + datos clínicos</w:t>
            </w:r>
          </w:p>
        </w:tc>
        <w:tc>
          <w:tcPr>
            <w:tcW w:w="0" w:type="auto"/>
            <w:hideMark/>
          </w:tcPr>
          <w:p w14:paraId="4CAA4A51" w14:textId="77777777" w:rsidR="00A70D8F" w:rsidRPr="001F6840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Modelos multimodales</w:t>
            </w:r>
          </w:p>
        </w:tc>
        <w:tc>
          <w:tcPr>
            <w:tcW w:w="0" w:type="auto"/>
            <w:hideMark/>
          </w:tcPr>
          <w:p w14:paraId="3BF1DBBE" w14:textId="77777777" w:rsidR="00A70D8F" w:rsidRPr="001F6840" w:rsidRDefault="00A70D8F" w:rsidP="00A70D8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F6840">
              <w:rPr>
                <w:sz w:val="22"/>
                <w:szCs w:val="22"/>
              </w:rPr>
              <w:t>Bajo (muy experimental)</w:t>
            </w:r>
          </w:p>
        </w:tc>
      </w:tr>
    </w:tbl>
    <w:p w14:paraId="21609C68" w14:textId="229E0EB1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*Madurez clínica = qué tan cerca está de uso rutinario, no solo</w:t>
      </w:r>
      <w:r w:rsidR="001F6840">
        <w:rPr>
          <w:b/>
          <w:bCs/>
          <w:sz w:val="22"/>
          <w:szCs w:val="22"/>
        </w:rPr>
        <w:t xml:space="preserve"> </w:t>
      </w:r>
      <w:r w:rsidR="00F57A5E">
        <w:rPr>
          <w:b/>
          <w:bCs/>
          <w:sz w:val="22"/>
          <w:szCs w:val="22"/>
        </w:rPr>
        <w:t xml:space="preserve">a nivel </w:t>
      </w:r>
      <w:r w:rsidRPr="00A70D8F">
        <w:rPr>
          <w:b/>
          <w:bCs/>
          <w:sz w:val="22"/>
          <w:szCs w:val="22"/>
        </w:rPr>
        <w:t>de “paper”.</w:t>
      </w:r>
    </w:p>
    <w:p w14:paraId="125CFE67" w14:textId="24A6656F" w:rsidR="00A70D8F" w:rsidRPr="00A70D8F" w:rsidRDefault="00A70D8F" w:rsidP="00A70D8F">
      <w:pPr>
        <w:jc w:val="both"/>
        <w:rPr>
          <w:b/>
          <w:bCs/>
          <w:sz w:val="22"/>
          <w:szCs w:val="22"/>
        </w:rPr>
      </w:pPr>
    </w:p>
    <w:p w14:paraId="149866E0" w14:textId="1E8E1198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A70D8F">
        <w:rPr>
          <w:b/>
          <w:bCs/>
          <w:sz w:val="22"/>
          <w:szCs w:val="22"/>
        </w:rPr>
        <w:t>Placa vulnerable: el foco caliente del momento</w:t>
      </w:r>
    </w:p>
    <w:p w14:paraId="35AF4E5B" w14:textId="39A73F2D" w:rsidR="00A70D8F" w:rsidRPr="00F57A5E" w:rsidRDefault="00A70D8F" w:rsidP="00F57A5E">
      <w:pPr>
        <w:rPr>
          <w:sz w:val="22"/>
          <w:szCs w:val="22"/>
        </w:rPr>
      </w:pPr>
      <w:r w:rsidRPr="00F57A5E">
        <w:rPr>
          <w:sz w:val="22"/>
          <w:szCs w:val="22"/>
        </w:rPr>
        <w:t>La línea más activa ahora mismo es la identificación de placa inestable/vulnerable (no solo cuánta estenosis hay).</w:t>
      </w:r>
      <w:r w:rsidRPr="00F57A5E">
        <w:rPr>
          <w:sz w:val="22"/>
          <w:szCs w:val="22"/>
        </w:rPr>
        <w:br/>
        <w:t>Una revisión sistemática y metaanálisis reciente sobre IA para detectar placa vulnerable reporta:</w:t>
      </w:r>
    </w:p>
    <w:p w14:paraId="215DCEA1" w14:textId="77777777" w:rsidR="00A70D8F" w:rsidRPr="00F57A5E" w:rsidRDefault="00A70D8F" w:rsidP="00F57A5E">
      <w:pPr>
        <w:numPr>
          <w:ilvl w:val="0"/>
          <w:numId w:val="23"/>
        </w:numPr>
        <w:rPr>
          <w:sz w:val="22"/>
          <w:szCs w:val="22"/>
        </w:rPr>
      </w:pPr>
      <w:r w:rsidRPr="00F57A5E">
        <w:rPr>
          <w:sz w:val="22"/>
          <w:szCs w:val="22"/>
        </w:rPr>
        <w:t>Sensibilidad ≈ 91 %</w:t>
      </w:r>
    </w:p>
    <w:p w14:paraId="26CCBA9A" w14:textId="77777777" w:rsidR="00A70D8F" w:rsidRPr="00F57A5E" w:rsidRDefault="00A70D8F" w:rsidP="00F57A5E">
      <w:pPr>
        <w:numPr>
          <w:ilvl w:val="0"/>
          <w:numId w:val="23"/>
        </w:numPr>
        <w:rPr>
          <w:sz w:val="22"/>
          <w:szCs w:val="22"/>
        </w:rPr>
      </w:pPr>
      <w:r w:rsidRPr="00F57A5E">
        <w:rPr>
          <w:sz w:val="22"/>
          <w:szCs w:val="22"/>
        </w:rPr>
        <w:t>Especificidad ≈ 84 %</w:t>
      </w:r>
    </w:p>
    <w:p w14:paraId="171F5DB2" w14:textId="77777777" w:rsidR="00A70D8F" w:rsidRPr="00F57A5E" w:rsidRDefault="00A70D8F" w:rsidP="00F57A5E">
      <w:pPr>
        <w:numPr>
          <w:ilvl w:val="0"/>
          <w:numId w:val="23"/>
        </w:numPr>
        <w:rPr>
          <w:sz w:val="22"/>
          <w:szCs w:val="22"/>
        </w:rPr>
      </w:pPr>
      <w:r w:rsidRPr="00F57A5E">
        <w:rPr>
          <w:sz w:val="22"/>
          <w:szCs w:val="22"/>
        </w:rPr>
        <w:t>AUC ≈ 0.94</w:t>
      </w:r>
    </w:p>
    <w:p w14:paraId="295A2E89" w14:textId="77777777" w:rsidR="00A70D8F" w:rsidRPr="00A70D8F" w:rsidRDefault="00A70D8F" w:rsidP="00F57A5E">
      <w:pPr>
        <w:rPr>
          <w:b/>
          <w:bCs/>
          <w:sz w:val="22"/>
          <w:szCs w:val="22"/>
        </w:rPr>
      </w:pPr>
      <w:r w:rsidRPr="00F57A5E">
        <w:rPr>
          <w:sz w:val="22"/>
          <w:szCs w:val="22"/>
        </w:rPr>
        <w:t>Es decir, en entornos controlados, los modelos (ML y DL) discriminan bastante bien entre placa estable e inestable.</w:t>
      </w:r>
      <w:r w:rsidRPr="00F57A5E">
        <w:rPr>
          <w:sz w:val="22"/>
          <w:szCs w:val="22"/>
        </w:rPr>
        <w:br/>
        <w:t>Pero: casi no hay validación externa y la heterogeneidad entre estudios es muy alta, lo que limita la generalización</w:t>
      </w:r>
      <w:r w:rsidRPr="00A70D8F">
        <w:rPr>
          <w:b/>
          <w:bCs/>
          <w:sz w:val="22"/>
          <w:szCs w:val="22"/>
        </w:rPr>
        <w:t>.</w:t>
      </w:r>
    </w:p>
    <w:p w14:paraId="5E2EC271" w14:textId="77777777" w:rsidR="005024FD" w:rsidRDefault="005024FD" w:rsidP="00C065B2">
      <w:pPr>
        <w:pStyle w:val="Ttulo3"/>
        <w:rPr>
          <w:b/>
          <w:bCs/>
        </w:rPr>
      </w:pPr>
      <w:bookmarkStart w:id="11" w:name="_Toc222000543"/>
    </w:p>
    <w:p w14:paraId="47A83644" w14:textId="7FCC5D93" w:rsidR="00A70D8F" w:rsidRPr="00C065B2" w:rsidRDefault="00A70D8F" w:rsidP="00C065B2">
      <w:pPr>
        <w:pStyle w:val="Ttulo3"/>
        <w:rPr>
          <w:b/>
          <w:bCs/>
        </w:rPr>
      </w:pPr>
      <w:r w:rsidRPr="00C065B2">
        <w:rPr>
          <w:b/>
          <w:bCs/>
        </w:rPr>
        <w:t>Segmentación carotídea</w:t>
      </w:r>
      <w:bookmarkEnd w:id="11"/>
    </w:p>
    <w:p w14:paraId="1B36B7E8" w14:textId="77777777" w:rsidR="00A70D8F" w:rsidRPr="00C065B2" w:rsidRDefault="00A70D8F" w:rsidP="00A70D8F">
      <w:pPr>
        <w:jc w:val="both"/>
        <w:rPr>
          <w:sz w:val="22"/>
          <w:szCs w:val="22"/>
        </w:rPr>
      </w:pPr>
      <w:r w:rsidRPr="00C065B2">
        <w:rPr>
          <w:sz w:val="22"/>
          <w:szCs w:val="22"/>
        </w:rPr>
        <w:t>En segmentación de carótida y placa (lumen, íntima-media, media-adventicia, volumen de placa), el estado del arte está dominado por:</w:t>
      </w:r>
    </w:p>
    <w:p w14:paraId="1D39F3A9" w14:textId="77777777" w:rsidR="00A70D8F" w:rsidRPr="00C065B2" w:rsidRDefault="00A70D8F" w:rsidP="00A70D8F">
      <w:pPr>
        <w:numPr>
          <w:ilvl w:val="0"/>
          <w:numId w:val="24"/>
        </w:numPr>
        <w:jc w:val="both"/>
        <w:rPr>
          <w:sz w:val="22"/>
          <w:szCs w:val="22"/>
        </w:rPr>
      </w:pPr>
      <w:r w:rsidRPr="00C065B2">
        <w:rPr>
          <w:sz w:val="22"/>
          <w:szCs w:val="22"/>
        </w:rPr>
        <w:t>U-Net 2D/3D y variantes (U-Net++, Attention U-Net, Residual U-Net).</w:t>
      </w:r>
    </w:p>
    <w:p w14:paraId="53454C98" w14:textId="77777777" w:rsidR="00A70D8F" w:rsidRPr="00C065B2" w:rsidRDefault="00A70D8F" w:rsidP="00A70D8F">
      <w:pPr>
        <w:numPr>
          <w:ilvl w:val="0"/>
          <w:numId w:val="24"/>
        </w:numPr>
        <w:jc w:val="both"/>
        <w:rPr>
          <w:sz w:val="22"/>
          <w:szCs w:val="22"/>
        </w:rPr>
      </w:pPr>
      <w:r w:rsidRPr="00C065B2">
        <w:rPr>
          <w:sz w:val="22"/>
          <w:szCs w:val="22"/>
        </w:rPr>
        <w:t xml:space="preserve">Aplicadas a: </w:t>
      </w:r>
    </w:p>
    <w:p w14:paraId="249857E2" w14:textId="77777777" w:rsidR="00A70D8F" w:rsidRPr="00C065B2" w:rsidRDefault="00A70D8F" w:rsidP="00A70D8F">
      <w:pPr>
        <w:numPr>
          <w:ilvl w:val="1"/>
          <w:numId w:val="24"/>
        </w:numPr>
        <w:jc w:val="both"/>
        <w:rPr>
          <w:sz w:val="22"/>
          <w:szCs w:val="22"/>
        </w:rPr>
      </w:pPr>
      <w:r w:rsidRPr="00C065B2">
        <w:rPr>
          <w:sz w:val="22"/>
          <w:szCs w:val="22"/>
        </w:rPr>
        <w:lastRenderedPageBreak/>
        <w:t>Ecografía: grosor íntima-media (GIM), contornos de lumen y pared.</w:t>
      </w:r>
    </w:p>
    <w:p w14:paraId="03704BD4" w14:textId="77777777" w:rsidR="00A70D8F" w:rsidRPr="00C065B2" w:rsidRDefault="00A70D8F" w:rsidP="00A70D8F">
      <w:pPr>
        <w:numPr>
          <w:ilvl w:val="1"/>
          <w:numId w:val="24"/>
        </w:numPr>
        <w:jc w:val="both"/>
        <w:rPr>
          <w:sz w:val="22"/>
          <w:szCs w:val="22"/>
        </w:rPr>
      </w:pPr>
      <w:r w:rsidRPr="00C065B2">
        <w:rPr>
          <w:sz w:val="22"/>
          <w:szCs w:val="22"/>
        </w:rPr>
        <w:t>CTA/RM: lumen, pared, componentes de placa.</w:t>
      </w:r>
    </w:p>
    <w:p w14:paraId="0619A583" w14:textId="77777777" w:rsidR="00A70D8F" w:rsidRPr="00C065B2" w:rsidRDefault="00A70D8F" w:rsidP="00A70D8F">
      <w:pPr>
        <w:jc w:val="both"/>
        <w:rPr>
          <w:sz w:val="22"/>
          <w:szCs w:val="22"/>
        </w:rPr>
      </w:pPr>
      <w:r w:rsidRPr="00C065B2">
        <w:rPr>
          <w:sz w:val="22"/>
          <w:szCs w:val="22"/>
        </w:rPr>
        <w:t>Resultados típicos en estudios bien hechos:</w:t>
      </w:r>
    </w:p>
    <w:p w14:paraId="20EF4D7C" w14:textId="77777777" w:rsidR="00A70D8F" w:rsidRPr="00C065B2" w:rsidRDefault="00A70D8F" w:rsidP="00A70D8F">
      <w:pPr>
        <w:numPr>
          <w:ilvl w:val="0"/>
          <w:numId w:val="25"/>
        </w:numPr>
        <w:jc w:val="both"/>
        <w:rPr>
          <w:sz w:val="22"/>
          <w:szCs w:val="22"/>
        </w:rPr>
      </w:pPr>
      <w:r w:rsidRPr="00C065B2">
        <w:rPr>
          <w:sz w:val="22"/>
          <w:szCs w:val="22"/>
        </w:rPr>
        <w:t>Dice para lumen/parede en rangos de 0.85–0.95.</w:t>
      </w:r>
    </w:p>
    <w:p w14:paraId="177C5F0C" w14:textId="77777777" w:rsidR="00A70D8F" w:rsidRPr="00C065B2" w:rsidRDefault="00A70D8F" w:rsidP="00A70D8F">
      <w:pPr>
        <w:numPr>
          <w:ilvl w:val="0"/>
          <w:numId w:val="25"/>
        </w:numPr>
        <w:jc w:val="both"/>
        <w:rPr>
          <w:sz w:val="22"/>
          <w:szCs w:val="22"/>
        </w:rPr>
      </w:pPr>
      <w:r w:rsidRPr="00C065B2">
        <w:rPr>
          <w:sz w:val="22"/>
          <w:szCs w:val="22"/>
        </w:rPr>
        <w:t>Errores de estenosis de solo unos pocos puntos porcentuales frente a expertos.</w:t>
      </w:r>
    </w:p>
    <w:p w14:paraId="19571066" w14:textId="77777777" w:rsidR="00A70D8F" w:rsidRPr="00A70D8F" w:rsidRDefault="00A70D8F" w:rsidP="00A70D8F">
      <w:pPr>
        <w:jc w:val="both"/>
        <w:rPr>
          <w:b/>
          <w:bCs/>
          <w:sz w:val="22"/>
          <w:szCs w:val="22"/>
        </w:rPr>
      </w:pPr>
      <w:r w:rsidRPr="00C065B2">
        <w:rPr>
          <w:sz w:val="22"/>
          <w:szCs w:val="22"/>
        </w:rPr>
        <w:t>Pero de nuevo: la mayoría son datasets monocéntricos, con protocolos muy homogéneos.</w:t>
      </w:r>
    </w:p>
    <w:p w14:paraId="653499E7" w14:textId="77777777" w:rsidR="005024FD" w:rsidRDefault="005024FD" w:rsidP="00C065B2">
      <w:pPr>
        <w:pStyle w:val="Ttulo3"/>
        <w:rPr>
          <w:b/>
          <w:bCs/>
        </w:rPr>
      </w:pPr>
      <w:bookmarkStart w:id="12" w:name="_Toc222000544"/>
    </w:p>
    <w:p w14:paraId="3BB0A31C" w14:textId="61070416" w:rsidR="00A70D8F" w:rsidRPr="00C065B2" w:rsidRDefault="00A70D8F" w:rsidP="00C065B2">
      <w:pPr>
        <w:pStyle w:val="Ttulo3"/>
        <w:rPr>
          <w:b/>
          <w:bCs/>
        </w:rPr>
      </w:pPr>
      <w:r w:rsidRPr="00C065B2">
        <w:rPr>
          <w:b/>
          <w:bCs/>
        </w:rPr>
        <w:t>Modelos concretos y tendencias técnicas</w:t>
      </w:r>
      <w:bookmarkEnd w:id="12"/>
    </w:p>
    <w:p w14:paraId="026E2E7C" w14:textId="77777777" w:rsidR="00A70D8F" w:rsidRPr="002658F3" w:rsidRDefault="00A70D8F" w:rsidP="00A70D8F">
      <w:pPr>
        <w:rPr>
          <w:sz w:val="22"/>
          <w:szCs w:val="22"/>
        </w:rPr>
      </w:pPr>
      <w:r w:rsidRPr="002658F3">
        <w:rPr>
          <w:sz w:val="22"/>
          <w:szCs w:val="22"/>
        </w:rPr>
        <w:t>1) Detección de placa en CTA con DL</w:t>
      </w:r>
      <w:r w:rsidRPr="002658F3">
        <w:rPr>
          <w:sz w:val="22"/>
          <w:szCs w:val="22"/>
        </w:rPr>
        <w:br/>
        <w:t>Modelos 3D-CNN o pipelines tipo:</w:t>
      </w:r>
    </w:p>
    <w:p w14:paraId="57F9FF32" w14:textId="77777777" w:rsidR="00A70D8F" w:rsidRPr="002658F3" w:rsidRDefault="00A70D8F" w:rsidP="00A70D8F">
      <w:pPr>
        <w:numPr>
          <w:ilvl w:val="0"/>
          <w:numId w:val="26"/>
        </w:num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localización automática de la bifurcación carotídea,</w:t>
      </w:r>
    </w:p>
    <w:p w14:paraId="2CC00B31" w14:textId="77777777" w:rsidR="00A70D8F" w:rsidRPr="002658F3" w:rsidRDefault="00A70D8F" w:rsidP="00A70D8F">
      <w:pPr>
        <w:numPr>
          <w:ilvl w:val="0"/>
          <w:numId w:val="26"/>
        </w:num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recorte de volumen,</w:t>
      </w:r>
    </w:p>
    <w:p w14:paraId="5E7A221A" w14:textId="77777777" w:rsidR="00A70D8F" w:rsidRPr="002658F3" w:rsidRDefault="00A70D8F" w:rsidP="00A70D8F">
      <w:pPr>
        <w:numPr>
          <w:ilvl w:val="0"/>
          <w:numId w:val="26"/>
        </w:num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segmentación de placa,</w:t>
      </w:r>
    </w:p>
    <w:p w14:paraId="0E7B2E58" w14:textId="77777777" w:rsidR="00A70D8F" w:rsidRPr="002658F3" w:rsidRDefault="00A70D8F" w:rsidP="00A70D8F">
      <w:pPr>
        <w:numPr>
          <w:ilvl w:val="0"/>
          <w:numId w:val="26"/>
        </w:num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clasificación de vulnerabilidad.</w:t>
      </w:r>
    </w:p>
    <w:p w14:paraId="26AD92DA" w14:textId="77777777" w:rsidR="00A70D8F" w:rsidRPr="002658F3" w:rsidRDefault="00A70D8F" w:rsidP="00A70D8F">
      <w:p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2) Ecografía carotídea</w:t>
      </w:r>
    </w:p>
    <w:p w14:paraId="6BE78777" w14:textId="77777777" w:rsidR="00A70D8F" w:rsidRPr="002658F3" w:rsidRDefault="00A70D8F" w:rsidP="00A70D8F">
      <w:pPr>
        <w:numPr>
          <w:ilvl w:val="0"/>
          <w:numId w:val="27"/>
        </w:num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Segmentación automática de GIM y lumen.</w:t>
      </w:r>
    </w:p>
    <w:p w14:paraId="2C44CB01" w14:textId="77777777" w:rsidR="00A70D8F" w:rsidRPr="002658F3" w:rsidRDefault="00A70D8F" w:rsidP="00A70D8F">
      <w:pPr>
        <w:numPr>
          <w:ilvl w:val="0"/>
          <w:numId w:val="27"/>
        </w:num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Clasificación de placa (ecolúcida, ecogénica, mixta) con CNN 2D.</w:t>
      </w:r>
    </w:p>
    <w:p w14:paraId="662CB90E" w14:textId="77777777" w:rsidR="00A70D8F" w:rsidRPr="002658F3" w:rsidRDefault="00A70D8F" w:rsidP="00A70D8F">
      <w:pPr>
        <w:numPr>
          <w:ilvl w:val="0"/>
          <w:numId w:val="27"/>
        </w:num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Uso de secuencias de video con CNN + LSTM para integrar dinámica del flujo.</w:t>
      </w:r>
    </w:p>
    <w:p w14:paraId="5CC44A2A" w14:textId="77777777" w:rsidR="00A70D8F" w:rsidRPr="002658F3" w:rsidRDefault="00A70D8F" w:rsidP="00A70D8F">
      <w:p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3) Multimodalidad y datos clínicos</w:t>
      </w:r>
    </w:p>
    <w:p w14:paraId="715E25AA" w14:textId="77777777" w:rsidR="00A70D8F" w:rsidRPr="002658F3" w:rsidRDefault="00A70D8F" w:rsidP="00A70D8F">
      <w:pPr>
        <w:numPr>
          <w:ilvl w:val="0"/>
          <w:numId w:val="28"/>
        </w:num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Fusión de imagen + factores de riesgo (edad, HTA, DM, lípidos) en capas densas finales o con atención.</w:t>
      </w:r>
    </w:p>
    <w:p w14:paraId="43D7E6FD" w14:textId="77777777" w:rsidR="00A70D8F" w:rsidRPr="002658F3" w:rsidRDefault="00A70D8F" w:rsidP="00A70D8F">
      <w:pPr>
        <w:numPr>
          <w:ilvl w:val="0"/>
          <w:numId w:val="28"/>
        </w:numPr>
        <w:jc w:val="both"/>
        <w:rPr>
          <w:sz w:val="22"/>
          <w:szCs w:val="22"/>
        </w:rPr>
      </w:pPr>
      <w:r w:rsidRPr="002658F3">
        <w:rPr>
          <w:sz w:val="22"/>
          <w:szCs w:val="22"/>
        </w:rPr>
        <w:t>Objetivo: pasar de “imagen bonita” a predicción de riesgo de ictus.</w:t>
      </w:r>
    </w:p>
    <w:p w14:paraId="7438A899" w14:textId="77777777" w:rsidR="008865CD" w:rsidRDefault="008865CD" w:rsidP="002658F3">
      <w:pPr>
        <w:pStyle w:val="Ttulo3"/>
        <w:rPr>
          <w:b/>
          <w:bCs/>
        </w:rPr>
      </w:pPr>
      <w:bookmarkStart w:id="13" w:name="_Toc222000545"/>
    </w:p>
    <w:p w14:paraId="49CF798F" w14:textId="51C45689" w:rsidR="00A70D8F" w:rsidRPr="002658F3" w:rsidRDefault="00A70D8F" w:rsidP="002658F3">
      <w:pPr>
        <w:pStyle w:val="Ttulo3"/>
        <w:rPr>
          <w:b/>
          <w:bCs/>
        </w:rPr>
      </w:pPr>
      <w:r w:rsidRPr="002658F3">
        <w:rPr>
          <w:b/>
          <w:bCs/>
        </w:rPr>
        <w:t>Qué limita hoy el salto a la práctica clínica</w:t>
      </w:r>
      <w:bookmarkEnd w:id="13"/>
    </w:p>
    <w:p w14:paraId="406F38BB" w14:textId="77777777" w:rsidR="00AF50F0" w:rsidRDefault="00AF50F0" w:rsidP="00A70D8F">
      <w:pPr>
        <w:jc w:val="both"/>
        <w:rPr>
          <w:b/>
          <w:bCs/>
          <w:sz w:val="22"/>
          <w:szCs w:val="22"/>
        </w:rPr>
      </w:pPr>
    </w:p>
    <w:p w14:paraId="37773B71" w14:textId="4FD884E6" w:rsidR="00A70D8F" w:rsidRPr="00AF50F0" w:rsidRDefault="00A70D8F" w:rsidP="00A70D8F">
      <w:pPr>
        <w:jc w:val="both"/>
        <w:rPr>
          <w:sz w:val="22"/>
          <w:szCs w:val="22"/>
        </w:rPr>
      </w:pPr>
      <w:r w:rsidRPr="00AF50F0">
        <w:rPr>
          <w:sz w:val="22"/>
          <w:szCs w:val="22"/>
        </w:rPr>
        <w:t>Aunque los números de AUC y Dice son muy buenos en artículos, el estado del arte tiene varios “peros” claros:</w:t>
      </w:r>
    </w:p>
    <w:p w14:paraId="74302561" w14:textId="77777777" w:rsidR="00A70D8F" w:rsidRPr="00AF50F0" w:rsidRDefault="00A70D8F" w:rsidP="00A70D8F">
      <w:pPr>
        <w:numPr>
          <w:ilvl w:val="0"/>
          <w:numId w:val="29"/>
        </w:numPr>
        <w:jc w:val="both"/>
        <w:rPr>
          <w:sz w:val="22"/>
          <w:szCs w:val="22"/>
        </w:rPr>
      </w:pPr>
      <w:r w:rsidRPr="00AF50F0">
        <w:rPr>
          <w:sz w:val="22"/>
          <w:szCs w:val="22"/>
        </w:rPr>
        <w:t>Poca validación externa real (otros hospitales, otros equipos, otras poblaciones).</w:t>
      </w:r>
    </w:p>
    <w:p w14:paraId="7616F771" w14:textId="77777777" w:rsidR="00A70D8F" w:rsidRPr="00AF50F0" w:rsidRDefault="00A70D8F" w:rsidP="00A70D8F">
      <w:pPr>
        <w:numPr>
          <w:ilvl w:val="0"/>
          <w:numId w:val="29"/>
        </w:numPr>
        <w:jc w:val="both"/>
        <w:rPr>
          <w:sz w:val="22"/>
          <w:szCs w:val="22"/>
        </w:rPr>
      </w:pPr>
      <w:r w:rsidRPr="00AF50F0">
        <w:rPr>
          <w:sz w:val="22"/>
          <w:szCs w:val="22"/>
        </w:rPr>
        <w:t>Tamaños muestrales modestos y sesgos (p. ej., muchos casos severos, pocos leves).</w:t>
      </w:r>
    </w:p>
    <w:p w14:paraId="6A1F97F8" w14:textId="77777777" w:rsidR="00A70D8F" w:rsidRPr="00AF50F0" w:rsidRDefault="00A70D8F" w:rsidP="00A70D8F">
      <w:pPr>
        <w:numPr>
          <w:ilvl w:val="0"/>
          <w:numId w:val="29"/>
        </w:numPr>
        <w:jc w:val="both"/>
        <w:rPr>
          <w:sz w:val="22"/>
          <w:szCs w:val="22"/>
        </w:rPr>
      </w:pPr>
      <w:r w:rsidRPr="00AF50F0">
        <w:rPr>
          <w:sz w:val="22"/>
          <w:szCs w:val="22"/>
        </w:rPr>
        <w:t>Falta de estandarización en protocolos de imagen y anotación.</w:t>
      </w:r>
    </w:p>
    <w:p w14:paraId="5915F0EA" w14:textId="77777777" w:rsidR="00A70D8F" w:rsidRPr="00AF50F0" w:rsidRDefault="00A70D8F" w:rsidP="00A70D8F">
      <w:pPr>
        <w:numPr>
          <w:ilvl w:val="0"/>
          <w:numId w:val="29"/>
        </w:numPr>
        <w:jc w:val="both"/>
        <w:rPr>
          <w:sz w:val="22"/>
          <w:szCs w:val="22"/>
        </w:rPr>
      </w:pPr>
      <w:r w:rsidRPr="00AF50F0">
        <w:rPr>
          <w:sz w:val="22"/>
          <w:szCs w:val="22"/>
        </w:rPr>
        <w:t>Interpretabilidad limitada: se necesitan mapas de calor, explicaciones y flujos que el clínico entienda.</w:t>
      </w:r>
    </w:p>
    <w:p w14:paraId="39C82975" w14:textId="77777777" w:rsidR="00A70D8F" w:rsidRPr="00AF50F0" w:rsidRDefault="00A70D8F" w:rsidP="00A70D8F">
      <w:pPr>
        <w:numPr>
          <w:ilvl w:val="0"/>
          <w:numId w:val="29"/>
        </w:numPr>
        <w:jc w:val="both"/>
        <w:rPr>
          <w:sz w:val="22"/>
          <w:szCs w:val="22"/>
        </w:rPr>
      </w:pPr>
      <w:r w:rsidRPr="00AF50F0">
        <w:rPr>
          <w:sz w:val="22"/>
          <w:szCs w:val="22"/>
        </w:rPr>
        <w:lastRenderedPageBreak/>
        <w:t>Escasez de estudios prospectivos que demuestren impacto en decisiones y resultados clínicos.</w:t>
      </w:r>
    </w:p>
    <w:p w14:paraId="4EEB4F49" w14:textId="77777777" w:rsidR="00A70D8F" w:rsidRPr="00AF50F0" w:rsidRDefault="00A70D8F" w:rsidP="00A70D8F">
      <w:pPr>
        <w:jc w:val="both"/>
        <w:rPr>
          <w:sz w:val="22"/>
          <w:szCs w:val="22"/>
        </w:rPr>
      </w:pPr>
      <w:r w:rsidRPr="00AF50F0">
        <w:rPr>
          <w:sz w:val="22"/>
          <w:szCs w:val="22"/>
        </w:rPr>
        <w:t>En resumen: el estado del arte en IA para enfermedad carotídea es muy prometedor en métricas técnicas, especialmente en:</w:t>
      </w:r>
    </w:p>
    <w:p w14:paraId="344D7EEF" w14:textId="77777777" w:rsidR="00A70D8F" w:rsidRPr="00AF50F0" w:rsidRDefault="00A70D8F" w:rsidP="00A70D8F">
      <w:pPr>
        <w:numPr>
          <w:ilvl w:val="0"/>
          <w:numId w:val="30"/>
        </w:numPr>
        <w:jc w:val="both"/>
        <w:rPr>
          <w:sz w:val="22"/>
          <w:szCs w:val="22"/>
        </w:rPr>
      </w:pPr>
      <w:r w:rsidRPr="00AF50F0">
        <w:rPr>
          <w:sz w:val="22"/>
          <w:szCs w:val="22"/>
        </w:rPr>
        <w:t>segmentación de carótida y placa,</w:t>
      </w:r>
    </w:p>
    <w:p w14:paraId="1C0B6161" w14:textId="77777777" w:rsidR="00A70D8F" w:rsidRPr="00AF50F0" w:rsidRDefault="00A70D8F" w:rsidP="00A70D8F">
      <w:pPr>
        <w:numPr>
          <w:ilvl w:val="0"/>
          <w:numId w:val="30"/>
        </w:numPr>
        <w:jc w:val="both"/>
        <w:rPr>
          <w:sz w:val="22"/>
          <w:szCs w:val="22"/>
        </w:rPr>
      </w:pPr>
      <w:r w:rsidRPr="00AF50F0">
        <w:rPr>
          <w:sz w:val="22"/>
          <w:szCs w:val="22"/>
        </w:rPr>
        <w:t>detección de placa vulnerable,</w:t>
      </w:r>
    </w:p>
    <w:p w14:paraId="7BA395CF" w14:textId="77777777" w:rsidR="00A70D8F" w:rsidRPr="00AF50F0" w:rsidRDefault="00A70D8F" w:rsidP="00A70D8F">
      <w:pPr>
        <w:jc w:val="both"/>
        <w:rPr>
          <w:sz w:val="22"/>
          <w:szCs w:val="22"/>
        </w:rPr>
      </w:pPr>
      <w:r w:rsidRPr="00AF50F0">
        <w:rPr>
          <w:sz w:val="22"/>
          <w:szCs w:val="22"/>
        </w:rPr>
        <w:t>pero todavía está en fase de transición hacia herramientas robustas, validadas y reguladas para uso rutinario.</w:t>
      </w:r>
    </w:p>
    <w:p w14:paraId="32D61B30" w14:textId="77777777" w:rsidR="00E72B33" w:rsidRDefault="00E72B33" w:rsidP="00E72B33">
      <w:pPr>
        <w:jc w:val="both"/>
        <w:rPr>
          <w:b/>
          <w:bCs/>
          <w:sz w:val="22"/>
          <w:szCs w:val="22"/>
        </w:rPr>
      </w:pPr>
    </w:p>
    <w:p w14:paraId="16D8E83B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2EA8BFAF" w14:textId="77777777" w:rsidR="00787428" w:rsidRDefault="0078742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1A51DEC0" w14:textId="2575AE34" w:rsidR="00731752" w:rsidRPr="00787428" w:rsidRDefault="00731752" w:rsidP="00731752">
      <w:pPr>
        <w:jc w:val="both"/>
        <w:rPr>
          <w:b/>
          <w:bCs/>
          <w:sz w:val="22"/>
          <w:szCs w:val="22"/>
        </w:rPr>
      </w:pPr>
      <w:r w:rsidRPr="00787428">
        <w:rPr>
          <w:b/>
          <w:bCs/>
          <w:sz w:val="22"/>
          <w:szCs w:val="22"/>
        </w:rPr>
        <w:lastRenderedPageBreak/>
        <w:t>### Flujo de trabajo típico de un proyecto de deep learning en enfermedad carotídea</w:t>
      </w:r>
    </w:p>
    <w:p w14:paraId="51DB31E2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6115858A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#### 1. Curación y anotación de datos</w:t>
      </w:r>
    </w:p>
    <w:p w14:paraId="11B0E231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9E22A39" w14:textId="65D73EF2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Selección de casos: pacientes con estudios de US, CTA o MRA y diagnóstico confirmado (por angiografía, cirugía, seguimiento clínico).  </w:t>
      </w:r>
    </w:p>
    <w:p w14:paraId="047A9DEF" w14:textId="6B0BA721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Etiquetado:</w:t>
      </w:r>
    </w:p>
    <w:p w14:paraId="6F098967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Grado de estenosis (p.ej. NASCET).  </w:t>
      </w:r>
    </w:p>
    <w:p w14:paraId="5BE91B5E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Segmentaciones de lumen, pared y placa.  </w:t>
      </w:r>
    </w:p>
    <w:p w14:paraId="18CBD52B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Etiquetas de vulnerabilidad (si se dispone de histología o RM avanzada).</w:t>
      </w:r>
    </w:p>
    <w:p w14:paraId="5EBD9B4D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2AFBBA28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Aquí el cuello de botella es el tiempo de los radiólogos/neurólogos para anotar.</w:t>
      </w:r>
    </w:p>
    <w:p w14:paraId="16215A90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89C0B79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#### 2. Preprocesamiento</w:t>
      </w:r>
    </w:p>
    <w:p w14:paraId="3570ED89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8556CAC" w14:textId="5A5ACE18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Normalización de intensidades: especialmente en CTA/MRA.  </w:t>
      </w:r>
    </w:p>
    <w:p w14:paraId="1036DC67" w14:textId="11D06070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Registro y recorte: centrar la región de interés (bifurcación carotídea) para reducir ruido.  </w:t>
      </w:r>
    </w:p>
    <w:p w14:paraId="23B20DB2" w14:textId="4B334BD5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Aumento de datos: rotaciones, traslaciones, cambios de brillo/contraste, ruido, para mejorar generalización.</w:t>
      </w:r>
    </w:p>
    <w:p w14:paraId="00C43AF0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315B16E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#### 3. Entrenamiento del modelo</w:t>
      </w:r>
    </w:p>
    <w:p w14:paraId="72446AD4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5C33040" w14:textId="7D306D0B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División de datos: entrenamiento, validación, prueba, idealmente por paciente (no por imagen) para evitar “leakage”.  </w:t>
      </w:r>
    </w:p>
    <w:p w14:paraId="6C1EE1B0" w14:textId="790DEA58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Pérdidas comunes:</w:t>
      </w:r>
    </w:p>
    <w:p w14:paraId="77C4FFFD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Clasificación: entropía cruzada, focal loss (si hay desbalance).  </w:t>
      </w:r>
    </w:p>
    <w:p w14:paraId="5B9D9235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Segmentación: Dice loss, combinación Dice + cross-entropy.  </w:t>
      </w:r>
    </w:p>
    <w:p w14:paraId="46FEDA7D" w14:textId="3AA85EDF" w:rsidR="00731752" w:rsidRPr="00731752" w:rsidRDefault="00731752" w:rsidP="00731752">
      <w:pPr>
        <w:jc w:val="both"/>
        <w:rPr>
          <w:sz w:val="22"/>
          <w:szCs w:val="22"/>
          <w:lang w:val="en-US"/>
        </w:rPr>
      </w:pPr>
      <w:r w:rsidRPr="00731752">
        <w:rPr>
          <w:sz w:val="22"/>
          <w:szCs w:val="22"/>
          <w:lang w:val="en-US"/>
        </w:rPr>
        <w:t>- Regularización: dropout, weight decay, early stopping.</w:t>
      </w:r>
    </w:p>
    <w:p w14:paraId="3A10C214" w14:textId="77777777" w:rsidR="00731752" w:rsidRPr="00731752" w:rsidRDefault="00731752" w:rsidP="00731752">
      <w:pPr>
        <w:jc w:val="both"/>
        <w:rPr>
          <w:sz w:val="22"/>
          <w:szCs w:val="22"/>
          <w:lang w:val="en-US"/>
        </w:rPr>
      </w:pPr>
    </w:p>
    <w:p w14:paraId="2FF25CD9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#### 4. Evaluación</w:t>
      </w:r>
    </w:p>
    <w:p w14:paraId="7FE0B3AA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6A5981DB" w14:textId="576116B8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lastRenderedPageBreak/>
        <w:t xml:space="preserve">- Clasificación:  </w:t>
      </w:r>
    </w:p>
    <w:p w14:paraId="06D7AD91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Exactitud, sensibilidad, especificidad, AUC-ROC.  </w:t>
      </w:r>
    </w:p>
    <w:p w14:paraId="1B2A4295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En contexto clínico, suele priorizarse alta sensibilidad para no perder estenosis significativas.</w:t>
      </w:r>
    </w:p>
    <w:p w14:paraId="3F491CBB" w14:textId="2C9B5EA2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Segmentación:  </w:t>
      </w:r>
    </w:p>
    <w:p w14:paraId="72DFFA29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Coeficiente de Dice, IoU, error de volumen.  </w:t>
      </w:r>
    </w:p>
    <w:p w14:paraId="158CFAFF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Diferencia en porcentaje de estenosis respecto a un experto.</w:t>
      </w:r>
    </w:p>
    <w:p w14:paraId="5C85C51A" w14:textId="55E96FEE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Impacto clínico:  </w:t>
      </w:r>
    </w:p>
    <w:p w14:paraId="12E766B1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¿Cambiaría la decisión terapéutica?  </w:t>
      </w:r>
    </w:p>
    <w:p w14:paraId="525B4B86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¿Reduce tiempo de lectura?  </w:t>
      </w:r>
    </w:p>
    <w:p w14:paraId="136D2880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¿Mejora la reproducibilidad entre observadores?</w:t>
      </w:r>
    </w:p>
    <w:p w14:paraId="5DB781A7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63F5C4A0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#### 5. Validación externa y despliegue</w:t>
      </w:r>
    </w:p>
    <w:p w14:paraId="6685099C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8CE9D8F" w14:textId="4D09C572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Validación externa: en hospitales distintos, con equipos de imagen diferentes.  </w:t>
      </w:r>
    </w:p>
    <w:p w14:paraId="497F4267" w14:textId="12D822F2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Integración en PACS/RIS: el modelo debe integrarse en el flujo de trabajo del radiólogo, no ser una herramienta aislada.  </w:t>
      </w:r>
    </w:p>
    <w:p w14:paraId="32233FE3" w14:textId="7D2DE60C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Interfaz: mostrar mapas de calor, segmentaciones superpuestas y medidas numéricas claras.</w:t>
      </w:r>
    </w:p>
    <w:p w14:paraId="0D56B279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209789D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---</w:t>
      </w:r>
    </w:p>
    <w:p w14:paraId="506502C4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E27E9FA" w14:textId="77777777" w:rsidR="00731752" w:rsidRPr="005B1A66" w:rsidRDefault="00731752" w:rsidP="00731752">
      <w:pPr>
        <w:jc w:val="both"/>
        <w:rPr>
          <w:b/>
          <w:bCs/>
          <w:sz w:val="22"/>
          <w:szCs w:val="22"/>
        </w:rPr>
      </w:pPr>
      <w:r w:rsidRPr="005B1A66">
        <w:rPr>
          <w:b/>
          <w:bCs/>
          <w:sz w:val="22"/>
          <w:szCs w:val="22"/>
        </w:rPr>
        <w:t>### Retos y limitaciones actuales</w:t>
      </w:r>
    </w:p>
    <w:p w14:paraId="6C47EE50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E8E72BE" w14:textId="6540B379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1. Tamaño y calidad de los datasets</w:t>
      </w:r>
    </w:p>
    <w:p w14:paraId="59D4AA47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E955C07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Muchos estudios son monocéntricos y con pocos pacientes.  </w:t>
      </w:r>
    </w:p>
    <w:p w14:paraId="52F86A82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Hay sesgos de selección (p.ej. solo casos severos o solo pacientes candidatos a cirugía).  </w:t>
      </w:r>
    </w:p>
    <w:p w14:paraId="1F1AE1A2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Falta de anotaciones detalladas de placa vulnerable.</w:t>
      </w:r>
    </w:p>
    <w:p w14:paraId="654EC69C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1A2648CF" w14:textId="650E7F51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2. Variabilidad entre centros y equipos</w:t>
      </w:r>
    </w:p>
    <w:p w14:paraId="49C3E386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7AFC599A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lastRenderedPageBreak/>
        <w:t xml:space="preserve">- Diferentes protocolos de US, CTA y MRA.  </w:t>
      </w:r>
    </w:p>
    <w:p w14:paraId="3E06658D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Diferentes fabricantes y parámetros de adquisición.  </w:t>
      </w:r>
    </w:p>
    <w:p w14:paraId="1672AEC3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Esto puede hacer que un modelo funcione bien en un hospital y mal en otro.</w:t>
      </w:r>
    </w:p>
    <w:p w14:paraId="48A72ED4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50BC5980" w14:textId="7678DB63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3. Interpretabilidad</w:t>
      </w:r>
    </w:p>
    <w:p w14:paraId="64C25F36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FCB810C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Para que un neurólogo o cirujano vascular confíe en el modelo, necesita:</w:t>
      </w:r>
    </w:p>
    <w:p w14:paraId="0D226874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Ver qué región de la imagen “miró” el modelo (mapas de atención, Grad-CAM).  </w:t>
      </w:r>
    </w:p>
    <w:p w14:paraId="7C0DDB5D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Entender por qué clasifica una placa como de alto riesgo.</w:t>
      </w:r>
    </w:p>
    <w:p w14:paraId="3AA58BF3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7BF6CB35" w14:textId="3A9AE7F4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4. Integración en la práctica clínica</w:t>
      </w:r>
    </w:p>
    <w:p w14:paraId="45DE999A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7B791C6" w14:textId="408C8AAD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No basta con un buen AUC</w:t>
      </w:r>
      <w:r w:rsidR="005B1A66">
        <w:rPr>
          <w:sz w:val="22"/>
          <w:szCs w:val="22"/>
        </w:rPr>
        <w:t xml:space="preserve"> (</w:t>
      </w:r>
      <w:r w:rsidR="005B1A66" w:rsidRPr="005B1A66">
        <w:rPr>
          <w:sz w:val="22"/>
          <w:szCs w:val="22"/>
        </w:rPr>
        <w:t>Area Under the Curve</w:t>
      </w:r>
      <w:r w:rsidR="005B1A66">
        <w:rPr>
          <w:sz w:val="22"/>
          <w:szCs w:val="22"/>
        </w:rPr>
        <w:t>)</w:t>
      </w:r>
      <w:r w:rsidRPr="00731752">
        <w:rPr>
          <w:sz w:val="22"/>
          <w:szCs w:val="22"/>
        </w:rPr>
        <w:t xml:space="preserve"> en un paper:  </w:t>
      </w:r>
    </w:p>
    <w:p w14:paraId="286010D4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Hay que demostrar beneficio en flujo de trabajo, tiempos, costes y resultados clínicos.  </w:t>
      </w:r>
    </w:p>
    <w:p w14:paraId="08725BD4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  - Se requieren estudios prospectivos y, idealmente, ensayos clínicos.</w:t>
      </w:r>
    </w:p>
    <w:p w14:paraId="26397A15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060D3599" w14:textId="0A274ACD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5. Aspectos regulatorios y éticos</w:t>
      </w:r>
    </w:p>
    <w:p w14:paraId="43CDEA60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DA53CC4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Marcado regulatorio (p.ej. CE, FDA) para uso clínico.  </w:t>
      </w:r>
    </w:p>
    <w:p w14:paraId="57190784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 xml:space="preserve">- Protección de datos, anonimización y gobernanza de IA.  </w:t>
      </w:r>
    </w:p>
    <w:p w14:paraId="76422466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Evitar modelos entrenados en poblaciones muy específicas que luego se aplican a otras sin validación.</w:t>
      </w:r>
    </w:p>
    <w:p w14:paraId="627B47E7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2E8243A8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---</w:t>
      </w:r>
    </w:p>
    <w:p w14:paraId="566A5C98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496F27E2" w14:textId="77777777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### Líneas de desarrollo futuro</w:t>
      </w:r>
    </w:p>
    <w:p w14:paraId="4859DBD2" w14:textId="77777777" w:rsidR="00731752" w:rsidRPr="00731752" w:rsidRDefault="00731752" w:rsidP="00731752">
      <w:pPr>
        <w:jc w:val="both"/>
        <w:rPr>
          <w:sz w:val="22"/>
          <w:szCs w:val="22"/>
        </w:rPr>
      </w:pPr>
    </w:p>
    <w:p w14:paraId="3A52F582" w14:textId="1B5A2034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Modelos auto-supervisados y foundation models de imagen médica: entrenados en grandes volúmenes de CTA/MRA/US para luego afinar en tareas carotídeas con pocos datos etiquetados.</w:t>
      </w:r>
    </w:p>
    <w:p w14:paraId="1BA15D7C" w14:textId="618F57B4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Aprendizaje federado: entrenar modelos entre múltiples hospitales sin compartir datos crudos, solo actualizaciones de parámetros.</w:t>
      </w:r>
    </w:p>
    <w:p w14:paraId="188C2F0C" w14:textId="3B37B5FB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lastRenderedPageBreak/>
        <w:t>- Predicción de eventos clínicos: no solo “grado de estenosis hoy”, sino riesgo de ictus a 1–3 años combinando imagen + clínica + laboratorio.</w:t>
      </w:r>
    </w:p>
    <w:p w14:paraId="54F5A065" w14:textId="236E1B3C" w:rsidR="00731752" w:rsidRPr="00731752" w:rsidRDefault="00731752" w:rsidP="00731752">
      <w:pPr>
        <w:jc w:val="both"/>
        <w:rPr>
          <w:sz w:val="22"/>
          <w:szCs w:val="22"/>
        </w:rPr>
      </w:pPr>
      <w:r w:rsidRPr="00731752">
        <w:rPr>
          <w:sz w:val="22"/>
          <w:szCs w:val="22"/>
        </w:rPr>
        <w:t>- Integración multimodal real: imagen carotídea + imagen cerebral (RM de perfusión, difusión) + datos de circulación colateral para una visión global del riesgo cerebrovascular.</w:t>
      </w:r>
    </w:p>
    <w:p w14:paraId="2765F309" w14:textId="77777777" w:rsidR="00BC592C" w:rsidRDefault="00BC592C">
      <w:pPr>
        <w:rPr>
          <w:sz w:val="22"/>
          <w:szCs w:val="22"/>
        </w:rPr>
      </w:pPr>
    </w:p>
    <w:p w14:paraId="3A030082" w14:textId="0EBDEE26" w:rsidR="00731752" w:rsidRDefault="0073175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BA446AF" w14:textId="6C595446" w:rsidR="00A673E5" w:rsidRDefault="00A673E5" w:rsidP="00A673E5">
      <w:pPr>
        <w:pStyle w:val="Ttulo1"/>
        <w:spacing w:after="240"/>
        <w:ind w:left="284" w:hanging="284"/>
      </w:pPr>
      <w:bookmarkStart w:id="14" w:name="_Toc222000546"/>
      <w:r w:rsidRPr="00A673E5">
        <w:lastRenderedPageBreak/>
        <w:t>3.</w:t>
      </w:r>
      <w:r w:rsidRPr="00A673E5">
        <w:tab/>
        <w:t>Implementación comparativa en código</w:t>
      </w:r>
      <w:r w:rsidRPr="003F38C8">
        <w:t>.</w:t>
      </w:r>
      <w:bookmarkEnd w:id="14"/>
    </w:p>
    <w:p w14:paraId="1543F02B" w14:textId="60711C8E" w:rsidR="00BA10F1" w:rsidRPr="001216C2" w:rsidRDefault="00BA10F1" w:rsidP="001216C2">
      <w:pPr>
        <w:pStyle w:val="Prrafodelista"/>
        <w:numPr>
          <w:ilvl w:val="0"/>
          <w:numId w:val="44"/>
        </w:numPr>
        <w:ind w:left="360"/>
        <w:jc w:val="both"/>
        <w:rPr>
          <w:sz w:val="22"/>
          <w:szCs w:val="22"/>
        </w:rPr>
      </w:pPr>
      <w:r w:rsidRPr="001216C2">
        <w:rPr>
          <w:sz w:val="22"/>
          <w:szCs w:val="22"/>
        </w:rPr>
        <w:t>Se i</w:t>
      </w:r>
      <w:r w:rsidRPr="001216C2">
        <w:rPr>
          <w:sz w:val="22"/>
          <w:szCs w:val="22"/>
        </w:rPr>
        <w:t>mplementa</w:t>
      </w:r>
      <w:r w:rsidRPr="001216C2">
        <w:rPr>
          <w:sz w:val="22"/>
          <w:szCs w:val="22"/>
        </w:rPr>
        <w:t>n</w:t>
      </w:r>
      <w:r w:rsidRPr="001216C2">
        <w:rPr>
          <w:sz w:val="22"/>
          <w:szCs w:val="22"/>
        </w:rPr>
        <w:t xml:space="preserve"> dos modelos CNN con TensorFlow:</w:t>
      </w:r>
    </w:p>
    <w:p w14:paraId="6A616EDF" w14:textId="6F740A59" w:rsidR="00BA10F1" w:rsidRPr="001216C2" w:rsidRDefault="00BA10F1" w:rsidP="001216C2">
      <w:pPr>
        <w:pStyle w:val="Prrafodelista"/>
        <w:numPr>
          <w:ilvl w:val="1"/>
          <w:numId w:val="8"/>
        </w:numPr>
        <w:ind w:left="720"/>
        <w:jc w:val="both"/>
        <w:rPr>
          <w:sz w:val="22"/>
          <w:szCs w:val="22"/>
        </w:rPr>
      </w:pPr>
      <w:r w:rsidRPr="001216C2">
        <w:rPr>
          <w:sz w:val="22"/>
          <w:szCs w:val="22"/>
        </w:rPr>
        <w:t>Uno básico</w:t>
      </w:r>
      <w:r w:rsidRPr="001216C2">
        <w:rPr>
          <w:sz w:val="22"/>
          <w:szCs w:val="22"/>
        </w:rPr>
        <w:t>.</w:t>
      </w:r>
    </w:p>
    <w:p w14:paraId="36E74544" w14:textId="509B5F9C" w:rsidR="00BA10F1" w:rsidRPr="001216C2" w:rsidRDefault="00BA10F1" w:rsidP="001216C2">
      <w:pPr>
        <w:pStyle w:val="Prrafodelista"/>
        <w:numPr>
          <w:ilvl w:val="1"/>
          <w:numId w:val="8"/>
        </w:numPr>
        <w:ind w:left="720"/>
        <w:jc w:val="both"/>
        <w:rPr>
          <w:sz w:val="22"/>
          <w:szCs w:val="22"/>
        </w:rPr>
      </w:pPr>
      <w:r w:rsidRPr="001216C2">
        <w:rPr>
          <w:sz w:val="22"/>
          <w:szCs w:val="22"/>
        </w:rPr>
        <w:t>Otro con mejoras (Dropout, Batch Normalization, optimizador distinto).</w:t>
      </w:r>
    </w:p>
    <w:p w14:paraId="733F1979" w14:textId="0499EF43" w:rsidR="00CB2F6D" w:rsidRPr="001216C2" w:rsidRDefault="00CB2F6D" w:rsidP="001216C2">
      <w:pPr>
        <w:pStyle w:val="Prrafodelista"/>
        <w:numPr>
          <w:ilvl w:val="0"/>
          <w:numId w:val="44"/>
        </w:numPr>
        <w:ind w:left="360"/>
        <w:jc w:val="both"/>
        <w:rPr>
          <w:sz w:val="22"/>
          <w:szCs w:val="22"/>
        </w:rPr>
      </w:pPr>
      <w:r w:rsidRPr="001216C2">
        <w:rPr>
          <w:sz w:val="22"/>
          <w:szCs w:val="22"/>
        </w:rPr>
        <w:t>Se c</w:t>
      </w:r>
      <w:r w:rsidRPr="001216C2">
        <w:rPr>
          <w:sz w:val="22"/>
          <w:szCs w:val="22"/>
        </w:rPr>
        <w:t xml:space="preserve">rea un notebook en </w:t>
      </w:r>
      <w:r w:rsidR="00C506E2">
        <w:rPr>
          <w:sz w:val="22"/>
          <w:szCs w:val="22"/>
        </w:rPr>
        <w:t>Colab</w:t>
      </w:r>
      <w:r w:rsidRPr="001216C2">
        <w:rPr>
          <w:sz w:val="22"/>
          <w:szCs w:val="22"/>
        </w:rPr>
        <w:t xml:space="preserve"> con</w:t>
      </w:r>
      <w:r w:rsidRPr="001216C2">
        <w:rPr>
          <w:sz w:val="22"/>
          <w:szCs w:val="22"/>
        </w:rPr>
        <w:t xml:space="preserve"> el</w:t>
      </w:r>
      <w:r w:rsidRPr="001216C2">
        <w:rPr>
          <w:sz w:val="22"/>
          <w:szCs w:val="22"/>
        </w:rPr>
        <w:t xml:space="preserve"> código comentado.</w:t>
      </w:r>
    </w:p>
    <w:p w14:paraId="61591CE4" w14:textId="673A03D3" w:rsidR="00BA10F1" w:rsidRPr="001216C2" w:rsidRDefault="001406E9" w:rsidP="001216C2">
      <w:pPr>
        <w:pStyle w:val="Prrafodelista"/>
        <w:numPr>
          <w:ilvl w:val="0"/>
          <w:numId w:val="44"/>
        </w:numPr>
        <w:ind w:left="360"/>
        <w:jc w:val="both"/>
        <w:rPr>
          <w:sz w:val="22"/>
          <w:szCs w:val="22"/>
        </w:rPr>
      </w:pPr>
      <w:r w:rsidRPr="001216C2">
        <w:rPr>
          <w:sz w:val="22"/>
          <w:szCs w:val="22"/>
        </w:rPr>
        <w:t>Se e</w:t>
      </w:r>
      <w:r w:rsidR="00BA10F1" w:rsidRPr="001216C2">
        <w:rPr>
          <w:sz w:val="22"/>
          <w:szCs w:val="22"/>
        </w:rPr>
        <w:t>ntrena</w:t>
      </w:r>
      <w:r w:rsidRPr="001216C2">
        <w:rPr>
          <w:sz w:val="22"/>
          <w:szCs w:val="22"/>
        </w:rPr>
        <w:t>n</w:t>
      </w:r>
      <w:r w:rsidR="00BA10F1" w:rsidRPr="001216C2">
        <w:rPr>
          <w:sz w:val="22"/>
          <w:szCs w:val="22"/>
        </w:rPr>
        <w:t xml:space="preserve"> ambos</w:t>
      </w:r>
      <w:r w:rsidR="00BA10F1" w:rsidRPr="001216C2">
        <w:rPr>
          <w:sz w:val="22"/>
          <w:szCs w:val="22"/>
        </w:rPr>
        <w:t xml:space="preserve"> modelos</w:t>
      </w:r>
      <w:r w:rsidR="00BA10F1" w:rsidRPr="001216C2">
        <w:rPr>
          <w:sz w:val="22"/>
          <w:szCs w:val="22"/>
        </w:rPr>
        <w:t xml:space="preserve"> con el dataset Fashion-MNIST y </w:t>
      </w:r>
      <w:r w:rsidRPr="001216C2">
        <w:rPr>
          <w:sz w:val="22"/>
          <w:szCs w:val="22"/>
        </w:rPr>
        <w:t xml:space="preserve">se </w:t>
      </w:r>
      <w:r w:rsidR="00BA10F1" w:rsidRPr="001216C2">
        <w:rPr>
          <w:sz w:val="22"/>
          <w:szCs w:val="22"/>
        </w:rPr>
        <w:t>compara</w:t>
      </w:r>
      <w:r w:rsidRPr="001216C2">
        <w:rPr>
          <w:sz w:val="22"/>
          <w:szCs w:val="22"/>
        </w:rPr>
        <w:t>n</w:t>
      </w:r>
      <w:r w:rsidR="00BA10F1" w:rsidRPr="001216C2">
        <w:rPr>
          <w:sz w:val="22"/>
          <w:szCs w:val="22"/>
        </w:rPr>
        <w:t xml:space="preserve"> la precisión, el tiempo de entrenamiento y las gráficas de pérdida y precisión.</w:t>
      </w:r>
    </w:p>
    <w:p w14:paraId="08C54E04" w14:textId="77777777" w:rsidR="001216C2" w:rsidRPr="001216C2" w:rsidRDefault="00C86E77" w:rsidP="001216C2">
      <w:pPr>
        <w:pStyle w:val="Prrafodelista"/>
        <w:numPr>
          <w:ilvl w:val="0"/>
          <w:numId w:val="44"/>
        </w:numPr>
        <w:ind w:left="360"/>
        <w:jc w:val="both"/>
        <w:rPr>
          <w:b/>
          <w:bCs/>
          <w:sz w:val="22"/>
          <w:szCs w:val="22"/>
        </w:rPr>
      </w:pPr>
      <w:r w:rsidRPr="001216C2">
        <w:rPr>
          <w:sz w:val="22"/>
          <w:szCs w:val="22"/>
        </w:rPr>
        <w:t>Se r</w:t>
      </w:r>
      <w:r w:rsidR="00BA10F1" w:rsidRPr="001216C2">
        <w:rPr>
          <w:sz w:val="22"/>
          <w:szCs w:val="22"/>
        </w:rPr>
        <w:t>eporta</w:t>
      </w:r>
      <w:r w:rsidRPr="001216C2">
        <w:rPr>
          <w:sz w:val="22"/>
          <w:szCs w:val="22"/>
        </w:rPr>
        <w:t>n</w:t>
      </w:r>
      <w:r w:rsidR="00BA10F1" w:rsidRPr="001216C2">
        <w:rPr>
          <w:sz w:val="22"/>
          <w:szCs w:val="22"/>
        </w:rPr>
        <w:t xml:space="preserve"> los resultados y el análisis realizado.</w:t>
      </w:r>
    </w:p>
    <w:p w14:paraId="49B037F5" w14:textId="77777777" w:rsidR="00C506E2" w:rsidRDefault="00C506E2" w:rsidP="00C506E2">
      <w:pPr>
        <w:jc w:val="both"/>
        <w:rPr>
          <w:b/>
          <w:bCs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01045" w:rsidRPr="008066ED" w14:paraId="2A18450D" w14:textId="77777777" w:rsidTr="00701045">
        <w:tc>
          <w:tcPr>
            <w:tcW w:w="8828" w:type="dxa"/>
            <w:shd w:val="clear" w:color="auto" w:fill="D9D9D9" w:themeFill="background1" w:themeFillShade="D9"/>
          </w:tcPr>
          <w:p w14:paraId="57ECC420" w14:textId="77777777" w:rsidR="008066ED" w:rsidRPr="008066ED" w:rsidRDefault="008066ED" w:rsidP="008066ED">
            <w:pPr>
              <w:jc w:val="both"/>
              <w:rPr>
                <w:rFonts w:ascii="Consolas" w:hAnsi="Consolas"/>
              </w:rPr>
            </w:pPr>
            <w:r w:rsidRPr="008066ED">
              <w:rPr>
                <w:rFonts w:ascii="Consolas" w:hAnsi="Consolas"/>
              </w:rPr>
              <w:t># importar las librerías necesarias</w:t>
            </w:r>
          </w:p>
          <w:p w14:paraId="312CF138" w14:textId="77777777" w:rsidR="008066ED" w:rsidRPr="008066ED" w:rsidRDefault="008066ED" w:rsidP="008066ED">
            <w:pPr>
              <w:jc w:val="both"/>
              <w:rPr>
                <w:rFonts w:ascii="Consolas" w:hAnsi="Consolas"/>
              </w:rPr>
            </w:pPr>
          </w:p>
          <w:p w14:paraId="242EB2E8" w14:textId="77777777" w:rsidR="008066ED" w:rsidRPr="008066ED" w:rsidRDefault="008066ED" w:rsidP="008066ED">
            <w:pPr>
              <w:jc w:val="both"/>
              <w:rPr>
                <w:rFonts w:ascii="Consolas" w:hAnsi="Consolas"/>
              </w:rPr>
            </w:pPr>
            <w:r w:rsidRPr="008066ED">
              <w:rPr>
                <w:rFonts w:ascii="Consolas" w:hAnsi="Consolas"/>
              </w:rPr>
              <w:t>import tensorflow as tf</w:t>
            </w:r>
          </w:p>
          <w:p w14:paraId="2E9245A6" w14:textId="77777777" w:rsidR="008066ED" w:rsidRPr="008066ED" w:rsidRDefault="008066ED" w:rsidP="008066ED">
            <w:pPr>
              <w:jc w:val="both"/>
              <w:rPr>
                <w:rFonts w:ascii="Consolas" w:hAnsi="Consolas"/>
                <w:lang w:val="en-US"/>
              </w:rPr>
            </w:pPr>
            <w:r w:rsidRPr="008066ED">
              <w:rPr>
                <w:rFonts w:ascii="Consolas" w:hAnsi="Consolas"/>
                <w:lang w:val="en-US"/>
              </w:rPr>
              <w:t>from tensorflow.keras import layers, models</w:t>
            </w:r>
          </w:p>
          <w:p w14:paraId="3C86C334" w14:textId="77777777" w:rsidR="008066ED" w:rsidRPr="008066ED" w:rsidRDefault="008066ED" w:rsidP="008066ED">
            <w:pPr>
              <w:jc w:val="both"/>
              <w:rPr>
                <w:rFonts w:ascii="Consolas" w:hAnsi="Consolas"/>
                <w:lang w:val="en-US"/>
              </w:rPr>
            </w:pPr>
            <w:r w:rsidRPr="008066ED">
              <w:rPr>
                <w:rFonts w:ascii="Consolas" w:hAnsi="Consolas"/>
                <w:lang w:val="en-US"/>
              </w:rPr>
              <w:t>from tensorflow.keras.datasets import fashion_mnist</w:t>
            </w:r>
          </w:p>
          <w:p w14:paraId="18FB69D3" w14:textId="77777777" w:rsidR="008066ED" w:rsidRPr="008066ED" w:rsidRDefault="008066ED" w:rsidP="008066ED">
            <w:pPr>
              <w:jc w:val="both"/>
              <w:rPr>
                <w:rFonts w:ascii="Consolas" w:hAnsi="Consolas"/>
                <w:lang w:val="en-US"/>
              </w:rPr>
            </w:pPr>
          </w:p>
          <w:p w14:paraId="00178585" w14:textId="77777777" w:rsidR="008066ED" w:rsidRPr="008066ED" w:rsidRDefault="008066ED" w:rsidP="008066ED">
            <w:pPr>
              <w:jc w:val="both"/>
              <w:rPr>
                <w:rFonts w:ascii="Consolas" w:hAnsi="Consolas"/>
                <w:lang w:val="en-US"/>
              </w:rPr>
            </w:pPr>
            <w:r w:rsidRPr="008066ED">
              <w:rPr>
                <w:rFonts w:ascii="Consolas" w:hAnsi="Consolas"/>
                <w:lang w:val="en-US"/>
              </w:rPr>
              <w:t>import numpy as np</w:t>
            </w:r>
          </w:p>
          <w:p w14:paraId="2169E5D5" w14:textId="77777777" w:rsidR="008066ED" w:rsidRPr="008066ED" w:rsidRDefault="008066ED" w:rsidP="008066ED">
            <w:pPr>
              <w:jc w:val="both"/>
              <w:rPr>
                <w:rFonts w:ascii="Consolas" w:hAnsi="Consolas"/>
                <w:lang w:val="en-US"/>
              </w:rPr>
            </w:pPr>
            <w:r w:rsidRPr="008066ED">
              <w:rPr>
                <w:rFonts w:ascii="Consolas" w:hAnsi="Consolas"/>
                <w:lang w:val="en-US"/>
              </w:rPr>
              <w:t>import matplotlib.pyplot as plt</w:t>
            </w:r>
          </w:p>
          <w:p w14:paraId="4318D10A" w14:textId="76A2DDCA" w:rsidR="00701045" w:rsidRPr="008066ED" w:rsidRDefault="008066ED" w:rsidP="008066ED">
            <w:pPr>
              <w:jc w:val="both"/>
              <w:rPr>
                <w:rFonts w:ascii="Consolas" w:hAnsi="Consolas"/>
              </w:rPr>
            </w:pPr>
            <w:r w:rsidRPr="008066ED">
              <w:rPr>
                <w:rFonts w:ascii="Consolas" w:hAnsi="Consolas"/>
              </w:rPr>
              <w:t>import time</w:t>
            </w:r>
          </w:p>
        </w:tc>
      </w:tr>
    </w:tbl>
    <w:p w14:paraId="57EE7B8E" w14:textId="77777777" w:rsidR="00701045" w:rsidRDefault="00701045" w:rsidP="00C506E2">
      <w:pPr>
        <w:jc w:val="both"/>
        <w:rPr>
          <w:b/>
          <w:bCs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04C91" w:rsidRPr="008066ED" w14:paraId="09E89798" w14:textId="77777777" w:rsidTr="00D10EB8">
        <w:tc>
          <w:tcPr>
            <w:tcW w:w="8828" w:type="dxa"/>
            <w:shd w:val="clear" w:color="auto" w:fill="D9D9D9" w:themeFill="background1" w:themeFillShade="D9"/>
          </w:tcPr>
          <w:p w14:paraId="2F415EE9" w14:textId="77777777" w:rsidR="00644E51" w:rsidRPr="00644E51" w:rsidRDefault="00644E51" w:rsidP="00644E51">
            <w:pPr>
              <w:jc w:val="both"/>
              <w:rPr>
                <w:rFonts w:ascii="Consolas" w:hAnsi="Consolas"/>
                <w:lang w:val="en-US"/>
              </w:rPr>
            </w:pPr>
            <w:r w:rsidRPr="00644E51">
              <w:rPr>
                <w:rFonts w:ascii="Consolas" w:hAnsi="Consolas"/>
                <w:lang w:val="en-US"/>
              </w:rPr>
              <w:t># Cargar Fashion-MNIST</w:t>
            </w:r>
          </w:p>
          <w:p w14:paraId="79E2EE14" w14:textId="77777777" w:rsidR="00644E51" w:rsidRPr="00644E51" w:rsidRDefault="00644E51" w:rsidP="00644E51">
            <w:pPr>
              <w:jc w:val="both"/>
              <w:rPr>
                <w:rFonts w:ascii="Consolas" w:hAnsi="Consolas"/>
                <w:lang w:val="en-US"/>
              </w:rPr>
            </w:pPr>
            <w:r w:rsidRPr="00644E51">
              <w:rPr>
                <w:rFonts w:ascii="Consolas" w:hAnsi="Consolas"/>
                <w:lang w:val="en-US"/>
              </w:rPr>
              <w:t>(x_train, y_train), (x_test, y_test) = fashion_mnist.load_data()</w:t>
            </w:r>
          </w:p>
          <w:p w14:paraId="11D46284" w14:textId="77777777" w:rsidR="00644E51" w:rsidRPr="00644E51" w:rsidRDefault="00644E51" w:rsidP="00644E51">
            <w:pPr>
              <w:jc w:val="both"/>
              <w:rPr>
                <w:rFonts w:ascii="Consolas" w:hAnsi="Consolas"/>
                <w:lang w:val="en-US"/>
              </w:rPr>
            </w:pPr>
          </w:p>
          <w:p w14:paraId="1BD40F23" w14:textId="77777777" w:rsidR="00644E51" w:rsidRPr="00644E51" w:rsidRDefault="00644E51" w:rsidP="00644E51">
            <w:pPr>
              <w:jc w:val="both"/>
              <w:rPr>
                <w:rFonts w:ascii="Consolas" w:hAnsi="Consolas"/>
              </w:rPr>
            </w:pPr>
            <w:r w:rsidRPr="00644E51">
              <w:rPr>
                <w:rFonts w:ascii="Consolas" w:hAnsi="Consolas"/>
              </w:rPr>
              <w:t># Normalizar a valores de 0 a 1</w:t>
            </w:r>
          </w:p>
          <w:p w14:paraId="3155797F" w14:textId="77777777" w:rsidR="00644E51" w:rsidRPr="00644E51" w:rsidRDefault="00644E51" w:rsidP="00644E51">
            <w:pPr>
              <w:jc w:val="both"/>
              <w:rPr>
                <w:rFonts w:ascii="Consolas" w:hAnsi="Consolas"/>
                <w:lang w:val="en-US"/>
              </w:rPr>
            </w:pPr>
            <w:r w:rsidRPr="00644E51">
              <w:rPr>
                <w:rFonts w:ascii="Consolas" w:hAnsi="Consolas"/>
                <w:lang w:val="en-US"/>
              </w:rPr>
              <w:t>x_train = x_train / 255.0</w:t>
            </w:r>
          </w:p>
          <w:p w14:paraId="3722D76D" w14:textId="77777777" w:rsidR="00644E51" w:rsidRPr="00644E51" w:rsidRDefault="00644E51" w:rsidP="00644E51">
            <w:pPr>
              <w:jc w:val="both"/>
              <w:rPr>
                <w:rFonts w:ascii="Consolas" w:hAnsi="Consolas"/>
                <w:lang w:val="en-US"/>
              </w:rPr>
            </w:pPr>
            <w:r w:rsidRPr="00644E51">
              <w:rPr>
                <w:rFonts w:ascii="Consolas" w:hAnsi="Consolas"/>
                <w:lang w:val="en-US"/>
              </w:rPr>
              <w:t>x_test = x_test / 255.0</w:t>
            </w:r>
          </w:p>
          <w:p w14:paraId="4EAF45B7" w14:textId="77777777" w:rsidR="00644E51" w:rsidRPr="00644E51" w:rsidRDefault="00644E51" w:rsidP="00644E51">
            <w:pPr>
              <w:jc w:val="both"/>
              <w:rPr>
                <w:rFonts w:ascii="Consolas" w:hAnsi="Consolas"/>
                <w:lang w:val="en-US"/>
              </w:rPr>
            </w:pPr>
          </w:p>
          <w:p w14:paraId="35126482" w14:textId="77777777" w:rsidR="00644E51" w:rsidRPr="00644E51" w:rsidRDefault="00644E51" w:rsidP="00644E51">
            <w:pPr>
              <w:jc w:val="both"/>
              <w:rPr>
                <w:rFonts w:ascii="Consolas" w:hAnsi="Consolas"/>
                <w:lang w:val="en-US"/>
              </w:rPr>
            </w:pPr>
            <w:r w:rsidRPr="00644E51">
              <w:rPr>
                <w:rFonts w:ascii="Consolas" w:hAnsi="Consolas"/>
                <w:lang w:val="en-US"/>
              </w:rPr>
              <w:t># Añadir canal (28,28,1)</w:t>
            </w:r>
          </w:p>
          <w:p w14:paraId="1DA69FB4" w14:textId="77777777" w:rsidR="00644E51" w:rsidRPr="00644E51" w:rsidRDefault="00644E51" w:rsidP="00644E51">
            <w:pPr>
              <w:jc w:val="both"/>
              <w:rPr>
                <w:rFonts w:ascii="Consolas" w:hAnsi="Consolas"/>
                <w:lang w:val="en-US"/>
              </w:rPr>
            </w:pPr>
            <w:r w:rsidRPr="00644E51">
              <w:rPr>
                <w:rFonts w:ascii="Consolas" w:hAnsi="Consolas"/>
                <w:lang w:val="en-US"/>
              </w:rPr>
              <w:t>x_train = x_train[..., np.newaxis]</w:t>
            </w:r>
          </w:p>
          <w:p w14:paraId="1C497304" w14:textId="77777777" w:rsidR="00644E51" w:rsidRPr="00644E51" w:rsidRDefault="00644E51" w:rsidP="00644E51">
            <w:pPr>
              <w:jc w:val="both"/>
              <w:rPr>
                <w:rFonts w:ascii="Consolas" w:hAnsi="Consolas"/>
                <w:lang w:val="en-US"/>
              </w:rPr>
            </w:pPr>
            <w:r w:rsidRPr="00644E51">
              <w:rPr>
                <w:rFonts w:ascii="Consolas" w:hAnsi="Consolas"/>
                <w:lang w:val="en-US"/>
              </w:rPr>
              <w:t>x_test = x_test[..., np.newaxis]</w:t>
            </w:r>
          </w:p>
          <w:p w14:paraId="48CE23E3" w14:textId="77777777" w:rsidR="00644E51" w:rsidRPr="00644E51" w:rsidRDefault="00644E51" w:rsidP="00644E51">
            <w:pPr>
              <w:jc w:val="both"/>
              <w:rPr>
                <w:rFonts w:ascii="Consolas" w:hAnsi="Consolas"/>
                <w:lang w:val="en-US"/>
              </w:rPr>
            </w:pPr>
          </w:p>
          <w:p w14:paraId="2743A797" w14:textId="77777777" w:rsidR="00644E51" w:rsidRPr="00644E51" w:rsidRDefault="00644E51" w:rsidP="00644E51">
            <w:pPr>
              <w:jc w:val="both"/>
              <w:rPr>
                <w:rFonts w:ascii="Consolas" w:hAnsi="Consolas"/>
              </w:rPr>
            </w:pPr>
            <w:r w:rsidRPr="00644E51">
              <w:rPr>
                <w:rFonts w:ascii="Consolas" w:hAnsi="Consolas"/>
              </w:rPr>
              <w:t>print("Shape entrenamiento:", x_train.shape)</w:t>
            </w:r>
          </w:p>
          <w:p w14:paraId="2DC8C2DE" w14:textId="69810373" w:rsidR="00304C91" w:rsidRPr="008066ED" w:rsidRDefault="00644E51" w:rsidP="00644E51">
            <w:pPr>
              <w:jc w:val="both"/>
              <w:rPr>
                <w:rFonts w:ascii="Consolas" w:hAnsi="Consolas"/>
              </w:rPr>
            </w:pPr>
            <w:r w:rsidRPr="00644E51">
              <w:rPr>
                <w:rFonts w:ascii="Consolas" w:hAnsi="Consolas"/>
              </w:rPr>
              <w:t>print("Shape prueba:", x_test.shape)</w:t>
            </w:r>
          </w:p>
        </w:tc>
      </w:tr>
    </w:tbl>
    <w:p w14:paraId="5B88E41D" w14:textId="77777777" w:rsidR="00304C91" w:rsidRDefault="00304C91" w:rsidP="00304C91">
      <w:pPr>
        <w:jc w:val="both"/>
        <w:rPr>
          <w:b/>
          <w:bCs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04C91" w:rsidRPr="008066ED" w14:paraId="07FD0968" w14:textId="77777777" w:rsidTr="00D10EB8">
        <w:tc>
          <w:tcPr>
            <w:tcW w:w="8828" w:type="dxa"/>
            <w:shd w:val="clear" w:color="auto" w:fill="D9D9D9" w:themeFill="background1" w:themeFillShade="D9"/>
          </w:tcPr>
          <w:p w14:paraId="60192A96" w14:textId="77777777" w:rsidR="001143A6" w:rsidRPr="001143A6" w:rsidRDefault="001143A6" w:rsidP="001143A6">
            <w:pPr>
              <w:jc w:val="both"/>
              <w:rPr>
                <w:rFonts w:ascii="Consolas" w:hAnsi="Consolas"/>
              </w:rPr>
            </w:pPr>
            <w:r w:rsidRPr="001143A6">
              <w:rPr>
                <w:rFonts w:ascii="Consolas" w:hAnsi="Consolas"/>
              </w:rPr>
              <w:t># Modelo 1 - Corresponde a la CNN básica</w:t>
            </w:r>
          </w:p>
          <w:p w14:paraId="4083B175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>def build_basic_cnn():</w:t>
            </w:r>
          </w:p>
          <w:p w14:paraId="173B9DBD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model = models.Sequential([</w:t>
            </w:r>
          </w:p>
          <w:p w14:paraId="651F1308" w14:textId="77777777" w:rsidR="001143A6" w:rsidRPr="001143A6" w:rsidRDefault="001143A6" w:rsidP="001143A6">
            <w:pPr>
              <w:jc w:val="both"/>
              <w:rPr>
                <w:rFonts w:ascii="Consolas" w:hAnsi="Consola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</w:t>
            </w:r>
            <w:r w:rsidRPr="001143A6">
              <w:rPr>
                <w:rFonts w:ascii="Consolas" w:hAnsi="Consolas"/>
              </w:rPr>
              <w:t xml:space="preserve"># Conv2D (32 filtros, 3×3, ReLU)  </w:t>
            </w:r>
          </w:p>
          <w:p w14:paraId="7429FCA9" w14:textId="77777777" w:rsidR="001143A6" w:rsidRPr="001143A6" w:rsidRDefault="001143A6" w:rsidP="001143A6">
            <w:pPr>
              <w:jc w:val="both"/>
              <w:rPr>
                <w:rFonts w:ascii="Consolas" w:hAnsi="Consolas"/>
              </w:rPr>
            </w:pPr>
            <w:r w:rsidRPr="001143A6">
              <w:rPr>
                <w:rFonts w:ascii="Consolas" w:hAnsi="Consolas"/>
              </w:rPr>
              <w:t xml:space="preserve">        # Extrae bordes y patrones simples:</w:t>
            </w:r>
          </w:p>
          <w:p w14:paraId="09CEC8AC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</w:rPr>
              <w:t xml:space="preserve">        </w:t>
            </w:r>
            <w:r w:rsidRPr="001143A6">
              <w:rPr>
                <w:rFonts w:ascii="Consolas" w:hAnsi="Consolas"/>
                <w:lang w:val="en-US"/>
              </w:rPr>
              <w:t>layers.Conv2D(32, (3,3), activation='relu', input_shape=(28,28,1)),</w:t>
            </w:r>
          </w:p>
          <w:p w14:paraId="5CF529E7" w14:textId="77777777" w:rsidR="001143A6" w:rsidRPr="001143A6" w:rsidRDefault="001143A6" w:rsidP="001143A6">
            <w:pPr>
              <w:jc w:val="both"/>
              <w:rPr>
                <w:rFonts w:ascii="Consolas" w:hAnsi="Consola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</w:t>
            </w:r>
            <w:r w:rsidRPr="001143A6">
              <w:rPr>
                <w:rFonts w:ascii="Consolas" w:hAnsi="Consolas"/>
              </w:rPr>
              <w:t># MaxPooling2D (2×2) Reduce tamaño y retiene características importantes:</w:t>
            </w:r>
          </w:p>
          <w:p w14:paraId="44555E55" w14:textId="77777777" w:rsidR="001143A6" w:rsidRPr="001143A6" w:rsidRDefault="001143A6" w:rsidP="001143A6">
            <w:pPr>
              <w:jc w:val="both"/>
              <w:rPr>
                <w:rFonts w:ascii="Consolas" w:hAnsi="Consolas"/>
              </w:rPr>
            </w:pPr>
            <w:r w:rsidRPr="001143A6">
              <w:rPr>
                <w:rFonts w:ascii="Consolas" w:hAnsi="Consolas"/>
              </w:rPr>
              <w:t xml:space="preserve">        layers.MaxPooling2D((2,2)),</w:t>
            </w:r>
          </w:p>
          <w:p w14:paraId="1A10AD6F" w14:textId="77777777" w:rsidR="001143A6" w:rsidRPr="001143A6" w:rsidRDefault="001143A6" w:rsidP="001143A6">
            <w:pPr>
              <w:jc w:val="both"/>
              <w:rPr>
                <w:rFonts w:ascii="Consolas" w:hAnsi="Consolas"/>
              </w:rPr>
            </w:pPr>
            <w:r w:rsidRPr="001143A6">
              <w:rPr>
                <w:rFonts w:ascii="Consolas" w:hAnsi="Consolas"/>
              </w:rPr>
              <w:t xml:space="preserve">        # Conv2D (64 filtros, 3×3, ReLU)  Aprende patrones más complejos:</w:t>
            </w:r>
          </w:p>
          <w:p w14:paraId="0CDA4AE7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</w:rPr>
              <w:t xml:space="preserve">        </w:t>
            </w:r>
            <w:r w:rsidRPr="001143A6">
              <w:rPr>
                <w:rFonts w:ascii="Consolas" w:hAnsi="Consolas"/>
                <w:lang w:val="en-US"/>
              </w:rPr>
              <w:t>layers.Conv2D(64, (3,3), activation='relu'),</w:t>
            </w:r>
          </w:p>
          <w:p w14:paraId="2D782FA6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# Reduce dimensionalidad:</w:t>
            </w:r>
          </w:p>
          <w:p w14:paraId="76C8C1D4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layers.MaxPooling2D((2,2)),</w:t>
            </w:r>
          </w:p>
          <w:p w14:paraId="0EC0C9A5" w14:textId="77777777" w:rsidR="001143A6" w:rsidRPr="001143A6" w:rsidRDefault="001143A6" w:rsidP="001143A6">
            <w:pPr>
              <w:jc w:val="both"/>
              <w:rPr>
                <w:rFonts w:ascii="Consolas" w:hAnsi="Consolas"/>
              </w:rPr>
            </w:pPr>
            <w:r w:rsidRPr="001143A6">
              <w:rPr>
                <w:rFonts w:ascii="Consolas" w:hAnsi="Consolas"/>
                <w:lang w:val="en-US"/>
              </w:rPr>
              <w:lastRenderedPageBreak/>
              <w:t xml:space="preserve">        </w:t>
            </w:r>
            <w:r w:rsidRPr="001143A6">
              <w:rPr>
                <w:rFonts w:ascii="Consolas" w:hAnsi="Consolas"/>
              </w:rPr>
              <w:t># Convierte el mapa de características en un vector:</w:t>
            </w:r>
          </w:p>
          <w:p w14:paraId="15047A83" w14:textId="77777777" w:rsidR="001143A6" w:rsidRPr="001143A6" w:rsidRDefault="001143A6" w:rsidP="001143A6">
            <w:pPr>
              <w:jc w:val="both"/>
              <w:rPr>
                <w:rFonts w:ascii="Consolas" w:hAnsi="Consolas"/>
              </w:rPr>
            </w:pPr>
            <w:r w:rsidRPr="001143A6">
              <w:rPr>
                <w:rFonts w:ascii="Consolas" w:hAnsi="Consolas"/>
              </w:rPr>
              <w:t xml:space="preserve">        layers.Flatten(),</w:t>
            </w:r>
          </w:p>
          <w:p w14:paraId="67DCB693" w14:textId="77777777" w:rsidR="001143A6" w:rsidRPr="001143A6" w:rsidRDefault="001143A6" w:rsidP="001143A6">
            <w:pPr>
              <w:jc w:val="both"/>
              <w:rPr>
                <w:rFonts w:ascii="Consolas" w:hAnsi="Consolas"/>
              </w:rPr>
            </w:pPr>
            <w:r w:rsidRPr="001143A6">
              <w:rPr>
                <w:rFonts w:ascii="Consolas" w:hAnsi="Consolas"/>
              </w:rPr>
              <w:t xml:space="preserve">        # Capa densa para combinar características:</w:t>
            </w:r>
          </w:p>
          <w:p w14:paraId="19550E14" w14:textId="77777777" w:rsidR="001143A6" w:rsidRPr="001143A6" w:rsidRDefault="001143A6" w:rsidP="001143A6">
            <w:pPr>
              <w:jc w:val="both"/>
              <w:rPr>
                <w:rFonts w:ascii="Consolas" w:hAnsi="Consolas"/>
              </w:rPr>
            </w:pPr>
            <w:r w:rsidRPr="001143A6">
              <w:rPr>
                <w:rFonts w:ascii="Consolas" w:hAnsi="Consolas"/>
              </w:rPr>
              <w:t xml:space="preserve">        layers.Dense(128, activation='relu'),</w:t>
            </w:r>
          </w:p>
          <w:p w14:paraId="6F09E596" w14:textId="77777777" w:rsidR="001143A6" w:rsidRPr="001143A6" w:rsidRDefault="001143A6" w:rsidP="001143A6">
            <w:pPr>
              <w:jc w:val="both"/>
              <w:rPr>
                <w:rFonts w:ascii="Consolas" w:hAnsi="Consolas"/>
              </w:rPr>
            </w:pPr>
            <w:r w:rsidRPr="001143A6">
              <w:rPr>
                <w:rFonts w:ascii="Consolas" w:hAnsi="Consolas"/>
              </w:rPr>
              <w:t xml:space="preserve">        # Clasificación final en 10 clases:</w:t>
            </w:r>
          </w:p>
          <w:p w14:paraId="69B9A0E7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</w:rPr>
              <w:t xml:space="preserve">        </w:t>
            </w:r>
            <w:r w:rsidRPr="001143A6">
              <w:rPr>
                <w:rFonts w:ascii="Consolas" w:hAnsi="Consolas"/>
                <w:lang w:val="en-US"/>
              </w:rPr>
              <w:t>layers.Dense(10, activation='softmax')</w:t>
            </w:r>
          </w:p>
          <w:p w14:paraId="115EB009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])</w:t>
            </w:r>
          </w:p>
          <w:p w14:paraId="7894153E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</w:p>
          <w:p w14:paraId="63FFF2C4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model.compile(optimizer='adam',</w:t>
            </w:r>
          </w:p>
          <w:p w14:paraId="6D114428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          loss='sparse_categorical_crossentropy',</w:t>
            </w:r>
          </w:p>
          <w:p w14:paraId="4A70B581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          metrics=['accuracy'])</w:t>
            </w:r>
          </w:p>
          <w:p w14:paraId="2DA40268" w14:textId="60F0032F" w:rsidR="00304C91" w:rsidRPr="008066ED" w:rsidRDefault="001143A6" w:rsidP="001143A6">
            <w:pPr>
              <w:jc w:val="both"/>
              <w:rPr>
                <w:rFonts w:ascii="Consolas" w:hAnsi="Consola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</w:t>
            </w:r>
            <w:r w:rsidRPr="001143A6">
              <w:rPr>
                <w:rFonts w:ascii="Consolas" w:hAnsi="Consolas"/>
              </w:rPr>
              <w:t>return model</w:t>
            </w:r>
          </w:p>
        </w:tc>
      </w:tr>
    </w:tbl>
    <w:p w14:paraId="115E820C" w14:textId="77777777" w:rsidR="00304C91" w:rsidRDefault="00304C91" w:rsidP="00304C91">
      <w:pPr>
        <w:jc w:val="both"/>
        <w:rPr>
          <w:b/>
          <w:bCs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04C91" w:rsidRPr="008066ED" w14:paraId="4AF881FD" w14:textId="77777777" w:rsidTr="00D10EB8">
        <w:tc>
          <w:tcPr>
            <w:tcW w:w="8828" w:type="dxa"/>
            <w:shd w:val="clear" w:color="auto" w:fill="D9D9D9" w:themeFill="background1" w:themeFillShade="D9"/>
          </w:tcPr>
          <w:p w14:paraId="4338F1B4" w14:textId="77777777" w:rsidR="001143A6" w:rsidRPr="001143A6" w:rsidRDefault="001143A6" w:rsidP="001143A6">
            <w:pPr>
              <w:jc w:val="both"/>
              <w:rPr>
                <w:rFonts w:ascii="Consolas" w:hAnsi="Consolas"/>
              </w:rPr>
            </w:pPr>
            <w:r w:rsidRPr="001143A6">
              <w:rPr>
                <w:rFonts w:ascii="Consolas" w:hAnsi="Consolas"/>
              </w:rPr>
              <w:t># Modelo 2 - CNN mejorada (Dropout + BatchNorm + optimizador distinto)</w:t>
            </w:r>
          </w:p>
          <w:p w14:paraId="7A9D5E5A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>def build_improved_cnn():</w:t>
            </w:r>
          </w:p>
          <w:p w14:paraId="0239AC58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model = models.Sequential([</w:t>
            </w:r>
          </w:p>
          <w:p w14:paraId="79955301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layers.Conv2D(32, (3,3), padding='same', activation='relu', input_shape=(28,28,1)),</w:t>
            </w:r>
          </w:p>
          <w:p w14:paraId="709E3F8E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layers.BatchNormalization(),</w:t>
            </w:r>
          </w:p>
          <w:p w14:paraId="01F9149D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layers.Conv2D(32, (3,3), activation='relu'),</w:t>
            </w:r>
          </w:p>
          <w:p w14:paraId="4B987F69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layers.MaxPooling2D((2,2)),</w:t>
            </w:r>
          </w:p>
          <w:p w14:paraId="345CB7B7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layers.Dropout(0.25),</w:t>
            </w:r>
          </w:p>
          <w:p w14:paraId="6400A66B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</w:p>
          <w:p w14:paraId="07FD46E5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layers.Conv2D(64, (3,3), padding='same', activation='relu'),</w:t>
            </w:r>
          </w:p>
          <w:p w14:paraId="1A956183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layers.BatchNormalization(),</w:t>
            </w:r>
          </w:p>
          <w:p w14:paraId="6FCA9968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layers.Conv2D(64, (3,3), activation='relu'),</w:t>
            </w:r>
          </w:p>
          <w:p w14:paraId="4A6C1B2C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layers.MaxPooling2D((2,2)),</w:t>
            </w:r>
          </w:p>
          <w:p w14:paraId="305B5282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layers.Dropout(0.25),</w:t>
            </w:r>
          </w:p>
          <w:p w14:paraId="3A7911CE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</w:p>
          <w:p w14:paraId="51ACD7BD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layers.Flatten(),</w:t>
            </w:r>
          </w:p>
          <w:p w14:paraId="6EDD4792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layers.Dense(256, activation='relu'),</w:t>
            </w:r>
          </w:p>
          <w:p w14:paraId="3A0FAB0B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layers.BatchNormalization(),</w:t>
            </w:r>
          </w:p>
          <w:p w14:paraId="06219A58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layers.Dropout(0.5),</w:t>
            </w:r>
          </w:p>
          <w:p w14:paraId="522AD12C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</w:p>
          <w:p w14:paraId="4FA76F75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layers.Dense(10, activation='softmax')</w:t>
            </w:r>
          </w:p>
          <w:p w14:paraId="656BB99D" w14:textId="77777777" w:rsidR="001143A6" w:rsidRPr="001143A6" w:rsidRDefault="001143A6" w:rsidP="001143A6">
            <w:pPr>
              <w:jc w:val="both"/>
              <w:rPr>
                <w:rFonts w:ascii="Consolas" w:hAnsi="Consola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</w:t>
            </w:r>
            <w:r w:rsidRPr="001143A6">
              <w:rPr>
                <w:rFonts w:ascii="Consolas" w:hAnsi="Consolas"/>
              </w:rPr>
              <w:t>])</w:t>
            </w:r>
          </w:p>
          <w:p w14:paraId="70BC9B44" w14:textId="77777777" w:rsidR="001143A6" w:rsidRPr="001143A6" w:rsidRDefault="001143A6" w:rsidP="001143A6">
            <w:pPr>
              <w:jc w:val="both"/>
              <w:rPr>
                <w:rFonts w:ascii="Consolas" w:hAnsi="Consolas"/>
              </w:rPr>
            </w:pPr>
            <w:r w:rsidRPr="001143A6">
              <w:rPr>
                <w:rFonts w:ascii="Consolas" w:hAnsi="Consolas"/>
              </w:rPr>
              <w:t xml:space="preserve">    # Compilación</w:t>
            </w:r>
          </w:p>
          <w:p w14:paraId="0E9D7ABD" w14:textId="77777777" w:rsidR="001143A6" w:rsidRPr="001143A6" w:rsidRDefault="001143A6" w:rsidP="001143A6">
            <w:pPr>
              <w:jc w:val="both"/>
              <w:rPr>
                <w:rFonts w:ascii="Consolas" w:hAnsi="Consolas"/>
              </w:rPr>
            </w:pPr>
            <w:r w:rsidRPr="001143A6">
              <w:rPr>
                <w:rFonts w:ascii="Consolas" w:hAnsi="Consolas"/>
              </w:rPr>
              <w:t xml:space="preserve">    # Optimizador: Adam</w:t>
            </w:r>
          </w:p>
          <w:p w14:paraId="4A7A6207" w14:textId="77777777" w:rsidR="001143A6" w:rsidRPr="001143A6" w:rsidRDefault="001143A6" w:rsidP="001143A6">
            <w:pPr>
              <w:jc w:val="both"/>
              <w:rPr>
                <w:rFonts w:ascii="Consolas" w:hAnsi="Consolas"/>
              </w:rPr>
            </w:pPr>
            <w:r w:rsidRPr="001143A6">
              <w:rPr>
                <w:rFonts w:ascii="Consolas" w:hAnsi="Consolas"/>
              </w:rPr>
              <w:t xml:space="preserve">    # Pérdida: sparse_categorical_crossentropy</w:t>
            </w:r>
          </w:p>
          <w:p w14:paraId="540F7751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</w:rPr>
              <w:t xml:space="preserve">    </w:t>
            </w:r>
            <w:r w:rsidRPr="001143A6">
              <w:rPr>
                <w:rFonts w:ascii="Consolas" w:hAnsi="Consolas"/>
                <w:lang w:val="en-US"/>
              </w:rPr>
              <w:t># Métrica: accuracy</w:t>
            </w:r>
          </w:p>
          <w:p w14:paraId="706130EB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model.compile(optimizer=tf.keras.optimizers.AdamW(learning_rate=1e-3),</w:t>
            </w:r>
          </w:p>
          <w:p w14:paraId="5B9EA70C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          loss='sparse_categorical_crossentropy',</w:t>
            </w:r>
          </w:p>
          <w:p w14:paraId="707B64FA" w14:textId="77777777" w:rsidR="001143A6" w:rsidRPr="001143A6" w:rsidRDefault="001143A6" w:rsidP="001143A6">
            <w:pPr>
              <w:jc w:val="both"/>
              <w:rPr>
                <w:rFonts w:ascii="Consolas" w:hAnsi="Consolas"/>
                <w:lang w:val="en-U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              metrics=['accuracy'])</w:t>
            </w:r>
          </w:p>
          <w:p w14:paraId="7E818C83" w14:textId="48DDC10F" w:rsidR="00304C91" w:rsidRPr="008066ED" w:rsidRDefault="001143A6" w:rsidP="001143A6">
            <w:pPr>
              <w:jc w:val="both"/>
              <w:rPr>
                <w:rFonts w:ascii="Consolas" w:hAnsi="Consolas"/>
              </w:rPr>
            </w:pPr>
            <w:r w:rsidRPr="001143A6">
              <w:rPr>
                <w:rFonts w:ascii="Consolas" w:hAnsi="Consolas"/>
                <w:lang w:val="en-US"/>
              </w:rPr>
              <w:t xml:space="preserve">    </w:t>
            </w:r>
            <w:r w:rsidRPr="001143A6">
              <w:rPr>
                <w:rFonts w:ascii="Consolas" w:hAnsi="Consolas"/>
              </w:rPr>
              <w:t>return model</w:t>
            </w:r>
          </w:p>
        </w:tc>
      </w:tr>
    </w:tbl>
    <w:p w14:paraId="18AD3A03" w14:textId="77777777" w:rsidR="00304C91" w:rsidRDefault="00304C91" w:rsidP="00304C91">
      <w:pPr>
        <w:jc w:val="both"/>
        <w:rPr>
          <w:b/>
          <w:bCs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04C91" w:rsidRPr="008066ED" w14:paraId="6D2B1B4B" w14:textId="77777777" w:rsidTr="00D10EB8">
        <w:tc>
          <w:tcPr>
            <w:tcW w:w="8828" w:type="dxa"/>
            <w:shd w:val="clear" w:color="auto" w:fill="D9D9D9" w:themeFill="background1" w:themeFillShade="D9"/>
          </w:tcPr>
          <w:p w14:paraId="3699F520" w14:textId="77777777" w:rsidR="00C55255" w:rsidRPr="00C55255" w:rsidRDefault="00C55255" w:rsidP="00C55255">
            <w:pPr>
              <w:jc w:val="both"/>
              <w:rPr>
                <w:rFonts w:ascii="Consolas" w:hAnsi="Consolas"/>
              </w:rPr>
            </w:pPr>
            <w:r w:rsidRPr="00C55255">
              <w:rPr>
                <w:rFonts w:ascii="Consolas" w:hAnsi="Consolas"/>
              </w:rPr>
              <w:t># 3. Entrenamiento de ambos modelos</w:t>
            </w:r>
          </w:p>
          <w:p w14:paraId="4B5D8F50" w14:textId="77777777" w:rsidR="00C55255" w:rsidRPr="00C55255" w:rsidRDefault="00C55255" w:rsidP="00C55255">
            <w:pPr>
              <w:jc w:val="both"/>
              <w:rPr>
                <w:rFonts w:ascii="Consolas" w:hAnsi="Consolas"/>
              </w:rPr>
            </w:pPr>
            <w:r w:rsidRPr="00C55255">
              <w:rPr>
                <w:rFonts w:ascii="Consolas" w:hAnsi="Consolas"/>
              </w:rPr>
              <w:t>basic_model = build_basic_cnn()</w:t>
            </w:r>
          </w:p>
          <w:p w14:paraId="5F4FBCDD" w14:textId="77777777" w:rsidR="00C55255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r w:rsidRPr="00C55255">
              <w:rPr>
                <w:rFonts w:ascii="Consolas" w:hAnsi="Consolas"/>
                <w:lang w:val="en-US"/>
              </w:rPr>
              <w:t>improved_model = build_improved_cnn()</w:t>
            </w:r>
          </w:p>
          <w:p w14:paraId="110D4B18" w14:textId="77777777" w:rsidR="00C55255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</w:p>
          <w:p w14:paraId="4606A545" w14:textId="77777777" w:rsidR="00C55255" w:rsidRPr="00C55255" w:rsidRDefault="00C55255" w:rsidP="00C55255">
            <w:pPr>
              <w:jc w:val="both"/>
              <w:rPr>
                <w:rFonts w:ascii="Consolas" w:hAnsi="Consolas"/>
              </w:rPr>
            </w:pPr>
            <w:r w:rsidRPr="00C55255">
              <w:rPr>
                <w:rFonts w:ascii="Consolas" w:hAnsi="Consolas"/>
              </w:rPr>
              <w:t>EPOCHS = 10</w:t>
            </w:r>
          </w:p>
          <w:p w14:paraId="48973DCF" w14:textId="07FF21D6" w:rsidR="00304C91" w:rsidRPr="008066ED" w:rsidRDefault="00C55255" w:rsidP="00C55255">
            <w:pPr>
              <w:jc w:val="both"/>
              <w:rPr>
                <w:rFonts w:ascii="Consolas" w:hAnsi="Consolas"/>
              </w:rPr>
            </w:pPr>
            <w:r w:rsidRPr="00C55255">
              <w:rPr>
                <w:rFonts w:ascii="Consolas" w:hAnsi="Consolas"/>
              </w:rPr>
              <w:t>BATCH = 64</w:t>
            </w:r>
          </w:p>
        </w:tc>
      </w:tr>
    </w:tbl>
    <w:p w14:paraId="29C2F812" w14:textId="77777777" w:rsidR="00304C91" w:rsidRDefault="00304C91" w:rsidP="00304C91">
      <w:pPr>
        <w:jc w:val="both"/>
        <w:rPr>
          <w:b/>
          <w:bCs/>
          <w:sz w:val="22"/>
          <w:szCs w:val="22"/>
        </w:rPr>
      </w:pPr>
    </w:p>
    <w:p w14:paraId="37B38CB4" w14:textId="77777777" w:rsidR="00304C91" w:rsidRDefault="00304C91" w:rsidP="00304C91">
      <w:pPr>
        <w:jc w:val="both"/>
        <w:rPr>
          <w:b/>
          <w:bCs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04C91" w:rsidRPr="00C55255" w14:paraId="1CB08496" w14:textId="77777777" w:rsidTr="00D10EB8">
        <w:tc>
          <w:tcPr>
            <w:tcW w:w="8828" w:type="dxa"/>
            <w:shd w:val="clear" w:color="auto" w:fill="D9D9D9" w:themeFill="background1" w:themeFillShade="D9"/>
          </w:tcPr>
          <w:p w14:paraId="56F66FF9" w14:textId="77777777" w:rsidR="00C55255" w:rsidRPr="00C55255" w:rsidRDefault="00C55255" w:rsidP="00C55255">
            <w:pPr>
              <w:jc w:val="both"/>
              <w:rPr>
                <w:rFonts w:ascii="Consolas" w:hAnsi="Consolas"/>
              </w:rPr>
            </w:pPr>
            <w:r w:rsidRPr="00C55255">
              <w:rPr>
                <w:rFonts w:ascii="Consolas" w:hAnsi="Consolas"/>
              </w:rPr>
              <w:t># Entrenamiento con medición de tiempo:</w:t>
            </w:r>
          </w:p>
          <w:p w14:paraId="473296EC" w14:textId="77777777" w:rsidR="00C55255" w:rsidRPr="00C55255" w:rsidRDefault="00C55255" w:rsidP="00C55255">
            <w:pPr>
              <w:jc w:val="both"/>
              <w:rPr>
                <w:rFonts w:ascii="Consolas" w:hAnsi="Consolas"/>
              </w:rPr>
            </w:pPr>
          </w:p>
          <w:p w14:paraId="7AD4B20C" w14:textId="77777777" w:rsidR="00C55255" w:rsidRPr="00C55255" w:rsidRDefault="00C55255" w:rsidP="00C55255">
            <w:pPr>
              <w:jc w:val="both"/>
              <w:rPr>
                <w:rFonts w:ascii="Consolas" w:hAnsi="Consolas"/>
              </w:rPr>
            </w:pPr>
            <w:r w:rsidRPr="00C55255">
              <w:rPr>
                <w:rFonts w:ascii="Consolas" w:hAnsi="Consolas"/>
              </w:rPr>
              <w:t># Modelo básico</w:t>
            </w:r>
          </w:p>
          <w:p w14:paraId="4CBF8027" w14:textId="77777777" w:rsidR="00C55255" w:rsidRPr="00C55255" w:rsidRDefault="00C55255" w:rsidP="00C55255">
            <w:pPr>
              <w:jc w:val="both"/>
              <w:rPr>
                <w:rFonts w:ascii="Consolas" w:hAnsi="Consolas"/>
              </w:rPr>
            </w:pPr>
            <w:r w:rsidRPr="00C55255">
              <w:rPr>
                <w:rFonts w:ascii="Consolas" w:hAnsi="Consolas"/>
              </w:rPr>
              <w:t>start = time.time()</w:t>
            </w:r>
          </w:p>
          <w:p w14:paraId="69A43381" w14:textId="77777777" w:rsidR="00C55255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r w:rsidRPr="00C55255">
              <w:rPr>
                <w:rFonts w:ascii="Consolas" w:hAnsi="Consolas"/>
                <w:lang w:val="en-US"/>
              </w:rPr>
              <w:t>history_basic = basic_model.fit(</w:t>
            </w:r>
          </w:p>
          <w:p w14:paraId="5B58C5CF" w14:textId="77777777" w:rsidR="00C55255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r w:rsidRPr="00C55255">
              <w:rPr>
                <w:rFonts w:ascii="Consolas" w:hAnsi="Consolas"/>
                <w:lang w:val="en-US"/>
              </w:rPr>
              <w:t xml:space="preserve">    x_train, y_train,</w:t>
            </w:r>
          </w:p>
          <w:p w14:paraId="77A99041" w14:textId="77777777" w:rsidR="00C55255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r w:rsidRPr="00C55255">
              <w:rPr>
                <w:rFonts w:ascii="Consolas" w:hAnsi="Consolas"/>
                <w:lang w:val="en-US"/>
              </w:rPr>
              <w:t xml:space="preserve">    epochs=EPOCHS,</w:t>
            </w:r>
          </w:p>
          <w:p w14:paraId="3F1009B2" w14:textId="77777777" w:rsidR="00C55255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r w:rsidRPr="00C55255">
              <w:rPr>
                <w:rFonts w:ascii="Consolas" w:hAnsi="Consolas"/>
                <w:lang w:val="en-US"/>
              </w:rPr>
              <w:t xml:space="preserve">    batch_size=BATCH,</w:t>
            </w:r>
          </w:p>
          <w:p w14:paraId="6550C3B5" w14:textId="77777777" w:rsidR="00C55255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r w:rsidRPr="00C55255">
              <w:rPr>
                <w:rFonts w:ascii="Consolas" w:hAnsi="Consolas"/>
                <w:lang w:val="en-US"/>
              </w:rPr>
              <w:t xml:space="preserve">    validation_split=0.1,</w:t>
            </w:r>
          </w:p>
          <w:p w14:paraId="6670F2FC" w14:textId="77777777" w:rsidR="00C55255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r w:rsidRPr="00C55255">
              <w:rPr>
                <w:rFonts w:ascii="Consolas" w:hAnsi="Consolas"/>
                <w:lang w:val="en-US"/>
              </w:rPr>
              <w:t xml:space="preserve">    verbose=1</w:t>
            </w:r>
          </w:p>
          <w:p w14:paraId="16268D88" w14:textId="77777777" w:rsidR="00C55255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r w:rsidRPr="00C55255">
              <w:rPr>
                <w:rFonts w:ascii="Consolas" w:hAnsi="Consolas"/>
                <w:lang w:val="en-US"/>
              </w:rPr>
              <w:t>)</w:t>
            </w:r>
          </w:p>
          <w:p w14:paraId="60106808" w14:textId="77777777" w:rsidR="00C55255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r w:rsidRPr="00C55255">
              <w:rPr>
                <w:rFonts w:ascii="Consolas" w:hAnsi="Consolas"/>
                <w:lang w:val="en-US"/>
              </w:rPr>
              <w:t>time_basic = time.time() - start</w:t>
            </w:r>
          </w:p>
          <w:p w14:paraId="7073DBA3" w14:textId="77777777" w:rsidR="00C55255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</w:p>
          <w:p w14:paraId="27BDE92A" w14:textId="77777777" w:rsidR="00C55255" w:rsidRPr="00C55255" w:rsidRDefault="00C55255" w:rsidP="00C55255">
            <w:pPr>
              <w:jc w:val="both"/>
              <w:rPr>
                <w:rFonts w:ascii="Consolas" w:hAnsi="Consolas"/>
              </w:rPr>
            </w:pPr>
            <w:r w:rsidRPr="00C55255">
              <w:rPr>
                <w:rFonts w:ascii="Consolas" w:hAnsi="Consolas"/>
              </w:rPr>
              <w:t># Modelo mejorado</w:t>
            </w:r>
          </w:p>
          <w:p w14:paraId="3BA6A7EE" w14:textId="77777777" w:rsidR="00C55255" w:rsidRPr="00C55255" w:rsidRDefault="00C55255" w:rsidP="00C55255">
            <w:pPr>
              <w:jc w:val="both"/>
              <w:rPr>
                <w:rFonts w:ascii="Consolas" w:hAnsi="Consolas"/>
              </w:rPr>
            </w:pPr>
            <w:r w:rsidRPr="00C55255">
              <w:rPr>
                <w:rFonts w:ascii="Consolas" w:hAnsi="Consolas"/>
              </w:rPr>
              <w:t>start = time.time()</w:t>
            </w:r>
          </w:p>
          <w:p w14:paraId="03852DBB" w14:textId="77777777" w:rsidR="00C55255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r w:rsidRPr="00C55255">
              <w:rPr>
                <w:rFonts w:ascii="Consolas" w:hAnsi="Consolas"/>
                <w:lang w:val="en-US"/>
              </w:rPr>
              <w:t>history_improved = improved_model.fit(</w:t>
            </w:r>
          </w:p>
          <w:p w14:paraId="2738115D" w14:textId="77777777" w:rsidR="00C55255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r w:rsidRPr="00C55255">
              <w:rPr>
                <w:rFonts w:ascii="Consolas" w:hAnsi="Consolas"/>
                <w:lang w:val="en-US"/>
              </w:rPr>
              <w:t xml:space="preserve">    x_train, y_train,</w:t>
            </w:r>
          </w:p>
          <w:p w14:paraId="2CFED9A1" w14:textId="77777777" w:rsidR="00C55255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r w:rsidRPr="00C55255">
              <w:rPr>
                <w:rFonts w:ascii="Consolas" w:hAnsi="Consolas"/>
                <w:lang w:val="en-US"/>
              </w:rPr>
              <w:t xml:space="preserve">    epochs=EPOCHS,</w:t>
            </w:r>
          </w:p>
          <w:p w14:paraId="47EFBBD9" w14:textId="77777777" w:rsidR="00C55255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r w:rsidRPr="00C55255">
              <w:rPr>
                <w:rFonts w:ascii="Consolas" w:hAnsi="Consolas"/>
                <w:lang w:val="en-US"/>
              </w:rPr>
              <w:t xml:space="preserve">    batch_size=BATCH,</w:t>
            </w:r>
          </w:p>
          <w:p w14:paraId="53063CD0" w14:textId="77777777" w:rsidR="00C55255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r w:rsidRPr="00C55255">
              <w:rPr>
                <w:rFonts w:ascii="Consolas" w:hAnsi="Consolas"/>
                <w:lang w:val="en-US"/>
              </w:rPr>
              <w:t xml:space="preserve">    validation_split=0.1,</w:t>
            </w:r>
          </w:p>
          <w:p w14:paraId="3157CE41" w14:textId="77777777" w:rsidR="00C55255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r w:rsidRPr="00C55255">
              <w:rPr>
                <w:rFonts w:ascii="Consolas" w:hAnsi="Consolas"/>
                <w:lang w:val="en-US"/>
              </w:rPr>
              <w:t xml:space="preserve">    verbose=1</w:t>
            </w:r>
          </w:p>
          <w:p w14:paraId="10907386" w14:textId="77777777" w:rsidR="00C55255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r w:rsidRPr="00C55255">
              <w:rPr>
                <w:rFonts w:ascii="Consolas" w:hAnsi="Consolas"/>
                <w:lang w:val="en-US"/>
              </w:rPr>
              <w:t>)</w:t>
            </w:r>
          </w:p>
          <w:p w14:paraId="7E2997C6" w14:textId="10ACA257" w:rsidR="00304C91" w:rsidRPr="00C55255" w:rsidRDefault="00C55255" w:rsidP="00C55255">
            <w:pPr>
              <w:jc w:val="both"/>
              <w:rPr>
                <w:rFonts w:ascii="Consolas" w:hAnsi="Consolas"/>
                <w:lang w:val="en-US"/>
              </w:rPr>
            </w:pPr>
            <w:r w:rsidRPr="00C55255">
              <w:rPr>
                <w:rFonts w:ascii="Consolas" w:hAnsi="Consolas"/>
                <w:lang w:val="en-US"/>
              </w:rPr>
              <w:t>time_improved = time.time() - start</w:t>
            </w:r>
          </w:p>
        </w:tc>
      </w:tr>
    </w:tbl>
    <w:p w14:paraId="3ADB397F" w14:textId="77777777" w:rsidR="00304C91" w:rsidRPr="00C55255" w:rsidRDefault="00304C91" w:rsidP="00304C91">
      <w:pPr>
        <w:jc w:val="both"/>
        <w:rPr>
          <w:b/>
          <w:bCs/>
          <w:sz w:val="22"/>
          <w:szCs w:val="22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04C91" w:rsidRPr="003327B3" w14:paraId="5A01051C" w14:textId="77777777" w:rsidTr="00D10EB8">
        <w:tc>
          <w:tcPr>
            <w:tcW w:w="8828" w:type="dxa"/>
            <w:shd w:val="clear" w:color="auto" w:fill="D9D9D9" w:themeFill="background1" w:themeFillShade="D9"/>
          </w:tcPr>
          <w:p w14:paraId="60546F58" w14:textId="77777777" w:rsidR="003327B3" w:rsidRPr="003327B3" w:rsidRDefault="003327B3" w:rsidP="003327B3">
            <w:pPr>
              <w:jc w:val="both"/>
              <w:rPr>
                <w:rFonts w:ascii="Consolas" w:hAnsi="Consolas"/>
              </w:rPr>
            </w:pPr>
            <w:r w:rsidRPr="003327B3">
              <w:rPr>
                <w:rFonts w:ascii="Consolas" w:hAnsi="Consolas"/>
              </w:rPr>
              <w:t># 4. Evaluación en el set de prueba</w:t>
            </w:r>
          </w:p>
          <w:p w14:paraId="22405C36" w14:textId="77777777" w:rsidR="003327B3" w:rsidRPr="003327B3" w:rsidRDefault="003327B3" w:rsidP="003327B3">
            <w:pPr>
              <w:jc w:val="both"/>
              <w:rPr>
                <w:rFonts w:ascii="Consolas" w:hAnsi="Consolas"/>
                <w:lang w:val="en-US"/>
              </w:rPr>
            </w:pPr>
            <w:r w:rsidRPr="003327B3">
              <w:rPr>
                <w:rFonts w:ascii="Consolas" w:hAnsi="Consolas"/>
                <w:lang w:val="en-US"/>
              </w:rPr>
              <w:t>test_basic = basic_model.evaluate(x_test, y_test, verbose=0)</w:t>
            </w:r>
          </w:p>
          <w:p w14:paraId="1A1E43E9" w14:textId="77777777" w:rsidR="003327B3" w:rsidRPr="003327B3" w:rsidRDefault="003327B3" w:rsidP="003327B3">
            <w:pPr>
              <w:jc w:val="both"/>
              <w:rPr>
                <w:rFonts w:ascii="Consolas" w:hAnsi="Consolas"/>
                <w:lang w:val="en-US"/>
              </w:rPr>
            </w:pPr>
            <w:r w:rsidRPr="003327B3">
              <w:rPr>
                <w:rFonts w:ascii="Consolas" w:hAnsi="Consolas"/>
                <w:lang w:val="en-US"/>
              </w:rPr>
              <w:t>test_improved = improved_model.evaluate(x_test, y_test, verbose=0)</w:t>
            </w:r>
          </w:p>
          <w:p w14:paraId="161FEF47" w14:textId="77777777" w:rsidR="003327B3" w:rsidRPr="003327B3" w:rsidRDefault="003327B3" w:rsidP="003327B3">
            <w:pPr>
              <w:jc w:val="both"/>
              <w:rPr>
                <w:rFonts w:ascii="Consolas" w:hAnsi="Consolas"/>
                <w:lang w:val="en-US"/>
              </w:rPr>
            </w:pPr>
          </w:p>
          <w:p w14:paraId="622B4205" w14:textId="77777777" w:rsidR="003327B3" w:rsidRPr="003327B3" w:rsidRDefault="003327B3" w:rsidP="003327B3">
            <w:pPr>
              <w:jc w:val="both"/>
              <w:rPr>
                <w:rFonts w:ascii="Consolas" w:hAnsi="Consolas"/>
                <w:lang w:val="en-US"/>
              </w:rPr>
            </w:pPr>
            <w:r w:rsidRPr="003327B3">
              <w:rPr>
                <w:rFonts w:ascii="Consolas" w:hAnsi="Consolas"/>
                <w:lang w:val="en-US"/>
              </w:rPr>
              <w:t>print("Modelo básico - Loss:", test_basic[0], "Accuracy:", test_basic[1])</w:t>
            </w:r>
          </w:p>
          <w:p w14:paraId="3090A1BE" w14:textId="77777777" w:rsidR="003327B3" w:rsidRPr="003327B3" w:rsidRDefault="003327B3" w:rsidP="003327B3">
            <w:pPr>
              <w:jc w:val="both"/>
              <w:rPr>
                <w:rFonts w:ascii="Consolas" w:hAnsi="Consolas"/>
                <w:lang w:val="en-US"/>
              </w:rPr>
            </w:pPr>
            <w:r w:rsidRPr="003327B3">
              <w:rPr>
                <w:rFonts w:ascii="Consolas" w:hAnsi="Consolas"/>
                <w:lang w:val="en-US"/>
              </w:rPr>
              <w:t>print("Modelo mejorado - Loss:", test_improved[0], "Accuracy:", test_improved[1])</w:t>
            </w:r>
          </w:p>
          <w:p w14:paraId="3799CD64" w14:textId="77777777" w:rsidR="003327B3" w:rsidRPr="003327B3" w:rsidRDefault="003327B3" w:rsidP="003327B3">
            <w:pPr>
              <w:jc w:val="both"/>
              <w:rPr>
                <w:rFonts w:ascii="Consolas" w:hAnsi="Consolas"/>
                <w:lang w:val="en-US"/>
              </w:rPr>
            </w:pPr>
          </w:p>
          <w:p w14:paraId="2269473A" w14:textId="77777777" w:rsidR="003327B3" w:rsidRPr="003327B3" w:rsidRDefault="003327B3" w:rsidP="003327B3">
            <w:pPr>
              <w:jc w:val="both"/>
              <w:rPr>
                <w:rFonts w:ascii="Consolas" w:hAnsi="Consolas"/>
              </w:rPr>
            </w:pPr>
            <w:r w:rsidRPr="003327B3">
              <w:rPr>
                <w:rFonts w:ascii="Consolas" w:hAnsi="Consolas"/>
              </w:rPr>
              <w:t>print("Tiempo entrenamiento básico:", time_basic, "segundos")</w:t>
            </w:r>
          </w:p>
          <w:p w14:paraId="465C3243" w14:textId="3BDE4401" w:rsidR="00304C91" w:rsidRPr="003327B3" w:rsidRDefault="003327B3" w:rsidP="003327B3">
            <w:pPr>
              <w:jc w:val="both"/>
              <w:rPr>
                <w:rFonts w:ascii="Consolas" w:hAnsi="Consolas"/>
              </w:rPr>
            </w:pPr>
            <w:r w:rsidRPr="003327B3">
              <w:rPr>
                <w:rFonts w:ascii="Consolas" w:hAnsi="Consolas"/>
              </w:rPr>
              <w:t>print("Tiempo entrenamiento mejorado:", time_improved, "segundos")</w:t>
            </w:r>
          </w:p>
        </w:tc>
      </w:tr>
    </w:tbl>
    <w:p w14:paraId="742DFC07" w14:textId="4355284A" w:rsidR="009D4CDC" w:rsidRDefault="009D4CDC" w:rsidP="00304C91">
      <w:pPr>
        <w:jc w:val="both"/>
        <w:rPr>
          <w:b/>
          <w:bCs/>
          <w:sz w:val="22"/>
          <w:szCs w:val="22"/>
        </w:rPr>
      </w:pPr>
    </w:p>
    <w:p w14:paraId="2E2CFA44" w14:textId="77777777" w:rsidR="00575BF2" w:rsidRPr="00575BF2" w:rsidRDefault="00575BF2" w:rsidP="00575BF2">
      <w:pPr>
        <w:rPr>
          <w:rFonts w:ascii="Consolas" w:hAnsi="Consolas"/>
        </w:rPr>
      </w:pPr>
      <w:r w:rsidRPr="00575BF2">
        <w:rPr>
          <w:rFonts w:ascii="Consolas" w:hAnsi="Consolas"/>
        </w:rPr>
        <w:t>Modelo básico - Loss: 0.2794267237186432 Accuracy: 0.9092000126838684</w:t>
      </w:r>
    </w:p>
    <w:p w14:paraId="0E89CFBC" w14:textId="77777777" w:rsidR="00575BF2" w:rsidRPr="00575BF2" w:rsidRDefault="00575BF2" w:rsidP="00575BF2">
      <w:pPr>
        <w:rPr>
          <w:rFonts w:ascii="Consolas" w:hAnsi="Consolas"/>
        </w:rPr>
      </w:pPr>
      <w:r w:rsidRPr="00575BF2">
        <w:rPr>
          <w:rFonts w:ascii="Consolas" w:hAnsi="Consolas"/>
        </w:rPr>
        <w:t>Modelo mejorado - Loss: 0.2079528570175171 Accuracy: 0.9230999946594238</w:t>
      </w:r>
    </w:p>
    <w:p w14:paraId="57F30848" w14:textId="77777777" w:rsidR="00575BF2" w:rsidRPr="00575BF2" w:rsidRDefault="00575BF2" w:rsidP="00575BF2">
      <w:pPr>
        <w:rPr>
          <w:rFonts w:ascii="Consolas" w:hAnsi="Consolas"/>
        </w:rPr>
      </w:pPr>
      <w:r w:rsidRPr="00575BF2">
        <w:rPr>
          <w:rFonts w:ascii="Consolas" w:hAnsi="Consolas"/>
        </w:rPr>
        <w:t>Tiempo entrenamiento básico: 610.3689386844635 segundos</w:t>
      </w:r>
    </w:p>
    <w:p w14:paraId="34F768D7" w14:textId="219199B6" w:rsidR="009D4CDC" w:rsidRPr="00575BF2" w:rsidRDefault="00575BF2" w:rsidP="00575BF2">
      <w:pPr>
        <w:rPr>
          <w:rFonts w:ascii="Consolas" w:hAnsi="Consolas"/>
        </w:rPr>
      </w:pPr>
      <w:r w:rsidRPr="00575BF2">
        <w:rPr>
          <w:rFonts w:ascii="Consolas" w:hAnsi="Consolas"/>
        </w:rPr>
        <w:t>Tiempo entrenamiento mejorado: 2215.019844532013 segundos</w:t>
      </w:r>
      <w:r w:rsidR="009D4CDC" w:rsidRPr="00575BF2">
        <w:rPr>
          <w:rFonts w:ascii="Consolas" w:hAnsi="Consolas"/>
        </w:rPr>
        <w:br w:type="page"/>
      </w:r>
    </w:p>
    <w:p w14:paraId="0F1F6AE9" w14:textId="77777777" w:rsidR="00304C91" w:rsidRPr="003327B3" w:rsidRDefault="00304C91" w:rsidP="00304C91">
      <w:pPr>
        <w:jc w:val="both"/>
        <w:rPr>
          <w:b/>
          <w:bCs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327B3" w:rsidRPr="009D4CDC" w14:paraId="186E08B6" w14:textId="77777777" w:rsidTr="00D10EB8">
        <w:tc>
          <w:tcPr>
            <w:tcW w:w="8828" w:type="dxa"/>
            <w:shd w:val="clear" w:color="auto" w:fill="D9D9D9" w:themeFill="background1" w:themeFillShade="D9"/>
          </w:tcPr>
          <w:p w14:paraId="676DC7C0" w14:textId="77777777" w:rsidR="009D4CDC" w:rsidRPr="009D4CDC" w:rsidRDefault="009D4CDC" w:rsidP="009D4CDC">
            <w:pPr>
              <w:jc w:val="both"/>
              <w:rPr>
                <w:rFonts w:ascii="Consolas" w:hAnsi="Consolas"/>
              </w:rPr>
            </w:pPr>
            <w:r w:rsidRPr="009D4CDC">
              <w:rPr>
                <w:rFonts w:ascii="Consolas" w:hAnsi="Consolas"/>
              </w:rPr>
              <w:t># Gráficas comparativas:</w:t>
            </w:r>
          </w:p>
          <w:p w14:paraId="7995076F" w14:textId="77777777" w:rsidR="009D4CDC" w:rsidRPr="009D4CDC" w:rsidRDefault="009D4CDC" w:rsidP="009D4CDC">
            <w:pPr>
              <w:jc w:val="both"/>
              <w:rPr>
                <w:rFonts w:ascii="Consolas" w:hAnsi="Consolas"/>
              </w:rPr>
            </w:pPr>
          </w:p>
          <w:p w14:paraId="654B22BC" w14:textId="77777777" w:rsidR="009D4CDC" w:rsidRPr="009D4CDC" w:rsidRDefault="009D4CDC" w:rsidP="009D4CDC">
            <w:pPr>
              <w:jc w:val="both"/>
              <w:rPr>
                <w:rFonts w:ascii="Consolas" w:hAnsi="Consolas"/>
              </w:rPr>
            </w:pPr>
            <w:r w:rsidRPr="009D4CDC">
              <w:rPr>
                <w:rFonts w:ascii="Consolas" w:hAnsi="Consolas"/>
              </w:rPr>
              <w:t>plt.figure(figsize=(12,5))</w:t>
            </w:r>
          </w:p>
          <w:p w14:paraId="0E80786A" w14:textId="77777777" w:rsidR="009D4CDC" w:rsidRPr="009D4CDC" w:rsidRDefault="009D4CDC" w:rsidP="009D4CDC">
            <w:pPr>
              <w:jc w:val="both"/>
              <w:rPr>
                <w:rFonts w:ascii="Consolas" w:hAnsi="Consolas"/>
                <w:lang w:val="en-US"/>
              </w:rPr>
            </w:pPr>
            <w:r w:rsidRPr="009D4CDC">
              <w:rPr>
                <w:rFonts w:ascii="Consolas" w:hAnsi="Consolas"/>
                <w:lang w:val="en-US"/>
              </w:rPr>
              <w:t>plt.plot(history_basic.history['loss'], label='Básico - Train')</w:t>
            </w:r>
          </w:p>
          <w:p w14:paraId="7198467B" w14:textId="77777777" w:rsidR="009D4CDC" w:rsidRPr="009D4CDC" w:rsidRDefault="009D4CDC" w:rsidP="009D4CDC">
            <w:pPr>
              <w:jc w:val="both"/>
              <w:rPr>
                <w:rFonts w:ascii="Consolas" w:hAnsi="Consolas"/>
                <w:lang w:val="en-US"/>
              </w:rPr>
            </w:pPr>
            <w:r w:rsidRPr="009D4CDC">
              <w:rPr>
                <w:rFonts w:ascii="Consolas" w:hAnsi="Consolas"/>
                <w:lang w:val="en-US"/>
              </w:rPr>
              <w:t>plt.plot(history_basic.history['val_loss'], label='Básico - Val')</w:t>
            </w:r>
          </w:p>
          <w:p w14:paraId="79D4E3ED" w14:textId="77777777" w:rsidR="009D4CDC" w:rsidRPr="009D4CDC" w:rsidRDefault="009D4CDC" w:rsidP="009D4CDC">
            <w:pPr>
              <w:jc w:val="both"/>
              <w:rPr>
                <w:rFonts w:ascii="Consolas" w:hAnsi="Consolas"/>
                <w:lang w:val="en-US"/>
              </w:rPr>
            </w:pPr>
            <w:r w:rsidRPr="009D4CDC">
              <w:rPr>
                <w:rFonts w:ascii="Consolas" w:hAnsi="Consolas"/>
                <w:lang w:val="en-US"/>
              </w:rPr>
              <w:t>plt.plot(history_improved.history['loss'], label='Mejorado - Train')</w:t>
            </w:r>
          </w:p>
          <w:p w14:paraId="7738F60D" w14:textId="77777777" w:rsidR="009D4CDC" w:rsidRPr="009D4CDC" w:rsidRDefault="009D4CDC" w:rsidP="009D4CDC">
            <w:pPr>
              <w:jc w:val="both"/>
              <w:rPr>
                <w:rFonts w:ascii="Consolas" w:hAnsi="Consolas"/>
                <w:lang w:val="en-US"/>
              </w:rPr>
            </w:pPr>
            <w:r w:rsidRPr="009D4CDC">
              <w:rPr>
                <w:rFonts w:ascii="Consolas" w:hAnsi="Consolas"/>
                <w:lang w:val="en-US"/>
              </w:rPr>
              <w:t>plt.plot(history_improved.history['val_loss'], label='Mejorado - Val')</w:t>
            </w:r>
          </w:p>
          <w:p w14:paraId="5F4453C5" w14:textId="77777777" w:rsidR="009D4CDC" w:rsidRPr="009D4CDC" w:rsidRDefault="009D4CDC" w:rsidP="009D4CDC">
            <w:pPr>
              <w:jc w:val="both"/>
              <w:rPr>
                <w:rFonts w:ascii="Consolas" w:hAnsi="Consolas"/>
              </w:rPr>
            </w:pPr>
            <w:r w:rsidRPr="009D4CDC">
              <w:rPr>
                <w:rFonts w:ascii="Consolas" w:hAnsi="Consolas"/>
              </w:rPr>
              <w:t>plt.title("Comparativa de pérdida")</w:t>
            </w:r>
          </w:p>
          <w:p w14:paraId="5B4EA0EE" w14:textId="77777777" w:rsidR="009D4CDC" w:rsidRPr="009D4CDC" w:rsidRDefault="009D4CDC" w:rsidP="009D4CDC">
            <w:pPr>
              <w:jc w:val="both"/>
              <w:rPr>
                <w:rFonts w:ascii="Consolas" w:hAnsi="Consolas"/>
              </w:rPr>
            </w:pPr>
            <w:r w:rsidRPr="009D4CDC">
              <w:rPr>
                <w:rFonts w:ascii="Consolas" w:hAnsi="Consolas"/>
              </w:rPr>
              <w:t>plt.xlabel("Épocas")</w:t>
            </w:r>
          </w:p>
          <w:p w14:paraId="7280A7AB" w14:textId="77777777" w:rsidR="009D4CDC" w:rsidRPr="009D4CDC" w:rsidRDefault="009D4CDC" w:rsidP="009D4CDC">
            <w:pPr>
              <w:jc w:val="both"/>
              <w:rPr>
                <w:rFonts w:ascii="Consolas" w:hAnsi="Consolas"/>
              </w:rPr>
            </w:pPr>
            <w:r w:rsidRPr="009D4CDC">
              <w:rPr>
                <w:rFonts w:ascii="Consolas" w:hAnsi="Consolas"/>
              </w:rPr>
              <w:t>plt.ylabel("Loss")</w:t>
            </w:r>
          </w:p>
          <w:p w14:paraId="4CAD49D3" w14:textId="77777777" w:rsidR="009D4CDC" w:rsidRPr="009D4CDC" w:rsidRDefault="009D4CDC" w:rsidP="009D4CDC">
            <w:pPr>
              <w:jc w:val="both"/>
              <w:rPr>
                <w:rFonts w:ascii="Consolas" w:hAnsi="Consolas"/>
                <w:lang w:val="en-US"/>
              </w:rPr>
            </w:pPr>
            <w:r w:rsidRPr="009D4CDC">
              <w:rPr>
                <w:rFonts w:ascii="Consolas" w:hAnsi="Consolas"/>
                <w:lang w:val="en-US"/>
              </w:rPr>
              <w:t>plt.legend()</w:t>
            </w:r>
          </w:p>
          <w:p w14:paraId="2EF6037D" w14:textId="77777777" w:rsidR="009D4CDC" w:rsidRPr="009D4CDC" w:rsidRDefault="009D4CDC" w:rsidP="009D4CDC">
            <w:pPr>
              <w:jc w:val="both"/>
              <w:rPr>
                <w:rFonts w:ascii="Consolas" w:hAnsi="Consolas"/>
                <w:lang w:val="en-US"/>
              </w:rPr>
            </w:pPr>
            <w:r w:rsidRPr="009D4CDC">
              <w:rPr>
                <w:rFonts w:ascii="Consolas" w:hAnsi="Consolas"/>
                <w:lang w:val="en-US"/>
              </w:rPr>
              <w:t>plt.grid(True)</w:t>
            </w:r>
          </w:p>
          <w:p w14:paraId="655C13BC" w14:textId="2EF0921A" w:rsidR="003327B3" w:rsidRPr="009D4CDC" w:rsidRDefault="009D4CDC" w:rsidP="009D4CDC">
            <w:pPr>
              <w:jc w:val="both"/>
              <w:rPr>
                <w:rFonts w:ascii="Consolas" w:hAnsi="Consolas"/>
                <w:lang w:val="en-US"/>
              </w:rPr>
            </w:pPr>
            <w:r w:rsidRPr="009D4CDC">
              <w:rPr>
                <w:rFonts w:ascii="Consolas" w:hAnsi="Consolas"/>
                <w:lang w:val="en-US"/>
              </w:rPr>
              <w:t>plt.show()</w:t>
            </w:r>
          </w:p>
        </w:tc>
      </w:tr>
    </w:tbl>
    <w:p w14:paraId="5050F9CB" w14:textId="77777777" w:rsidR="003327B3" w:rsidRDefault="003327B3" w:rsidP="003327B3">
      <w:pPr>
        <w:jc w:val="both"/>
        <w:rPr>
          <w:b/>
          <w:bCs/>
          <w:sz w:val="22"/>
          <w:szCs w:val="22"/>
          <w:lang w:val="en-US"/>
        </w:rPr>
      </w:pPr>
    </w:p>
    <w:p w14:paraId="7CFA3A4E" w14:textId="06C6E5A0" w:rsidR="009D4CDC" w:rsidRDefault="007906A5" w:rsidP="003327B3">
      <w:pPr>
        <w:jc w:val="both"/>
        <w:rPr>
          <w:b/>
          <w:bCs/>
          <w:sz w:val="22"/>
          <w:szCs w:val="22"/>
          <w:lang w:val="en-US"/>
        </w:rPr>
      </w:pPr>
      <w:r w:rsidRPr="007906A5">
        <w:rPr>
          <w:b/>
          <w:bCs/>
          <w:sz w:val="22"/>
          <w:szCs w:val="22"/>
          <w:lang w:val="en-US"/>
        </w:rPr>
        <w:drawing>
          <wp:anchor distT="0" distB="0" distL="114300" distR="114300" simplePos="0" relativeHeight="251660800" behindDoc="0" locked="0" layoutInCell="1" allowOverlap="1" wp14:anchorId="1763ED24" wp14:editId="501B705F">
            <wp:simplePos x="0" y="0"/>
            <wp:positionH relativeFrom="column">
              <wp:posOffset>1319</wp:posOffset>
            </wp:positionH>
            <wp:positionV relativeFrom="paragraph">
              <wp:posOffset>2931</wp:posOffset>
            </wp:positionV>
            <wp:extent cx="5612130" cy="2649855"/>
            <wp:effectExtent l="38100" t="38100" r="102870" b="93345"/>
            <wp:wrapTopAndBottom/>
            <wp:docPr id="861984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8464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985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E5DF282" w14:textId="77777777" w:rsidR="009D4CDC" w:rsidRDefault="009D4CDC" w:rsidP="003327B3">
      <w:pPr>
        <w:jc w:val="both"/>
        <w:rPr>
          <w:b/>
          <w:bCs/>
          <w:sz w:val="22"/>
          <w:szCs w:val="22"/>
          <w:lang w:val="en-US"/>
        </w:rPr>
      </w:pPr>
    </w:p>
    <w:p w14:paraId="21020192" w14:textId="77777777" w:rsidR="009D4CDC" w:rsidRDefault="009D4CDC" w:rsidP="003327B3">
      <w:pPr>
        <w:jc w:val="both"/>
        <w:rPr>
          <w:b/>
          <w:bCs/>
          <w:sz w:val="22"/>
          <w:szCs w:val="22"/>
          <w:lang w:val="en-US"/>
        </w:rPr>
      </w:pPr>
    </w:p>
    <w:p w14:paraId="3DEC7BA2" w14:textId="54D8F663" w:rsidR="00881B28" w:rsidRDefault="00881B28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br w:type="page"/>
      </w:r>
    </w:p>
    <w:p w14:paraId="22711F7D" w14:textId="77777777" w:rsidR="009D4CDC" w:rsidRPr="009D4CDC" w:rsidRDefault="009D4CDC" w:rsidP="003327B3">
      <w:pPr>
        <w:jc w:val="both"/>
        <w:rPr>
          <w:b/>
          <w:bCs/>
          <w:sz w:val="22"/>
          <w:szCs w:val="22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327B3" w:rsidRPr="009D4CDC" w14:paraId="06BAE7C8" w14:textId="77777777" w:rsidTr="00D10EB8">
        <w:tc>
          <w:tcPr>
            <w:tcW w:w="8828" w:type="dxa"/>
            <w:shd w:val="clear" w:color="auto" w:fill="D9D9D9" w:themeFill="background1" w:themeFillShade="D9"/>
          </w:tcPr>
          <w:p w14:paraId="5575FA48" w14:textId="77777777" w:rsidR="00881B28" w:rsidRPr="00881B28" w:rsidRDefault="00881B28" w:rsidP="00881B28">
            <w:pPr>
              <w:jc w:val="both"/>
              <w:rPr>
                <w:rFonts w:ascii="Consolas" w:hAnsi="Consolas"/>
                <w:lang w:val="en-US"/>
              </w:rPr>
            </w:pPr>
            <w:r w:rsidRPr="00881B28">
              <w:rPr>
                <w:rFonts w:ascii="Consolas" w:hAnsi="Consolas"/>
                <w:lang w:val="en-US"/>
              </w:rPr>
              <w:t xml:space="preserve"># Precisión </w:t>
            </w:r>
          </w:p>
          <w:p w14:paraId="2A0F8F53" w14:textId="77777777" w:rsidR="00881B28" w:rsidRPr="00881B28" w:rsidRDefault="00881B28" w:rsidP="00881B28">
            <w:pPr>
              <w:jc w:val="both"/>
              <w:rPr>
                <w:rFonts w:ascii="Consolas" w:hAnsi="Consolas"/>
                <w:lang w:val="en-US"/>
              </w:rPr>
            </w:pPr>
          </w:p>
          <w:p w14:paraId="31FA1D99" w14:textId="77777777" w:rsidR="00881B28" w:rsidRPr="00881B28" w:rsidRDefault="00881B28" w:rsidP="00881B28">
            <w:pPr>
              <w:jc w:val="both"/>
              <w:rPr>
                <w:rFonts w:ascii="Consolas" w:hAnsi="Consolas"/>
                <w:lang w:val="en-US"/>
              </w:rPr>
            </w:pPr>
            <w:r w:rsidRPr="00881B28">
              <w:rPr>
                <w:rFonts w:ascii="Consolas" w:hAnsi="Consolas"/>
                <w:lang w:val="en-US"/>
              </w:rPr>
              <w:t>plt.figure(figsize=(12,5))</w:t>
            </w:r>
          </w:p>
          <w:p w14:paraId="634E4422" w14:textId="77777777" w:rsidR="00881B28" w:rsidRPr="00881B28" w:rsidRDefault="00881B28" w:rsidP="00881B28">
            <w:pPr>
              <w:jc w:val="both"/>
              <w:rPr>
                <w:rFonts w:ascii="Consolas" w:hAnsi="Consolas"/>
                <w:lang w:val="en-US"/>
              </w:rPr>
            </w:pPr>
            <w:r w:rsidRPr="00881B28">
              <w:rPr>
                <w:rFonts w:ascii="Consolas" w:hAnsi="Consolas"/>
                <w:lang w:val="en-US"/>
              </w:rPr>
              <w:t>plt.plot(history_basic.history['accuracy'], label='Básico - Train')</w:t>
            </w:r>
          </w:p>
          <w:p w14:paraId="4C98A61D" w14:textId="77777777" w:rsidR="00881B28" w:rsidRPr="00881B28" w:rsidRDefault="00881B28" w:rsidP="00881B28">
            <w:pPr>
              <w:jc w:val="both"/>
              <w:rPr>
                <w:rFonts w:ascii="Consolas" w:hAnsi="Consolas"/>
                <w:lang w:val="en-US"/>
              </w:rPr>
            </w:pPr>
            <w:r w:rsidRPr="00881B28">
              <w:rPr>
                <w:rFonts w:ascii="Consolas" w:hAnsi="Consolas"/>
                <w:lang w:val="en-US"/>
              </w:rPr>
              <w:t>plt.plot(history_basic.history['val_accuracy'], label='Básico - Val')</w:t>
            </w:r>
          </w:p>
          <w:p w14:paraId="1729979B" w14:textId="77777777" w:rsidR="00881B28" w:rsidRPr="00881B28" w:rsidRDefault="00881B28" w:rsidP="00881B28">
            <w:pPr>
              <w:jc w:val="both"/>
              <w:rPr>
                <w:rFonts w:ascii="Consolas" w:hAnsi="Consolas"/>
                <w:lang w:val="en-US"/>
              </w:rPr>
            </w:pPr>
            <w:r w:rsidRPr="00881B28">
              <w:rPr>
                <w:rFonts w:ascii="Consolas" w:hAnsi="Consolas"/>
                <w:lang w:val="en-US"/>
              </w:rPr>
              <w:t>plt.plot(history_improved.history['accuracy'], label='Mejorado - Train')</w:t>
            </w:r>
          </w:p>
          <w:p w14:paraId="31A9CC75" w14:textId="77777777" w:rsidR="00881B28" w:rsidRPr="00881B28" w:rsidRDefault="00881B28" w:rsidP="00881B28">
            <w:pPr>
              <w:jc w:val="both"/>
              <w:rPr>
                <w:rFonts w:ascii="Consolas" w:hAnsi="Consolas"/>
                <w:lang w:val="en-US"/>
              </w:rPr>
            </w:pPr>
            <w:r w:rsidRPr="00881B28">
              <w:rPr>
                <w:rFonts w:ascii="Consolas" w:hAnsi="Consolas"/>
                <w:lang w:val="en-US"/>
              </w:rPr>
              <w:t>plt.plot(history_improved.history['val_accuracy'], label='Mejorado - Val')</w:t>
            </w:r>
          </w:p>
          <w:p w14:paraId="5A15725A" w14:textId="77777777" w:rsidR="00881B28" w:rsidRPr="00881B28" w:rsidRDefault="00881B28" w:rsidP="00881B28">
            <w:pPr>
              <w:jc w:val="both"/>
              <w:rPr>
                <w:rFonts w:ascii="Consolas" w:hAnsi="Consolas"/>
              </w:rPr>
            </w:pPr>
            <w:r w:rsidRPr="00881B28">
              <w:rPr>
                <w:rFonts w:ascii="Consolas" w:hAnsi="Consolas"/>
              </w:rPr>
              <w:t>plt.title("Comparativa de precisión")</w:t>
            </w:r>
          </w:p>
          <w:p w14:paraId="03D0DC56" w14:textId="77777777" w:rsidR="00881B28" w:rsidRPr="00881B28" w:rsidRDefault="00881B28" w:rsidP="00881B28">
            <w:pPr>
              <w:jc w:val="both"/>
              <w:rPr>
                <w:rFonts w:ascii="Consolas" w:hAnsi="Consolas"/>
              </w:rPr>
            </w:pPr>
            <w:r w:rsidRPr="00881B28">
              <w:rPr>
                <w:rFonts w:ascii="Consolas" w:hAnsi="Consolas"/>
              </w:rPr>
              <w:t>plt.xlabel("Épocas")</w:t>
            </w:r>
          </w:p>
          <w:p w14:paraId="7EA18975" w14:textId="77777777" w:rsidR="00881B28" w:rsidRPr="00881B28" w:rsidRDefault="00881B28" w:rsidP="00881B28">
            <w:pPr>
              <w:jc w:val="both"/>
              <w:rPr>
                <w:rFonts w:ascii="Consolas" w:hAnsi="Consolas"/>
              </w:rPr>
            </w:pPr>
            <w:r w:rsidRPr="00881B28">
              <w:rPr>
                <w:rFonts w:ascii="Consolas" w:hAnsi="Consolas"/>
              </w:rPr>
              <w:t>plt.ylabel("Accuracy")</w:t>
            </w:r>
          </w:p>
          <w:p w14:paraId="162352E1" w14:textId="77777777" w:rsidR="00881B28" w:rsidRPr="00881B28" w:rsidRDefault="00881B28" w:rsidP="00881B28">
            <w:pPr>
              <w:jc w:val="both"/>
              <w:rPr>
                <w:rFonts w:ascii="Consolas" w:hAnsi="Consolas"/>
                <w:lang w:val="en-US"/>
              </w:rPr>
            </w:pPr>
            <w:r w:rsidRPr="00881B28">
              <w:rPr>
                <w:rFonts w:ascii="Consolas" w:hAnsi="Consolas"/>
                <w:lang w:val="en-US"/>
              </w:rPr>
              <w:t>plt.legend()</w:t>
            </w:r>
          </w:p>
          <w:p w14:paraId="642F4180" w14:textId="77777777" w:rsidR="00881B28" w:rsidRPr="00881B28" w:rsidRDefault="00881B28" w:rsidP="00881B28">
            <w:pPr>
              <w:jc w:val="both"/>
              <w:rPr>
                <w:rFonts w:ascii="Consolas" w:hAnsi="Consolas"/>
                <w:lang w:val="en-US"/>
              </w:rPr>
            </w:pPr>
            <w:r w:rsidRPr="00881B28">
              <w:rPr>
                <w:rFonts w:ascii="Consolas" w:hAnsi="Consolas"/>
                <w:lang w:val="en-US"/>
              </w:rPr>
              <w:t>plt.grid(True)</w:t>
            </w:r>
          </w:p>
          <w:p w14:paraId="1EBAFE4F" w14:textId="03F0BB72" w:rsidR="003327B3" w:rsidRPr="009D4CDC" w:rsidRDefault="00881B28" w:rsidP="00881B28">
            <w:pPr>
              <w:jc w:val="both"/>
              <w:rPr>
                <w:rFonts w:ascii="Consolas" w:hAnsi="Consolas"/>
                <w:lang w:val="en-US"/>
              </w:rPr>
            </w:pPr>
            <w:r w:rsidRPr="00881B28">
              <w:rPr>
                <w:rFonts w:ascii="Consolas" w:hAnsi="Consolas"/>
                <w:lang w:val="en-US"/>
              </w:rPr>
              <w:t>plt.show()</w:t>
            </w:r>
          </w:p>
        </w:tc>
      </w:tr>
    </w:tbl>
    <w:p w14:paraId="6D6A84C3" w14:textId="77777777" w:rsidR="003327B3" w:rsidRDefault="003327B3" w:rsidP="003327B3">
      <w:pPr>
        <w:jc w:val="both"/>
        <w:rPr>
          <w:b/>
          <w:bCs/>
          <w:sz w:val="22"/>
          <w:szCs w:val="22"/>
          <w:lang w:val="en-US"/>
        </w:rPr>
      </w:pPr>
    </w:p>
    <w:p w14:paraId="536517D0" w14:textId="7D907067" w:rsidR="00881B28" w:rsidRDefault="000A6713" w:rsidP="003327B3">
      <w:pPr>
        <w:jc w:val="both"/>
        <w:rPr>
          <w:b/>
          <w:bCs/>
          <w:sz w:val="22"/>
          <w:szCs w:val="22"/>
          <w:lang w:val="en-US"/>
        </w:rPr>
      </w:pPr>
      <w:r w:rsidRPr="000A6713">
        <w:rPr>
          <w:b/>
          <w:bCs/>
          <w:sz w:val="22"/>
          <w:szCs w:val="22"/>
          <w:lang w:val="en-US"/>
        </w:rPr>
        <w:drawing>
          <wp:anchor distT="0" distB="0" distL="114300" distR="114300" simplePos="0" relativeHeight="251661824" behindDoc="0" locked="0" layoutInCell="1" allowOverlap="1" wp14:anchorId="2935125C" wp14:editId="3DA04E8E">
            <wp:simplePos x="0" y="0"/>
            <wp:positionH relativeFrom="column">
              <wp:posOffset>1319</wp:posOffset>
            </wp:positionH>
            <wp:positionV relativeFrom="paragraph">
              <wp:posOffset>2931</wp:posOffset>
            </wp:positionV>
            <wp:extent cx="5612130" cy="2536825"/>
            <wp:effectExtent l="38100" t="38100" r="102870" b="92075"/>
            <wp:wrapTopAndBottom/>
            <wp:docPr id="1674544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4411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682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83500F6" w14:textId="77777777" w:rsidR="00881B28" w:rsidRDefault="00881B28" w:rsidP="003327B3">
      <w:pPr>
        <w:jc w:val="both"/>
        <w:rPr>
          <w:b/>
          <w:bCs/>
          <w:sz w:val="22"/>
          <w:szCs w:val="22"/>
          <w:lang w:val="en-US"/>
        </w:rPr>
      </w:pPr>
    </w:p>
    <w:p w14:paraId="23B7D48B" w14:textId="76C99CB4" w:rsidR="003346FB" w:rsidRPr="009D4CDC" w:rsidRDefault="00881B28" w:rsidP="000E2D33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br w:type="page"/>
      </w:r>
    </w:p>
    <w:p w14:paraId="224F340D" w14:textId="44C0638C" w:rsidR="00741FB1" w:rsidRPr="0087025A" w:rsidRDefault="00DE3BED" w:rsidP="002670BF">
      <w:pPr>
        <w:pStyle w:val="Ttulo1"/>
        <w:spacing w:after="240"/>
        <w:rPr>
          <w:b/>
          <w:bCs/>
        </w:rPr>
      </w:pPr>
      <w:bookmarkStart w:id="15" w:name="_Toc222000547"/>
      <w:r w:rsidRPr="0087025A">
        <w:rPr>
          <w:b/>
          <w:bCs/>
        </w:rPr>
        <w:lastRenderedPageBreak/>
        <w:t>Conclusiones</w:t>
      </w:r>
      <w:bookmarkEnd w:id="15"/>
    </w:p>
    <w:p w14:paraId="581B6FE6" w14:textId="1D32A38E" w:rsidR="00FE0EEB" w:rsidRPr="00FE0EEB" w:rsidRDefault="00DB30C6" w:rsidP="00131287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Derivado del</w:t>
      </w:r>
      <w:r w:rsidR="00FE0EEB" w:rsidRPr="00FE0EEB">
        <w:rPr>
          <w:rFonts w:cstheme="minorHAnsi"/>
          <w:sz w:val="22"/>
          <w:szCs w:val="22"/>
        </w:rPr>
        <w:t xml:space="preserve"> análisis de los resultados de </w:t>
      </w:r>
      <w:r w:rsidR="00C23639">
        <w:rPr>
          <w:rFonts w:cstheme="minorHAnsi"/>
          <w:sz w:val="22"/>
          <w:szCs w:val="22"/>
        </w:rPr>
        <w:t>la</w:t>
      </w:r>
      <w:r w:rsidR="00FE0EEB" w:rsidRPr="00FE0EEB">
        <w:rPr>
          <w:rFonts w:cstheme="minorHAnsi"/>
          <w:sz w:val="22"/>
          <w:szCs w:val="22"/>
        </w:rPr>
        <w:t xml:space="preserve"> corrida</w:t>
      </w:r>
      <w:r w:rsidR="00C23639">
        <w:rPr>
          <w:rFonts w:cstheme="minorHAnsi"/>
          <w:sz w:val="22"/>
          <w:szCs w:val="22"/>
        </w:rPr>
        <w:t xml:space="preserve"> con ambos modelos (básico y mejorado</w:t>
      </w:r>
      <w:r w:rsidR="00FE0EEB" w:rsidRPr="00FE0EEB">
        <w:rPr>
          <w:rFonts w:cstheme="minorHAnsi"/>
          <w:sz w:val="22"/>
          <w:szCs w:val="22"/>
        </w:rPr>
        <w:t>, basado directamente en el contenido de</w:t>
      </w:r>
      <w:r w:rsidR="00131287">
        <w:rPr>
          <w:rFonts w:cstheme="minorHAnsi"/>
          <w:sz w:val="22"/>
          <w:szCs w:val="22"/>
        </w:rPr>
        <w:t>l</w:t>
      </w:r>
      <w:r w:rsidR="00FE0EEB" w:rsidRPr="00FE0EEB">
        <w:rPr>
          <w:rFonts w:cstheme="minorHAnsi"/>
          <w:sz w:val="22"/>
          <w:szCs w:val="22"/>
        </w:rPr>
        <w:t xml:space="preserve"> notebook en Colab [colab.research.google.com](</w:t>
      </w:r>
      <w:hyperlink r:id="rId14" w:history="1">
        <w:r w:rsidR="00131287" w:rsidRPr="00B83B2C">
          <w:rPr>
            <w:rStyle w:val="Hipervnculo"/>
            <w:rFonts w:cstheme="minorHAnsi"/>
            <w:sz w:val="22"/>
            <w:szCs w:val="22"/>
          </w:rPr>
          <w:t>https://colab.research.google.com/drive/11h9byjiWJMU5mRauKNrKUq6vePYowjbD</w:t>
        </w:r>
      </w:hyperlink>
      <w:r w:rsidR="00FE0EEB" w:rsidRPr="00FE0EEB">
        <w:rPr>
          <w:rFonts w:cstheme="minorHAnsi"/>
          <w:sz w:val="22"/>
          <w:szCs w:val="22"/>
        </w:rPr>
        <w:t>)</w:t>
      </w:r>
      <w:r w:rsidR="00131287">
        <w:rPr>
          <w:rFonts w:cstheme="minorHAnsi"/>
          <w:sz w:val="22"/>
          <w:szCs w:val="22"/>
        </w:rPr>
        <w:t>, vemos que:</w:t>
      </w:r>
    </w:p>
    <w:p w14:paraId="2FA0A78B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</w:p>
    <w:p w14:paraId="414842EF" w14:textId="241185BE" w:rsidR="00FE0EEB" w:rsidRPr="008865CD" w:rsidRDefault="00FE0EEB" w:rsidP="008865CD">
      <w:pPr>
        <w:pStyle w:val="Ttulo3"/>
        <w:rPr>
          <w:b/>
          <w:bCs/>
        </w:rPr>
      </w:pPr>
      <w:r w:rsidRPr="008865CD">
        <w:rPr>
          <w:b/>
          <w:bCs/>
        </w:rPr>
        <w:t>1. Rendimiento final en el set de prueba</w:t>
      </w:r>
    </w:p>
    <w:p w14:paraId="0C3C9096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273525" w14:paraId="0429197B" w14:textId="77777777" w:rsidTr="00273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3C3448AD" w14:textId="207FE382" w:rsidR="00273525" w:rsidRDefault="00273525" w:rsidP="00273525">
            <w:pPr>
              <w:jc w:val="center"/>
              <w:rPr>
                <w:rFonts w:cstheme="minorHAnsi"/>
                <w:sz w:val="22"/>
                <w:szCs w:val="22"/>
              </w:rPr>
            </w:pPr>
            <w:r w:rsidRPr="00FE0EEB">
              <w:rPr>
                <w:rFonts w:cstheme="minorHAnsi"/>
                <w:sz w:val="22"/>
                <w:szCs w:val="22"/>
              </w:rPr>
              <w:t>Modelo</w:t>
            </w:r>
          </w:p>
        </w:tc>
        <w:tc>
          <w:tcPr>
            <w:tcW w:w="2943" w:type="dxa"/>
          </w:tcPr>
          <w:p w14:paraId="3CD4DF54" w14:textId="223A30CD" w:rsidR="00273525" w:rsidRDefault="00273525" w:rsidP="002735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FE0EEB">
              <w:rPr>
                <w:rFonts w:cstheme="minorHAnsi"/>
                <w:sz w:val="22"/>
                <w:szCs w:val="22"/>
              </w:rPr>
              <w:t>Accuracy</w:t>
            </w:r>
          </w:p>
        </w:tc>
        <w:tc>
          <w:tcPr>
            <w:tcW w:w="2943" w:type="dxa"/>
          </w:tcPr>
          <w:p w14:paraId="4D88621F" w14:textId="4B9EE3F4" w:rsidR="00273525" w:rsidRDefault="00273525" w:rsidP="002735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FE0EEB">
              <w:rPr>
                <w:rFonts w:cstheme="minorHAnsi"/>
                <w:sz w:val="22"/>
                <w:szCs w:val="22"/>
              </w:rPr>
              <w:t>Loss</w:t>
            </w:r>
          </w:p>
        </w:tc>
      </w:tr>
      <w:tr w:rsidR="00273525" w14:paraId="505F77C5" w14:textId="77777777" w:rsidTr="00273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37C32B79" w14:textId="6B601A46" w:rsidR="00273525" w:rsidRDefault="00273525" w:rsidP="00FE0EEB">
            <w:pPr>
              <w:jc w:val="both"/>
              <w:rPr>
                <w:rFonts w:cstheme="minorHAnsi"/>
                <w:sz w:val="22"/>
                <w:szCs w:val="22"/>
              </w:rPr>
            </w:pPr>
            <w:r w:rsidRPr="00FE0EEB">
              <w:rPr>
                <w:rFonts w:cstheme="minorHAnsi"/>
                <w:sz w:val="22"/>
                <w:szCs w:val="22"/>
              </w:rPr>
              <w:t>Básico</w:t>
            </w:r>
          </w:p>
        </w:tc>
        <w:tc>
          <w:tcPr>
            <w:tcW w:w="2943" w:type="dxa"/>
          </w:tcPr>
          <w:p w14:paraId="556785BD" w14:textId="34D4D2C9" w:rsidR="00273525" w:rsidRDefault="00273525" w:rsidP="00273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FE0EEB">
              <w:rPr>
                <w:rFonts w:cstheme="minorHAnsi"/>
                <w:sz w:val="22"/>
                <w:szCs w:val="22"/>
              </w:rPr>
              <w:t>0.9092</w:t>
            </w:r>
          </w:p>
        </w:tc>
        <w:tc>
          <w:tcPr>
            <w:tcW w:w="2943" w:type="dxa"/>
          </w:tcPr>
          <w:p w14:paraId="7F829A1E" w14:textId="1E1158C3" w:rsidR="00273525" w:rsidRDefault="00273525" w:rsidP="002735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FE0EEB">
              <w:rPr>
                <w:rFonts w:cstheme="minorHAnsi"/>
                <w:sz w:val="22"/>
                <w:szCs w:val="22"/>
              </w:rPr>
              <w:t>0.2794</w:t>
            </w:r>
          </w:p>
        </w:tc>
      </w:tr>
      <w:tr w:rsidR="00273525" w14:paraId="12F1BA82" w14:textId="77777777" w:rsidTr="002735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982989B" w14:textId="686888FE" w:rsidR="00273525" w:rsidRDefault="00273525" w:rsidP="00FE0EEB">
            <w:pPr>
              <w:jc w:val="both"/>
              <w:rPr>
                <w:rFonts w:cstheme="minorHAnsi"/>
                <w:sz w:val="22"/>
                <w:szCs w:val="22"/>
              </w:rPr>
            </w:pPr>
            <w:r w:rsidRPr="00FE0EEB">
              <w:rPr>
                <w:rFonts w:cstheme="minorHAnsi"/>
                <w:sz w:val="22"/>
                <w:szCs w:val="22"/>
              </w:rPr>
              <w:t>Mejorado</w:t>
            </w:r>
          </w:p>
        </w:tc>
        <w:tc>
          <w:tcPr>
            <w:tcW w:w="2943" w:type="dxa"/>
          </w:tcPr>
          <w:p w14:paraId="22255C8F" w14:textId="17DCB25D" w:rsidR="00273525" w:rsidRDefault="00273525" w:rsidP="00273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FE0EEB">
              <w:rPr>
                <w:rFonts w:cstheme="minorHAnsi"/>
                <w:sz w:val="22"/>
                <w:szCs w:val="22"/>
              </w:rPr>
              <w:t>0.9231</w:t>
            </w:r>
          </w:p>
        </w:tc>
        <w:tc>
          <w:tcPr>
            <w:tcW w:w="2943" w:type="dxa"/>
          </w:tcPr>
          <w:p w14:paraId="0E5CA34F" w14:textId="0EDA439F" w:rsidR="00273525" w:rsidRDefault="00273525" w:rsidP="002735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FE0EEB">
              <w:rPr>
                <w:rFonts w:cstheme="minorHAnsi"/>
                <w:sz w:val="22"/>
                <w:szCs w:val="22"/>
              </w:rPr>
              <w:t>0.2079</w:t>
            </w:r>
          </w:p>
        </w:tc>
      </w:tr>
    </w:tbl>
    <w:p w14:paraId="3E078957" w14:textId="77777777" w:rsidR="00273525" w:rsidRDefault="00273525" w:rsidP="00FE0EEB">
      <w:pPr>
        <w:jc w:val="both"/>
        <w:rPr>
          <w:rFonts w:cstheme="minorHAnsi"/>
          <w:sz w:val="22"/>
          <w:szCs w:val="22"/>
        </w:rPr>
      </w:pPr>
    </w:p>
    <w:p w14:paraId="76614AF0" w14:textId="22CCE2A3" w:rsidR="00273525" w:rsidRDefault="00273525" w:rsidP="00FE0EEB">
      <w:pPr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Podemos ver que:</w:t>
      </w:r>
    </w:p>
    <w:p w14:paraId="0C56DDB4" w14:textId="2F0CD984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El modelo mejorado supera al básico en ambas métricas.  </w:t>
      </w:r>
    </w:p>
    <w:p w14:paraId="7B84054C" w14:textId="2000D4E6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La diferencia de accuracy (~1.4%) es modesta pero consistente.  </w:t>
      </w:r>
    </w:p>
    <w:p w14:paraId="12CC3CAF" w14:textId="659A6D9E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>- La diferencia en pérdida es más marcada, lo que indica que el modelo mejorado generaliza mejor.</w:t>
      </w:r>
    </w:p>
    <w:p w14:paraId="4040B3A8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</w:p>
    <w:p w14:paraId="0D3902B6" w14:textId="033C8660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>Esto confirma que las mejoras (BatchNorm, Dropout, más filtros, AdamW) sí aportan valor real.</w:t>
      </w:r>
    </w:p>
    <w:p w14:paraId="22830ABF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</w:p>
    <w:p w14:paraId="184000C7" w14:textId="10F14CA5" w:rsidR="00FE0EEB" w:rsidRPr="005D3C02" w:rsidRDefault="00FE0EEB" w:rsidP="005D3C02">
      <w:pPr>
        <w:pStyle w:val="Ttulo3"/>
        <w:rPr>
          <w:b/>
          <w:bCs/>
        </w:rPr>
      </w:pPr>
      <w:r w:rsidRPr="005D3C02">
        <w:rPr>
          <w:b/>
          <w:bCs/>
        </w:rPr>
        <w:t>2. Comportamiento durante el entrenamiento</w:t>
      </w:r>
    </w:p>
    <w:p w14:paraId="6A6A9F64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</w:p>
    <w:p w14:paraId="1771BC03" w14:textId="338EA1D4" w:rsidR="00FE0EEB" w:rsidRPr="00373EE9" w:rsidRDefault="00FE0EEB" w:rsidP="00FE0EEB">
      <w:pPr>
        <w:jc w:val="both"/>
        <w:rPr>
          <w:rFonts w:cstheme="minorHAnsi"/>
          <w:b/>
          <w:bCs/>
          <w:sz w:val="22"/>
          <w:szCs w:val="22"/>
        </w:rPr>
      </w:pPr>
      <w:r w:rsidRPr="00373EE9">
        <w:rPr>
          <w:rFonts w:cstheme="minorHAnsi"/>
          <w:b/>
          <w:bCs/>
          <w:sz w:val="22"/>
          <w:szCs w:val="22"/>
        </w:rPr>
        <w:t>Modelo básico</w:t>
      </w:r>
    </w:p>
    <w:p w14:paraId="01467C29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Converge rápido.  </w:t>
      </w:r>
    </w:p>
    <w:p w14:paraId="0815E5CC" w14:textId="01B606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La validación se estabiliza alrededor de 0.91–0.92.  </w:t>
      </w:r>
    </w:p>
    <w:p w14:paraId="4B1D7FBA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No muestra señales fuertes de sobreajuste.  </w:t>
      </w:r>
    </w:p>
    <w:p w14:paraId="45B9E5E3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>- La pérdida de validación baja de forma suave y estable.</w:t>
      </w:r>
    </w:p>
    <w:p w14:paraId="07B5196C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</w:p>
    <w:p w14:paraId="499D038C" w14:textId="7FF59CBB" w:rsidR="00FE0EEB" w:rsidRPr="00373EE9" w:rsidRDefault="00FE0EEB" w:rsidP="00FE0EEB">
      <w:pPr>
        <w:jc w:val="both"/>
        <w:rPr>
          <w:rFonts w:cstheme="minorHAnsi"/>
          <w:b/>
          <w:bCs/>
          <w:sz w:val="22"/>
          <w:szCs w:val="22"/>
        </w:rPr>
      </w:pPr>
      <w:r w:rsidRPr="00373EE9">
        <w:rPr>
          <w:rFonts w:cstheme="minorHAnsi"/>
          <w:b/>
          <w:bCs/>
          <w:sz w:val="22"/>
          <w:szCs w:val="22"/>
        </w:rPr>
        <w:t>Modelo mejorado</w:t>
      </w:r>
    </w:p>
    <w:p w14:paraId="279DFE5B" w14:textId="33017854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>- La validación llega a 0.93, lo cual es excelente para Fashion</w:t>
      </w:r>
      <w:r w:rsidRPr="00FE0EEB">
        <w:rPr>
          <w:rFonts w:ascii="Cambria Math" w:hAnsi="Cambria Math" w:cs="Cambria Math"/>
          <w:sz w:val="22"/>
          <w:szCs w:val="22"/>
        </w:rPr>
        <w:t>‑</w:t>
      </w:r>
      <w:r w:rsidRPr="00FE0EEB">
        <w:rPr>
          <w:rFonts w:cstheme="minorHAnsi"/>
          <w:sz w:val="22"/>
          <w:szCs w:val="22"/>
        </w:rPr>
        <w:t xml:space="preserve">MNIST.  </w:t>
      </w:r>
    </w:p>
    <w:p w14:paraId="7333C37F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La pérdida de validación baja más que en el modelo básico.  </w:t>
      </w:r>
    </w:p>
    <w:p w14:paraId="23DFC232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El entrenamiento es más ruidoso (normal con Dropout + BatchNorm).  </w:t>
      </w:r>
    </w:p>
    <w:p w14:paraId="5A29B0BC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>- No hay sobreajuste significativo, lo cual indica que la regularización está funcionando.</w:t>
      </w:r>
    </w:p>
    <w:p w14:paraId="0C6DFB76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</w:p>
    <w:p w14:paraId="72548534" w14:textId="768AB959" w:rsidR="00FE0EEB" w:rsidRPr="00373EE9" w:rsidRDefault="00373EE9" w:rsidP="00FE0EEB">
      <w:pPr>
        <w:jc w:val="both"/>
        <w:rPr>
          <w:rFonts w:cstheme="minorHAnsi"/>
          <w:b/>
          <w:bCs/>
          <w:sz w:val="22"/>
          <w:szCs w:val="22"/>
        </w:rPr>
      </w:pPr>
      <w:r w:rsidRPr="00373EE9">
        <w:rPr>
          <w:rFonts w:cstheme="minorHAnsi"/>
          <w:b/>
          <w:bCs/>
          <w:sz w:val="22"/>
          <w:szCs w:val="22"/>
        </w:rPr>
        <w:t>Conclusión:</w:t>
      </w:r>
    </w:p>
    <w:p w14:paraId="69A1A0AE" w14:textId="3FE2A652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>El modelo mejorado aprende más lentamente, pero termina en un punto más alto. Esto es típico de arquitecturas más profundas y regularizadas.</w:t>
      </w:r>
    </w:p>
    <w:p w14:paraId="789E1178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</w:p>
    <w:p w14:paraId="631115C3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>---</w:t>
      </w:r>
    </w:p>
    <w:p w14:paraId="217CCCB5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</w:p>
    <w:p w14:paraId="4BC600B0" w14:textId="75135EF8" w:rsidR="00FE0EEB" w:rsidRPr="005D3C02" w:rsidRDefault="00FE0EEB" w:rsidP="005D3C02">
      <w:pPr>
        <w:pStyle w:val="Ttulo3"/>
        <w:rPr>
          <w:b/>
          <w:bCs/>
        </w:rPr>
      </w:pPr>
      <w:r w:rsidRPr="005D3C02">
        <w:rPr>
          <w:b/>
          <w:bCs/>
        </w:rPr>
        <w:t>3. Tiempos de entrenamiento</w:t>
      </w:r>
    </w:p>
    <w:p w14:paraId="06153DFA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830"/>
        <w:gridCol w:w="3402"/>
      </w:tblGrid>
      <w:tr w:rsidR="00373EE9" w14:paraId="56320EC4" w14:textId="77777777" w:rsidTr="00373E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CDAB9CF" w14:textId="0829B350" w:rsidR="00373EE9" w:rsidRDefault="00373EE9" w:rsidP="00373EE9">
            <w:pPr>
              <w:jc w:val="center"/>
              <w:rPr>
                <w:rFonts w:cstheme="minorHAnsi"/>
                <w:sz w:val="22"/>
                <w:szCs w:val="22"/>
              </w:rPr>
            </w:pPr>
            <w:r w:rsidRPr="00FE0EEB">
              <w:rPr>
                <w:rFonts w:cstheme="minorHAnsi"/>
                <w:sz w:val="22"/>
                <w:szCs w:val="22"/>
              </w:rPr>
              <w:t>Modelo</w:t>
            </w:r>
          </w:p>
        </w:tc>
        <w:tc>
          <w:tcPr>
            <w:tcW w:w="3402" w:type="dxa"/>
          </w:tcPr>
          <w:p w14:paraId="7E17129D" w14:textId="6D6EE18F" w:rsidR="00373EE9" w:rsidRDefault="00373EE9" w:rsidP="00373E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FE0EEB">
              <w:rPr>
                <w:rFonts w:cstheme="minorHAnsi"/>
                <w:sz w:val="22"/>
                <w:szCs w:val="22"/>
              </w:rPr>
              <w:t>Tiempo total</w:t>
            </w:r>
            <w:r>
              <w:rPr>
                <w:rFonts w:cstheme="minorHAnsi"/>
                <w:sz w:val="22"/>
                <w:szCs w:val="22"/>
              </w:rPr>
              <w:t xml:space="preserve"> (seg)</w:t>
            </w:r>
          </w:p>
        </w:tc>
      </w:tr>
      <w:tr w:rsidR="00373EE9" w14:paraId="239CB6E2" w14:textId="77777777" w:rsidTr="00373E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96D4740" w14:textId="553D4845" w:rsidR="00373EE9" w:rsidRDefault="00373EE9" w:rsidP="00FE0EEB">
            <w:pPr>
              <w:jc w:val="both"/>
              <w:rPr>
                <w:rFonts w:cstheme="minorHAnsi"/>
                <w:sz w:val="22"/>
                <w:szCs w:val="22"/>
              </w:rPr>
            </w:pPr>
            <w:r w:rsidRPr="00FE0EEB">
              <w:rPr>
                <w:rFonts w:cstheme="minorHAnsi"/>
                <w:sz w:val="22"/>
                <w:szCs w:val="22"/>
              </w:rPr>
              <w:t>Básico</w:t>
            </w:r>
          </w:p>
        </w:tc>
        <w:tc>
          <w:tcPr>
            <w:tcW w:w="3402" w:type="dxa"/>
          </w:tcPr>
          <w:p w14:paraId="5053381E" w14:textId="0886E6D1" w:rsidR="00373EE9" w:rsidRDefault="00373EE9" w:rsidP="00373E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FE0EEB">
              <w:rPr>
                <w:rFonts w:cstheme="minorHAnsi"/>
                <w:sz w:val="22"/>
                <w:szCs w:val="22"/>
              </w:rPr>
              <w:t>610</w:t>
            </w:r>
          </w:p>
        </w:tc>
      </w:tr>
      <w:tr w:rsidR="00373EE9" w14:paraId="088907EC" w14:textId="77777777" w:rsidTr="00373E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E20C9BA" w14:textId="6E4A9BAA" w:rsidR="00373EE9" w:rsidRDefault="00373EE9" w:rsidP="00FE0EEB">
            <w:pPr>
              <w:jc w:val="both"/>
              <w:rPr>
                <w:rFonts w:cstheme="minorHAnsi"/>
                <w:sz w:val="22"/>
                <w:szCs w:val="22"/>
              </w:rPr>
            </w:pPr>
            <w:r w:rsidRPr="00FE0EEB">
              <w:rPr>
                <w:rFonts w:cstheme="minorHAnsi"/>
                <w:sz w:val="22"/>
                <w:szCs w:val="22"/>
              </w:rPr>
              <w:t>Mejorado</w:t>
            </w:r>
          </w:p>
        </w:tc>
        <w:tc>
          <w:tcPr>
            <w:tcW w:w="3402" w:type="dxa"/>
          </w:tcPr>
          <w:p w14:paraId="5AE7C54D" w14:textId="19530A2D" w:rsidR="00373EE9" w:rsidRDefault="00373EE9" w:rsidP="00373E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FE0EEB">
              <w:rPr>
                <w:rFonts w:cstheme="minorHAnsi"/>
                <w:sz w:val="22"/>
                <w:szCs w:val="22"/>
              </w:rPr>
              <w:t>2</w:t>
            </w:r>
            <w:r>
              <w:rPr>
                <w:rFonts w:cstheme="minorHAnsi"/>
                <w:sz w:val="22"/>
                <w:szCs w:val="22"/>
              </w:rPr>
              <w:t>,</w:t>
            </w:r>
            <w:r w:rsidRPr="00FE0EEB">
              <w:rPr>
                <w:rFonts w:cstheme="minorHAnsi"/>
                <w:sz w:val="22"/>
                <w:szCs w:val="22"/>
              </w:rPr>
              <w:t>215</w:t>
            </w:r>
          </w:p>
        </w:tc>
      </w:tr>
    </w:tbl>
    <w:p w14:paraId="469EA295" w14:textId="77777777" w:rsidR="00373EE9" w:rsidRDefault="00373EE9" w:rsidP="00FE0EEB">
      <w:pPr>
        <w:jc w:val="both"/>
        <w:rPr>
          <w:rFonts w:cstheme="minorHAnsi"/>
          <w:sz w:val="22"/>
          <w:szCs w:val="22"/>
        </w:rPr>
      </w:pPr>
    </w:p>
    <w:p w14:paraId="33C02D9F" w14:textId="4C83DA8F" w:rsidR="00FE0EEB" w:rsidRPr="00FE0EEB" w:rsidRDefault="00FE0EEB" w:rsidP="00373EE9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>El modelo mejorado tarda 3.6 veces más en entrenar</w:t>
      </w:r>
      <w:r w:rsidR="00373EE9">
        <w:rPr>
          <w:rFonts w:cstheme="minorHAnsi"/>
          <w:sz w:val="22"/>
          <w:szCs w:val="22"/>
        </w:rPr>
        <w:t>, debido a:</w:t>
      </w:r>
    </w:p>
    <w:p w14:paraId="6EA307CC" w14:textId="726E26F9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</w:t>
      </w:r>
      <w:r w:rsidR="00373EE9">
        <w:rPr>
          <w:rFonts w:cstheme="minorHAnsi"/>
          <w:sz w:val="22"/>
          <w:szCs w:val="22"/>
        </w:rPr>
        <w:t>Cuenta con m</w:t>
      </w:r>
      <w:r w:rsidRPr="00FE0EEB">
        <w:rPr>
          <w:rFonts w:cstheme="minorHAnsi"/>
          <w:sz w:val="22"/>
          <w:szCs w:val="22"/>
        </w:rPr>
        <w:t xml:space="preserve">ás capas convolucionales.  </w:t>
      </w:r>
    </w:p>
    <w:p w14:paraId="7F6F118B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BatchNorm (opera por canal y por batch).  </w:t>
      </w:r>
    </w:p>
    <w:p w14:paraId="63010C30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Dropout (más operaciones por batch).  </w:t>
      </w:r>
    </w:p>
    <w:p w14:paraId="3A3D6FAB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AdamW (más costoso que Adam estándar).  </w:t>
      </w:r>
    </w:p>
    <w:p w14:paraId="61F1D1FB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</w:p>
    <w:p w14:paraId="56F7CEB2" w14:textId="53ACC715" w:rsidR="00FE0EEB" w:rsidRPr="008E750F" w:rsidRDefault="008E750F" w:rsidP="00FE0EEB">
      <w:pPr>
        <w:jc w:val="both"/>
        <w:rPr>
          <w:rFonts w:cstheme="minorHAnsi"/>
          <w:b/>
          <w:bCs/>
          <w:sz w:val="22"/>
          <w:szCs w:val="22"/>
        </w:rPr>
      </w:pPr>
      <w:r w:rsidRPr="008E750F">
        <w:rPr>
          <w:rFonts w:cstheme="minorHAnsi"/>
          <w:b/>
          <w:bCs/>
          <w:sz w:val="22"/>
          <w:szCs w:val="22"/>
        </w:rPr>
        <w:t>Conclusiones</w:t>
      </w:r>
      <w:r w:rsidR="00FE0EEB" w:rsidRPr="008E750F">
        <w:rPr>
          <w:rFonts w:cstheme="minorHAnsi"/>
          <w:b/>
          <w:bCs/>
          <w:sz w:val="22"/>
          <w:szCs w:val="22"/>
        </w:rPr>
        <w:t>:</w:t>
      </w:r>
    </w:p>
    <w:p w14:paraId="7BC169FD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</w:p>
    <w:p w14:paraId="460BFB42" w14:textId="09B4F6C5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Para producción o prototipos rápidos: el modelo básico es suficiente.  </w:t>
      </w:r>
    </w:p>
    <w:p w14:paraId="54B2DFA1" w14:textId="74CEB37A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Para maximizar </w:t>
      </w:r>
      <w:r w:rsidR="008E750F">
        <w:rPr>
          <w:rFonts w:cstheme="minorHAnsi"/>
          <w:sz w:val="22"/>
          <w:szCs w:val="22"/>
        </w:rPr>
        <w:t>la precisión</w:t>
      </w:r>
      <w:r w:rsidRPr="00FE0EEB">
        <w:rPr>
          <w:rFonts w:cstheme="minorHAnsi"/>
          <w:sz w:val="22"/>
          <w:szCs w:val="22"/>
        </w:rPr>
        <w:t xml:space="preserve">: el mejorado es claramente superior.  </w:t>
      </w:r>
    </w:p>
    <w:p w14:paraId="4FBE8B41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</w:p>
    <w:p w14:paraId="5BF118D9" w14:textId="5FE0F14A" w:rsidR="00FE0EEB" w:rsidRPr="005D3C02" w:rsidRDefault="00FE0EEB" w:rsidP="005D3C02">
      <w:pPr>
        <w:pStyle w:val="Ttulo3"/>
        <w:rPr>
          <w:b/>
          <w:bCs/>
        </w:rPr>
      </w:pPr>
      <w:r w:rsidRPr="005D3C02">
        <w:rPr>
          <w:b/>
          <w:bCs/>
        </w:rPr>
        <w:t>4. Gráficas de pérdida y precisión</w:t>
      </w:r>
    </w:p>
    <w:p w14:paraId="4B532DAC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</w:p>
    <w:p w14:paraId="510C0E74" w14:textId="06DD267C" w:rsidR="00FE0EEB" w:rsidRPr="000D0789" w:rsidRDefault="00FE0EEB" w:rsidP="00FE0EEB">
      <w:pPr>
        <w:jc w:val="both"/>
        <w:rPr>
          <w:rFonts w:cstheme="minorHAnsi"/>
          <w:b/>
          <w:bCs/>
          <w:sz w:val="22"/>
          <w:szCs w:val="22"/>
        </w:rPr>
      </w:pPr>
      <w:r w:rsidRPr="000D0789">
        <w:rPr>
          <w:rFonts w:cstheme="minorHAnsi"/>
          <w:b/>
          <w:bCs/>
          <w:sz w:val="22"/>
          <w:szCs w:val="22"/>
        </w:rPr>
        <w:t>Pérdida</w:t>
      </w:r>
    </w:p>
    <w:p w14:paraId="5693525A" w14:textId="7C3C11AB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El modelo mejorado tiene </w:t>
      </w:r>
      <w:r w:rsidR="00A55EFE">
        <w:rPr>
          <w:rFonts w:cstheme="minorHAnsi"/>
          <w:sz w:val="22"/>
          <w:szCs w:val="22"/>
        </w:rPr>
        <w:t xml:space="preserve">una </w:t>
      </w:r>
      <w:r w:rsidRPr="00FE0EEB">
        <w:rPr>
          <w:rFonts w:cstheme="minorHAnsi"/>
          <w:sz w:val="22"/>
          <w:szCs w:val="22"/>
        </w:rPr>
        <w:t>pérdida más baja</w:t>
      </w:r>
      <w:r w:rsidR="00A55EFE">
        <w:rPr>
          <w:rFonts w:cstheme="minorHAnsi"/>
          <w:sz w:val="22"/>
          <w:szCs w:val="22"/>
        </w:rPr>
        <w:t>,</w:t>
      </w:r>
      <w:r w:rsidRPr="00FE0EEB">
        <w:rPr>
          <w:rFonts w:cstheme="minorHAnsi"/>
          <w:sz w:val="22"/>
          <w:szCs w:val="22"/>
        </w:rPr>
        <w:t xml:space="preserve"> </w:t>
      </w:r>
      <w:r w:rsidR="00A55EFE">
        <w:rPr>
          <w:rFonts w:cstheme="minorHAnsi"/>
          <w:sz w:val="22"/>
          <w:szCs w:val="22"/>
        </w:rPr>
        <w:t xml:space="preserve">tanto </w:t>
      </w:r>
      <w:r w:rsidRPr="00FE0EEB">
        <w:rPr>
          <w:rFonts w:cstheme="minorHAnsi"/>
          <w:sz w:val="22"/>
          <w:szCs w:val="22"/>
        </w:rPr>
        <w:t xml:space="preserve">en </w:t>
      </w:r>
      <w:r w:rsidR="00A55EFE">
        <w:rPr>
          <w:rFonts w:cstheme="minorHAnsi"/>
          <w:sz w:val="22"/>
          <w:szCs w:val="22"/>
        </w:rPr>
        <w:t xml:space="preserve">entrenamiento como en </w:t>
      </w:r>
      <w:r w:rsidRPr="00FE0EEB">
        <w:rPr>
          <w:rFonts w:cstheme="minorHAnsi"/>
          <w:sz w:val="22"/>
          <w:szCs w:val="22"/>
        </w:rPr>
        <w:t xml:space="preserve">validación.  </w:t>
      </w:r>
    </w:p>
    <w:p w14:paraId="6CCB3B35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>- El modelo básico es más estable, pero no llega tan abajo.</w:t>
      </w:r>
    </w:p>
    <w:p w14:paraId="4BAB4B67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</w:p>
    <w:p w14:paraId="05787EAC" w14:textId="277EC6F5" w:rsidR="00FE0EEB" w:rsidRPr="00A55EFE" w:rsidRDefault="00FE0EEB" w:rsidP="00FE0EEB">
      <w:pPr>
        <w:jc w:val="both"/>
        <w:rPr>
          <w:rFonts w:cstheme="minorHAnsi"/>
          <w:b/>
          <w:bCs/>
          <w:sz w:val="22"/>
          <w:szCs w:val="22"/>
        </w:rPr>
      </w:pPr>
      <w:r w:rsidRPr="00A55EFE">
        <w:rPr>
          <w:rFonts w:cstheme="minorHAnsi"/>
          <w:b/>
          <w:bCs/>
          <w:sz w:val="22"/>
          <w:szCs w:val="22"/>
        </w:rPr>
        <w:t>Precisión</w:t>
      </w:r>
    </w:p>
    <w:p w14:paraId="7AA02E33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El modelo mejorado supera al básico en casi todas las épocas.  </w:t>
      </w:r>
    </w:p>
    <w:p w14:paraId="6E1950B0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lastRenderedPageBreak/>
        <w:t>- La validación del mejorado es más ruidosa, pero termina más arriba.</w:t>
      </w:r>
    </w:p>
    <w:p w14:paraId="5C395B02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</w:p>
    <w:p w14:paraId="1F654B4C" w14:textId="60C0EF1B" w:rsidR="00FE0EEB" w:rsidRPr="006457B8" w:rsidRDefault="006457B8" w:rsidP="00FE0EEB">
      <w:pPr>
        <w:jc w:val="both"/>
        <w:rPr>
          <w:rFonts w:cstheme="minorHAnsi"/>
          <w:b/>
          <w:bCs/>
          <w:sz w:val="22"/>
          <w:szCs w:val="22"/>
        </w:rPr>
      </w:pPr>
      <w:r w:rsidRPr="006457B8">
        <w:rPr>
          <w:rFonts w:cstheme="minorHAnsi"/>
          <w:b/>
          <w:bCs/>
          <w:sz w:val="22"/>
          <w:szCs w:val="22"/>
        </w:rPr>
        <w:t>Conclusiones:</w:t>
      </w:r>
    </w:p>
    <w:p w14:paraId="0C0667D9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>Las gráficas confirman que el modelo mejorado:</w:t>
      </w:r>
    </w:p>
    <w:p w14:paraId="6CCA9D03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Aprende más lentamente.  </w:t>
      </w:r>
    </w:p>
    <w:p w14:paraId="33F66A3C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Generaliza mejor.  </w:t>
      </w:r>
    </w:p>
    <w:p w14:paraId="0F565A3D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- Tiene más variabilidad (normal con Dropout).  </w:t>
      </w:r>
    </w:p>
    <w:p w14:paraId="389FD57B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</w:p>
    <w:p w14:paraId="66CDAC98" w14:textId="698D5B53" w:rsidR="00FE0EEB" w:rsidRPr="005D3C02" w:rsidRDefault="00FE0EEB" w:rsidP="005D3C02">
      <w:pPr>
        <w:pStyle w:val="Ttulo3"/>
        <w:rPr>
          <w:b/>
          <w:bCs/>
        </w:rPr>
      </w:pPr>
      <w:r w:rsidRPr="005D3C02">
        <w:rPr>
          <w:b/>
          <w:bCs/>
        </w:rPr>
        <w:t>5. Conclusión general</w:t>
      </w:r>
    </w:p>
    <w:p w14:paraId="7B63260C" w14:textId="77777777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</w:p>
    <w:p w14:paraId="25B78A9B" w14:textId="56452199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>El modelo mejorado es mejor en rendimiento, pero mucho más costoso en tiempo.</w:t>
      </w:r>
    </w:p>
    <w:p w14:paraId="60F8DCF7" w14:textId="07ADCF51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Si </w:t>
      </w:r>
      <w:r w:rsidR="003972F4">
        <w:rPr>
          <w:rFonts w:cstheme="minorHAnsi"/>
          <w:sz w:val="22"/>
          <w:szCs w:val="22"/>
        </w:rPr>
        <w:t>el</w:t>
      </w:r>
      <w:r w:rsidRPr="00FE0EEB">
        <w:rPr>
          <w:rFonts w:cstheme="minorHAnsi"/>
          <w:sz w:val="22"/>
          <w:szCs w:val="22"/>
        </w:rPr>
        <w:t xml:space="preserve"> objetivo es calidad del modelo, el mejorado </w:t>
      </w:r>
      <w:r w:rsidR="00E27F16">
        <w:rPr>
          <w:rFonts w:cstheme="minorHAnsi"/>
          <w:sz w:val="22"/>
          <w:szCs w:val="22"/>
        </w:rPr>
        <w:t>es superior</w:t>
      </w:r>
      <w:r w:rsidRPr="00FE0EEB">
        <w:rPr>
          <w:rFonts w:cstheme="minorHAnsi"/>
          <w:sz w:val="22"/>
          <w:szCs w:val="22"/>
        </w:rPr>
        <w:t xml:space="preserve">.  </w:t>
      </w:r>
    </w:p>
    <w:p w14:paraId="4641D901" w14:textId="21C23721" w:rsidR="00FE0EEB" w:rsidRPr="00FE0EEB" w:rsidRDefault="00FE0EEB" w:rsidP="00FE0EEB">
      <w:pPr>
        <w:jc w:val="both"/>
        <w:rPr>
          <w:rFonts w:cstheme="minorHAnsi"/>
          <w:sz w:val="22"/>
          <w:szCs w:val="22"/>
        </w:rPr>
      </w:pPr>
      <w:r w:rsidRPr="00FE0EEB">
        <w:rPr>
          <w:rFonts w:cstheme="minorHAnsi"/>
          <w:sz w:val="22"/>
          <w:szCs w:val="22"/>
        </w:rPr>
        <w:t xml:space="preserve">Si </w:t>
      </w:r>
      <w:r w:rsidR="003972F4">
        <w:rPr>
          <w:rFonts w:cstheme="minorHAnsi"/>
          <w:sz w:val="22"/>
          <w:szCs w:val="22"/>
        </w:rPr>
        <w:t xml:space="preserve">el </w:t>
      </w:r>
      <w:r w:rsidRPr="00FE0EEB">
        <w:rPr>
          <w:rFonts w:cstheme="minorHAnsi"/>
          <w:sz w:val="22"/>
          <w:szCs w:val="22"/>
        </w:rPr>
        <w:t>objetivo es eficiencia, el básico es más que suficiente.</w:t>
      </w:r>
    </w:p>
    <w:p w14:paraId="0541186D" w14:textId="7C5CA8FA" w:rsidR="005D3C02" w:rsidRDefault="005D3C02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bookmarkStart w:id="16" w:name="_Toc222000548"/>
    </w:p>
    <w:p w14:paraId="1FDC59FA" w14:textId="59EA1C00" w:rsidR="00FE2574" w:rsidRPr="00FF2DA5" w:rsidRDefault="004528F4" w:rsidP="00FE2574">
      <w:pPr>
        <w:pStyle w:val="Ttulo1"/>
        <w:spacing w:after="240"/>
        <w:rPr>
          <w:b/>
          <w:bCs/>
        </w:rPr>
      </w:pPr>
      <w:r w:rsidRPr="00FF2DA5">
        <w:rPr>
          <w:b/>
          <w:bCs/>
        </w:rPr>
        <w:t xml:space="preserve">Liga al </w:t>
      </w:r>
      <w:r w:rsidR="002F3479" w:rsidRPr="00FF2DA5">
        <w:rPr>
          <w:b/>
          <w:bCs/>
        </w:rPr>
        <w:t>C</w:t>
      </w:r>
      <w:r w:rsidR="00222395" w:rsidRPr="00FF2DA5">
        <w:rPr>
          <w:b/>
          <w:bCs/>
        </w:rPr>
        <w:t>ódigo</w:t>
      </w:r>
      <w:bookmarkEnd w:id="16"/>
      <w:r w:rsidR="00222395" w:rsidRPr="00FF2DA5">
        <w:rPr>
          <w:b/>
          <w:bCs/>
        </w:rPr>
        <w:t xml:space="preserve"> </w:t>
      </w:r>
    </w:p>
    <w:p w14:paraId="34C06E03" w14:textId="181C682E" w:rsidR="004528F4" w:rsidRDefault="00126F65" w:rsidP="004528F4">
      <w:pPr>
        <w:rPr>
          <w:sz w:val="22"/>
          <w:szCs w:val="22"/>
        </w:rPr>
      </w:pPr>
      <w:hyperlink r:id="rId15" w:history="1">
        <w:r w:rsidRPr="00B83B2C">
          <w:rPr>
            <w:rStyle w:val="Hipervnculo"/>
            <w:sz w:val="22"/>
            <w:szCs w:val="22"/>
          </w:rPr>
          <w:t>https://github.com/luisgg121/DL-Actividad-004.git</w:t>
        </w:r>
      </w:hyperlink>
    </w:p>
    <w:p w14:paraId="4052CD7C" w14:textId="26001CBE" w:rsidR="00B85978" w:rsidRDefault="009E1E8A" w:rsidP="004528F4">
      <w:pPr>
        <w:rPr>
          <w:sz w:val="22"/>
          <w:szCs w:val="22"/>
        </w:rPr>
      </w:pPr>
      <w:r>
        <w:t xml:space="preserve">Archivo: </w:t>
      </w:r>
      <w:r w:rsidR="00126F65" w:rsidRPr="00F16CE1">
        <w:rPr>
          <w:sz w:val="22"/>
          <w:szCs w:val="22"/>
        </w:rPr>
        <w:t>DL-Actividad-04.ipynb</w:t>
      </w:r>
    </w:p>
    <w:p w14:paraId="3770F805" w14:textId="77777777" w:rsidR="003B1297" w:rsidRPr="00FF2DA5" w:rsidRDefault="003B1297" w:rsidP="004528F4">
      <w:pPr>
        <w:rPr>
          <w:sz w:val="22"/>
          <w:szCs w:val="22"/>
        </w:rPr>
      </w:pPr>
    </w:p>
    <w:sectPr w:rsidR="003B1297" w:rsidRPr="00FF2DA5" w:rsidSect="00493816">
      <w:headerReference w:type="default" r:id="rId16"/>
      <w:footerReference w:type="default" r:id="rId17"/>
      <w:pgSz w:w="12240" w:h="15840"/>
      <w:pgMar w:top="198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38C69" w14:textId="77777777" w:rsidR="00AC0773" w:rsidRDefault="00AC0773" w:rsidP="00493816">
      <w:pPr>
        <w:spacing w:after="0" w:line="240" w:lineRule="auto"/>
      </w:pPr>
      <w:r>
        <w:separator/>
      </w:r>
    </w:p>
  </w:endnote>
  <w:endnote w:type="continuationSeparator" w:id="0">
    <w:p w14:paraId="5423682B" w14:textId="77777777" w:rsidR="00AC0773" w:rsidRDefault="00AC0773" w:rsidP="00493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5A1E2" w14:textId="77777777" w:rsidR="00493816" w:rsidRDefault="00493816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7982B06F" w14:textId="4C49C349" w:rsidR="00493816" w:rsidRPr="00493816" w:rsidRDefault="00493816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9CC60" w14:textId="77777777" w:rsidR="00AC0773" w:rsidRDefault="00AC0773" w:rsidP="00493816">
      <w:pPr>
        <w:spacing w:after="0" w:line="240" w:lineRule="auto"/>
      </w:pPr>
      <w:r>
        <w:separator/>
      </w:r>
    </w:p>
  </w:footnote>
  <w:footnote w:type="continuationSeparator" w:id="0">
    <w:p w14:paraId="5CE64F18" w14:textId="77777777" w:rsidR="00AC0773" w:rsidRDefault="00AC0773" w:rsidP="00493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B3935" w14:textId="36E3849F" w:rsidR="00493816" w:rsidRDefault="00493816">
    <w:pPr>
      <w:pStyle w:val="Encabezado"/>
    </w:pPr>
    <w:r w:rsidRPr="00493816">
      <w:rPr>
        <w:noProof/>
        <w:highlight w:val="darkGreen"/>
      </w:rPr>
      <w:drawing>
        <wp:inline distT="0" distB="0" distL="0" distR="0" wp14:anchorId="2BCFB172" wp14:editId="2593EC78">
          <wp:extent cx="2859405" cy="560705"/>
          <wp:effectExtent l="0" t="0" r="0" b="0"/>
          <wp:docPr id="322438281" name="Imagen 3224382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9405" cy="560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3A7"/>
    <w:multiLevelType w:val="hybridMultilevel"/>
    <w:tmpl w:val="4748FC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014EB"/>
    <w:multiLevelType w:val="hybridMultilevel"/>
    <w:tmpl w:val="5E16078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A91B6E"/>
    <w:multiLevelType w:val="hybridMultilevel"/>
    <w:tmpl w:val="9DA693B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A6E0682C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A13DDD"/>
    <w:multiLevelType w:val="multilevel"/>
    <w:tmpl w:val="FA1A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A3666"/>
    <w:multiLevelType w:val="hybridMultilevel"/>
    <w:tmpl w:val="42D095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33620"/>
    <w:multiLevelType w:val="hybridMultilevel"/>
    <w:tmpl w:val="6C2C5F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E14ACD"/>
    <w:multiLevelType w:val="hybridMultilevel"/>
    <w:tmpl w:val="AC5A8A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B3E30"/>
    <w:multiLevelType w:val="multilevel"/>
    <w:tmpl w:val="FBB0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056CD"/>
    <w:multiLevelType w:val="hybridMultilevel"/>
    <w:tmpl w:val="964A14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FD0D63"/>
    <w:multiLevelType w:val="hybridMultilevel"/>
    <w:tmpl w:val="681675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0F642E"/>
    <w:multiLevelType w:val="hybridMultilevel"/>
    <w:tmpl w:val="01BC00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F005B3"/>
    <w:multiLevelType w:val="hybridMultilevel"/>
    <w:tmpl w:val="716A873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CA0633D"/>
    <w:multiLevelType w:val="hybridMultilevel"/>
    <w:tmpl w:val="E6AE4EDE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1E1E1C2D"/>
    <w:multiLevelType w:val="hybridMultilevel"/>
    <w:tmpl w:val="C05C230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EEB5627"/>
    <w:multiLevelType w:val="hybridMultilevel"/>
    <w:tmpl w:val="DF1268F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0AE6B5B"/>
    <w:multiLevelType w:val="hybridMultilevel"/>
    <w:tmpl w:val="90F8F8EE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20E47BEC"/>
    <w:multiLevelType w:val="hybridMultilevel"/>
    <w:tmpl w:val="DF92A6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F33E1C"/>
    <w:multiLevelType w:val="hybridMultilevel"/>
    <w:tmpl w:val="DA14EC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BC10D7"/>
    <w:multiLevelType w:val="hybridMultilevel"/>
    <w:tmpl w:val="575019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E1F1E"/>
    <w:multiLevelType w:val="hybridMultilevel"/>
    <w:tmpl w:val="D53E5F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8807D4"/>
    <w:multiLevelType w:val="hybridMultilevel"/>
    <w:tmpl w:val="D444BC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8EF576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69310C"/>
    <w:multiLevelType w:val="multilevel"/>
    <w:tmpl w:val="92B6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5B24D5"/>
    <w:multiLevelType w:val="hybridMultilevel"/>
    <w:tmpl w:val="C4EAE9C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A021487"/>
    <w:multiLevelType w:val="hybridMultilevel"/>
    <w:tmpl w:val="6FDE17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F744F6"/>
    <w:multiLevelType w:val="hybridMultilevel"/>
    <w:tmpl w:val="ACBA09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4305F1"/>
    <w:multiLevelType w:val="multilevel"/>
    <w:tmpl w:val="62CA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857B1E"/>
    <w:multiLevelType w:val="hybridMultilevel"/>
    <w:tmpl w:val="EBD853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281B58"/>
    <w:multiLevelType w:val="multilevel"/>
    <w:tmpl w:val="63E8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FF47B1"/>
    <w:multiLevelType w:val="multilevel"/>
    <w:tmpl w:val="3F06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6102C5"/>
    <w:multiLevelType w:val="hybridMultilevel"/>
    <w:tmpl w:val="C5B087D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4C45FE9"/>
    <w:multiLevelType w:val="hybridMultilevel"/>
    <w:tmpl w:val="5D0606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D21710"/>
    <w:multiLevelType w:val="hybridMultilevel"/>
    <w:tmpl w:val="E678256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290CA5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7350424"/>
    <w:multiLevelType w:val="hybridMultilevel"/>
    <w:tmpl w:val="36D4BF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8D12E07"/>
    <w:multiLevelType w:val="hybridMultilevel"/>
    <w:tmpl w:val="F23C79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7F51A6"/>
    <w:multiLevelType w:val="hybridMultilevel"/>
    <w:tmpl w:val="979A96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4C3670CF"/>
    <w:multiLevelType w:val="hybridMultilevel"/>
    <w:tmpl w:val="EA1844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E375731"/>
    <w:multiLevelType w:val="hybridMultilevel"/>
    <w:tmpl w:val="53AC55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9C4BBF"/>
    <w:multiLevelType w:val="hybridMultilevel"/>
    <w:tmpl w:val="272628B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698421C"/>
    <w:multiLevelType w:val="multilevel"/>
    <w:tmpl w:val="FF5E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885C4C"/>
    <w:multiLevelType w:val="hybridMultilevel"/>
    <w:tmpl w:val="17D499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0C706A"/>
    <w:multiLevelType w:val="hybridMultilevel"/>
    <w:tmpl w:val="B46AB3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9F5A73"/>
    <w:multiLevelType w:val="hybridMultilevel"/>
    <w:tmpl w:val="5E00BE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0E5542"/>
    <w:multiLevelType w:val="multilevel"/>
    <w:tmpl w:val="31F2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A963BD"/>
    <w:multiLevelType w:val="hybridMultilevel"/>
    <w:tmpl w:val="16F89E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092418">
    <w:abstractNumId w:val="14"/>
  </w:num>
  <w:num w:numId="2" w16cid:durableId="497884623">
    <w:abstractNumId w:val="33"/>
  </w:num>
  <w:num w:numId="3" w16cid:durableId="1748725180">
    <w:abstractNumId w:val="6"/>
  </w:num>
  <w:num w:numId="4" w16cid:durableId="332415563">
    <w:abstractNumId w:val="43"/>
  </w:num>
  <w:num w:numId="5" w16cid:durableId="12197915">
    <w:abstractNumId w:val="39"/>
  </w:num>
  <w:num w:numId="6" w16cid:durableId="1432242616">
    <w:abstractNumId w:val="37"/>
  </w:num>
  <w:num w:numId="7" w16cid:durableId="274869529">
    <w:abstractNumId w:val="30"/>
  </w:num>
  <w:num w:numId="8" w16cid:durableId="2016809858">
    <w:abstractNumId w:val="2"/>
  </w:num>
  <w:num w:numId="9" w16cid:durableId="1020737059">
    <w:abstractNumId w:val="5"/>
  </w:num>
  <w:num w:numId="10" w16cid:durableId="990257964">
    <w:abstractNumId w:val="0"/>
  </w:num>
  <w:num w:numId="11" w16cid:durableId="956764270">
    <w:abstractNumId w:val="31"/>
  </w:num>
  <w:num w:numId="12" w16cid:durableId="480972167">
    <w:abstractNumId w:val="20"/>
  </w:num>
  <w:num w:numId="13" w16cid:durableId="2125660231">
    <w:abstractNumId w:val="26"/>
  </w:num>
  <w:num w:numId="14" w16cid:durableId="52197329">
    <w:abstractNumId w:val="35"/>
  </w:num>
  <w:num w:numId="15" w16cid:durableId="467236737">
    <w:abstractNumId w:val="40"/>
  </w:num>
  <w:num w:numId="16" w16cid:durableId="1086150410">
    <w:abstractNumId w:val="22"/>
  </w:num>
  <w:num w:numId="17" w16cid:durableId="60950802">
    <w:abstractNumId w:val="16"/>
  </w:num>
  <w:num w:numId="18" w16cid:durableId="714431323">
    <w:abstractNumId w:val="1"/>
  </w:num>
  <w:num w:numId="19" w16cid:durableId="883710301">
    <w:abstractNumId w:val="9"/>
  </w:num>
  <w:num w:numId="20" w16cid:durableId="976255101">
    <w:abstractNumId w:val="23"/>
  </w:num>
  <w:num w:numId="21" w16cid:durableId="1924683081">
    <w:abstractNumId w:val="4"/>
  </w:num>
  <w:num w:numId="22" w16cid:durableId="1650479080">
    <w:abstractNumId w:val="11"/>
  </w:num>
  <w:num w:numId="23" w16cid:durableId="2056738693">
    <w:abstractNumId w:val="25"/>
  </w:num>
  <w:num w:numId="24" w16cid:durableId="1179346061">
    <w:abstractNumId w:val="28"/>
  </w:num>
  <w:num w:numId="25" w16cid:durableId="990987567">
    <w:abstractNumId w:val="27"/>
  </w:num>
  <w:num w:numId="26" w16cid:durableId="1084910254">
    <w:abstractNumId w:val="38"/>
  </w:num>
  <w:num w:numId="27" w16cid:durableId="408966216">
    <w:abstractNumId w:val="42"/>
  </w:num>
  <w:num w:numId="28" w16cid:durableId="595209343">
    <w:abstractNumId w:val="7"/>
  </w:num>
  <w:num w:numId="29" w16cid:durableId="1742215266">
    <w:abstractNumId w:val="21"/>
  </w:num>
  <w:num w:numId="30" w16cid:durableId="326174952">
    <w:abstractNumId w:val="3"/>
  </w:num>
  <w:num w:numId="31" w16cid:durableId="1794403635">
    <w:abstractNumId w:val="8"/>
  </w:num>
  <w:num w:numId="32" w16cid:durableId="743601839">
    <w:abstractNumId w:val="13"/>
  </w:num>
  <w:num w:numId="33" w16cid:durableId="83840159">
    <w:abstractNumId w:val="18"/>
  </w:num>
  <w:num w:numId="34" w16cid:durableId="157810899">
    <w:abstractNumId w:val="34"/>
  </w:num>
  <w:num w:numId="35" w16cid:durableId="1929970565">
    <w:abstractNumId w:val="32"/>
  </w:num>
  <w:num w:numId="36" w16cid:durableId="1737974659">
    <w:abstractNumId w:val="29"/>
  </w:num>
  <w:num w:numId="37" w16cid:durableId="958879350">
    <w:abstractNumId w:val="24"/>
  </w:num>
  <w:num w:numId="38" w16cid:durableId="133569281">
    <w:abstractNumId w:val="19"/>
  </w:num>
  <w:num w:numId="39" w16cid:durableId="1533886288">
    <w:abstractNumId w:val="17"/>
  </w:num>
  <w:num w:numId="40" w16cid:durableId="798837036">
    <w:abstractNumId w:val="36"/>
  </w:num>
  <w:num w:numId="41" w16cid:durableId="2009163453">
    <w:abstractNumId w:val="12"/>
  </w:num>
  <w:num w:numId="42" w16cid:durableId="250940776">
    <w:abstractNumId w:val="41"/>
  </w:num>
  <w:num w:numId="43" w16cid:durableId="1374385934">
    <w:abstractNumId w:val="15"/>
  </w:num>
  <w:num w:numId="44" w16cid:durableId="61775596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A1"/>
    <w:rsid w:val="0000166A"/>
    <w:rsid w:val="00011C24"/>
    <w:rsid w:val="00021FB4"/>
    <w:rsid w:val="000242D7"/>
    <w:rsid w:val="00024A1B"/>
    <w:rsid w:val="000277D4"/>
    <w:rsid w:val="0003003D"/>
    <w:rsid w:val="00030224"/>
    <w:rsid w:val="00034068"/>
    <w:rsid w:val="00035695"/>
    <w:rsid w:val="000377A1"/>
    <w:rsid w:val="00037BE8"/>
    <w:rsid w:val="00037CB5"/>
    <w:rsid w:val="00040705"/>
    <w:rsid w:val="000444B2"/>
    <w:rsid w:val="0004496F"/>
    <w:rsid w:val="00050F76"/>
    <w:rsid w:val="0005495F"/>
    <w:rsid w:val="000554F7"/>
    <w:rsid w:val="00055AFD"/>
    <w:rsid w:val="000619D5"/>
    <w:rsid w:val="00065831"/>
    <w:rsid w:val="00066F3B"/>
    <w:rsid w:val="00075FEB"/>
    <w:rsid w:val="00076A38"/>
    <w:rsid w:val="00081BD4"/>
    <w:rsid w:val="00086290"/>
    <w:rsid w:val="000910F8"/>
    <w:rsid w:val="00092AF3"/>
    <w:rsid w:val="000A0F06"/>
    <w:rsid w:val="000A1133"/>
    <w:rsid w:val="000A6239"/>
    <w:rsid w:val="000A6713"/>
    <w:rsid w:val="000B20D9"/>
    <w:rsid w:val="000C1E41"/>
    <w:rsid w:val="000C20FD"/>
    <w:rsid w:val="000C3175"/>
    <w:rsid w:val="000C5276"/>
    <w:rsid w:val="000C67D1"/>
    <w:rsid w:val="000C6922"/>
    <w:rsid w:val="000D0789"/>
    <w:rsid w:val="000D30AE"/>
    <w:rsid w:val="000D3734"/>
    <w:rsid w:val="000E1ECF"/>
    <w:rsid w:val="000E2D33"/>
    <w:rsid w:val="000E30D7"/>
    <w:rsid w:val="000E60C6"/>
    <w:rsid w:val="000E7285"/>
    <w:rsid w:val="000E7A68"/>
    <w:rsid w:val="000F0DC6"/>
    <w:rsid w:val="000F159B"/>
    <w:rsid w:val="000F467B"/>
    <w:rsid w:val="000F52BA"/>
    <w:rsid w:val="000F5760"/>
    <w:rsid w:val="000F76EA"/>
    <w:rsid w:val="0010031F"/>
    <w:rsid w:val="00101A68"/>
    <w:rsid w:val="00102B81"/>
    <w:rsid w:val="00102CED"/>
    <w:rsid w:val="00103E39"/>
    <w:rsid w:val="001143A6"/>
    <w:rsid w:val="00115166"/>
    <w:rsid w:val="001156C8"/>
    <w:rsid w:val="001210D1"/>
    <w:rsid w:val="001216C2"/>
    <w:rsid w:val="0012500C"/>
    <w:rsid w:val="00125AF5"/>
    <w:rsid w:val="00126F65"/>
    <w:rsid w:val="00127796"/>
    <w:rsid w:val="00127F3E"/>
    <w:rsid w:val="00131287"/>
    <w:rsid w:val="00132B9E"/>
    <w:rsid w:val="00134DD7"/>
    <w:rsid w:val="001375AB"/>
    <w:rsid w:val="001406E9"/>
    <w:rsid w:val="00142F12"/>
    <w:rsid w:val="00147478"/>
    <w:rsid w:val="001476E7"/>
    <w:rsid w:val="00150663"/>
    <w:rsid w:val="001575FB"/>
    <w:rsid w:val="00157E29"/>
    <w:rsid w:val="0016049D"/>
    <w:rsid w:val="001675DD"/>
    <w:rsid w:val="00171190"/>
    <w:rsid w:val="0017247B"/>
    <w:rsid w:val="001759D9"/>
    <w:rsid w:val="001809A6"/>
    <w:rsid w:val="00180D4F"/>
    <w:rsid w:val="0018449C"/>
    <w:rsid w:val="0018479A"/>
    <w:rsid w:val="00186FE7"/>
    <w:rsid w:val="0019063F"/>
    <w:rsid w:val="00193C75"/>
    <w:rsid w:val="00195AEA"/>
    <w:rsid w:val="00197837"/>
    <w:rsid w:val="00197D52"/>
    <w:rsid w:val="001A0EC7"/>
    <w:rsid w:val="001A5FC6"/>
    <w:rsid w:val="001B6AEE"/>
    <w:rsid w:val="001C3B40"/>
    <w:rsid w:val="001C4EBA"/>
    <w:rsid w:val="001C4FD9"/>
    <w:rsid w:val="001C7C10"/>
    <w:rsid w:val="001D5E63"/>
    <w:rsid w:val="001E145D"/>
    <w:rsid w:val="001E28DD"/>
    <w:rsid w:val="001E5210"/>
    <w:rsid w:val="001F113C"/>
    <w:rsid w:val="001F1E8B"/>
    <w:rsid w:val="001F2F9F"/>
    <w:rsid w:val="001F54C4"/>
    <w:rsid w:val="001F6840"/>
    <w:rsid w:val="00202F1C"/>
    <w:rsid w:val="0020477F"/>
    <w:rsid w:val="002063EC"/>
    <w:rsid w:val="002111A3"/>
    <w:rsid w:val="00215009"/>
    <w:rsid w:val="002169D2"/>
    <w:rsid w:val="00217ABD"/>
    <w:rsid w:val="00220D2F"/>
    <w:rsid w:val="00222395"/>
    <w:rsid w:val="00222F53"/>
    <w:rsid w:val="002240FF"/>
    <w:rsid w:val="00234573"/>
    <w:rsid w:val="00235E1E"/>
    <w:rsid w:val="00243ECD"/>
    <w:rsid w:val="00243FFB"/>
    <w:rsid w:val="00245E65"/>
    <w:rsid w:val="00246D41"/>
    <w:rsid w:val="0025594F"/>
    <w:rsid w:val="002561C6"/>
    <w:rsid w:val="00256949"/>
    <w:rsid w:val="00262A0C"/>
    <w:rsid w:val="00263094"/>
    <w:rsid w:val="00263124"/>
    <w:rsid w:val="00265515"/>
    <w:rsid w:val="002658F3"/>
    <w:rsid w:val="002670BF"/>
    <w:rsid w:val="00273525"/>
    <w:rsid w:val="002759D0"/>
    <w:rsid w:val="00281EC7"/>
    <w:rsid w:val="00282E75"/>
    <w:rsid w:val="00290B98"/>
    <w:rsid w:val="00291097"/>
    <w:rsid w:val="0029472F"/>
    <w:rsid w:val="00295AEA"/>
    <w:rsid w:val="00297F38"/>
    <w:rsid w:val="002A1416"/>
    <w:rsid w:val="002A42E0"/>
    <w:rsid w:val="002A4390"/>
    <w:rsid w:val="002A5E5E"/>
    <w:rsid w:val="002A67CD"/>
    <w:rsid w:val="002A6E2D"/>
    <w:rsid w:val="002B3781"/>
    <w:rsid w:val="002C089F"/>
    <w:rsid w:val="002C48D5"/>
    <w:rsid w:val="002D3DF1"/>
    <w:rsid w:val="002D6F94"/>
    <w:rsid w:val="002F1CF1"/>
    <w:rsid w:val="002F1DFD"/>
    <w:rsid w:val="002F27D9"/>
    <w:rsid w:val="002F3479"/>
    <w:rsid w:val="002F3499"/>
    <w:rsid w:val="002F4FA7"/>
    <w:rsid w:val="00300C33"/>
    <w:rsid w:val="0030192E"/>
    <w:rsid w:val="00301F80"/>
    <w:rsid w:val="003020E5"/>
    <w:rsid w:val="00304C91"/>
    <w:rsid w:val="003104D1"/>
    <w:rsid w:val="00313D56"/>
    <w:rsid w:val="00315AAF"/>
    <w:rsid w:val="00316427"/>
    <w:rsid w:val="00321199"/>
    <w:rsid w:val="003224D1"/>
    <w:rsid w:val="00326555"/>
    <w:rsid w:val="0033026D"/>
    <w:rsid w:val="00330A0F"/>
    <w:rsid w:val="003327B3"/>
    <w:rsid w:val="00333A67"/>
    <w:rsid w:val="003346FB"/>
    <w:rsid w:val="003350E6"/>
    <w:rsid w:val="003354B6"/>
    <w:rsid w:val="00341BF1"/>
    <w:rsid w:val="0034312C"/>
    <w:rsid w:val="00343C22"/>
    <w:rsid w:val="0034783D"/>
    <w:rsid w:val="00350824"/>
    <w:rsid w:val="00351677"/>
    <w:rsid w:val="00354B44"/>
    <w:rsid w:val="00355686"/>
    <w:rsid w:val="00362FB8"/>
    <w:rsid w:val="00367763"/>
    <w:rsid w:val="00373EE9"/>
    <w:rsid w:val="003826C6"/>
    <w:rsid w:val="003856D3"/>
    <w:rsid w:val="003923B2"/>
    <w:rsid w:val="003972F4"/>
    <w:rsid w:val="003A25E9"/>
    <w:rsid w:val="003A377B"/>
    <w:rsid w:val="003A46CB"/>
    <w:rsid w:val="003A5251"/>
    <w:rsid w:val="003A568C"/>
    <w:rsid w:val="003A7AF2"/>
    <w:rsid w:val="003B1297"/>
    <w:rsid w:val="003B5363"/>
    <w:rsid w:val="003C02D1"/>
    <w:rsid w:val="003C21AB"/>
    <w:rsid w:val="003C59A2"/>
    <w:rsid w:val="003D00A4"/>
    <w:rsid w:val="003D3F28"/>
    <w:rsid w:val="003D795E"/>
    <w:rsid w:val="003F0118"/>
    <w:rsid w:val="003F38C8"/>
    <w:rsid w:val="003F728F"/>
    <w:rsid w:val="003F7E6B"/>
    <w:rsid w:val="0040115B"/>
    <w:rsid w:val="0040261A"/>
    <w:rsid w:val="00410383"/>
    <w:rsid w:val="00412A11"/>
    <w:rsid w:val="00414720"/>
    <w:rsid w:val="004150FE"/>
    <w:rsid w:val="00424E4B"/>
    <w:rsid w:val="00425C27"/>
    <w:rsid w:val="00427AFE"/>
    <w:rsid w:val="004412EA"/>
    <w:rsid w:val="00441706"/>
    <w:rsid w:val="004528F4"/>
    <w:rsid w:val="004531D4"/>
    <w:rsid w:val="00466DA9"/>
    <w:rsid w:val="004749D1"/>
    <w:rsid w:val="0047707A"/>
    <w:rsid w:val="0048474A"/>
    <w:rsid w:val="00485899"/>
    <w:rsid w:val="00493816"/>
    <w:rsid w:val="004963AD"/>
    <w:rsid w:val="004A1215"/>
    <w:rsid w:val="004A2030"/>
    <w:rsid w:val="004A22CF"/>
    <w:rsid w:val="004A25EF"/>
    <w:rsid w:val="004A6D1A"/>
    <w:rsid w:val="004B0703"/>
    <w:rsid w:val="004B22CB"/>
    <w:rsid w:val="004B34EE"/>
    <w:rsid w:val="004B4985"/>
    <w:rsid w:val="004B608C"/>
    <w:rsid w:val="004B68AB"/>
    <w:rsid w:val="004C1BF6"/>
    <w:rsid w:val="004C5662"/>
    <w:rsid w:val="004D0A31"/>
    <w:rsid w:val="004D0D77"/>
    <w:rsid w:val="004D18E5"/>
    <w:rsid w:val="004D35DB"/>
    <w:rsid w:val="004D784B"/>
    <w:rsid w:val="004E76A9"/>
    <w:rsid w:val="004F1820"/>
    <w:rsid w:val="004F255F"/>
    <w:rsid w:val="004F2807"/>
    <w:rsid w:val="004F5615"/>
    <w:rsid w:val="00501681"/>
    <w:rsid w:val="00501A2A"/>
    <w:rsid w:val="005024FD"/>
    <w:rsid w:val="00502E17"/>
    <w:rsid w:val="005068F4"/>
    <w:rsid w:val="00510544"/>
    <w:rsid w:val="005115F9"/>
    <w:rsid w:val="005127DB"/>
    <w:rsid w:val="0052323B"/>
    <w:rsid w:val="00526E82"/>
    <w:rsid w:val="005300F0"/>
    <w:rsid w:val="005408E3"/>
    <w:rsid w:val="00541E3F"/>
    <w:rsid w:val="005443D7"/>
    <w:rsid w:val="005461E7"/>
    <w:rsid w:val="0054630A"/>
    <w:rsid w:val="00551364"/>
    <w:rsid w:val="00551442"/>
    <w:rsid w:val="00553AAB"/>
    <w:rsid w:val="0055418E"/>
    <w:rsid w:val="00557CBD"/>
    <w:rsid w:val="005604F2"/>
    <w:rsid w:val="005647C2"/>
    <w:rsid w:val="00567064"/>
    <w:rsid w:val="00567140"/>
    <w:rsid w:val="00575BF2"/>
    <w:rsid w:val="00576068"/>
    <w:rsid w:val="00577CF0"/>
    <w:rsid w:val="00580F7D"/>
    <w:rsid w:val="005846F3"/>
    <w:rsid w:val="00586B5D"/>
    <w:rsid w:val="005921E3"/>
    <w:rsid w:val="005A1DC6"/>
    <w:rsid w:val="005A20A9"/>
    <w:rsid w:val="005A2101"/>
    <w:rsid w:val="005A2F59"/>
    <w:rsid w:val="005A64D6"/>
    <w:rsid w:val="005A6AD4"/>
    <w:rsid w:val="005A7524"/>
    <w:rsid w:val="005B04D7"/>
    <w:rsid w:val="005B1A66"/>
    <w:rsid w:val="005B22A9"/>
    <w:rsid w:val="005B3F1D"/>
    <w:rsid w:val="005B5B32"/>
    <w:rsid w:val="005C0528"/>
    <w:rsid w:val="005D3185"/>
    <w:rsid w:val="005D3C02"/>
    <w:rsid w:val="005E0406"/>
    <w:rsid w:val="005E29BC"/>
    <w:rsid w:val="005E589D"/>
    <w:rsid w:val="005E7A12"/>
    <w:rsid w:val="005F4519"/>
    <w:rsid w:val="00600C01"/>
    <w:rsid w:val="006030B6"/>
    <w:rsid w:val="00604986"/>
    <w:rsid w:val="00612FFE"/>
    <w:rsid w:val="00615D17"/>
    <w:rsid w:val="00617335"/>
    <w:rsid w:val="006209C5"/>
    <w:rsid w:val="0062173A"/>
    <w:rsid w:val="0062527A"/>
    <w:rsid w:val="006300B0"/>
    <w:rsid w:val="0063028D"/>
    <w:rsid w:val="0063239D"/>
    <w:rsid w:val="00635EE9"/>
    <w:rsid w:val="00644343"/>
    <w:rsid w:val="00644E51"/>
    <w:rsid w:val="006457B8"/>
    <w:rsid w:val="00651B5E"/>
    <w:rsid w:val="00660836"/>
    <w:rsid w:val="0066191B"/>
    <w:rsid w:val="00665AF3"/>
    <w:rsid w:val="0067543E"/>
    <w:rsid w:val="00675508"/>
    <w:rsid w:val="006820C6"/>
    <w:rsid w:val="00684F7F"/>
    <w:rsid w:val="00687CD2"/>
    <w:rsid w:val="00687FD0"/>
    <w:rsid w:val="006938E6"/>
    <w:rsid w:val="00693F3A"/>
    <w:rsid w:val="00695835"/>
    <w:rsid w:val="006B7DEF"/>
    <w:rsid w:val="006C1184"/>
    <w:rsid w:val="006C285C"/>
    <w:rsid w:val="006C65E5"/>
    <w:rsid w:val="006D101C"/>
    <w:rsid w:val="006E2081"/>
    <w:rsid w:val="006E2D80"/>
    <w:rsid w:val="006E33C4"/>
    <w:rsid w:val="006E3C62"/>
    <w:rsid w:val="006E4279"/>
    <w:rsid w:val="006E590E"/>
    <w:rsid w:val="006E5D3C"/>
    <w:rsid w:val="006F3EC7"/>
    <w:rsid w:val="006F55F0"/>
    <w:rsid w:val="006F612C"/>
    <w:rsid w:val="0070058C"/>
    <w:rsid w:val="00701045"/>
    <w:rsid w:val="007028DD"/>
    <w:rsid w:val="00702ADB"/>
    <w:rsid w:val="00702EC1"/>
    <w:rsid w:val="00703086"/>
    <w:rsid w:val="007046B1"/>
    <w:rsid w:val="0071442C"/>
    <w:rsid w:val="00715CB0"/>
    <w:rsid w:val="00724A93"/>
    <w:rsid w:val="00731752"/>
    <w:rsid w:val="00732408"/>
    <w:rsid w:val="00736FCF"/>
    <w:rsid w:val="007372DA"/>
    <w:rsid w:val="00741FB1"/>
    <w:rsid w:val="007436E7"/>
    <w:rsid w:val="00744AE5"/>
    <w:rsid w:val="00747A53"/>
    <w:rsid w:val="007574C9"/>
    <w:rsid w:val="00757A15"/>
    <w:rsid w:val="007602B8"/>
    <w:rsid w:val="007603E2"/>
    <w:rsid w:val="00764C89"/>
    <w:rsid w:val="00765AC3"/>
    <w:rsid w:val="00765BB6"/>
    <w:rsid w:val="00765DC6"/>
    <w:rsid w:val="0077096F"/>
    <w:rsid w:val="00771C4F"/>
    <w:rsid w:val="00772A02"/>
    <w:rsid w:val="007743E8"/>
    <w:rsid w:val="00775B5C"/>
    <w:rsid w:val="00787428"/>
    <w:rsid w:val="007901BA"/>
    <w:rsid w:val="007906A5"/>
    <w:rsid w:val="007910E1"/>
    <w:rsid w:val="00793DC9"/>
    <w:rsid w:val="0079435F"/>
    <w:rsid w:val="007A1594"/>
    <w:rsid w:val="007A15E8"/>
    <w:rsid w:val="007A2AD3"/>
    <w:rsid w:val="007A344D"/>
    <w:rsid w:val="007A40A6"/>
    <w:rsid w:val="007B2671"/>
    <w:rsid w:val="007B28A3"/>
    <w:rsid w:val="007B2DCB"/>
    <w:rsid w:val="007B2E87"/>
    <w:rsid w:val="007B4795"/>
    <w:rsid w:val="007C3791"/>
    <w:rsid w:val="007D1B73"/>
    <w:rsid w:val="007D2B6E"/>
    <w:rsid w:val="007D49A9"/>
    <w:rsid w:val="007E0F96"/>
    <w:rsid w:val="007E11A6"/>
    <w:rsid w:val="007E1AEF"/>
    <w:rsid w:val="007E3719"/>
    <w:rsid w:val="007F0695"/>
    <w:rsid w:val="007F07C2"/>
    <w:rsid w:val="007F17B4"/>
    <w:rsid w:val="007F4F58"/>
    <w:rsid w:val="008006AC"/>
    <w:rsid w:val="0080378E"/>
    <w:rsid w:val="008066ED"/>
    <w:rsid w:val="00811062"/>
    <w:rsid w:val="00813DC6"/>
    <w:rsid w:val="008148CF"/>
    <w:rsid w:val="00814F82"/>
    <w:rsid w:val="008152E7"/>
    <w:rsid w:val="00815C6B"/>
    <w:rsid w:val="00816356"/>
    <w:rsid w:val="00822BE8"/>
    <w:rsid w:val="00823DEC"/>
    <w:rsid w:val="00824CFA"/>
    <w:rsid w:val="00827153"/>
    <w:rsid w:val="008321E7"/>
    <w:rsid w:val="00837FA1"/>
    <w:rsid w:val="00840EA2"/>
    <w:rsid w:val="008445EF"/>
    <w:rsid w:val="00851D4F"/>
    <w:rsid w:val="00852DD6"/>
    <w:rsid w:val="008607FA"/>
    <w:rsid w:val="0087025A"/>
    <w:rsid w:val="008740C5"/>
    <w:rsid w:val="00881B28"/>
    <w:rsid w:val="00881B82"/>
    <w:rsid w:val="0088474A"/>
    <w:rsid w:val="008865CD"/>
    <w:rsid w:val="00886684"/>
    <w:rsid w:val="00886C09"/>
    <w:rsid w:val="00887BE2"/>
    <w:rsid w:val="00891B3B"/>
    <w:rsid w:val="0089426C"/>
    <w:rsid w:val="00894F30"/>
    <w:rsid w:val="00896DE0"/>
    <w:rsid w:val="008A2A74"/>
    <w:rsid w:val="008A3648"/>
    <w:rsid w:val="008A6FDE"/>
    <w:rsid w:val="008A73D6"/>
    <w:rsid w:val="008A7A35"/>
    <w:rsid w:val="008B7C09"/>
    <w:rsid w:val="008C0AD4"/>
    <w:rsid w:val="008C18A0"/>
    <w:rsid w:val="008C3BD9"/>
    <w:rsid w:val="008C5716"/>
    <w:rsid w:val="008C647C"/>
    <w:rsid w:val="008C68A3"/>
    <w:rsid w:val="008D224D"/>
    <w:rsid w:val="008D464F"/>
    <w:rsid w:val="008D4D38"/>
    <w:rsid w:val="008E0556"/>
    <w:rsid w:val="008E1B09"/>
    <w:rsid w:val="008E237D"/>
    <w:rsid w:val="008E2EA3"/>
    <w:rsid w:val="008E4D01"/>
    <w:rsid w:val="008E750F"/>
    <w:rsid w:val="008F3635"/>
    <w:rsid w:val="008F5D3D"/>
    <w:rsid w:val="008F60CC"/>
    <w:rsid w:val="008F741A"/>
    <w:rsid w:val="009011A5"/>
    <w:rsid w:val="00903B46"/>
    <w:rsid w:val="00910D94"/>
    <w:rsid w:val="009260CB"/>
    <w:rsid w:val="0093294E"/>
    <w:rsid w:val="00935E1A"/>
    <w:rsid w:val="00937DF5"/>
    <w:rsid w:val="0094227E"/>
    <w:rsid w:val="00942B6B"/>
    <w:rsid w:val="00943BF2"/>
    <w:rsid w:val="00950A5B"/>
    <w:rsid w:val="00953232"/>
    <w:rsid w:val="009534B2"/>
    <w:rsid w:val="00954DD6"/>
    <w:rsid w:val="0095545E"/>
    <w:rsid w:val="00957347"/>
    <w:rsid w:val="009618A5"/>
    <w:rsid w:val="0096287E"/>
    <w:rsid w:val="00963E2D"/>
    <w:rsid w:val="0096535D"/>
    <w:rsid w:val="009655F4"/>
    <w:rsid w:val="00967609"/>
    <w:rsid w:val="00972EF8"/>
    <w:rsid w:val="0097674E"/>
    <w:rsid w:val="0098153E"/>
    <w:rsid w:val="009848D2"/>
    <w:rsid w:val="00987C11"/>
    <w:rsid w:val="00990596"/>
    <w:rsid w:val="00997D1D"/>
    <w:rsid w:val="009B3F3B"/>
    <w:rsid w:val="009B4D35"/>
    <w:rsid w:val="009B5185"/>
    <w:rsid w:val="009B7204"/>
    <w:rsid w:val="009D24CF"/>
    <w:rsid w:val="009D2586"/>
    <w:rsid w:val="009D4CDC"/>
    <w:rsid w:val="009D6939"/>
    <w:rsid w:val="009E112E"/>
    <w:rsid w:val="009E1E8A"/>
    <w:rsid w:val="009E271B"/>
    <w:rsid w:val="009E426F"/>
    <w:rsid w:val="009E5A2E"/>
    <w:rsid w:val="009E769F"/>
    <w:rsid w:val="009E7EB3"/>
    <w:rsid w:val="009F4603"/>
    <w:rsid w:val="009F559D"/>
    <w:rsid w:val="009F5F43"/>
    <w:rsid w:val="009F7840"/>
    <w:rsid w:val="009F7BD5"/>
    <w:rsid w:val="00A01198"/>
    <w:rsid w:val="00A044FF"/>
    <w:rsid w:val="00A052A3"/>
    <w:rsid w:val="00A076A8"/>
    <w:rsid w:val="00A0781C"/>
    <w:rsid w:val="00A10231"/>
    <w:rsid w:val="00A103B9"/>
    <w:rsid w:val="00A1288A"/>
    <w:rsid w:val="00A13AFC"/>
    <w:rsid w:val="00A15BD0"/>
    <w:rsid w:val="00A179AB"/>
    <w:rsid w:val="00A17FCB"/>
    <w:rsid w:val="00A233FD"/>
    <w:rsid w:val="00A24EF2"/>
    <w:rsid w:val="00A33E83"/>
    <w:rsid w:val="00A366AD"/>
    <w:rsid w:val="00A370C8"/>
    <w:rsid w:val="00A37305"/>
    <w:rsid w:val="00A41FB7"/>
    <w:rsid w:val="00A42097"/>
    <w:rsid w:val="00A42A8A"/>
    <w:rsid w:val="00A44BC5"/>
    <w:rsid w:val="00A464D1"/>
    <w:rsid w:val="00A55EFE"/>
    <w:rsid w:val="00A62699"/>
    <w:rsid w:val="00A634A8"/>
    <w:rsid w:val="00A66003"/>
    <w:rsid w:val="00A671AC"/>
    <w:rsid w:val="00A673E5"/>
    <w:rsid w:val="00A67712"/>
    <w:rsid w:val="00A70D8F"/>
    <w:rsid w:val="00A71031"/>
    <w:rsid w:val="00A73246"/>
    <w:rsid w:val="00A76726"/>
    <w:rsid w:val="00A800FF"/>
    <w:rsid w:val="00A80F23"/>
    <w:rsid w:val="00A81A60"/>
    <w:rsid w:val="00A81C0B"/>
    <w:rsid w:val="00A86E28"/>
    <w:rsid w:val="00A93EE8"/>
    <w:rsid w:val="00A9671F"/>
    <w:rsid w:val="00A97ED6"/>
    <w:rsid w:val="00AA0111"/>
    <w:rsid w:val="00AA05B7"/>
    <w:rsid w:val="00AA0B6D"/>
    <w:rsid w:val="00AA1C4C"/>
    <w:rsid w:val="00AA4B01"/>
    <w:rsid w:val="00AB0411"/>
    <w:rsid w:val="00AC0773"/>
    <w:rsid w:val="00AC099D"/>
    <w:rsid w:val="00AC237F"/>
    <w:rsid w:val="00AC251C"/>
    <w:rsid w:val="00AD24A4"/>
    <w:rsid w:val="00AE1DDD"/>
    <w:rsid w:val="00AE2E58"/>
    <w:rsid w:val="00AE4589"/>
    <w:rsid w:val="00AE4F62"/>
    <w:rsid w:val="00AF50F0"/>
    <w:rsid w:val="00B0014E"/>
    <w:rsid w:val="00B0456F"/>
    <w:rsid w:val="00B104A1"/>
    <w:rsid w:val="00B11484"/>
    <w:rsid w:val="00B166B6"/>
    <w:rsid w:val="00B20B8C"/>
    <w:rsid w:val="00B223BA"/>
    <w:rsid w:val="00B24444"/>
    <w:rsid w:val="00B2555D"/>
    <w:rsid w:val="00B257C7"/>
    <w:rsid w:val="00B34FE4"/>
    <w:rsid w:val="00B3660E"/>
    <w:rsid w:val="00B44BF9"/>
    <w:rsid w:val="00B4635B"/>
    <w:rsid w:val="00B52B96"/>
    <w:rsid w:val="00B61020"/>
    <w:rsid w:val="00B676CB"/>
    <w:rsid w:val="00B8180B"/>
    <w:rsid w:val="00B85978"/>
    <w:rsid w:val="00B9297F"/>
    <w:rsid w:val="00B93C97"/>
    <w:rsid w:val="00BA10F1"/>
    <w:rsid w:val="00BA13AE"/>
    <w:rsid w:val="00BA2D0B"/>
    <w:rsid w:val="00BA4CA3"/>
    <w:rsid w:val="00BA4D02"/>
    <w:rsid w:val="00BA595E"/>
    <w:rsid w:val="00BA5A4C"/>
    <w:rsid w:val="00BA6BBB"/>
    <w:rsid w:val="00BB3F60"/>
    <w:rsid w:val="00BB4A85"/>
    <w:rsid w:val="00BB735E"/>
    <w:rsid w:val="00BC0BDE"/>
    <w:rsid w:val="00BC10F9"/>
    <w:rsid w:val="00BC1475"/>
    <w:rsid w:val="00BC1977"/>
    <w:rsid w:val="00BC427D"/>
    <w:rsid w:val="00BC592C"/>
    <w:rsid w:val="00BC77E4"/>
    <w:rsid w:val="00BD5259"/>
    <w:rsid w:val="00BE4673"/>
    <w:rsid w:val="00BE52FA"/>
    <w:rsid w:val="00BF054A"/>
    <w:rsid w:val="00BF0C2F"/>
    <w:rsid w:val="00BF1CC7"/>
    <w:rsid w:val="00BF3300"/>
    <w:rsid w:val="00BF3508"/>
    <w:rsid w:val="00C00B88"/>
    <w:rsid w:val="00C01CF7"/>
    <w:rsid w:val="00C05F38"/>
    <w:rsid w:val="00C065B2"/>
    <w:rsid w:val="00C10935"/>
    <w:rsid w:val="00C11C01"/>
    <w:rsid w:val="00C140B7"/>
    <w:rsid w:val="00C15EDA"/>
    <w:rsid w:val="00C23639"/>
    <w:rsid w:val="00C279C2"/>
    <w:rsid w:val="00C34462"/>
    <w:rsid w:val="00C34ADB"/>
    <w:rsid w:val="00C40648"/>
    <w:rsid w:val="00C43267"/>
    <w:rsid w:val="00C44C20"/>
    <w:rsid w:val="00C506E2"/>
    <w:rsid w:val="00C51AC2"/>
    <w:rsid w:val="00C54A2F"/>
    <w:rsid w:val="00C55255"/>
    <w:rsid w:val="00C57A62"/>
    <w:rsid w:val="00C60020"/>
    <w:rsid w:val="00C64956"/>
    <w:rsid w:val="00C64B3B"/>
    <w:rsid w:val="00C6541E"/>
    <w:rsid w:val="00C740AA"/>
    <w:rsid w:val="00C74489"/>
    <w:rsid w:val="00C75141"/>
    <w:rsid w:val="00C75208"/>
    <w:rsid w:val="00C81E02"/>
    <w:rsid w:val="00C83043"/>
    <w:rsid w:val="00C86E77"/>
    <w:rsid w:val="00C91F92"/>
    <w:rsid w:val="00C92CAC"/>
    <w:rsid w:val="00C95331"/>
    <w:rsid w:val="00CB2F6D"/>
    <w:rsid w:val="00CB35AB"/>
    <w:rsid w:val="00CB3994"/>
    <w:rsid w:val="00CC0493"/>
    <w:rsid w:val="00CC14C7"/>
    <w:rsid w:val="00CC3CC5"/>
    <w:rsid w:val="00CC4CC2"/>
    <w:rsid w:val="00CD0A53"/>
    <w:rsid w:val="00CD4A9C"/>
    <w:rsid w:val="00CD558E"/>
    <w:rsid w:val="00CD74D4"/>
    <w:rsid w:val="00CE010D"/>
    <w:rsid w:val="00CE0238"/>
    <w:rsid w:val="00CE4598"/>
    <w:rsid w:val="00CE56DA"/>
    <w:rsid w:val="00CE6063"/>
    <w:rsid w:val="00CE79FA"/>
    <w:rsid w:val="00CF042F"/>
    <w:rsid w:val="00CF28B8"/>
    <w:rsid w:val="00CF5881"/>
    <w:rsid w:val="00CF6FA7"/>
    <w:rsid w:val="00CF759B"/>
    <w:rsid w:val="00D01FA1"/>
    <w:rsid w:val="00D10BB8"/>
    <w:rsid w:val="00D10E41"/>
    <w:rsid w:val="00D10F43"/>
    <w:rsid w:val="00D25136"/>
    <w:rsid w:val="00D322B6"/>
    <w:rsid w:val="00D33B8F"/>
    <w:rsid w:val="00D37CFA"/>
    <w:rsid w:val="00D405EE"/>
    <w:rsid w:val="00D41188"/>
    <w:rsid w:val="00D41B3B"/>
    <w:rsid w:val="00D46983"/>
    <w:rsid w:val="00D52C02"/>
    <w:rsid w:val="00D54021"/>
    <w:rsid w:val="00D64DB1"/>
    <w:rsid w:val="00D710FB"/>
    <w:rsid w:val="00D721A3"/>
    <w:rsid w:val="00D80CEF"/>
    <w:rsid w:val="00D8284D"/>
    <w:rsid w:val="00D831A7"/>
    <w:rsid w:val="00D8366E"/>
    <w:rsid w:val="00D841BD"/>
    <w:rsid w:val="00D84D89"/>
    <w:rsid w:val="00D854EF"/>
    <w:rsid w:val="00D858D0"/>
    <w:rsid w:val="00D86691"/>
    <w:rsid w:val="00D9756F"/>
    <w:rsid w:val="00D97E04"/>
    <w:rsid w:val="00DA0BA9"/>
    <w:rsid w:val="00DA542F"/>
    <w:rsid w:val="00DA612C"/>
    <w:rsid w:val="00DB0154"/>
    <w:rsid w:val="00DB30C6"/>
    <w:rsid w:val="00DB46E5"/>
    <w:rsid w:val="00DB6622"/>
    <w:rsid w:val="00DC138C"/>
    <w:rsid w:val="00DC5868"/>
    <w:rsid w:val="00DE3BED"/>
    <w:rsid w:val="00DE6A2D"/>
    <w:rsid w:val="00DF76C7"/>
    <w:rsid w:val="00E0591A"/>
    <w:rsid w:val="00E10524"/>
    <w:rsid w:val="00E17A9C"/>
    <w:rsid w:val="00E218E6"/>
    <w:rsid w:val="00E2759B"/>
    <w:rsid w:val="00E27F16"/>
    <w:rsid w:val="00E30FDF"/>
    <w:rsid w:val="00E4389C"/>
    <w:rsid w:val="00E51149"/>
    <w:rsid w:val="00E51ECF"/>
    <w:rsid w:val="00E52DEE"/>
    <w:rsid w:val="00E532B0"/>
    <w:rsid w:val="00E535B5"/>
    <w:rsid w:val="00E535B8"/>
    <w:rsid w:val="00E53D0D"/>
    <w:rsid w:val="00E565A6"/>
    <w:rsid w:val="00E624CC"/>
    <w:rsid w:val="00E64F64"/>
    <w:rsid w:val="00E65E19"/>
    <w:rsid w:val="00E70359"/>
    <w:rsid w:val="00E72B33"/>
    <w:rsid w:val="00E731D9"/>
    <w:rsid w:val="00E86519"/>
    <w:rsid w:val="00E964A3"/>
    <w:rsid w:val="00EA0E8A"/>
    <w:rsid w:val="00EA1438"/>
    <w:rsid w:val="00EB13BA"/>
    <w:rsid w:val="00EB20FD"/>
    <w:rsid w:val="00EC0A46"/>
    <w:rsid w:val="00EC18FA"/>
    <w:rsid w:val="00EC198F"/>
    <w:rsid w:val="00EC7D87"/>
    <w:rsid w:val="00ED08B9"/>
    <w:rsid w:val="00ED4766"/>
    <w:rsid w:val="00ED4CA3"/>
    <w:rsid w:val="00EE0963"/>
    <w:rsid w:val="00EE6275"/>
    <w:rsid w:val="00EF032B"/>
    <w:rsid w:val="00EF0904"/>
    <w:rsid w:val="00EF28A1"/>
    <w:rsid w:val="00EF4ABF"/>
    <w:rsid w:val="00EF52F8"/>
    <w:rsid w:val="00EF5775"/>
    <w:rsid w:val="00EF6966"/>
    <w:rsid w:val="00EF72AA"/>
    <w:rsid w:val="00F04BE0"/>
    <w:rsid w:val="00F06823"/>
    <w:rsid w:val="00F06A8C"/>
    <w:rsid w:val="00F10558"/>
    <w:rsid w:val="00F1253E"/>
    <w:rsid w:val="00F135E3"/>
    <w:rsid w:val="00F16CE1"/>
    <w:rsid w:val="00F17E60"/>
    <w:rsid w:val="00F202BA"/>
    <w:rsid w:val="00F207B4"/>
    <w:rsid w:val="00F2399D"/>
    <w:rsid w:val="00F24293"/>
    <w:rsid w:val="00F25752"/>
    <w:rsid w:val="00F3235D"/>
    <w:rsid w:val="00F34FC6"/>
    <w:rsid w:val="00F36438"/>
    <w:rsid w:val="00F424F7"/>
    <w:rsid w:val="00F427E1"/>
    <w:rsid w:val="00F429CB"/>
    <w:rsid w:val="00F43D1C"/>
    <w:rsid w:val="00F4614E"/>
    <w:rsid w:val="00F46274"/>
    <w:rsid w:val="00F470B1"/>
    <w:rsid w:val="00F47A2C"/>
    <w:rsid w:val="00F547B4"/>
    <w:rsid w:val="00F56664"/>
    <w:rsid w:val="00F56840"/>
    <w:rsid w:val="00F57A5E"/>
    <w:rsid w:val="00F7083C"/>
    <w:rsid w:val="00F72096"/>
    <w:rsid w:val="00F7680D"/>
    <w:rsid w:val="00F82C18"/>
    <w:rsid w:val="00F8340A"/>
    <w:rsid w:val="00F83863"/>
    <w:rsid w:val="00F84D1B"/>
    <w:rsid w:val="00F911C0"/>
    <w:rsid w:val="00F91E8E"/>
    <w:rsid w:val="00F96D53"/>
    <w:rsid w:val="00F970DF"/>
    <w:rsid w:val="00FA1ABB"/>
    <w:rsid w:val="00FA452E"/>
    <w:rsid w:val="00FA5BE7"/>
    <w:rsid w:val="00FA73B1"/>
    <w:rsid w:val="00FB0C82"/>
    <w:rsid w:val="00FB0DD3"/>
    <w:rsid w:val="00FB4C05"/>
    <w:rsid w:val="00FC0FD4"/>
    <w:rsid w:val="00FC201D"/>
    <w:rsid w:val="00FC3731"/>
    <w:rsid w:val="00FC5AF3"/>
    <w:rsid w:val="00FC5BCE"/>
    <w:rsid w:val="00FC724E"/>
    <w:rsid w:val="00FC77B3"/>
    <w:rsid w:val="00FD0154"/>
    <w:rsid w:val="00FD01D1"/>
    <w:rsid w:val="00FD28D8"/>
    <w:rsid w:val="00FD5549"/>
    <w:rsid w:val="00FD6AA7"/>
    <w:rsid w:val="00FE0ABB"/>
    <w:rsid w:val="00FE0EEB"/>
    <w:rsid w:val="00FE0F43"/>
    <w:rsid w:val="00FE1D39"/>
    <w:rsid w:val="00FE2574"/>
    <w:rsid w:val="00FE45C7"/>
    <w:rsid w:val="00FF0407"/>
    <w:rsid w:val="00FF2DA5"/>
    <w:rsid w:val="00FF3E5A"/>
    <w:rsid w:val="00FF3E5E"/>
    <w:rsid w:val="00FF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4C8B1"/>
  <w15:chartTrackingRefBased/>
  <w15:docId w15:val="{9EDBB531-BCB4-418E-A51F-F64B28E18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MX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136"/>
  </w:style>
  <w:style w:type="paragraph" w:styleId="Ttulo1">
    <w:name w:val="heading 1"/>
    <w:basedOn w:val="Normal"/>
    <w:next w:val="Normal"/>
    <w:link w:val="Ttulo1Car"/>
    <w:uiPriority w:val="9"/>
    <w:qFormat/>
    <w:rsid w:val="00D25136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2513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2513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51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513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513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513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513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513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938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3816"/>
  </w:style>
  <w:style w:type="paragraph" w:styleId="Piedepgina">
    <w:name w:val="footer"/>
    <w:basedOn w:val="Normal"/>
    <w:link w:val="PiedepginaCar"/>
    <w:uiPriority w:val="99"/>
    <w:unhideWhenUsed/>
    <w:rsid w:val="004938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3816"/>
  </w:style>
  <w:style w:type="table" w:styleId="Tablaconcuadrcula">
    <w:name w:val="Table Grid"/>
    <w:basedOn w:val="Tablanormal"/>
    <w:uiPriority w:val="39"/>
    <w:rsid w:val="003A56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D25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D25136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E79FA"/>
    <w:pPr>
      <w:tabs>
        <w:tab w:val="left" w:pos="480"/>
        <w:tab w:val="right" w:leader="dot" w:pos="8828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7B2E87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B608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D25136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D25136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5136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5136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5136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5136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5136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5136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Descripcin">
    <w:name w:val="caption"/>
    <w:basedOn w:val="Normal"/>
    <w:next w:val="Normal"/>
    <w:uiPriority w:val="35"/>
    <w:unhideWhenUsed/>
    <w:qFormat/>
    <w:rsid w:val="00D25136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D25136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5136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513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D25136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25136"/>
    <w:rPr>
      <w:b/>
      <w:bCs/>
    </w:rPr>
  </w:style>
  <w:style w:type="character" w:styleId="nfasis">
    <w:name w:val="Emphasis"/>
    <w:basedOn w:val="Fuentedeprrafopredeter"/>
    <w:uiPriority w:val="20"/>
    <w:qFormat/>
    <w:rsid w:val="00D25136"/>
    <w:rPr>
      <w:i/>
      <w:iCs/>
    </w:rPr>
  </w:style>
  <w:style w:type="paragraph" w:styleId="Sinespaciado">
    <w:name w:val="No Spacing"/>
    <w:uiPriority w:val="1"/>
    <w:qFormat/>
    <w:rsid w:val="00D2513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D25136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5136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5136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5136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D25136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D25136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D2513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D25136"/>
    <w:rPr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D25136"/>
    <w:rPr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B22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B22A9"/>
    <w:rPr>
      <w:rFonts w:ascii="Courier New" w:eastAsia="Times New Roman" w:hAnsi="Courier New" w:cs="Courier New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5B22A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5B22A9"/>
  </w:style>
  <w:style w:type="character" w:customStyle="1" w:styleId="sqlkeywordcolor">
    <w:name w:val="sqlkeywordcolor"/>
    <w:basedOn w:val="Fuentedeprrafopredeter"/>
    <w:rsid w:val="00FE45C7"/>
  </w:style>
  <w:style w:type="paragraph" w:styleId="Tabladeilustraciones">
    <w:name w:val="table of figures"/>
    <w:basedOn w:val="Normal"/>
    <w:next w:val="Normal"/>
    <w:uiPriority w:val="99"/>
    <w:unhideWhenUsed/>
    <w:rsid w:val="002F1DFD"/>
    <w:pPr>
      <w:spacing w:after="0"/>
    </w:pPr>
  </w:style>
  <w:style w:type="character" w:styleId="Mencinsinresolver">
    <w:name w:val="Unresolved Mention"/>
    <w:basedOn w:val="Fuentedeprrafopredeter"/>
    <w:uiPriority w:val="99"/>
    <w:semiHidden/>
    <w:unhideWhenUsed/>
    <w:rsid w:val="00D721A3"/>
    <w:rPr>
      <w:color w:val="605E5C"/>
      <w:shd w:val="clear" w:color="auto" w:fill="E1DFDD"/>
    </w:rPr>
  </w:style>
  <w:style w:type="table" w:styleId="Tablaconcuadrcula1Claro-nfasis2">
    <w:name w:val="Grid Table 1 Light Accent 2"/>
    <w:basedOn w:val="Tablanormal"/>
    <w:uiPriority w:val="46"/>
    <w:rsid w:val="005B5B32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-nfasis5">
    <w:name w:val="List Table 3 Accent 5"/>
    <w:basedOn w:val="Tablanormal"/>
    <w:uiPriority w:val="48"/>
    <w:rsid w:val="009E5A2E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765DC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4-nfasis1">
    <w:name w:val="Grid Table 4 Accent 1"/>
    <w:basedOn w:val="Tablanormal"/>
    <w:uiPriority w:val="49"/>
    <w:rsid w:val="005921E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rsid w:val="00F06823"/>
    <w:pPr>
      <w:spacing w:after="0" w:line="240" w:lineRule="auto"/>
    </w:p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06823"/>
  </w:style>
  <w:style w:type="character" w:styleId="Refdenotaalpie">
    <w:name w:val="footnote reference"/>
    <w:basedOn w:val="Fuentedeprrafopredeter"/>
    <w:uiPriority w:val="99"/>
    <w:semiHidden/>
    <w:unhideWhenUsed/>
    <w:rsid w:val="00F06823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103E39"/>
    <w:rPr>
      <w:rFonts w:ascii="Times New Roman" w:hAnsi="Times New Roman" w:cs="Times New Roman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E72B33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1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97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9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4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7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0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3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07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yperlink" Target="https://github.com/luisgg121/DL-Actividad-004.git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colab.research.google.com/drive/11h9byjiWJMU5mRauKNrKUq6vePYowjb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3C56E-2D94-413E-A44B-CB1F43FEB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1089</TotalTime>
  <Pages>27</Pages>
  <Words>4183</Words>
  <Characters>23008</Characters>
  <Application>Microsoft Office Word</Application>
  <DocSecurity>0</DocSecurity>
  <Lines>191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de la Garza</dc:creator>
  <cp:keywords/>
  <dc:description/>
  <cp:lastModifiedBy>Luis de la Garza</cp:lastModifiedBy>
  <cp:revision>44</cp:revision>
  <cp:lastPrinted>2026-01-27T18:04:00Z</cp:lastPrinted>
  <dcterms:created xsi:type="dcterms:W3CDTF">2026-02-15T06:01:00Z</dcterms:created>
  <dcterms:modified xsi:type="dcterms:W3CDTF">2026-02-16T00:10:00Z</dcterms:modified>
</cp:coreProperties>
</file>