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73839" w14:textId="77777777" w:rsidR="00F52666" w:rsidRPr="00F52666" w:rsidRDefault="00F52666" w:rsidP="00F52666">
      <w:pPr>
        <w:rPr>
          <w:b/>
          <w:bCs/>
          <w:color w:val="C00000"/>
          <w:sz w:val="40"/>
          <w:szCs w:val="40"/>
        </w:rPr>
      </w:pPr>
      <w:r w:rsidRPr="00F52666">
        <w:rPr>
          <w:b/>
          <w:bCs/>
          <w:color w:val="C00000"/>
          <w:sz w:val="40"/>
          <w:szCs w:val="40"/>
        </w:rPr>
        <w:t>UFC Fight Data Analysis: Storyboard</w:t>
      </w:r>
    </w:p>
    <w:p w14:paraId="11B4D1E7" w14:textId="77777777" w:rsidR="00F52666" w:rsidRPr="00F52666" w:rsidRDefault="00F52666" w:rsidP="00F52666">
      <w:pPr>
        <w:rPr>
          <w:b/>
          <w:bCs/>
          <w:color w:val="4472C4" w:themeColor="accent1"/>
          <w:sz w:val="32"/>
          <w:szCs w:val="32"/>
        </w:rPr>
      </w:pPr>
      <w:r w:rsidRPr="00F52666">
        <w:rPr>
          <w:b/>
          <w:bCs/>
          <w:color w:val="4472C4" w:themeColor="accent1"/>
          <w:sz w:val="32"/>
          <w:szCs w:val="32"/>
        </w:rPr>
        <w:t>1. Introduction to the Data and Case</w:t>
      </w:r>
    </w:p>
    <w:p w14:paraId="60E553AC" w14:textId="77777777" w:rsidR="00F52666" w:rsidRPr="00F52666" w:rsidRDefault="00F52666" w:rsidP="00F52666">
      <w:pPr>
        <w:rPr>
          <w:sz w:val="24"/>
          <w:szCs w:val="24"/>
        </w:rPr>
      </w:pPr>
      <w:r w:rsidRPr="00F52666">
        <w:rPr>
          <w:sz w:val="24"/>
          <w:szCs w:val="24"/>
        </w:rPr>
        <w:t>In this analysis, we delve into UFC (Ultimate Fighting Championship) fight data to uncover patterns and insights that can inform fighter strategies and enhance our understanding of the sport. The dataset, titled "UFC Final Data," includes a range of metrics related to fight outcomes, fighter characteristics, and fight events, such as significant strikes, takedowns, submission attempts, and more.</w:t>
      </w:r>
    </w:p>
    <w:p w14:paraId="58C7D5A2" w14:textId="77777777" w:rsidR="00F52666" w:rsidRPr="00F52666" w:rsidRDefault="00F52666" w:rsidP="00F52666">
      <w:pPr>
        <w:rPr>
          <w:sz w:val="24"/>
          <w:szCs w:val="24"/>
        </w:rPr>
      </w:pPr>
      <w:r w:rsidRPr="00F52666">
        <w:rPr>
          <w:b/>
          <w:bCs/>
          <w:sz w:val="24"/>
          <w:szCs w:val="24"/>
        </w:rPr>
        <w:t>Objective:</w:t>
      </w:r>
      <w:r w:rsidRPr="00F52666">
        <w:rPr>
          <w:sz w:val="24"/>
          <w:szCs w:val="24"/>
        </w:rPr>
        <w:t xml:space="preserve"> Our goal is to explore the dataset, validate specific hypotheses related to fight outcomes, and provide actionable insights based on the data analysis. We will focus on analyzing fighter stances, striking metrics, and submission effectiveness to determine their impact on fight success.</w:t>
      </w:r>
    </w:p>
    <w:p w14:paraId="055B9420" w14:textId="77777777" w:rsidR="00F52666" w:rsidRPr="00F52666" w:rsidRDefault="00F52666" w:rsidP="00F52666">
      <w:pPr>
        <w:rPr>
          <w:b/>
          <w:bCs/>
          <w:color w:val="4472C4" w:themeColor="accent1"/>
          <w:sz w:val="32"/>
          <w:szCs w:val="32"/>
        </w:rPr>
      </w:pPr>
      <w:r w:rsidRPr="00F52666">
        <w:rPr>
          <w:b/>
          <w:bCs/>
          <w:color w:val="4472C4" w:themeColor="accent1"/>
          <w:sz w:val="32"/>
          <w:szCs w:val="32"/>
        </w:rPr>
        <w:t>2. Exploratory Data Analysis (EDA)</w:t>
      </w:r>
    </w:p>
    <w:p w14:paraId="254E5529" w14:textId="77777777" w:rsidR="00F52666" w:rsidRPr="00F52666" w:rsidRDefault="00F52666" w:rsidP="00F52666">
      <w:pPr>
        <w:rPr>
          <w:sz w:val="24"/>
          <w:szCs w:val="24"/>
          <w:lang w:val="es-VE"/>
        </w:rPr>
      </w:pPr>
      <w:r w:rsidRPr="00F52666">
        <w:rPr>
          <w:sz w:val="24"/>
          <w:szCs w:val="24"/>
        </w:rPr>
        <w:t xml:space="preserve">We began by conducting an Exploratory Data Analysis (EDA) to understand the overall structure and distribution of the data. </w:t>
      </w:r>
      <w:r w:rsidRPr="00F52666">
        <w:rPr>
          <w:sz w:val="24"/>
          <w:szCs w:val="24"/>
          <w:lang w:val="es-VE"/>
        </w:rPr>
        <w:t xml:space="preserve">Key </w:t>
      </w:r>
      <w:proofErr w:type="spellStart"/>
      <w:r w:rsidRPr="00F52666">
        <w:rPr>
          <w:sz w:val="24"/>
          <w:szCs w:val="24"/>
          <w:lang w:val="es-VE"/>
        </w:rPr>
        <w:t>steps</w:t>
      </w:r>
      <w:proofErr w:type="spellEnd"/>
      <w:r w:rsidRPr="00F52666">
        <w:rPr>
          <w:sz w:val="24"/>
          <w:szCs w:val="24"/>
          <w:lang w:val="es-VE"/>
        </w:rPr>
        <w:t xml:space="preserve"> </w:t>
      </w:r>
      <w:proofErr w:type="spellStart"/>
      <w:r w:rsidRPr="00F52666">
        <w:rPr>
          <w:sz w:val="24"/>
          <w:szCs w:val="24"/>
          <w:lang w:val="es-VE"/>
        </w:rPr>
        <w:t>included</w:t>
      </w:r>
      <w:proofErr w:type="spellEnd"/>
      <w:r w:rsidRPr="00F52666">
        <w:rPr>
          <w:sz w:val="24"/>
          <w:szCs w:val="24"/>
          <w:lang w:val="es-VE"/>
        </w:rPr>
        <w:t>:</w:t>
      </w:r>
    </w:p>
    <w:p w14:paraId="4925CEF3" w14:textId="77777777" w:rsidR="00F52666" w:rsidRPr="00F52666" w:rsidRDefault="00F52666" w:rsidP="00F52666">
      <w:pPr>
        <w:numPr>
          <w:ilvl w:val="0"/>
          <w:numId w:val="91"/>
        </w:numPr>
        <w:rPr>
          <w:sz w:val="24"/>
          <w:szCs w:val="24"/>
        </w:rPr>
      </w:pPr>
      <w:r w:rsidRPr="00F52666">
        <w:rPr>
          <w:b/>
          <w:bCs/>
          <w:sz w:val="24"/>
          <w:szCs w:val="24"/>
        </w:rPr>
        <w:t>Data Cleaning and Preparation:</w:t>
      </w:r>
      <w:r w:rsidRPr="00F52666">
        <w:rPr>
          <w:sz w:val="24"/>
          <w:szCs w:val="24"/>
        </w:rPr>
        <w:t xml:space="preserve"> We removed any irrelevant historical events, ensured no forecasted data was included, and addressed any inconsistencies in the dataset.</w:t>
      </w:r>
    </w:p>
    <w:p w14:paraId="4A811DF0" w14:textId="77777777" w:rsidR="00F52666" w:rsidRPr="00F52666" w:rsidRDefault="00F52666" w:rsidP="00F52666">
      <w:pPr>
        <w:numPr>
          <w:ilvl w:val="0"/>
          <w:numId w:val="91"/>
        </w:numPr>
        <w:rPr>
          <w:sz w:val="24"/>
          <w:szCs w:val="24"/>
        </w:rPr>
      </w:pPr>
      <w:r w:rsidRPr="00F52666">
        <w:rPr>
          <w:b/>
          <w:bCs/>
          <w:sz w:val="24"/>
          <w:szCs w:val="24"/>
        </w:rPr>
        <w:t>Visualization of Fighter Stances:</w:t>
      </w:r>
      <w:r w:rsidRPr="00F52666">
        <w:rPr>
          <w:sz w:val="24"/>
          <w:szCs w:val="24"/>
        </w:rPr>
        <w:t xml:space="preserve"> We visualized the distribution of different fighter stances (Orthodox, Southpaw, Switch, etc.) to understand their prevalence and how they might relate to fight outcomes.</w:t>
      </w:r>
    </w:p>
    <w:p w14:paraId="56665BF9" w14:textId="77777777" w:rsidR="00F52666" w:rsidRPr="00F52666" w:rsidRDefault="00F52666" w:rsidP="00F52666">
      <w:pPr>
        <w:numPr>
          <w:ilvl w:val="0"/>
          <w:numId w:val="91"/>
        </w:numPr>
        <w:rPr>
          <w:sz w:val="24"/>
          <w:szCs w:val="24"/>
        </w:rPr>
      </w:pPr>
      <w:r w:rsidRPr="00F52666">
        <w:rPr>
          <w:b/>
          <w:bCs/>
          <w:sz w:val="24"/>
          <w:szCs w:val="24"/>
        </w:rPr>
        <w:t>Initial Research Questions:</w:t>
      </w:r>
      <w:r w:rsidRPr="00F52666">
        <w:rPr>
          <w:sz w:val="24"/>
          <w:szCs w:val="24"/>
        </w:rPr>
        <w:t xml:space="preserve"> Our exploration was guided by questions like:</w:t>
      </w:r>
    </w:p>
    <w:p w14:paraId="2FE34CDB" w14:textId="77777777" w:rsidR="00F52666" w:rsidRPr="00F52666" w:rsidRDefault="00F52666" w:rsidP="00F52666">
      <w:pPr>
        <w:numPr>
          <w:ilvl w:val="1"/>
          <w:numId w:val="91"/>
        </w:numPr>
        <w:rPr>
          <w:sz w:val="24"/>
          <w:szCs w:val="24"/>
        </w:rPr>
      </w:pPr>
      <w:r w:rsidRPr="00F52666">
        <w:rPr>
          <w:sz w:val="24"/>
          <w:szCs w:val="24"/>
        </w:rPr>
        <w:t>Which fighter stance is most common among top fighters?</w:t>
      </w:r>
    </w:p>
    <w:p w14:paraId="3E082887" w14:textId="77777777" w:rsidR="00F52666" w:rsidRPr="00F52666" w:rsidRDefault="00F52666" w:rsidP="00F52666">
      <w:pPr>
        <w:numPr>
          <w:ilvl w:val="1"/>
          <w:numId w:val="91"/>
        </w:numPr>
        <w:rPr>
          <w:sz w:val="24"/>
          <w:szCs w:val="24"/>
        </w:rPr>
      </w:pPr>
      <w:r w:rsidRPr="00F52666">
        <w:rPr>
          <w:sz w:val="24"/>
          <w:szCs w:val="24"/>
        </w:rPr>
        <w:t>Is there a correlation between specific fighting techniques (e.g., significant strikes, takedowns) and fight victories?</w:t>
      </w:r>
    </w:p>
    <w:p w14:paraId="5A079B02" w14:textId="77777777" w:rsidR="00F52666" w:rsidRPr="00F52666" w:rsidRDefault="00F52666" w:rsidP="00F52666">
      <w:pPr>
        <w:numPr>
          <w:ilvl w:val="1"/>
          <w:numId w:val="91"/>
        </w:numPr>
        <w:rPr>
          <w:sz w:val="24"/>
          <w:szCs w:val="24"/>
        </w:rPr>
      </w:pPr>
      <w:r w:rsidRPr="00F52666">
        <w:rPr>
          <w:sz w:val="24"/>
          <w:szCs w:val="24"/>
        </w:rPr>
        <w:t>How does a fighter's geographical location affect their success in the UFC?</w:t>
      </w:r>
    </w:p>
    <w:p w14:paraId="70E99579" w14:textId="77777777" w:rsidR="00F52666" w:rsidRDefault="00F52666" w:rsidP="00F52666">
      <w:pPr>
        <w:rPr>
          <w:sz w:val="24"/>
          <w:szCs w:val="24"/>
        </w:rPr>
      </w:pPr>
    </w:p>
    <w:p w14:paraId="5551C1A1" w14:textId="77777777" w:rsidR="00F52666" w:rsidRDefault="00F52666" w:rsidP="00F52666">
      <w:pPr>
        <w:rPr>
          <w:sz w:val="24"/>
          <w:szCs w:val="24"/>
        </w:rPr>
      </w:pPr>
    </w:p>
    <w:p w14:paraId="4E5A0BC7" w14:textId="77777777" w:rsidR="00F52666" w:rsidRDefault="00F52666" w:rsidP="00F52666">
      <w:pPr>
        <w:rPr>
          <w:sz w:val="24"/>
          <w:szCs w:val="24"/>
        </w:rPr>
      </w:pPr>
    </w:p>
    <w:p w14:paraId="060E04F2" w14:textId="77777777" w:rsidR="00F52666" w:rsidRDefault="00F52666" w:rsidP="00F52666">
      <w:pPr>
        <w:rPr>
          <w:sz w:val="24"/>
          <w:szCs w:val="24"/>
        </w:rPr>
      </w:pPr>
    </w:p>
    <w:p w14:paraId="56A16BB5" w14:textId="77777777" w:rsidR="00F52666" w:rsidRPr="00F52666" w:rsidRDefault="00F52666" w:rsidP="00F52666">
      <w:pPr>
        <w:rPr>
          <w:sz w:val="24"/>
          <w:szCs w:val="24"/>
        </w:rPr>
      </w:pPr>
    </w:p>
    <w:p w14:paraId="70D27F01" w14:textId="77777777" w:rsidR="00F52666" w:rsidRPr="00F52666" w:rsidRDefault="00F52666" w:rsidP="00F52666">
      <w:pPr>
        <w:rPr>
          <w:b/>
          <w:bCs/>
          <w:color w:val="4472C4" w:themeColor="accent1"/>
          <w:sz w:val="32"/>
          <w:szCs w:val="32"/>
        </w:rPr>
      </w:pPr>
      <w:r w:rsidRPr="00F52666">
        <w:rPr>
          <w:b/>
          <w:bCs/>
          <w:color w:val="4472C4" w:themeColor="accent1"/>
          <w:sz w:val="32"/>
          <w:szCs w:val="32"/>
        </w:rPr>
        <w:lastRenderedPageBreak/>
        <w:t>3. Hypothesis and Key Question</w:t>
      </w:r>
    </w:p>
    <w:p w14:paraId="565F3D0D" w14:textId="77777777" w:rsidR="00F52666" w:rsidRPr="00F52666" w:rsidRDefault="00F52666" w:rsidP="00F52666">
      <w:pPr>
        <w:rPr>
          <w:sz w:val="24"/>
          <w:szCs w:val="24"/>
        </w:rPr>
      </w:pPr>
      <w:r w:rsidRPr="00F52666">
        <w:rPr>
          <w:b/>
          <w:bCs/>
          <w:sz w:val="24"/>
          <w:szCs w:val="24"/>
        </w:rPr>
        <w:t>Hypothesis 1:</w:t>
      </w:r>
      <w:r w:rsidRPr="00F52666">
        <w:rPr>
          <w:sz w:val="24"/>
          <w:szCs w:val="24"/>
        </w:rPr>
        <w:t xml:space="preserve"> Winning fighters have a significantly higher average number of significant strikes landed compared to losing fighters.</w:t>
      </w:r>
    </w:p>
    <w:p w14:paraId="1EB606F3" w14:textId="77777777" w:rsidR="00F52666" w:rsidRPr="00F52666" w:rsidRDefault="00F52666" w:rsidP="00F52666">
      <w:pPr>
        <w:rPr>
          <w:sz w:val="24"/>
          <w:szCs w:val="24"/>
        </w:rPr>
      </w:pPr>
      <w:r w:rsidRPr="00F52666">
        <w:rPr>
          <w:b/>
          <w:bCs/>
          <w:sz w:val="24"/>
          <w:szCs w:val="24"/>
        </w:rPr>
        <w:t>Research Question:</w:t>
      </w:r>
      <w:r w:rsidRPr="00F52666">
        <w:rPr>
          <w:sz w:val="24"/>
          <w:szCs w:val="24"/>
        </w:rPr>
        <w:t xml:space="preserve"> "Does the fighter's stance (Orthodox, Southpaw, etc.) significantly impact the likelihood of winning a fight?"</w:t>
      </w:r>
    </w:p>
    <w:p w14:paraId="483548FB" w14:textId="77777777" w:rsidR="00F52666" w:rsidRPr="00F52666" w:rsidRDefault="00F52666" w:rsidP="00F52666">
      <w:pPr>
        <w:rPr>
          <w:sz w:val="24"/>
          <w:szCs w:val="24"/>
        </w:rPr>
      </w:pPr>
      <w:r w:rsidRPr="00F52666">
        <w:rPr>
          <w:sz w:val="24"/>
          <w:szCs w:val="24"/>
        </w:rPr>
        <w:t>This question became the pivot of our analysis, guiding the subsequent steps as we explored various aspects of the dataset.</w:t>
      </w:r>
    </w:p>
    <w:p w14:paraId="3F3DA192" w14:textId="77777777" w:rsidR="00F52666" w:rsidRPr="00F52666" w:rsidRDefault="00F52666" w:rsidP="00F52666">
      <w:pPr>
        <w:rPr>
          <w:b/>
          <w:bCs/>
          <w:color w:val="4472C4" w:themeColor="accent1"/>
          <w:sz w:val="32"/>
          <w:szCs w:val="32"/>
        </w:rPr>
      </w:pPr>
      <w:r w:rsidRPr="00F52666">
        <w:rPr>
          <w:b/>
          <w:bCs/>
          <w:color w:val="4472C4" w:themeColor="accent1"/>
          <w:sz w:val="32"/>
          <w:szCs w:val="32"/>
        </w:rPr>
        <w:t>4. Analyses and Results</w:t>
      </w:r>
    </w:p>
    <w:p w14:paraId="3A6C3675" w14:textId="77777777" w:rsidR="00F52666" w:rsidRPr="00F52666" w:rsidRDefault="00F52666" w:rsidP="00F52666">
      <w:pPr>
        <w:numPr>
          <w:ilvl w:val="0"/>
          <w:numId w:val="92"/>
        </w:numPr>
        <w:rPr>
          <w:sz w:val="24"/>
          <w:szCs w:val="24"/>
        </w:rPr>
      </w:pPr>
      <w:r w:rsidRPr="00F52666">
        <w:rPr>
          <w:b/>
          <w:bCs/>
          <w:sz w:val="24"/>
          <w:szCs w:val="24"/>
        </w:rPr>
        <w:t>Visualization of Top Fighters:</w:t>
      </w:r>
      <w:r w:rsidRPr="00F52666">
        <w:rPr>
          <w:sz w:val="24"/>
          <w:szCs w:val="24"/>
        </w:rPr>
        <w:t xml:space="preserve"> We identified and visualized the top 30 UFC fighters based on the maximum number of wins. This helped us isolate the most successful fighters for more detailed analysis.</w:t>
      </w:r>
    </w:p>
    <w:p w14:paraId="6471E6DE" w14:textId="77777777" w:rsidR="00F52666" w:rsidRPr="00F52666" w:rsidRDefault="00F52666" w:rsidP="00F52666">
      <w:pPr>
        <w:numPr>
          <w:ilvl w:val="0"/>
          <w:numId w:val="92"/>
        </w:numPr>
        <w:rPr>
          <w:sz w:val="24"/>
          <w:szCs w:val="24"/>
        </w:rPr>
      </w:pPr>
      <w:r w:rsidRPr="00F52666">
        <w:rPr>
          <w:b/>
          <w:bCs/>
          <w:sz w:val="24"/>
          <w:szCs w:val="24"/>
        </w:rPr>
        <w:t>Correlation Between Wins and Strike Metrics:</w:t>
      </w:r>
      <w:r w:rsidRPr="00F52666">
        <w:rPr>
          <w:sz w:val="24"/>
          <w:szCs w:val="24"/>
        </w:rPr>
        <w:t xml:space="preserve"> We plotted wins against various striking metrics (e.g., significant strikes, ground strikes) to see if higher strike counts correlate with more wins. Interestingly, while a positive correlation was observed in some cases, it wasn't universally strong across all strike types.</w:t>
      </w:r>
    </w:p>
    <w:p w14:paraId="00B2AD9E" w14:textId="77777777" w:rsidR="00F52666" w:rsidRPr="00F52666" w:rsidRDefault="00F52666" w:rsidP="00F52666">
      <w:pPr>
        <w:numPr>
          <w:ilvl w:val="0"/>
          <w:numId w:val="92"/>
        </w:numPr>
        <w:rPr>
          <w:sz w:val="24"/>
          <w:szCs w:val="24"/>
        </w:rPr>
      </w:pPr>
      <w:r w:rsidRPr="00F52666">
        <w:rPr>
          <w:b/>
          <w:bCs/>
          <w:sz w:val="24"/>
          <w:szCs w:val="24"/>
        </w:rPr>
        <w:t>Submission Success Analysis:</w:t>
      </w:r>
      <w:r w:rsidRPr="00F52666">
        <w:rPr>
          <w:sz w:val="24"/>
          <w:szCs w:val="24"/>
        </w:rPr>
        <w:t xml:space="preserve"> We focused on the sum of wins by submission and compared it with average takedowns landed and attempted. This analysis revealed that fighters with higher takedown success rates often had more submission wins, particularly for Southpaw fighters.</w:t>
      </w:r>
    </w:p>
    <w:p w14:paraId="61BB2724" w14:textId="77777777" w:rsidR="00F52666" w:rsidRPr="00F52666" w:rsidRDefault="00F52666" w:rsidP="00F52666">
      <w:pPr>
        <w:rPr>
          <w:sz w:val="24"/>
          <w:szCs w:val="24"/>
        </w:rPr>
      </w:pPr>
      <w:r w:rsidRPr="00F52666">
        <w:rPr>
          <w:b/>
          <w:bCs/>
          <w:sz w:val="24"/>
          <w:szCs w:val="24"/>
        </w:rPr>
        <w:t>Interpretation:</w:t>
      </w:r>
      <w:r w:rsidRPr="00F52666">
        <w:rPr>
          <w:sz w:val="24"/>
          <w:szCs w:val="24"/>
        </w:rPr>
        <w:t xml:space="preserve"> These analyses showed that while striking is important, submission effectiveness (often linked with successful takedowns) is a critical factor in a fighter's success. The stance also plays a role, with Southpaw fighters showing distinct patterns in submission success.</w:t>
      </w:r>
    </w:p>
    <w:p w14:paraId="63D97861" w14:textId="77777777" w:rsidR="00F52666" w:rsidRPr="00F52666" w:rsidRDefault="00F52666" w:rsidP="00F52666">
      <w:pPr>
        <w:rPr>
          <w:b/>
          <w:bCs/>
          <w:color w:val="4472C4" w:themeColor="accent1"/>
          <w:sz w:val="32"/>
          <w:szCs w:val="32"/>
        </w:rPr>
      </w:pPr>
      <w:r w:rsidRPr="00F52666">
        <w:rPr>
          <w:b/>
          <w:bCs/>
          <w:color w:val="4472C4" w:themeColor="accent1"/>
          <w:sz w:val="32"/>
          <w:szCs w:val="32"/>
        </w:rPr>
        <w:t>5. Summary and Insights</w:t>
      </w:r>
    </w:p>
    <w:p w14:paraId="28EC008C" w14:textId="77777777" w:rsidR="00F52666" w:rsidRPr="00F52666" w:rsidRDefault="00F52666" w:rsidP="00F52666">
      <w:pPr>
        <w:rPr>
          <w:sz w:val="24"/>
          <w:szCs w:val="24"/>
          <w:lang w:val="es-VE"/>
        </w:rPr>
      </w:pPr>
      <w:r w:rsidRPr="00F52666">
        <w:rPr>
          <w:sz w:val="24"/>
          <w:szCs w:val="24"/>
        </w:rPr>
        <w:t xml:space="preserve">The analyses confirm that a fighter's stance, striking accuracy, and submission effectiveness are all significant factors in determining fight outcomes. </w:t>
      </w:r>
      <w:proofErr w:type="spellStart"/>
      <w:r w:rsidRPr="00F52666">
        <w:rPr>
          <w:sz w:val="24"/>
          <w:szCs w:val="24"/>
          <w:lang w:val="es-VE"/>
        </w:rPr>
        <w:t>Specifically</w:t>
      </w:r>
      <w:proofErr w:type="spellEnd"/>
      <w:r w:rsidRPr="00F52666">
        <w:rPr>
          <w:sz w:val="24"/>
          <w:szCs w:val="24"/>
          <w:lang w:val="es-VE"/>
        </w:rPr>
        <w:t>:</w:t>
      </w:r>
    </w:p>
    <w:p w14:paraId="00DDD680" w14:textId="77777777" w:rsidR="00F52666" w:rsidRPr="00F52666" w:rsidRDefault="00F52666" w:rsidP="00F52666">
      <w:pPr>
        <w:numPr>
          <w:ilvl w:val="0"/>
          <w:numId w:val="93"/>
        </w:numPr>
        <w:rPr>
          <w:sz w:val="24"/>
          <w:szCs w:val="24"/>
        </w:rPr>
      </w:pPr>
      <w:r w:rsidRPr="00F52666">
        <w:rPr>
          <w:b/>
          <w:bCs/>
          <w:sz w:val="24"/>
          <w:szCs w:val="24"/>
        </w:rPr>
        <w:t>Fighter Stance:</w:t>
      </w:r>
      <w:r w:rsidRPr="00F52666">
        <w:rPr>
          <w:sz w:val="24"/>
          <w:szCs w:val="24"/>
        </w:rPr>
        <w:t xml:space="preserve"> Orthodox fighters are more common, but Southpaw fighters have unique advantages in submission scenarios.</w:t>
      </w:r>
    </w:p>
    <w:p w14:paraId="597AA598" w14:textId="77777777" w:rsidR="00F52666" w:rsidRPr="00F52666" w:rsidRDefault="00F52666" w:rsidP="00F52666">
      <w:pPr>
        <w:numPr>
          <w:ilvl w:val="0"/>
          <w:numId w:val="93"/>
        </w:numPr>
        <w:rPr>
          <w:sz w:val="24"/>
          <w:szCs w:val="24"/>
        </w:rPr>
      </w:pPr>
      <w:r w:rsidRPr="00F52666">
        <w:rPr>
          <w:b/>
          <w:bCs/>
          <w:sz w:val="24"/>
          <w:szCs w:val="24"/>
        </w:rPr>
        <w:t>Striking vs. Submissions:</w:t>
      </w:r>
      <w:r w:rsidRPr="00F52666">
        <w:rPr>
          <w:sz w:val="24"/>
          <w:szCs w:val="24"/>
        </w:rPr>
        <w:t xml:space="preserve"> While striking is a crucial aspect of the fight, submissions often turn the tide, especially for fighters who excel in takedowns.</w:t>
      </w:r>
    </w:p>
    <w:p w14:paraId="512FA1CB" w14:textId="77777777" w:rsidR="00F52666" w:rsidRPr="00F52666" w:rsidRDefault="00F52666" w:rsidP="00F52666">
      <w:pPr>
        <w:rPr>
          <w:sz w:val="24"/>
          <w:szCs w:val="24"/>
        </w:rPr>
      </w:pPr>
      <w:r w:rsidRPr="00F52666">
        <w:rPr>
          <w:sz w:val="24"/>
          <w:szCs w:val="24"/>
        </w:rPr>
        <w:t>These insights are valuable for coaches, fighters, and analysts looking to optimize fight strategies and predict outcomes.</w:t>
      </w:r>
    </w:p>
    <w:p w14:paraId="2B5ECB6E" w14:textId="77777777" w:rsidR="00F52666" w:rsidRPr="00F52666" w:rsidRDefault="00F52666" w:rsidP="00F52666">
      <w:pPr>
        <w:rPr>
          <w:b/>
          <w:bCs/>
          <w:color w:val="4472C4" w:themeColor="accent1"/>
          <w:sz w:val="32"/>
          <w:szCs w:val="32"/>
        </w:rPr>
      </w:pPr>
      <w:r w:rsidRPr="00F52666">
        <w:rPr>
          <w:b/>
          <w:bCs/>
          <w:color w:val="4472C4" w:themeColor="accent1"/>
          <w:sz w:val="32"/>
          <w:szCs w:val="32"/>
        </w:rPr>
        <w:lastRenderedPageBreak/>
        <w:t>6. Next Steps for Further Analysis</w:t>
      </w:r>
    </w:p>
    <w:p w14:paraId="6EAEF6E7" w14:textId="77777777" w:rsidR="00F52666" w:rsidRPr="00F52666" w:rsidRDefault="00F52666" w:rsidP="00F52666">
      <w:pPr>
        <w:numPr>
          <w:ilvl w:val="0"/>
          <w:numId w:val="94"/>
        </w:numPr>
        <w:rPr>
          <w:sz w:val="24"/>
          <w:szCs w:val="24"/>
        </w:rPr>
      </w:pPr>
      <w:r w:rsidRPr="00F52666">
        <w:rPr>
          <w:b/>
          <w:bCs/>
          <w:sz w:val="24"/>
          <w:szCs w:val="24"/>
        </w:rPr>
        <w:t>Predictive Modeling:</w:t>
      </w:r>
      <w:r w:rsidRPr="00F52666">
        <w:rPr>
          <w:sz w:val="24"/>
          <w:szCs w:val="24"/>
        </w:rPr>
        <w:t xml:space="preserve"> Build predictive models to forecast fight outcomes based on the identified key metrics (strikes, submissions, takedowns).</w:t>
      </w:r>
    </w:p>
    <w:p w14:paraId="4942E1BF" w14:textId="77777777" w:rsidR="00F52666" w:rsidRPr="00F52666" w:rsidRDefault="00F52666" w:rsidP="00F52666">
      <w:pPr>
        <w:numPr>
          <w:ilvl w:val="0"/>
          <w:numId w:val="94"/>
        </w:numPr>
        <w:rPr>
          <w:sz w:val="24"/>
          <w:szCs w:val="24"/>
        </w:rPr>
      </w:pPr>
      <w:r w:rsidRPr="00F52666">
        <w:rPr>
          <w:b/>
          <w:bCs/>
          <w:sz w:val="24"/>
          <w:szCs w:val="24"/>
        </w:rPr>
        <w:t>Temporal Analysis:</w:t>
      </w:r>
      <w:r w:rsidRPr="00F52666">
        <w:rPr>
          <w:sz w:val="24"/>
          <w:szCs w:val="24"/>
        </w:rPr>
        <w:t xml:space="preserve"> Analyze how the importance of different metrics (e.g., submissions, significant strikes) has evolved over time.</w:t>
      </w:r>
    </w:p>
    <w:p w14:paraId="25DB3088" w14:textId="77777777" w:rsidR="00F52666" w:rsidRPr="00F52666" w:rsidRDefault="00F52666" w:rsidP="00F52666">
      <w:pPr>
        <w:numPr>
          <w:ilvl w:val="0"/>
          <w:numId w:val="94"/>
        </w:numPr>
        <w:rPr>
          <w:sz w:val="24"/>
          <w:szCs w:val="24"/>
        </w:rPr>
      </w:pPr>
      <w:r w:rsidRPr="00F52666">
        <w:rPr>
          <w:b/>
          <w:bCs/>
          <w:sz w:val="24"/>
          <w:szCs w:val="24"/>
        </w:rPr>
        <w:t>Deeper Stance Analysis:</w:t>
      </w:r>
      <w:r w:rsidRPr="00F52666">
        <w:rPr>
          <w:sz w:val="24"/>
          <w:szCs w:val="24"/>
        </w:rPr>
        <w:t xml:space="preserve"> Conduct a more granular analysis of stance effectiveness across different weight classes and fight locations.</w:t>
      </w:r>
    </w:p>
    <w:p w14:paraId="64E1AA92" w14:textId="77777777" w:rsidR="00F52666" w:rsidRPr="00F52666" w:rsidRDefault="00F52666" w:rsidP="00F52666">
      <w:pPr>
        <w:rPr>
          <w:b/>
          <w:bCs/>
          <w:color w:val="4472C4" w:themeColor="accent1"/>
          <w:sz w:val="32"/>
          <w:szCs w:val="32"/>
        </w:rPr>
      </w:pPr>
      <w:r w:rsidRPr="00F52666">
        <w:rPr>
          <w:b/>
          <w:bCs/>
          <w:color w:val="4472C4" w:themeColor="accent1"/>
          <w:sz w:val="32"/>
          <w:szCs w:val="32"/>
        </w:rPr>
        <w:t>7. Limitations</w:t>
      </w:r>
    </w:p>
    <w:p w14:paraId="405982B9" w14:textId="77777777" w:rsidR="00F52666" w:rsidRPr="00F52666" w:rsidRDefault="00F52666" w:rsidP="00F52666">
      <w:pPr>
        <w:numPr>
          <w:ilvl w:val="0"/>
          <w:numId w:val="95"/>
        </w:numPr>
        <w:rPr>
          <w:sz w:val="24"/>
          <w:szCs w:val="24"/>
        </w:rPr>
      </w:pPr>
      <w:r w:rsidRPr="00F52666">
        <w:rPr>
          <w:b/>
          <w:bCs/>
          <w:sz w:val="24"/>
          <w:szCs w:val="24"/>
        </w:rPr>
        <w:t>Data Completeness:</w:t>
      </w:r>
      <w:r w:rsidRPr="00F52666">
        <w:rPr>
          <w:sz w:val="24"/>
          <w:szCs w:val="24"/>
        </w:rPr>
        <w:t xml:space="preserve"> Some historical data might be incomplete, potentially affecting the accuracy of our analyses.</w:t>
      </w:r>
    </w:p>
    <w:p w14:paraId="44F8CB53" w14:textId="77777777" w:rsidR="00F52666" w:rsidRPr="00F52666" w:rsidRDefault="00F52666" w:rsidP="00F52666">
      <w:pPr>
        <w:numPr>
          <w:ilvl w:val="0"/>
          <w:numId w:val="95"/>
        </w:numPr>
        <w:rPr>
          <w:sz w:val="24"/>
          <w:szCs w:val="24"/>
        </w:rPr>
      </w:pPr>
      <w:r w:rsidRPr="00F52666">
        <w:rPr>
          <w:b/>
          <w:bCs/>
          <w:sz w:val="24"/>
          <w:szCs w:val="24"/>
        </w:rPr>
        <w:t>Stance Categories:</w:t>
      </w:r>
      <w:r w:rsidRPr="00F52666">
        <w:rPr>
          <w:sz w:val="24"/>
          <w:szCs w:val="24"/>
        </w:rPr>
        <w:t xml:space="preserve"> The dataset's classification of stances might oversimplify fighters' complex and dynamic techniques during a fight.</w:t>
      </w:r>
    </w:p>
    <w:p w14:paraId="179CFA02" w14:textId="62326CF6" w:rsidR="00F52666" w:rsidRDefault="00F52666" w:rsidP="00F52666">
      <w:pPr>
        <w:numPr>
          <w:ilvl w:val="0"/>
          <w:numId w:val="95"/>
        </w:numPr>
        <w:rPr>
          <w:sz w:val="24"/>
          <w:szCs w:val="24"/>
        </w:rPr>
      </w:pPr>
      <w:r w:rsidRPr="00F52666">
        <w:rPr>
          <w:b/>
          <w:bCs/>
          <w:sz w:val="24"/>
          <w:szCs w:val="24"/>
        </w:rPr>
        <w:t>External Factors:</w:t>
      </w:r>
      <w:r w:rsidRPr="00F52666">
        <w:rPr>
          <w:sz w:val="24"/>
          <w:szCs w:val="24"/>
        </w:rPr>
        <w:t xml:space="preserve"> Other factors not included in the dataset, such as fighter training, coaching, and psychological readiness, could also significantly influence fight outcomes.</w:t>
      </w:r>
    </w:p>
    <w:p w14:paraId="54A654C0" w14:textId="6E6EDA88" w:rsidR="006D410B" w:rsidRDefault="006D410B" w:rsidP="006D410B">
      <w:pPr>
        <w:rPr>
          <w:sz w:val="24"/>
          <w:szCs w:val="24"/>
        </w:rPr>
      </w:pPr>
      <w:r w:rsidRPr="006D410B">
        <w:rPr>
          <w:sz w:val="24"/>
          <w:szCs w:val="24"/>
        </w:rPr>
        <w:drawing>
          <wp:anchor distT="0" distB="0" distL="114300" distR="114300" simplePos="0" relativeHeight="251658240" behindDoc="1" locked="0" layoutInCell="1" allowOverlap="1" wp14:anchorId="6BF6ECD5" wp14:editId="2DC28659">
            <wp:simplePos x="0" y="0"/>
            <wp:positionH relativeFrom="column">
              <wp:posOffset>124405</wp:posOffset>
            </wp:positionH>
            <wp:positionV relativeFrom="paragraph">
              <wp:posOffset>225066</wp:posOffset>
            </wp:positionV>
            <wp:extent cx="915035" cy="384313"/>
            <wp:effectExtent l="0" t="0" r="0" b="0"/>
            <wp:wrapNone/>
            <wp:docPr id="14" name="Picture 13">
              <a:extLst xmlns:a="http://schemas.openxmlformats.org/drawingml/2006/main">
                <a:ext uri="{FF2B5EF4-FFF2-40B4-BE49-F238E27FC236}">
                  <a16:creationId xmlns:a16="http://schemas.microsoft.com/office/drawing/2014/main" id="{1AF9B24D-277C-1D31-3DE5-6F0FE6DC49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AF9B24D-277C-1D31-3DE5-6F0FE6DC4951}"/>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31138" b="26849"/>
                    <a:stretch/>
                  </pic:blipFill>
                  <pic:spPr bwMode="auto">
                    <a:xfrm>
                      <a:off x="0" y="0"/>
                      <a:ext cx="915035" cy="38431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AD0927" w14:textId="62B254DF" w:rsidR="006D410B" w:rsidRDefault="006D410B" w:rsidP="006D410B">
      <w:pPr>
        <w:rPr>
          <w:sz w:val="24"/>
          <w:szCs w:val="24"/>
        </w:rPr>
      </w:pPr>
    </w:p>
    <w:p w14:paraId="5BEB8E01" w14:textId="0859194E" w:rsidR="006D410B" w:rsidRPr="00F52666" w:rsidRDefault="006D410B" w:rsidP="006D410B">
      <w:pPr>
        <w:rPr>
          <w:sz w:val="24"/>
          <w:szCs w:val="24"/>
        </w:rPr>
      </w:pPr>
      <w:hyperlink r:id="rId8" w:anchor="1" w:history="1">
        <w:r w:rsidRPr="006D410B">
          <w:rPr>
            <w:rStyle w:val="Hyperlink"/>
            <w:sz w:val="24"/>
            <w:szCs w:val="24"/>
          </w:rPr>
          <w:t>Tableau Dashboard</w:t>
        </w:r>
      </w:hyperlink>
    </w:p>
    <w:p w14:paraId="5A613AEE" w14:textId="1486D01E" w:rsidR="00B75459" w:rsidRPr="00B75459" w:rsidRDefault="00B75459" w:rsidP="00A44044">
      <w:pPr>
        <w:rPr>
          <w:sz w:val="24"/>
          <w:szCs w:val="24"/>
        </w:rPr>
      </w:pPr>
    </w:p>
    <w:sectPr w:rsidR="00B75459" w:rsidRPr="00B75459">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5A638" w14:textId="77777777" w:rsidR="00281351" w:rsidRDefault="00281351" w:rsidP="006A67C5">
      <w:pPr>
        <w:spacing w:after="0" w:line="240" w:lineRule="auto"/>
      </w:pPr>
      <w:r>
        <w:separator/>
      </w:r>
    </w:p>
  </w:endnote>
  <w:endnote w:type="continuationSeparator" w:id="0">
    <w:p w14:paraId="48C70DCF" w14:textId="77777777" w:rsidR="00281351" w:rsidRDefault="00281351" w:rsidP="006A6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7AEF1" w14:textId="77777777" w:rsidR="00281351" w:rsidRDefault="00281351" w:rsidP="006A67C5">
      <w:pPr>
        <w:spacing w:after="0" w:line="240" w:lineRule="auto"/>
      </w:pPr>
      <w:r>
        <w:separator/>
      </w:r>
    </w:p>
  </w:footnote>
  <w:footnote w:type="continuationSeparator" w:id="0">
    <w:p w14:paraId="29F43685" w14:textId="77777777" w:rsidR="00281351" w:rsidRDefault="00281351" w:rsidP="006A6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921C5" w14:textId="77777777" w:rsidR="006A67C5" w:rsidRPr="006312B2" w:rsidRDefault="006A67C5" w:rsidP="006A67C5">
    <w:pPr>
      <w:pStyle w:val="Header"/>
      <w:rPr>
        <w:rFonts w:ascii="Bahnschrift SemiBold" w:hAnsi="Bahnschrift SemiBold"/>
        <w:b/>
        <w:bCs/>
        <w:color w:val="0070C0"/>
        <w:sz w:val="24"/>
        <w:szCs w:val="24"/>
      </w:rPr>
    </w:pPr>
    <w:r w:rsidRPr="006312B2">
      <w:rPr>
        <w:rFonts w:ascii="Bahnschrift SemiBold" w:hAnsi="Bahnschrift SemiBold"/>
        <w:b/>
        <w:bCs/>
        <w:color w:val="0070C0"/>
        <w:sz w:val="24"/>
        <w:szCs w:val="24"/>
      </w:rPr>
      <w:t>CarrerFoundry Data Analytics Program</w:t>
    </w:r>
  </w:p>
  <w:p w14:paraId="5A813165" w14:textId="77777777" w:rsidR="006A67C5" w:rsidRPr="006312B2" w:rsidRDefault="006A67C5" w:rsidP="006A67C5">
    <w:pPr>
      <w:pStyle w:val="Header"/>
      <w:jc w:val="right"/>
      <w:rPr>
        <w:rFonts w:ascii="Bradley Hand ITC" w:hAnsi="Bradley Hand ITC"/>
        <w:b/>
        <w:bCs/>
        <w:color w:val="C00000"/>
        <w:sz w:val="36"/>
        <w:szCs w:val="36"/>
      </w:rPr>
    </w:pPr>
    <w:r w:rsidRPr="006312B2">
      <w:rPr>
        <w:rFonts w:ascii="Bradley Hand ITC" w:hAnsi="Bradley Hand ITC"/>
        <w:b/>
        <w:bCs/>
        <w:color w:val="C00000"/>
        <w:sz w:val="36"/>
        <w:szCs w:val="36"/>
      </w:rPr>
      <w:t>Luis Gil</w:t>
    </w:r>
  </w:p>
  <w:p w14:paraId="253A617D" w14:textId="77777777" w:rsidR="006A67C5" w:rsidRDefault="006A6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3201"/>
    <w:multiLevelType w:val="multilevel"/>
    <w:tmpl w:val="1D0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F3726"/>
    <w:multiLevelType w:val="multilevel"/>
    <w:tmpl w:val="F6D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08F2"/>
    <w:multiLevelType w:val="multilevel"/>
    <w:tmpl w:val="EAE4A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32753"/>
    <w:multiLevelType w:val="multilevel"/>
    <w:tmpl w:val="A5D8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92498"/>
    <w:multiLevelType w:val="multilevel"/>
    <w:tmpl w:val="13FE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758A8"/>
    <w:multiLevelType w:val="hybridMultilevel"/>
    <w:tmpl w:val="DADA8D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2212043"/>
    <w:multiLevelType w:val="multilevel"/>
    <w:tmpl w:val="E45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E2B45"/>
    <w:multiLevelType w:val="multilevel"/>
    <w:tmpl w:val="609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16C79"/>
    <w:multiLevelType w:val="multilevel"/>
    <w:tmpl w:val="4AB43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B420B"/>
    <w:multiLevelType w:val="multilevel"/>
    <w:tmpl w:val="CEA0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A03F9"/>
    <w:multiLevelType w:val="multilevel"/>
    <w:tmpl w:val="EAE4A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A2FE8"/>
    <w:multiLevelType w:val="multilevel"/>
    <w:tmpl w:val="413E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551A58"/>
    <w:multiLevelType w:val="multilevel"/>
    <w:tmpl w:val="CE8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704D9"/>
    <w:multiLevelType w:val="multilevel"/>
    <w:tmpl w:val="48C0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7778E"/>
    <w:multiLevelType w:val="multilevel"/>
    <w:tmpl w:val="B7F83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10FAD"/>
    <w:multiLevelType w:val="multilevel"/>
    <w:tmpl w:val="4A30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EF7704"/>
    <w:multiLevelType w:val="multilevel"/>
    <w:tmpl w:val="3BB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6706C1"/>
    <w:multiLevelType w:val="multilevel"/>
    <w:tmpl w:val="7E48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905DE"/>
    <w:multiLevelType w:val="multilevel"/>
    <w:tmpl w:val="A0F8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E332C4"/>
    <w:multiLevelType w:val="multilevel"/>
    <w:tmpl w:val="97DAE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584C9A"/>
    <w:multiLevelType w:val="multilevel"/>
    <w:tmpl w:val="E0FA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8591D"/>
    <w:multiLevelType w:val="multilevel"/>
    <w:tmpl w:val="F120F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E43552"/>
    <w:multiLevelType w:val="multilevel"/>
    <w:tmpl w:val="92AC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954E48"/>
    <w:multiLevelType w:val="multilevel"/>
    <w:tmpl w:val="B5CC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A3026"/>
    <w:multiLevelType w:val="hybridMultilevel"/>
    <w:tmpl w:val="B22CF7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22F9690A"/>
    <w:multiLevelType w:val="multilevel"/>
    <w:tmpl w:val="0962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512500"/>
    <w:multiLevelType w:val="multilevel"/>
    <w:tmpl w:val="35D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ED031A"/>
    <w:multiLevelType w:val="multilevel"/>
    <w:tmpl w:val="5906A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2117FF"/>
    <w:multiLevelType w:val="multilevel"/>
    <w:tmpl w:val="70C0134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E31609"/>
    <w:multiLevelType w:val="multilevel"/>
    <w:tmpl w:val="1BE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C081E"/>
    <w:multiLevelType w:val="multilevel"/>
    <w:tmpl w:val="492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EF55DC"/>
    <w:multiLevelType w:val="multilevel"/>
    <w:tmpl w:val="2806C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6C0F6E"/>
    <w:multiLevelType w:val="multilevel"/>
    <w:tmpl w:val="5A502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A55618"/>
    <w:multiLevelType w:val="hybridMultilevel"/>
    <w:tmpl w:val="58A8A0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2E4E2A46"/>
    <w:multiLevelType w:val="multilevel"/>
    <w:tmpl w:val="19843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7B785C"/>
    <w:multiLevelType w:val="multilevel"/>
    <w:tmpl w:val="60B68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4663F9"/>
    <w:multiLevelType w:val="multilevel"/>
    <w:tmpl w:val="12DA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6875C2"/>
    <w:multiLevelType w:val="multilevel"/>
    <w:tmpl w:val="AF7A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77457C"/>
    <w:multiLevelType w:val="multilevel"/>
    <w:tmpl w:val="CFB4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98127E"/>
    <w:multiLevelType w:val="multilevel"/>
    <w:tmpl w:val="265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5860AA"/>
    <w:multiLevelType w:val="multilevel"/>
    <w:tmpl w:val="3EE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453102"/>
    <w:multiLevelType w:val="multilevel"/>
    <w:tmpl w:val="C0DEA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B12D14"/>
    <w:multiLevelType w:val="multilevel"/>
    <w:tmpl w:val="368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9C7016"/>
    <w:multiLevelType w:val="multilevel"/>
    <w:tmpl w:val="739C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A4769B"/>
    <w:multiLevelType w:val="multilevel"/>
    <w:tmpl w:val="B56C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5A4A7E"/>
    <w:multiLevelType w:val="multilevel"/>
    <w:tmpl w:val="F85A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AD6162"/>
    <w:multiLevelType w:val="multilevel"/>
    <w:tmpl w:val="68A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0E67AAC"/>
    <w:multiLevelType w:val="multilevel"/>
    <w:tmpl w:val="F272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675034"/>
    <w:multiLevelType w:val="multilevel"/>
    <w:tmpl w:val="1CF41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310779"/>
    <w:multiLevelType w:val="multilevel"/>
    <w:tmpl w:val="9CCA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417066"/>
    <w:multiLevelType w:val="multilevel"/>
    <w:tmpl w:val="A0A8E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6D7C04"/>
    <w:multiLevelType w:val="multilevel"/>
    <w:tmpl w:val="EAE4A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4F6C2E"/>
    <w:multiLevelType w:val="multilevel"/>
    <w:tmpl w:val="E6CA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9212EBC"/>
    <w:multiLevelType w:val="multilevel"/>
    <w:tmpl w:val="4508C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5E21F7"/>
    <w:multiLevelType w:val="multilevel"/>
    <w:tmpl w:val="500A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C54CCB"/>
    <w:multiLevelType w:val="multilevel"/>
    <w:tmpl w:val="8EA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113C2B"/>
    <w:multiLevelType w:val="multilevel"/>
    <w:tmpl w:val="08F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FC5C7D"/>
    <w:multiLevelType w:val="multilevel"/>
    <w:tmpl w:val="ED3C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166853"/>
    <w:multiLevelType w:val="multilevel"/>
    <w:tmpl w:val="F0CE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8915F8"/>
    <w:multiLevelType w:val="multilevel"/>
    <w:tmpl w:val="FA7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D740DD"/>
    <w:multiLevelType w:val="multilevel"/>
    <w:tmpl w:val="47CA9C3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78487C"/>
    <w:multiLevelType w:val="multilevel"/>
    <w:tmpl w:val="1D4A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820AAC"/>
    <w:multiLevelType w:val="multilevel"/>
    <w:tmpl w:val="4C8E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E30CB4"/>
    <w:multiLevelType w:val="multilevel"/>
    <w:tmpl w:val="23887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297FBB"/>
    <w:multiLevelType w:val="multilevel"/>
    <w:tmpl w:val="139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1A30833"/>
    <w:multiLevelType w:val="multilevel"/>
    <w:tmpl w:val="8E7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CF7D73"/>
    <w:multiLevelType w:val="hybridMultilevel"/>
    <w:tmpl w:val="DFC8B3D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7" w15:restartNumberingAfterBreak="0">
    <w:nsid w:val="62A04F4A"/>
    <w:multiLevelType w:val="multilevel"/>
    <w:tmpl w:val="2300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6D0436"/>
    <w:multiLevelType w:val="multilevel"/>
    <w:tmpl w:val="5900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CD4ADE"/>
    <w:multiLevelType w:val="multilevel"/>
    <w:tmpl w:val="BF5E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2E5880"/>
    <w:multiLevelType w:val="multilevel"/>
    <w:tmpl w:val="D0CC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69B1447"/>
    <w:multiLevelType w:val="multilevel"/>
    <w:tmpl w:val="455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B206B1"/>
    <w:multiLevelType w:val="multilevel"/>
    <w:tmpl w:val="D03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63010D"/>
    <w:multiLevelType w:val="multilevel"/>
    <w:tmpl w:val="05C6E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78B06CE"/>
    <w:multiLevelType w:val="multilevel"/>
    <w:tmpl w:val="84C28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3D3831"/>
    <w:multiLevelType w:val="multilevel"/>
    <w:tmpl w:val="B938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F432D6"/>
    <w:multiLevelType w:val="multilevel"/>
    <w:tmpl w:val="1898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65204F"/>
    <w:multiLevelType w:val="multilevel"/>
    <w:tmpl w:val="4008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CD2CCD"/>
    <w:multiLevelType w:val="multilevel"/>
    <w:tmpl w:val="BFC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C5229A"/>
    <w:multiLevelType w:val="multilevel"/>
    <w:tmpl w:val="6DD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5C42CF"/>
    <w:multiLevelType w:val="multilevel"/>
    <w:tmpl w:val="7FB01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DC57941"/>
    <w:multiLevelType w:val="multilevel"/>
    <w:tmpl w:val="2EA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4A5034"/>
    <w:multiLevelType w:val="hybridMultilevel"/>
    <w:tmpl w:val="25741E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3" w15:restartNumberingAfterBreak="0">
    <w:nsid w:val="6E742689"/>
    <w:multiLevelType w:val="multilevel"/>
    <w:tmpl w:val="214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E7C5DC1"/>
    <w:multiLevelType w:val="multilevel"/>
    <w:tmpl w:val="E9BA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4E4F73"/>
    <w:multiLevelType w:val="multilevel"/>
    <w:tmpl w:val="58C6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3C51C7A"/>
    <w:multiLevelType w:val="multilevel"/>
    <w:tmpl w:val="554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4E13904"/>
    <w:multiLevelType w:val="multilevel"/>
    <w:tmpl w:val="175E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5AE76A7"/>
    <w:multiLevelType w:val="multilevel"/>
    <w:tmpl w:val="4CD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C2752A"/>
    <w:multiLevelType w:val="multilevel"/>
    <w:tmpl w:val="5A8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235316"/>
    <w:multiLevelType w:val="multilevel"/>
    <w:tmpl w:val="952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862A0C"/>
    <w:multiLevelType w:val="multilevel"/>
    <w:tmpl w:val="B4CED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455487"/>
    <w:multiLevelType w:val="multilevel"/>
    <w:tmpl w:val="2D6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E171081"/>
    <w:multiLevelType w:val="multilevel"/>
    <w:tmpl w:val="BE2C4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F401F94"/>
    <w:multiLevelType w:val="multilevel"/>
    <w:tmpl w:val="5BF6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259962">
    <w:abstractNumId w:val="19"/>
  </w:num>
  <w:num w:numId="2" w16cid:durableId="653990999">
    <w:abstractNumId w:val="45"/>
  </w:num>
  <w:num w:numId="3" w16cid:durableId="302349589">
    <w:abstractNumId w:val="62"/>
  </w:num>
  <w:num w:numId="4" w16cid:durableId="1565917958">
    <w:abstractNumId w:val="50"/>
  </w:num>
  <w:num w:numId="5" w16cid:durableId="1077819785">
    <w:abstractNumId w:val="8"/>
  </w:num>
  <w:num w:numId="6" w16cid:durableId="424034805">
    <w:abstractNumId w:val="80"/>
  </w:num>
  <w:num w:numId="7" w16cid:durableId="947082343">
    <w:abstractNumId w:val="0"/>
  </w:num>
  <w:num w:numId="8" w16cid:durableId="1856111180">
    <w:abstractNumId w:val="11"/>
  </w:num>
  <w:num w:numId="9" w16cid:durableId="638265387">
    <w:abstractNumId w:val="48"/>
  </w:num>
  <w:num w:numId="10" w16cid:durableId="1719236990">
    <w:abstractNumId w:val="41"/>
  </w:num>
  <w:num w:numId="11" w16cid:durableId="1388410333">
    <w:abstractNumId w:val="93"/>
  </w:num>
  <w:num w:numId="12" w16cid:durableId="1193500785">
    <w:abstractNumId w:val="92"/>
  </w:num>
  <w:num w:numId="13" w16cid:durableId="1446458161">
    <w:abstractNumId w:val="28"/>
  </w:num>
  <w:num w:numId="14" w16cid:durableId="1026640639">
    <w:abstractNumId w:val="22"/>
  </w:num>
  <w:num w:numId="15" w16cid:durableId="1187644930">
    <w:abstractNumId w:val="60"/>
  </w:num>
  <w:num w:numId="16" w16cid:durableId="998927202">
    <w:abstractNumId w:val="18"/>
  </w:num>
  <w:num w:numId="17" w16cid:durableId="1558709724">
    <w:abstractNumId w:val="64"/>
  </w:num>
  <w:num w:numId="18" w16cid:durableId="843085218">
    <w:abstractNumId w:val="53"/>
  </w:num>
  <w:num w:numId="19" w16cid:durableId="1799643429">
    <w:abstractNumId w:val="31"/>
  </w:num>
  <w:num w:numId="20" w16cid:durableId="553546753">
    <w:abstractNumId w:val="15"/>
  </w:num>
  <w:num w:numId="21" w16cid:durableId="2089963242">
    <w:abstractNumId w:val="3"/>
  </w:num>
  <w:num w:numId="22" w16cid:durableId="1314331815">
    <w:abstractNumId w:val="40"/>
  </w:num>
  <w:num w:numId="23" w16cid:durableId="1463158586">
    <w:abstractNumId w:val="72"/>
  </w:num>
  <w:num w:numId="24" w16cid:durableId="363137310">
    <w:abstractNumId w:val="39"/>
  </w:num>
  <w:num w:numId="25" w16cid:durableId="775058185">
    <w:abstractNumId w:val="94"/>
  </w:num>
  <w:num w:numId="26" w16cid:durableId="1629815738">
    <w:abstractNumId w:val="85"/>
  </w:num>
  <w:num w:numId="27" w16cid:durableId="802385811">
    <w:abstractNumId w:val="16"/>
  </w:num>
  <w:num w:numId="28" w16cid:durableId="62993476">
    <w:abstractNumId w:val="59"/>
  </w:num>
  <w:num w:numId="29" w16cid:durableId="1975208290">
    <w:abstractNumId w:val="57"/>
  </w:num>
  <w:num w:numId="30" w16cid:durableId="1519736277">
    <w:abstractNumId w:val="83"/>
  </w:num>
  <w:num w:numId="31" w16cid:durableId="1297491911">
    <w:abstractNumId w:val="7"/>
  </w:num>
  <w:num w:numId="32" w16cid:durableId="887180187">
    <w:abstractNumId w:val="43"/>
  </w:num>
  <w:num w:numId="33" w16cid:durableId="26376434">
    <w:abstractNumId w:val="87"/>
  </w:num>
  <w:num w:numId="34" w16cid:durableId="1220288609">
    <w:abstractNumId w:val="47"/>
  </w:num>
  <w:num w:numId="35" w16cid:durableId="919873413">
    <w:abstractNumId w:val="73"/>
  </w:num>
  <w:num w:numId="36" w16cid:durableId="1031615579">
    <w:abstractNumId w:val="69"/>
  </w:num>
  <w:num w:numId="37" w16cid:durableId="831071235">
    <w:abstractNumId w:val="52"/>
  </w:num>
  <w:num w:numId="38" w16cid:durableId="1904221307">
    <w:abstractNumId w:val="76"/>
  </w:num>
  <w:num w:numId="39" w16cid:durableId="170266377">
    <w:abstractNumId w:val="82"/>
  </w:num>
  <w:num w:numId="40" w16cid:durableId="220942867">
    <w:abstractNumId w:val="66"/>
  </w:num>
  <w:num w:numId="41" w16cid:durableId="1489442787">
    <w:abstractNumId w:val="5"/>
  </w:num>
  <w:num w:numId="42" w16cid:durableId="1726947573">
    <w:abstractNumId w:val="30"/>
  </w:num>
  <w:num w:numId="43" w16cid:durableId="353579195">
    <w:abstractNumId w:val="70"/>
  </w:num>
  <w:num w:numId="44" w16cid:durableId="1984769505">
    <w:abstractNumId w:val="46"/>
  </w:num>
  <w:num w:numId="45" w16cid:durableId="294993776">
    <w:abstractNumId w:val="56"/>
  </w:num>
  <w:num w:numId="46" w16cid:durableId="752047501">
    <w:abstractNumId w:val="86"/>
  </w:num>
  <w:num w:numId="47" w16cid:durableId="503397615">
    <w:abstractNumId w:val="89"/>
  </w:num>
  <w:num w:numId="48" w16cid:durableId="1902054840">
    <w:abstractNumId w:val="55"/>
  </w:num>
  <w:num w:numId="49" w16cid:durableId="1598948288">
    <w:abstractNumId w:val="88"/>
  </w:num>
  <w:num w:numId="50" w16cid:durableId="190844754">
    <w:abstractNumId w:val="51"/>
  </w:num>
  <w:num w:numId="51" w16cid:durableId="1689871563">
    <w:abstractNumId w:val="63"/>
  </w:num>
  <w:num w:numId="52" w16cid:durableId="465128790">
    <w:abstractNumId w:val="35"/>
  </w:num>
  <w:num w:numId="53" w16cid:durableId="1139417329">
    <w:abstractNumId w:val="49"/>
  </w:num>
  <w:num w:numId="54" w16cid:durableId="1795758182">
    <w:abstractNumId w:val="90"/>
  </w:num>
  <w:num w:numId="55" w16cid:durableId="553854732">
    <w:abstractNumId w:val="24"/>
  </w:num>
  <w:num w:numId="56" w16cid:durableId="737286990">
    <w:abstractNumId w:val="33"/>
  </w:num>
  <w:num w:numId="57" w16cid:durableId="1252816077">
    <w:abstractNumId w:val="2"/>
  </w:num>
  <w:num w:numId="58" w16cid:durableId="511913888">
    <w:abstractNumId w:val="10"/>
  </w:num>
  <w:num w:numId="59" w16cid:durableId="93675607">
    <w:abstractNumId w:val="75"/>
  </w:num>
  <w:num w:numId="60" w16cid:durableId="994531523">
    <w:abstractNumId w:val="26"/>
  </w:num>
  <w:num w:numId="61" w16cid:durableId="1682274134">
    <w:abstractNumId w:val="71"/>
  </w:num>
  <w:num w:numId="62" w16cid:durableId="1043359683">
    <w:abstractNumId w:val="67"/>
  </w:num>
  <w:num w:numId="63" w16cid:durableId="1042168470">
    <w:abstractNumId w:val="84"/>
  </w:num>
  <w:num w:numId="64" w16cid:durableId="1940792107">
    <w:abstractNumId w:val="9"/>
  </w:num>
  <w:num w:numId="65" w16cid:durableId="1303776286">
    <w:abstractNumId w:val="79"/>
  </w:num>
  <w:num w:numId="66" w16cid:durableId="718434368">
    <w:abstractNumId w:val="13"/>
  </w:num>
  <w:num w:numId="67" w16cid:durableId="1611351082">
    <w:abstractNumId w:val="1"/>
  </w:num>
  <w:num w:numId="68" w16cid:durableId="601031711">
    <w:abstractNumId w:val="54"/>
  </w:num>
  <w:num w:numId="69" w16cid:durableId="1184708467">
    <w:abstractNumId w:val="25"/>
  </w:num>
  <w:num w:numId="70" w16cid:durableId="1907177269">
    <w:abstractNumId w:val="61"/>
  </w:num>
  <w:num w:numId="71" w16cid:durableId="1309943176">
    <w:abstractNumId w:val="44"/>
  </w:num>
  <w:num w:numId="72" w16cid:durableId="804355057">
    <w:abstractNumId w:val="34"/>
  </w:num>
  <w:num w:numId="73" w16cid:durableId="1252348083">
    <w:abstractNumId w:val="32"/>
  </w:num>
  <w:num w:numId="74" w16cid:durableId="761612756">
    <w:abstractNumId w:val="21"/>
  </w:num>
  <w:num w:numId="75" w16cid:durableId="2143380983">
    <w:abstractNumId w:val="20"/>
  </w:num>
  <w:num w:numId="76" w16cid:durableId="323506700">
    <w:abstractNumId w:val="6"/>
  </w:num>
  <w:num w:numId="77" w16cid:durableId="823467930">
    <w:abstractNumId w:val="81"/>
  </w:num>
  <w:num w:numId="78" w16cid:durableId="1091975699">
    <w:abstractNumId w:val="12"/>
  </w:num>
  <w:num w:numId="79" w16cid:durableId="1828279873">
    <w:abstractNumId w:val="17"/>
  </w:num>
  <w:num w:numId="80" w16cid:durableId="1238905064">
    <w:abstractNumId w:val="38"/>
  </w:num>
  <w:num w:numId="81" w16cid:durableId="2125226934">
    <w:abstractNumId w:val="42"/>
  </w:num>
  <w:num w:numId="82" w16cid:durableId="1058556556">
    <w:abstractNumId w:val="4"/>
  </w:num>
  <w:num w:numId="83" w16cid:durableId="60712342">
    <w:abstractNumId w:val="29"/>
  </w:num>
  <w:num w:numId="84" w16cid:durableId="1215502995">
    <w:abstractNumId w:val="78"/>
  </w:num>
  <w:num w:numId="85" w16cid:durableId="171727390">
    <w:abstractNumId w:val="27"/>
  </w:num>
  <w:num w:numId="86" w16cid:durableId="510486812">
    <w:abstractNumId w:val="74"/>
  </w:num>
  <w:num w:numId="87" w16cid:durableId="960959098">
    <w:abstractNumId w:val="14"/>
  </w:num>
  <w:num w:numId="88" w16cid:durableId="329335110">
    <w:abstractNumId w:val="91"/>
  </w:num>
  <w:num w:numId="89" w16cid:durableId="241524546">
    <w:abstractNumId w:val="65"/>
  </w:num>
  <w:num w:numId="90" w16cid:durableId="1141847891">
    <w:abstractNumId w:val="37"/>
  </w:num>
  <w:num w:numId="91" w16cid:durableId="1876649704">
    <w:abstractNumId w:val="58"/>
  </w:num>
  <w:num w:numId="92" w16cid:durableId="2093811035">
    <w:abstractNumId w:val="36"/>
  </w:num>
  <w:num w:numId="93" w16cid:durableId="518741737">
    <w:abstractNumId w:val="23"/>
  </w:num>
  <w:num w:numId="94" w16cid:durableId="2086108140">
    <w:abstractNumId w:val="77"/>
  </w:num>
  <w:num w:numId="95" w16cid:durableId="12794388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C5"/>
    <w:rsid w:val="0001348A"/>
    <w:rsid w:val="000310A4"/>
    <w:rsid w:val="0005456A"/>
    <w:rsid w:val="00084B19"/>
    <w:rsid w:val="00087C00"/>
    <w:rsid w:val="0009314E"/>
    <w:rsid w:val="000B6AD8"/>
    <w:rsid w:val="000C4A5F"/>
    <w:rsid w:val="000E1829"/>
    <w:rsid w:val="001047C4"/>
    <w:rsid w:val="0012434B"/>
    <w:rsid w:val="00135436"/>
    <w:rsid w:val="00147CE2"/>
    <w:rsid w:val="00174CBF"/>
    <w:rsid w:val="001B3319"/>
    <w:rsid w:val="001C1CD9"/>
    <w:rsid w:val="001E3A24"/>
    <w:rsid w:val="0021006D"/>
    <w:rsid w:val="0023655A"/>
    <w:rsid w:val="00272AB7"/>
    <w:rsid w:val="00281351"/>
    <w:rsid w:val="002818CD"/>
    <w:rsid w:val="00281DE0"/>
    <w:rsid w:val="002A3511"/>
    <w:rsid w:val="002C4A7C"/>
    <w:rsid w:val="002C5BA9"/>
    <w:rsid w:val="003072BC"/>
    <w:rsid w:val="00317FBD"/>
    <w:rsid w:val="00361F06"/>
    <w:rsid w:val="003961EB"/>
    <w:rsid w:val="00396F72"/>
    <w:rsid w:val="003A3619"/>
    <w:rsid w:val="003A49FC"/>
    <w:rsid w:val="003B5F15"/>
    <w:rsid w:val="003B779A"/>
    <w:rsid w:val="003C47B1"/>
    <w:rsid w:val="003D77E5"/>
    <w:rsid w:val="00421855"/>
    <w:rsid w:val="00435D27"/>
    <w:rsid w:val="004679AC"/>
    <w:rsid w:val="00472CA6"/>
    <w:rsid w:val="00481E61"/>
    <w:rsid w:val="004C00FC"/>
    <w:rsid w:val="004E4D57"/>
    <w:rsid w:val="004F27F2"/>
    <w:rsid w:val="0056478D"/>
    <w:rsid w:val="00576618"/>
    <w:rsid w:val="00583CA0"/>
    <w:rsid w:val="005C7580"/>
    <w:rsid w:val="005F1B04"/>
    <w:rsid w:val="00681326"/>
    <w:rsid w:val="00690DB7"/>
    <w:rsid w:val="006A3775"/>
    <w:rsid w:val="006A67C5"/>
    <w:rsid w:val="006D410B"/>
    <w:rsid w:val="00711694"/>
    <w:rsid w:val="00717948"/>
    <w:rsid w:val="00771D35"/>
    <w:rsid w:val="007A0191"/>
    <w:rsid w:val="007F2783"/>
    <w:rsid w:val="00802815"/>
    <w:rsid w:val="0086118D"/>
    <w:rsid w:val="008B582F"/>
    <w:rsid w:val="008C5D61"/>
    <w:rsid w:val="008D1D8C"/>
    <w:rsid w:val="008D6C40"/>
    <w:rsid w:val="008E025E"/>
    <w:rsid w:val="008F0AE5"/>
    <w:rsid w:val="008F3CA6"/>
    <w:rsid w:val="008F4345"/>
    <w:rsid w:val="009213A5"/>
    <w:rsid w:val="00936A88"/>
    <w:rsid w:val="00936D59"/>
    <w:rsid w:val="00945EA0"/>
    <w:rsid w:val="0097113D"/>
    <w:rsid w:val="009A01E5"/>
    <w:rsid w:val="009B2EB2"/>
    <w:rsid w:val="00A34BEE"/>
    <w:rsid w:val="00A44044"/>
    <w:rsid w:val="00A47748"/>
    <w:rsid w:val="00A90F52"/>
    <w:rsid w:val="00A9169F"/>
    <w:rsid w:val="00A9503F"/>
    <w:rsid w:val="00AB494A"/>
    <w:rsid w:val="00AD44E4"/>
    <w:rsid w:val="00B269A3"/>
    <w:rsid w:val="00B46C79"/>
    <w:rsid w:val="00B51D2B"/>
    <w:rsid w:val="00B53B41"/>
    <w:rsid w:val="00B55EF5"/>
    <w:rsid w:val="00B64FDE"/>
    <w:rsid w:val="00B676A7"/>
    <w:rsid w:val="00B75459"/>
    <w:rsid w:val="00B96AA0"/>
    <w:rsid w:val="00BA0AED"/>
    <w:rsid w:val="00BD63EE"/>
    <w:rsid w:val="00BE6879"/>
    <w:rsid w:val="00BF4379"/>
    <w:rsid w:val="00C14A8C"/>
    <w:rsid w:val="00C170DF"/>
    <w:rsid w:val="00C22E34"/>
    <w:rsid w:val="00C343BD"/>
    <w:rsid w:val="00C963CA"/>
    <w:rsid w:val="00CA0D89"/>
    <w:rsid w:val="00CB0631"/>
    <w:rsid w:val="00CB2055"/>
    <w:rsid w:val="00D75654"/>
    <w:rsid w:val="00DA7E92"/>
    <w:rsid w:val="00DB3161"/>
    <w:rsid w:val="00DB364F"/>
    <w:rsid w:val="00DD0328"/>
    <w:rsid w:val="00DD3EE9"/>
    <w:rsid w:val="00DD7F03"/>
    <w:rsid w:val="00DE3630"/>
    <w:rsid w:val="00E666A2"/>
    <w:rsid w:val="00E758F8"/>
    <w:rsid w:val="00E76F13"/>
    <w:rsid w:val="00EA6ED6"/>
    <w:rsid w:val="00EB3014"/>
    <w:rsid w:val="00EB6727"/>
    <w:rsid w:val="00ED2227"/>
    <w:rsid w:val="00F01A8F"/>
    <w:rsid w:val="00F52666"/>
    <w:rsid w:val="00FC5DB7"/>
    <w:rsid w:val="00FF6D7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C5FF"/>
  <w15:chartTrackingRefBased/>
  <w15:docId w15:val="{ACD3CA60-D452-4AD5-85A6-5D09AF4F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3A5"/>
    <w:rPr>
      <w:lang w:val="en-US"/>
    </w:rPr>
  </w:style>
  <w:style w:type="paragraph" w:styleId="Heading3">
    <w:name w:val="heading 3"/>
    <w:basedOn w:val="Normal"/>
    <w:next w:val="Normal"/>
    <w:link w:val="Heading3Char"/>
    <w:uiPriority w:val="9"/>
    <w:semiHidden/>
    <w:unhideWhenUsed/>
    <w:qFormat/>
    <w:rsid w:val="00B53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7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6A67C5"/>
    <w:rPr>
      <w:lang w:val="en-US"/>
    </w:rPr>
  </w:style>
  <w:style w:type="paragraph" w:styleId="Footer">
    <w:name w:val="footer"/>
    <w:basedOn w:val="Normal"/>
    <w:link w:val="FooterChar"/>
    <w:uiPriority w:val="99"/>
    <w:unhideWhenUsed/>
    <w:rsid w:val="006A67C5"/>
    <w:pPr>
      <w:tabs>
        <w:tab w:val="center" w:pos="4419"/>
        <w:tab w:val="right" w:pos="8838"/>
      </w:tabs>
      <w:spacing w:after="0" w:line="240" w:lineRule="auto"/>
    </w:pPr>
  </w:style>
  <w:style w:type="character" w:customStyle="1" w:styleId="FooterChar">
    <w:name w:val="Footer Char"/>
    <w:basedOn w:val="DefaultParagraphFont"/>
    <w:link w:val="Footer"/>
    <w:uiPriority w:val="99"/>
    <w:rsid w:val="006A67C5"/>
    <w:rPr>
      <w:lang w:val="en-US"/>
    </w:rPr>
  </w:style>
  <w:style w:type="character" w:customStyle="1" w:styleId="Heading3Char">
    <w:name w:val="Heading 3 Char"/>
    <w:basedOn w:val="DefaultParagraphFont"/>
    <w:link w:val="Heading3"/>
    <w:uiPriority w:val="9"/>
    <w:semiHidden/>
    <w:rsid w:val="00B53B41"/>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396F72"/>
    <w:rPr>
      <w:color w:val="0563C1" w:themeColor="hyperlink"/>
      <w:u w:val="single"/>
    </w:rPr>
  </w:style>
  <w:style w:type="character" w:styleId="UnresolvedMention">
    <w:name w:val="Unresolved Mention"/>
    <w:basedOn w:val="DefaultParagraphFont"/>
    <w:uiPriority w:val="99"/>
    <w:semiHidden/>
    <w:unhideWhenUsed/>
    <w:rsid w:val="00396F72"/>
    <w:rPr>
      <w:color w:val="605E5C"/>
      <w:shd w:val="clear" w:color="auto" w:fill="E1DFDD"/>
    </w:rPr>
  </w:style>
  <w:style w:type="table" w:styleId="TableGrid">
    <w:name w:val="Table Grid"/>
    <w:basedOn w:val="TableNormal"/>
    <w:uiPriority w:val="39"/>
    <w:rsid w:val="001E3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66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66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A49FC"/>
    <w:pPr>
      <w:ind w:left="720"/>
      <w:contextualSpacing/>
    </w:pPr>
  </w:style>
  <w:style w:type="character" w:styleId="FollowedHyperlink">
    <w:name w:val="FollowedHyperlink"/>
    <w:basedOn w:val="DefaultParagraphFont"/>
    <w:uiPriority w:val="99"/>
    <w:semiHidden/>
    <w:unhideWhenUsed/>
    <w:rsid w:val="009A01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7773">
      <w:bodyDiv w:val="1"/>
      <w:marLeft w:val="0"/>
      <w:marRight w:val="0"/>
      <w:marTop w:val="0"/>
      <w:marBottom w:val="0"/>
      <w:divBdr>
        <w:top w:val="none" w:sz="0" w:space="0" w:color="auto"/>
        <w:left w:val="none" w:sz="0" w:space="0" w:color="auto"/>
        <w:bottom w:val="none" w:sz="0" w:space="0" w:color="auto"/>
        <w:right w:val="none" w:sz="0" w:space="0" w:color="auto"/>
      </w:divBdr>
    </w:div>
    <w:div w:id="31922630">
      <w:bodyDiv w:val="1"/>
      <w:marLeft w:val="0"/>
      <w:marRight w:val="0"/>
      <w:marTop w:val="0"/>
      <w:marBottom w:val="0"/>
      <w:divBdr>
        <w:top w:val="none" w:sz="0" w:space="0" w:color="auto"/>
        <w:left w:val="none" w:sz="0" w:space="0" w:color="auto"/>
        <w:bottom w:val="none" w:sz="0" w:space="0" w:color="auto"/>
        <w:right w:val="none" w:sz="0" w:space="0" w:color="auto"/>
      </w:divBdr>
    </w:div>
    <w:div w:id="53701333">
      <w:bodyDiv w:val="1"/>
      <w:marLeft w:val="0"/>
      <w:marRight w:val="0"/>
      <w:marTop w:val="0"/>
      <w:marBottom w:val="0"/>
      <w:divBdr>
        <w:top w:val="none" w:sz="0" w:space="0" w:color="auto"/>
        <w:left w:val="none" w:sz="0" w:space="0" w:color="auto"/>
        <w:bottom w:val="none" w:sz="0" w:space="0" w:color="auto"/>
        <w:right w:val="none" w:sz="0" w:space="0" w:color="auto"/>
      </w:divBdr>
    </w:div>
    <w:div w:id="64882166">
      <w:bodyDiv w:val="1"/>
      <w:marLeft w:val="0"/>
      <w:marRight w:val="0"/>
      <w:marTop w:val="0"/>
      <w:marBottom w:val="0"/>
      <w:divBdr>
        <w:top w:val="none" w:sz="0" w:space="0" w:color="auto"/>
        <w:left w:val="none" w:sz="0" w:space="0" w:color="auto"/>
        <w:bottom w:val="none" w:sz="0" w:space="0" w:color="auto"/>
        <w:right w:val="none" w:sz="0" w:space="0" w:color="auto"/>
      </w:divBdr>
    </w:div>
    <w:div w:id="423384313">
      <w:bodyDiv w:val="1"/>
      <w:marLeft w:val="0"/>
      <w:marRight w:val="0"/>
      <w:marTop w:val="0"/>
      <w:marBottom w:val="0"/>
      <w:divBdr>
        <w:top w:val="none" w:sz="0" w:space="0" w:color="auto"/>
        <w:left w:val="none" w:sz="0" w:space="0" w:color="auto"/>
        <w:bottom w:val="none" w:sz="0" w:space="0" w:color="auto"/>
        <w:right w:val="none" w:sz="0" w:space="0" w:color="auto"/>
      </w:divBdr>
    </w:div>
    <w:div w:id="482937784">
      <w:bodyDiv w:val="1"/>
      <w:marLeft w:val="0"/>
      <w:marRight w:val="0"/>
      <w:marTop w:val="0"/>
      <w:marBottom w:val="0"/>
      <w:divBdr>
        <w:top w:val="none" w:sz="0" w:space="0" w:color="auto"/>
        <w:left w:val="none" w:sz="0" w:space="0" w:color="auto"/>
        <w:bottom w:val="none" w:sz="0" w:space="0" w:color="auto"/>
        <w:right w:val="none" w:sz="0" w:space="0" w:color="auto"/>
      </w:divBdr>
    </w:div>
    <w:div w:id="681324784">
      <w:bodyDiv w:val="1"/>
      <w:marLeft w:val="0"/>
      <w:marRight w:val="0"/>
      <w:marTop w:val="0"/>
      <w:marBottom w:val="0"/>
      <w:divBdr>
        <w:top w:val="none" w:sz="0" w:space="0" w:color="auto"/>
        <w:left w:val="none" w:sz="0" w:space="0" w:color="auto"/>
        <w:bottom w:val="none" w:sz="0" w:space="0" w:color="auto"/>
        <w:right w:val="none" w:sz="0" w:space="0" w:color="auto"/>
      </w:divBdr>
    </w:div>
    <w:div w:id="686248258">
      <w:bodyDiv w:val="1"/>
      <w:marLeft w:val="0"/>
      <w:marRight w:val="0"/>
      <w:marTop w:val="0"/>
      <w:marBottom w:val="0"/>
      <w:divBdr>
        <w:top w:val="none" w:sz="0" w:space="0" w:color="auto"/>
        <w:left w:val="none" w:sz="0" w:space="0" w:color="auto"/>
        <w:bottom w:val="none" w:sz="0" w:space="0" w:color="auto"/>
        <w:right w:val="none" w:sz="0" w:space="0" w:color="auto"/>
      </w:divBdr>
    </w:div>
    <w:div w:id="739521070">
      <w:bodyDiv w:val="1"/>
      <w:marLeft w:val="0"/>
      <w:marRight w:val="0"/>
      <w:marTop w:val="0"/>
      <w:marBottom w:val="0"/>
      <w:divBdr>
        <w:top w:val="none" w:sz="0" w:space="0" w:color="auto"/>
        <w:left w:val="none" w:sz="0" w:space="0" w:color="auto"/>
        <w:bottom w:val="none" w:sz="0" w:space="0" w:color="auto"/>
        <w:right w:val="none" w:sz="0" w:space="0" w:color="auto"/>
      </w:divBdr>
    </w:div>
    <w:div w:id="765929637">
      <w:bodyDiv w:val="1"/>
      <w:marLeft w:val="0"/>
      <w:marRight w:val="0"/>
      <w:marTop w:val="0"/>
      <w:marBottom w:val="0"/>
      <w:divBdr>
        <w:top w:val="none" w:sz="0" w:space="0" w:color="auto"/>
        <w:left w:val="none" w:sz="0" w:space="0" w:color="auto"/>
        <w:bottom w:val="none" w:sz="0" w:space="0" w:color="auto"/>
        <w:right w:val="none" w:sz="0" w:space="0" w:color="auto"/>
      </w:divBdr>
      <w:divsChild>
        <w:div w:id="2036540264">
          <w:marLeft w:val="0"/>
          <w:marRight w:val="0"/>
          <w:marTop w:val="0"/>
          <w:marBottom w:val="0"/>
          <w:divBdr>
            <w:top w:val="none" w:sz="0" w:space="0" w:color="auto"/>
            <w:left w:val="none" w:sz="0" w:space="0" w:color="auto"/>
            <w:bottom w:val="none" w:sz="0" w:space="0" w:color="auto"/>
            <w:right w:val="none" w:sz="0" w:space="0" w:color="auto"/>
          </w:divBdr>
          <w:divsChild>
            <w:div w:id="418797131">
              <w:marLeft w:val="0"/>
              <w:marRight w:val="0"/>
              <w:marTop w:val="0"/>
              <w:marBottom w:val="0"/>
              <w:divBdr>
                <w:top w:val="none" w:sz="0" w:space="0" w:color="auto"/>
                <w:left w:val="none" w:sz="0" w:space="0" w:color="auto"/>
                <w:bottom w:val="none" w:sz="0" w:space="0" w:color="auto"/>
                <w:right w:val="none" w:sz="0" w:space="0" w:color="auto"/>
              </w:divBdr>
              <w:divsChild>
                <w:div w:id="1587151836">
                  <w:marLeft w:val="0"/>
                  <w:marRight w:val="0"/>
                  <w:marTop w:val="0"/>
                  <w:marBottom w:val="0"/>
                  <w:divBdr>
                    <w:top w:val="none" w:sz="0" w:space="0" w:color="auto"/>
                    <w:left w:val="none" w:sz="0" w:space="0" w:color="auto"/>
                    <w:bottom w:val="none" w:sz="0" w:space="0" w:color="auto"/>
                    <w:right w:val="none" w:sz="0" w:space="0" w:color="auto"/>
                  </w:divBdr>
                </w:div>
              </w:divsChild>
            </w:div>
            <w:div w:id="450318338">
              <w:marLeft w:val="0"/>
              <w:marRight w:val="0"/>
              <w:marTop w:val="0"/>
              <w:marBottom w:val="0"/>
              <w:divBdr>
                <w:top w:val="none" w:sz="0" w:space="0" w:color="auto"/>
                <w:left w:val="none" w:sz="0" w:space="0" w:color="auto"/>
                <w:bottom w:val="none" w:sz="0" w:space="0" w:color="auto"/>
                <w:right w:val="none" w:sz="0" w:space="0" w:color="auto"/>
              </w:divBdr>
            </w:div>
          </w:divsChild>
        </w:div>
        <w:div w:id="598607659">
          <w:marLeft w:val="0"/>
          <w:marRight w:val="0"/>
          <w:marTop w:val="0"/>
          <w:marBottom w:val="0"/>
          <w:divBdr>
            <w:top w:val="none" w:sz="0" w:space="0" w:color="auto"/>
            <w:left w:val="none" w:sz="0" w:space="0" w:color="auto"/>
            <w:bottom w:val="none" w:sz="0" w:space="0" w:color="auto"/>
            <w:right w:val="none" w:sz="0" w:space="0" w:color="auto"/>
          </w:divBdr>
          <w:divsChild>
            <w:div w:id="436799405">
              <w:marLeft w:val="0"/>
              <w:marRight w:val="0"/>
              <w:marTop w:val="0"/>
              <w:marBottom w:val="0"/>
              <w:divBdr>
                <w:top w:val="none" w:sz="0" w:space="0" w:color="auto"/>
                <w:left w:val="none" w:sz="0" w:space="0" w:color="auto"/>
                <w:bottom w:val="none" w:sz="0" w:space="0" w:color="auto"/>
                <w:right w:val="none" w:sz="0" w:space="0" w:color="auto"/>
              </w:divBdr>
              <w:divsChild>
                <w:div w:id="332419335">
                  <w:marLeft w:val="0"/>
                  <w:marRight w:val="0"/>
                  <w:marTop w:val="0"/>
                  <w:marBottom w:val="0"/>
                  <w:divBdr>
                    <w:top w:val="none" w:sz="0" w:space="0" w:color="auto"/>
                    <w:left w:val="none" w:sz="0" w:space="0" w:color="auto"/>
                    <w:bottom w:val="none" w:sz="0" w:space="0" w:color="auto"/>
                    <w:right w:val="none" w:sz="0" w:space="0" w:color="auto"/>
                  </w:divBdr>
                </w:div>
              </w:divsChild>
            </w:div>
            <w:div w:id="2014455214">
              <w:marLeft w:val="0"/>
              <w:marRight w:val="0"/>
              <w:marTop w:val="0"/>
              <w:marBottom w:val="0"/>
              <w:divBdr>
                <w:top w:val="none" w:sz="0" w:space="0" w:color="auto"/>
                <w:left w:val="none" w:sz="0" w:space="0" w:color="auto"/>
                <w:bottom w:val="none" w:sz="0" w:space="0" w:color="auto"/>
                <w:right w:val="none" w:sz="0" w:space="0" w:color="auto"/>
              </w:divBdr>
            </w:div>
          </w:divsChild>
        </w:div>
        <w:div w:id="1579822467">
          <w:marLeft w:val="0"/>
          <w:marRight w:val="0"/>
          <w:marTop w:val="0"/>
          <w:marBottom w:val="0"/>
          <w:divBdr>
            <w:top w:val="none" w:sz="0" w:space="0" w:color="auto"/>
            <w:left w:val="none" w:sz="0" w:space="0" w:color="auto"/>
            <w:bottom w:val="none" w:sz="0" w:space="0" w:color="auto"/>
            <w:right w:val="none" w:sz="0" w:space="0" w:color="auto"/>
          </w:divBdr>
          <w:divsChild>
            <w:div w:id="1933469760">
              <w:marLeft w:val="0"/>
              <w:marRight w:val="0"/>
              <w:marTop w:val="0"/>
              <w:marBottom w:val="0"/>
              <w:divBdr>
                <w:top w:val="none" w:sz="0" w:space="0" w:color="auto"/>
                <w:left w:val="none" w:sz="0" w:space="0" w:color="auto"/>
                <w:bottom w:val="none" w:sz="0" w:space="0" w:color="auto"/>
                <w:right w:val="none" w:sz="0" w:space="0" w:color="auto"/>
              </w:divBdr>
              <w:divsChild>
                <w:div w:id="388575945">
                  <w:marLeft w:val="0"/>
                  <w:marRight w:val="0"/>
                  <w:marTop w:val="0"/>
                  <w:marBottom w:val="0"/>
                  <w:divBdr>
                    <w:top w:val="none" w:sz="0" w:space="0" w:color="auto"/>
                    <w:left w:val="none" w:sz="0" w:space="0" w:color="auto"/>
                    <w:bottom w:val="none" w:sz="0" w:space="0" w:color="auto"/>
                    <w:right w:val="none" w:sz="0" w:space="0" w:color="auto"/>
                  </w:divBdr>
                </w:div>
              </w:divsChild>
            </w:div>
            <w:div w:id="330525379">
              <w:marLeft w:val="0"/>
              <w:marRight w:val="0"/>
              <w:marTop w:val="0"/>
              <w:marBottom w:val="0"/>
              <w:divBdr>
                <w:top w:val="none" w:sz="0" w:space="0" w:color="auto"/>
                <w:left w:val="none" w:sz="0" w:space="0" w:color="auto"/>
                <w:bottom w:val="none" w:sz="0" w:space="0" w:color="auto"/>
                <w:right w:val="none" w:sz="0" w:space="0" w:color="auto"/>
              </w:divBdr>
            </w:div>
          </w:divsChild>
        </w:div>
        <w:div w:id="626547635">
          <w:marLeft w:val="0"/>
          <w:marRight w:val="0"/>
          <w:marTop w:val="0"/>
          <w:marBottom w:val="0"/>
          <w:divBdr>
            <w:top w:val="none" w:sz="0" w:space="0" w:color="auto"/>
            <w:left w:val="none" w:sz="0" w:space="0" w:color="auto"/>
            <w:bottom w:val="none" w:sz="0" w:space="0" w:color="auto"/>
            <w:right w:val="none" w:sz="0" w:space="0" w:color="auto"/>
          </w:divBdr>
          <w:divsChild>
            <w:div w:id="1906529741">
              <w:marLeft w:val="0"/>
              <w:marRight w:val="0"/>
              <w:marTop w:val="0"/>
              <w:marBottom w:val="0"/>
              <w:divBdr>
                <w:top w:val="none" w:sz="0" w:space="0" w:color="auto"/>
                <w:left w:val="none" w:sz="0" w:space="0" w:color="auto"/>
                <w:bottom w:val="none" w:sz="0" w:space="0" w:color="auto"/>
                <w:right w:val="none" w:sz="0" w:space="0" w:color="auto"/>
              </w:divBdr>
              <w:divsChild>
                <w:div w:id="498811761">
                  <w:marLeft w:val="0"/>
                  <w:marRight w:val="0"/>
                  <w:marTop w:val="0"/>
                  <w:marBottom w:val="0"/>
                  <w:divBdr>
                    <w:top w:val="none" w:sz="0" w:space="0" w:color="auto"/>
                    <w:left w:val="none" w:sz="0" w:space="0" w:color="auto"/>
                    <w:bottom w:val="none" w:sz="0" w:space="0" w:color="auto"/>
                    <w:right w:val="none" w:sz="0" w:space="0" w:color="auto"/>
                  </w:divBdr>
                </w:div>
              </w:divsChild>
            </w:div>
            <w:div w:id="766117349">
              <w:marLeft w:val="0"/>
              <w:marRight w:val="0"/>
              <w:marTop w:val="0"/>
              <w:marBottom w:val="0"/>
              <w:divBdr>
                <w:top w:val="none" w:sz="0" w:space="0" w:color="auto"/>
                <w:left w:val="none" w:sz="0" w:space="0" w:color="auto"/>
                <w:bottom w:val="none" w:sz="0" w:space="0" w:color="auto"/>
                <w:right w:val="none" w:sz="0" w:space="0" w:color="auto"/>
              </w:divBdr>
            </w:div>
          </w:divsChild>
        </w:div>
        <w:div w:id="1251618640">
          <w:marLeft w:val="0"/>
          <w:marRight w:val="0"/>
          <w:marTop w:val="0"/>
          <w:marBottom w:val="0"/>
          <w:divBdr>
            <w:top w:val="none" w:sz="0" w:space="0" w:color="auto"/>
            <w:left w:val="none" w:sz="0" w:space="0" w:color="auto"/>
            <w:bottom w:val="none" w:sz="0" w:space="0" w:color="auto"/>
            <w:right w:val="none" w:sz="0" w:space="0" w:color="auto"/>
          </w:divBdr>
          <w:divsChild>
            <w:div w:id="602688928">
              <w:marLeft w:val="0"/>
              <w:marRight w:val="0"/>
              <w:marTop w:val="0"/>
              <w:marBottom w:val="0"/>
              <w:divBdr>
                <w:top w:val="none" w:sz="0" w:space="0" w:color="auto"/>
                <w:left w:val="none" w:sz="0" w:space="0" w:color="auto"/>
                <w:bottom w:val="none" w:sz="0" w:space="0" w:color="auto"/>
                <w:right w:val="none" w:sz="0" w:space="0" w:color="auto"/>
              </w:divBdr>
              <w:divsChild>
                <w:div w:id="322271702">
                  <w:marLeft w:val="0"/>
                  <w:marRight w:val="0"/>
                  <w:marTop w:val="0"/>
                  <w:marBottom w:val="0"/>
                  <w:divBdr>
                    <w:top w:val="none" w:sz="0" w:space="0" w:color="auto"/>
                    <w:left w:val="none" w:sz="0" w:space="0" w:color="auto"/>
                    <w:bottom w:val="none" w:sz="0" w:space="0" w:color="auto"/>
                    <w:right w:val="none" w:sz="0" w:space="0" w:color="auto"/>
                  </w:divBdr>
                </w:div>
              </w:divsChild>
            </w:div>
            <w:div w:id="143356891">
              <w:marLeft w:val="0"/>
              <w:marRight w:val="0"/>
              <w:marTop w:val="0"/>
              <w:marBottom w:val="0"/>
              <w:divBdr>
                <w:top w:val="none" w:sz="0" w:space="0" w:color="auto"/>
                <w:left w:val="none" w:sz="0" w:space="0" w:color="auto"/>
                <w:bottom w:val="none" w:sz="0" w:space="0" w:color="auto"/>
                <w:right w:val="none" w:sz="0" w:space="0" w:color="auto"/>
              </w:divBdr>
            </w:div>
          </w:divsChild>
        </w:div>
        <w:div w:id="1259171080">
          <w:marLeft w:val="0"/>
          <w:marRight w:val="0"/>
          <w:marTop w:val="0"/>
          <w:marBottom w:val="0"/>
          <w:divBdr>
            <w:top w:val="none" w:sz="0" w:space="0" w:color="auto"/>
            <w:left w:val="none" w:sz="0" w:space="0" w:color="auto"/>
            <w:bottom w:val="none" w:sz="0" w:space="0" w:color="auto"/>
            <w:right w:val="none" w:sz="0" w:space="0" w:color="auto"/>
          </w:divBdr>
          <w:divsChild>
            <w:div w:id="325479987">
              <w:marLeft w:val="0"/>
              <w:marRight w:val="0"/>
              <w:marTop w:val="0"/>
              <w:marBottom w:val="0"/>
              <w:divBdr>
                <w:top w:val="none" w:sz="0" w:space="0" w:color="auto"/>
                <w:left w:val="none" w:sz="0" w:space="0" w:color="auto"/>
                <w:bottom w:val="none" w:sz="0" w:space="0" w:color="auto"/>
                <w:right w:val="none" w:sz="0" w:space="0" w:color="auto"/>
              </w:divBdr>
              <w:divsChild>
                <w:div w:id="600988452">
                  <w:marLeft w:val="0"/>
                  <w:marRight w:val="0"/>
                  <w:marTop w:val="0"/>
                  <w:marBottom w:val="0"/>
                  <w:divBdr>
                    <w:top w:val="none" w:sz="0" w:space="0" w:color="auto"/>
                    <w:left w:val="none" w:sz="0" w:space="0" w:color="auto"/>
                    <w:bottom w:val="none" w:sz="0" w:space="0" w:color="auto"/>
                    <w:right w:val="none" w:sz="0" w:space="0" w:color="auto"/>
                  </w:divBdr>
                </w:div>
              </w:divsChild>
            </w:div>
            <w:div w:id="992873538">
              <w:marLeft w:val="0"/>
              <w:marRight w:val="0"/>
              <w:marTop w:val="0"/>
              <w:marBottom w:val="0"/>
              <w:divBdr>
                <w:top w:val="none" w:sz="0" w:space="0" w:color="auto"/>
                <w:left w:val="none" w:sz="0" w:space="0" w:color="auto"/>
                <w:bottom w:val="none" w:sz="0" w:space="0" w:color="auto"/>
                <w:right w:val="none" w:sz="0" w:space="0" w:color="auto"/>
              </w:divBdr>
            </w:div>
          </w:divsChild>
        </w:div>
        <w:div w:id="1622300094">
          <w:marLeft w:val="0"/>
          <w:marRight w:val="0"/>
          <w:marTop w:val="0"/>
          <w:marBottom w:val="0"/>
          <w:divBdr>
            <w:top w:val="none" w:sz="0" w:space="0" w:color="auto"/>
            <w:left w:val="none" w:sz="0" w:space="0" w:color="auto"/>
            <w:bottom w:val="none" w:sz="0" w:space="0" w:color="auto"/>
            <w:right w:val="none" w:sz="0" w:space="0" w:color="auto"/>
          </w:divBdr>
          <w:divsChild>
            <w:div w:id="292563685">
              <w:marLeft w:val="0"/>
              <w:marRight w:val="0"/>
              <w:marTop w:val="0"/>
              <w:marBottom w:val="0"/>
              <w:divBdr>
                <w:top w:val="none" w:sz="0" w:space="0" w:color="auto"/>
                <w:left w:val="none" w:sz="0" w:space="0" w:color="auto"/>
                <w:bottom w:val="none" w:sz="0" w:space="0" w:color="auto"/>
                <w:right w:val="none" w:sz="0" w:space="0" w:color="auto"/>
              </w:divBdr>
              <w:divsChild>
                <w:div w:id="2118136726">
                  <w:marLeft w:val="0"/>
                  <w:marRight w:val="0"/>
                  <w:marTop w:val="0"/>
                  <w:marBottom w:val="0"/>
                  <w:divBdr>
                    <w:top w:val="none" w:sz="0" w:space="0" w:color="auto"/>
                    <w:left w:val="none" w:sz="0" w:space="0" w:color="auto"/>
                    <w:bottom w:val="none" w:sz="0" w:space="0" w:color="auto"/>
                    <w:right w:val="none" w:sz="0" w:space="0" w:color="auto"/>
                  </w:divBdr>
                </w:div>
              </w:divsChild>
            </w:div>
            <w:div w:id="737704504">
              <w:marLeft w:val="0"/>
              <w:marRight w:val="0"/>
              <w:marTop w:val="0"/>
              <w:marBottom w:val="0"/>
              <w:divBdr>
                <w:top w:val="none" w:sz="0" w:space="0" w:color="auto"/>
                <w:left w:val="none" w:sz="0" w:space="0" w:color="auto"/>
                <w:bottom w:val="none" w:sz="0" w:space="0" w:color="auto"/>
                <w:right w:val="none" w:sz="0" w:space="0" w:color="auto"/>
              </w:divBdr>
            </w:div>
          </w:divsChild>
        </w:div>
        <w:div w:id="1329749528">
          <w:marLeft w:val="0"/>
          <w:marRight w:val="0"/>
          <w:marTop w:val="0"/>
          <w:marBottom w:val="0"/>
          <w:divBdr>
            <w:top w:val="none" w:sz="0" w:space="0" w:color="auto"/>
            <w:left w:val="none" w:sz="0" w:space="0" w:color="auto"/>
            <w:bottom w:val="none" w:sz="0" w:space="0" w:color="auto"/>
            <w:right w:val="none" w:sz="0" w:space="0" w:color="auto"/>
          </w:divBdr>
          <w:divsChild>
            <w:div w:id="1823621067">
              <w:marLeft w:val="0"/>
              <w:marRight w:val="0"/>
              <w:marTop w:val="0"/>
              <w:marBottom w:val="0"/>
              <w:divBdr>
                <w:top w:val="none" w:sz="0" w:space="0" w:color="auto"/>
                <w:left w:val="none" w:sz="0" w:space="0" w:color="auto"/>
                <w:bottom w:val="none" w:sz="0" w:space="0" w:color="auto"/>
                <w:right w:val="none" w:sz="0" w:space="0" w:color="auto"/>
              </w:divBdr>
              <w:divsChild>
                <w:div w:id="1847473969">
                  <w:marLeft w:val="0"/>
                  <w:marRight w:val="0"/>
                  <w:marTop w:val="0"/>
                  <w:marBottom w:val="0"/>
                  <w:divBdr>
                    <w:top w:val="none" w:sz="0" w:space="0" w:color="auto"/>
                    <w:left w:val="none" w:sz="0" w:space="0" w:color="auto"/>
                    <w:bottom w:val="none" w:sz="0" w:space="0" w:color="auto"/>
                    <w:right w:val="none" w:sz="0" w:space="0" w:color="auto"/>
                  </w:divBdr>
                </w:div>
              </w:divsChild>
            </w:div>
            <w:div w:id="1488279347">
              <w:marLeft w:val="0"/>
              <w:marRight w:val="0"/>
              <w:marTop w:val="0"/>
              <w:marBottom w:val="0"/>
              <w:divBdr>
                <w:top w:val="none" w:sz="0" w:space="0" w:color="auto"/>
                <w:left w:val="none" w:sz="0" w:space="0" w:color="auto"/>
                <w:bottom w:val="none" w:sz="0" w:space="0" w:color="auto"/>
                <w:right w:val="none" w:sz="0" w:space="0" w:color="auto"/>
              </w:divBdr>
            </w:div>
          </w:divsChild>
        </w:div>
        <w:div w:id="431509248">
          <w:marLeft w:val="0"/>
          <w:marRight w:val="0"/>
          <w:marTop w:val="0"/>
          <w:marBottom w:val="0"/>
          <w:divBdr>
            <w:top w:val="none" w:sz="0" w:space="0" w:color="auto"/>
            <w:left w:val="none" w:sz="0" w:space="0" w:color="auto"/>
            <w:bottom w:val="none" w:sz="0" w:space="0" w:color="auto"/>
            <w:right w:val="none" w:sz="0" w:space="0" w:color="auto"/>
          </w:divBdr>
          <w:divsChild>
            <w:div w:id="201405896">
              <w:marLeft w:val="0"/>
              <w:marRight w:val="0"/>
              <w:marTop w:val="0"/>
              <w:marBottom w:val="0"/>
              <w:divBdr>
                <w:top w:val="none" w:sz="0" w:space="0" w:color="auto"/>
                <w:left w:val="none" w:sz="0" w:space="0" w:color="auto"/>
                <w:bottom w:val="none" w:sz="0" w:space="0" w:color="auto"/>
                <w:right w:val="none" w:sz="0" w:space="0" w:color="auto"/>
              </w:divBdr>
              <w:divsChild>
                <w:div w:id="1386830137">
                  <w:marLeft w:val="0"/>
                  <w:marRight w:val="0"/>
                  <w:marTop w:val="0"/>
                  <w:marBottom w:val="0"/>
                  <w:divBdr>
                    <w:top w:val="none" w:sz="0" w:space="0" w:color="auto"/>
                    <w:left w:val="none" w:sz="0" w:space="0" w:color="auto"/>
                    <w:bottom w:val="none" w:sz="0" w:space="0" w:color="auto"/>
                    <w:right w:val="none" w:sz="0" w:space="0" w:color="auto"/>
                  </w:divBdr>
                </w:div>
              </w:divsChild>
            </w:div>
            <w:div w:id="1419328503">
              <w:marLeft w:val="0"/>
              <w:marRight w:val="0"/>
              <w:marTop w:val="0"/>
              <w:marBottom w:val="0"/>
              <w:divBdr>
                <w:top w:val="none" w:sz="0" w:space="0" w:color="auto"/>
                <w:left w:val="none" w:sz="0" w:space="0" w:color="auto"/>
                <w:bottom w:val="none" w:sz="0" w:space="0" w:color="auto"/>
                <w:right w:val="none" w:sz="0" w:space="0" w:color="auto"/>
              </w:divBdr>
            </w:div>
          </w:divsChild>
        </w:div>
        <w:div w:id="1830125528">
          <w:marLeft w:val="0"/>
          <w:marRight w:val="0"/>
          <w:marTop w:val="0"/>
          <w:marBottom w:val="0"/>
          <w:divBdr>
            <w:top w:val="none" w:sz="0" w:space="0" w:color="auto"/>
            <w:left w:val="none" w:sz="0" w:space="0" w:color="auto"/>
            <w:bottom w:val="none" w:sz="0" w:space="0" w:color="auto"/>
            <w:right w:val="none" w:sz="0" w:space="0" w:color="auto"/>
          </w:divBdr>
          <w:divsChild>
            <w:div w:id="1138303495">
              <w:marLeft w:val="0"/>
              <w:marRight w:val="0"/>
              <w:marTop w:val="0"/>
              <w:marBottom w:val="0"/>
              <w:divBdr>
                <w:top w:val="none" w:sz="0" w:space="0" w:color="auto"/>
                <w:left w:val="none" w:sz="0" w:space="0" w:color="auto"/>
                <w:bottom w:val="none" w:sz="0" w:space="0" w:color="auto"/>
                <w:right w:val="none" w:sz="0" w:space="0" w:color="auto"/>
              </w:divBdr>
              <w:divsChild>
                <w:div w:id="1101297958">
                  <w:marLeft w:val="0"/>
                  <w:marRight w:val="0"/>
                  <w:marTop w:val="0"/>
                  <w:marBottom w:val="0"/>
                  <w:divBdr>
                    <w:top w:val="none" w:sz="0" w:space="0" w:color="auto"/>
                    <w:left w:val="none" w:sz="0" w:space="0" w:color="auto"/>
                    <w:bottom w:val="none" w:sz="0" w:space="0" w:color="auto"/>
                    <w:right w:val="none" w:sz="0" w:space="0" w:color="auto"/>
                  </w:divBdr>
                </w:div>
              </w:divsChild>
            </w:div>
            <w:div w:id="132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1702">
      <w:bodyDiv w:val="1"/>
      <w:marLeft w:val="0"/>
      <w:marRight w:val="0"/>
      <w:marTop w:val="0"/>
      <w:marBottom w:val="0"/>
      <w:divBdr>
        <w:top w:val="none" w:sz="0" w:space="0" w:color="auto"/>
        <w:left w:val="none" w:sz="0" w:space="0" w:color="auto"/>
        <w:bottom w:val="none" w:sz="0" w:space="0" w:color="auto"/>
        <w:right w:val="none" w:sz="0" w:space="0" w:color="auto"/>
      </w:divBdr>
    </w:div>
    <w:div w:id="825247073">
      <w:bodyDiv w:val="1"/>
      <w:marLeft w:val="0"/>
      <w:marRight w:val="0"/>
      <w:marTop w:val="0"/>
      <w:marBottom w:val="0"/>
      <w:divBdr>
        <w:top w:val="none" w:sz="0" w:space="0" w:color="auto"/>
        <w:left w:val="none" w:sz="0" w:space="0" w:color="auto"/>
        <w:bottom w:val="none" w:sz="0" w:space="0" w:color="auto"/>
        <w:right w:val="none" w:sz="0" w:space="0" w:color="auto"/>
      </w:divBdr>
    </w:div>
    <w:div w:id="945043512">
      <w:bodyDiv w:val="1"/>
      <w:marLeft w:val="0"/>
      <w:marRight w:val="0"/>
      <w:marTop w:val="0"/>
      <w:marBottom w:val="0"/>
      <w:divBdr>
        <w:top w:val="none" w:sz="0" w:space="0" w:color="auto"/>
        <w:left w:val="none" w:sz="0" w:space="0" w:color="auto"/>
        <w:bottom w:val="none" w:sz="0" w:space="0" w:color="auto"/>
        <w:right w:val="none" w:sz="0" w:space="0" w:color="auto"/>
      </w:divBdr>
    </w:div>
    <w:div w:id="950283127">
      <w:bodyDiv w:val="1"/>
      <w:marLeft w:val="0"/>
      <w:marRight w:val="0"/>
      <w:marTop w:val="0"/>
      <w:marBottom w:val="0"/>
      <w:divBdr>
        <w:top w:val="none" w:sz="0" w:space="0" w:color="auto"/>
        <w:left w:val="none" w:sz="0" w:space="0" w:color="auto"/>
        <w:bottom w:val="none" w:sz="0" w:space="0" w:color="auto"/>
        <w:right w:val="none" w:sz="0" w:space="0" w:color="auto"/>
      </w:divBdr>
    </w:div>
    <w:div w:id="983780500">
      <w:bodyDiv w:val="1"/>
      <w:marLeft w:val="0"/>
      <w:marRight w:val="0"/>
      <w:marTop w:val="0"/>
      <w:marBottom w:val="0"/>
      <w:divBdr>
        <w:top w:val="none" w:sz="0" w:space="0" w:color="auto"/>
        <w:left w:val="none" w:sz="0" w:space="0" w:color="auto"/>
        <w:bottom w:val="none" w:sz="0" w:space="0" w:color="auto"/>
        <w:right w:val="none" w:sz="0" w:space="0" w:color="auto"/>
      </w:divBdr>
    </w:div>
    <w:div w:id="1044721016">
      <w:bodyDiv w:val="1"/>
      <w:marLeft w:val="0"/>
      <w:marRight w:val="0"/>
      <w:marTop w:val="0"/>
      <w:marBottom w:val="0"/>
      <w:divBdr>
        <w:top w:val="none" w:sz="0" w:space="0" w:color="auto"/>
        <w:left w:val="none" w:sz="0" w:space="0" w:color="auto"/>
        <w:bottom w:val="none" w:sz="0" w:space="0" w:color="auto"/>
        <w:right w:val="none" w:sz="0" w:space="0" w:color="auto"/>
      </w:divBdr>
    </w:div>
    <w:div w:id="1056471370">
      <w:bodyDiv w:val="1"/>
      <w:marLeft w:val="0"/>
      <w:marRight w:val="0"/>
      <w:marTop w:val="0"/>
      <w:marBottom w:val="0"/>
      <w:divBdr>
        <w:top w:val="none" w:sz="0" w:space="0" w:color="auto"/>
        <w:left w:val="none" w:sz="0" w:space="0" w:color="auto"/>
        <w:bottom w:val="none" w:sz="0" w:space="0" w:color="auto"/>
        <w:right w:val="none" w:sz="0" w:space="0" w:color="auto"/>
      </w:divBdr>
    </w:div>
    <w:div w:id="1077366172">
      <w:bodyDiv w:val="1"/>
      <w:marLeft w:val="0"/>
      <w:marRight w:val="0"/>
      <w:marTop w:val="0"/>
      <w:marBottom w:val="0"/>
      <w:divBdr>
        <w:top w:val="none" w:sz="0" w:space="0" w:color="auto"/>
        <w:left w:val="none" w:sz="0" w:space="0" w:color="auto"/>
        <w:bottom w:val="none" w:sz="0" w:space="0" w:color="auto"/>
        <w:right w:val="none" w:sz="0" w:space="0" w:color="auto"/>
      </w:divBdr>
    </w:div>
    <w:div w:id="1087119881">
      <w:bodyDiv w:val="1"/>
      <w:marLeft w:val="0"/>
      <w:marRight w:val="0"/>
      <w:marTop w:val="0"/>
      <w:marBottom w:val="0"/>
      <w:divBdr>
        <w:top w:val="none" w:sz="0" w:space="0" w:color="auto"/>
        <w:left w:val="none" w:sz="0" w:space="0" w:color="auto"/>
        <w:bottom w:val="none" w:sz="0" w:space="0" w:color="auto"/>
        <w:right w:val="none" w:sz="0" w:space="0" w:color="auto"/>
      </w:divBdr>
    </w:div>
    <w:div w:id="1089155200">
      <w:bodyDiv w:val="1"/>
      <w:marLeft w:val="0"/>
      <w:marRight w:val="0"/>
      <w:marTop w:val="0"/>
      <w:marBottom w:val="0"/>
      <w:divBdr>
        <w:top w:val="none" w:sz="0" w:space="0" w:color="auto"/>
        <w:left w:val="none" w:sz="0" w:space="0" w:color="auto"/>
        <w:bottom w:val="none" w:sz="0" w:space="0" w:color="auto"/>
        <w:right w:val="none" w:sz="0" w:space="0" w:color="auto"/>
      </w:divBdr>
    </w:div>
    <w:div w:id="1091196748">
      <w:bodyDiv w:val="1"/>
      <w:marLeft w:val="0"/>
      <w:marRight w:val="0"/>
      <w:marTop w:val="0"/>
      <w:marBottom w:val="0"/>
      <w:divBdr>
        <w:top w:val="none" w:sz="0" w:space="0" w:color="auto"/>
        <w:left w:val="none" w:sz="0" w:space="0" w:color="auto"/>
        <w:bottom w:val="none" w:sz="0" w:space="0" w:color="auto"/>
        <w:right w:val="none" w:sz="0" w:space="0" w:color="auto"/>
      </w:divBdr>
    </w:div>
    <w:div w:id="1141538791">
      <w:bodyDiv w:val="1"/>
      <w:marLeft w:val="0"/>
      <w:marRight w:val="0"/>
      <w:marTop w:val="0"/>
      <w:marBottom w:val="0"/>
      <w:divBdr>
        <w:top w:val="none" w:sz="0" w:space="0" w:color="auto"/>
        <w:left w:val="none" w:sz="0" w:space="0" w:color="auto"/>
        <w:bottom w:val="none" w:sz="0" w:space="0" w:color="auto"/>
        <w:right w:val="none" w:sz="0" w:space="0" w:color="auto"/>
      </w:divBdr>
    </w:div>
    <w:div w:id="1171603991">
      <w:bodyDiv w:val="1"/>
      <w:marLeft w:val="0"/>
      <w:marRight w:val="0"/>
      <w:marTop w:val="0"/>
      <w:marBottom w:val="0"/>
      <w:divBdr>
        <w:top w:val="none" w:sz="0" w:space="0" w:color="auto"/>
        <w:left w:val="none" w:sz="0" w:space="0" w:color="auto"/>
        <w:bottom w:val="none" w:sz="0" w:space="0" w:color="auto"/>
        <w:right w:val="none" w:sz="0" w:space="0" w:color="auto"/>
      </w:divBdr>
    </w:div>
    <w:div w:id="1178035599">
      <w:bodyDiv w:val="1"/>
      <w:marLeft w:val="0"/>
      <w:marRight w:val="0"/>
      <w:marTop w:val="0"/>
      <w:marBottom w:val="0"/>
      <w:divBdr>
        <w:top w:val="none" w:sz="0" w:space="0" w:color="auto"/>
        <w:left w:val="none" w:sz="0" w:space="0" w:color="auto"/>
        <w:bottom w:val="none" w:sz="0" w:space="0" w:color="auto"/>
        <w:right w:val="none" w:sz="0" w:space="0" w:color="auto"/>
      </w:divBdr>
    </w:div>
    <w:div w:id="1184592603">
      <w:bodyDiv w:val="1"/>
      <w:marLeft w:val="0"/>
      <w:marRight w:val="0"/>
      <w:marTop w:val="0"/>
      <w:marBottom w:val="0"/>
      <w:divBdr>
        <w:top w:val="none" w:sz="0" w:space="0" w:color="auto"/>
        <w:left w:val="none" w:sz="0" w:space="0" w:color="auto"/>
        <w:bottom w:val="none" w:sz="0" w:space="0" w:color="auto"/>
        <w:right w:val="none" w:sz="0" w:space="0" w:color="auto"/>
      </w:divBdr>
    </w:div>
    <w:div w:id="1236478636">
      <w:bodyDiv w:val="1"/>
      <w:marLeft w:val="0"/>
      <w:marRight w:val="0"/>
      <w:marTop w:val="0"/>
      <w:marBottom w:val="0"/>
      <w:divBdr>
        <w:top w:val="none" w:sz="0" w:space="0" w:color="auto"/>
        <w:left w:val="none" w:sz="0" w:space="0" w:color="auto"/>
        <w:bottom w:val="none" w:sz="0" w:space="0" w:color="auto"/>
        <w:right w:val="none" w:sz="0" w:space="0" w:color="auto"/>
      </w:divBdr>
      <w:divsChild>
        <w:div w:id="2105488861">
          <w:marLeft w:val="0"/>
          <w:marRight w:val="0"/>
          <w:marTop w:val="0"/>
          <w:marBottom w:val="0"/>
          <w:divBdr>
            <w:top w:val="single" w:sz="2" w:space="0" w:color="auto"/>
            <w:left w:val="single" w:sz="2" w:space="0" w:color="auto"/>
            <w:bottom w:val="single" w:sz="2" w:space="0" w:color="auto"/>
            <w:right w:val="single" w:sz="2" w:space="0" w:color="auto"/>
          </w:divBdr>
          <w:divsChild>
            <w:div w:id="358046616">
              <w:marLeft w:val="0"/>
              <w:marRight w:val="0"/>
              <w:marTop w:val="0"/>
              <w:marBottom w:val="0"/>
              <w:divBdr>
                <w:top w:val="single" w:sz="2" w:space="0" w:color="E3E3E3"/>
                <w:left w:val="single" w:sz="2" w:space="0" w:color="E3E3E3"/>
                <w:bottom w:val="single" w:sz="2" w:space="0" w:color="E3E3E3"/>
                <w:right w:val="single" w:sz="2" w:space="0" w:color="E3E3E3"/>
              </w:divBdr>
              <w:divsChild>
                <w:div w:id="1450395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985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123227">
          <w:marLeft w:val="0"/>
          <w:marRight w:val="0"/>
          <w:marTop w:val="0"/>
          <w:marBottom w:val="0"/>
          <w:divBdr>
            <w:top w:val="single" w:sz="2" w:space="0" w:color="auto"/>
            <w:left w:val="single" w:sz="2" w:space="0" w:color="auto"/>
            <w:bottom w:val="single" w:sz="2" w:space="0" w:color="auto"/>
            <w:right w:val="single" w:sz="2" w:space="0" w:color="auto"/>
          </w:divBdr>
          <w:divsChild>
            <w:div w:id="509415475">
              <w:marLeft w:val="0"/>
              <w:marRight w:val="0"/>
              <w:marTop w:val="0"/>
              <w:marBottom w:val="0"/>
              <w:divBdr>
                <w:top w:val="single" w:sz="2" w:space="0" w:color="E3E3E3"/>
                <w:left w:val="single" w:sz="2" w:space="0" w:color="E3E3E3"/>
                <w:bottom w:val="single" w:sz="2" w:space="0" w:color="E3E3E3"/>
                <w:right w:val="single" w:sz="2" w:space="0" w:color="E3E3E3"/>
              </w:divBdr>
              <w:divsChild>
                <w:div w:id="1906329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033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97308">
          <w:marLeft w:val="0"/>
          <w:marRight w:val="0"/>
          <w:marTop w:val="0"/>
          <w:marBottom w:val="0"/>
          <w:divBdr>
            <w:top w:val="single" w:sz="2" w:space="0" w:color="auto"/>
            <w:left w:val="single" w:sz="2" w:space="0" w:color="auto"/>
            <w:bottom w:val="single" w:sz="2" w:space="0" w:color="auto"/>
            <w:right w:val="single" w:sz="2" w:space="0" w:color="auto"/>
          </w:divBdr>
          <w:divsChild>
            <w:div w:id="1243566321">
              <w:marLeft w:val="0"/>
              <w:marRight w:val="0"/>
              <w:marTop w:val="0"/>
              <w:marBottom w:val="0"/>
              <w:divBdr>
                <w:top w:val="single" w:sz="2" w:space="0" w:color="E3E3E3"/>
                <w:left w:val="single" w:sz="2" w:space="0" w:color="E3E3E3"/>
                <w:bottom w:val="single" w:sz="2" w:space="0" w:color="E3E3E3"/>
                <w:right w:val="single" w:sz="2" w:space="0" w:color="E3E3E3"/>
              </w:divBdr>
              <w:divsChild>
                <w:div w:id="420682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568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770744">
          <w:marLeft w:val="0"/>
          <w:marRight w:val="0"/>
          <w:marTop w:val="0"/>
          <w:marBottom w:val="0"/>
          <w:divBdr>
            <w:top w:val="single" w:sz="2" w:space="0" w:color="auto"/>
            <w:left w:val="single" w:sz="2" w:space="0" w:color="auto"/>
            <w:bottom w:val="single" w:sz="2" w:space="0" w:color="auto"/>
            <w:right w:val="single" w:sz="2" w:space="0" w:color="auto"/>
          </w:divBdr>
          <w:divsChild>
            <w:div w:id="80491064">
              <w:marLeft w:val="0"/>
              <w:marRight w:val="0"/>
              <w:marTop w:val="0"/>
              <w:marBottom w:val="0"/>
              <w:divBdr>
                <w:top w:val="single" w:sz="2" w:space="0" w:color="E3E3E3"/>
                <w:left w:val="single" w:sz="2" w:space="0" w:color="E3E3E3"/>
                <w:bottom w:val="single" w:sz="2" w:space="0" w:color="E3E3E3"/>
                <w:right w:val="single" w:sz="2" w:space="0" w:color="E3E3E3"/>
              </w:divBdr>
              <w:divsChild>
                <w:div w:id="1188177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38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479378">
          <w:marLeft w:val="0"/>
          <w:marRight w:val="0"/>
          <w:marTop w:val="0"/>
          <w:marBottom w:val="0"/>
          <w:divBdr>
            <w:top w:val="single" w:sz="2" w:space="0" w:color="auto"/>
            <w:left w:val="single" w:sz="2" w:space="0" w:color="auto"/>
            <w:bottom w:val="single" w:sz="2" w:space="0" w:color="auto"/>
            <w:right w:val="single" w:sz="2" w:space="0" w:color="auto"/>
          </w:divBdr>
          <w:divsChild>
            <w:div w:id="683171343">
              <w:marLeft w:val="0"/>
              <w:marRight w:val="0"/>
              <w:marTop w:val="0"/>
              <w:marBottom w:val="0"/>
              <w:divBdr>
                <w:top w:val="single" w:sz="2" w:space="0" w:color="E3E3E3"/>
                <w:left w:val="single" w:sz="2" w:space="0" w:color="E3E3E3"/>
                <w:bottom w:val="single" w:sz="2" w:space="0" w:color="E3E3E3"/>
                <w:right w:val="single" w:sz="2" w:space="0" w:color="E3E3E3"/>
              </w:divBdr>
              <w:divsChild>
                <w:div w:id="119793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486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4034877">
      <w:bodyDiv w:val="1"/>
      <w:marLeft w:val="0"/>
      <w:marRight w:val="0"/>
      <w:marTop w:val="0"/>
      <w:marBottom w:val="0"/>
      <w:divBdr>
        <w:top w:val="none" w:sz="0" w:space="0" w:color="auto"/>
        <w:left w:val="none" w:sz="0" w:space="0" w:color="auto"/>
        <w:bottom w:val="none" w:sz="0" w:space="0" w:color="auto"/>
        <w:right w:val="none" w:sz="0" w:space="0" w:color="auto"/>
      </w:divBdr>
    </w:div>
    <w:div w:id="1415013829">
      <w:bodyDiv w:val="1"/>
      <w:marLeft w:val="0"/>
      <w:marRight w:val="0"/>
      <w:marTop w:val="0"/>
      <w:marBottom w:val="0"/>
      <w:divBdr>
        <w:top w:val="none" w:sz="0" w:space="0" w:color="auto"/>
        <w:left w:val="none" w:sz="0" w:space="0" w:color="auto"/>
        <w:bottom w:val="none" w:sz="0" w:space="0" w:color="auto"/>
        <w:right w:val="none" w:sz="0" w:space="0" w:color="auto"/>
      </w:divBdr>
    </w:div>
    <w:div w:id="1419642232">
      <w:bodyDiv w:val="1"/>
      <w:marLeft w:val="0"/>
      <w:marRight w:val="0"/>
      <w:marTop w:val="0"/>
      <w:marBottom w:val="0"/>
      <w:divBdr>
        <w:top w:val="none" w:sz="0" w:space="0" w:color="auto"/>
        <w:left w:val="none" w:sz="0" w:space="0" w:color="auto"/>
        <w:bottom w:val="none" w:sz="0" w:space="0" w:color="auto"/>
        <w:right w:val="none" w:sz="0" w:space="0" w:color="auto"/>
      </w:divBdr>
    </w:div>
    <w:div w:id="1442065426">
      <w:bodyDiv w:val="1"/>
      <w:marLeft w:val="0"/>
      <w:marRight w:val="0"/>
      <w:marTop w:val="0"/>
      <w:marBottom w:val="0"/>
      <w:divBdr>
        <w:top w:val="none" w:sz="0" w:space="0" w:color="auto"/>
        <w:left w:val="none" w:sz="0" w:space="0" w:color="auto"/>
        <w:bottom w:val="none" w:sz="0" w:space="0" w:color="auto"/>
        <w:right w:val="none" w:sz="0" w:space="0" w:color="auto"/>
      </w:divBdr>
    </w:div>
    <w:div w:id="1541628838">
      <w:bodyDiv w:val="1"/>
      <w:marLeft w:val="0"/>
      <w:marRight w:val="0"/>
      <w:marTop w:val="0"/>
      <w:marBottom w:val="0"/>
      <w:divBdr>
        <w:top w:val="none" w:sz="0" w:space="0" w:color="auto"/>
        <w:left w:val="none" w:sz="0" w:space="0" w:color="auto"/>
        <w:bottom w:val="none" w:sz="0" w:space="0" w:color="auto"/>
        <w:right w:val="none" w:sz="0" w:space="0" w:color="auto"/>
      </w:divBdr>
    </w:div>
    <w:div w:id="1566992239">
      <w:bodyDiv w:val="1"/>
      <w:marLeft w:val="0"/>
      <w:marRight w:val="0"/>
      <w:marTop w:val="0"/>
      <w:marBottom w:val="0"/>
      <w:divBdr>
        <w:top w:val="none" w:sz="0" w:space="0" w:color="auto"/>
        <w:left w:val="none" w:sz="0" w:space="0" w:color="auto"/>
        <w:bottom w:val="none" w:sz="0" w:space="0" w:color="auto"/>
        <w:right w:val="none" w:sz="0" w:space="0" w:color="auto"/>
      </w:divBdr>
      <w:divsChild>
        <w:div w:id="909967811">
          <w:marLeft w:val="0"/>
          <w:marRight w:val="0"/>
          <w:marTop w:val="0"/>
          <w:marBottom w:val="0"/>
          <w:divBdr>
            <w:top w:val="single" w:sz="2" w:space="0" w:color="E3E3E3"/>
            <w:left w:val="single" w:sz="2" w:space="0" w:color="E3E3E3"/>
            <w:bottom w:val="single" w:sz="2" w:space="0" w:color="E3E3E3"/>
            <w:right w:val="single" w:sz="2" w:space="0" w:color="E3E3E3"/>
          </w:divBdr>
          <w:divsChild>
            <w:div w:id="589507251">
              <w:marLeft w:val="0"/>
              <w:marRight w:val="0"/>
              <w:marTop w:val="0"/>
              <w:marBottom w:val="0"/>
              <w:divBdr>
                <w:top w:val="single" w:sz="2" w:space="0" w:color="E3E3E3"/>
                <w:left w:val="single" w:sz="2" w:space="0" w:color="E3E3E3"/>
                <w:bottom w:val="single" w:sz="2" w:space="0" w:color="E3E3E3"/>
                <w:right w:val="single" w:sz="2" w:space="0" w:color="E3E3E3"/>
              </w:divBdr>
              <w:divsChild>
                <w:div w:id="1860539">
                  <w:marLeft w:val="0"/>
                  <w:marRight w:val="0"/>
                  <w:marTop w:val="0"/>
                  <w:marBottom w:val="0"/>
                  <w:divBdr>
                    <w:top w:val="single" w:sz="2" w:space="0" w:color="E3E3E3"/>
                    <w:left w:val="single" w:sz="2" w:space="0" w:color="E3E3E3"/>
                    <w:bottom w:val="single" w:sz="2" w:space="0" w:color="E3E3E3"/>
                    <w:right w:val="single" w:sz="2" w:space="0" w:color="E3E3E3"/>
                  </w:divBdr>
                  <w:divsChild>
                    <w:div w:id="1703823385">
                      <w:marLeft w:val="0"/>
                      <w:marRight w:val="0"/>
                      <w:marTop w:val="0"/>
                      <w:marBottom w:val="0"/>
                      <w:divBdr>
                        <w:top w:val="single" w:sz="2" w:space="0" w:color="E3E3E3"/>
                        <w:left w:val="single" w:sz="2" w:space="0" w:color="E3E3E3"/>
                        <w:bottom w:val="single" w:sz="2" w:space="0" w:color="E3E3E3"/>
                        <w:right w:val="single" w:sz="2" w:space="0" w:color="E3E3E3"/>
                      </w:divBdr>
                      <w:divsChild>
                        <w:div w:id="375546115">
                          <w:marLeft w:val="0"/>
                          <w:marRight w:val="0"/>
                          <w:marTop w:val="0"/>
                          <w:marBottom w:val="0"/>
                          <w:divBdr>
                            <w:top w:val="single" w:sz="2" w:space="0" w:color="E3E3E3"/>
                            <w:left w:val="single" w:sz="2" w:space="0" w:color="E3E3E3"/>
                            <w:bottom w:val="single" w:sz="2" w:space="0" w:color="E3E3E3"/>
                            <w:right w:val="single" w:sz="2" w:space="0" w:color="E3E3E3"/>
                          </w:divBdr>
                          <w:divsChild>
                            <w:div w:id="869688207">
                              <w:marLeft w:val="0"/>
                              <w:marRight w:val="0"/>
                              <w:marTop w:val="0"/>
                              <w:marBottom w:val="0"/>
                              <w:divBdr>
                                <w:top w:val="single" w:sz="2" w:space="0" w:color="E3E3E3"/>
                                <w:left w:val="single" w:sz="2" w:space="0" w:color="E3E3E3"/>
                                <w:bottom w:val="single" w:sz="2" w:space="0" w:color="E3E3E3"/>
                                <w:right w:val="single" w:sz="2" w:space="0" w:color="E3E3E3"/>
                              </w:divBdr>
                              <w:divsChild>
                                <w:div w:id="1813476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8676990">
                                      <w:marLeft w:val="0"/>
                                      <w:marRight w:val="0"/>
                                      <w:marTop w:val="0"/>
                                      <w:marBottom w:val="0"/>
                                      <w:divBdr>
                                        <w:top w:val="single" w:sz="2" w:space="0" w:color="E3E3E3"/>
                                        <w:left w:val="single" w:sz="2" w:space="0" w:color="E3E3E3"/>
                                        <w:bottom w:val="single" w:sz="2" w:space="0" w:color="E3E3E3"/>
                                        <w:right w:val="single" w:sz="2" w:space="0" w:color="E3E3E3"/>
                                      </w:divBdr>
                                      <w:divsChild>
                                        <w:div w:id="811871918">
                                          <w:marLeft w:val="0"/>
                                          <w:marRight w:val="0"/>
                                          <w:marTop w:val="0"/>
                                          <w:marBottom w:val="0"/>
                                          <w:divBdr>
                                            <w:top w:val="single" w:sz="2" w:space="0" w:color="E3E3E3"/>
                                            <w:left w:val="single" w:sz="2" w:space="0" w:color="E3E3E3"/>
                                            <w:bottom w:val="single" w:sz="2" w:space="0" w:color="E3E3E3"/>
                                            <w:right w:val="single" w:sz="2" w:space="0" w:color="E3E3E3"/>
                                          </w:divBdr>
                                          <w:divsChild>
                                            <w:div w:id="165013392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011">
                                                  <w:marLeft w:val="0"/>
                                                  <w:marRight w:val="0"/>
                                                  <w:marTop w:val="0"/>
                                                  <w:marBottom w:val="0"/>
                                                  <w:divBdr>
                                                    <w:top w:val="single" w:sz="2" w:space="0" w:color="E3E3E3"/>
                                                    <w:left w:val="single" w:sz="2" w:space="0" w:color="E3E3E3"/>
                                                    <w:bottom w:val="single" w:sz="2" w:space="0" w:color="E3E3E3"/>
                                                    <w:right w:val="single" w:sz="2" w:space="0" w:color="E3E3E3"/>
                                                  </w:divBdr>
                                                  <w:divsChild>
                                                    <w:div w:id="843517546">
                                                      <w:marLeft w:val="0"/>
                                                      <w:marRight w:val="0"/>
                                                      <w:marTop w:val="0"/>
                                                      <w:marBottom w:val="0"/>
                                                      <w:divBdr>
                                                        <w:top w:val="single" w:sz="2" w:space="0" w:color="E3E3E3"/>
                                                        <w:left w:val="single" w:sz="2" w:space="0" w:color="E3E3E3"/>
                                                        <w:bottom w:val="single" w:sz="2" w:space="0" w:color="E3E3E3"/>
                                                        <w:right w:val="single" w:sz="2" w:space="0" w:color="E3E3E3"/>
                                                      </w:divBdr>
                                                      <w:divsChild>
                                                        <w:div w:id="87177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6644195">
          <w:marLeft w:val="0"/>
          <w:marRight w:val="0"/>
          <w:marTop w:val="0"/>
          <w:marBottom w:val="0"/>
          <w:divBdr>
            <w:top w:val="none" w:sz="0" w:space="0" w:color="auto"/>
            <w:left w:val="none" w:sz="0" w:space="0" w:color="auto"/>
            <w:bottom w:val="none" w:sz="0" w:space="0" w:color="auto"/>
            <w:right w:val="none" w:sz="0" w:space="0" w:color="auto"/>
          </w:divBdr>
        </w:div>
      </w:divsChild>
    </w:div>
    <w:div w:id="1621643040">
      <w:bodyDiv w:val="1"/>
      <w:marLeft w:val="0"/>
      <w:marRight w:val="0"/>
      <w:marTop w:val="0"/>
      <w:marBottom w:val="0"/>
      <w:divBdr>
        <w:top w:val="none" w:sz="0" w:space="0" w:color="auto"/>
        <w:left w:val="none" w:sz="0" w:space="0" w:color="auto"/>
        <w:bottom w:val="none" w:sz="0" w:space="0" w:color="auto"/>
        <w:right w:val="none" w:sz="0" w:space="0" w:color="auto"/>
      </w:divBdr>
    </w:div>
    <w:div w:id="1720862447">
      <w:bodyDiv w:val="1"/>
      <w:marLeft w:val="0"/>
      <w:marRight w:val="0"/>
      <w:marTop w:val="0"/>
      <w:marBottom w:val="0"/>
      <w:divBdr>
        <w:top w:val="none" w:sz="0" w:space="0" w:color="auto"/>
        <w:left w:val="none" w:sz="0" w:space="0" w:color="auto"/>
        <w:bottom w:val="none" w:sz="0" w:space="0" w:color="auto"/>
        <w:right w:val="none" w:sz="0" w:space="0" w:color="auto"/>
      </w:divBdr>
    </w:div>
    <w:div w:id="1791051805">
      <w:bodyDiv w:val="1"/>
      <w:marLeft w:val="0"/>
      <w:marRight w:val="0"/>
      <w:marTop w:val="0"/>
      <w:marBottom w:val="0"/>
      <w:divBdr>
        <w:top w:val="none" w:sz="0" w:space="0" w:color="auto"/>
        <w:left w:val="none" w:sz="0" w:space="0" w:color="auto"/>
        <w:bottom w:val="none" w:sz="0" w:space="0" w:color="auto"/>
        <w:right w:val="none" w:sz="0" w:space="0" w:color="auto"/>
      </w:divBdr>
    </w:div>
    <w:div w:id="1806971029">
      <w:bodyDiv w:val="1"/>
      <w:marLeft w:val="0"/>
      <w:marRight w:val="0"/>
      <w:marTop w:val="0"/>
      <w:marBottom w:val="0"/>
      <w:divBdr>
        <w:top w:val="none" w:sz="0" w:space="0" w:color="auto"/>
        <w:left w:val="none" w:sz="0" w:space="0" w:color="auto"/>
        <w:bottom w:val="none" w:sz="0" w:space="0" w:color="auto"/>
        <w:right w:val="none" w:sz="0" w:space="0" w:color="auto"/>
      </w:divBdr>
    </w:div>
    <w:div w:id="1897155420">
      <w:bodyDiv w:val="1"/>
      <w:marLeft w:val="0"/>
      <w:marRight w:val="0"/>
      <w:marTop w:val="0"/>
      <w:marBottom w:val="0"/>
      <w:divBdr>
        <w:top w:val="none" w:sz="0" w:space="0" w:color="auto"/>
        <w:left w:val="none" w:sz="0" w:space="0" w:color="auto"/>
        <w:bottom w:val="none" w:sz="0" w:space="0" w:color="auto"/>
        <w:right w:val="none" w:sz="0" w:space="0" w:color="auto"/>
      </w:divBdr>
    </w:div>
    <w:div w:id="1899825627">
      <w:bodyDiv w:val="1"/>
      <w:marLeft w:val="0"/>
      <w:marRight w:val="0"/>
      <w:marTop w:val="0"/>
      <w:marBottom w:val="0"/>
      <w:divBdr>
        <w:top w:val="none" w:sz="0" w:space="0" w:color="auto"/>
        <w:left w:val="none" w:sz="0" w:space="0" w:color="auto"/>
        <w:bottom w:val="none" w:sz="0" w:space="0" w:color="auto"/>
        <w:right w:val="none" w:sz="0" w:space="0" w:color="auto"/>
      </w:divBdr>
    </w:div>
    <w:div w:id="1934825269">
      <w:bodyDiv w:val="1"/>
      <w:marLeft w:val="0"/>
      <w:marRight w:val="0"/>
      <w:marTop w:val="0"/>
      <w:marBottom w:val="0"/>
      <w:divBdr>
        <w:top w:val="none" w:sz="0" w:space="0" w:color="auto"/>
        <w:left w:val="none" w:sz="0" w:space="0" w:color="auto"/>
        <w:bottom w:val="none" w:sz="0" w:space="0" w:color="auto"/>
        <w:right w:val="none" w:sz="0" w:space="0" w:color="auto"/>
      </w:divBdr>
    </w:div>
    <w:div w:id="1962371467">
      <w:bodyDiv w:val="1"/>
      <w:marLeft w:val="0"/>
      <w:marRight w:val="0"/>
      <w:marTop w:val="0"/>
      <w:marBottom w:val="0"/>
      <w:divBdr>
        <w:top w:val="none" w:sz="0" w:space="0" w:color="auto"/>
        <w:left w:val="none" w:sz="0" w:space="0" w:color="auto"/>
        <w:bottom w:val="none" w:sz="0" w:space="0" w:color="auto"/>
        <w:right w:val="none" w:sz="0" w:space="0" w:color="auto"/>
      </w:divBdr>
    </w:div>
    <w:div w:id="2099905087">
      <w:bodyDiv w:val="1"/>
      <w:marLeft w:val="0"/>
      <w:marRight w:val="0"/>
      <w:marTop w:val="0"/>
      <w:marBottom w:val="0"/>
      <w:divBdr>
        <w:top w:val="none" w:sz="0" w:space="0" w:color="auto"/>
        <w:left w:val="none" w:sz="0" w:space="0" w:color="auto"/>
        <w:bottom w:val="none" w:sz="0" w:space="0" w:color="auto"/>
        <w:right w:val="none" w:sz="0" w:space="0" w:color="auto"/>
      </w:divBdr>
    </w:div>
    <w:div w:id="210017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luis.gil1084/viz/UFCDataAnalysisproject/barcharttop20fighter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737</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Gil Lares</dc:creator>
  <cp:keywords/>
  <dc:description/>
  <cp:lastModifiedBy>Luis A. Gil Lares</cp:lastModifiedBy>
  <cp:revision>3</cp:revision>
  <cp:lastPrinted>2024-07-01T23:56:00Z</cp:lastPrinted>
  <dcterms:created xsi:type="dcterms:W3CDTF">2024-08-31T16:16:00Z</dcterms:created>
  <dcterms:modified xsi:type="dcterms:W3CDTF">2024-08-31T16:24:00Z</dcterms:modified>
</cp:coreProperties>
</file>