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 w:rsidR="006F7B1F" w:rsidRPr="006F7B1F">
      <w:pgSz w:w="11906" w:h="16838"/>
      <w:pgMar w:top="1417" w:right="1701" w:bottom="1417" w:left="1701" w:header="708" w:footer="708" w:gutter="0"/>
      <w:cols w:space="708"/>
      <w:docGrid w:linePitch="360"/>
    </w:sectPr>
    <w:p w14:paraId="33A63CEB" w14:textId="2B9F3C97" w:rsidR="00D26343" w:rsidRDefault="001765A7"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</w:t>
      </w:r>
      <w:commentRangeStart w:id="1609"/>
      <w:r>
        <w:t>una relación te</w:t>
      </w:r>
      <w:commentRangeEnd w:id="1609"/>
      <w:commentReference w:id="1609"/>
      <w:r>
        <w:t>mática o de sentido. Longitud de los párrafos.</w:t>
      </w:r>
    </w:p>
    <w:p w14:paraId="355D7E3B" w14:textId="77777777" w:rsidR="006F7B1F" w:rsidRDefault="006F7B1F"/>
    <w:p w14:paraId="65EA18C2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</w:t>
      </w:r>
      <w:commentRangeStart w:id="9994"/>
      <w:r>
        <w:t>d de los párraf</w:t>
      </w:r>
      <w:commentRangeEnd w:id="9994"/>
      <w:commentReference w:id="9994"/>
      <w:r>
        <w:t>os.</w:t>
      </w:r>
    </w:p>
    <w:p w14:paraId="15652FDE" w14:textId="77777777" w:rsidR="006F7B1F" w:rsidRDefault="006F7B1F">
      <w:pPr>
        <w:rPr>
          <w:u w:val="single"/>
        </w:rPr>
      </w:pPr>
    </w:p>
    <w:p w14:paraId="30117821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</w:t>
      </w:r>
      <w:commentRangeStart w:id="878"/>
      <w:r>
        <w:t>d de los párraf</w:t>
      </w:r>
      <w:commentRangeEnd w:id="878"/>
      <w:commentReference w:id="878"/>
      <w:r>
        <w:t>os.</w:t>
      </w:r>
    </w:p>
    <w:p w14:paraId="77BD3119" w14:textId="77777777" w:rsidR="006F7B1F" w:rsidRDefault="006F7B1F">
      <w:pPr>
        <w:rPr>
          <w:u w:val="single"/>
        </w:rPr>
      </w:pPr>
    </w:p>
    <w:p w14:paraId="6DA58E43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</w:t>
      </w:r>
      <w:commentRangeStart w:id="6359"/>
      <w:r>
        <w:t>d de los párraf</w:t>
      </w:r>
      <w:commentRangeEnd w:id="6359"/>
      <w:commentReference w:id="6359"/>
      <w:r>
        <w:t>os.</w:t>
      </w:r>
    </w:p>
    <w:p w14:paraId="3FAD1258" w14:textId="77777777" w:rsidR="006F7B1F" w:rsidRDefault="006F7B1F">
      <w:pPr>
        <w:rPr>
          <w:u w:val="single"/>
        </w:rPr>
      </w:pPr>
    </w:p>
    <w:p w14:paraId="6970A7A3" w14:textId="77777777" w:rsidR="006F7B1F" w:rsidRPr="001765A7" w:rsidRDefault="006F7B1F" w:rsidP="006F7B1F">
      <w:pPr>
        <w:rPr>
          <w:u w:val="single"/>
        </w:rPr>
      </w:pPr>
      <w:r w:rsidRPr="001765A7">
        <w:t xml:space="preserve">Un párrafo es una </w:t>
      </w:r>
      <w:r w:rsidRPr="001765A7">
        <w:rPr>
          <w:b/>
          <w:bCs/>
        </w:rPr>
        <w:t>unidad cuyo bloque de texto aparece señalado por letra mayúscula al comienzo y punto y aparte al final</w:t>
      </w:r>
      <w:r w:rsidRPr="001765A7">
        <w:t>. Esta división física delimita además una unidad de contenido en la que los enunciados que la forman tienen una relación temática o de sentido. Longitu</w:t>
      </w:r>
      <w:commentRangeStart w:id="771"/>
      <w:r>
        <w:t>d de los párraf</w:t>
      </w:r>
      <w:commentRangeEnd w:id="771"/>
      <w:commentReference w:id="771"/>
      <w:r>
        <w:t>os.</w:t>
      </w:r>
    </w:p>
    <w:p w14:paraId="1D0BD17F" w14:textId="77777777" w:rsidR="006F7B1F" w:rsidRPr="006F7B1F" w:rsidRDefault="006F7B1F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09" w:author="Luis" w:date="2024-11-17T19:03:46.247595" w:initials="L">
    <w:p>
      <w:r>
        <w:t>Comentario sobre: división física</w:t>
      </w:r>
    </w:p>
  </w:comment>
  <w:comment w:id="9994" w:author="Luis" w:date="2024-11-17T19:03:46.248595" w:initials="L">
    <w:p>
      <w:r>
        <w:t>Comentario sobre: división física</w:t>
      </w:r>
    </w:p>
  </w:comment>
  <w:comment w:id="878" w:author="Luis" w:date="2024-11-17T19:03:46.248595" w:initials="L">
    <w:p>
      <w:r>
        <w:t>Comentario sobre: división física</w:t>
      </w:r>
    </w:p>
  </w:comment>
  <w:comment w:id="6359" w:author="Luis" w:date="2024-11-17T19:03:46.248595" w:initials="L">
    <w:p>
      <w:r>
        <w:t>Comentario sobre: división física</w:t>
      </w:r>
    </w:p>
  </w:comment>
  <w:comment w:id="771" w:author="Luis" w:date="2024-11-17T19:03:46.248595" w:initials="L">
    <w:p>
      <w:r>
        <w:t>Comentario sobre: división física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4"/>
    <w:rsid w:val="001765A7"/>
    <w:rsid w:val="00452DCF"/>
    <w:rsid w:val="006F7B1F"/>
    <w:rsid w:val="007B2624"/>
    <w:rsid w:val="008722E9"/>
    <w:rsid w:val="008F433A"/>
    <w:rsid w:val="00952FC7"/>
    <w:rsid w:val="00C559C0"/>
    <w:rsid w:val="00D2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AB35"/>
  <w15:chartTrackingRefBased/>
  <w15:docId w15:val="{361C6BCE-7663-4EE5-81F8-D93AC19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26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26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26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26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26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26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26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26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26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26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2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 LOZANO</dc:creator>
  <cp:keywords/>
  <dc:description/>
  <cp:lastModifiedBy>LUIS GONZÁLEZ LOZANO</cp:lastModifiedBy>
  <cp:revision>4</cp:revision>
  <dcterms:created xsi:type="dcterms:W3CDTF">2024-11-12T11:43:00Z</dcterms:created>
  <dcterms:modified xsi:type="dcterms:W3CDTF">2024-11-13T09:37:00Z</dcterms:modified>
</cp:coreProperties>
</file>