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SE A BALEIA É FRANCA, A GENTE TAMBÉM TEM QUE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8"/>
          <w:szCs w:val="18"/>
          <w:rtl w:val="0"/>
        </w:rPr>
        <w:t xml:space="preserve">APA da Baleia Franca • pauta federal • vertical 9:16 • 60–80s • equilíbrio: proteger o ambiente sem sufocar quem mora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Arial" w:cs="Arial" w:eastAsia="Arial" w:hAnsi="Arial"/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8"/>
          <w:szCs w:val="18"/>
          <w:rtl w:val="0"/>
        </w:rPr>
        <w:t xml:space="preserve">Mensagem-chave: não é contra a baleia. É ser franco sobre o tamanho da restrição dentro da casa das pessoas. Pedido nasceu da comunidade; Pepê levou à dep. federal Geovânia de Sá (parceiros, independente de partido). Afeta Jaguaruna, Laguna e Imbituba.</w:t>
      </w:r>
    </w:p>
    <w:p w:rsidR="00000000" w:rsidDel="00000000" w:rsidP="00000000" w:rsidRDefault="00000000" w:rsidRPr="00000000" w14:paraId="00000004">
      <w:pPr>
        <w:spacing w:after="40" w:before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12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ON BALEIA FRANCA NO MAR DO LITORAL SUL (IMAGEM DE IMPACTO). SOM DE MAR.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“A BALEIA FRANCA É PATRIMÔNIO DO NOSSO LITORAL. E OLHA: NINGUÉM AQUI É CONTRA PROTEGER ELA.”</w:t>
      </w:r>
    </w:p>
    <w:p w:rsidR="00000000" w:rsidDel="00000000" w:rsidP="00000000" w:rsidRDefault="00000000" w:rsidRPr="00000000" w14:paraId="00000007">
      <w:pPr>
        <w:spacing w:after="40" w:before="12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OFF MAPA DO LITORAL COM JAGUARUNA, LAGUNA E IMBITUBA MARCADOS DENTRO DA ÁREA DA APA.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MAS A ÁREA DE PROTEÇÃO FOI AVANÇANDO EM CIMA DA CASA DE MUITA GENTE. GENTE QUE SEMPRE MOROU, PESCOU E TRABALHOU AQUI.”</w:t>
      </w:r>
    </w:p>
    <w:p w:rsidR="00000000" w:rsidDel="00000000" w:rsidP="00000000" w:rsidRDefault="00000000" w:rsidRPr="00000000" w14:paraId="00000009">
      <w:pPr>
        <w:spacing w:after="40" w:before="12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MORADORES, PESCADORES, PEQUENAS PROPRIEDADES DENTRO DO TERRITÓRIO.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É RESTRIÇÃO PESADA DENTRO DO QUINTAL DAS FAMÍLIAS. E A GENTE SABE: QUANDO A LEI É ABSURDA, ELA ACABA NÃO PEGANDO.”</w:t>
      </w:r>
    </w:p>
    <w:p w:rsidR="00000000" w:rsidDel="00000000" w:rsidP="00000000" w:rsidRDefault="00000000" w:rsidRPr="00000000" w14:paraId="0000000B">
      <w:pPr>
        <w:spacing w:after="40" w:before="12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PEPÊ CONVERSANDO COM A COMUNIDADE; DEPOIS IMAGEM COM A DEP. GEOVÂNIA DE SÁ.</w:t>
      </w:r>
    </w:p>
    <w:p w:rsidR="00000000" w:rsidDel="00000000" w:rsidP="00000000" w:rsidRDefault="00000000" w:rsidRPr="00000000" w14:paraId="0000000C">
      <w:pPr>
        <w:spacing w:after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FALA: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“ESSE PEDIDO NASCEU DA COMUNIDADE. MAS É TEMA FEDERAL, E EU SOU UM DEPUTADO ESTADUAL. 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EU MESMO LEVEI </w:t>
        <w:tab/>
        <w:t xml:space="preserve">. E QUANDO A PARCERIA É DE VERDADE NÃO OLHA PARTIDO.”</w:t>
      </w:r>
    </w:p>
    <w:p w:rsidR="00000000" w:rsidDel="00000000" w:rsidP="00000000" w:rsidRDefault="00000000" w:rsidRPr="00000000" w14:paraId="0000000E">
      <w:pPr>
        <w:spacing w:after="40" w:before="12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IMAGENS: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DOCUMENTOS / TRAMITAÇÃO. REUNIÃO.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FALA: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“O PROJETO TÁ ANDANDO. MAS NÃO DÁ PRA CALAR A BOCA: SILÊNCIO AQUI É A COMUNIDADE PAGANDO A CONTA.”</w:t>
      </w:r>
    </w:p>
    <w:p w:rsidR="00000000" w:rsidDel="00000000" w:rsidP="00000000" w:rsidRDefault="00000000" w:rsidRPr="00000000" w14:paraId="00000010">
      <w:pPr>
        <w:spacing w:after="40" w:before="12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IMAGENS: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PEPÊ DE FRENTE, LITORAL ATRÁS. LOGO.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FALA: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“PROTEGER A BALEIA E RESPEITAR QUEM VIVE AQUI NÃO SÃO COISAS OPOSTAS. E É SOBRE ISSO QUE A GENTE VAI CONTINUAR FALANDO. SE A BALEIA É FRANCA, A GENTE TAMBÉM TEM QUE SER”</w:t>
      </w:r>
    </w:p>
    <w:p w:rsidR="00000000" w:rsidDel="00000000" w:rsidP="00000000" w:rsidRDefault="00000000" w:rsidRPr="00000000" w14:paraId="00000012">
      <w:pPr>
        <w:spacing w:after="80" w:befor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LEGENDA DO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A BALEIA É FRANCA, A GENTE TAMBÉM TEM QUE SER 🐋 Ninguém aqui é contra proteger a baleia. Mas a Área de Proteção foi avançando sobre a casa de famílias de Jaguaruna, Laguna e Imbituba — gente que sempre morou e pescou aqui. Esse pedido nasceu da comunidade e levei pessoalmente pra dep. federal Geovânia de Sá. Proteger o ambiente e respeitar quem vive aqui não são coisas opostas. Quando a lei é absurda, ela acaba não pegando. Vamos seguir na franqueza. 💙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#BaleiaFranca #APA #Jaguaruna #Laguna #Imbituba #SulCatarinense #PepêCollaço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⚠️ Conferir antes de publicar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ind w:left="227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• Não soar 'contra a baleia' nem 'contra o meio ambiente' — o enquadramento é EQUILÍBRIO.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ind w:left="227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• Confirmar o estágio exato da tramitação com o gabinete (sem prometer resultado).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ind w:left="227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• Alinhar a citação da dep. Geovânia de Sá com a assessoria dela.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ind w:left="227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• Se der, captar depoimento curto de morador/pescador afetado.</w:t>
        <w:br w:type="textWrapping"/>
        <w:br w:type="textWrapping"/>
        <w:br w:type="textWrapping"/>
      </w:r>
      <w:hyperlink r:id="rId7">
        <w:r w:rsidDel="00000000" w:rsidR="00000000" w:rsidRPr="00000000">
          <w:rPr>
            <w:rFonts w:ascii="Arial" w:cs="Arial" w:eastAsia="Arial" w:hAnsi="Arial"/>
            <w:color w:val="000000"/>
            <w:u w:val="single"/>
            <w:rtl w:val="0"/>
          </w:rPr>
          <w:t xml:space="preserve">https://www12.senado.leg.br/noticias/materias/2025/05/13/amin-defende-alteracao-de-apa-da-baleia-franca-em-santa-catarina</w:t>
        </w:r>
      </w:hyperlink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12.senado.leg.br/noticias/materias/2025/05/13/amin-defende-alteracao-de-apa-da-baleia-franca-em-santa-catari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G0Ntfdk6PQntL9Kgl+fW+GQ/TA==">CgMxLjA4AHIhMTF6aUs5Y1B3bVZiRHNLWnNXWXpHa2NwSzNtU2wxYnFt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