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b w:val="1"/>
          <w:bCs w:val="1"/>
          <w:sz w:val="24"/>
          <w:szCs w:val="24"/>
          <w:highlight w:val="yellow"/>
        </w:rPr>
      </w:pPr>
      <w:bookmarkStart w:colFirst="0" w:colLast="0" w:name="_xy7q0dn0rxd7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FELIZ ANIVERSÁRIO, SANTA CATARINA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c48prc6pcyop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(IMAGENS DE DIFERENTES REGIÕES DO ESTADO. SERRA, LITORAL, OESTE, CIDADES, PESSOAS, INDÚSTRIA, CAMPO, MAR. TRILHA INSPIRADORA.)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FF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SANTA CATARINA NÃO É APENAS O LUGAR ONDE EU NASCI. É A TERRA QUE ME MOSTROU QUAL É A MINHA VOCAÇÃO. OUVIR AS PESSOAS. ENTENDER OS DESAFIOS DE CADA REGIÃO. E LUTAR TODOS OS DIAS POR UM ESTADO CADA VEZ MELHOR.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(IMAGENS DO DEPUTADO EM VIAGENS, CONVERSANDO COM FAMÍLIAS, PREFEITOS, VEREADORES, ENTIDADES E EMPRESÁRIOS.)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COM ESSE PROPÓSITO QUE PERCORREMOS SANTA CATARINA DE PONTA A PONTA.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CONSTRUINDO PONTES ENTRE OS MUNICÍPIOS E O GOVERNO.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AJUDANDO A TRAZER INVESTIMENTOS.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GERANDO OPORTUNIDADES.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TRANSFORMANDO BOAS IDEIAS EM RESULTADOS.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(IMAGENS DAS ENTREGAS.)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LUTAMOS PELA CAUSA DO AUTISMO.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CRIAMOS A FRENTE PARLAMENTAR.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DEFENDEMOS O CENSO DO AUTISMO.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LEVAMOS RECURSOS PARA SALAS SENSORIAIS E MAIS INCLUSÃO PARA MILHARES DE FAMÍLIAS.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TRABALHAMOS PARA ATRAIR EMPRESAS, GERAR EMPREGOS E FORTALECER A ECONOMIA CATARINENSE.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APROVAMOS INICIATIVAS COMO O INCENTIVO À INSTALAÇÃO DE PAINÉIS SOLARES NOS HOSPITAIS, PARA QUE MAIS RECURSOS POSSAM SER DESTINADOS AO QUE REALMENTE IMPORTA: CUIDAR DAS PESSOAS.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É ASSIM QUE EU ACREDITO QUE SE CONSTRÓI UM ESTADO FORTE.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TRABALHO. COM DIÁLOGO. E COM COMPROMISSO.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(TRILHA CRESCE. IMAGENS DAS PAISAGENS E DO POVO CATARINENSE.)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SANTA CATARINA É FEITA DE GENTE QUE SONHA, QUE EMPREENDE, QUE ACOLHE E QUE NUNCA DESISTE.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É UMA HONRA PODER CAMINHAR AO LADO DE QUEM FAZ DESTE O MELHOR ESTADO DO BRASIL.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PARABÉNS, SANTA CATARINA!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O SEU FUTURO SEJA AINDA MAIOR DO QUE A SUA HISTÓRIA.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QUE EU POSSA CONTINUAR FAZENDO A MINHA PARTE PARA CONSTRUIR, JUNTO COM CADA CATARINENSE, UM ESTADO CADA VEZ MAIS FORTE, MAIS JUSTO E CHEIO DE OPORTUNIDADES.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FELIZ ANIVERSÁRIO, SANTA CATARINA!</w:t>
      </w:r>
      <w:r w:rsidDel="00000000" w:rsidR="00000000" w:rsidRPr="00000000">
        <w:rPr>
          <w:sz w:val="24"/>
          <w:szCs w:val="24"/>
          <w:rtl w:val="0"/>
        </w:rPr>
        <w:t xml:space="preserve"> 💚❤️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