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742D49" w:rsidRPr="00742D49" w14:paraId="0F990C05" w14:textId="77777777" w:rsidTr="00742D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609480" w14:textId="3632ECBD" w:rsidR="00742D49" w:rsidRPr="00742D49" w:rsidRDefault="00742D49" w:rsidP="00742D49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742D49">
              <w:rPr>
                <w:rFonts w:ascii="Arial" w:hAnsi="Arial" w:cs="Arial"/>
                <w:sz w:val="24"/>
                <w:szCs w:val="24"/>
              </w:rPr>
              <w:t>Periodo de inscripción</w:t>
            </w:r>
          </w:p>
        </w:tc>
        <w:tc>
          <w:tcPr>
            <w:tcW w:w="3117" w:type="dxa"/>
          </w:tcPr>
          <w:p w14:paraId="562DBC01" w14:textId="10BB496B" w:rsidR="00742D49" w:rsidRPr="00742D49" w:rsidRDefault="00742D49" w:rsidP="00742D49">
            <w:pPr>
              <w:tabs>
                <w:tab w:val="left" w:pos="300"/>
                <w:tab w:val="center" w:pos="1450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2D49">
              <w:rPr>
                <w:rFonts w:ascii="Arial" w:hAnsi="Arial" w:cs="Arial"/>
                <w:sz w:val="24"/>
                <w:szCs w:val="24"/>
              </w:rPr>
              <w:tab/>
            </w:r>
            <w:r w:rsidRPr="00742D49">
              <w:rPr>
                <w:rFonts w:ascii="Arial" w:hAnsi="Arial" w:cs="Arial"/>
                <w:sz w:val="24"/>
                <w:szCs w:val="24"/>
              </w:rPr>
              <w:tab/>
            </w:r>
            <w:r w:rsidRPr="00742D49">
              <w:rPr>
                <w:rFonts w:ascii="Arial" w:hAnsi="Arial" w:cs="Arial"/>
                <w:sz w:val="24"/>
                <w:szCs w:val="24"/>
              </w:rPr>
              <w:t>No. de aspirantes</w:t>
            </w:r>
          </w:p>
        </w:tc>
        <w:tc>
          <w:tcPr>
            <w:tcW w:w="3117" w:type="dxa"/>
          </w:tcPr>
          <w:p w14:paraId="33925379" w14:textId="56908601" w:rsidR="00742D49" w:rsidRPr="00742D49" w:rsidRDefault="00742D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42D49">
              <w:rPr>
                <w:rFonts w:ascii="Arial" w:hAnsi="Arial" w:cs="Arial"/>
                <w:sz w:val="24"/>
                <w:szCs w:val="24"/>
              </w:rPr>
              <w:t>N</w:t>
            </w:r>
            <w:r w:rsidRPr="00742D49">
              <w:rPr>
                <w:rFonts w:ascii="Arial" w:hAnsi="Arial" w:cs="Arial"/>
                <w:sz w:val="24"/>
                <w:szCs w:val="24"/>
              </w:rPr>
              <w:t>o. de admitidos</w:t>
            </w:r>
          </w:p>
        </w:tc>
      </w:tr>
      <w:tr w:rsidR="00742D49" w:rsidRPr="00742D49" w14:paraId="79DCEAF0" w14:textId="77777777" w:rsidTr="00742D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6EE518" w14:textId="77777777" w:rsidR="00742D49" w:rsidRPr="00742D49" w:rsidRDefault="00742D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2257BC49" w14:textId="77777777" w:rsidR="00742D49" w:rsidRPr="00742D49" w:rsidRDefault="0074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ADF0C05" w14:textId="77777777" w:rsidR="00742D49" w:rsidRPr="00742D49" w:rsidRDefault="00742D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742D49" w:rsidRPr="00742D49" w14:paraId="07FD90FB" w14:textId="77777777" w:rsidTr="00742D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2DF233" w14:textId="77777777" w:rsidR="00742D49" w:rsidRPr="00742D49" w:rsidRDefault="00742D49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1CB14F7E" w14:textId="77777777" w:rsidR="00742D49" w:rsidRPr="00742D49" w:rsidRDefault="00742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117" w:type="dxa"/>
          </w:tcPr>
          <w:p w14:paraId="59435AC1" w14:textId="77777777" w:rsidR="00742D49" w:rsidRPr="00742D49" w:rsidRDefault="00742D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E4680BC" w14:textId="77777777" w:rsidR="007E2221" w:rsidRDefault="007E2221"/>
    <w:sectPr w:rsidR="007E2221" w:rsidSect="001332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E38"/>
    <w:rsid w:val="00133273"/>
    <w:rsid w:val="0032548F"/>
    <w:rsid w:val="00742D49"/>
    <w:rsid w:val="00776E38"/>
    <w:rsid w:val="007E2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FBA70"/>
  <w15:chartTrackingRefBased/>
  <w15:docId w15:val="{B14EC83B-4BB1-47F6-ADDE-6A7CDD95E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76E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2">
    <w:name w:val="Plain Table 2"/>
    <w:basedOn w:val="Tablanormal"/>
    <w:uiPriority w:val="42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4-nfasis5">
    <w:name w:val="Grid Table 4 Accent 5"/>
    <w:basedOn w:val="Tablanormal"/>
    <w:uiPriority w:val="49"/>
    <w:rsid w:val="00776E3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Fabiola Garcia</dc:creator>
  <cp:keywords/>
  <dc:description/>
  <cp:lastModifiedBy>Fabiola Garcia</cp:lastModifiedBy>
  <cp:revision>2</cp:revision>
  <dcterms:created xsi:type="dcterms:W3CDTF">2023-10-30T20:06:00Z</dcterms:created>
  <dcterms:modified xsi:type="dcterms:W3CDTF">2023-10-30T20:06:00Z</dcterms:modified>
</cp:coreProperties>
</file>