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97" w:rsidRPr="00D64AB0" w:rsidRDefault="00D23997" w:rsidP="00D23997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D23997" w:rsidTr="006505C9">
        <w:tc>
          <w:tcPr>
            <w:tcW w:w="1425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Autor</w:t>
            </w:r>
          </w:p>
        </w:tc>
      </w:tr>
      <w:tr w:rsidR="00D23997" w:rsidTr="006505C9">
        <w:tc>
          <w:tcPr>
            <w:tcW w:w="1425" w:type="dxa"/>
          </w:tcPr>
          <w:p w:rsidR="00D23997" w:rsidRDefault="00D23997" w:rsidP="006505C9">
            <w:pPr>
              <w:jc w:val="center"/>
            </w:pPr>
            <w:r>
              <w:t>02/06</w:t>
            </w:r>
            <w:r>
              <w:t>/2016</w:t>
            </w:r>
          </w:p>
        </w:tc>
        <w:tc>
          <w:tcPr>
            <w:tcW w:w="1050" w:type="dxa"/>
          </w:tcPr>
          <w:p w:rsidR="00D23997" w:rsidRDefault="00D23997" w:rsidP="006505C9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D23997" w:rsidRDefault="00D23997" w:rsidP="006505C9">
            <w:pPr>
              <w:jc w:val="center"/>
            </w:pPr>
            <w:r>
              <w:t>Lista de riscos e Formulário de informações de riscos</w:t>
            </w:r>
          </w:p>
        </w:tc>
        <w:tc>
          <w:tcPr>
            <w:tcW w:w="2124" w:type="dxa"/>
          </w:tcPr>
          <w:p w:rsidR="00D23997" w:rsidRDefault="00D23997" w:rsidP="006505C9">
            <w:pPr>
              <w:jc w:val="center"/>
            </w:pPr>
            <w:r>
              <w:t>Luís Ricardo Ferraz</w:t>
            </w:r>
          </w:p>
        </w:tc>
      </w:tr>
    </w:tbl>
    <w:p w:rsidR="00D23997" w:rsidRDefault="00D23997" w:rsidP="00D23997"/>
    <w:p w:rsidR="00D23997" w:rsidRPr="00B20193" w:rsidRDefault="00B20193" w:rsidP="00D23997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LISTA DE RISCOS</w:t>
      </w:r>
    </w:p>
    <w:p w:rsidR="00B20193" w:rsidRDefault="00B20193" w:rsidP="00B20193">
      <w:pPr>
        <w:pStyle w:val="PargrafodaLista"/>
        <w:ind w:left="360"/>
      </w:pP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Falta de acesso à internet</w:t>
      </w: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Problemas nos comandos do GitHub</w:t>
      </w: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Perda do código ou dos documentos</w:t>
      </w:r>
    </w:p>
    <w:p w:rsidR="00DE203F" w:rsidRDefault="00DE203F" w:rsidP="00D23997">
      <w:pPr>
        <w:pStyle w:val="PargrafodaLista"/>
        <w:numPr>
          <w:ilvl w:val="1"/>
          <w:numId w:val="1"/>
        </w:numPr>
      </w:pPr>
      <w:r>
        <w:t>Ausência de tratamento de erros no sistema</w:t>
      </w:r>
    </w:p>
    <w:p w:rsidR="00D23997" w:rsidRDefault="00D23997" w:rsidP="00D23997"/>
    <w:p w:rsidR="00AE7FEF" w:rsidRPr="00B20193" w:rsidRDefault="00B20193" w:rsidP="006802E1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FORMULÁRIOS DE INFORMAÇÕES DE RISCOS</w:t>
      </w:r>
    </w:p>
    <w:p w:rsidR="00AE7FEF" w:rsidRDefault="00AE7FEF" w:rsidP="00AE7FEF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9"/>
        <w:gridCol w:w="69"/>
        <w:gridCol w:w="969"/>
        <w:gridCol w:w="1278"/>
        <w:gridCol w:w="162"/>
        <w:gridCol w:w="879"/>
        <w:gridCol w:w="960"/>
        <w:gridCol w:w="54"/>
        <w:gridCol w:w="1056"/>
        <w:gridCol w:w="1014"/>
      </w:tblGrid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Formulário de informações de risco</w:t>
            </w:r>
          </w:p>
        </w:tc>
      </w:tr>
      <w:tr w:rsidR="00AE7FEF" w:rsidTr="00E240B5">
        <w:tc>
          <w:tcPr>
            <w:tcW w:w="1024" w:type="dxa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AE7FEF" w:rsidRDefault="00AE7FEF" w:rsidP="00AE7FEF">
            <w:pPr>
              <w:jc w:val="center"/>
            </w:pPr>
            <w:r>
              <w:t>1.1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AE7FEF" w:rsidRDefault="00AE7FEF" w:rsidP="00AE7FEF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014" w:type="dxa"/>
            <w:gridSpan w:val="2"/>
          </w:tcPr>
          <w:p w:rsidR="00AE7FEF" w:rsidRDefault="0054729F" w:rsidP="00AE7FEF">
            <w:pPr>
              <w:jc w:val="center"/>
            </w:pPr>
            <w:r>
              <w:t>0,9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AE7FEF" w:rsidRDefault="0054729F" w:rsidP="00AE7FEF">
            <w:pPr>
              <w:jc w:val="center"/>
            </w:pPr>
            <w:r>
              <w:t>0,2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Descrição</w:t>
            </w:r>
          </w:p>
        </w:tc>
      </w:tr>
      <w:tr w:rsidR="00AE7FEF" w:rsidTr="00FC129F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2399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t xml:space="preserve"> Se o desenvolvedor ficar sem acesso à internet, a elaboração do sistema ficará impossibilitada durante as noites e os fins de semana.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Mitigação</w:t>
            </w:r>
          </w:p>
        </w:tc>
      </w:tr>
      <w:tr w:rsidR="00AE7FEF" w:rsidTr="00193042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Acelerar o desenvolvimento do sistema na medida do possível.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Plano de contingência</w:t>
            </w:r>
          </w:p>
        </w:tc>
      </w:tr>
      <w:tr w:rsidR="00AE7FEF" w:rsidTr="007B49E1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Ajustar o período de atividade para os dias úteis durante o dia.</w:t>
            </w:r>
          </w:p>
        </w:tc>
      </w:tr>
      <w:tr w:rsidR="00AE7FEF" w:rsidTr="00B20193">
        <w:tc>
          <w:tcPr>
            <w:tcW w:w="2122" w:type="dxa"/>
            <w:gridSpan w:val="3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AE7FEF" w:rsidRDefault="00B20193" w:rsidP="00AE7FEF">
            <w:pPr>
              <w:jc w:val="center"/>
            </w:pPr>
            <w:r>
              <w:t>Ocorrência confirmada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AE7FEF" w:rsidRDefault="00AE7FEF" w:rsidP="00AE7FEF">
            <w:pPr>
              <w:jc w:val="center"/>
            </w:pPr>
            <w:r>
              <w:t>Luís Ricardo Ferraz</w:t>
            </w:r>
          </w:p>
        </w:tc>
      </w:tr>
    </w:tbl>
    <w:p w:rsidR="00E240B5" w:rsidRDefault="00E240B5" w:rsidP="00E240B5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9"/>
        <w:gridCol w:w="69"/>
        <w:gridCol w:w="969"/>
        <w:gridCol w:w="1278"/>
        <w:gridCol w:w="162"/>
        <w:gridCol w:w="879"/>
        <w:gridCol w:w="960"/>
        <w:gridCol w:w="54"/>
        <w:gridCol w:w="1056"/>
        <w:gridCol w:w="1014"/>
      </w:tblGrid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Formulário de informações de risco</w:t>
            </w:r>
          </w:p>
        </w:tc>
      </w:tr>
      <w:tr w:rsidR="00E240B5" w:rsidTr="006505C9">
        <w:tc>
          <w:tcPr>
            <w:tcW w:w="1024" w:type="dxa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E240B5" w:rsidRDefault="00E240B5" w:rsidP="006505C9">
            <w:pPr>
              <w:jc w:val="center"/>
            </w:pPr>
            <w:r>
              <w:t>1.2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E240B5" w:rsidRDefault="00E240B5" w:rsidP="006505C9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014" w:type="dxa"/>
            <w:gridSpan w:val="2"/>
          </w:tcPr>
          <w:p w:rsidR="00E240B5" w:rsidRDefault="0054729F" w:rsidP="006505C9">
            <w:pPr>
              <w:jc w:val="center"/>
            </w:pPr>
            <w:r>
              <w:t>0,5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E240B5" w:rsidRDefault="0054729F" w:rsidP="006505C9">
            <w:pPr>
              <w:jc w:val="center"/>
            </w:pPr>
            <w:r>
              <w:t>0,8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Descrição</w:t>
            </w:r>
          </w:p>
        </w:tc>
      </w:tr>
      <w:tr w:rsidR="00E240B5" w:rsidTr="006505C9">
        <w:tc>
          <w:tcPr>
            <w:tcW w:w="8494" w:type="dxa"/>
            <w:gridSpan w:val="11"/>
            <w:vAlign w:val="bottom"/>
          </w:tcPr>
          <w:p w:rsidR="00E240B5" w:rsidRPr="00D23997" w:rsidRDefault="00B20193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 xml:space="preserve">Caso haja problemas com a execução dos comandos </w:t>
            </w:r>
            <w:proofErr w:type="spellStart"/>
            <w:r>
              <w:t>Commit</w:t>
            </w:r>
            <w:proofErr w:type="spellEnd"/>
            <w:r>
              <w:t xml:space="preserve"> e Merge no GitHub, o controle de versionamento será prejudicado.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Mitigação</w:t>
            </w:r>
          </w:p>
        </w:tc>
      </w:tr>
      <w:tr w:rsidR="00E240B5" w:rsidTr="006505C9">
        <w:tc>
          <w:tcPr>
            <w:tcW w:w="8494" w:type="dxa"/>
            <w:gridSpan w:val="11"/>
            <w:vAlign w:val="bottom"/>
          </w:tcPr>
          <w:p w:rsidR="00E240B5" w:rsidRPr="00D23997" w:rsidRDefault="00B20193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uma cópia de cada arquivo na máquina, fora do repositório.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Plano de contingência</w:t>
            </w:r>
          </w:p>
        </w:tc>
      </w:tr>
      <w:tr w:rsidR="00B20193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uma cópia de cada arquivo na máquina, fora do repositório.</w:t>
            </w:r>
          </w:p>
        </w:tc>
      </w:tr>
      <w:tr w:rsidR="00B20193" w:rsidTr="00B20193">
        <w:tc>
          <w:tcPr>
            <w:tcW w:w="2122" w:type="dxa"/>
            <w:gridSpan w:val="3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B20193" w:rsidRDefault="00B20193" w:rsidP="00B20193">
            <w:pPr>
              <w:jc w:val="center"/>
            </w:pPr>
            <w:r>
              <w:t>Sem ocorrência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B20193" w:rsidRDefault="00B20193" w:rsidP="00B20193">
            <w:pPr>
              <w:jc w:val="center"/>
            </w:pPr>
            <w:r>
              <w:t>Luís Ricardo Ferraz</w:t>
            </w:r>
          </w:p>
        </w:tc>
      </w:tr>
    </w:tbl>
    <w:p w:rsidR="00B20193" w:rsidRDefault="00B20193" w:rsidP="00D23997"/>
    <w:p w:rsidR="00B20193" w:rsidRDefault="00B20193">
      <w:r>
        <w:br w:type="page"/>
      </w:r>
    </w:p>
    <w:p w:rsidR="00B20193" w:rsidRDefault="00B20193" w:rsidP="00D239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6505C9">
            <w:pPr>
              <w:jc w:val="center"/>
            </w:pPr>
            <w:r>
              <w:t>Formulário de informações de risco</w:t>
            </w:r>
          </w:p>
        </w:tc>
      </w:tr>
      <w:tr w:rsidR="00B20193" w:rsidTr="00B20193">
        <w:tc>
          <w:tcPr>
            <w:tcW w:w="1129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B20193" w:rsidRDefault="00B20193" w:rsidP="00B20193">
            <w:pPr>
              <w:jc w:val="center"/>
            </w:pPr>
            <w:r>
              <w:t>1.3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B20193" w:rsidRDefault="00B20193" w:rsidP="00B20193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134" w:type="dxa"/>
            <w:gridSpan w:val="2"/>
          </w:tcPr>
          <w:p w:rsidR="00B20193" w:rsidRDefault="0054729F" w:rsidP="00B20193">
            <w:pPr>
              <w:jc w:val="center"/>
            </w:pPr>
            <w:r>
              <w:t>0,1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B20193" w:rsidRDefault="0054729F" w:rsidP="00B20193">
            <w:pPr>
              <w:jc w:val="center"/>
            </w:pPr>
            <w:r>
              <w:t>0,4</w:t>
            </w:r>
            <w:r w:rsidR="00B20193">
              <w:softHyphen/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Descrição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54729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Em</w:t>
            </w:r>
            <w:r>
              <w:t xml:space="preserve"> casos mais extremos, se houver perda de código ou de documentos na máquina do desenvolvedor, o andamento do projeto ficará comprometido</w:t>
            </w:r>
            <w:r w:rsidR="0054729F">
              <w:t>.</w:t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Mitigação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Salvar todas as alterações dos documentos no repositório conforme possível, para recuperação caso necessário.</w:t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Plano de contingência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Registrar cada alteração no repositório GitHub.</w:t>
            </w:r>
          </w:p>
        </w:tc>
      </w:tr>
      <w:tr w:rsidR="00B20193" w:rsidTr="00B20193">
        <w:tc>
          <w:tcPr>
            <w:tcW w:w="2016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B20193" w:rsidRDefault="00B20193" w:rsidP="00B20193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B20193" w:rsidRDefault="00B20193" w:rsidP="00B20193">
            <w:pPr>
              <w:jc w:val="center"/>
            </w:pPr>
            <w:r>
              <w:t>Luís Ricardo Ferraz</w:t>
            </w:r>
          </w:p>
        </w:tc>
      </w:tr>
    </w:tbl>
    <w:p w:rsidR="00B20193" w:rsidRDefault="00B20193" w:rsidP="00D239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Formulário de informações de risco</w:t>
            </w:r>
          </w:p>
        </w:tc>
      </w:tr>
      <w:tr w:rsidR="00DE203F" w:rsidTr="006505C9">
        <w:tc>
          <w:tcPr>
            <w:tcW w:w="1129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DE203F" w:rsidRDefault="00DE203F" w:rsidP="006505C9">
            <w:pPr>
              <w:jc w:val="center"/>
            </w:pPr>
            <w:r>
              <w:t>1.4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DE203F" w:rsidRDefault="00DE203F" w:rsidP="006505C9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134" w:type="dxa"/>
            <w:gridSpan w:val="2"/>
          </w:tcPr>
          <w:p w:rsidR="00DE203F" w:rsidRDefault="006541AF" w:rsidP="006505C9">
            <w:pPr>
              <w:jc w:val="center"/>
            </w:pPr>
            <w:r>
              <w:t>0,5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DE203F" w:rsidRDefault="006541AF" w:rsidP="006505C9">
            <w:pPr>
              <w:jc w:val="center"/>
            </w:pPr>
            <w:r>
              <w:t>0,8</w:t>
            </w:r>
            <w:r w:rsidR="00DE203F">
              <w:softHyphen/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Descrição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DE203F" w:rsidP="00DE203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O usuário pode inserir dados inadequados no sistema. Caso não haja tratamento de problemas no software, ele apresentará falhas e o cliente ficará insatisfeito.</w:t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Mitigação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DE203F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para detectar a presença de defeitos, para então corrigi-los.</w:t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Plano de contingência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DE203F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Antecipação dos problemas mais prováveis de ocorrer, já incluindo o devido tratamento no código do software.</w:t>
            </w:r>
          </w:p>
        </w:tc>
      </w:tr>
      <w:tr w:rsidR="00DE203F" w:rsidTr="006505C9">
        <w:tc>
          <w:tcPr>
            <w:tcW w:w="2016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DE203F" w:rsidRDefault="00DE203F" w:rsidP="006505C9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DE203F" w:rsidRDefault="00DE203F" w:rsidP="006505C9">
            <w:pPr>
              <w:jc w:val="center"/>
            </w:pPr>
            <w:r>
              <w:t xml:space="preserve">Luís Ricardo </w:t>
            </w:r>
            <w:bookmarkStart w:id="0" w:name="_GoBack"/>
            <w:bookmarkEnd w:id="0"/>
            <w:r>
              <w:t>Ferraz</w:t>
            </w:r>
          </w:p>
        </w:tc>
      </w:tr>
    </w:tbl>
    <w:p w:rsidR="00DE203F" w:rsidRDefault="00DE203F" w:rsidP="00D23997"/>
    <w:sectPr w:rsidR="00DE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D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1D02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97"/>
    <w:rsid w:val="002421DE"/>
    <w:rsid w:val="0054729F"/>
    <w:rsid w:val="006541AF"/>
    <w:rsid w:val="00AE7FEF"/>
    <w:rsid w:val="00B20193"/>
    <w:rsid w:val="00D23997"/>
    <w:rsid w:val="00DE203F"/>
    <w:rsid w:val="00E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769D"/>
  <w15:chartTrackingRefBased/>
  <w15:docId w15:val="{D6A27F27-A0C0-47CB-AE3B-A5956C0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6</cp:revision>
  <dcterms:created xsi:type="dcterms:W3CDTF">2016-06-02T14:01:00Z</dcterms:created>
  <dcterms:modified xsi:type="dcterms:W3CDTF">2016-06-02T14:43:00Z</dcterms:modified>
</cp:coreProperties>
</file>