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both"/>
        <w:rPr>
          <w:rFonts w:ascii="Trebuchet MS" w:cs="Trebuchet MS" w:eastAsia="Trebuchet MS" w:hAnsi="Trebuchet M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6" style="position:absolute;left:0;text-align:left;margin-left:-11.15pt;margin-top:-16.6pt;width:80.15pt;height:75.15pt;z-index:-251644416;mso-wrap-edited:f;mso-position-horizontal:absolute;mso-position-vertical:absolute;mso-position-horizontal-relative:margin;mso-position-vertical-relative:text;" wrapcoords="-146 0 -146 21452 21600 21452 21600 0 -146 0" type="#_x0000_t75">
            <v:imagedata r:id="rId1" o:title=""/>
          </v:shape>
          <o:OLEObject DrawAspect="Content" r:id="rId2" ObjectID="_1724797181" ProgID="MS_ClipArt_Gallery" ShapeID="_x0000_s1026" Type="Embed"/>
        </w:pic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-76199</wp:posOffset>
                </wp:positionV>
                <wp:extent cx="5572125" cy="92392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64700" y="3322800"/>
                          <a:ext cx="5562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UNIVERSIDAD MARIANO GALVEZ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CENTRO UNIVERSITARIO DE BOCA DEL MONTE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FACULTAD DE INGENIERIA EN SISTEMAS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-76199</wp:posOffset>
                </wp:positionV>
                <wp:extent cx="5572125" cy="923925"/>
                <wp:effectExtent b="0" l="0" r="0" t="0"/>
                <wp:wrapNone/>
                <wp:docPr id="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ind w:left="1080" w:firstLine="0"/>
        <w:rPr>
          <w:rFonts w:ascii="Balthazar" w:cs="Balthazar" w:eastAsia="Balthazar" w:hAnsi="Balthazar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165100</wp:posOffset>
                </wp:positionV>
                <wp:extent cx="1762125" cy="28321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469700" y="3643158"/>
                          <a:ext cx="175260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Carné:         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165100</wp:posOffset>
                </wp:positionV>
                <wp:extent cx="1762125" cy="283210"/>
                <wp:effectExtent b="0" l="0" r="0" t="0"/>
                <wp:wrapNone/>
                <wp:docPr id="4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83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4888230" cy="27940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906648" y="3645063"/>
                          <a:ext cx="487870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Alumno/a:                                                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4888230" cy="279400"/>
                <wp:effectExtent b="0" l="0" r="0" t="0"/>
                <wp:wrapNone/>
                <wp:docPr id="5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823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114300</wp:posOffset>
                </wp:positionV>
                <wp:extent cx="1762125" cy="200596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469700" y="2781780"/>
                          <a:ext cx="1752600" cy="199644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114300</wp:posOffset>
                </wp:positionV>
                <wp:extent cx="1762125" cy="2005965"/>
                <wp:effectExtent b="0" l="0" r="0" t="0"/>
                <wp:wrapNone/>
                <wp:docPr id="4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005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114300</wp:posOffset>
                </wp:positionV>
                <wp:extent cx="4886325" cy="200596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907600" y="2781780"/>
                          <a:ext cx="4876800" cy="199644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114300</wp:posOffset>
                </wp:positionV>
                <wp:extent cx="4886325" cy="2005965"/>
                <wp:effectExtent b="0" l="0" r="0" t="0"/>
                <wp:wrapNone/>
                <wp:docPr id="4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6325" cy="2005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1. ID</w:t>
        <w:tab/>
        <w:tab/>
        <w:tab/>
        <w:tab/>
        <w:tab/>
        <w:tab/>
        <w:tab/>
        <w:tab/>
        <w:tab/>
        <w:tab/>
        <w:tab/>
        <w:t xml:space="preserve">2. VARIANTE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88900</wp:posOffset>
                </wp:positionV>
                <wp:extent cx="542925" cy="26289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079300" y="3653318"/>
                          <a:ext cx="53340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7690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88900</wp:posOffset>
                </wp:positionV>
                <wp:extent cx="542925" cy="262890"/>
                <wp:effectExtent b="0" l="0" r="0" t="0"/>
                <wp:wrapNone/>
                <wp:docPr id="5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262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2524125" cy="31305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88700" y="3628235"/>
                          <a:ext cx="251460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Ingeniería en Sistemas de Información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2524125" cy="313055"/>
                <wp:effectExtent b="0" l="0" r="0" t="0"/>
                <wp:wrapNone/>
                <wp:docPr id="3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125" cy="313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0</wp:posOffset>
                </wp:positionV>
                <wp:extent cx="619125" cy="35242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041200" y="3608550"/>
                          <a:ext cx="60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0</wp:posOffset>
                </wp:positionV>
                <wp:extent cx="619125" cy="352425"/>
                <wp:effectExtent b="0" l="0" r="0" t="0"/>
                <wp:wrapNone/>
                <wp:docPr id="4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tabs>
          <w:tab w:val="left" w:pos="7937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Carrera: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  <w:tab/>
      </w:r>
    </w:p>
    <w:p w:rsidR="00000000" w:rsidDel="00000000" w:rsidP="00000000" w:rsidRDefault="00000000" w:rsidRPr="00000000" w14:paraId="0000000A">
      <w:pPr>
        <w:tabs>
          <w:tab w:val="left" w:pos="8037"/>
        </w:tabs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127000</wp:posOffset>
                </wp:positionV>
                <wp:extent cx="542925" cy="26289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79300" y="3653318"/>
                          <a:ext cx="53340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008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127000</wp:posOffset>
                </wp:positionV>
                <wp:extent cx="542925" cy="262890"/>
                <wp:effectExtent b="0" l="0" r="0" t="0"/>
                <wp:wrapNone/>
                <wp:docPr id="3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262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127000</wp:posOffset>
                </wp:positionV>
                <wp:extent cx="2524125" cy="23812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088700" y="366570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Algoritmos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127000</wp:posOffset>
                </wp:positionV>
                <wp:extent cx="2524125" cy="238125"/>
                <wp:effectExtent b="0" l="0" r="0" t="0"/>
                <wp:wrapNone/>
                <wp:docPr id="5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139700</wp:posOffset>
                </wp:positionV>
                <wp:extent cx="923925" cy="23812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88800" y="366570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15 Puntos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139700</wp:posOffset>
                </wp:positionV>
                <wp:extent cx="923925" cy="238125"/>
                <wp:effectExtent b="0" l="0" r="0" t="0"/>
                <wp:wrapNone/>
                <wp:docPr id="3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left" w:pos="3840"/>
          <w:tab w:val="left" w:pos="4248"/>
          <w:tab w:val="left" w:pos="8657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Asignatura: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Código: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Absoluta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840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114300</wp:posOffset>
                </wp:positionV>
                <wp:extent cx="1609725" cy="23812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45900" y="366570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17-septiembre-2022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114300</wp:posOffset>
                </wp:positionV>
                <wp:extent cx="1609725" cy="238125"/>
                <wp:effectExtent b="0" l="0" r="0" t="0"/>
                <wp:wrapNone/>
                <wp:docPr id="3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101600</wp:posOffset>
                </wp:positionV>
                <wp:extent cx="1533525" cy="26352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84000" y="3653000"/>
                          <a:ext cx="15240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Segundo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101600</wp:posOffset>
                </wp:positionV>
                <wp:extent cx="1533525" cy="263525"/>
                <wp:effectExtent b="0" l="0" r="0" t="0"/>
                <wp:wrapNone/>
                <wp:docPr id="3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139700</wp:posOffset>
                </wp:positionV>
                <wp:extent cx="923925" cy="23812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888800" y="366570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15 Puntos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139700</wp:posOffset>
                </wp:positionV>
                <wp:extent cx="923925" cy="238125"/>
                <wp:effectExtent b="0" l="0" r="0" t="0"/>
                <wp:wrapNone/>
                <wp:docPr id="5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tabs>
          <w:tab w:val="left" w:pos="4080"/>
          <w:tab w:val="left" w:pos="4248"/>
          <w:tab w:val="left" w:pos="7937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Ciclo: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Fecha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ión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Relativa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left" w:pos="4080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88900</wp:posOffset>
                </wp:positionV>
                <wp:extent cx="3743325" cy="24384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479100" y="3662843"/>
                          <a:ext cx="373380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Ing. Miguel Pichiyá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88900</wp:posOffset>
                </wp:positionV>
                <wp:extent cx="3743325" cy="243840"/>
                <wp:effectExtent b="0" l="0" r="0" t="0"/>
                <wp:wrapNone/>
                <wp:docPr id="3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3325" cy="243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tabs>
          <w:tab w:val="left" w:pos="7953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Catedrático: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10">
      <w:pPr>
        <w:tabs>
          <w:tab w:val="left" w:pos="4080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tabs>
          <w:tab w:val="left" w:pos="2640"/>
          <w:tab w:val="left" w:pos="2832"/>
          <w:tab w:val="left" w:pos="3540"/>
          <w:tab w:val="left" w:pos="4923"/>
          <w:tab w:val="left" w:pos="4956"/>
          <w:tab w:val="left" w:pos="5664"/>
          <w:tab w:val="left" w:pos="7970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Semestre: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Sección: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Duración del Examen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0</wp:posOffset>
                </wp:positionV>
                <wp:extent cx="466725" cy="23812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17400" y="366570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0</wp:posOffset>
                </wp:positionV>
                <wp:extent cx="466725" cy="238125"/>
                <wp:effectExtent b="0" l="0" r="0" t="0"/>
                <wp:wrapNone/>
                <wp:docPr id="4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0</wp:posOffset>
                </wp:positionV>
                <wp:extent cx="466725" cy="23812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17400" y="366570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0</wp:posOffset>
                </wp:positionV>
                <wp:extent cx="466725" cy="238125"/>
                <wp:effectExtent b="0" l="0" r="0" t="0"/>
                <wp:wrapNone/>
                <wp:docPr id="3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0</wp:posOffset>
                </wp:positionV>
                <wp:extent cx="695325" cy="23050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003100" y="3669510"/>
                          <a:ext cx="68580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90 min.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0</wp:posOffset>
                </wp:positionV>
                <wp:extent cx="695325" cy="230505"/>
                <wp:effectExtent b="0" l="0" r="0" t="0"/>
                <wp:wrapNone/>
                <wp:docPr id="4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tabs>
          <w:tab w:val="left" w:pos="2640"/>
          <w:tab w:val="left" w:pos="2832"/>
          <w:tab w:val="left" w:pos="3540"/>
          <w:tab w:val="left" w:pos="4923"/>
        </w:tabs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Vo.Bo.________________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12700</wp:posOffset>
                </wp:positionV>
                <wp:extent cx="6669405" cy="39052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016060" y="3589500"/>
                          <a:ext cx="6659880" cy="381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12700</wp:posOffset>
                </wp:positionV>
                <wp:extent cx="6669405" cy="390525"/>
                <wp:effectExtent b="0" l="0" r="0" t="0"/>
                <wp:wrapNone/>
                <wp:docPr id="5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940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114300</wp:posOffset>
                </wp:positionV>
                <wp:extent cx="161925" cy="19685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69800" y="3686338"/>
                          <a:ext cx="152400" cy="1873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114300</wp:posOffset>
                </wp:positionV>
                <wp:extent cx="161925" cy="196850"/>
                <wp:effectExtent b="0" l="0" r="0" t="0"/>
                <wp:wrapNone/>
                <wp:docPr id="5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9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114300</wp:posOffset>
                </wp:positionV>
                <wp:extent cx="161925" cy="19685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69800" y="3686338"/>
                          <a:ext cx="152400" cy="1873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114300</wp:posOffset>
                </wp:positionV>
                <wp:extent cx="161925" cy="196850"/>
                <wp:effectExtent b="0" l="0" r="0" t="0"/>
                <wp:wrapNone/>
                <wp:docPr id="5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9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3. EXAMEN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       Primer Parcial         Segundo Parcial         Final         Recuperación        Extraordinario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0</wp:posOffset>
                </wp:positionV>
                <wp:extent cx="161925" cy="19685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69800" y="3686338"/>
                          <a:ext cx="152400" cy="18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0</wp:posOffset>
                </wp:positionV>
                <wp:extent cx="161925" cy="196850"/>
                <wp:effectExtent b="0" l="0" r="0" t="0"/>
                <wp:wrapNone/>
                <wp:docPr id="4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9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0</wp:posOffset>
                </wp:positionV>
                <wp:extent cx="161925" cy="19685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69800" y="3686338"/>
                          <a:ext cx="152400" cy="18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0</wp:posOffset>
                </wp:positionV>
                <wp:extent cx="161925" cy="196850"/>
                <wp:effectExtent b="0" l="0" r="0" t="0"/>
                <wp:wrapNone/>
                <wp:docPr id="4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9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-12699</wp:posOffset>
                </wp:positionV>
                <wp:extent cx="161925" cy="19685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69800" y="3686338"/>
                          <a:ext cx="152400" cy="1873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-12699</wp:posOffset>
                </wp:positionV>
                <wp:extent cx="161925" cy="196850"/>
                <wp:effectExtent b="0" l="0" r="0" t="0"/>
                <wp:wrapNone/>
                <wp:docPr id="4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9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127000</wp:posOffset>
                </wp:positionV>
                <wp:extent cx="0" cy="10287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65650"/>
                          <a:ext cx="0" cy="1028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127000</wp:posOffset>
                </wp:positionV>
                <wp:extent cx="0" cy="1028700"/>
                <wp:effectExtent b="0" l="0" r="0" t="0"/>
                <wp:wrapNone/>
                <wp:docPr id="5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127000</wp:posOffset>
                </wp:positionV>
                <wp:extent cx="6669405" cy="103822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016060" y="3265650"/>
                          <a:ext cx="6659880" cy="10287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127000</wp:posOffset>
                </wp:positionV>
                <wp:extent cx="6669405" cy="1038225"/>
                <wp:effectExtent b="0" l="0" r="0" t="0"/>
                <wp:wrapNone/>
                <wp:docPr id="4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9405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4. INSTRUCCIONES</w:t>
        <w:tab/>
        <w:tab/>
        <w:tab/>
        <w:tab/>
        <w:tab/>
        <w:tab/>
        <w:tab/>
        <w:t xml:space="preserve">5.  PUNTUACIÓN Y VALORACIÓN:</w:t>
        <w:tab/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0</wp:posOffset>
                </wp:positionV>
                <wp:extent cx="1914525" cy="82994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393500" y="3369790"/>
                          <a:ext cx="1905000" cy="820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0</wp:posOffset>
                </wp:positionV>
                <wp:extent cx="1914525" cy="829945"/>
                <wp:effectExtent b="0" l="0" r="0" t="0"/>
                <wp:wrapNone/>
                <wp:docPr id="3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829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3819525" cy="69532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441000" y="3437100"/>
                          <a:ext cx="3810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Conteste cada uno de los ítems planteados en su cuadernillo y anote su respuesta final con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lapicero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 Caso contrario se invalidará su respuesta.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3819525" cy="695325"/>
                <wp:effectExtent b="0" l="0" r="0" t="0"/>
                <wp:wrapNone/>
                <wp:docPr id="3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95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3.0" w:type="dxa"/>
        <w:jc w:val="left"/>
        <w:tblInd w:w="0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445"/>
        <w:gridCol w:w="10398"/>
        <w:tblGridChange w:id="0">
          <w:tblGrid>
            <w:gridCol w:w="445"/>
            <w:gridCol w:w="10398"/>
          </w:tblGrid>
        </w:tblGridChange>
      </w:tblGrid>
      <w:tr>
        <w:trPr>
          <w:cantSplit w:val="1"/>
          <w:trHeight w:val="357" w:hRule="atLeast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PARTE TEÓRICA. (5 puntos netos)</w:t>
            </w:r>
          </w:p>
        </w:tc>
      </w:tr>
      <w:tr>
        <w:trPr>
          <w:cantSplit w:val="1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Parte teórica, evaluado en línea en la plataforma del curso.</w:t>
            </w:r>
          </w:p>
        </w:tc>
      </w:tr>
      <w:tr>
        <w:trPr>
          <w:cantSplit w:val="1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58.0" w:type="dxa"/>
        <w:jc w:val="left"/>
        <w:tblInd w:w="0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445"/>
        <w:gridCol w:w="10413"/>
        <w:tblGridChange w:id="0">
          <w:tblGrid>
            <w:gridCol w:w="445"/>
            <w:gridCol w:w="10413"/>
          </w:tblGrid>
        </w:tblGridChange>
      </w:tblGrid>
      <w:tr>
        <w:trPr>
          <w:cantSplit w:val="1"/>
          <w:trHeight w:val="350" w:hRule="atLeast"/>
          <w:tblHeader w:val="0"/>
        </w:trPr>
        <w:tc>
          <w:tcPr>
            <w:shd w:fill="e5b9b7" w:val="clea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PARTE PRÁCTICA. 10 puntos.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Desarrolle los siguientes programas en lenguaje C/C++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utilizando obligatoriamente funciones y procedimientos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. Deberá entregar el código fuente en lenguaje C/C++ y por lo menos 2 ejemplos de la ejecución de cada programa (imágenes de la ejecución).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Desarrolle un programa que contenga un vector de 20 posiciones y que permita el ingreso de números enteros. El programa deberá imprimir el vector resultante y cuantos números fueron ingresados más de una vez.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(3 puntos)</w:t>
            </w:r>
          </w:p>
        </w:tc>
      </w:tr>
      <w:tr>
        <w:trPr>
          <w:cantSplit w:val="1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Utilizando vectores/matrices desarrolle un programa para lo siguiente: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 tienen los costos de producción de tres departamentos (dulces, bebidas y conservas), correspondientes a los 12 meses del año. El programa deberá proporcionar la siguiente información: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¿En qué mes se registró el mayor costo de producción de dulces?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Promedio anual de los costos de producción de bebidas.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¿En qué mes se registró el mayor costo de producción en bebidas, y en qué mes el menor costo?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¿Cuál fue el rubro que tuvo el menor costo de producción en diciembre?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(3 puntos)</w:t>
            </w:r>
          </w:p>
        </w:tc>
      </w:tr>
      <w:tr>
        <w:trPr>
          <w:cantSplit w:val="1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Desarrolle un programa para imprimir la inversa de una cadena. Por ejemplo, si se el usuario ingresa la cadena “Guatemala”, la salida debe ser “alametauG”.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(4 puntos)</w:t>
            </w:r>
          </w:p>
        </w:tc>
      </w:tr>
      <w:tr>
        <w:trPr>
          <w:cantSplit w:val="1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8722" w:w="12242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Arial"/>
  <w:font w:name="Cambria"/>
  <w:font w:name="Balthaz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G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48"/>
      <w:szCs w:val="48"/>
    </w:rPr>
  </w:style>
  <w:style w:type="paragraph" w:styleId="Normal" w:default="1">
    <w:name w:val="Normal"/>
    <w:qFormat w:val="1"/>
    <w:rsid w:val="000602F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Ttulo4">
    <w:name w:val="heading 4"/>
    <w:basedOn w:val="Normal"/>
    <w:next w:val="Normal"/>
    <w:link w:val="Ttulo4Car"/>
    <w:qFormat w:val="1"/>
    <w:rsid w:val="000602F6"/>
    <w:pPr>
      <w:keepNext w:val="1"/>
      <w:jc w:val="center"/>
      <w:outlineLvl w:val="3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4Car" w:customStyle="1">
    <w:name w:val="Título 4 Car"/>
    <w:basedOn w:val="Fuentedeprrafopredeter"/>
    <w:link w:val="Ttulo4"/>
    <w:rsid w:val="000602F6"/>
    <w:rPr>
      <w:rFonts w:ascii="Times New Roman" w:cs="Times New Roman" w:eastAsia="Times New Roman" w:hAnsi="Times New Roman"/>
      <w:b w:val="1"/>
      <w:bCs w:val="1"/>
      <w:sz w:val="24"/>
      <w:szCs w:val="24"/>
      <w:lang w:eastAsia="es-ES" w:val="es-ES"/>
    </w:rPr>
  </w:style>
  <w:style w:type="paragraph" w:styleId="Ttulo">
    <w:name w:val="Title"/>
    <w:basedOn w:val="Normal"/>
    <w:link w:val="TtuloCar"/>
    <w:qFormat w:val="1"/>
    <w:rsid w:val="000602F6"/>
    <w:pPr>
      <w:jc w:val="center"/>
    </w:pPr>
    <w:rPr>
      <w:sz w:val="48"/>
    </w:rPr>
  </w:style>
  <w:style w:type="character" w:styleId="TtuloCar" w:customStyle="1">
    <w:name w:val="Título Car"/>
    <w:basedOn w:val="Fuentedeprrafopredeter"/>
    <w:link w:val="Ttulo"/>
    <w:rsid w:val="000602F6"/>
    <w:rPr>
      <w:rFonts w:ascii="Times New Roman" w:cs="Times New Roman" w:eastAsia="Times New Roman" w:hAnsi="Times New Roman"/>
      <w:sz w:val="48"/>
      <w:szCs w:val="24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F34BAF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11B49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11B49"/>
    <w:rPr>
      <w:rFonts w:ascii="Tahoma" w:cs="Tahoma" w:eastAsia="Times New Roman" w:hAnsi="Tahoma"/>
      <w:sz w:val="16"/>
      <w:szCs w:val="16"/>
      <w:lang w:eastAsia="es-ES" w:val="es-ES"/>
    </w:rPr>
  </w:style>
  <w:style w:type="table" w:styleId="Tablaconcuadrcula">
    <w:name w:val="Table Grid"/>
    <w:basedOn w:val="Tablanormal"/>
    <w:uiPriority w:val="39"/>
    <w:rsid w:val="00806C7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uiPriority w:val="1"/>
    <w:qFormat w:val="1"/>
    <w:rsid w:val="00B10430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 w:val="1"/>
    <w:unhideWhenUsed w:val="1"/>
    <w:rsid w:val="009A79F2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9.png"/><Relationship Id="rId21" Type="http://schemas.openxmlformats.org/officeDocument/2006/relationships/image" Target="media/image9.png"/><Relationship Id="rId24" Type="http://schemas.openxmlformats.org/officeDocument/2006/relationships/image" Target="media/image14.png"/><Relationship Id="rId23" Type="http://schemas.openxmlformats.org/officeDocument/2006/relationships/image" Target="media/image7.png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9.png"/><Relationship Id="rId25" Type="http://schemas.openxmlformats.org/officeDocument/2006/relationships/image" Target="media/image5.png"/><Relationship Id="rId28" Type="http://schemas.openxmlformats.org/officeDocument/2006/relationships/image" Target="media/image27.png"/><Relationship Id="rId27" Type="http://schemas.openxmlformats.org/officeDocument/2006/relationships/image" Target="media/image2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29" Type="http://schemas.openxmlformats.org/officeDocument/2006/relationships/image" Target="media/image22.png"/><Relationship Id="rId7" Type="http://schemas.openxmlformats.org/officeDocument/2006/relationships/styles" Target="styles.xml"/><Relationship Id="rId8" Type="http://schemas.openxmlformats.org/officeDocument/2006/relationships/customXml" Target="../customXML/item1.xml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11" Type="http://schemas.openxmlformats.org/officeDocument/2006/relationships/image" Target="media/image24.png"/><Relationship Id="rId33" Type="http://schemas.openxmlformats.org/officeDocument/2006/relationships/image" Target="media/image28.png"/><Relationship Id="rId10" Type="http://schemas.openxmlformats.org/officeDocument/2006/relationships/image" Target="media/image20.png"/><Relationship Id="rId32" Type="http://schemas.openxmlformats.org/officeDocument/2006/relationships/image" Target="media/image21.png"/><Relationship Id="rId13" Type="http://schemas.openxmlformats.org/officeDocument/2006/relationships/image" Target="media/image13.png"/><Relationship Id="rId35" Type="http://schemas.openxmlformats.org/officeDocument/2006/relationships/image" Target="media/image11.png"/><Relationship Id="rId12" Type="http://schemas.openxmlformats.org/officeDocument/2006/relationships/image" Target="media/image12.png"/><Relationship Id="rId34" Type="http://schemas.openxmlformats.org/officeDocument/2006/relationships/image" Target="media/image18.png"/><Relationship Id="rId15" Type="http://schemas.openxmlformats.org/officeDocument/2006/relationships/image" Target="media/image4.png"/><Relationship Id="rId14" Type="http://schemas.openxmlformats.org/officeDocument/2006/relationships/image" Target="media/image25.png"/><Relationship Id="rId36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15.png"/><Relationship Id="rId19" Type="http://schemas.openxmlformats.org/officeDocument/2006/relationships/image" Target="media/image3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bVZLvqFeEeYPZoNWyT3cvz9cAA==">AMUW2mVWwlhOpFJjAabVQjD3/KtBh9o1dhfwkZb5j3mz/D+HXjJb1S7KlBOphsxfn6GmaT5vcAZKayDLzETd9K30qhrDiYwOMQ0pZaYV/S25H0EIF8uX2jQX+Xdkr6iuY+7J1Xb/0OJd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2017-02-28T21:26:00Z</dcterms:created>
  <dc:creator>Alexis Juarez</dc:creator>
</cp:coreProperties>
</file>