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C77EE" w:rsidP="009209AE">
      <w:pPr>
        <w:pStyle w:val="LabTitle"/>
      </w:pPr>
      <w:r>
        <w:rPr>
          <w:b w:val="0"/>
          <w:sz w:val="20"/>
        </w:rPr>
        <w:t xml:space="preserve"> </w:t>
      </w:r>
      <w:r>
        <w:t>¡Nos vendría muy bien un mapa!</w:t>
      </w:r>
    </w:p>
    <w:p w:rsidR="009D2C27" w:rsidRPr="00BB73FF" w:rsidRDefault="009D2C27" w:rsidP="0014219C">
      <w:pPr>
        <w:pStyle w:val="LabSection"/>
      </w:pPr>
      <w:r>
        <w:t>Objetivos</w:t>
      </w:r>
    </w:p>
    <w:p w:rsidR="006E6581" w:rsidRPr="009209AE" w:rsidRDefault="002C7FC7" w:rsidP="009209AE">
      <w:pPr>
        <w:pStyle w:val="BodyTextL25"/>
        <w:rPr>
          <w:b/>
        </w:rPr>
      </w:pPr>
      <w:r>
        <w:rPr>
          <w:b/>
        </w:rPr>
        <w:t>Describir los tres tipos de rutas que se llenan en una tabla de routing (incluir: conectada directamente, estática y dinámica).</w:t>
      </w:r>
    </w:p>
    <w:p w:rsidR="00C07FD9" w:rsidRPr="00C07FD9" w:rsidRDefault="00672919" w:rsidP="0014219C">
      <w:pPr>
        <w:pStyle w:val="LabSection"/>
      </w:pPr>
      <w:r>
        <w:t>Situación</w:t>
      </w:r>
    </w:p>
    <w:p w:rsidR="009C77EE" w:rsidRDefault="00F13F96" w:rsidP="00F13F96">
      <w:pPr>
        <w:pStyle w:val="BodyTextL25"/>
      </w:pPr>
      <w:r>
        <w:t>Utilice las tablas de routing Ashland y Richmond que se muestran a continuación. Con la ayuda de un compañero de clase, diseñe una topología de la red a partir de la información de las tablas. Como ayuda para esta actividad, siga estas pautas:</w:t>
      </w:r>
    </w:p>
    <w:p w:rsidR="00F13F96" w:rsidRDefault="00F13F96" w:rsidP="009C77EE">
      <w:pPr>
        <w:pStyle w:val="Bulletlevel1"/>
      </w:pPr>
      <w:r>
        <w:t>Comience con el router Ashland: utilice su tabla de routing para identificar los puertos y las direcciones o redes IP.</w:t>
      </w:r>
    </w:p>
    <w:p w:rsidR="00236024" w:rsidRDefault="00F13F96" w:rsidP="009C77EE">
      <w:pPr>
        <w:pStyle w:val="Bulletlevel1"/>
      </w:pPr>
      <w:r>
        <w:t>Agregue el router Richmond: utilice su tabla de routing para identificar los puertos y las direcciones o redes IP.</w:t>
      </w:r>
    </w:p>
    <w:p w:rsidR="00F13F96" w:rsidRDefault="00F13F96" w:rsidP="009C77EE">
      <w:pPr>
        <w:pStyle w:val="Bulletlevel1"/>
      </w:pPr>
      <w:r>
        <w:t>Agregue cualquier otro dispositivo intermediario y cualquier otra terminal según lo especificado en las tablas.</w:t>
      </w:r>
    </w:p>
    <w:p w:rsidR="00236024" w:rsidRDefault="00976B35" w:rsidP="00A57723">
      <w:pPr>
        <w:pStyle w:val="BodyTextL25"/>
      </w:pPr>
      <w:r>
        <w:t>Además, registre las respuestas de su grupo a las preguntas de reflexión proporcionadas con esta actividad.</w:t>
      </w:r>
    </w:p>
    <w:p w:rsidR="00A57723" w:rsidRDefault="00A57723" w:rsidP="00A57723">
      <w:pPr>
        <w:pStyle w:val="BodyTextL25"/>
      </w:pPr>
      <w:r>
        <w:t>Esté preparado para compartir su trabajo con otro grupo o con la clase.</w:t>
      </w:r>
    </w:p>
    <w:p w:rsidR="009C77EE" w:rsidRDefault="009C77EE" w:rsidP="009C77EE">
      <w:pPr>
        <w:pStyle w:val="LabSection"/>
      </w:pPr>
      <w:r>
        <w:t>Recursos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D2438" w:rsidTr="000E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855E53" w:rsidRDefault="00855E53" w:rsidP="00855E53">
            <w:pPr>
              <w:pStyle w:val="CMDOutput"/>
              <w:jc w:val="left"/>
            </w:pPr>
            <w:r>
              <w:t xml:space="preserve">Ashland&gt; </w:t>
            </w:r>
            <w:r>
              <w:rPr>
                <w:b/>
              </w:rPr>
              <w:t>show ip route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Codes: L - local, C - connected, S - static, R - RIP, M - mobile, B - BGP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D - EIGRP, EX - EIGRP external, O - OSPF, IA - OSPF inter area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N1 - OSPF NSSA external type 1, N2 - OSPF NSSA external type 2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E1 - OSPF external type 1, E2 - OSPF external type 2, E - EGP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i - IS-IS, L1 - IS-IS level-1, L2 - IS-IS level-2, ia - IS-IS inter area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* - candidate default, U - per-user static route, o - ODR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P - periodic downloaded static route</w:t>
            </w:r>
          </w:p>
          <w:p w:rsidR="00855E53" w:rsidRDefault="00855E53" w:rsidP="00855E53">
            <w:pPr>
              <w:pStyle w:val="CMDOutput"/>
              <w:jc w:val="left"/>
            </w:pPr>
          </w:p>
          <w:p w:rsidR="00855E53" w:rsidRDefault="00855E53" w:rsidP="00855E53">
            <w:pPr>
              <w:pStyle w:val="CMDOutput"/>
              <w:jc w:val="left"/>
            </w:pPr>
            <w:r>
              <w:t>Gateway of last resort is not set</w:t>
            </w:r>
          </w:p>
          <w:p w:rsidR="00855E53" w:rsidRDefault="00855E53" w:rsidP="00855E53">
            <w:pPr>
              <w:pStyle w:val="CMDOutput"/>
              <w:jc w:val="left"/>
            </w:pPr>
          </w:p>
          <w:p w:rsidR="00855E53" w:rsidRDefault="00855E53" w:rsidP="00855E53">
            <w:pPr>
              <w:pStyle w:val="CMDOutput"/>
              <w:jc w:val="left"/>
            </w:pPr>
            <w:r>
              <w:t>192.168.1.0/24 is variably subnetted, 2 subnets, 2 masks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 192.168.1.0/24 is directly connected, GigabitEthernet0/1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L 192.168.1.1/32 is directly connected, GigabitEthernet0/1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192.168.2.0/24 is variably subnetted, 2 subnets, 2 masks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 192.168.2.0/24 is directly connected, Serial0/0/0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L 192.168.2.1/32 is directly connected, Serial0/0/0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D 192.168.3.0/24 [90/2170368] via 192.168.4.2, 01:53:50,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192.168.4.0/24 is variably subnetted, 2 subnets, 2 masks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 192.168.4.0/24 is directly connected,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L 192.168.4.1/32 is directly connected,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D 192.168.5.0/24 [90/3072] via 192.168.4.2, 1:59:14,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S 192.168.6.0/24 [1/0] via 192.168.2.2</w:t>
            </w:r>
          </w:p>
          <w:p w:rsidR="00FD2438" w:rsidRDefault="00855E53" w:rsidP="00855E53">
            <w:pPr>
              <w:pStyle w:val="CMDOutput"/>
              <w:jc w:val="left"/>
            </w:pPr>
            <w:r>
              <w:t>Ashland&gt;</w:t>
            </w:r>
          </w:p>
        </w:tc>
      </w:tr>
    </w:tbl>
    <w:p w:rsidR="009C77EE" w:rsidRDefault="009C77EE" w:rsidP="009C77EE">
      <w:pPr>
        <w:pStyle w:val="BodyText1"/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855E53" w:rsidRPr="00855E53" w:rsidTr="00FD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Richmond&gt; </w:t>
            </w:r>
            <w:r>
              <w:rPr>
                <w:b/>
                <w:color w:val="000000" w:themeColor="text1"/>
              </w:rPr>
              <w:t>show ip route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Codes: L - local, C - connected, S - static, R - RIP, M - mobile, B - BGP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 - EIGRP, EX - EIGRP external, O - OSPF, IA - OSPF inter area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N1 - OSPF NSSA external type 1, N2 - OSPF NSSA external type 2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E1 - OSPF external type 1, E2 - OSPF external type 2, E - EGP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- IS-IS, L1 - IS-IS level-1, L2 - IS-IS level-2, ia - IS-IS inter area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* - candidate default, U - per-user static route, o - ODR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- periodic downloaded static route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Gateway of last resort is not set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 192.168.1.0/24 [1/0] via 192.168.3.1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 192.168.2.0/24 [90/2170368] via 192.168.5.2, 1:55:09,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192.168.3.0/24 is variably subnetted, 2 subnets, 2 masks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192.168.3.0/24 is directly connected, Serial0/0/0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 192.168.3.2/32 is directly connected, Serial0/0/0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 192.168.4.0/24 [90/3072] via 192.168.5.2, 1:55:09,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192.168.5.0/24 is variably subnetted, 2 subnets, 2 masks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192.168.5.0/24 is directly connected,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 192.168.5.1/32 is directly connected,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192.168.6.0/24 is variably subnetted, 2 subnets, 2 masks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192.168.6.0/24 is directly connected, GigabitEthernet0/0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 192.168.6.1/32 is directly connected, GigabitEthernet0/0</w:t>
            </w:r>
          </w:p>
          <w:p w:rsidR="00FD2438" w:rsidRPr="00855E53" w:rsidRDefault="00855E53" w:rsidP="00855E53">
            <w:pPr>
              <w:pStyle w:val="CMDOutput"/>
              <w:jc w:val="left"/>
            </w:pPr>
            <w:r>
              <w:rPr>
                <w:color w:val="000000" w:themeColor="text1"/>
              </w:rPr>
              <w:t>Richmond&gt;</w:t>
            </w:r>
          </w:p>
        </w:tc>
      </w:tr>
    </w:tbl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Reflexión</w:t>
      </w:r>
    </w:p>
    <w:p w:rsidR="003F5DB1" w:rsidRPr="008A08E3" w:rsidRDefault="00E63217" w:rsidP="00165C65">
      <w:pPr>
        <w:pStyle w:val="ReflectionQ"/>
        <w:rPr>
          <w:rStyle w:val="AnswerGray"/>
        </w:rPr>
      </w:pPr>
      <w:r>
        <w:t>¿Cuántas rutas conec</w:t>
      </w:r>
      <w:bookmarkStart w:id="0" w:name="_GoBack"/>
      <w:bookmarkEnd w:id="0"/>
      <w:r>
        <w:t>tadas directamente se enumeran en el router Ashland? ¿Qué letra representa una conexión directa a una red en una tabla de routing?</w:t>
      </w:r>
      <w:r>
        <w:br/>
        <w:t>_______________________________________________________________________________________</w:t>
      </w:r>
    </w:p>
    <w:p w:rsidR="003F5DB1" w:rsidRPr="008A08E3" w:rsidRDefault="00E63217" w:rsidP="004F5926">
      <w:pPr>
        <w:pStyle w:val="ReflectionQ"/>
        <w:rPr>
          <w:rStyle w:val="AnswerGray"/>
        </w:rPr>
      </w:pPr>
      <w:r>
        <w:t>Busque la ruta a la red 192.168.6.0/24. ¿Qué tipo de ruta es esta? ¿Se descubrió dinámicamente por el router Ashland o se configuró manualmente un administrador de red en el router Ashland?</w:t>
      </w:r>
      <w:r>
        <w:br/>
        <w:t>_______________________________________________________________________________________</w:t>
      </w:r>
      <w:r>
        <w:rPr>
          <w:rStyle w:val="AnswerGray"/>
        </w:rPr>
        <w:t xml:space="preserve"> </w:t>
      </w:r>
    </w:p>
    <w:p w:rsidR="004F0D94" w:rsidRPr="008A08E3" w:rsidRDefault="004F0D94" w:rsidP="00E63217">
      <w:pPr>
        <w:pStyle w:val="ReflectionQ"/>
        <w:rPr>
          <w:rStyle w:val="DevConfigGray"/>
        </w:rPr>
      </w:pPr>
      <w:r>
        <w:t>Si deseara configurar una ruta predeterminada (ruta estática) a cualquier red desde el router Ashland y quisiera enviar todos los datos a 192.168.2.2 (el siguiente salto) para fines de routing, ¿cómo la escribiría?</w:t>
      </w:r>
      <w:r>
        <w:br/>
        <w:t>_______________________________________________________________________________________</w:t>
      </w:r>
    </w:p>
    <w:p w:rsidR="004F5926" w:rsidRPr="008A08E3" w:rsidRDefault="004F5926" w:rsidP="00E63217">
      <w:pPr>
        <w:pStyle w:val="ReflectionQ"/>
        <w:rPr>
          <w:rFonts w:cs="Arial"/>
          <w:szCs w:val="20"/>
        </w:rPr>
      </w:pPr>
      <w:r>
        <w:t>Si deseara configurar una ruta predeterminada (ruta estática) a cualquier red desde el router Ashland y quisiera enviar todos los datos a través de la interfaz de salida, ¿cómo la escribiría?</w:t>
      </w:r>
    </w:p>
    <w:p w:rsidR="004F5926" w:rsidRPr="008A08E3" w:rsidRDefault="009209AE" w:rsidP="00A57723">
      <w:pPr>
        <w:pStyle w:val="ReflectionQ"/>
        <w:numPr>
          <w:ilvl w:val="0"/>
          <w:numId w:val="0"/>
        </w:numPr>
        <w:ind w:left="360"/>
        <w:rPr>
          <w:rStyle w:val="DevConfigGray"/>
        </w:rPr>
      </w:pPr>
      <w:r>
        <w:t>_______________________________________________________________________________________</w:t>
      </w:r>
    </w:p>
    <w:p w:rsidR="004F0D94" w:rsidRPr="009209AE" w:rsidRDefault="004F0D94" w:rsidP="00A57723">
      <w:pPr>
        <w:pStyle w:val="ReflectionQ"/>
        <w:rPr>
          <w:shd w:val="clear" w:color="auto" w:fill="BFBFBF"/>
        </w:rPr>
      </w:pPr>
      <w:r>
        <w:t>¿En qué caso elegiría utilizar routing estático, en lugar de dejar el enrutamiento dinámico ocuparse de las rutas de routing para usted?</w:t>
      </w:r>
      <w:r>
        <w:br/>
        <w:t>_______________________________________________________________________________________</w:t>
      </w:r>
    </w:p>
    <w:p w:rsidR="009209AE" w:rsidRDefault="009209AE" w:rsidP="009209A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209AE" w:rsidRPr="008A08E3" w:rsidRDefault="009209AE" w:rsidP="009209AE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4F5926" w:rsidRPr="008A08E3" w:rsidRDefault="004F5926" w:rsidP="004F0D94">
      <w:pPr>
        <w:pStyle w:val="ReflectionQ"/>
      </w:pPr>
      <w:r>
        <w:t>¿Qué significa la L en el lado izquierdo de la tabla de routing?</w:t>
      </w:r>
    </w:p>
    <w:p w:rsidR="00696F01" w:rsidRPr="009209AE" w:rsidRDefault="004F5926" w:rsidP="009209AE">
      <w:pPr>
        <w:pStyle w:val="ReflectionQ"/>
        <w:numPr>
          <w:ilvl w:val="0"/>
          <w:numId w:val="0"/>
        </w:numPr>
        <w:ind w:left="360"/>
        <w:rPr>
          <w:rFonts w:eastAsia="Times New Roman" w:cs="Arial"/>
          <w:color w:val="FF0000"/>
        </w:rPr>
      </w:pPr>
      <w:r>
        <w:t>_______________________________________________________________________________________</w:t>
      </w:r>
    </w:p>
    <w:sectPr w:rsidR="00696F01" w:rsidRPr="009209A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034" w:rsidRDefault="00FB4034" w:rsidP="0090659A">
      <w:pPr>
        <w:spacing w:after="0" w:line="240" w:lineRule="auto"/>
      </w:pPr>
      <w:r>
        <w:separator/>
      </w:r>
    </w:p>
    <w:p w:rsidR="00FB4034" w:rsidRDefault="00FB4034"/>
    <w:p w:rsidR="00FB4034" w:rsidRDefault="00FB4034"/>
    <w:p w:rsidR="00FB4034" w:rsidRDefault="00FB4034"/>
    <w:p w:rsidR="00FB4034" w:rsidRDefault="00FB4034"/>
  </w:endnote>
  <w:endnote w:type="continuationSeparator" w:id="0">
    <w:p w:rsidR="00FB4034" w:rsidRDefault="00FB4034" w:rsidP="0090659A">
      <w:pPr>
        <w:spacing w:after="0" w:line="240" w:lineRule="auto"/>
      </w:pPr>
      <w:r>
        <w:continuationSeparator/>
      </w:r>
    </w:p>
    <w:p w:rsidR="00FB4034" w:rsidRDefault="00FB4034"/>
    <w:p w:rsidR="00FB4034" w:rsidRDefault="00FB4034"/>
    <w:p w:rsidR="00FB4034" w:rsidRDefault="00FB4034"/>
    <w:p w:rsidR="00FB4034" w:rsidRDefault="00FB4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D123EE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2016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CE63C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CE63C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CE63C0" w:rsidRPr="0090659A">
      <w:rPr>
        <w:b/>
        <w:szCs w:val="16"/>
      </w:rPr>
      <w:fldChar w:fldCharType="end"/>
    </w:r>
    <w:r w:rsidR="008C4307">
      <w:t xml:space="preserve"> de</w:t>
    </w:r>
    <w:r w:rsidR="004371DC">
      <w:rPr>
        <w:rFonts w:hint="eastAsia"/>
        <w:lang w:eastAsia="zh-CN"/>
      </w:rPr>
      <w:t xml:space="preserve"> </w:t>
    </w:r>
    <w:r w:rsidR="00CE63C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CE63C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CE63C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D123EE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2016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CE63C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CE63C0"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="00CE63C0" w:rsidRPr="0090659A">
      <w:rPr>
        <w:b/>
        <w:szCs w:val="16"/>
      </w:rPr>
      <w:fldChar w:fldCharType="end"/>
    </w:r>
    <w:r w:rsidR="008C4307">
      <w:t xml:space="preserve"> de</w:t>
    </w:r>
    <w:r w:rsidR="004371DC">
      <w:rPr>
        <w:rFonts w:hint="eastAsia"/>
        <w:lang w:eastAsia="zh-CN"/>
      </w:rPr>
      <w:t xml:space="preserve"> </w:t>
    </w:r>
    <w:r w:rsidR="00CE63C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CE63C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CE63C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034" w:rsidRDefault="00FB4034" w:rsidP="0090659A">
      <w:pPr>
        <w:spacing w:after="0" w:line="240" w:lineRule="auto"/>
      </w:pPr>
      <w:r>
        <w:separator/>
      </w:r>
    </w:p>
    <w:p w:rsidR="00FB4034" w:rsidRDefault="00FB4034"/>
    <w:p w:rsidR="00FB4034" w:rsidRDefault="00FB4034"/>
    <w:p w:rsidR="00FB4034" w:rsidRDefault="00FB4034"/>
    <w:p w:rsidR="00FB4034" w:rsidRDefault="00FB4034"/>
  </w:footnote>
  <w:footnote w:type="continuationSeparator" w:id="0">
    <w:p w:rsidR="00FB4034" w:rsidRDefault="00FB4034" w:rsidP="0090659A">
      <w:pPr>
        <w:spacing w:after="0" w:line="240" w:lineRule="auto"/>
      </w:pPr>
      <w:r>
        <w:continuationSeparator/>
      </w:r>
    </w:p>
    <w:p w:rsidR="00FB4034" w:rsidRDefault="00FB4034"/>
    <w:p w:rsidR="00FB4034" w:rsidRDefault="00FB4034"/>
    <w:p w:rsidR="00FB4034" w:rsidRDefault="00FB4034"/>
    <w:p w:rsidR="00FB4034" w:rsidRDefault="00FB40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CD68CB" w:rsidP="00C52BA6">
    <w:pPr>
      <w:pStyle w:val="PageHead"/>
    </w:pPr>
    <w:r>
      <w:t>¡Nos vendría muy bien un mapa!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704"/>
    <w:rsid w:val="00004175"/>
    <w:rsid w:val="000059C9"/>
    <w:rsid w:val="00014BCE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8BD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1033"/>
    <w:rsid w:val="001E25EC"/>
    <w:rsid w:val="001E38E0"/>
    <w:rsid w:val="001E4E72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163"/>
    <w:rsid w:val="00213812"/>
    <w:rsid w:val="00215665"/>
    <w:rsid w:val="0021792C"/>
    <w:rsid w:val="002214F1"/>
    <w:rsid w:val="002240AB"/>
    <w:rsid w:val="00225E37"/>
    <w:rsid w:val="00236024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0E36"/>
    <w:rsid w:val="002C1243"/>
    <w:rsid w:val="002C1815"/>
    <w:rsid w:val="002C475E"/>
    <w:rsid w:val="002C6AD6"/>
    <w:rsid w:val="002C7FC7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D4425"/>
    <w:rsid w:val="003D5A92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71DC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516D"/>
    <w:rsid w:val="004D682B"/>
    <w:rsid w:val="004E6152"/>
    <w:rsid w:val="004F0D94"/>
    <w:rsid w:val="004F344A"/>
    <w:rsid w:val="004F5926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96F01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5DDD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35BD"/>
    <w:rsid w:val="00824295"/>
    <w:rsid w:val="008313F3"/>
    <w:rsid w:val="00834AB1"/>
    <w:rsid w:val="008405BB"/>
    <w:rsid w:val="00846494"/>
    <w:rsid w:val="00847B20"/>
    <w:rsid w:val="008509D3"/>
    <w:rsid w:val="00853418"/>
    <w:rsid w:val="00855E53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8E3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09AE"/>
    <w:rsid w:val="00922ED8"/>
    <w:rsid w:val="00930386"/>
    <w:rsid w:val="009309F5"/>
    <w:rsid w:val="00933237"/>
    <w:rsid w:val="00933F28"/>
    <w:rsid w:val="0093490D"/>
    <w:rsid w:val="009476C0"/>
    <w:rsid w:val="00951E8E"/>
    <w:rsid w:val="00963317"/>
    <w:rsid w:val="00963E34"/>
    <w:rsid w:val="00964DFA"/>
    <w:rsid w:val="00973943"/>
    <w:rsid w:val="00976B35"/>
    <w:rsid w:val="0098155C"/>
    <w:rsid w:val="00983B77"/>
    <w:rsid w:val="00996053"/>
    <w:rsid w:val="009A0B2F"/>
    <w:rsid w:val="009A1CF4"/>
    <w:rsid w:val="009A37D7"/>
    <w:rsid w:val="009A4E17"/>
    <w:rsid w:val="009A6318"/>
    <w:rsid w:val="009A6955"/>
    <w:rsid w:val="009B341C"/>
    <w:rsid w:val="009B3AF6"/>
    <w:rsid w:val="009B5747"/>
    <w:rsid w:val="009C3FF8"/>
    <w:rsid w:val="009C77EE"/>
    <w:rsid w:val="009D2C27"/>
    <w:rsid w:val="009E2309"/>
    <w:rsid w:val="009E42B9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54158"/>
    <w:rsid w:val="00A57723"/>
    <w:rsid w:val="00A60146"/>
    <w:rsid w:val="00A622C4"/>
    <w:rsid w:val="00A754B4"/>
    <w:rsid w:val="00A807C1"/>
    <w:rsid w:val="00A83374"/>
    <w:rsid w:val="00A857E6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3930"/>
    <w:rsid w:val="00B27499"/>
    <w:rsid w:val="00B3010D"/>
    <w:rsid w:val="00B35151"/>
    <w:rsid w:val="00B433F2"/>
    <w:rsid w:val="00B458E8"/>
    <w:rsid w:val="00B5397B"/>
    <w:rsid w:val="00B57736"/>
    <w:rsid w:val="00B62809"/>
    <w:rsid w:val="00B728AE"/>
    <w:rsid w:val="00B73E8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24B0"/>
    <w:rsid w:val="00BE56B3"/>
    <w:rsid w:val="00BF04E8"/>
    <w:rsid w:val="00BF0AED"/>
    <w:rsid w:val="00BF16BF"/>
    <w:rsid w:val="00BF491E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4812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C1C87"/>
    <w:rsid w:val="00CC3000"/>
    <w:rsid w:val="00CC4859"/>
    <w:rsid w:val="00CC7A35"/>
    <w:rsid w:val="00CD072A"/>
    <w:rsid w:val="00CD68CB"/>
    <w:rsid w:val="00CD7F73"/>
    <w:rsid w:val="00CE26C5"/>
    <w:rsid w:val="00CE36AF"/>
    <w:rsid w:val="00CE5184"/>
    <w:rsid w:val="00CE54DD"/>
    <w:rsid w:val="00CE63C0"/>
    <w:rsid w:val="00CE7186"/>
    <w:rsid w:val="00CF0DA5"/>
    <w:rsid w:val="00CF791A"/>
    <w:rsid w:val="00D00D7D"/>
    <w:rsid w:val="00D123E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3217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3F96"/>
    <w:rsid w:val="00F16F35"/>
    <w:rsid w:val="00F2229D"/>
    <w:rsid w:val="00F24D67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63E6D"/>
    <w:rsid w:val="00F7050A"/>
    <w:rsid w:val="00F75533"/>
    <w:rsid w:val="00F84022"/>
    <w:rsid w:val="00F95BBE"/>
    <w:rsid w:val="00FA3811"/>
    <w:rsid w:val="00FA3B9F"/>
    <w:rsid w:val="00FA3F06"/>
    <w:rsid w:val="00FA4A26"/>
    <w:rsid w:val="00FA7084"/>
    <w:rsid w:val="00FA7BEF"/>
    <w:rsid w:val="00FB073F"/>
    <w:rsid w:val="00FB1929"/>
    <w:rsid w:val="00FB4034"/>
    <w:rsid w:val="00FB5FD9"/>
    <w:rsid w:val="00FC33CA"/>
    <w:rsid w:val="00FD1A3D"/>
    <w:rsid w:val="00FD2438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55E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55E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092B-498A-48DD-B0BB-6582EFCE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2</Pages>
  <Words>740</Words>
  <Characters>4280</Characters>
  <Application>Microsoft Office Word</Application>
  <DocSecurity>0</DocSecurity>
  <Lines>329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SDWM</cp:lastModifiedBy>
  <cp:revision>5</cp:revision>
  <cp:lastPrinted>2013-03-18T14:28:00Z</cp:lastPrinted>
  <dcterms:created xsi:type="dcterms:W3CDTF">2013-07-12T23:41:00Z</dcterms:created>
  <dcterms:modified xsi:type="dcterms:W3CDTF">2016-10-20T04:12:00Z</dcterms:modified>
</cp:coreProperties>
</file>