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CF51C" w14:textId="77777777" w:rsidR="004106F3" w:rsidRDefault="004106F3" w:rsidP="004106F3">
      <w:pPr>
        <w:pStyle w:val="Heading1"/>
      </w:pPr>
      <w:bookmarkStart w:id="0" w:name="_Ref68833112"/>
      <w:bookmarkStart w:id="1" w:name="_Toc72854371"/>
      <w:bookmarkStart w:id="2" w:name="_Toc72854871"/>
      <w:bookmarkStart w:id="3" w:name="_Toc72855117"/>
      <w:bookmarkStart w:id="4" w:name="_Toc72855942"/>
      <w:bookmarkStart w:id="5" w:name="_Toc73639598"/>
      <w:r w:rsidRPr="004666DF">
        <w:t xml:space="preserve">Local Tuning Biases in </w:t>
      </w:r>
      <w:r>
        <w:t xml:space="preserve">Mouse </w:t>
      </w:r>
      <w:bookmarkEnd w:id="0"/>
      <w:r>
        <w:t>Lateral Geniculate Nucleus</w:t>
      </w:r>
      <w:bookmarkEnd w:id="1"/>
      <w:bookmarkEnd w:id="2"/>
      <w:bookmarkEnd w:id="3"/>
      <w:bookmarkEnd w:id="4"/>
      <w:bookmarkEnd w:id="5"/>
      <w:r>
        <w:t xml:space="preserve"> </w:t>
      </w:r>
    </w:p>
    <w:p w14:paraId="0835FFD6" w14:textId="77777777" w:rsidR="004106F3" w:rsidRPr="00A77C04" w:rsidRDefault="004106F3" w:rsidP="004106F3"/>
    <w:p w14:paraId="1AA45CFB" w14:textId="77777777" w:rsidR="004106F3" w:rsidRPr="004666DF" w:rsidRDefault="004106F3" w:rsidP="004106F3">
      <w:pPr>
        <w:pStyle w:val="Heading2"/>
        <w:numPr>
          <w:ilvl w:val="0"/>
          <w:numId w:val="0"/>
        </w:numPr>
      </w:pPr>
      <w:bookmarkStart w:id="6" w:name="_Toc72854372"/>
      <w:bookmarkStart w:id="7" w:name="_Toc72854872"/>
      <w:bookmarkStart w:id="8" w:name="_Toc72855118"/>
      <w:bookmarkStart w:id="9" w:name="_Toc72855943"/>
      <w:bookmarkStart w:id="10" w:name="_Toc73639599"/>
      <w:r w:rsidRPr="004666DF">
        <w:t>Introduction</w:t>
      </w:r>
      <w:bookmarkEnd w:id="6"/>
      <w:bookmarkEnd w:id="7"/>
      <w:bookmarkEnd w:id="8"/>
      <w:bookmarkEnd w:id="9"/>
      <w:bookmarkEnd w:id="10"/>
    </w:p>
    <w:p w14:paraId="2E8FD16A" w14:textId="77777777" w:rsidR="004106F3" w:rsidRPr="004666DF" w:rsidRDefault="004106F3" w:rsidP="004106F3">
      <w:pPr>
        <w:pStyle w:val="Heading4"/>
      </w:pPr>
      <w:r w:rsidRPr="004666DF">
        <w:t>Introduction</w:t>
      </w:r>
    </w:p>
    <w:p w14:paraId="5E61AD3E" w14:textId="1D262AA1" w:rsidR="004106F3" w:rsidRPr="004666DF" w:rsidRDefault="004106F3" w:rsidP="004106F3">
      <w:r>
        <w:t>Simple cells</w:t>
      </w:r>
      <w:r w:rsidRPr="004666DF">
        <w:t xml:space="preserve"> in the primary visual cortex</w:t>
      </w:r>
      <w:r>
        <w:t xml:space="preserve"> (V1)</w:t>
      </w:r>
      <w:r w:rsidRPr="004666DF">
        <w:t xml:space="preserve"> are selective to multiple properties of images, most notably the location and orientation of edge</w:t>
      </w:r>
      <w:r>
        <w:t>-like features</w:t>
      </w:r>
      <w:r w:rsidRPr="004666DF">
        <w:t xml:space="preserve"> within </w:t>
      </w:r>
      <w:r>
        <w:t xml:space="preserve">a local region </w:t>
      </w:r>
      <w:r>
        <w:fldChar w:fldCharType="begin"/>
      </w:r>
      <w:r w:rsidR="002B09C7">
        <w:instrText xml:space="preserve"> ADDIN EN.CITE &lt;EndNote&gt;&lt;Cite&gt;&lt;Author&gt;Hubel&lt;/Author&gt;&lt;Year&gt;1977&lt;/Year&gt;&lt;IDText&gt;Ferrier lecture - Functional architecture of macaque monkey visual cortex&lt;/IDText&gt;&lt;DisplayText&gt;&lt;style face="superscript"&gt;1&lt;/style&gt;&lt;/DisplayText&gt;&lt;record&gt;&lt;keywords&gt;&lt;keyword&gt;MapProp: Feature Bias&lt;/keyword&gt;&lt;/keywords&gt;&lt;isbn&gt;0080-4649&lt;/isbn&gt;&lt;titles&gt;&lt;title&gt;Ferrier lecture - Functional architecture of macaque monkey visual cortex&lt;/title&gt;&lt;secondary-title&gt;Proceedings of the Royal Society of London. Series B. Biological Sciences&lt;/secondary-title&gt;&lt;alt-title&gt;Proc Royal Soc Lond Ser B Biological Sci&lt;/alt-title&gt;&lt;/titles&gt;&lt;pages&gt;1-59&lt;/pages&gt;&lt;urls&gt;&lt;pdf-urls&gt;&lt;url&gt;file://localhost/Users/luis/Box/boxEXPER/Tuning%20Bias/00%20Literature/Hubel-Ferrier%20lecture%20-%20Functional%20architecture%20of%20macaque%20monkey%20visual%20cortex-1977-Proceedings%20of%20the%20Royal%20Society%20of%20London.%20Series%20B.%20Biological%20Sciences.pdf&lt;/url&gt;&lt;/pdf-urls&gt;&lt;/urls&gt;&lt;number&gt;1130&lt;/number&gt;&lt;contributors&gt;&lt;authors&gt;&lt;author&gt;Hubel, David Hunter&lt;/author&gt;&lt;author&gt;Wiesel, Torsten Nils&lt;/author&gt;&lt;/authors&gt;&lt;/contributors&gt;&lt;added-date format="utc"&gt;1616301406&lt;/added-date&gt;&lt;ref-type name="Journal Article"&gt;17&lt;/ref-type&gt;&lt;dates&gt;&lt;year&gt;1977&lt;/year&gt;&lt;/dates&gt;&lt;rec-number&gt;4290&lt;/rec-number&gt;&lt;last-updated-date format="utc"&gt;1616301406&lt;/last-updated-date&gt;&lt;electronic-resource-num&gt;10.1098/rspb.1977.0085 PMID - 20635&lt;/electronic-resource-num&gt;&lt;volume&gt;198&lt;/volume&gt;&lt;/record&gt;&lt;/Cite&gt;&lt;/EndNote&gt;</w:instrText>
      </w:r>
      <w:r>
        <w:fldChar w:fldCharType="separate"/>
      </w:r>
      <w:r w:rsidR="002B09C7" w:rsidRPr="002B09C7">
        <w:rPr>
          <w:noProof/>
          <w:vertAlign w:val="superscript"/>
        </w:rPr>
        <w:t>1</w:t>
      </w:r>
      <w:r>
        <w:fldChar w:fldCharType="end"/>
      </w:r>
      <w:r w:rsidRPr="004666DF">
        <w:t xml:space="preserve"> . Neurons with </w:t>
      </w:r>
      <w:r>
        <w:t xml:space="preserve">these </w:t>
      </w:r>
      <w:r w:rsidRPr="004666DF">
        <w:t>orientation tuned responses are present in V1 of all known mammals</w:t>
      </w:r>
      <w:r>
        <w:t xml:space="preserve"> </w:t>
      </w:r>
      <w:r>
        <w:fldChar w:fldCharType="begin"/>
      </w:r>
      <w:r w:rsidR="002B09C7">
        <w:instrText xml:space="preserve"> ADDIN EN.CITE &lt;EndNote&gt;&lt;Cite&gt;&lt;Author&gt;Van Hooser&lt;/Author&gt;&lt;Year&gt;2007&lt;/Year&gt;&lt;IDText&gt;Similarity and Diversity in Visual Cortex: Is There a Unifying Theory of Cortical Computation?&lt;/IDText&gt;&lt;DisplayText&gt;&lt;style face="superscript"&gt;2&lt;/style&gt;&lt;/DisplayText&gt;&lt;record&gt;&lt;keywords&gt;&lt;keyword&gt;a fundamental goal of&lt;/keyword&gt;&lt;keyword&gt;carnivore&lt;/keyword&gt;&lt;keyword&gt;compact&lt;/keyword&gt;&lt;keyword&gt;comparative study&lt;/keyword&gt;&lt;keyword&gt;evolution&lt;/keyword&gt;&lt;keyword&gt;in&lt;/keyword&gt;&lt;keyword&gt;phenomena&lt;/keyword&gt;&lt;keyword&gt;primate&lt;/keyword&gt;&lt;keyword&gt;provide&lt;/keyword&gt;&lt;keyword&gt;rodent&lt;/keyword&gt;&lt;keyword&gt;scientific inquiry is to&lt;/keyword&gt;&lt;keyword&gt;tree shrew&lt;/keyword&gt;&lt;keyword&gt;unifying descriptions of natural&lt;/keyword&gt;&lt;/keywords&gt;&lt;urls&gt;&lt;related-urls&gt;&lt;url&gt;http://journals.sagepub.com/doi/10.1177/1073858407306597&lt;/url&gt;&lt;/related-urls&gt;&lt;/urls&gt;&lt;isbn&gt;1073858407306&lt;/isbn&gt;&lt;titles&gt;&lt;title&gt;Similarity and Diversity in Visual Cortex: Is There a Unifying Theory of Cortical Computation?&lt;/title&gt;&lt;secondary-title&gt;The Neuroscientist&lt;/secondary-title&gt;&lt;/titles&gt;&lt;pages&gt;639-656&lt;/pages&gt;&lt;urls&gt;&lt;pdf-urls&gt;&lt;url&gt;file:///Users/luis/Library/Application Support/Mendeley Desktop/Downloaded/Van Hooser - 2007 - Similarity and Diversity in Visual Cortex Is There a Unifying Theory of Cortical Computation(2).pdf&lt;/url&gt;&lt;/pdf-urls&gt;&lt;/urls&gt;&lt;number&gt;6&lt;/number&gt;&lt;contributors&gt;&lt;authors&gt;&lt;author&gt;Van Hooser, Stephen D.&lt;/author&gt;&lt;/authors&gt;&lt;/contributors&gt;&lt;added-date format="utc"&gt;1611446574&lt;/added-date&gt;&lt;ref-type name="Journal Article"&gt;17&lt;/ref-type&gt;&lt;dates&gt;&lt;year&gt;2007&lt;/year&gt;&lt;/dates&gt;&lt;rec-number&gt;2716&lt;/rec-number&gt;&lt;last-updated-date format="utc"&gt;1611448171&lt;/last-updated-date&gt;&lt;electronic-resource-num&gt;10.1177/1073858407306597&lt;/electronic-resource-num&gt;&lt;volume&gt;13&lt;/volume&gt;&lt;/record&gt;&lt;/Cite&gt;&lt;/EndNote&gt;</w:instrText>
      </w:r>
      <w:r>
        <w:fldChar w:fldCharType="separate"/>
      </w:r>
      <w:r w:rsidR="002B09C7" w:rsidRPr="002B09C7">
        <w:rPr>
          <w:noProof/>
          <w:vertAlign w:val="superscript"/>
        </w:rPr>
        <w:t>2</w:t>
      </w:r>
      <w:r>
        <w:fldChar w:fldCharType="end"/>
      </w:r>
      <w:r w:rsidRPr="004666DF">
        <w:t xml:space="preserve">  suggesting </w:t>
      </w:r>
      <w:r>
        <w:t xml:space="preserve">that they are fundamental for visual processing </w:t>
      </w:r>
      <w:r>
        <w:fldChar w:fldCharType="begin"/>
      </w:r>
      <w:r w:rsidR="002B09C7">
        <w:instrText xml:space="preserve"> ADDIN EN.CITE &lt;EndNote&gt;&lt;Cite&gt;&lt;Author&gt;Van Hooser&lt;/Author&gt;&lt;Year&gt;2007&lt;/Year&gt;&lt;IDText&gt;Similarity and Diversity in Visual Cortex: Is There a Unifying Theory of Cortical Computation?&lt;/IDText&gt;&lt;DisplayText&gt;&lt;style face="superscript"&gt;2&lt;/style&gt;&lt;/DisplayText&gt;&lt;record&gt;&lt;keywords&gt;&lt;keyword&gt;a fundamental goal of&lt;/keyword&gt;&lt;keyword&gt;carnivore&lt;/keyword&gt;&lt;keyword&gt;compact&lt;/keyword&gt;&lt;keyword&gt;comparative study&lt;/keyword&gt;&lt;keyword&gt;evolution&lt;/keyword&gt;&lt;keyword&gt;in&lt;/keyword&gt;&lt;keyword&gt;phenomena&lt;/keyword&gt;&lt;keyword&gt;primate&lt;/keyword&gt;&lt;keyword&gt;provide&lt;/keyword&gt;&lt;keyword&gt;rodent&lt;/keyword&gt;&lt;keyword&gt;scientific inquiry is to&lt;/keyword&gt;&lt;keyword&gt;tree shrew&lt;/keyword&gt;&lt;keyword&gt;unifying descriptions of natural&lt;/keyword&gt;&lt;/keywords&gt;&lt;urls&gt;&lt;related-urls&gt;&lt;url&gt;http://journals.sagepub.com/doi/10.1177/1073858407306597&lt;/url&gt;&lt;/related-urls&gt;&lt;/urls&gt;&lt;isbn&gt;1073858407306&lt;/isbn&gt;&lt;titles&gt;&lt;title&gt;Similarity and Diversity in Visual Cortex: Is There a Unifying Theory of Cortical Computation?&lt;/title&gt;&lt;secondary-title&gt;The Neuroscientist&lt;/secondary-title&gt;&lt;/titles&gt;&lt;pages&gt;639-656&lt;/pages&gt;&lt;urls&gt;&lt;pdf-urls&gt;&lt;url&gt;file:///Users/luis/Library/Application Support/Mendeley Desktop/Downloaded/Van Hooser - 2007 - Similarity and Diversity in Visual Cortex Is There a Unifying Theory of Cortical Computation(2).pdf&lt;/url&gt;&lt;/pdf-urls&gt;&lt;/urls&gt;&lt;number&gt;6&lt;/number&gt;&lt;contributors&gt;&lt;authors&gt;&lt;author&gt;Van Hooser, Stephen D.&lt;/author&gt;&lt;/authors&gt;&lt;/contributors&gt;&lt;added-date format="utc"&gt;1611446574&lt;/added-date&gt;&lt;ref-type name="Journal Article"&gt;17&lt;/ref-type&gt;&lt;dates&gt;&lt;year&gt;2007&lt;/year&gt;&lt;/dates&gt;&lt;rec-number&gt;2716&lt;/rec-number&gt;&lt;last-updated-date format="utc"&gt;1611448171&lt;/last-updated-date&gt;&lt;electronic-resource-num&gt;10.1177/1073858407306597&lt;/electronic-resource-num&gt;&lt;volume&gt;13&lt;/volume&gt;&lt;/record&gt;&lt;/Cite&gt;&lt;/EndNote&gt;</w:instrText>
      </w:r>
      <w:r>
        <w:fldChar w:fldCharType="separate"/>
      </w:r>
      <w:r w:rsidR="002B09C7" w:rsidRPr="002B09C7">
        <w:rPr>
          <w:noProof/>
          <w:vertAlign w:val="superscript"/>
        </w:rPr>
        <w:t>2</w:t>
      </w:r>
      <w:r>
        <w:fldChar w:fldCharType="end"/>
      </w:r>
      <w:r>
        <w:t xml:space="preserve">. </w:t>
      </w:r>
    </w:p>
    <w:p w14:paraId="64400647" w14:textId="05E01622" w:rsidR="004106F3" w:rsidRPr="004666DF" w:rsidRDefault="004106F3" w:rsidP="004106F3">
      <w:r>
        <w:t>D</w:t>
      </w:r>
      <w:r w:rsidRPr="004666DF">
        <w:t xml:space="preserve">espite the importance and decades of research into the topic, the mechanism that generates tuning remains an open question. Part of the debate regards how orientation tuning is generated in </w:t>
      </w:r>
      <w:r w:rsidRPr="0072173C">
        <w:rPr>
          <w:i/>
          <w:iCs/>
        </w:rPr>
        <w:t>individual</w:t>
      </w:r>
      <w:r>
        <w:t xml:space="preserve"> simple </w:t>
      </w:r>
      <w:r w:rsidRPr="004666DF">
        <w:t xml:space="preserve">cells, and how this mechanism relates to the process that generates </w:t>
      </w:r>
      <w:r>
        <w:t xml:space="preserve">the organization of tuned </w:t>
      </w:r>
      <w:r w:rsidRPr="004666DF">
        <w:t xml:space="preserve">cortical </w:t>
      </w:r>
      <w:r w:rsidRPr="0058363D">
        <w:rPr>
          <w:i/>
          <w:iCs/>
        </w:rPr>
        <w:t>populations</w:t>
      </w:r>
      <w:r>
        <w:rPr>
          <w:i/>
          <w:iCs/>
        </w:rPr>
        <w:t xml:space="preserve"> </w:t>
      </w:r>
      <w:r>
        <w:rPr>
          <w:i/>
          <w:iCs/>
        </w:rPr>
        <w:fldChar w:fldCharType="begin"/>
      </w:r>
      <w:r w:rsidR="002B09C7">
        <w:rPr>
          <w:i/>
          <w:iCs/>
        </w:rPr>
        <w:instrText xml:space="preserve"> ADDIN EN.CITE &lt;EndNote&gt;&lt;Cite&gt;&lt;Author&gt;Vidyasagar&lt;/Author&gt;&lt;Year&gt;2015&lt;/Year&gt;&lt;IDText&gt;Origins of feature selectivities and maps in the mammalian primary visual cortex&lt;/IDText&gt;&lt;DisplayText&gt;&lt;style face="superscript"&gt;3&lt;/style&gt;&lt;/DisplayText&gt;&lt;record&gt;&lt;keywords&gt;&lt;keyword&gt;Cortical columns&lt;/keyword&gt;&lt;keyword&gt;Inhibition&lt;/keyword&gt;&lt;keyword&gt;Lateral geniculate nucleus&lt;/keyword&gt;&lt;keyword&gt;Orientation selectivity&lt;/keyword&gt;&lt;keyword&gt;Pinwheel centers&lt;/keyword&gt;&lt;keyword&gt;Visual cortex&lt;/keyword&gt;&lt;/keywords&gt;&lt;urls&gt;&lt;related-urls&gt;&lt;url&gt;http://dx.doi.org/10.1016/j.tins.2015.06.003&lt;/url&gt;&lt;/related-urls&gt;&lt;/urls&gt;&lt;titles&gt;&lt;title&gt;Origins of feature selectivities and maps in the mammalian primary visual cortex&lt;/title&gt;&lt;secondary-title&gt;Trends in Neurosciences&lt;/secondary-title&gt;&lt;/titles&gt;&lt;pages&gt;475-485&lt;/pages&gt;&lt;urls&gt;&lt;pdf-urls&gt;&lt;url&gt;file:///Users/luis/Box/boxEXPER/Tuning Bias/00 Literature/1-s2.0-S0166223615001484-main.pdf&lt;/url&gt;&lt;/pdf-urls&gt;&lt;/urls&gt;&lt;number&gt;8&lt;/number&gt;&lt;contributors&gt;&lt;authors&gt;&lt;author&gt;Vidyasagar, Trichur R.&lt;/author&gt;&lt;author&gt;Eysel, Ulf T.&lt;/author&gt;&lt;/authors&gt;&lt;/contributors&gt;&lt;added-date format="utc"&gt;1611446569&lt;/added-date&gt;&lt;ref-type name="Journal Article"&gt;17&lt;/ref-type&gt;&lt;dates&gt;&lt;year&gt;2015&lt;/year&gt;&lt;/dates&gt;&lt;rec-number&gt;2554&lt;/rec-number&gt;&lt;publisher&gt;Elsevier Ltd&lt;/publisher&gt;&lt;last-updated-date format="utc"&gt;1611447684&lt;/last-updated-date&gt;&lt;electronic-resource-num&gt;10.1016/j.tins.2015.06.003&lt;/electronic-resource-num&gt;&lt;volume&gt;38&lt;/volume&gt;&lt;/record&gt;&lt;/Cite&gt;&lt;/EndNote&gt;</w:instrText>
      </w:r>
      <w:r>
        <w:rPr>
          <w:i/>
          <w:iCs/>
        </w:rPr>
        <w:fldChar w:fldCharType="separate"/>
      </w:r>
      <w:r w:rsidR="002B09C7" w:rsidRPr="002B09C7">
        <w:rPr>
          <w:i/>
          <w:iCs/>
          <w:noProof/>
          <w:vertAlign w:val="superscript"/>
        </w:rPr>
        <w:t>3</w:t>
      </w:r>
      <w:r>
        <w:rPr>
          <w:i/>
          <w:iCs/>
        </w:rPr>
        <w:fldChar w:fldCharType="end"/>
      </w:r>
      <w:r w:rsidRPr="004666DF">
        <w:t xml:space="preserve">. </w:t>
      </w:r>
      <w:r>
        <w:t>For example, i</w:t>
      </w:r>
      <w:r w:rsidRPr="004666DF">
        <w:t xml:space="preserve">n higher mammals, vertical columns of cells show similar orientation preferences, and the preference of these columns rotates smoothly, in a quasiperiodic fashion, as one moves horizontally across the cortex </w:t>
      </w:r>
      <w:r w:rsidRPr="004666DF">
        <w:fldChar w:fldCharType="begin">
          <w:fldData xml:space="preserve">PEVuZE5vdGU+PENpdGU+PEF1dGhvcj5IdWJlbDwvQXV0aG9yPjxZZWFyPjE5Nzc8L1llYXI+PElE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</w:fldData>
        </w:fldChar>
      </w:r>
      <w:r w:rsidR="002B09C7">
        <w:instrText xml:space="preserve"> ADDIN EN.CITE </w:instrText>
      </w:r>
      <w:r w:rsidR="002B09C7">
        <w:fldChar w:fldCharType="begin">
          <w:fldData xml:space="preserve">PEVuZE5vdGU+PENpdGU+PEF1dGhvcj5IdWJlbDwvQXV0aG9yPjxZZWFyPjE5Nzc8L1llYXI+PElE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1,4</w:t>
      </w:r>
      <w:r w:rsidRPr="004666DF">
        <w:fldChar w:fldCharType="end"/>
      </w:r>
      <w:r w:rsidRPr="004666DF">
        <w:t>.</w:t>
      </w:r>
      <w:r>
        <w:t xml:space="preserve"> However, i</w:t>
      </w:r>
      <w:r w:rsidRPr="004666DF">
        <w:t xml:space="preserve">n V1 of the mouse, neurons </w:t>
      </w:r>
      <w:r>
        <w:t>have</w:t>
      </w:r>
      <w:r w:rsidRPr="004666DF">
        <w:t xml:space="preserve"> </w:t>
      </w:r>
      <w:r>
        <w:t>larger receptive fields</w:t>
      </w:r>
      <w:r w:rsidRPr="004666DF">
        <w:t>, and cells with different tuning preferences are scattered randomly</w:t>
      </w:r>
      <w:r>
        <w:t xml:space="preserve"> across the cortical tissue</w:t>
      </w:r>
      <w:r w:rsidRPr="004666DF">
        <w:t xml:space="preserve"> </w:t>
      </w:r>
      <w:r w:rsidRPr="004666DF">
        <w:fldChar w:fldCharType="begin"/>
      </w:r>
      <w:r w:rsidR="002B09C7">
        <w:instrText xml:space="preserve"> ADDIN EN.CITE &lt;EndNote&gt;&lt;Cite&gt;&lt;Author&gt;Ohki&lt;/Author&gt;&lt;Year&gt;2005&lt;/Year&gt;&lt;IDText&gt;Functional imaging with cellular resolution reveals precise micro-architecture in visual cortex&lt;/IDText&gt;&lt;DisplayText&gt;&lt;style face="superscript"&gt;5&lt;/style&gt;&lt;/DisplayText&gt;&lt;record&gt;&lt;urls&gt;&lt;related-urls&gt;&lt;url&gt;http://www.nature.com/doifinder/10.1038/nature03274&lt;/url&gt;&lt;/related-urls&gt;&lt;/urls&gt;&lt;isbn&gt;1476-4687 (Electronic)\r0028-0836 (Linking)&lt;/isbn&gt;&lt;titles&gt;&lt;title&gt;Functional imaging with cellular resolution reveals precise micro-architecture in visual cortex&lt;/title&gt;&lt;secondary-title&gt;Nature&lt;/secondary-title&gt;&lt;/titles&gt;&lt;pages&gt;597-603&lt;/pages&gt;&lt;urls&gt;&lt;pdf-urls&gt;&lt;url&gt;file:///Users/luis/Library/Application Support/Mendeley Desktop/Downloaded/Ohki et al. - 2005 - Functional imaging with cellular resolution reveals precise micro-architecture in visual cortex.pdf&lt;/url&gt;&lt;/pdf-urls&gt;&lt;/urls&gt;&lt;number&gt;7026&lt;/number&gt;&lt;contributors&gt;&lt;authors&gt;&lt;author&gt;Ohki, Kenichi&lt;/author&gt;&lt;author&gt;Chung, Sooyoung&lt;/author&gt;&lt;author&gt;Ch&amp;apos;ng, Yeang H.&lt;/author&gt;&lt;author&gt;Kara, Prakash&lt;/author&gt;&lt;author&gt;Reid, R. Clay&lt;/author&gt;&lt;/authors&gt;&lt;/contributors&gt;&lt;added-date format="utc"&gt;1611446572&lt;/added-date&gt;&lt;ref-type name="Journal Article"&gt;17&lt;/ref-type&gt;&lt;dates&gt;&lt;year&gt;2005&lt;/year&gt;&lt;/dates&gt;&lt;rec-number&gt;2646&lt;/rec-number&gt;&lt;last-updated-date format="utc"&gt;1611448171&lt;/last-updated-date&gt;&lt;electronic-resource-num&gt;10.1038/nature03274&lt;/electronic-resource-num&gt;&lt;volume&gt;433&lt;/volume&gt;&lt;/record&gt;&lt;/Cite&gt;&lt;/EndNote&gt;</w:instrText>
      </w:r>
      <w:r w:rsidRPr="004666DF">
        <w:fldChar w:fldCharType="separate"/>
      </w:r>
      <w:r w:rsidR="002B09C7" w:rsidRPr="002B09C7">
        <w:rPr>
          <w:noProof/>
          <w:vertAlign w:val="superscript"/>
        </w:rPr>
        <w:t>5</w:t>
      </w:r>
      <w:r w:rsidRPr="004666DF">
        <w:fldChar w:fldCharType="end"/>
      </w:r>
      <w:r w:rsidRPr="004666DF">
        <w:t>. Despite these variations</w:t>
      </w:r>
      <w:r>
        <w:t xml:space="preserve"> across species</w:t>
      </w:r>
      <w:r w:rsidRPr="004666DF">
        <w:t xml:space="preserve"> the general structure of the spatial </w:t>
      </w:r>
      <w:r>
        <w:t>receptive fields (</w:t>
      </w:r>
      <w:r w:rsidRPr="004666DF">
        <w:t>RFs</w:t>
      </w:r>
      <w:r>
        <w:t>)</w:t>
      </w:r>
      <w:r w:rsidRPr="004666DF">
        <w:t xml:space="preserve"> and the </w:t>
      </w:r>
      <w:r>
        <w:t xml:space="preserve">orientation </w:t>
      </w:r>
      <w:r w:rsidRPr="004666DF">
        <w:t xml:space="preserve">selectivity of </w:t>
      </w:r>
      <w:r>
        <w:t>simple cells</w:t>
      </w:r>
      <w:r w:rsidRPr="004666DF">
        <w:t xml:space="preserve"> </w:t>
      </w:r>
      <w:r>
        <w:t>remains constant</w:t>
      </w:r>
      <w:r w:rsidRPr="004666DF">
        <w:t xml:space="preserve"> </w:t>
      </w:r>
      <w:r>
        <w:fldChar w:fldCharType="begin"/>
      </w:r>
      <w:r w:rsidR="002B09C7">
        <w:instrText xml:space="preserve"> ADDIN EN.CITE &lt;EndNote&gt;&lt;Cite&gt;&lt;Author&gt;Niell&lt;/Author&gt;&lt;Year&gt;2008&lt;/Year&gt;&lt;IDText&gt;Highly Selective Receptive Fields in Mouse Visual Cortex&lt;/IDText&gt;&lt;DisplayText&gt;&lt;style face="superscript"&gt;6&lt;/style&gt;&lt;/DisplayText&gt;&lt;record&gt;&lt;isbn&gt;0270-6474&lt;/isbn&gt;&lt;titles&gt;&lt;title&gt;Highly Selective Receptive Fields in Mouse Visual Cortex&lt;/title&gt;&lt;secondary-title&gt;The Journal of Neuroscience&lt;/secondary-title&gt;&lt;alt-title&gt;J Neurosci&lt;/alt-title&gt;&lt;/titles&gt;&lt;pages&gt;7520-7536&lt;/pages&gt;&lt;urls&gt;&lt;pdf-urls&gt;&lt;url&gt;file://localhost/Users/luis/Box/boxEXPER/Tuning%20Bias/00%20Literature/zns7520.pdf&lt;/url&gt;&lt;/pdf-urls&gt;&lt;/urls&gt;&lt;number&gt;30&lt;/number&gt;&lt;contributors&gt;&lt;authors&gt;&lt;author&gt;Niell, Cristopher M.&lt;/author&gt;&lt;author&gt;Stryker, Michael P.&lt;/author&gt;&lt;/authors&gt;&lt;/contributors&gt;&lt;added-date format="utc"&gt;1611513310&lt;/added-date&gt;&lt;ref-type name="Journal Article"&gt;17&lt;/ref-type&gt;&lt;dates&gt;&lt;year&gt;2008&lt;/year&gt;&lt;/dates&gt;&lt;rec-number&gt;4249&lt;/rec-number&gt;&lt;last-updated-date format="utc"&gt;1611513310&lt;/last-updated-date&gt;&lt;electronic-resource-num&gt;10.1523/jneurosci.0623-08.2008 PMID - 18650330&lt;/electronic-resource-num&gt;&lt;volume&gt;28&lt;/volume&gt;&lt;/record&gt;&lt;/Cite&gt;&lt;/EndNote&gt;</w:instrText>
      </w:r>
      <w:r>
        <w:fldChar w:fldCharType="separate"/>
      </w:r>
      <w:r w:rsidR="002B09C7" w:rsidRPr="002B09C7">
        <w:rPr>
          <w:noProof/>
          <w:vertAlign w:val="superscript"/>
        </w:rPr>
        <w:t>6</w:t>
      </w:r>
      <w:r>
        <w:fldChar w:fldCharType="end"/>
      </w:r>
      <w:r w:rsidRPr="004666DF">
        <w:t xml:space="preserve">. </w:t>
      </w:r>
    </w:p>
    <w:p w14:paraId="073DBB12" w14:textId="3CC1ABDB" w:rsidR="004106F3" w:rsidRPr="004666DF" w:rsidRDefault="004106F3" w:rsidP="004106F3">
      <w:r w:rsidRPr="004666DF">
        <w:t>Another open question is whether the process that generates tuning in mouse V1 is similar to the process that generates the tuning of neurons</w:t>
      </w:r>
      <w:r>
        <w:t xml:space="preserve"> in the mouse dorsal lateral geniculate nucleus (dLGN)</w:t>
      </w:r>
      <w:r w:rsidRPr="004666DF">
        <w:t>. The mouse retina is populated by a subclass of retinal ganglion cells (RGCs) that respond robustly to stimulus movement along one of the cardinal directions</w:t>
      </w:r>
      <w:r>
        <w:t xml:space="preserve"> </w:t>
      </w:r>
      <w:r>
        <w:fldChar w:fldCharType="begin"/>
      </w:r>
      <w:r w:rsidR="002B09C7">
        <w:instrText xml:space="preserve"> ADDIN EN.CITE &lt;EndNote&gt;&lt;Cite&gt;&lt;Author&gt;Baden&lt;/Author&gt;&lt;Year&gt;2016&lt;/Year&gt;&lt;IDText&gt;The functional diversity of retinal ganglion cells in the mouse&lt;/IDText&gt;&lt;DisplayText&gt;&lt;style face="superscript"&gt;7&lt;/style&gt;&lt;/DisplayText&gt;&lt;record&gt;&lt;isbn&gt;0028-0836&lt;/isbn&gt;&lt;titles&gt;&lt;title&gt;The functional diversity of retinal ganglion cells in the mouse&lt;/title&gt;&lt;secondary-title&gt;Nature&lt;/secondary-title&gt;&lt;alt-title&gt;Nature&lt;/alt-title&gt;&lt;/titles&gt;&lt;pages&gt;345-350&lt;/pages&gt;&lt;urls&gt;&lt;pdf-urls&gt;&lt;url&gt;file://localhost/Users/luis/Box/boxEXPER/Tuning%20Bias/00%20Literature/nature16468.pdf&lt;/url&gt;&lt;/pdf-urls&gt;&lt;/urls&gt;&lt;number&gt;7586&lt;/number&gt;&lt;contributors&gt;&lt;authors&gt;&lt;author&gt;Baden, Tom&lt;/author&gt;&lt;author&gt;Berens, Philipp&lt;/author&gt;&lt;author&gt;Franke, Katrin&lt;/author&gt;&lt;author&gt;Rosón, Miroslav Román&lt;/author&gt;&lt;author&gt;Bethge, Matthias&lt;/author&gt;&lt;author&gt;Euler, Thomas&lt;/author&gt;&lt;/authors&gt;&lt;/contributors&gt;&lt;added-date format="utc"&gt;1611449936&lt;/added-date&gt;&lt;ref-type name="Journal Article"&gt;17&lt;/ref-type&gt;&lt;dates&gt;&lt;year&gt;2016&lt;/year&gt;&lt;/dates&gt;&lt;rec-number&gt;4247&lt;/rec-number&gt;&lt;last-updated-date format="utc"&gt;1611449936&lt;/last-updated-date&gt;&lt;electronic-resource-num&gt;10.1038/nature16468 PMID - 26735013&lt;/electronic-resource-num&gt;&lt;volume&gt;529&lt;/volume&gt;&lt;/record&gt;&lt;/Cite&gt;&lt;/EndNote&gt;</w:instrText>
      </w:r>
      <w:r>
        <w:fldChar w:fldCharType="separate"/>
      </w:r>
      <w:r w:rsidR="002B09C7" w:rsidRPr="002B09C7">
        <w:rPr>
          <w:noProof/>
          <w:vertAlign w:val="superscript"/>
        </w:rPr>
        <w:t>7</w:t>
      </w:r>
      <w:r>
        <w:fldChar w:fldCharType="end"/>
      </w:r>
      <w:r w:rsidRPr="004666DF">
        <w:t xml:space="preserve"> . The mouse dLGN also contains these cardinal-direction tuned cells </w:t>
      </w:r>
      <w:r>
        <w:t>and</w:t>
      </w:r>
      <w:r w:rsidRPr="004666DF">
        <w:t>, in addition, is populated by cells that are selective to both directions that form an axis</w:t>
      </w:r>
      <w:r>
        <w:t xml:space="preserve"> (e.g., both upward </w:t>
      </w:r>
      <w:r w:rsidRPr="003F045F">
        <w:rPr>
          <w:i/>
          <w:iCs/>
        </w:rPr>
        <w:t>and</w:t>
      </w:r>
      <w:r>
        <w:t xml:space="preserve"> downward motion) </w:t>
      </w:r>
      <w:r>
        <w:fldChar w:fldCharType="begin">
          <w:fldData xml:space="preserve">PEVuZE5vdGU+PENpdGU+PEF1dGhvcj5QaXNjb3BvPC9BdXRob3I+PFllYXI+MjAxMzwvWWVhcj48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</w:fldData>
        </w:fldChar>
      </w:r>
      <w:r w:rsidR="002B09C7">
        <w:instrText xml:space="preserve"> ADDIN EN.CITE </w:instrText>
      </w:r>
      <w:r w:rsidR="002B09C7">
        <w:fldChar w:fldCharType="begin">
          <w:fldData xml:space="preserve">PEVuZE5vdGU+PENpdGU+PEF1dGhvcj5QaXNjb3BvPC9BdXRob3I+PFllYXI+MjAxMzwvWWVhcj48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</w:fldData>
        </w:fldChar>
      </w:r>
      <w:r w:rsidR="002B09C7">
        <w:instrText xml:space="preserve"> ADDIN EN.CITE.DATA </w:instrText>
      </w:r>
      <w:r w:rsidR="002B09C7">
        <w:fldChar w:fldCharType="end"/>
      </w:r>
      <w:r>
        <w:fldChar w:fldCharType="separate"/>
      </w:r>
      <w:r w:rsidR="002B09C7" w:rsidRPr="002B09C7">
        <w:rPr>
          <w:noProof/>
          <w:vertAlign w:val="superscript"/>
        </w:rPr>
        <w:t>8,9</w:t>
      </w:r>
      <w:r>
        <w:fldChar w:fldCharType="end"/>
      </w:r>
      <w:r w:rsidRPr="004666DF">
        <w:t xml:space="preserve"> . </w:t>
      </w:r>
      <w:r>
        <w:t>In all, t</w:t>
      </w:r>
      <w:r w:rsidRPr="004666DF">
        <w:t>h</w:t>
      </w:r>
      <w:r>
        <w:t xml:space="preserve">ese observations </w:t>
      </w:r>
      <w:r w:rsidRPr="004666DF">
        <w:t xml:space="preserve">pose a challenge to models which must explain how or if orientation </w:t>
      </w:r>
      <w:r w:rsidRPr="004666DF">
        <w:lastRenderedPageBreak/>
        <w:t>tuning in V1 is implemented in a similar fashion across different species</w:t>
      </w:r>
      <w:r>
        <w:t xml:space="preserve"> </w:t>
      </w:r>
      <w:r w:rsidRPr="004666DF">
        <w:t>and across different visual regions</w:t>
      </w:r>
      <w:r>
        <w:t xml:space="preserve"> </w:t>
      </w:r>
      <w:r>
        <w:fldChar w:fldCharType="begin"/>
      </w:r>
      <w:r w:rsidR="002B09C7">
        <w:instrText xml:space="preserve"> ADDIN EN.CITE &lt;EndNote&gt;&lt;Cite&gt;&lt;Author&gt;Scholl&lt;/Author&gt;&lt;Year&gt;2013&lt;/Year&gt;&lt;IDText&gt;Emergence of Orientation Selectivity in the Mammalian Visual Pathway&lt;/IDText&gt;&lt;DisplayText&gt;&lt;style face="superscript"&gt;10&lt;/style&gt;&lt;/DisplayText&gt;&lt;record&gt;&lt;isbn&gt;0270-6474&lt;/isbn&gt;&lt;titles&gt;&lt;title&gt;Emergence of Orientation Selectivity in the Mammalian Visual Pathway&lt;/title&gt;&lt;secondary-title&gt;The Journal of Neuroscience&lt;/secondary-title&gt;&lt;alt-title&gt;J Neurosci&lt;/alt-title&gt;&lt;/titles&gt;&lt;pages&gt;10616-10624&lt;/pages&gt;&lt;urls&gt;&lt;pdf-urls&gt;&lt;url&gt;file://localhost/Users/luis/Downloads/zns10616.pdf&lt;/url&gt;&lt;/pdf-urls&gt;&lt;/urls&gt;&lt;number&gt;26&lt;/number&gt;&lt;contributors&gt;&lt;authors&gt;&lt;author&gt;Scholl, Benjamin&lt;/author&gt;&lt;author&gt;Tan, Andrew Y. Y.&lt;/author&gt;&lt;author&gt;Corey, Joseph&lt;/author&gt;&lt;author&gt;Priebe, Nicholas J.&lt;/author&gt;&lt;/authors&gt;&lt;/contributors&gt;&lt;added-date format="utc"&gt;1619895669&lt;/added-date&gt;&lt;ref-type name="Journal Article"&gt;17&lt;/ref-type&gt;&lt;dates&gt;&lt;year&gt;2013&lt;/year&gt;&lt;/dates&gt;&lt;rec-number&gt;4319&lt;/rec-number&gt;&lt;last-updated-date format="utc"&gt;1619895669&lt;/last-updated-date&gt;&lt;electronic-resource-num&gt;10.1523/jneurosci.0404-13.2013 PMID - 23804085&lt;/electronic-resource-num&gt;&lt;volume&gt;33&lt;/volume&gt;&lt;/record&gt;&lt;/Cite&gt;&lt;/EndNote&gt;</w:instrText>
      </w:r>
      <w:r>
        <w:fldChar w:fldCharType="separate"/>
      </w:r>
      <w:r w:rsidR="002B09C7" w:rsidRPr="002B09C7">
        <w:rPr>
          <w:noProof/>
          <w:vertAlign w:val="superscript"/>
        </w:rPr>
        <w:t>10</w:t>
      </w:r>
      <w:r>
        <w:fldChar w:fldCharType="end"/>
      </w:r>
      <w:r>
        <w:t>.</w:t>
      </w:r>
      <w:r w:rsidRPr="004666DF">
        <w:t xml:space="preserve"> </w:t>
      </w:r>
    </w:p>
    <w:p w14:paraId="663E5CE1" w14:textId="77777777" w:rsidR="004106F3" w:rsidRPr="004666DF" w:rsidRDefault="004106F3" w:rsidP="004106F3">
      <w:pPr>
        <w:pStyle w:val="Heading4"/>
      </w:pPr>
      <w:r w:rsidRPr="004666DF">
        <w:t>Tuning vs Retinotopy</w:t>
      </w:r>
    </w:p>
    <w:p w14:paraId="017E1E8D" w14:textId="76042D55" w:rsidR="004106F3" w:rsidRPr="004666DF" w:rsidRDefault="004106F3" w:rsidP="004106F3">
      <w:r w:rsidRPr="004666DF">
        <w:t>A family of models, inspired by the work of Hubel and Wiesel</w:t>
      </w:r>
      <w:r>
        <w:t xml:space="preserve"> </w:t>
      </w:r>
      <w:r>
        <w:fldChar w:fldCharType="begin"/>
      </w:r>
      <w:r w:rsidR="002B09C7">
        <w:instrText xml:space="preserve"> ADDIN EN.CITE &lt;EndNote&gt;&lt;Cite&gt;&lt;Author&gt;Hubel&lt;/Author&gt;&lt;Year&gt;1977&lt;/Year&gt;&lt;IDText&gt;Ferrier lecture - Functional architecture of macaque monkey visual cortex&lt;/IDText&gt;&lt;DisplayText&gt;&lt;style face="superscript"&gt;1&lt;/style&gt;&lt;/DisplayText&gt;&lt;record&gt;&lt;keywords&gt;&lt;keyword&gt;MapProp: Feature Bias&lt;/keyword&gt;&lt;/keywords&gt;&lt;isbn&gt;0080-4649&lt;/isbn&gt;&lt;titles&gt;&lt;title&gt;Ferrier lecture - Functional architecture of macaque monkey visual cortex&lt;/title&gt;&lt;secondary-title&gt;Proceedings of the Royal Society of London. Series B. Biological Sciences&lt;/secondary-title&gt;&lt;alt-title&gt;Proc Royal Soc Lond Ser B Biological Sci&lt;/alt-title&gt;&lt;/titles&gt;&lt;pages&gt;1-59&lt;/pages&gt;&lt;urls&gt;&lt;pdf-urls&gt;&lt;url&gt;file://localhost/Users/luis/Box/boxEXPER/Tuning%20Bias/00%20Literature/Hubel-Ferrier%20lecture%20-%20Functional%20architecture%20of%20macaque%20monkey%20visual%20cortex-1977-Proceedings%20of%20the%20Royal%20Society%20of%20London.%20Series%20B.%20Biological%20Sciences.pdf&lt;/url&gt;&lt;/pdf-urls&gt;&lt;/urls&gt;&lt;number&gt;1130&lt;/number&gt;&lt;contributors&gt;&lt;authors&gt;&lt;author&gt;Hubel, David Hunter&lt;/author&gt;&lt;author&gt;Wiesel, Torsten Nils&lt;/author&gt;&lt;/authors&gt;&lt;/contributors&gt;&lt;added-date format="utc"&gt;1616301406&lt;/added-date&gt;&lt;ref-type name="Journal Article"&gt;17&lt;/ref-type&gt;&lt;dates&gt;&lt;year&gt;1977&lt;/year&gt;&lt;/dates&gt;&lt;rec-number&gt;4290&lt;/rec-number&gt;&lt;last-updated-date format="utc"&gt;1616301406&lt;/last-updated-date&gt;&lt;electronic-resource-num&gt;10.1098/rspb.1977.0085 PMID - 20635&lt;/electronic-resource-num&gt;&lt;volume&gt;198&lt;/volume&gt;&lt;/record&gt;&lt;/Cite&gt;&lt;/EndNote&gt;</w:instrText>
      </w:r>
      <w:r>
        <w:fldChar w:fldCharType="separate"/>
      </w:r>
      <w:r w:rsidR="002B09C7" w:rsidRPr="002B09C7">
        <w:rPr>
          <w:noProof/>
          <w:vertAlign w:val="superscript"/>
        </w:rPr>
        <w:t>1</w:t>
      </w:r>
      <w:r>
        <w:fldChar w:fldCharType="end"/>
      </w:r>
      <w:r>
        <w:t xml:space="preserve"> suggest that the feedforward convergence of ON and OFF signals onto cortical population of cells endows them with their orientation tuning. These models make </w:t>
      </w:r>
      <w:r w:rsidRPr="004666DF">
        <w:t>predictions regarding the relationship between</w:t>
      </w:r>
      <w:r>
        <w:t xml:space="preserve"> </w:t>
      </w:r>
      <w:r w:rsidRPr="004666DF">
        <w:t xml:space="preserve">orientation </w:t>
      </w:r>
      <w:r>
        <w:t xml:space="preserve">tuning </w:t>
      </w:r>
      <w:r w:rsidRPr="004666DF">
        <w:t xml:space="preserve">of </w:t>
      </w:r>
      <w:r>
        <w:t xml:space="preserve">neurons and their spatial receptive fields </w:t>
      </w:r>
      <w:r>
        <w:fldChar w:fldCharType="begin">
          <w:fldData xml:space="preserve">PEVuZE5vdGU+PENpdGU+PEF1dGhvcj5LcmVta293PC9BdXRob3I+PFllYXI+MjAxODwvWWVhcj48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=
</w:fldData>
        </w:fldChar>
      </w:r>
      <w:r w:rsidR="002B09C7">
        <w:instrText xml:space="preserve"> ADDIN EN.CITE </w:instrText>
      </w:r>
      <w:r w:rsidR="002B09C7">
        <w:fldChar w:fldCharType="begin">
          <w:fldData xml:space="preserve">PEVuZE5vdGU+PENpdGU+PEF1dGhvcj5LcmVta293PC9BdXRob3I+PFllYXI+MjAxODwvWWVhcj48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=
</w:fldData>
        </w:fldChar>
      </w:r>
      <w:r w:rsidR="002B09C7">
        <w:instrText xml:space="preserve"> ADDIN EN.CITE.DATA </w:instrText>
      </w:r>
      <w:r w:rsidR="002B09C7">
        <w:fldChar w:fldCharType="end"/>
      </w:r>
      <w:r>
        <w:fldChar w:fldCharType="separate"/>
      </w:r>
      <w:r w:rsidR="002B09C7" w:rsidRPr="002B09C7">
        <w:rPr>
          <w:noProof/>
          <w:vertAlign w:val="superscript"/>
        </w:rPr>
        <w:t>11-13</w:t>
      </w:r>
      <w:r>
        <w:fldChar w:fldCharType="end"/>
      </w:r>
      <w:r w:rsidRPr="004666DF">
        <w:t>.</w:t>
      </w:r>
      <w:r>
        <w:t xml:space="preserve">  One particular model posits that cells representing the same local </w:t>
      </w:r>
      <w:r w:rsidRPr="004666DF">
        <w:t xml:space="preserve">image regions </w:t>
      </w:r>
      <w:r>
        <w:t xml:space="preserve">have similar tuning preference </w:t>
      </w:r>
      <w:r>
        <w:fldChar w:fldCharType="begin">
          <w:fldData xml:space="preserve">PEVuZE5vdGU+PENpdGU+PEF1dGhvcj5KaW1lbmV6PC9BdXRob3I+PFllYXI+MjAxODwvWWVhcj48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</w:fldData>
        </w:fldChar>
      </w:r>
      <w:r w:rsidR="002B09C7">
        <w:instrText xml:space="preserve"> ADDIN EN.CITE </w:instrText>
      </w:r>
      <w:r w:rsidR="002B09C7">
        <w:fldChar w:fldCharType="begin">
          <w:fldData xml:space="preserve">PEVuZE5vdGU+PENpdGU+PEF1dGhvcj5KaW1lbmV6PC9BdXRob3I+PFllYXI+MjAxODwvWWVhcj48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</w:fldData>
        </w:fldChar>
      </w:r>
      <w:r w:rsidR="002B09C7">
        <w:instrText xml:space="preserve"> ADDIN EN.CITE.DATA </w:instrText>
      </w:r>
      <w:r w:rsidR="002B09C7">
        <w:fldChar w:fldCharType="end"/>
      </w:r>
      <w:r>
        <w:fldChar w:fldCharType="separate"/>
      </w:r>
      <w:r w:rsidR="002B09C7" w:rsidRPr="002B09C7">
        <w:rPr>
          <w:noProof/>
          <w:vertAlign w:val="superscript"/>
        </w:rPr>
        <w:t>13-15</w:t>
      </w:r>
      <w:r>
        <w:fldChar w:fldCharType="end"/>
      </w:r>
      <w:r w:rsidRPr="004666DF">
        <w:t>.</w:t>
      </w:r>
      <w:r>
        <w:t xml:space="preserve"> A myriad of recent</w:t>
      </w:r>
      <w:r w:rsidRPr="004666DF">
        <w:t xml:space="preserve"> </w:t>
      </w:r>
      <w:r>
        <w:t>s</w:t>
      </w:r>
      <w:r w:rsidRPr="004666DF">
        <w:t xml:space="preserve">tudies of local populations of cells in mouse V1 corroborate </w:t>
      </w:r>
      <w:r>
        <w:t>this</w:t>
      </w:r>
      <w:r w:rsidRPr="004666DF">
        <w:t xml:space="preserve"> notion. In mouse V1, cells with </w:t>
      </w:r>
      <w:r>
        <w:t>overlapping</w:t>
      </w:r>
      <w:r w:rsidRPr="004666DF">
        <w:t xml:space="preserve"> RFs have highly correlated activity over long periods of stimulation </w:t>
      </w:r>
      <w:r w:rsidRPr="004666DF">
        <w:fldChar w:fldCharType="begin">
          <w:fldData xml:space="preserve">PEVuZE5vdGU+PENpdGU+PEF1dGhvcj5LbzwvQXV0aG9yPjxZZWFyPjIwMTE8L1llYXI+PElEVGV4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==
</w:fldData>
        </w:fldChar>
      </w:r>
      <w:r w:rsidR="002B09C7">
        <w:instrText xml:space="preserve"> ADDIN EN.CITE </w:instrText>
      </w:r>
      <w:r w:rsidR="002B09C7">
        <w:fldChar w:fldCharType="begin">
          <w:fldData xml:space="preserve">PEVuZE5vdGU+PENpdGU+PEF1dGhvcj5LbzwvQXV0aG9yPjxZZWFyPjIwMTE8L1llYXI+PElEVGV4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==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16,17</w:t>
      </w:r>
      <w:r w:rsidRPr="004666DF">
        <w:fldChar w:fldCharType="end"/>
      </w:r>
      <w:r w:rsidRPr="004666DF">
        <w:t xml:space="preserve"> and, in turn, cells with such strong correlations tend to have similar orientation preferences </w:t>
      </w:r>
      <w:r w:rsidRPr="004666DF">
        <w:fldChar w:fldCharType="begin"/>
      </w:r>
      <w:r w:rsidR="002B09C7">
        <w:instrText xml:space="preserve"> ADDIN EN.CITE &lt;EndNote&gt;&lt;Cite&gt;&lt;Author&gt;Bonin&lt;/Author&gt;&lt;Year&gt;2011&lt;/Year&gt;&lt;IDText&gt;Local diversity and fine-scale organization of receptive fields in mouse visual cortex&lt;/IDText&gt;&lt;DisplayText&gt;&lt;style face="superscript"&gt;17&lt;/style&gt;&lt;/DisplayText&gt;&lt;record&gt;&lt;urls&gt;&lt;related-urls&gt;&lt;url&gt;http://www.jneurosci.org/cgi/doi/10.1523/JNEUROSCI.2974-11.2011%5Cnpapers3://publication/doi/10.1523/JNEUROSCI.2974-11.2011&lt;/url&gt;&lt;/related-urls&gt;&lt;/urls&gt;&lt;isbn&gt;1529-2401 (Electronic)\r0270-6474 (Linking)&lt;/isbn&gt;&lt;titles&gt;&lt;title&gt;Local diversity and fine-scale organization of receptive fields in mouse visual cortex&lt;/title&gt;&lt;secondary-title&gt;Journal of Neuroscience&lt;/secondary-title&gt;&lt;/titles&gt;&lt;pages&gt;18506-18521&lt;/pages&gt;&lt;urls&gt;&lt;pdf-urls&gt;&lt;url&gt;file:///Users/luis/Box/boxEXPER/Tuning Bias/00 Literature/reid 2014 JNeur.full.pdf&lt;/url&gt;&lt;/pdf-urls&gt;&lt;/urls&gt;&lt;number&gt;50&lt;/number&gt;&lt;contributors&gt;&lt;authors&gt;&lt;author&gt;Bonin, Vincent&lt;/author&gt;&lt;author&gt;Histed, Mark H.&lt;/author&gt;&lt;author&gt;Yurgenson, Sergey&lt;/author&gt;&lt;author&gt;Reid, R. Clay&lt;/author&gt;&lt;/authors&gt;&lt;/contributors&gt;&lt;added-date format="utc"&gt;1611446576&lt;/added-date&gt;&lt;ref-type name="Journal Article"&gt;17&lt;/ref-type&gt;&lt;dates&gt;&lt;year&gt;2011&lt;/year&gt;&lt;/dates&gt;&lt;rec-number&gt;2752&lt;/rec-number&gt;&lt;last-updated-date format="utc"&gt;1611447956&lt;/last-updated-date&gt;&lt;electronic-resource-num&gt;10.1523/JNEUROSCI.2974-11.2011&lt;/electronic-resource-num&gt;&lt;volume&gt;31&lt;/volume&gt;&lt;/record&gt;&lt;/Cite&gt;&lt;/EndNote&gt;</w:instrText>
      </w:r>
      <w:r w:rsidRPr="004666DF">
        <w:fldChar w:fldCharType="separate"/>
      </w:r>
      <w:r w:rsidR="002B09C7" w:rsidRPr="002B09C7">
        <w:rPr>
          <w:noProof/>
          <w:vertAlign w:val="superscript"/>
        </w:rPr>
        <w:t>17</w:t>
      </w:r>
      <w:r w:rsidRPr="004666DF">
        <w:fldChar w:fldCharType="end"/>
      </w:r>
      <w:r w:rsidRPr="004666DF">
        <w:t xml:space="preserve">. Furthermore, V1 neurons with similar RFs are likely to be strongly bidirectionally connected, and these strongly wired cells tend to share orientation preferences </w:t>
      </w:r>
      <w:r w:rsidRPr="004666DF">
        <w:fldChar w:fldCharType="begin">
          <w:fldData xml:space="preserve">PEVuZE5vdGU+PENpdGU+PEF1dGhvcj5Db3NzZWxsPC9BdXRob3I+PFllYXI+MjAxNTwvWWVhcj48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</w:fldData>
        </w:fldChar>
      </w:r>
      <w:r w:rsidR="002B09C7">
        <w:instrText xml:space="preserve"> ADDIN EN.CITE </w:instrText>
      </w:r>
      <w:r w:rsidR="002B09C7">
        <w:fldChar w:fldCharType="begin">
          <w:fldData xml:space="preserve">PEVuZE5vdGU+PENpdGU+PEF1dGhvcj5Db3NzZWxsPC9BdXRob3I+PFllYXI+MjAxNTwvWWVhcj48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16,18,19</w:t>
      </w:r>
      <w:r w:rsidRPr="004666DF">
        <w:fldChar w:fldCharType="end"/>
      </w:r>
      <w:r w:rsidRPr="004666DF">
        <w:t xml:space="preserve">. </w:t>
      </w:r>
      <w:r>
        <w:t xml:space="preserve">Excitatory connected V1 neurons, known share similar orientation preferences </w:t>
      </w:r>
      <w:r>
        <w:fldChar w:fldCharType="begin"/>
      </w:r>
      <w:r w:rsidR="002B09C7">
        <w:instrText xml:space="preserve"> ADDIN EN.CITE &lt;EndNote&gt;&lt;Cite&gt;&lt;Author&gt;Cossell&lt;/Author&gt;&lt;Year&gt;2015&lt;/Year&gt;&lt;IDText&gt;Functional organization of excitatory synaptic strength in primary visual cortex&lt;/IDText&gt;&lt;DisplayText&gt;&lt;style face="superscript"&gt;18&lt;/style&gt;&lt;/DisplayText&gt;&lt;record&gt;&lt;titles&gt;&lt;title&gt;Functional organization of excitatory synaptic strength in primary visual cortex&lt;/title&gt;&lt;secondary-title&gt;Nature&lt;/secondary-title&gt;&lt;/titles&gt;&lt;pages&gt;399-403&lt;/pages&gt;&lt;urls&gt;&lt;pdf-urls&gt;&lt;url&gt;file:///Users/luis/Box/boxEXPER/Tuning Bias/00 Literature/nature14182.pdf&lt;/url&gt;&lt;/pdf-urls&gt;&lt;/urls&gt;&lt;number&gt;7539&lt;/number&gt;&lt;contributors&gt;&lt;authors&gt;&lt;author&gt;Cossell, Lee&lt;/author&gt;&lt;author&gt;Iacaruso, Maria Florencia&lt;/author&gt;&lt;author&gt;Muir, Dylan R.&lt;/author&gt;&lt;author&gt;Houlton, Rachael&lt;/author&gt;&lt;author&gt;Sader, Elie N.&lt;/author&gt;&lt;author&gt;Ko, Ho&lt;/author&gt;&lt;author&gt;Hofer, Sonja B.&lt;/author&gt;&lt;author&gt;Mrsic-Flogel, Thomas D.&lt;/author&gt;&lt;/authors&gt;&lt;/contributors&gt;&lt;added-date format="utc"&gt;1611446556&lt;/added-date&gt;&lt;ref-type name="Journal Article"&gt;17&lt;/ref-type&gt;&lt;dates&gt;&lt;year&gt;2015&lt;/year&gt;&lt;/dates&gt;&lt;rec-number&gt;2183&lt;/rec-number&gt;&lt;last-updated-date format="utc"&gt;1611447601&lt;/last-updated-date&gt;&lt;electronic-resource-num&gt;10.1038/nature14182 PMID - 25652823&lt;/electronic-resource-num&gt;&lt;volume&gt;518&lt;/volume&gt;&lt;/record&gt;&lt;/Cite&gt;&lt;/EndNote&gt;</w:instrText>
      </w:r>
      <w:r>
        <w:fldChar w:fldCharType="separate"/>
      </w:r>
      <w:r w:rsidR="002B09C7" w:rsidRPr="002B09C7">
        <w:rPr>
          <w:noProof/>
          <w:vertAlign w:val="superscript"/>
        </w:rPr>
        <w:t>18</w:t>
      </w:r>
      <w:r>
        <w:fldChar w:fldCharType="end"/>
      </w:r>
      <w:r>
        <w:t xml:space="preserve">, are also driven by the same thalamic afferent </w:t>
      </w:r>
      <w:r>
        <w:fldChar w:fldCharType="begin"/>
      </w:r>
      <w:r w:rsidR="002B09C7">
        <w:instrText xml:space="preserve"> ADDIN EN.CITE &lt;EndNote&gt;&lt;Cite&gt;&lt;Author&gt;Morgenstern&lt;/Author&gt;&lt;Year&gt;2016&lt;/Year&gt;&lt;IDText&gt;Multilaminar networks of cortical neurons integrate common inputs from sensory thalamus&lt;/IDText&gt;&lt;DisplayText&gt;&lt;style face="superscript"&gt;20&lt;/style&gt;&lt;/DisplayText&gt;&lt;record&gt;&lt;titles&gt;&lt;title&gt;Multilaminar networks of cortical neurons integrate common inputs from sensory thalamus&lt;/title&gt;&lt;secondary-title&gt;Nature Neuroscience&lt;/secondary-title&gt;&lt;/titles&gt;&lt;pages&gt;1034-1040&lt;/pages&gt;&lt;urls&gt;&lt;pdf-urls&gt;&lt;url&gt;file:///Users/luis/Box/boxEXPER/Tuning Bias/00 Literature/nn.4339.pdf&lt;/url&gt;&lt;/pdf-urls&gt;&lt;/urls&gt;&lt;number&gt;8&lt;/number&gt;&lt;contributors&gt;&lt;authors&gt;&lt;author&gt;Morgenstern, Nicolás A.&lt;/author&gt;&lt;author&gt;Bourg, Jacques&lt;/author&gt;&lt;author&gt;Petreanu, Leopoldo&lt;/author&gt;&lt;/authors&gt;&lt;/contributors&gt;&lt;added-date format="utc"&gt;1611446558&lt;/added-date&gt;&lt;ref-type name="Journal Article"&gt;17&lt;/ref-type&gt;&lt;dates&gt;&lt;year&gt;2016&lt;/year&gt;&lt;/dates&gt;&lt;rec-number&gt;2256&lt;/rec-number&gt;&lt;last-updated-date format="utc"&gt;1611447601&lt;/last-updated-date&gt;&lt;electronic-resource-num&gt;10.1038/nn.4339 PMID - 27376765&lt;/electronic-resource-num&gt;&lt;volume&gt;19&lt;/volume&gt;&lt;/record&gt;&lt;/Cite&gt;&lt;/EndNote&gt;</w:instrText>
      </w:r>
      <w:r>
        <w:fldChar w:fldCharType="separate"/>
      </w:r>
      <w:r w:rsidR="002B09C7" w:rsidRPr="002B09C7">
        <w:rPr>
          <w:noProof/>
          <w:vertAlign w:val="superscript"/>
        </w:rPr>
        <w:t>20</w:t>
      </w:r>
      <w:r>
        <w:fldChar w:fldCharType="end"/>
      </w:r>
      <w:r>
        <w:t>, perhaps because they are driven by signals from a similar region of visual space.</w:t>
      </w:r>
    </w:p>
    <w:p w14:paraId="5E66AF88" w14:textId="5E6BA012" w:rsidR="004106F3" w:rsidRPr="004666DF" w:rsidRDefault="004106F3" w:rsidP="004106F3">
      <w:r w:rsidRPr="004666DF">
        <w:t xml:space="preserve">More evidence that local retinal regions are represented by a biased set of tuned cells comes from studies of </w:t>
      </w:r>
      <w:r>
        <w:t>‘</w:t>
      </w:r>
      <w:r w:rsidRPr="004666DF">
        <w:t>sibling</w:t>
      </w:r>
      <w:r>
        <w:t>’</w:t>
      </w:r>
      <w:r w:rsidRPr="004666DF">
        <w:t xml:space="preserve"> neurons (i.e., clonally related cells</w:t>
      </w:r>
      <w:r>
        <w:t xml:space="preserve"> derived from the same progenitor cell</w:t>
      </w:r>
      <w:r w:rsidRPr="004666DF">
        <w:t xml:space="preserve">). Sibling neurons are connected via electrical junctions early in development causing them to form strong chemical synapses and similar tuning preferences in adulthood </w:t>
      </w:r>
      <w:r w:rsidRPr="004666DF">
        <w:fldChar w:fldCharType="begin">
          <w:fldData xml:space="preserve">PEVuZE5vdGU+PENpdGU+PEF1dGhvcj5PaHRzdWtpPC9BdXRob3I+PFllYXI+MjAxMjwvWWVhcj48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=
</w:fldData>
        </w:fldChar>
      </w:r>
      <w:r w:rsidR="002B09C7">
        <w:instrText xml:space="preserve"> ADDIN EN.CITE </w:instrText>
      </w:r>
      <w:r w:rsidR="002B09C7">
        <w:fldChar w:fldCharType="begin">
          <w:fldData xml:space="preserve">PEVuZE5vdGU+PENpdGU+PEF1dGhvcj5PaHRzdWtpPC9BdXRob3I+PFllYXI+MjAxMjwvWWVhcj48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=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21-24</w:t>
      </w:r>
      <w:r w:rsidRPr="004666DF">
        <w:fldChar w:fldCharType="end"/>
      </w:r>
      <w:r w:rsidRPr="004666DF">
        <w:t xml:space="preserve">. In an effort to simulate the development of these sibling cells, Ko and colleagues </w:t>
      </w:r>
      <w:r w:rsidRPr="004666DF">
        <w:fldChar w:fldCharType="begin"/>
      </w:r>
      <w:r w:rsidR="002B09C7">
        <w:instrText xml:space="preserve"> ADDIN EN.CITE &lt;EndNote&gt;&lt;Cite&gt;&lt;Author&gt;Ko&lt;/Author&gt;&lt;Year&gt;2013&lt;/Year&gt;&lt;IDText&gt;The emergence of functional microcircuits in visual cortex&lt;/IDText&gt;&lt;DisplayText&gt;&lt;style face="superscript"&gt;19&lt;/style&gt;&lt;/DisplayText&gt;&lt;record&gt;&lt;titles&gt;&lt;title&gt;The emergence of functional microcircuits in visual cortex&lt;/title&gt;&lt;secondary-title&gt;Nature&lt;/secondary-title&gt;&lt;/titles&gt;&lt;pages&gt;96-100&lt;/pages&gt;&lt;urls&gt;&lt;pdf-urls&gt;&lt;url&gt;file:///Users/luis/Box/boxEXPER/Tuning Bias/00 Literature/Ko-The emergence of functional microcircuits in visual cortex-2013-Nature_supplement.pdf&lt;/url&gt;&lt;/pdf-urls&gt;&lt;/urls&gt;&lt;number&gt;7443&lt;/number&gt;&lt;contributors&gt;&lt;authors&gt;&lt;author&gt;Ko, Ho&lt;/author&gt;&lt;author&gt;Cossell, Lee&lt;/author&gt;&lt;author&gt;Baragli, Chiara&lt;/author&gt;&lt;author&gt;Antolik, Jan&lt;/author&gt;&lt;author&gt;Clopath, Claudia&lt;/author&gt;&lt;author&gt;Hofer, Sonja B.&lt;/author&gt;&lt;author&gt;Mrsic-Flogel, Thomas D.&lt;/author&gt;&lt;/authors&gt;&lt;/contributors&gt;&lt;added-date format="utc"&gt;1611446568&lt;/added-date&gt;&lt;ref-type name="Journal Article"&gt;17&lt;/ref-type&gt;&lt;dates&gt;&lt;year&gt;2013&lt;/year&gt;&lt;/dates&gt;&lt;rec-number&gt;2549&lt;/rec-number&gt;&lt;last-updated-date format="utc"&gt;1611447751&lt;/last-updated-date&gt;&lt;electronic-resource-num&gt;10.1038/nature12015&lt;/electronic-resource-num&gt;&lt;volume&gt;496&lt;/volume&gt;&lt;/record&gt;&lt;/Cite&gt;&lt;/EndNote&gt;</w:instrText>
      </w:r>
      <w:r w:rsidRPr="004666DF">
        <w:fldChar w:fldCharType="separate"/>
      </w:r>
      <w:r w:rsidR="002B09C7" w:rsidRPr="002B09C7">
        <w:rPr>
          <w:noProof/>
          <w:vertAlign w:val="superscript"/>
        </w:rPr>
        <w:t>19</w:t>
      </w:r>
      <w:r w:rsidRPr="004666DF">
        <w:fldChar w:fldCharType="end"/>
      </w:r>
      <w:r w:rsidRPr="004666DF">
        <w:t xml:space="preserve"> designed a neural network of cells that, prior to training, were connected via</w:t>
      </w:r>
      <w:r>
        <w:t xml:space="preserve"> these</w:t>
      </w:r>
      <w:r w:rsidRPr="004666DF">
        <w:t xml:space="preserve"> electrical junctions. During training, sibling cells acquired highly similar RFs leading to two consequences: The activity of siblings became highly correlated, and they developed strong bilateral connections, both of which are traits of cells that are tuned to the same orientation </w:t>
      </w:r>
      <w:r w:rsidRPr="004666DF">
        <w:fldChar w:fldCharType="begin">
          <w:fldData xml:space="preserve">PEVuZE5vdGU+PENpdGU+PEF1dGhvcj5ZdTwvQXV0aG9yPjxZZWFyPjIwMTI8L1llYXI+PElEVGV4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</w:fldData>
        </w:fldChar>
      </w:r>
      <w:r w:rsidR="002B09C7">
        <w:instrText xml:space="preserve"> ADDIN EN.CITE </w:instrText>
      </w:r>
      <w:r w:rsidR="002B09C7">
        <w:fldChar w:fldCharType="begin">
          <w:fldData xml:space="preserve">PEVuZE5vdGU+PENpdGU+PEF1dGhvcj5ZdTwvQXV0aG9yPjxZZWFyPjIwMTI8L1llYXI+PElEVGV4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16,18,19,21-24</w:t>
      </w:r>
      <w:r w:rsidRPr="004666DF">
        <w:fldChar w:fldCharType="end"/>
      </w:r>
      <w:r w:rsidRPr="004666DF">
        <w:t>. Thus, the developmental model suggest</w:t>
      </w:r>
      <w:r>
        <w:t>s</w:t>
      </w:r>
      <w:r w:rsidRPr="004666DF">
        <w:t xml:space="preserve"> that </w:t>
      </w:r>
      <w:r>
        <w:t>sibling neurons</w:t>
      </w:r>
      <w:r w:rsidRPr="004666DF">
        <w:t xml:space="preserve"> </w:t>
      </w:r>
      <w:r>
        <w:t xml:space="preserve">with </w:t>
      </w:r>
      <w:r w:rsidRPr="004666DF">
        <w:t>similar RFs</w:t>
      </w:r>
      <w:r>
        <w:t xml:space="preserve"> are</w:t>
      </w:r>
      <w:r w:rsidRPr="004666DF">
        <w:t xml:space="preserve"> destined to acquire similar tuning preferences. </w:t>
      </w:r>
      <w:r>
        <w:t xml:space="preserve">Furthermore, a recent pair of studies revealed that </w:t>
      </w:r>
      <w:r w:rsidRPr="004666DF">
        <w:t xml:space="preserve">mouse superior colliculus (SC) contains vertical columns of cells with similar orientation preferences, but each of these columns only cover a specific portion of the visual field which do not overlap with the RFs of other columns </w:t>
      </w:r>
      <w:r w:rsidRPr="004666DF">
        <w:fldChar w:fldCharType="begin"/>
      </w:r>
      <w:r w:rsidR="002B09C7">
        <w:instrText xml:space="preserve"> ADDIN EN.CITE &lt;EndNote&gt;&lt;Cite&gt;&lt;Author&gt;Ahmadlou&lt;/Author&gt;&lt;Year&gt;2015&lt;/Year&gt;&lt;IDText&gt;Preference for concentric orientations in the mouse superior colliculus&lt;/IDText&gt;&lt;DisplayText&gt;&lt;style face="superscript"&gt;25,26&lt;/style&gt;&lt;/DisplayText&gt;&lt;record&gt;&lt;titles&gt;&lt;title&gt;Preference for concentric orientations in the mouse superior colliculus&lt;/title&gt;&lt;secondary-title&gt;Nature Communications&lt;/secondary-title&gt;&lt;alt-title&gt;Nat Commun&lt;/alt-title&gt;&lt;/titles&gt;&lt;pages&gt;6773&lt;/pages&gt;&lt;urls&gt;&lt;pdf-urls&gt;&lt;url&gt;file://localhost/Users/luis/Box/boxEXPER/Tuning%20Bias/00%20Literature/ncomms7773.pdf&lt;/url&gt;&lt;/pdf-urls&gt;&lt;/urls&gt;&lt;number&gt;1&lt;/number&gt;&lt;contributors&gt;&lt;authors&gt;&lt;author&gt;Ahmadlou, Mehran&lt;/author&gt;&lt;author&gt;Heimel, J. Alexander&lt;/author&gt;&lt;/authors&gt;&lt;/contributors&gt;&lt;added-date format="utc"&gt;1618082206&lt;/added-date&gt;&lt;ref-type name="Journal Article"&gt;17&lt;/ref-type&gt;&lt;dates&gt;&lt;year&gt;2015&lt;/year&gt;&lt;/dates&gt;&lt;rec-number&gt;4304&lt;/rec-number&gt;&lt;last-updated-date format="utc"&gt;1618082206&lt;/last-updated-date&gt;&lt;electronic-resource-num&gt;10.1038/ncomms7773 PMID - 25832803&lt;/electronic-resource-num&gt;&lt;volume&gt;6&lt;/volume&gt;&lt;/record&gt;&lt;/Cite&gt;&lt;Cite&gt;&lt;Author&gt;Feinberg&lt;/Author&gt;&lt;Year&gt;2015&lt;/Year&gt;&lt;IDText&gt;Orientation columns in the mouse superior colliculus&lt;/IDText&gt;&lt;record&gt;&lt;isbn&gt;0028-0836&lt;/isbn&gt;&lt;titles&gt;&lt;title&gt;Orientation columns in the mouse superior colliculus&lt;/title&gt;&lt;secondary-title&gt;Nature&lt;/secondary-title&gt;&lt;alt-title&gt;Nature&lt;/alt-title&gt;&lt;/titles&gt;&lt;pages&gt;229-232&lt;/pages&gt;&lt;urls&gt;&lt;pdf-urls&gt;&lt;url&gt;file://localhost/Users/luis/Box/boxEXPER/Tuning%20Bias/00%20Literature/nature14103.pdf&lt;/url&gt;&lt;/pdf-urls&gt;&lt;/urls&gt;&lt;number&gt;7542&lt;/number&gt;&lt;contributors&gt;&lt;authors&gt;&lt;author&gt;Feinberg, Evan H.&lt;/author&gt;&lt;author&gt;Meister, Markus&lt;/author&gt;&lt;/authors&gt;&lt;/contributors&gt;&lt;added-date format="utc"&gt;1618082216&lt;/added-date&gt;&lt;ref-type name="Journal Article"&gt;17&lt;/ref-type&gt;&lt;dates&gt;&lt;year&gt;2015&lt;/year&gt;&lt;/dates&gt;&lt;rec-number&gt;4305&lt;/rec-number&gt;&lt;last-updated-date format="utc"&gt;1618082216&lt;/last-updated-date&gt;&lt;electronic-resource-num&gt;10.1038/nature14103 PMID - 25517100&lt;/electronic-resource-num&gt;&lt;volume&gt;519&lt;/volume&gt;&lt;/record&gt;&lt;/Cite&gt;&lt;/EndNote&gt;</w:instrText>
      </w:r>
      <w:r w:rsidRPr="004666DF">
        <w:fldChar w:fldCharType="separate"/>
      </w:r>
      <w:r w:rsidR="002B09C7" w:rsidRPr="002B09C7">
        <w:rPr>
          <w:noProof/>
          <w:vertAlign w:val="superscript"/>
        </w:rPr>
        <w:t>25,26</w:t>
      </w:r>
      <w:r w:rsidRPr="004666DF">
        <w:fldChar w:fldCharType="end"/>
      </w:r>
      <w:r w:rsidRPr="004666DF">
        <w:t xml:space="preserve">. In conclusion, studies of multilaminar V1 networks, among others </w:t>
      </w:r>
      <w:r w:rsidRPr="004666DF">
        <w:fldChar w:fldCharType="begin"/>
      </w:r>
      <w:r w:rsidR="002B09C7">
        <w:instrText xml:space="preserve"> ADDIN EN.CITE &lt;EndNote&gt;&lt;Cite&gt;&lt;Author&gt;Morgenstern&lt;/Author&gt;&lt;Year&gt;2016&lt;/Year&gt;&lt;IDText&gt;Multilaminar networks of cortical neurons integrate common inputs from sensory thalamus&lt;/IDText&gt;&lt;DisplayText&gt;&lt;style face="superscript"&gt;20,27&lt;/style&gt;&lt;/DisplayText&gt;&lt;record&gt;&lt;titles&gt;&lt;title&gt;Multilaminar networks of cortical neurons integrate common inputs from sensory thalamus&lt;/title&gt;&lt;secondary-title&gt;Nature Neuroscience&lt;/secondary-title&gt;&lt;/titles&gt;&lt;pages&gt;1034-1040&lt;/pages&gt;&lt;urls&gt;&lt;pdf-urls&gt;&lt;url&gt;file:///Users/luis/Box/boxEXPER/Tuning Bias/00 Literature/nn.4339.pdf&lt;/url&gt;&lt;/pdf-urls&gt;&lt;/urls&gt;&lt;number&gt;8&lt;/number&gt;&lt;contributors&gt;&lt;authors&gt;&lt;author&gt;Morgenstern, Nicolás A.&lt;/author&gt;&lt;author&gt;Bourg, Jacques&lt;/author&gt;&lt;author&gt;Petreanu, Leopoldo&lt;/author&gt;&lt;/authors&gt;&lt;/contributors&gt;&lt;added-date format="utc"&gt;1611446558&lt;/added-date&gt;&lt;ref-type name="Journal Article"&gt;17&lt;/ref-type&gt;&lt;dates&gt;&lt;year&gt;2016&lt;/year&gt;&lt;/dates&gt;&lt;rec-number&gt;2256&lt;/rec-number&gt;&lt;last-updated-date format="utc"&gt;1611447601&lt;/last-updated-date&gt;&lt;electronic-resource-num&gt;10.1038/nn.4339 PMID - 27376765&lt;/electronic-resource-num&gt;&lt;volume&gt;19&lt;/volume&gt;&lt;/record&gt;&lt;/Cite&gt;&lt;Cite&gt;&lt;Author&gt;Yoshimura&lt;/Author&gt;&lt;Year&gt;2005&lt;/Year&gt;&lt;IDText&gt;Fine-scale specificity of cortical networks depends on inhibitory cell type and connectivity&lt;/IDText&gt;&lt;record&gt;&lt;titles&gt;&lt;title&gt;Fine-scale specificity of cortical networks depends on inhibitory cell type and connectivity&lt;/title&gt;&lt;secondary-title&gt;Nature Neuroscience&lt;/secondary-title&gt;&lt;/titles&gt;&lt;pages&gt;1552-1559&lt;/pages&gt;&lt;number&gt;11&lt;/number&gt;&lt;contributors&gt;&lt;authors&gt;&lt;author&gt;Yoshimura, Yumiko&lt;/author&gt;&lt;author&gt;Callaway, Edward M.&lt;/author&gt;&lt;/authors&gt;&lt;/contributors&gt;&lt;added-date format="utc"&gt;1611446556&lt;/added-date&gt;&lt;ref-type name="Journal Article"&gt;17&lt;/ref-type&gt;&lt;dates&gt;&lt;year&gt;2005&lt;/year&gt;&lt;/dates&gt;&lt;rec-number&gt;2192&lt;/rec-number&gt;&lt;last-updated-date format="utc"&gt;1611448247&lt;/last-updated-date&gt;&lt;electronic-resource-num&gt;10.1038/nn1565 PMID - 16222228&lt;/electronic-resource-num&gt;&lt;volume&gt;8&lt;/volume&gt;&lt;/record&gt;&lt;/Cite&gt;&lt;/EndNote&gt;</w:instrText>
      </w:r>
      <w:r w:rsidRPr="004666DF">
        <w:fldChar w:fldCharType="separate"/>
      </w:r>
      <w:r w:rsidR="002B09C7" w:rsidRPr="002B09C7">
        <w:rPr>
          <w:noProof/>
          <w:vertAlign w:val="superscript"/>
        </w:rPr>
        <w:t>20,27</w:t>
      </w:r>
      <w:r w:rsidRPr="004666DF">
        <w:fldChar w:fldCharType="end"/>
      </w:r>
      <w:r w:rsidRPr="004666DF">
        <w:t xml:space="preserve">, support the notion that cells representing the same point of visual space are constrained to have the same tuning preference. </w:t>
      </w:r>
    </w:p>
    <w:p w14:paraId="2468E9F9" w14:textId="77777777" w:rsidR="004106F3" w:rsidRPr="004666DF" w:rsidRDefault="004106F3" w:rsidP="004106F3">
      <w:pPr>
        <w:pStyle w:val="Heading4"/>
      </w:pPr>
      <w:r w:rsidRPr="004666DF">
        <w:t>The current study</w:t>
      </w:r>
    </w:p>
    <w:p w14:paraId="67E4B42B" w14:textId="39351022" w:rsidR="004106F3" w:rsidRPr="004666DF" w:rsidRDefault="004106F3" w:rsidP="004106F3">
      <w:r w:rsidRPr="004666DF">
        <w:t xml:space="preserve">Recently, we found more evidence of local tuning biases in mouse V1, such that cells that have overlapping ON or OFF </w:t>
      </w:r>
      <w:r>
        <w:t>subregions</w:t>
      </w:r>
      <w:r w:rsidRPr="004666DF">
        <w:t xml:space="preserve"> have similar orientation and spatial frequency tuning </w:t>
      </w:r>
      <w:r w:rsidRPr="004666DF">
        <w:fldChar w:fldCharType="begin"/>
      </w:r>
      <w:r w:rsidR="002B09C7">
        <w:instrText xml:space="preserve"> ADDIN EN.CITE &lt;EndNote&gt;&lt;Cite&gt;&lt;Author&gt;Jimenez&lt;/Author&gt;&lt;Year&gt;2018&lt;/Year&gt;&lt;IDText&gt;Local tuning biases in mouse primary visual cortex&lt;/IDText&gt;&lt;DisplayText&gt;&lt;style face="superscript"&gt;14&lt;/style&gt;&lt;/DisplayText&gt;&lt;record&gt;&lt;isbn&gt;0022-3077&lt;/isbn&gt;&lt;titles&gt;&lt;title&gt;Local tuning biases in mouse primary visual cortex&lt;/title&gt;&lt;secondary-title&gt;Journal of Neurophysiology&lt;/secondary-title&gt;&lt;alt-title&gt;J Neurophysiol&lt;/alt-title&gt;&lt;/titles&gt;&lt;pages&gt;274-280&lt;/pages&gt;&lt;urls&gt;&lt;pdf-urls&gt;&lt;url&gt;file://localhost/Users/luis/Box/boxEXPER/Tuning%20Bias/00%20Literature/2018%20jimenez%20Tuning%20Biases.pdf&lt;/url&gt;&lt;/pdf-urls&gt;&lt;/urls&gt;&lt;number&gt;1&lt;/number&gt;&lt;contributors&gt;&lt;authors&gt;&lt;author&gt;Jimenez, Luis O.&lt;/author&gt;&lt;author&gt;Tring, Elaine&lt;/author&gt;&lt;author&gt;Trachtenberg, Joshua T.&lt;/author&gt;&lt;author&gt;Ringach, Dario L.&lt;/author&gt;&lt;/authors&gt;&lt;/contributors&gt;&lt;added-date format="utc"&gt;1618087210&lt;/added-date&gt;&lt;ref-type name="Journal Article"&gt;17&lt;/ref-type&gt;&lt;dates&gt;&lt;year&gt;2018&lt;/year&gt;&lt;/dates&gt;&lt;rec-number&gt;4309&lt;/rec-number&gt;&lt;last-updated-date format="utc"&gt;1618087210&lt;/last-updated-date&gt;&lt;electronic-resource-num&gt;10.1152/jn.00150.2018 PMID - 29668380&lt;/electronic-resource-num&gt;&lt;volume&gt;120&lt;/volume&gt;&lt;/record&gt;&lt;/Cite&gt;&lt;/EndNote&gt;</w:instrText>
      </w:r>
      <w:r w:rsidRPr="004666DF">
        <w:fldChar w:fldCharType="separate"/>
      </w:r>
      <w:r w:rsidR="002B09C7" w:rsidRPr="002B09C7">
        <w:rPr>
          <w:noProof/>
          <w:vertAlign w:val="superscript"/>
        </w:rPr>
        <w:t>14</w:t>
      </w:r>
      <w:r w:rsidRPr="004666DF">
        <w:fldChar w:fldCharType="end"/>
      </w:r>
      <w:r w:rsidRPr="004666DF">
        <w:t>. The source of these local tuning biases remains an open question. One idea is that they are inherited from the thalamus, and possibly, that the thalamus inherits its local tuning biases from the retina</w:t>
      </w:r>
      <w:r>
        <w:t xml:space="preserve"> (</w:t>
      </w:r>
      <w:r w:rsidRPr="00111181">
        <w:rPr>
          <w:b/>
          <w:bCs/>
        </w:rPr>
        <w:fldChar w:fldCharType="begin"/>
      </w:r>
      <w:r w:rsidRPr="00111181">
        <w:rPr>
          <w:b/>
          <w:bCs/>
        </w:rPr>
        <w:instrText xml:space="preserve"> REF _Ref72600323 \h </w:instrText>
      </w:r>
      <w:r>
        <w:rPr>
          <w:b/>
          <w:bCs/>
        </w:rPr>
        <w:instrText xml:space="preserve"> \* MERGEFORMAT </w:instrText>
      </w:r>
      <w:r w:rsidRPr="00111181">
        <w:rPr>
          <w:b/>
          <w:bCs/>
        </w:rPr>
      </w:r>
      <w:r w:rsidRPr="00111181">
        <w:rPr>
          <w:b/>
          <w:bCs/>
        </w:rPr>
        <w:fldChar w:fldCharType="separate"/>
      </w:r>
      <w:r w:rsidRPr="007170C9">
        <w:rPr>
          <w:b/>
          <w:bCs/>
        </w:rPr>
        <w:t xml:space="preserve">Figure </w:t>
      </w:r>
      <w:r w:rsidRPr="007170C9">
        <w:rPr>
          <w:b/>
          <w:bCs/>
          <w:noProof/>
        </w:rPr>
        <w:t>15</w:t>
      </w:r>
      <w:r w:rsidRPr="00111181">
        <w:rPr>
          <w:b/>
          <w:bCs/>
        </w:rPr>
        <w:fldChar w:fldCharType="end"/>
      </w:r>
      <w:r>
        <w:t>)</w:t>
      </w:r>
      <w:r w:rsidRPr="004666DF">
        <w:t xml:space="preserve">. </w:t>
      </w:r>
      <w:r>
        <w:t xml:space="preserve"> </w:t>
      </w:r>
      <w:r w:rsidRPr="004666DF">
        <w:t xml:space="preserve">Here we assess whether such local tuning biases exist the mouse dLGN, known to contain direction, axis, and spatial frequency tuned neurons </w:t>
      </w:r>
      <w:r w:rsidRPr="004666DF">
        <w:fldChar w:fldCharType="begin">
          <w:fldData xml:space="preserve">PEVuZE5vdGU+PENpdGU+PEF1dGhvcj5HcnViYjwvQXV0aG9yPjxZZWFyPjIwMDM8L1llYXI+PElE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</w:fldData>
        </w:fldChar>
      </w:r>
      <w:r w:rsidR="002B09C7">
        <w:instrText xml:space="preserve"> ADDIN EN.CITE </w:instrText>
      </w:r>
      <w:r w:rsidR="002B09C7">
        <w:fldChar w:fldCharType="begin">
          <w:fldData xml:space="preserve">PEVuZE5vdGU+PENpdGU+PEF1dGhvcj5HcnViYjwvQXV0aG9yPjxZZWFyPjIwMDM8L1llYXI+PElE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8,9,28-31</w:t>
      </w:r>
      <w:r w:rsidRPr="004666DF">
        <w:fldChar w:fldCharType="end"/>
      </w:r>
      <w:r w:rsidRPr="004666DF">
        <w:t xml:space="preserve"> which project tuned afferents </w:t>
      </w:r>
      <w:r w:rsidRPr="004666DF">
        <w:fldChar w:fldCharType="begin">
          <w:fldData xml:space="preserve">PEVuZE5vdGU+PENpdGU+PEF1dGhvcj5TdW48L0F1dGhvcj48WWVhcj4yMDE2PC9ZZWFyPjxJRFRl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</w:fldData>
        </w:fldChar>
      </w:r>
      <w:r w:rsidR="002B09C7">
        <w:instrText xml:space="preserve"> ADDIN EN.CITE </w:instrText>
      </w:r>
      <w:r w:rsidR="002B09C7">
        <w:fldChar w:fldCharType="begin">
          <w:fldData xml:space="preserve">PEVuZE5vdGU+PENpdGU+PEF1dGhvcj5TdW48L0F1dGhvcj48WWVhcj4yMDE2PC9ZZWFyPjxJRFRl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32,33</w:t>
      </w:r>
      <w:r w:rsidRPr="004666DF">
        <w:fldChar w:fldCharType="end"/>
      </w:r>
      <w:r w:rsidRPr="004666DF">
        <w:t xml:space="preserve"> to V1. Using in vivo-two photon imaging, we estimated the linear spatial RF maps and joint orientation and spatial frequency tuning of thalamic afferents innervating mouse V1. We find a significant relationship between the </w:t>
      </w:r>
      <w:r>
        <w:t>RF overlap</w:t>
      </w:r>
      <w:r w:rsidRPr="004666DF">
        <w:t xml:space="preserve"> and tuning similarity of these geniculate inputs. Our findings corroborate the notion that local tuning biases of thalamic afferents originate from the retina and are relayed onto the V1, preventing cortical populations from representing local regions of visual space with a diverse set of tuning profiles </w:t>
      </w:r>
      <w:r w:rsidRPr="004666DF">
        <w:fldChar w:fldCharType="begin"/>
      </w:r>
      <w:r w:rsidR="002B09C7">
        <w:instrText xml:space="preserve"> ADDIN EN.CITE &lt;EndNote&gt;&lt;Cite&gt;&lt;Author&gt;Ringach&lt;/Author&gt;&lt;Year&gt;2013&lt;/Year&gt;&lt;IDText&gt;Peripheral guidance of cortical organization.&lt;/IDText&gt;&lt;DisplayText&gt;&lt;style face="superscript"&gt;34&lt;/style&gt;&lt;/DisplayText&gt;&lt;record&gt;&lt;titles&gt;&lt;title&gt;Peripheral guidance of cortical organization.&lt;/title&gt;&lt;secondary-title&gt;The New VisualNeurosciences, MA:, 2013.&lt;/secondary-title&gt;&lt;/titles&gt;&lt;contributors&gt;&lt;authors&gt;&lt;author&gt;Ringach, Dario&lt;/author&gt;&lt;/authors&gt;&lt;/contributors&gt;&lt;added-date format="utc"&gt;1618087641&lt;/added-date&gt;&lt;pub-location&gt;Cambridge, MA&lt;/pub-location&gt;&lt;ref-type name="Book Section"&gt;5&lt;/ref-type&gt;&lt;dates&gt;&lt;year&gt;2013&lt;/year&gt;&lt;/dates&gt;&lt;rec-number&gt;4310&lt;/rec-number&gt;&lt;publisher&gt;MIT Press&lt;/publisher&gt;&lt;last-updated-date format="utc"&gt;1618088157&lt;/last-updated-date&gt;&lt;contributors&gt;&lt;secondary-authors&gt;&lt;author&gt;Werner, JS&lt;/author&gt;&lt;author&gt;Chalupa, LM&lt;/author&gt;&lt;/secondary-authors&gt;&lt;/contributors&gt;&lt;/record&gt;&lt;/Cite&gt;&lt;/EndNote&gt;</w:instrText>
      </w:r>
      <w:r w:rsidRPr="004666DF">
        <w:fldChar w:fldCharType="separate"/>
      </w:r>
      <w:r w:rsidR="002B09C7" w:rsidRPr="002B09C7">
        <w:rPr>
          <w:noProof/>
          <w:vertAlign w:val="superscript"/>
        </w:rPr>
        <w:t>34</w:t>
      </w:r>
      <w:r w:rsidRPr="004666DF">
        <w:fldChar w:fldCharType="end"/>
      </w:r>
      <w:r w:rsidRPr="004666DF">
        <w:t>.</w:t>
      </w:r>
      <w:bookmarkStart w:id="11" w:name="_Toc66707007"/>
      <w:bookmarkStart w:id="12" w:name="_Toc66722894"/>
    </w:p>
    <w:p w14:paraId="4BE0D719" w14:textId="77777777" w:rsidR="004106F3" w:rsidRPr="004666DF" w:rsidRDefault="004106F3" w:rsidP="004106F3"/>
    <w:p w14:paraId="0BA8AF21" w14:textId="77777777" w:rsidR="004106F3" w:rsidRPr="004666DF" w:rsidRDefault="004106F3" w:rsidP="004106F3">
      <w:pPr>
        <w:jc w:val="center"/>
        <w:rPr>
          <w:strike/>
        </w:rPr>
      </w:pPr>
      <w:r w:rsidRPr="004666DF">
        <w:rPr>
          <w:strike/>
        </w:rPr>
        <w:br w:type="page"/>
      </w:r>
      <w:r w:rsidRPr="004666DF">
        <w:rPr>
          <w:noProof/>
        </w:rPr>
        <w:lastRenderedPageBreak/>
        <w:drawing>
          <wp:inline distT="0" distB="0" distL="0" distR="0" wp14:anchorId="4A35FC22" wp14:editId="141684B6">
            <wp:extent cx="5651561" cy="4931229"/>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6"/>
                    <a:stretch>
                      <a:fillRect/>
                    </a:stretch>
                  </pic:blipFill>
                  <pic:spPr>
                    <a:xfrm>
                      <a:off x="0" y="0"/>
                      <a:ext cx="5707963" cy="4980443"/>
                    </a:xfrm>
                    <a:prstGeom prst="rect">
                      <a:avLst/>
                    </a:prstGeom>
                  </pic:spPr>
                </pic:pic>
              </a:graphicData>
            </a:graphic>
          </wp:inline>
        </w:drawing>
      </w:r>
    </w:p>
    <w:p w14:paraId="61533EAE" w14:textId="77777777" w:rsidR="004106F3" w:rsidRPr="004666DF" w:rsidRDefault="004106F3" w:rsidP="004106F3">
      <w:pPr>
        <w:pStyle w:val="CaptionTitle"/>
      </w:pPr>
      <w:bookmarkStart w:id="13" w:name="_Ref68838238"/>
      <w:bookmarkStart w:id="14" w:name="_Toc68838771"/>
      <w:bookmarkStart w:id="15" w:name="_Toc69310809"/>
      <w:bookmarkStart w:id="16" w:name="_Toc69314144"/>
      <w:bookmarkStart w:id="17" w:name="_Toc71060484"/>
      <w:bookmarkStart w:id="18" w:name="_Toc72676384"/>
      <w:bookmarkStart w:id="19" w:name="_Toc72849357"/>
      <w:bookmarkStart w:id="20" w:name="_Toc72855961"/>
      <w:bookmarkStart w:id="21" w:name="_Toc72860441"/>
      <w:bookmarkStart w:id="22" w:name="_Toc72922654"/>
      <w:bookmarkStart w:id="23" w:name="_Toc73639577"/>
      <w:r w:rsidRPr="004666DF">
        <w:t xml:space="preserve">Figure </w:t>
      </w:r>
      <w:r>
        <w:fldChar w:fldCharType="begin"/>
      </w:r>
      <w:r>
        <w:instrText xml:space="preserve"> SEQ Figure \* ARABIC </w:instrText>
      </w:r>
      <w:r>
        <w:fldChar w:fldCharType="separate"/>
      </w:r>
      <w:r>
        <w:rPr>
          <w:noProof/>
        </w:rPr>
        <w:t>13</w:t>
      </w:r>
      <w:r>
        <w:rPr>
          <w:noProof/>
        </w:rPr>
        <w:fldChar w:fldCharType="end"/>
      </w:r>
      <w:bookmarkEnd w:id="13"/>
      <w:r w:rsidRPr="004666DF">
        <w:t xml:space="preserve"> Tuning, RF maps, and their similarities, of dLGN boutons.</w:t>
      </w:r>
      <w:bookmarkEnd w:id="14"/>
      <w:bookmarkEnd w:id="15"/>
      <w:bookmarkEnd w:id="16"/>
      <w:bookmarkEnd w:id="17"/>
      <w:bookmarkEnd w:id="18"/>
      <w:bookmarkEnd w:id="19"/>
      <w:bookmarkEnd w:id="20"/>
      <w:bookmarkEnd w:id="21"/>
      <w:bookmarkEnd w:id="22"/>
      <w:bookmarkEnd w:id="23"/>
    </w:p>
    <w:p w14:paraId="5198942B" w14:textId="77777777" w:rsidR="004106F3" w:rsidRPr="004666DF" w:rsidRDefault="004106F3" w:rsidP="004106F3">
      <w:pPr>
        <w:pStyle w:val="Caption"/>
        <w:rPr>
          <w:shd w:val="clear" w:color="auto" w:fill="FFFFFF"/>
        </w:rPr>
      </w:pPr>
      <w:r w:rsidRPr="00D24742">
        <w:rPr>
          <w:b/>
          <w:bCs/>
          <w:shd w:val="clear" w:color="auto" w:fill="FFFFFF"/>
        </w:rPr>
        <w:t>(A, top)</w:t>
      </w:r>
      <w:r w:rsidRPr="004666DF">
        <w:rPr>
          <w:shd w:val="clear" w:color="auto" w:fill="FFFFFF"/>
        </w:rPr>
        <w:t xml:space="preserve"> Injection of </w:t>
      </w:r>
      <w:proofErr w:type="spellStart"/>
      <w:r w:rsidRPr="004666DF">
        <w:rPr>
          <w:shd w:val="clear" w:color="auto" w:fill="FFFFFF"/>
        </w:rPr>
        <w:t>GcaMP6s</w:t>
      </w:r>
      <w:proofErr w:type="spellEnd"/>
      <w:r w:rsidRPr="004666DF">
        <w:rPr>
          <w:shd w:val="clear" w:color="auto" w:fill="FFFFFF"/>
        </w:rPr>
        <w:t xml:space="preserve"> in the dLGN using an </w:t>
      </w:r>
      <w:proofErr w:type="spellStart"/>
      <w:r w:rsidRPr="004666DF">
        <w:rPr>
          <w:shd w:val="clear" w:color="auto" w:fill="FFFFFF"/>
        </w:rPr>
        <w:t>AAV</w:t>
      </w:r>
      <w:proofErr w:type="spellEnd"/>
      <w:r w:rsidRPr="004666DF">
        <w:rPr>
          <w:shd w:val="clear" w:color="auto" w:fill="FFFFFF"/>
        </w:rPr>
        <w:t xml:space="preserve"> leads to expression in thalamic afferents innervating V1.</w:t>
      </w:r>
      <w:r>
        <w:rPr>
          <w:shd w:val="clear" w:color="auto" w:fill="FFFFFF"/>
        </w:rPr>
        <w:t xml:space="preserve"> </w:t>
      </w:r>
      <w:r w:rsidRPr="00D24742">
        <w:rPr>
          <w:b/>
          <w:bCs/>
          <w:shd w:val="clear" w:color="auto" w:fill="FFFFFF"/>
        </w:rPr>
        <w:t>(A, bottom)</w:t>
      </w:r>
      <w:r w:rsidRPr="004666DF">
        <w:rPr>
          <w:shd w:val="clear" w:color="auto" w:fill="FFFFFF"/>
        </w:rPr>
        <w:t xml:space="preserve"> Example snapshot of a population of </w:t>
      </w:r>
      <w:proofErr w:type="spellStart"/>
      <w:r w:rsidRPr="004666DF">
        <w:rPr>
          <w:shd w:val="clear" w:color="auto" w:fill="FFFFFF"/>
        </w:rPr>
        <w:t>GcaMP6s</w:t>
      </w:r>
      <w:proofErr w:type="spellEnd"/>
      <w:r w:rsidRPr="004666DF">
        <w:rPr>
          <w:shd w:val="clear" w:color="auto" w:fill="FFFFFF"/>
        </w:rPr>
        <w:t xml:space="preserve"> </w:t>
      </w:r>
      <w:r w:rsidRPr="004666DF">
        <w:t>expressing</w:t>
      </w:r>
      <w:r w:rsidRPr="004666DF">
        <w:rPr>
          <w:shd w:val="clear" w:color="auto" w:fill="FFFFFF"/>
        </w:rPr>
        <w:t xml:space="preserve"> boutons innervating mouse V1. </w:t>
      </w:r>
    </w:p>
    <w:p w14:paraId="6579123B" w14:textId="77777777" w:rsidR="004106F3" w:rsidRPr="004666DF" w:rsidRDefault="004106F3" w:rsidP="004106F3">
      <w:pPr>
        <w:pStyle w:val="Caption"/>
        <w:rPr>
          <w:shd w:val="clear" w:color="auto" w:fill="FFFFFF"/>
        </w:rPr>
      </w:pPr>
      <w:r w:rsidRPr="00D24742">
        <w:rPr>
          <w:b/>
          <w:bCs/>
          <w:shd w:val="clear" w:color="auto" w:fill="FFFFFF"/>
        </w:rPr>
        <w:t>(B)</w:t>
      </w:r>
      <w:r w:rsidRPr="004666DF">
        <w:rPr>
          <w:shd w:val="clear" w:color="auto" w:fill="FFFFFF"/>
        </w:rPr>
        <w:t xml:space="preserve"> </w:t>
      </w:r>
      <w:r w:rsidRPr="004666DF">
        <w:rPr>
          <w:iCs/>
          <w:shd w:val="clear" w:color="auto" w:fill="FFFFFF"/>
        </w:rPr>
        <w:t>In vivo</w:t>
      </w:r>
      <w:r w:rsidRPr="004666DF">
        <w:rPr>
          <w:shd w:val="clear" w:color="auto" w:fill="FFFFFF"/>
        </w:rPr>
        <w:t> two-photon calcium imaging of dLGN afferents in V1 during visual stimulation. Mice are head-restrained but otherwise free to walk, rest, or groom on a spherical treadmill while viewing stimuli shown in (C).</w:t>
      </w:r>
    </w:p>
    <w:p w14:paraId="70BD4EC0" w14:textId="77777777" w:rsidR="004106F3" w:rsidRPr="004666DF" w:rsidRDefault="004106F3" w:rsidP="004106F3">
      <w:pPr>
        <w:pStyle w:val="Caption"/>
        <w:rPr>
          <w:shd w:val="clear" w:color="auto" w:fill="FFFFFF"/>
        </w:rPr>
      </w:pPr>
      <w:r w:rsidRPr="00D24742">
        <w:rPr>
          <w:b/>
          <w:bCs/>
          <w:shd w:val="clear" w:color="auto" w:fill="FFFFFF"/>
        </w:rPr>
        <w:t>(C, Top)</w:t>
      </w:r>
      <w:r w:rsidRPr="004666DF">
        <w:rPr>
          <w:shd w:val="clear" w:color="auto" w:fill="FFFFFF"/>
        </w:rPr>
        <w:t xml:space="preserve"> Pseudorandom sequences of full-field sinusoidal gratings were used to map the tuning of boutons for orientation and spatial frequency. </w:t>
      </w:r>
      <w:r w:rsidRPr="00D24742">
        <w:rPr>
          <w:b/>
          <w:bCs/>
          <w:shd w:val="clear" w:color="auto" w:fill="FFFFFF"/>
        </w:rPr>
        <w:t>(C, Bottom)</w:t>
      </w:r>
      <w:r w:rsidRPr="004666DF">
        <w:rPr>
          <w:shd w:val="clear" w:color="auto" w:fill="FFFFFF"/>
        </w:rPr>
        <w:t xml:space="preserve"> To estimate RF maps of boutons, a sequence of elongated bars </w:t>
      </w:r>
      <w:proofErr w:type="gramStart"/>
      <w:r w:rsidRPr="004666DF">
        <w:rPr>
          <w:shd w:val="clear" w:color="auto" w:fill="FFFFFF"/>
        </w:rPr>
        <w:t>were</w:t>
      </w:r>
      <w:proofErr w:type="gramEnd"/>
      <w:r w:rsidRPr="004666DF">
        <w:rPr>
          <w:shd w:val="clear" w:color="auto" w:fill="FFFFFF"/>
        </w:rPr>
        <w:t xml:space="preserve"> flashed at different locations and </w:t>
      </w:r>
      <w:r>
        <w:rPr>
          <w:shd w:val="clear" w:color="auto" w:fill="FFFFFF"/>
        </w:rPr>
        <w:t>orientations</w:t>
      </w:r>
      <w:r w:rsidRPr="004666DF">
        <w:rPr>
          <w:shd w:val="clear" w:color="auto" w:fill="FFFFFF"/>
        </w:rPr>
        <w:t xml:space="preserve"> </w:t>
      </w:r>
      <w:r>
        <w:rPr>
          <w:shd w:val="clear" w:color="auto" w:fill="FFFFFF"/>
        </w:rPr>
        <w:t>across the screen.</w:t>
      </w:r>
    </w:p>
    <w:p w14:paraId="29831C7A" w14:textId="77777777" w:rsidR="004106F3" w:rsidRPr="004666DF" w:rsidRDefault="004106F3" w:rsidP="004106F3">
      <w:pPr>
        <w:pStyle w:val="Caption"/>
        <w:rPr>
          <w:shd w:val="clear" w:color="auto" w:fill="FFFFFF"/>
        </w:rPr>
      </w:pPr>
      <w:r w:rsidRPr="00804B1D">
        <w:rPr>
          <w:b/>
          <w:bCs/>
          <w:shd w:val="clear" w:color="auto" w:fill="FFFFFF"/>
        </w:rPr>
        <w:t>(D)</w:t>
      </w:r>
      <w:r w:rsidRPr="004666DF">
        <w:rPr>
          <w:shd w:val="clear" w:color="auto" w:fill="FFFFFF"/>
        </w:rPr>
        <w:t xml:space="preserve"> Example of </w:t>
      </w:r>
      <w:r>
        <w:rPr>
          <w:shd w:val="clear" w:color="auto" w:fill="FFFFFF"/>
        </w:rPr>
        <w:t>RF</w:t>
      </w:r>
      <w:r w:rsidRPr="004666DF">
        <w:rPr>
          <w:shd w:val="clear" w:color="auto" w:fill="FFFFFF"/>
        </w:rPr>
        <w:t xml:space="preserve"> maps, joint tuning kernels and their similarities for two dLGN boutons, </w:t>
      </w:r>
      <w:proofErr w:type="spellStart"/>
      <w:r>
        <w:rPr>
          <w:iCs/>
          <w:shd w:val="clear" w:color="auto" w:fill="FFFFFF"/>
        </w:rPr>
        <w:t>i</w:t>
      </w:r>
      <w:proofErr w:type="spellEnd"/>
      <w:r w:rsidRPr="004666DF">
        <w:rPr>
          <w:shd w:val="clear" w:color="auto" w:fill="FFFFFF"/>
        </w:rPr>
        <w:t> and </w:t>
      </w:r>
      <w:r w:rsidRPr="004666DF">
        <w:rPr>
          <w:iCs/>
          <w:shd w:val="clear" w:color="auto" w:fill="FFFFFF"/>
        </w:rPr>
        <w:t>j, from the same imaging field</w:t>
      </w:r>
      <w:r w:rsidRPr="004666DF">
        <w:rPr>
          <w:shd w:val="clear" w:color="auto" w:fill="FFFFFF"/>
        </w:rPr>
        <w:t xml:space="preserve"> shown in (A, bottom). Maps and kernels are normalized and presented in arbitrary units. </w:t>
      </w:r>
      <w:r>
        <w:rPr>
          <w:shd w:val="clear" w:color="auto" w:fill="FFFFFF"/>
        </w:rPr>
        <w:t>The overlap</w:t>
      </w:r>
      <w:r w:rsidRPr="004666DF">
        <w:rPr>
          <w:shd w:val="clear" w:color="auto" w:fill="FFFFFF"/>
        </w:rPr>
        <w:t xml:space="preserve"> between RF maps</w:t>
      </w:r>
      <w:r>
        <w:rPr>
          <w:shd w:val="clear" w:color="auto" w:fill="FFFFFF"/>
        </w:rPr>
        <w:t xml:space="preserve"> </w:t>
      </w:r>
      <w:r w:rsidRPr="004666DF">
        <w:rPr>
          <w:shd w:val="clear" w:color="auto" w:fill="FFFFFF"/>
        </w:rPr>
        <w:t xml:space="preserve">and similarity of tuning kernels, between two boutons </w:t>
      </w:r>
      <w:proofErr w:type="spellStart"/>
      <w:r>
        <w:rPr>
          <w:shd w:val="clear" w:color="auto" w:fill="FFFFFF"/>
        </w:rPr>
        <w:t>i</w:t>
      </w:r>
      <w:proofErr w:type="spellEnd"/>
      <w:r w:rsidRPr="004666DF">
        <w:rPr>
          <w:shd w:val="clear" w:color="auto" w:fill="FFFFFF"/>
        </w:rPr>
        <w:t xml:space="preserve"> and j is denoted by </w:t>
      </w:r>
      <m:oMath>
        <m:sSubSup>
          <m:sSubSupPr>
            <m:ctrlPr>
              <w:rPr>
                <w:rFonts w:ascii="Cambria Math" w:hAnsi="Cambria Math"/>
              </w:rPr>
            </m:ctrlPr>
          </m:sSubSupPr>
          <m:e>
            <m:r>
              <w:rPr>
                <w:rFonts w:ascii="Cambria Math" w:hAnsi="Cambria Math"/>
              </w:rPr>
              <m:t>d</m:t>
            </m:r>
          </m:e>
          <m:sub>
            <m:r>
              <w:rPr>
                <w:rFonts w:ascii="Cambria Math" w:hAnsi="Cambria Math"/>
              </w:rPr>
              <m:t>RF</m:t>
            </m:r>
          </m:sub>
          <m:sup>
            <m:r>
              <w:rPr>
                <w:rFonts w:ascii="Cambria Math" w:hAnsi="Cambria Math"/>
              </w:rPr>
              <m:t>ij</m:t>
            </m:r>
          </m:sup>
        </m:sSubSup>
      </m:oMath>
      <w:r w:rsidRPr="004666DF">
        <w:t xml:space="preserve"> and</w:t>
      </w:r>
      <w:r w:rsidRPr="004666DF">
        <w:rPr>
          <w:shd w:val="clear" w:color="auto" w:fill="FFFFFF"/>
        </w:rPr>
        <w:t> </w:t>
      </w:r>
      <m:oMath>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ij</m:t>
            </m:r>
          </m:sup>
        </m:sSubSup>
      </m:oMath>
      <w:r w:rsidRPr="004666DF">
        <w:rPr>
          <w:shd w:val="clear" w:color="auto" w:fill="FFFFFF"/>
        </w:rPr>
        <w:t xml:space="preserve">, respectively. For each bouton, the preferred orientation of the cell, </w:t>
      </w:r>
      <m:oMath>
        <m:sSub>
          <m:sSubPr>
            <m:ctrlPr>
              <w:rPr>
                <w:rFonts w:ascii="Cambria Math" w:hAnsi="Cambria Math"/>
                <w:bCs/>
                <w:iCs/>
              </w:rPr>
            </m:ctrlPr>
          </m:sSubPr>
          <m:e>
            <m:r>
              <w:rPr>
                <w:rFonts w:ascii="Cambria Math" w:hAnsi="Cambria Math"/>
                <w:lang w:val="el-GR"/>
              </w:rPr>
              <m:t>θ</m:t>
            </m:r>
          </m:e>
          <m:sub>
            <m:r>
              <w:rPr>
                <w:rFonts w:ascii="Cambria Math" w:hAnsi="Cambria Math"/>
              </w:rPr>
              <m:t>i</m:t>
            </m:r>
          </m:sub>
        </m:sSub>
      </m:oMath>
      <w:r w:rsidRPr="004666DF">
        <w:rPr>
          <w:shd w:val="clear" w:color="auto" w:fill="FFFFFF"/>
        </w:rPr>
        <w:t xml:space="preserve">, and its preferred spatial frequency, </w:t>
      </w:r>
      <m:oMath>
        <m:sSub>
          <m:sSubPr>
            <m:ctrlPr>
              <w:rPr>
                <w:rFonts w:ascii="Cambria Math" w:hAnsi="Cambria Math"/>
                <w:bCs/>
              </w:rPr>
            </m:ctrlPr>
          </m:sSubPr>
          <m:e>
            <m:r>
              <w:rPr>
                <w:rFonts w:ascii="Cambria Math" w:hAnsi="Cambria Math"/>
                <w:lang w:val="el-GR"/>
              </w:rPr>
              <m:t>ω</m:t>
            </m:r>
          </m:e>
          <m:sub>
            <m:r>
              <w:rPr>
                <w:rFonts w:ascii="Cambria Math" w:hAnsi="Cambria Math"/>
              </w:rPr>
              <m:t>i</m:t>
            </m:r>
          </m:sub>
        </m:sSub>
      </m:oMath>
      <w:r w:rsidRPr="004666DF">
        <w:rPr>
          <w:shd w:val="clear" w:color="auto" w:fill="FFFFFF"/>
        </w:rPr>
        <w:t>, is taken from the peak of the tuning kernel.</w:t>
      </w:r>
    </w:p>
    <w:p w14:paraId="25E8508F" w14:textId="77777777" w:rsidR="004106F3" w:rsidRPr="004666DF" w:rsidRDefault="004106F3" w:rsidP="004106F3">
      <w:pPr>
        <w:pStyle w:val="Caption"/>
        <w:rPr>
          <w:shd w:val="clear" w:color="auto" w:fill="FFFFFF"/>
        </w:rPr>
      </w:pPr>
      <w:r w:rsidRPr="004666DF">
        <w:rPr>
          <w:shd w:val="clear" w:color="auto" w:fill="FFFFFF"/>
        </w:rPr>
        <w:t>(</w:t>
      </w:r>
      <w:r w:rsidRPr="00804B1D">
        <w:rPr>
          <w:b/>
          <w:bCs/>
          <w:shd w:val="clear" w:color="auto" w:fill="FFFFFF"/>
        </w:rPr>
        <w:t>E, left</w:t>
      </w:r>
      <w:r w:rsidRPr="004666DF">
        <w:rPr>
          <w:shd w:val="clear" w:color="auto" w:fill="FFFFFF"/>
        </w:rPr>
        <w:t xml:space="preserve">) Histogram of spatial frequency preferences of dLGN boutons with significant tuning kernels. Red vertical line denotes the median </w:t>
      </w:r>
      <w:r>
        <w:rPr>
          <w:shd w:val="clear" w:color="auto" w:fill="FFFFFF"/>
        </w:rPr>
        <w:t xml:space="preserve">value of </w:t>
      </w:r>
      <w:r w:rsidRPr="004666DF">
        <w:rPr>
          <w:shd w:val="clear" w:color="auto" w:fill="FFFFFF"/>
        </w:rPr>
        <w:t>0.028 c</w:t>
      </w:r>
      <w:r>
        <w:rPr>
          <w:shd w:val="clear" w:color="auto" w:fill="FFFFFF"/>
        </w:rPr>
        <w:t>ycles per degree</w:t>
      </w:r>
      <w:r w:rsidRPr="004666DF">
        <w:rPr>
          <w:shd w:val="clear" w:color="auto" w:fill="FFFFFF"/>
        </w:rPr>
        <w:t xml:space="preserve">. </w:t>
      </w:r>
      <w:r w:rsidRPr="00804B1D">
        <w:rPr>
          <w:b/>
          <w:bCs/>
          <w:shd w:val="clear" w:color="auto" w:fill="FFFFFF"/>
        </w:rPr>
        <w:t>(E, right)</w:t>
      </w:r>
      <w:r w:rsidRPr="004666DF">
        <w:rPr>
          <w:shd w:val="clear" w:color="auto" w:fill="FFFFFF"/>
        </w:rPr>
        <w:t xml:space="preserve"> Histogram of preferred orientations preferences of dLGN boutons with significant tuning kernels. There is a strong bias towards cardinal orientations </w:t>
      </w:r>
    </w:p>
    <w:p w14:paraId="5C67486D" w14:textId="77777777" w:rsidR="004106F3" w:rsidRDefault="004106F3" w:rsidP="004106F3"/>
    <w:p w14:paraId="01526C92" w14:textId="77777777" w:rsidR="004106F3" w:rsidRDefault="004106F3" w:rsidP="004106F3">
      <w:pPr>
        <w:spacing w:after="0"/>
        <w:rPr>
          <w:rFonts w:ascii="Garamond" w:hAnsi="Garamond"/>
          <w:b/>
          <w:i/>
          <w:caps/>
          <w:spacing w:val="16"/>
          <w:kern w:val="28"/>
          <w:sz w:val="52"/>
          <w:szCs w:val="20"/>
        </w:rPr>
      </w:pPr>
      <w:r>
        <w:br w:type="page"/>
      </w:r>
    </w:p>
    <w:p w14:paraId="521BD0E3" w14:textId="77777777" w:rsidR="004106F3" w:rsidRPr="004666DF" w:rsidRDefault="004106F3" w:rsidP="004106F3">
      <w:pPr>
        <w:pStyle w:val="Heading2"/>
      </w:pPr>
      <w:bookmarkStart w:id="24" w:name="_Toc72854373"/>
      <w:bookmarkStart w:id="25" w:name="_Toc72854873"/>
      <w:bookmarkStart w:id="26" w:name="_Toc72855119"/>
      <w:bookmarkStart w:id="27" w:name="_Toc72855944"/>
      <w:bookmarkStart w:id="28" w:name="_Toc73639600"/>
      <w:r w:rsidRPr="004666DF">
        <w:lastRenderedPageBreak/>
        <w:t>Results</w:t>
      </w:r>
      <w:bookmarkEnd w:id="11"/>
      <w:bookmarkEnd w:id="12"/>
      <w:bookmarkEnd w:id="24"/>
      <w:bookmarkEnd w:id="25"/>
      <w:bookmarkEnd w:id="26"/>
      <w:bookmarkEnd w:id="27"/>
      <w:bookmarkEnd w:id="28"/>
      <w:r w:rsidRPr="004666DF">
        <w:t xml:space="preserve"> </w:t>
      </w:r>
    </w:p>
    <w:p w14:paraId="102988FC" w14:textId="77777777" w:rsidR="004106F3" w:rsidRPr="004666DF" w:rsidRDefault="004106F3" w:rsidP="004106F3">
      <w:pPr>
        <w:rPr>
          <w:rFonts w:eastAsia="Times"/>
        </w:rPr>
      </w:pPr>
      <w:r w:rsidRPr="004666DF">
        <w:t xml:space="preserve">We expressed </w:t>
      </w:r>
      <w:proofErr w:type="spellStart"/>
      <w:r w:rsidRPr="004666DF">
        <w:t>GcaMP6s</w:t>
      </w:r>
      <w:proofErr w:type="spellEnd"/>
      <w:r w:rsidRPr="004666DF">
        <w:t xml:space="preserve"> in dLGN boutons innervating L2/3 and L4 of mouse primary visual cortex and measured their visual properties using resonant, two-photon microscopy in the awake, behaving mouse (</w:t>
      </w:r>
      <w:r w:rsidRPr="004666DF">
        <w:rPr>
          <w:b/>
          <w:bCs/>
        </w:rPr>
        <w:fldChar w:fldCharType="begin"/>
      </w:r>
      <w:r w:rsidRPr="004666DF">
        <w:rPr>
          <w:b/>
          <w:bCs/>
        </w:rPr>
        <w:instrText xml:space="preserve"> REF _Ref68838238 \h  \* MERGEFORMAT </w:instrText>
      </w:r>
      <w:r w:rsidRPr="004666DF">
        <w:rPr>
          <w:b/>
          <w:bCs/>
        </w:rPr>
      </w:r>
      <w:r w:rsidRPr="004666DF">
        <w:rPr>
          <w:b/>
          <w:bCs/>
        </w:rPr>
        <w:fldChar w:fldCharType="separate"/>
      </w:r>
      <w:r w:rsidRPr="007170C9">
        <w:rPr>
          <w:b/>
          <w:bCs/>
        </w:rPr>
        <w:t xml:space="preserve">Figure </w:t>
      </w:r>
      <w:r w:rsidRPr="007170C9">
        <w:rPr>
          <w:b/>
          <w:bCs/>
          <w:noProof/>
        </w:rPr>
        <w:t>13</w:t>
      </w:r>
      <w:r w:rsidRPr="004666DF">
        <w:rPr>
          <w:b/>
          <w:bCs/>
        </w:rPr>
        <w:fldChar w:fldCharType="end"/>
      </w:r>
      <w:r w:rsidRPr="004666DF">
        <w:t>).</w:t>
      </w:r>
      <w:r w:rsidRPr="004666DF">
        <w:rPr>
          <w:rFonts w:eastAsia="Times"/>
        </w:rPr>
        <w:t xml:space="preserve"> </w:t>
      </w:r>
    </w:p>
    <w:p w14:paraId="2478D56F" w14:textId="77777777" w:rsidR="004106F3" w:rsidRPr="004666DF" w:rsidRDefault="004106F3" w:rsidP="004106F3">
      <w:pPr>
        <w:rPr>
          <w:u w:color="000000"/>
        </w:rPr>
      </w:pPr>
      <w:r w:rsidRPr="004666DF">
        <w:rPr>
          <w:lang w:val="fr-FR"/>
        </w:rPr>
        <w:t>A bouton</w:t>
      </w:r>
      <w:r w:rsidRPr="004666DF">
        <w:rPr>
          <w:rtl/>
        </w:rPr>
        <w:t>’</w:t>
      </w:r>
      <w:r w:rsidRPr="004666DF">
        <w:t>s joint tuning to orientation and spatial frequency was measured by presenting a sequence of flashed, high-contrast sinusoidal gratings having pseudorandom orientations and spatial frequencies (</w:t>
      </w:r>
      <w:r w:rsidRPr="004666DF">
        <w:rPr>
          <w:b/>
          <w:bCs/>
        </w:rPr>
        <w:fldChar w:fldCharType="begin"/>
      </w:r>
      <w:r w:rsidRPr="004666DF">
        <w:rPr>
          <w:b/>
          <w:bCs/>
        </w:rPr>
        <w:instrText xml:space="preserve"> REF _Ref68838238 \h  \* MERGEFORMAT </w:instrText>
      </w:r>
      <w:r w:rsidRPr="004666DF">
        <w:rPr>
          <w:b/>
          <w:bCs/>
        </w:rPr>
      </w:r>
      <w:r w:rsidRPr="004666DF">
        <w:rPr>
          <w:b/>
          <w:bCs/>
        </w:rPr>
        <w:fldChar w:fldCharType="separate"/>
      </w:r>
      <w:r w:rsidRPr="007170C9">
        <w:rPr>
          <w:b/>
          <w:bCs/>
        </w:rPr>
        <w:t xml:space="preserve">Figure </w:t>
      </w:r>
      <w:r w:rsidRPr="007170C9">
        <w:rPr>
          <w:b/>
          <w:bCs/>
          <w:noProof/>
        </w:rPr>
        <w:t>13</w:t>
      </w:r>
      <w:r w:rsidRPr="004666DF">
        <w:rPr>
          <w:b/>
          <w:bCs/>
        </w:rPr>
        <w:fldChar w:fldCharType="end"/>
      </w:r>
      <w:r w:rsidRPr="004666DF">
        <w:t xml:space="preserve">). We estimated the tuning of each bouton by linearly regressing its response on the grating stimulus and denote the estimated tuning kernel of the </w:t>
      </w:r>
      <w:proofErr w:type="spellStart"/>
      <w:r w:rsidRPr="004666DF">
        <w:t>i</w:t>
      </w:r>
      <w:r w:rsidRPr="004666DF">
        <w:rPr>
          <w:vertAlign w:val="superscript"/>
        </w:rPr>
        <w:t>th</w:t>
      </w:r>
      <w:proofErr w:type="spellEnd"/>
      <w:r w:rsidRPr="004666DF">
        <w:t xml:space="preserve"> bouton in an imaging field by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oMath>
      <w:r w:rsidRPr="004666DF">
        <w:t xml:space="preserve">. The peak of the tuning kernel also yielded a spatial frequency preference </w:t>
      </w:r>
      <w:bookmarkStart w:id="29" w:name="_Hlk23176296"/>
      <m:oMath>
        <m:sSub>
          <m:sSubPr>
            <m:ctrlPr>
              <w:rPr>
                <w:rFonts w:ascii="Cambria Math" w:hAnsi="Cambria Math"/>
                <w:bCs/>
              </w:rPr>
            </m:ctrlPr>
          </m:sSubPr>
          <m:e>
            <m:r>
              <m:rPr>
                <m:sty m:val="p"/>
              </m:rPr>
              <w:rPr>
                <w:rFonts w:ascii="Cambria Math" w:hAnsi="Cambria Math"/>
                <w:lang w:val="el-GR"/>
              </w:rPr>
              <m:t>ω</m:t>
            </m:r>
          </m:e>
          <m:sub>
            <m:r>
              <m:rPr>
                <m:sty m:val="p"/>
              </m:rPr>
              <w:rPr>
                <w:rFonts w:ascii="Cambria Math" w:hAnsi="Cambria Math"/>
              </w:rPr>
              <m:t>i</m:t>
            </m:r>
          </m:sub>
        </m:sSub>
      </m:oMath>
      <w:bookmarkEnd w:id="29"/>
      <w:r w:rsidRPr="004666DF">
        <w:rPr>
          <w:b/>
          <w:bCs/>
        </w:rPr>
        <w:t xml:space="preserve"> </w:t>
      </w:r>
      <w:r w:rsidRPr="004666DF">
        <w:t xml:space="preserve">and an orientation preference </w:t>
      </w:r>
      <m:oMath>
        <m:sSub>
          <m:sSubPr>
            <m:ctrlPr>
              <w:rPr>
                <w:rFonts w:ascii="Cambria Math" w:hAnsi="Cambria Math"/>
                <w:bCs/>
                <w:i/>
                <w:iCs/>
              </w:rPr>
            </m:ctrlPr>
          </m:sSubPr>
          <m:e>
            <m:r>
              <m:rPr>
                <m:sty m:val="p"/>
              </m:rPr>
              <w:rPr>
                <w:rFonts w:ascii="Cambria Math" w:hAnsi="Cambria Math"/>
                <w:lang w:val="el-GR"/>
              </w:rPr>
              <m:t>θ</m:t>
            </m:r>
          </m:e>
          <m:sub>
            <m:r>
              <w:rPr>
                <w:rFonts w:ascii="Cambria Math" w:hAnsi="Cambria Math"/>
              </w:rPr>
              <m:t>i</m:t>
            </m:r>
          </m:sub>
        </m:sSub>
      </m:oMath>
      <w:r w:rsidRPr="004666DF">
        <w:rPr>
          <w:b/>
          <w:bCs/>
        </w:rPr>
        <w:t xml:space="preserve"> </w:t>
      </w:r>
      <w:r w:rsidRPr="004666DF">
        <w:t xml:space="preserve">for each bouton (see methods, </w:t>
      </w:r>
      <w:r w:rsidRPr="004666DF">
        <w:rPr>
          <w:b/>
          <w:bCs/>
        </w:rPr>
        <w:fldChar w:fldCharType="begin"/>
      </w:r>
      <w:r w:rsidRPr="004666DF">
        <w:rPr>
          <w:b/>
          <w:bCs/>
        </w:rPr>
        <w:instrText xml:space="preserve"> REF _Ref68838238 \h  \* MERGEFORMAT </w:instrText>
      </w:r>
      <w:r w:rsidRPr="004666DF">
        <w:rPr>
          <w:b/>
          <w:bCs/>
        </w:rPr>
      </w:r>
      <w:r w:rsidRPr="004666DF">
        <w:rPr>
          <w:b/>
          <w:bCs/>
        </w:rPr>
        <w:fldChar w:fldCharType="separate"/>
      </w:r>
      <w:r w:rsidRPr="007170C9">
        <w:rPr>
          <w:b/>
          <w:bCs/>
        </w:rPr>
        <w:t xml:space="preserve">Figure </w:t>
      </w:r>
      <w:r w:rsidRPr="007170C9">
        <w:rPr>
          <w:b/>
          <w:bCs/>
          <w:noProof/>
        </w:rPr>
        <w:t>13</w:t>
      </w:r>
      <w:r w:rsidRPr="004666DF">
        <w:rPr>
          <w:b/>
          <w:bCs/>
        </w:rPr>
        <w:fldChar w:fldCharType="end"/>
      </w:r>
      <w:r w:rsidRPr="004666DF">
        <w:rPr>
          <w:lang w:val="pt-PT"/>
        </w:rPr>
        <w:t>).</w:t>
      </w:r>
      <w:r w:rsidRPr="004666DF">
        <w:rPr>
          <w:u w:color="000000"/>
        </w:rPr>
        <w:t xml:space="preserve"> </w:t>
      </w:r>
    </w:p>
    <w:p w14:paraId="4AA0CB68" w14:textId="77777777" w:rsidR="004106F3" w:rsidRDefault="004106F3" w:rsidP="004106F3">
      <w:r w:rsidRPr="004666DF">
        <w:t>We also measured the spatial receptive field maps of boutons by presenting a sequence of flickering, elongated bars at random orientations and positions across the visual field (</w:t>
      </w:r>
      <w:r w:rsidRPr="004666DF">
        <w:rPr>
          <w:b/>
          <w:bCs/>
        </w:rPr>
        <w:fldChar w:fldCharType="begin"/>
      </w:r>
      <w:r w:rsidRPr="004666DF">
        <w:rPr>
          <w:b/>
          <w:bCs/>
        </w:rPr>
        <w:instrText xml:space="preserve"> REF _Ref68838238 \h  \* MERGEFORMAT </w:instrText>
      </w:r>
      <w:r w:rsidRPr="004666DF">
        <w:rPr>
          <w:b/>
          <w:bCs/>
        </w:rPr>
      </w:r>
      <w:r w:rsidRPr="004666DF">
        <w:rPr>
          <w:b/>
          <w:bCs/>
        </w:rPr>
        <w:fldChar w:fldCharType="separate"/>
      </w:r>
      <w:r w:rsidRPr="007170C9">
        <w:rPr>
          <w:b/>
          <w:bCs/>
        </w:rPr>
        <w:t xml:space="preserve">Figure </w:t>
      </w:r>
      <w:r w:rsidRPr="007170C9">
        <w:rPr>
          <w:b/>
          <w:bCs/>
          <w:noProof/>
        </w:rPr>
        <w:t>13</w:t>
      </w:r>
      <w:r w:rsidRPr="004666DF">
        <w:rPr>
          <w:b/>
          <w:bCs/>
        </w:rPr>
        <w:fldChar w:fldCharType="end"/>
      </w:r>
      <w:r w:rsidRPr="004666DF">
        <w:t xml:space="preserve">). A boutons RF map was estimated by correlating its response and the location of the bars. We denote the RF map corresponding to the </w:t>
      </w:r>
      <w:proofErr w:type="spellStart"/>
      <w:r w:rsidRPr="004666DF">
        <w:t>i</w:t>
      </w:r>
      <w:r w:rsidRPr="004666DF">
        <w:rPr>
          <w:vertAlign w:val="superscript"/>
        </w:rPr>
        <w:t>th</w:t>
      </w:r>
      <w:proofErr w:type="spellEnd"/>
      <w:r w:rsidRPr="004666DF">
        <w:t xml:space="preserve"> bouton in an imaging field by </w:t>
      </w:r>
      <m:oMath>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i</m:t>
            </m:r>
          </m:sup>
        </m:sSubSup>
      </m:oMath>
      <w:r w:rsidRPr="004666DF">
        <w:rPr>
          <w:lang w:val="de-DE"/>
        </w:rPr>
        <w:t>.</w:t>
      </w:r>
      <w:r w:rsidRPr="004666DF">
        <w:t> </w:t>
      </w:r>
    </w:p>
    <w:p w14:paraId="15A82495" w14:textId="77777777" w:rsidR="004106F3" w:rsidRPr="002A0BA2" w:rsidRDefault="004106F3" w:rsidP="004106F3">
      <w:pPr>
        <w:rPr>
          <w:b/>
        </w:rPr>
      </w:pPr>
      <w:r>
        <w:t xml:space="preserve">We find that </w:t>
      </w:r>
      <w:r w:rsidRPr="004666DF">
        <w:t>dLGN boutons innervating mouse primary visual cortex are orientation and spatial frequency selective and the distribution of preferred orientations has a bias for cardinal orientations. (</w:t>
      </w:r>
      <w:r w:rsidRPr="004666DF">
        <w:rPr>
          <w:b/>
          <w:bCs/>
        </w:rPr>
        <w:fldChar w:fldCharType="begin"/>
      </w:r>
      <w:r w:rsidRPr="004666DF">
        <w:rPr>
          <w:b/>
        </w:rPr>
        <w:instrText xml:space="preserve"> REF _Ref68838238 \h </w:instrText>
      </w:r>
      <w:r w:rsidRPr="004666DF">
        <w:rPr>
          <w:b/>
          <w:bCs/>
        </w:rPr>
        <w:instrText xml:space="preserve"> \* MERGEFORMAT </w:instrText>
      </w:r>
      <w:r w:rsidRPr="004666DF">
        <w:rPr>
          <w:b/>
          <w:bCs/>
        </w:rPr>
      </w:r>
      <w:r w:rsidRPr="004666DF">
        <w:rPr>
          <w:b/>
          <w:bCs/>
        </w:rPr>
        <w:fldChar w:fldCharType="separate"/>
      </w:r>
      <w:r w:rsidRPr="007170C9">
        <w:rPr>
          <w:b/>
        </w:rPr>
        <w:t xml:space="preserve">Figure </w:t>
      </w:r>
      <w:r w:rsidRPr="007170C9">
        <w:rPr>
          <w:b/>
          <w:noProof/>
        </w:rPr>
        <w:t>13</w:t>
      </w:r>
      <w:r w:rsidRPr="004666DF">
        <w:rPr>
          <w:b/>
          <w:bCs/>
        </w:rPr>
        <w:fldChar w:fldCharType="end"/>
      </w:r>
      <w:r w:rsidRPr="004666DF">
        <w:rPr>
          <w:b/>
          <w:lang w:val="de-DE"/>
        </w:rPr>
        <w:t>)</w:t>
      </w:r>
      <w:r>
        <w:rPr>
          <w:b/>
          <w:lang w:val="de-DE"/>
        </w:rPr>
        <w:t>.</w:t>
      </w:r>
    </w:p>
    <w:p w14:paraId="6E902CC3" w14:textId="77777777" w:rsidR="004106F3" w:rsidRPr="00306672" w:rsidRDefault="004106F3" w:rsidP="004106F3">
      <w:pPr>
        <w:rPr>
          <w:b/>
          <w:bCs/>
        </w:rPr>
      </w:pPr>
      <w:r>
        <w:t xml:space="preserve">To </w:t>
      </w:r>
      <w:r w:rsidRPr="004666DF">
        <w:t xml:space="preserve">assess the existence of local tuning biases of dLGN inputs to mouse V1, we asked if boutons with </w:t>
      </w:r>
      <w:r>
        <w:t>overlapping</w:t>
      </w:r>
      <w:r w:rsidRPr="004666DF">
        <w:t xml:space="preserve"> RFs have similar joint tuning profiles. </w:t>
      </w:r>
      <w:r w:rsidRPr="004666DF">
        <w:rPr>
          <w:u w:color="000000"/>
        </w:rPr>
        <w:t xml:space="preserve">We define the tuning similarity of bouton pairs as the as the correlation between their joint tuning kernels  </w:t>
      </w:r>
      <m:oMath>
        <m:sSubSup>
          <m:sSubSupPr>
            <m:ctrlPr>
              <w:rPr>
                <w:rFonts w:ascii="Cambria Math" w:hAnsi="Cambria Math"/>
                <w:i/>
              </w:rPr>
            </m:ctrlPr>
          </m:sSubSupPr>
          <m:e>
            <m:r>
              <w:rPr>
                <w:rFonts w:ascii="Cambria Math" w:hAnsi="Cambria Math"/>
              </w:rPr>
              <m:t>d</m:t>
            </m:r>
          </m:e>
          <m:sub>
            <m:r>
              <w:rPr>
                <w:rFonts w:ascii="Cambria Math" w:hAnsi="Cambria Math"/>
              </w:rPr>
              <m:t>T</m:t>
            </m:r>
          </m:sub>
          <m:sup>
            <m:r>
              <w:rPr>
                <w:rFonts w:ascii="Cambria Math" w:hAnsi="Cambria Math"/>
              </w:rPr>
              <m:t>ij</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r>
          <w:rPr>
            <w:rFonts w:ascii="Cambria Math" w:hAnsi="Cambria Math"/>
          </w:rPr>
          <m:t>‖</m:t>
        </m:r>
      </m:oMath>
      <w:r w:rsidRPr="004666DF">
        <w:t>. T</w:t>
      </w:r>
      <w:r w:rsidRPr="004666DF">
        <w:rPr>
          <w:u w:color="000000"/>
        </w:rPr>
        <w:t xml:space="preserve">he </w:t>
      </w:r>
      <w:r>
        <w:rPr>
          <w:u w:color="000000"/>
        </w:rPr>
        <w:t>RF overlap</w:t>
      </w:r>
      <w:r w:rsidRPr="004666DF">
        <w:rPr>
          <w:u w:color="000000"/>
        </w:rPr>
        <w:t xml:space="preserve"> of bouton pairs is defined as the correlation coefficient between their RF maps  </w:t>
      </w:r>
      <m:oMath>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ij</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R</m:t>
            </m:r>
          </m:sub>
          <m:sup>
            <m:r>
              <w:rPr>
                <w:rFonts w:ascii="Cambria Math" w:hAnsi="Cambria Math"/>
              </w:rPr>
              <m:t>j</m:t>
            </m:r>
          </m:sup>
        </m:sSubSup>
        <m:r>
          <w:rPr>
            <w:rFonts w:ascii="Cambria Math" w:hAnsi="Cambria Math"/>
          </w:rPr>
          <m:t xml:space="preserve"> ‖</m:t>
        </m:r>
      </m:oMath>
      <w:r w:rsidRPr="004666DF">
        <w:t xml:space="preserve">. </w:t>
      </w:r>
      <w:r w:rsidRPr="004666DF">
        <w:rPr>
          <w:u w:color="000000"/>
        </w:rPr>
        <w:t xml:space="preserve">We find a significant positive correlation between the joint tuning similarity of bouton pairs and the </w:t>
      </w:r>
      <w:r>
        <w:rPr>
          <w:u w:color="000000"/>
        </w:rPr>
        <w:t>overlap</w:t>
      </w:r>
      <w:r w:rsidRPr="004666DF">
        <w:rPr>
          <w:u w:color="000000"/>
        </w:rPr>
        <w:t xml:space="preserve"> </w:t>
      </w:r>
      <w:r>
        <w:rPr>
          <w:u w:color="000000"/>
        </w:rPr>
        <w:t xml:space="preserve">between </w:t>
      </w:r>
      <w:r w:rsidRPr="004666DF">
        <w:rPr>
          <w:u w:color="000000"/>
        </w:rPr>
        <w:t>their RFs (r = 0.29</w:t>
      </w:r>
      <w:proofErr w:type="gramStart"/>
      <w:r w:rsidRPr="004666DF">
        <w:rPr>
          <w:u w:color="000000"/>
        </w:rPr>
        <w:t>,  p</w:t>
      </w:r>
      <w:proofErr w:type="gramEnd"/>
      <w:r w:rsidRPr="004666DF">
        <w:rPr>
          <w:u w:color="000000"/>
        </w:rPr>
        <w:t>=9.5</w:t>
      </w:r>
      <w:r>
        <w:rPr>
          <w:u w:color="000000"/>
        </w:rPr>
        <w:t xml:space="preserve"> </w:t>
      </w:r>
      <w:r w:rsidRPr="004666DF">
        <w:rPr>
          <w:u w:color="000000"/>
        </w:rPr>
        <w:t>x</w:t>
      </w:r>
      <w:r>
        <w:rPr>
          <w:u w:color="000000"/>
        </w:rPr>
        <w:t xml:space="preserve"> </w:t>
      </w:r>
      <w:r w:rsidRPr="004666DF">
        <w:rPr>
          <w:u w:color="000000"/>
        </w:rPr>
        <w:t>10</w:t>
      </w:r>
      <w:r w:rsidRPr="00A62C60">
        <w:rPr>
          <w:u w:color="000000"/>
          <w:vertAlign w:val="superscript"/>
        </w:rPr>
        <w:t>-5</w:t>
      </w:r>
      <w:r w:rsidRPr="004666DF">
        <w:rPr>
          <w:u w:color="000000"/>
        </w:rPr>
        <w:t xml:space="preserve">, </w:t>
      </w:r>
      <w:r>
        <w:rPr>
          <w:u w:color="000000"/>
        </w:rPr>
        <w:t xml:space="preserve">n </w:t>
      </w:r>
      <w:r w:rsidRPr="004666DF">
        <w:rPr>
          <w:u w:color="000000"/>
        </w:rPr>
        <w:t>= 178) (</w:t>
      </w:r>
      <w:r w:rsidRPr="00607D27">
        <w:rPr>
          <w:b/>
          <w:bCs/>
        </w:rPr>
        <w:fldChar w:fldCharType="begin"/>
      </w:r>
      <w:r w:rsidRPr="00607D27">
        <w:rPr>
          <w:b/>
          <w:bCs/>
        </w:rPr>
        <w:instrText xml:space="preserve"> REF _Ref72855795 \h  \* MERGEFORMAT </w:instrText>
      </w:r>
      <w:r w:rsidRPr="00607D27">
        <w:rPr>
          <w:b/>
          <w:bCs/>
        </w:rPr>
      </w:r>
      <w:r w:rsidRPr="00607D27">
        <w:rPr>
          <w:b/>
          <w:bCs/>
        </w:rPr>
        <w:fldChar w:fldCharType="separate"/>
      </w:r>
      <w:r w:rsidRPr="007170C9">
        <w:rPr>
          <w:b/>
          <w:bCs/>
        </w:rPr>
        <w:t xml:space="preserve">Figure </w:t>
      </w:r>
      <w:r w:rsidRPr="007170C9">
        <w:rPr>
          <w:b/>
          <w:bCs/>
          <w:noProof/>
        </w:rPr>
        <w:t>14</w:t>
      </w:r>
      <w:r w:rsidRPr="00607D27">
        <w:rPr>
          <w:b/>
          <w:bCs/>
        </w:rPr>
        <w:fldChar w:fldCharType="end"/>
      </w:r>
      <w:r w:rsidRPr="004666DF">
        <w:rPr>
          <w:u w:color="000000"/>
        </w:rPr>
        <w:t>).</w:t>
      </w:r>
    </w:p>
    <w:p w14:paraId="2C121D5E" w14:textId="77777777" w:rsidR="004106F3" w:rsidRPr="007D4EB6" w:rsidRDefault="004106F3" w:rsidP="004106F3">
      <w:pPr>
        <w:rPr>
          <w:b/>
          <w:bCs/>
        </w:rPr>
      </w:pPr>
      <w:r w:rsidRPr="00EF5C64">
        <w:t xml:space="preserve">As a further test, we assessed the distribution of joint tuning similarity of boutons </w:t>
      </w:r>
      <w:r>
        <w:t>with high RF overlap</w:t>
      </w:r>
      <w:r w:rsidRPr="00EF5C64">
        <w:t xml:space="preserve"> and compared </w:t>
      </w:r>
      <w:r>
        <w:t>to those with</w:t>
      </w:r>
      <w:r w:rsidRPr="00EF5C64">
        <w:t xml:space="preserve"> </w:t>
      </w:r>
      <w:r>
        <w:t xml:space="preserve">low </w:t>
      </w:r>
      <w:r w:rsidRPr="00EF5C64">
        <w:t>RF</w:t>
      </w:r>
      <w:r>
        <w:t xml:space="preserve"> overlap</w:t>
      </w:r>
      <w:r w:rsidRPr="00EF5C64">
        <w:t xml:space="preserve">. Bouton pairs with RF </w:t>
      </w:r>
      <w:r>
        <w:t>correlations</w:t>
      </w:r>
      <w:r w:rsidRPr="00EF5C64">
        <w:t xml:space="preserve"> </w:t>
      </w:r>
      <w:r>
        <w:t>that fell within</w:t>
      </w:r>
      <w:r w:rsidRPr="00EF5C64">
        <w:t xml:space="preserve"> the first and fourth quartile of the RF correlation distribution were deemed to have RFs </w:t>
      </w:r>
      <w:r>
        <w:t>with high and low overlap</w:t>
      </w:r>
      <w:r w:rsidRPr="00EF5C64">
        <w:t>, respectively (</w:t>
      </w:r>
      <w:r w:rsidRPr="00607D27">
        <w:rPr>
          <w:b/>
          <w:bCs/>
        </w:rPr>
        <w:fldChar w:fldCharType="begin"/>
      </w:r>
      <w:r w:rsidRPr="00607D27">
        <w:rPr>
          <w:b/>
          <w:bCs/>
        </w:rPr>
        <w:instrText xml:space="preserve"> REF _Ref72855795 \h  \* MERGEFORMAT </w:instrText>
      </w:r>
      <w:r w:rsidRPr="00607D27">
        <w:rPr>
          <w:b/>
          <w:bCs/>
        </w:rPr>
      </w:r>
      <w:r w:rsidRPr="00607D27">
        <w:rPr>
          <w:b/>
          <w:bCs/>
        </w:rPr>
        <w:fldChar w:fldCharType="separate"/>
      </w:r>
      <w:r w:rsidRPr="007170C9">
        <w:rPr>
          <w:b/>
          <w:bCs/>
        </w:rPr>
        <w:t xml:space="preserve">Figure </w:t>
      </w:r>
      <w:r w:rsidRPr="007170C9">
        <w:rPr>
          <w:b/>
          <w:bCs/>
          <w:noProof/>
        </w:rPr>
        <w:t>14</w:t>
      </w:r>
      <w:r w:rsidRPr="00607D27">
        <w:rPr>
          <w:b/>
          <w:bCs/>
        </w:rPr>
        <w:fldChar w:fldCharType="end"/>
      </w:r>
      <w:r w:rsidRPr="00EF5C64">
        <w:t xml:space="preserve">). The joint tuning similarity of boutons with </w:t>
      </w:r>
      <w:r>
        <w:t xml:space="preserve">high </w:t>
      </w:r>
      <w:r w:rsidRPr="00EF5C64">
        <w:t>RF</w:t>
      </w:r>
      <w:r>
        <w:t xml:space="preserve"> overlap </w:t>
      </w:r>
      <w:r w:rsidRPr="00EF5C64">
        <w:t xml:space="preserve">was significantly greater than those with </w:t>
      </w:r>
      <w:r>
        <w:t xml:space="preserve">low RF overlap </w:t>
      </w:r>
      <w:r w:rsidRPr="00EF5C64">
        <w:t xml:space="preserve">(median </w:t>
      </w:r>
      <m:oMath>
        <m:sSubSup>
          <m:sSubSupPr>
            <m:ctrlPr>
              <w:rPr>
                <w:rFonts w:ascii="Cambria Math" w:hAnsi="Cambria Math"/>
                <w:i/>
              </w:rPr>
            </m:ctrlPr>
          </m:sSubSupPr>
          <m:e>
            <m:r>
              <w:rPr>
                <w:rFonts w:ascii="Cambria Math" w:hAnsi="Cambria Math"/>
              </w:rPr>
              <m:t>d</m:t>
            </m:r>
          </m:e>
          <m:sub>
            <m:r>
              <w:rPr>
                <w:rFonts w:ascii="Cambria Math" w:hAnsi="Cambria Math"/>
              </w:rPr>
              <m:t>T</m:t>
            </m:r>
          </m:sub>
          <m:sup>
            <m:r>
              <w:rPr>
                <w:rFonts w:ascii="Cambria Math" w:hAnsi="Cambria Math"/>
              </w:rPr>
              <m:t>ij</m:t>
            </m:r>
          </m:sup>
        </m:sSubSup>
      </m:oMath>
      <w:r w:rsidRPr="00EF5C64">
        <w:t xml:space="preserve"> with </w:t>
      </w:r>
      <w:r>
        <w:t>high</w:t>
      </w:r>
      <w:r w:rsidRPr="00EF5C64">
        <w:t xml:space="preserve"> RF </w:t>
      </w:r>
      <w:r>
        <w:t xml:space="preserve">overlap </w:t>
      </w:r>
      <w:r w:rsidRPr="00EF5C64">
        <w:t xml:space="preserve">= 0.79, median </w:t>
      </w:r>
      <m:oMath>
        <m:sSubSup>
          <m:sSubSupPr>
            <m:ctrlPr>
              <w:rPr>
                <w:rFonts w:ascii="Cambria Math" w:hAnsi="Cambria Math"/>
                <w:i/>
              </w:rPr>
            </m:ctrlPr>
          </m:sSubSupPr>
          <m:e>
            <m:r>
              <w:rPr>
                <w:rFonts w:ascii="Cambria Math" w:hAnsi="Cambria Math"/>
              </w:rPr>
              <m:t>d</m:t>
            </m:r>
          </m:e>
          <m:sub>
            <m:r>
              <w:rPr>
                <w:rFonts w:ascii="Cambria Math" w:hAnsi="Cambria Math"/>
              </w:rPr>
              <m:t>T</m:t>
            </m:r>
          </m:sub>
          <m:sup>
            <m:r>
              <w:rPr>
                <w:rFonts w:ascii="Cambria Math" w:hAnsi="Cambria Math"/>
              </w:rPr>
              <m:t>ij</m:t>
            </m:r>
          </m:sup>
        </m:sSubSup>
      </m:oMath>
      <w:r w:rsidRPr="00EF5C64">
        <w:t xml:space="preserve"> with </w:t>
      </w:r>
      <w:r>
        <w:t>low</w:t>
      </w:r>
      <w:r w:rsidRPr="00EF5C64">
        <w:t xml:space="preserve"> RF </w:t>
      </w:r>
      <w:r>
        <w:t xml:space="preserve">overlap </w:t>
      </w:r>
      <w:r w:rsidRPr="00EF5C64">
        <w:t xml:space="preserve">= 0.28, Wilcoxon ranked-sum 2-tailed test, </w:t>
      </w:r>
      <w:r w:rsidRPr="00EF5C64">
        <w:rPr>
          <w:i/>
          <w:iCs/>
        </w:rPr>
        <w:t>P=</w:t>
      </w:r>
      <w:r w:rsidRPr="00EF5C64">
        <w:t xml:space="preserve"> 7</w:t>
      </w:r>
      <w:r>
        <w:t xml:space="preserve"> x </w:t>
      </w:r>
      <w:r w:rsidRPr="00EF5C64">
        <w:t>10</w:t>
      </w:r>
      <w:r w:rsidRPr="00CF55E8">
        <w:rPr>
          <w:vertAlign w:val="superscript"/>
        </w:rPr>
        <w:t>-</w:t>
      </w:r>
      <w:proofErr w:type="gramStart"/>
      <w:r w:rsidRPr="00CF55E8">
        <w:rPr>
          <w:vertAlign w:val="superscript"/>
        </w:rPr>
        <w:t>6</w:t>
      </w:r>
      <w:r w:rsidRPr="00EF5C64">
        <w:t xml:space="preserve"> ;</w:t>
      </w:r>
      <w:proofErr w:type="gramEnd"/>
      <w:r w:rsidRPr="00EF5C64">
        <w:t xml:space="preserve"> (</w:t>
      </w:r>
      <w:r w:rsidRPr="00607D27">
        <w:rPr>
          <w:b/>
          <w:bCs/>
        </w:rPr>
        <w:fldChar w:fldCharType="begin"/>
      </w:r>
      <w:r w:rsidRPr="00607D27">
        <w:rPr>
          <w:b/>
          <w:bCs/>
        </w:rPr>
        <w:instrText xml:space="preserve"> REF _Ref72855795 \h  \* MERGEFORMAT </w:instrText>
      </w:r>
      <w:r w:rsidRPr="00607D27">
        <w:rPr>
          <w:b/>
          <w:bCs/>
        </w:rPr>
      </w:r>
      <w:r w:rsidRPr="00607D27">
        <w:rPr>
          <w:b/>
          <w:bCs/>
        </w:rPr>
        <w:fldChar w:fldCharType="separate"/>
      </w:r>
      <w:r w:rsidRPr="007170C9">
        <w:rPr>
          <w:b/>
          <w:bCs/>
        </w:rPr>
        <w:t xml:space="preserve">Figure </w:t>
      </w:r>
      <w:r w:rsidRPr="007170C9">
        <w:rPr>
          <w:b/>
          <w:bCs/>
          <w:noProof/>
        </w:rPr>
        <w:t>14</w:t>
      </w:r>
      <w:r w:rsidRPr="00607D27">
        <w:rPr>
          <w:b/>
          <w:bCs/>
        </w:rPr>
        <w:fldChar w:fldCharType="end"/>
      </w:r>
      <w:r w:rsidRPr="00EF5C64">
        <w:t xml:space="preserve">). </w:t>
      </w:r>
      <w:bookmarkStart w:id="30" w:name="_Toc66707012"/>
      <w:bookmarkStart w:id="31" w:name="_Toc66722899"/>
      <w:r w:rsidRPr="00EF5C64">
        <w:t>Both scatter plots shown in (</w:t>
      </w:r>
      <w:r w:rsidRPr="00607D27">
        <w:rPr>
          <w:b/>
          <w:bCs/>
        </w:rPr>
        <w:fldChar w:fldCharType="begin"/>
      </w:r>
      <w:r w:rsidRPr="00607D27">
        <w:rPr>
          <w:b/>
          <w:bCs/>
        </w:rPr>
        <w:instrText xml:space="preserve"> REF _Ref72855795 \h  \* MERGEFORMAT </w:instrText>
      </w:r>
      <w:r w:rsidRPr="00607D27">
        <w:rPr>
          <w:b/>
          <w:bCs/>
        </w:rPr>
      </w:r>
      <w:r w:rsidRPr="00607D27">
        <w:rPr>
          <w:b/>
          <w:bCs/>
        </w:rPr>
        <w:fldChar w:fldCharType="separate"/>
      </w:r>
      <w:r w:rsidRPr="007170C9">
        <w:rPr>
          <w:b/>
          <w:bCs/>
        </w:rPr>
        <w:t xml:space="preserve">Figure </w:t>
      </w:r>
      <w:r w:rsidRPr="007170C9">
        <w:rPr>
          <w:b/>
          <w:bCs/>
          <w:noProof/>
        </w:rPr>
        <w:t>14</w:t>
      </w:r>
      <w:r w:rsidRPr="00607D27">
        <w:rPr>
          <w:b/>
          <w:bCs/>
        </w:rPr>
        <w:fldChar w:fldCharType="end"/>
      </w:r>
      <w:r w:rsidRPr="00EF5C64">
        <w:t>) and have regression lines that are bounded by a 95% confidence interval. The left vertical line and right vertical lines of the scatter plots denote the 25</w:t>
      </w:r>
      <w:r w:rsidRPr="00EF5C64">
        <w:rPr>
          <w:vertAlign w:val="superscript"/>
        </w:rPr>
        <w:t>th</w:t>
      </w:r>
      <w:r w:rsidRPr="00EF5C64">
        <w:t xml:space="preserve"> and 75</w:t>
      </w:r>
      <w:r w:rsidRPr="00EF5C64">
        <w:rPr>
          <w:vertAlign w:val="superscript"/>
        </w:rPr>
        <w:t>th</w:t>
      </w:r>
      <w:r w:rsidRPr="00EF5C64">
        <w:t xml:space="preserve"> percentile of the RF correlation distribution, respectively.</w:t>
      </w:r>
      <w:bookmarkStart w:id="32" w:name="_Ref68838168"/>
      <w:bookmarkStart w:id="33" w:name="_Toc68838772"/>
      <w:bookmarkStart w:id="34" w:name="_Toc69310810"/>
      <w:bookmarkStart w:id="35" w:name="_Toc69314145"/>
      <w:bookmarkStart w:id="36" w:name="_Toc71060485"/>
      <w:bookmarkStart w:id="37" w:name="_Toc72676385"/>
      <w:bookmarkStart w:id="38" w:name="_Toc66707013"/>
      <w:bookmarkStart w:id="39" w:name="_Toc66722900"/>
      <w:bookmarkEnd w:id="30"/>
      <w:bookmarkEnd w:id="31"/>
    </w:p>
    <w:p w14:paraId="4DFD619C" w14:textId="77777777" w:rsidR="004106F3" w:rsidRDefault="004106F3" w:rsidP="004106F3">
      <w:pPr>
        <w:jc w:val="center"/>
      </w:pPr>
      <w:r>
        <w:rPr>
          <w:noProof/>
        </w:rPr>
        <w:lastRenderedPageBreak/>
        <w:drawing>
          <wp:inline distT="0" distB="0" distL="0" distR="0" wp14:anchorId="3EEE0439" wp14:editId="4C24CAD5">
            <wp:extent cx="5495147" cy="4432300"/>
            <wp:effectExtent l="0" t="0" r="444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a:fillRect/>
                    </a:stretch>
                  </pic:blipFill>
                  <pic:spPr>
                    <a:xfrm>
                      <a:off x="0" y="0"/>
                      <a:ext cx="5513197" cy="4446859"/>
                    </a:xfrm>
                    <a:prstGeom prst="rect">
                      <a:avLst/>
                    </a:prstGeom>
                  </pic:spPr>
                </pic:pic>
              </a:graphicData>
            </a:graphic>
          </wp:inline>
        </w:drawing>
      </w:r>
    </w:p>
    <w:p w14:paraId="0C967BEF" w14:textId="77777777" w:rsidR="004106F3" w:rsidRDefault="004106F3" w:rsidP="004106F3">
      <w:pPr>
        <w:pStyle w:val="CaptionTitle"/>
        <w:rPr>
          <w:color w:val="44546A" w:themeColor="text2"/>
        </w:rPr>
      </w:pPr>
      <w:bookmarkStart w:id="40" w:name="_Toc72849358"/>
    </w:p>
    <w:p w14:paraId="041D46A3" w14:textId="77777777" w:rsidR="004106F3" w:rsidRDefault="004106F3" w:rsidP="004106F3">
      <w:pPr>
        <w:pStyle w:val="CaptionTitle"/>
        <w:rPr>
          <w:color w:val="44546A" w:themeColor="text2"/>
        </w:rPr>
      </w:pPr>
    </w:p>
    <w:p w14:paraId="722B8147" w14:textId="77777777" w:rsidR="004106F3" w:rsidRDefault="004106F3" w:rsidP="004106F3">
      <w:pPr>
        <w:pStyle w:val="CaptionTitle"/>
      </w:pPr>
      <w:bookmarkStart w:id="41" w:name="_Ref72855795"/>
      <w:bookmarkStart w:id="42" w:name="_Toc72855962"/>
      <w:bookmarkStart w:id="43" w:name="_Toc72860442"/>
      <w:bookmarkStart w:id="44" w:name="_Toc72922655"/>
      <w:bookmarkStart w:id="45" w:name="_Toc73639578"/>
      <w:bookmarkEnd w:id="32"/>
      <w:r>
        <w:t xml:space="preserve">Figure </w:t>
      </w:r>
      <w:r>
        <w:fldChar w:fldCharType="begin"/>
      </w:r>
      <w:r>
        <w:instrText xml:space="preserve"> SEQ Figure \* ARABIC </w:instrText>
      </w:r>
      <w:r>
        <w:fldChar w:fldCharType="separate"/>
      </w:r>
      <w:r>
        <w:rPr>
          <w:noProof/>
        </w:rPr>
        <w:t>14</w:t>
      </w:r>
      <w:r>
        <w:rPr>
          <w:noProof/>
        </w:rPr>
        <w:fldChar w:fldCharType="end"/>
      </w:r>
      <w:bookmarkEnd w:id="41"/>
      <w:r>
        <w:t xml:space="preserve"> Evidence of local tuning biases in dLGN boutons innervating mouse V1</w:t>
      </w:r>
      <w:bookmarkEnd w:id="33"/>
      <w:bookmarkEnd w:id="34"/>
      <w:bookmarkEnd w:id="35"/>
      <w:bookmarkEnd w:id="36"/>
      <w:bookmarkEnd w:id="37"/>
      <w:bookmarkEnd w:id="40"/>
      <w:bookmarkEnd w:id="42"/>
      <w:bookmarkEnd w:id="43"/>
      <w:bookmarkEnd w:id="44"/>
      <w:bookmarkEnd w:id="45"/>
    </w:p>
    <w:p w14:paraId="0A0B6520" w14:textId="77777777" w:rsidR="004106F3" w:rsidRDefault="004106F3" w:rsidP="004106F3">
      <w:pPr>
        <w:pStyle w:val="Caption"/>
      </w:pPr>
      <w:r w:rsidRPr="009717F5">
        <w:rPr>
          <w:b/>
          <w:bCs/>
        </w:rPr>
        <w:t>(</w:t>
      </w:r>
      <w:r>
        <w:rPr>
          <w:b/>
          <w:bCs/>
        </w:rPr>
        <w:t>Top</w:t>
      </w:r>
      <w:r w:rsidRPr="009717F5">
        <w:rPr>
          <w:b/>
          <w:bCs/>
        </w:rPr>
        <w:t xml:space="preserve"> left)</w:t>
      </w:r>
      <w:r w:rsidRPr="009717F5">
        <w:t xml:space="preserve"> Scatter plot and fitted regression line showing a positive correlation between tuning similarity and RF overlap, for all boutons in the data set (5 fields, 3 mice total).</w:t>
      </w:r>
      <w:r w:rsidRPr="009717F5">
        <w:rPr>
          <w:b/>
          <w:bCs/>
        </w:rPr>
        <w:t xml:space="preserve"> </w:t>
      </w:r>
    </w:p>
    <w:p w14:paraId="7233387D" w14:textId="77777777" w:rsidR="004106F3" w:rsidRDefault="004106F3" w:rsidP="004106F3">
      <w:pPr>
        <w:pStyle w:val="Caption"/>
      </w:pPr>
      <w:r w:rsidRPr="009717F5">
        <w:rPr>
          <w:b/>
          <w:bCs/>
        </w:rPr>
        <w:t>(</w:t>
      </w:r>
      <w:r>
        <w:rPr>
          <w:b/>
          <w:bCs/>
        </w:rPr>
        <w:t>Top</w:t>
      </w:r>
      <w:r w:rsidRPr="009717F5">
        <w:rPr>
          <w:b/>
          <w:bCs/>
        </w:rPr>
        <w:t xml:space="preserve"> right)</w:t>
      </w:r>
      <w:r w:rsidRPr="009717F5">
        <w:t xml:space="preserve"> Histogram of joint tuning similarity for bouton pairs with </w:t>
      </w:r>
      <w:r>
        <w:t>overlapping</w:t>
      </w:r>
      <w:r w:rsidRPr="009717F5">
        <w:t xml:space="preserve"> (blue) and </w:t>
      </w:r>
      <w:r>
        <w:t xml:space="preserve">non-overlapping </w:t>
      </w:r>
      <w:r w:rsidRPr="009717F5">
        <w:t xml:space="preserve">(red) RFs. Bouton pairs with </w:t>
      </w:r>
      <w:r>
        <w:t xml:space="preserve">overlapping </w:t>
      </w:r>
      <w:r w:rsidRPr="009717F5">
        <w:t>RF (red) have a significantly higher tuning similarity (Median = 0.34) than those with different RFs (Median = 0.21)</w:t>
      </w:r>
    </w:p>
    <w:p w14:paraId="320B18A2" w14:textId="77777777" w:rsidR="004106F3" w:rsidRPr="00607E63" w:rsidRDefault="004106F3" w:rsidP="004106F3">
      <w:pPr>
        <w:pStyle w:val="Caption"/>
        <w:rPr>
          <w:u w:color="000000"/>
        </w:rPr>
      </w:pPr>
      <w:r w:rsidRPr="009717F5">
        <w:rPr>
          <w:b/>
          <w:bCs/>
        </w:rPr>
        <w:t>(</w:t>
      </w:r>
      <w:r>
        <w:rPr>
          <w:b/>
          <w:bCs/>
        </w:rPr>
        <w:t>Bottom</w:t>
      </w:r>
      <w:r w:rsidRPr="009717F5">
        <w:rPr>
          <w:b/>
          <w:bCs/>
        </w:rPr>
        <w:t>)</w:t>
      </w:r>
      <w:r w:rsidRPr="009717F5">
        <w:t xml:space="preserve"> RFs maps (left column) and tuning kernels (right column) for three boutons I (top row), j (middle row) and k (bottom row) from the same imaging session. Middle and bottom boutons, j and k, have overlapping receptive fields and similar tuning. The top bouton, </w:t>
      </w:r>
      <w:proofErr w:type="spellStart"/>
      <w:r w:rsidRPr="009717F5">
        <w:t>i</w:t>
      </w:r>
      <w:proofErr w:type="spellEnd"/>
      <w:r w:rsidRPr="009717F5">
        <w:t>, has a different RF and different tuning kernel than those of boutons j and k.</w:t>
      </w:r>
      <w:bookmarkStart w:id="46" w:name="_Toc66734021"/>
      <w:bookmarkStart w:id="47" w:name="_Toc66734429"/>
      <w:bookmarkStart w:id="48" w:name="_Toc66956441"/>
      <w:bookmarkEnd w:id="38"/>
      <w:bookmarkEnd w:id="39"/>
      <w:bookmarkEnd w:id="46"/>
      <w:bookmarkEnd w:id="47"/>
      <w:bookmarkEnd w:id="48"/>
    </w:p>
    <w:p w14:paraId="6EBCD731" w14:textId="77777777" w:rsidR="004106F3" w:rsidRDefault="004106F3" w:rsidP="004106F3">
      <w:pPr>
        <w:spacing w:after="0"/>
        <w:rPr>
          <w:rFonts w:ascii="Garamond" w:hAnsi="Garamond"/>
          <w:b/>
          <w:i/>
          <w:caps/>
          <w:spacing w:val="16"/>
          <w:kern w:val="28"/>
          <w:sz w:val="52"/>
          <w:szCs w:val="20"/>
        </w:rPr>
      </w:pPr>
    </w:p>
    <w:p w14:paraId="5D98528F" w14:textId="77777777" w:rsidR="004106F3" w:rsidRDefault="004106F3" w:rsidP="004106F3">
      <w:pPr>
        <w:spacing w:after="0"/>
        <w:rPr>
          <w:rFonts w:ascii="Garamond" w:hAnsi="Garamond"/>
          <w:b/>
          <w:i/>
          <w:caps/>
          <w:spacing w:val="16"/>
          <w:kern w:val="28"/>
          <w:sz w:val="52"/>
          <w:szCs w:val="20"/>
        </w:rPr>
      </w:pPr>
      <w:bookmarkStart w:id="49" w:name="_Toc72854376"/>
      <w:bookmarkStart w:id="50" w:name="_Toc72854874"/>
      <w:bookmarkStart w:id="51" w:name="_Toc72855120"/>
      <w:r>
        <w:br w:type="page"/>
      </w:r>
    </w:p>
    <w:p w14:paraId="37A4172F" w14:textId="77777777" w:rsidR="004106F3" w:rsidRPr="004666DF" w:rsidRDefault="004106F3" w:rsidP="004106F3">
      <w:pPr>
        <w:pStyle w:val="Heading2"/>
      </w:pPr>
      <w:bookmarkStart w:id="52" w:name="_Toc72855945"/>
      <w:bookmarkStart w:id="53" w:name="_Toc73639601"/>
      <w:r w:rsidRPr="004666DF">
        <w:lastRenderedPageBreak/>
        <w:t>Discussion</w:t>
      </w:r>
      <w:bookmarkEnd w:id="49"/>
      <w:bookmarkEnd w:id="50"/>
      <w:bookmarkEnd w:id="51"/>
      <w:bookmarkEnd w:id="52"/>
      <w:bookmarkEnd w:id="53"/>
    </w:p>
    <w:p w14:paraId="2D1A3ABF" w14:textId="0AD5D018" w:rsidR="004106F3" w:rsidRDefault="004106F3" w:rsidP="004106F3">
      <w:r w:rsidRPr="004666DF">
        <w:t xml:space="preserve">We find that individual thalamic afferents are slightly less selective compared to the outputs of cortical cells </w:t>
      </w:r>
      <w:r w:rsidRPr="004666DF">
        <w:rPr>
          <w:b/>
          <w:bCs/>
        </w:rPr>
        <w:t>(</w:t>
      </w:r>
      <w:r w:rsidRPr="004666DF">
        <w:rPr>
          <w:b/>
          <w:bCs/>
        </w:rPr>
        <w:fldChar w:fldCharType="begin"/>
      </w:r>
      <w:r w:rsidRPr="004666DF">
        <w:rPr>
          <w:b/>
          <w:bCs/>
        </w:rPr>
        <w:instrText xml:space="preserve"> REF _Ref68838238 \h  \* MERGEFORMAT </w:instrText>
      </w:r>
      <w:r w:rsidRPr="004666DF">
        <w:rPr>
          <w:b/>
          <w:bCs/>
        </w:rPr>
      </w:r>
      <w:r w:rsidRPr="004666DF">
        <w:rPr>
          <w:b/>
          <w:bCs/>
        </w:rPr>
        <w:fldChar w:fldCharType="separate"/>
      </w:r>
      <w:r w:rsidRPr="007170C9">
        <w:rPr>
          <w:b/>
          <w:bCs/>
        </w:rPr>
        <w:t xml:space="preserve">Figure </w:t>
      </w:r>
      <w:r w:rsidRPr="007170C9">
        <w:rPr>
          <w:b/>
          <w:bCs/>
          <w:noProof/>
        </w:rPr>
        <w:t>13</w:t>
      </w:r>
      <w:r w:rsidRPr="004666DF">
        <w:rPr>
          <w:b/>
          <w:bCs/>
        </w:rPr>
        <w:fldChar w:fldCharType="end"/>
      </w:r>
      <w:r w:rsidRPr="004666DF">
        <w:rPr>
          <w:b/>
          <w:bCs/>
        </w:rPr>
        <w:t xml:space="preserve">), </w:t>
      </w:r>
      <w:r w:rsidRPr="004666DF">
        <w:t xml:space="preserve">as reported in </w:t>
      </w:r>
      <w:r>
        <w:t>another</w:t>
      </w:r>
      <w:r w:rsidRPr="004666DF">
        <w:t xml:space="preserve"> stud</w:t>
      </w:r>
      <w:r>
        <w:t xml:space="preserve">y </w:t>
      </w:r>
      <w:r>
        <w:fldChar w:fldCharType="begin"/>
      </w:r>
      <w:r w:rsidR="002B09C7">
        <w:instrText xml:space="preserve"> ADDIN EN.CITE &lt;EndNote&gt;&lt;Cite&gt;&lt;Author&gt;Sun&lt;/Author&gt;&lt;Year&gt;2016&lt;/Year&gt;&lt;IDText&gt;Thalamus provides layer 4 of primary visual cortex with orientation- and direction-tuned inputs&lt;/IDText&gt;&lt;DisplayText&gt;&lt;style face="superscript"&gt;32&lt;/style&gt;&lt;/DisplayText&gt;&lt;record&gt;&lt;titles&gt;&lt;title&gt;Thalamus provides layer 4 of primary visual cortex with orientation- and direction-tuned inputs&lt;/title&gt;&lt;secondary-title&gt;Nature Neuroscience&lt;/secondary-title&gt;&lt;/titles&gt;&lt;pages&gt;308-315&lt;/pages&gt;&lt;urls&gt;&lt;pdf-urls&gt;&lt;url&gt;file:///Users/luis/Library/Application Support/Mendeley Desktop/Downloaded/Sun et al. - 2015 - Thalamus provides layer 4 of primary visual cortex with orientation- and direction-tuned inputs(2).pdf&lt;/url&gt;&lt;/pdf-urls&gt;&lt;/urls&gt;&lt;number&gt;2&lt;/number&gt;&lt;contributors&gt;&lt;authors&gt;&lt;author&gt;Sun, Wenzhi&lt;/author&gt;&lt;author&gt;Tan, Zhongchao&lt;/author&gt;&lt;author&gt;Mensh, Brett D.&lt;/author&gt;&lt;author&gt;Ji, Na&lt;/author&gt;&lt;/authors&gt;&lt;/contributors&gt;&lt;added-date format="utc"&gt;1611446551&lt;/added-date&gt;&lt;ref-type name="Journal Article"&gt;17&lt;/ref-type&gt;&lt;dates&gt;&lt;year&gt;2016&lt;/year&gt;&lt;/dates&gt;&lt;rec-number&gt;2057&lt;/rec-number&gt;&lt;last-updated-date format="utc"&gt;1611447601&lt;/last-updated-date&gt;&lt;electronic-resource-num&gt;10.1038/nn.4196 PMID - 26691829&lt;/electronic-resource-num&gt;&lt;volume&gt;19&lt;/volume&gt;&lt;/record&gt;&lt;/Cite&gt;&lt;/EndNote&gt;</w:instrText>
      </w:r>
      <w:r>
        <w:fldChar w:fldCharType="separate"/>
      </w:r>
      <w:r w:rsidR="002B09C7" w:rsidRPr="002B09C7">
        <w:rPr>
          <w:noProof/>
          <w:vertAlign w:val="superscript"/>
        </w:rPr>
        <w:t>32</w:t>
      </w:r>
      <w:r>
        <w:fldChar w:fldCharType="end"/>
      </w:r>
      <w:r>
        <w:t xml:space="preserve"> (although see reference </w:t>
      </w:r>
      <w:r>
        <w:fldChar w:fldCharType="begin"/>
      </w:r>
      <w:r w:rsidR="002B09C7">
        <w:instrText xml:space="preserve"> ADDIN EN.CITE &lt;EndNote&gt;&lt;Cite&gt;&lt;Author&gt;Cruz-Martín&lt;/Author&gt;&lt;Year&gt;2014&lt;/Year&gt;&lt;IDText&gt;A dedicated circuit links direction-selective retinal ganglion cells to the primary visual cortex&lt;/IDText&gt;&lt;DisplayText&gt;&lt;style face="superscript"&gt;33&lt;/style&gt;&lt;/DisplayText&gt;&lt;record&gt;&lt;titles&gt;&lt;title&gt;A dedicated circuit links direction-selective retinal ganglion cells to the primary visual cortex&lt;/title&gt;&lt;secondary-title&gt;Nature&lt;/secondary-title&gt;&lt;/titles&gt;&lt;pages&gt;358-361&lt;/pages&gt;&lt;urls&gt;&lt;pdf-urls&gt;&lt;url&gt;file:///Users/luis/Box/boxEXPER/Tuning Bias/00 Literature/nature12989.pdf&lt;/url&gt;&lt;/pdf-urls&gt;&lt;/urls&gt;&lt;number&gt;7492&lt;/number&gt;&lt;contributors&gt;&lt;authors&gt;&lt;author&gt;Cruz-Martín, Alberto&lt;/author&gt;&lt;author&gt;El-Danaf, Rana N.&lt;/author&gt;&lt;author&gt;Osakada, Fumitaka&lt;/author&gt;&lt;author&gt;Sriram, Balaji&lt;/author&gt;&lt;author&gt;Dhande, Onkar S.&lt;/author&gt;&lt;author&gt;Nguyen, Phong L.&lt;/author&gt;&lt;author&gt;Callaway, Edward M.&lt;/author&gt;&lt;author&gt;Ghosh, Anirvan&lt;/author&gt;&lt;author&gt;Huberman, Andrew D.&lt;/author&gt;&lt;/authors&gt;&lt;/contributors&gt;&lt;added-date format="utc"&gt;1611446553&lt;/added-date&gt;&lt;ref-type name="Journal Article"&gt;17&lt;/ref-type&gt;&lt;dates&gt;&lt;year&gt;2014&lt;/year&gt;&lt;/dates&gt;&lt;rec-number&gt;2115&lt;/rec-number&gt;&lt;last-updated-date format="utc"&gt;1611447684&lt;/last-updated-date&gt;&lt;electronic-resource-num&gt;10.1038/nature12989 PMID - 24572358&lt;/electronic-resource-num&gt;&lt;volume&gt;507&lt;/volume&gt;&lt;/record&gt;&lt;/Cite&gt;&lt;/EndNote&gt;</w:instrText>
      </w:r>
      <w:r>
        <w:fldChar w:fldCharType="separate"/>
      </w:r>
      <w:r w:rsidR="002B09C7" w:rsidRPr="002B09C7">
        <w:rPr>
          <w:noProof/>
          <w:vertAlign w:val="superscript"/>
        </w:rPr>
        <w:t>33</w:t>
      </w:r>
      <w:r>
        <w:fldChar w:fldCharType="end"/>
      </w:r>
      <w:r>
        <w:t>)</w:t>
      </w:r>
      <w:r w:rsidRPr="004666DF">
        <w:t>.</w:t>
      </w:r>
      <w:r>
        <w:t xml:space="preserve"> Our main finding is </w:t>
      </w:r>
      <w:r w:rsidRPr="004666DF">
        <w:t xml:space="preserve">that thalamocortical afferents with </w:t>
      </w:r>
      <w:r>
        <w:t>overlapping</w:t>
      </w:r>
      <w:r w:rsidRPr="004666DF">
        <w:t xml:space="preserve"> RFs do not have a diverse set of tuning profiles and are instead biased towards a specific orientation and spatial frequency. These biases resemble the local tuning biases observed in V1</w:t>
      </w:r>
      <w:r>
        <w:t xml:space="preserve"> we reported in an earlier study</w:t>
      </w:r>
      <w:r w:rsidRPr="004666DF">
        <w:t xml:space="preserve"> </w:t>
      </w:r>
      <w:r w:rsidRPr="004666DF">
        <w:fldChar w:fldCharType="begin"/>
      </w:r>
      <w:r w:rsidR="002B09C7">
        <w:instrText xml:space="preserve"> ADDIN EN.CITE &lt;EndNote&gt;&lt;Cite&gt;&lt;Author&gt;Jimenez&lt;/Author&gt;&lt;Year&gt;2018&lt;/Year&gt;&lt;IDText&gt;Local tuning biases in mouse primary visual cortex&lt;/IDText&gt;&lt;DisplayText&gt;&lt;style face="superscript"&gt;14&lt;/style&gt;&lt;/DisplayText&gt;&lt;record&gt;&lt;isbn&gt;0022-3077&lt;/isbn&gt;&lt;titles&gt;&lt;title&gt;Local tuning biases in mouse primary visual cortex&lt;/title&gt;&lt;secondary-title&gt;Journal of Neurophysiology&lt;/secondary-title&gt;&lt;alt-title&gt;J Neurophysiol&lt;/alt-title&gt;&lt;/titles&gt;&lt;pages&gt;274-280&lt;/pages&gt;&lt;urls&gt;&lt;pdf-urls&gt;&lt;url&gt;file://localhost/Users/luis/Box/boxEXPER/Tuning%20Bias/00%20Literature/2018%20jimenez%20Tuning%20Biases.pdf&lt;/url&gt;&lt;/pdf-urls&gt;&lt;/urls&gt;&lt;number&gt;1&lt;/number&gt;&lt;contributors&gt;&lt;authors&gt;&lt;author&gt;Jimenez, Luis O.&lt;/author&gt;&lt;author&gt;Tring, Elaine&lt;/author&gt;&lt;author&gt;Trachtenberg, Joshua T.&lt;/author&gt;&lt;author&gt;Ringach, Dario L.&lt;/author&gt;&lt;/authors&gt;&lt;/contributors&gt;&lt;added-date format="utc"&gt;1618087210&lt;/added-date&gt;&lt;ref-type name="Journal Article"&gt;17&lt;/ref-type&gt;&lt;dates&gt;&lt;year&gt;2018&lt;/year&gt;&lt;/dates&gt;&lt;rec-number&gt;4309&lt;/rec-number&gt;&lt;last-updated-date format="utc"&gt;1618087210&lt;/last-updated-date&gt;&lt;electronic-resource-num&gt;10.1152/jn.00150.2018 PMID - 29668380&lt;/electronic-resource-num&gt;&lt;volume&gt;120&lt;/volume&gt;&lt;/record&gt;&lt;/Cite&gt;&lt;/EndNote&gt;</w:instrText>
      </w:r>
      <w:r w:rsidRPr="004666DF">
        <w:fldChar w:fldCharType="separate"/>
      </w:r>
      <w:r w:rsidR="002B09C7" w:rsidRPr="002B09C7">
        <w:rPr>
          <w:noProof/>
          <w:vertAlign w:val="superscript"/>
        </w:rPr>
        <w:t>14</w:t>
      </w:r>
      <w:r w:rsidRPr="004666DF">
        <w:fldChar w:fldCharType="end"/>
      </w:r>
      <w:r w:rsidRPr="004666DF">
        <w:t xml:space="preserve">, where cells with overlapping RFs have </w:t>
      </w:r>
      <w:r>
        <w:t>similar</w:t>
      </w:r>
      <w:r w:rsidRPr="004666DF">
        <w:t xml:space="preserve"> tuning </w:t>
      </w:r>
      <w:r>
        <w:t>profiles</w:t>
      </w:r>
      <w:r w:rsidRPr="004666DF">
        <w:t>.  These results suggests that local tuning biases in mouse V1 can be inherited from biases in the</w:t>
      </w:r>
      <w:r>
        <w:t>ir</w:t>
      </w:r>
      <w:r w:rsidRPr="004666DF">
        <w:t xml:space="preserve"> thalamic </w:t>
      </w:r>
      <w:r>
        <w:t>inputs</w:t>
      </w:r>
      <w:r w:rsidRPr="004666DF">
        <w:t xml:space="preserve">. </w:t>
      </w:r>
    </w:p>
    <w:p w14:paraId="624C6E9A" w14:textId="77777777" w:rsidR="004106F3" w:rsidRDefault="004106F3" w:rsidP="004106F3">
      <w:r>
        <w:t>There are at least three mechanisms that can explain the local tuning biases observed in the primary visual cortex and thalamic afferents. Thalamic neurons may acquire their similar and overlapping RFs if they all combine the inputs from the same spatially neighboring pair of ON and OFF center RGCs (</w:t>
      </w:r>
      <w:r w:rsidRPr="009C3760">
        <w:rPr>
          <w:b/>
          <w:bCs/>
        </w:rPr>
        <w:fldChar w:fldCharType="begin"/>
      </w:r>
      <w:r w:rsidRPr="009C3760">
        <w:rPr>
          <w:b/>
          <w:bCs/>
        </w:rPr>
        <w:instrText xml:space="preserve"> REF _Ref72600323 \h  \* MERGEFORMAT </w:instrText>
      </w:r>
      <w:r w:rsidRPr="009C3760">
        <w:rPr>
          <w:b/>
          <w:bCs/>
        </w:rPr>
      </w:r>
      <w:r w:rsidRPr="009C3760">
        <w:rPr>
          <w:b/>
          <w:bCs/>
        </w:rPr>
        <w:fldChar w:fldCharType="separate"/>
      </w:r>
      <w:r w:rsidRPr="007170C9">
        <w:rPr>
          <w:b/>
          <w:bCs/>
        </w:rPr>
        <w:t xml:space="preserve">Figure </w:t>
      </w:r>
      <w:proofErr w:type="spellStart"/>
      <w:r w:rsidRPr="007170C9">
        <w:rPr>
          <w:b/>
          <w:bCs/>
          <w:noProof/>
        </w:rPr>
        <w:t>15</w:t>
      </w:r>
      <w:r w:rsidRPr="009C3760">
        <w:rPr>
          <w:b/>
          <w:bCs/>
        </w:rPr>
        <w:fldChar w:fldCharType="end"/>
      </w:r>
      <w:r>
        <w:rPr>
          <w:b/>
          <w:bCs/>
        </w:rPr>
        <w:t>A</w:t>
      </w:r>
      <w:proofErr w:type="spellEnd"/>
      <w:r>
        <w:t>), or if they all are driven by the same direction tuned RGC (</w:t>
      </w:r>
      <w:r w:rsidRPr="009C3760">
        <w:rPr>
          <w:b/>
          <w:bCs/>
        </w:rPr>
        <w:fldChar w:fldCharType="begin"/>
      </w:r>
      <w:r w:rsidRPr="009C3760">
        <w:rPr>
          <w:b/>
          <w:bCs/>
        </w:rPr>
        <w:instrText xml:space="preserve"> REF _Ref72600323 \h  \* MERGEFORMAT </w:instrText>
      </w:r>
      <w:r w:rsidRPr="009C3760">
        <w:rPr>
          <w:b/>
          <w:bCs/>
        </w:rPr>
      </w:r>
      <w:r w:rsidRPr="009C3760">
        <w:rPr>
          <w:b/>
          <w:bCs/>
        </w:rPr>
        <w:fldChar w:fldCharType="separate"/>
      </w:r>
      <w:r w:rsidRPr="007170C9">
        <w:rPr>
          <w:b/>
          <w:bCs/>
        </w:rPr>
        <w:t xml:space="preserve">Figure </w:t>
      </w:r>
      <w:r w:rsidRPr="007170C9">
        <w:rPr>
          <w:b/>
          <w:bCs/>
          <w:noProof/>
        </w:rPr>
        <w:t>15</w:t>
      </w:r>
      <w:r w:rsidRPr="009C3760">
        <w:rPr>
          <w:b/>
          <w:bCs/>
        </w:rPr>
        <w:fldChar w:fldCharType="end"/>
      </w:r>
      <w:r>
        <w:rPr>
          <w:b/>
          <w:bCs/>
        </w:rPr>
        <w:t xml:space="preserve"> B</w:t>
      </w:r>
      <w:r>
        <w:t xml:space="preserve">). In both of these scenarios, thalamic cells or cortical cells with overlapping RFs would have similar tuning.  A third scenario is that untuned center surround </w:t>
      </w:r>
      <w:r w:rsidRPr="004666DF">
        <w:t>thalamic cells</w:t>
      </w:r>
      <w:r>
        <w:t xml:space="preserve"> with spatially offset ON- and OFF- subregions converge onto multiple cortical targets, endowing them with the same tuning preference and similar receptive </w:t>
      </w:r>
      <w:proofErr w:type="gramStart"/>
      <w:r>
        <w:t>fields  (</w:t>
      </w:r>
      <w:proofErr w:type="gramEnd"/>
      <w:r w:rsidRPr="009C3760">
        <w:rPr>
          <w:b/>
          <w:bCs/>
        </w:rPr>
        <w:fldChar w:fldCharType="begin"/>
      </w:r>
      <w:r w:rsidRPr="009C3760">
        <w:rPr>
          <w:b/>
          <w:bCs/>
        </w:rPr>
        <w:instrText xml:space="preserve"> REF _Ref72600323 \h  \* MERGEFORMAT </w:instrText>
      </w:r>
      <w:r w:rsidRPr="009C3760">
        <w:rPr>
          <w:b/>
          <w:bCs/>
        </w:rPr>
      </w:r>
      <w:r w:rsidRPr="009C3760">
        <w:rPr>
          <w:b/>
          <w:bCs/>
        </w:rPr>
        <w:fldChar w:fldCharType="separate"/>
      </w:r>
      <w:r w:rsidRPr="007170C9">
        <w:rPr>
          <w:b/>
          <w:bCs/>
        </w:rPr>
        <w:t xml:space="preserve">Figure </w:t>
      </w:r>
      <w:proofErr w:type="spellStart"/>
      <w:r w:rsidRPr="007170C9">
        <w:rPr>
          <w:b/>
          <w:bCs/>
          <w:noProof/>
        </w:rPr>
        <w:t>15</w:t>
      </w:r>
      <w:r w:rsidRPr="009C3760">
        <w:rPr>
          <w:b/>
          <w:bCs/>
        </w:rPr>
        <w:fldChar w:fldCharType="end"/>
      </w:r>
      <w:r>
        <w:rPr>
          <w:b/>
          <w:bCs/>
        </w:rPr>
        <w:t>C</w:t>
      </w:r>
      <w:proofErr w:type="spellEnd"/>
      <w:r>
        <w:t>)</w:t>
      </w:r>
    </w:p>
    <w:p w14:paraId="293BF325" w14:textId="77777777" w:rsidR="004106F3" w:rsidRDefault="004106F3" w:rsidP="004106F3"/>
    <w:p w14:paraId="7BEBAD2D" w14:textId="77777777" w:rsidR="004106F3" w:rsidRPr="001C5CF4" w:rsidRDefault="004106F3" w:rsidP="004106F3"/>
    <w:p w14:paraId="1B5F9647" w14:textId="77777777" w:rsidR="004106F3" w:rsidRPr="00DE50E7" w:rsidRDefault="004106F3" w:rsidP="004106F3">
      <w:pPr>
        <w:pStyle w:val="Caption"/>
      </w:pPr>
      <w:r w:rsidRPr="0094393E">
        <w:rPr>
          <w:noProof/>
        </w:rPr>
        <w:drawing>
          <wp:inline distT="0" distB="0" distL="0" distR="0" wp14:anchorId="3A863C33" wp14:editId="4AC03CCE">
            <wp:extent cx="5003698" cy="263068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633" cy="2729489"/>
                    </a:xfrm>
                    <a:prstGeom prst="rect">
                      <a:avLst/>
                    </a:prstGeom>
                  </pic:spPr>
                </pic:pic>
              </a:graphicData>
            </a:graphic>
          </wp:inline>
        </w:drawing>
      </w:r>
      <w:r w:rsidRPr="0094393E">
        <w:t xml:space="preserve"> </w:t>
      </w:r>
    </w:p>
    <w:p w14:paraId="3D14F03E" w14:textId="77777777" w:rsidR="004106F3" w:rsidRDefault="004106F3" w:rsidP="004106F3">
      <w:pPr>
        <w:pStyle w:val="CaptionTitle"/>
        <w:rPr>
          <w:noProof/>
        </w:rPr>
      </w:pPr>
      <w:bookmarkStart w:id="54" w:name="_Ref72600323"/>
      <w:bookmarkStart w:id="55" w:name="_Toc72676386"/>
      <w:bookmarkStart w:id="56" w:name="_Toc72849359"/>
      <w:bookmarkStart w:id="57" w:name="_Toc72855963"/>
      <w:bookmarkStart w:id="58" w:name="_Toc72860443"/>
      <w:bookmarkStart w:id="59" w:name="_Toc72922656"/>
      <w:bookmarkStart w:id="60" w:name="_Toc73639579"/>
      <w:r>
        <w:t xml:space="preserve">Figure </w:t>
      </w:r>
      <w:r>
        <w:fldChar w:fldCharType="begin"/>
      </w:r>
      <w:r>
        <w:instrText xml:space="preserve"> SEQ Figure \* ARABIC </w:instrText>
      </w:r>
      <w:r>
        <w:fldChar w:fldCharType="separate"/>
      </w:r>
      <w:r>
        <w:rPr>
          <w:noProof/>
        </w:rPr>
        <w:t>15</w:t>
      </w:r>
      <w:r>
        <w:rPr>
          <w:noProof/>
        </w:rPr>
        <w:fldChar w:fldCharType="end"/>
      </w:r>
      <w:bookmarkEnd w:id="54"/>
      <w:r>
        <w:t xml:space="preserve"> Three possible mechanis</w:t>
      </w:r>
      <w:r>
        <w:rPr>
          <w:noProof/>
        </w:rPr>
        <w:t>ms that generate local tuning Biases</w:t>
      </w:r>
      <w:bookmarkEnd w:id="55"/>
      <w:bookmarkEnd w:id="56"/>
      <w:bookmarkEnd w:id="57"/>
      <w:bookmarkEnd w:id="58"/>
      <w:bookmarkEnd w:id="59"/>
      <w:r>
        <w:rPr>
          <w:noProof/>
        </w:rPr>
        <w:t xml:space="preserve"> in thalamic afferents or their cortical targets</w:t>
      </w:r>
      <w:bookmarkEnd w:id="60"/>
    </w:p>
    <w:p w14:paraId="67515B2E" w14:textId="77777777" w:rsidR="004106F3" w:rsidRDefault="004106F3" w:rsidP="004106F3">
      <w:pPr>
        <w:pStyle w:val="Caption"/>
      </w:pPr>
      <w:r w:rsidRPr="00582E11">
        <w:rPr>
          <w:b/>
          <w:bCs/>
        </w:rPr>
        <w:t>(</w:t>
      </w:r>
      <w:r>
        <w:rPr>
          <w:b/>
          <w:bCs/>
        </w:rPr>
        <w:t>A</w:t>
      </w:r>
      <w:r w:rsidRPr="00582E11">
        <w:rPr>
          <w:b/>
          <w:bCs/>
        </w:rPr>
        <w:t>)</w:t>
      </w:r>
      <w:r>
        <w:t xml:space="preserve"> Thalamic cells acquire similar tuning (i.e., show local tuning biases) by receiving convergent input from a pair of neighboring </w:t>
      </w:r>
      <w:proofErr w:type="gramStart"/>
      <w:r>
        <w:t>ON</w:t>
      </w:r>
      <w:proofErr w:type="gramEnd"/>
      <w:r>
        <w:t xml:space="preserve">- and OFF- center RGCs. In turn, these thalamic cells project their tuned afferents and innervate multiple cortical cells. </w:t>
      </w:r>
    </w:p>
    <w:p w14:paraId="3723D9B0" w14:textId="77777777" w:rsidR="004106F3" w:rsidRDefault="004106F3" w:rsidP="004106F3">
      <w:pPr>
        <w:pStyle w:val="Caption"/>
      </w:pPr>
      <w:r w:rsidRPr="00582E11">
        <w:rPr>
          <w:b/>
          <w:bCs/>
        </w:rPr>
        <w:t>(</w:t>
      </w:r>
      <w:r>
        <w:rPr>
          <w:b/>
          <w:bCs/>
        </w:rPr>
        <w:t>B</w:t>
      </w:r>
      <w:r w:rsidRPr="00582E11">
        <w:rPr>
          <w:b/>
          <w:bCs/>
        </w:rPr>
        <w:t>)</w:t>
      </w:r>
      <w:r>
        <w:t xml:space="preserve"> A direction tuned RGC endows its thalamic targets with a similar direction preference direction, and these thalamic neurons relay the same tuned signal onto multiple cortical targets.</w:t>
      </w:r>
    </w:p>
    <w:p w14:paraId="756316F1" w14:textId="77777777" w:rsidR="004106F3" w:rsidRDefault="004106F3" w:rsidP="004106F3">
      <w:pPr>
        <w:pStyle w:val="Caption"/>
      </w:pPr>
      <w:r w:rsidRPr="00582E11">
        <w:rPr>
          <w:b/>
          <w:bCs/>
        </w:rPr>
        <w:t>(</w:t>
      </w:r>
      <w:r>
        <w:rPr>
          <w:b/>
          <w:bCs/>
        </w:rPr>
        <w:t>C</w:t>
      </w:r>
      <w:r w:rsidRPr="00582E11">
        <w:rPr>
          <w:b/>
          <w:bCs/>
        </w:rPr>
        <w:t>)</w:t>
      </w:r>
      <w:r>
        <w:t xml:space="preserve"> </w:t>
      </w:r>
      <w:proofErr w:type="gramStart"/>
      <w:r>
        <w:t>A the</w:t>
      </w:r>
      <w:proofErr w:type="gramEnd"/>
      <w:r>
        <w:t xml:space="preserve"> axons of a pair untuned thalamic cells with spatially offset ON- and OFF subfields converge onto multiple cortical cells.</w:t>
      </w:r>
    </w:p>
    <w:p w14:paraId="75740BDE" w14:textId="77777777" w:rsidR="004106F3" w:rsidRPr="002E330E" w:rsidRDefault="004106F3" w:rsidP="004106F3">
      <w:pPr>
        <w:pStyle w:val="Caption"/>
      </w:pPr>
      <w:r>
        <w:t>In mechanism A and B, but not C, thalamic afferents could also exhibit local tuning biases. In all three cases, cortical simple cells will exhibit local tuning biases.</w:t>
      </w:r>
    </w:p>
    <w:p w14:paraId="7FF82846" w14:textId="77777777" w:rsidR="004106F3" w:rsidRDefault="004106F3" w:rsidP="004106F3">
      <w:pPr>
        <w:pStyle w:val="Heading3"/>
        <w:numPr>
          <w:ilvl w:val="0"/>
          <w:numId w:val="0"/>
        </w:numPr>
      </w:pPr>
      <w:bookmarkStart w:id="61" w:name="_Toc72854377"/>
      <w:r w:rsidRPr="004666DF">
        <w:lastRenderedPageBreak/>
        <w:t xml:space="preserve">Orientation Tuning </w:t>
      </w:r>
      <w:r>
        <w:t xml:space="preserve">of Single cells </w:t>
      </w:r>
      <w:r w:rsidRPr="004666DF">
        <w:t>In the dLGN</w:t>
      </w:r>
      <w:bookmarkEnd w:id="61"/>
      <w:r w:rsidRPr="004666DF">
        <w:t xml:space="preserve"> </w:t>
      </w:r>
    </w:p>
    <w:p w14:paraId="6E2E0388" w14:textId="5CB8E1D6" w:rsidR="004106F3" w:rsidRPr="00E63E22" w:rsidRDefault="004106F3" w:rsidP="004106F3">
      <w:r>
        <w:t>Assuming</w:t>
      </w:r>
      <w:r w:rsidRPr="004666DF">
        <w:t xml:space="preserve"> the different thalamic afferents we measured belonged to different thalamic cells, our results show that thalamic neurons with similar RFs are likely to have similar tuning. </w:t>
      </w:r>
      <w:r>
        <w:t xml:space="preserve">This </w:t>
      </w:r>
      <w:r w:rsidRPr="004666DF">
        <w:t>suggest</w:t>
      </w:r>
      <w:r>
        <w:t>s</w:t>
      </w:r>
      <w:r w:rsidRPr="004666DF">
        <w:t xml:space="preserve"> that the dLGN also represents local image regions with a biased set of orientation tuned cells, similar to recent findings of the mouse SC </w:t>
      </w:r>
      <w:r w:rsidRPr="004666DF">
        <w:fldChar w:fldCharType="begin"/>
      </w:r>
      <w:r w:rsidR="002B09C7">
        <w:instrText xml:space="preserve"> ADDIN EN.CITE &lt;EndNote&gt;&lt;Cite&gt;&lt;Author&gt;Feinberg&lt;/Author&gt;&lt;Year&gt;2015&lt;/Year&gt;&lt;IDText&gt;Orientation columns in the mouse superior colliculus&lt;/IDText&gt;&lt;DisplayText&gt;&lt;style face="superscript"&gt;25,26&lt;/style&gt;&lt;/DisplayText&gt;&lt;record&gt;&lt;isbn&gt;0028-0836&lt;/isbn&gt;&lt;titles&gt;&lt;title&gt;Orientation columns in the mouse superior colliculus&lt;/title&gt;&lt;secondary-title&gt;Nature&lt;/secondary-title&gt;&lt;alt-title&gt;Nature&lt;/alt-title&gt;&lt;/titles&gt;&lt;pages&gt;229-232&lt;/pages&gt;&lt;urls&gt;&lt;pdf-urls&gt;&lt;url&gt;file://localhost/Users/luis/Box/boxEXPER/Tuning%20Bias/00%20Literature/nature14103.pdf&lt;/url&gt;&lt;/pdf-urls&gt;&lt;/urls&gt;&lt;number&gt;7542&lt;/number&gt;&lt;contributors&gt;&lt;authors&gt;&lt;author&gt;Feinberg, Evan H.&lt;/author&gt;&lt;author&gt;Meister, Markus&lt;/author&gt;&lt;/authors&gt;&lt;/contributors&gt;&lt;added-date format="utc"&gt;1618082216&lt;/added-date&gt;&lt;ref-type name="Journal Article"&gt;17&lt;/ref-type&gt;&lt;dates&gt;&lt;year&gt;2015&lt;/year&gt;&lt;/dates&gt;&lt;rec-number&gt;4305&lt;/rec-number&gt;&lt;last-updated-date format="utc"&gt;1618082216&lt;/last-updated-date&gt;&lt;electronic-resource-num&gt;10.1038/nature14103 PMID - 25517100&lt;/electronic-resource-num&gt;&lt;volume&gt;519&lt;/volume&gt;&lt;/record&gt;&lt;/Cite&gt;&lt;Cite&gt;&lt;Author&gt;Ahmadlou&lt;/Author&gt;&lt;Year&gt;2015&lt;/Year&gt;&lt;IDText&gt;Preference for concentric orientations in the mouse superior colliculus&lt;/IDText&gt;&lt;record&gt;&lt;titles&gt;&lt;title&gt;Preference for concentric orientations in the mouse superior colliculus&lt;/title&gt;&lt;secondary-title&gt;Nature Communications&lt;/secondary-title&gt;&lt;alt-title&gt;Nat Commun&lt;/alt-title&gt;&lt;/titles&gt;&lt;pages&gt;6773&lt;/pages&gt;&lt;urls&gt;&lt;pdf-urls&gt;&lt;url&gt;file://localhost/Users/luis/Box/boxEXPER/Tuning%20Bias/00%20Literature/ncomms7773.pdf&lt;/url&gt;&lt;/pdf-urls&gt;&lt;/urls&gt;&lt;number&gt;1&lt;/number&gt;&lt;contributors&gt;&lt;authors&gt;&lt;author&gt;Ahmadlou, Mehran&lt;/author&gt;&lt;author&gt;Heimel, J. Alexander&lt;/author&gt;&lt;/authors&gt;&lt;/contributors&gt;&lt;added-date format="utc"&gt;1618082206&lt;/added-date&gt;&lt;ref-type name="Journal Article"&gt;17&lt;/ref-type&gt;&lt;dates&gt;&lt;year&gt;2015&lt;/year&gt;&lt;/dates&gt;&lt;rec-number&gt;4304&lt;/rec-number&gt;&lt;last-updated-date format="utc"&gt;1618082206&lt;/last-updated-date&gt;&lt;electronic-resource-num&gt;10.1038/ncomms7773 PMID - 25832803&lt;/electronic-resource-num&gt;&lt;volume&gt;6&lt;/volume&gt;&lt;/record&gt;&lt;/Cite&gt;&lt;/EndNote&gt;</w:instrText>
      </w:r>
      <w:r w:rsidRPr="004666DF">
        <w:fldChar w:fldCharType="separate"/>
      </w:r>
      <w:r w:rsidR="002B09C7" w:rsidRPr="002B09C7">
        <w:rPr>
          <w:noProof/>
          <w:vertAlign w:val="superscript"/>
        </w:rPr>
        <w:t>25,26</w:t>
      </w:r>
      <w:r w:rsidRPr="004666DF">
        <w:fldChar w:fldCharType="end"/>
      </w:r>
      <w:r w:rsidRPr="004666DF">
        <w:t xml:space="preserve">. </w:t>
      </w:r>
      <w:r>
        <w:t xml:space="preserve"> </w:t>
      </w:r>
      <w:r w:rsidRPr="004666DF">
        <w:t xml:space="preserve">Why would groups of dLGN cells pooling inputs from the same retinal region have similar tuning preferences? </w:t>
      </w:r>
    </w:p>
    <w:p w14:paraId="764A6D37" w14:textId="65768148" w:rsidR="004106F3" w:rsidRDefault="004106F3" w:rsidP="004106F3">
      <w:pPr>
        <w:rPr>
          <w:noProof/>
        </w:rPr>
      </w:pPr>
      <w:r w:rsidRPr="004666DF">
        <w:t xml:space="preserve">Traditionally, the thalamus is said to lack cells that are tuned to stimulus orientation </w:t>
      </w:r>
      <w:r w:rsidRPr="004666DF">
        <w:fldChar w:fldCharType="begin">
          <w:fldData xml:space="preserve">PEVuZE5vdGU+PENpdGU+PEF1dGhvcj5IdWJlbDwvQXV0aG9yPjxZZWFyPjE5NjI8L1llYXI+PElE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</w:fldData>
        </w:fldChar>
      </w:r>
      <w:r w:rsidR="002B09C7">
        <w:instrText xml:space="preserve"> ADDIN EN.CITE </w:instrText>
      </w:r>
      <w:r w:rsidR="002B09C7">
        <w:fldChar w:fldCharType="begin">
          <w:fldData xml:space="preserve">PEVuZE5vdGU+PENpdGU+PEF1dGhvcj5IdWJlbDwvQXV0aG9yPjxZZWFyPjE5NjI8L1llYXI+PElE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3,4,35</w:t>
      </w:r>
      <w:r w:rsidRPr="004666DF">
        <w:fldChar w:fldCharType="end"/>
      </w:r>
      <w:r w:rsidRPr="004666DF">
        <w:t xml:space="preserve">. In mice however, this is clearly </w:t>
      </w:r>
      <w:r>
        <w:t xml:space="preserve">not </w:t>
      </w:r>
      <w:r w:rsidRPr="004666DF">
        <w:t xml:space="preserve">the case. Some neurons in the dLGN, especially those in the shell region </w:t>
      </w:r>
      <w:r w:rsidRPr="004666DF">
        <w:rPr>
          <w:b/>
          <w:bCs/>
        </w:rPr>
        <w:t>(</w:t>
      </w:r>
      <w:r w:rsidRPr="004666DF">
        <w:rPr>
          <w:b/>
          <w:bCs/>
        </w:rPr>
        <w:fldChar w:fldCharType="begin"/>
      </w:r>
      <w:r w:rsidRPr="004666DF">
        <w:rPr>
          <w:b/>
          <w:bCs/>
        </w:rPr>
        <w:instrText xml:space="preserve"> REF _Ref66449632 \h  \* MERGEFORMAT </w:instrText>
      </w:r>
      <w:r w:rsidRPr="004666DF">
        <w:rPr>
          <w:b/>
          <w:bCs/>
        </w:rPr>
      </w:r>
      <w:r w:rsidRPr="004666DF">
        <w:rPr>
          <w:b/>
          <w:bCs/>
        </w:rPr>
        <w:fldChar w:fldCharType="separate"/>
      </w:r>
      <w:r w:rsidRPr="007170C9">
        <w:rPr>
          <w:b/>
          <w:bCs/>
        </w:rPr>
        <w:t xml:space="preserve">Figure </w:t>
      </w:r>
      <w:r w:rsidRPr="007170C9">
        <w:rPr>
          <w:b/>
          <w:bCs/>
          <w:noProof/>
        </w:rPr>
        <w:t>5</w:t>
      </w:r>
      <w:r w:rsidRPr="004666DF">
        <w:rPr>
          <w:b/>
          <w:bCs/>
        </w:rPr>
        <w:fldChar w:fldCharType="end"/>
      </w:r>
      <w:r w:rsidRPr="004666DF">
        <w:t xml:space="preserve">), are clearly tuned </w:t>
      </w:r>
      <w:r w:rsidRPr="004666DF">
        <w:fldChar w:fldCharType="begin">
          <w:fldData xml:space="preserve">PEVuZE5vdGU+PENpdGU+PEF1dGhvcj5Sb23DoW4gUm9zw7NuPC9BdXRob3I+PFllYXI+MjAxOTwv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</w:fldData>
        </w:fldChar>
      </w:r>
      <w:r w:rsidR="002B09C7">
        <w:instrText xml:space="preserve"> ADDIN EN.CITE </w:instrText>
      </w:r>
      <w:r w:rsidR="002B09C7">
        <w:fldChar w:fldCharType="begin">
          <w:fldData xml:space="preserve">PEVuZE5vdGU+PENpdGU+PEF1dGhvcj5Sb23DoW4gUm9zw7NuPC9BdXRob3I+PFllYXI+MjAxOTwv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8,30,33,36-38</w:t>
      </w:r>
      <w:r w:rsidRPr="004666DF">
        <w:fldChar w:fldCharType="end"/>
      </w:r>
      <w:r w:rsidRPr="004666DF">
        <w:t xml:space="preserve">, either to </w:t>
      </w:r>
      <w:r>
        <w:t xml:space="preserve">movement along a </w:t>
      </w:r>
      <w:r w:rsidRPr="004666DF">
        <w:t xml:space="preserve">single direction (e.g., the upward movement only), or </w:t>
      </w:r>
      <w:r>
        <w:t xml:space="preserve">along </w:t>
      </w:r>
      <w:r w:rsidRPr="004666DF">
        <w:t xml:space="preserve">an axis (e.g., both upward </w:t>
      </w:r>
      <w:r w:rsidRPr="004666DF">
        <w:rPr>
          <w:i/>
          <w:iCs/>
        </w:rPr>
        <w:t>and</w:t>
      </w:r>
      <w:r w:rsidRPr="004666DF">
        <w:t xml:space="preserve"> downward movement) </w:t>
      </w:r>
      <w:r w:rsidRPr="004666DF">
        <w:fldChar w:fldCharType="begin">
          <w:fldData xml:space="preserve">PEVuZE5vdGU+PENpdGU+PEF1dGhvcj5NYXJzaGVsPC9BdXRob3I+PFllYXI+MjAxMjwvWWVhcj48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</w:fldData>
        </w:fldChar>
      </w:r>
      <w:r w:rsidR="002B09C7">
        <w:instrText xml:space="preserve"> ADDIN EN.CITE </w:instrText>
      </w:r>
      <w:r w:rsidR="002B09C7">
        <w:fldChar w:fldCharType="begin">
          <w:fldData xml:space="preserve">PEVuZE5vdGU+PENpdGU+PEF1dGhvcj5NYXJzaGVsPC9BdXRob3I+PFllYXI+MjAxMjwvWWVhcj48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8,9,29-33,36,38</w:t>
      </w:r>
      <w:r w:rsidRPr="004666DF">
        <w:fldChar w:fldCharType="end"/>
      </w:r>
      <w:r w:rsidRPr="004666DF">
        <w:t xml:space="preserve">. </w:t>
      </w:r>
    </w:p>
    <w:p w14:paraId="204CDE14" w14:textId="77777777" w:rsidR="004106F3" w:rsidRPr="004666DF" w:rsidRDefault="004106F3" w:rsidP="004106F3">
      <w:pPr>
        <w:pStyle w:val="Heading4"/>
      </w:pPr>
      <w:r>
        <w:t>Inheritance of tuning from the retina</w:t>
      </w:r>
    </w:p>
    <w:p w14:paraId="3FF06BEC" w14:textId="6DFAEB57" w:rsidR="004106F3" w:rsidRDefault="004106F3" w:rsidP="004106F3">
      <w:r w:rsidRPr="004666DF">
        <w:t xml:space="preserve">Causal evidence supports the notion that cells in the mouse SC directly inherit their tuning from RGCs selective to motion along the one of the cardinal </w:t>
      </w:r>
      <w:r w:rsidRPr="00582329">
        <w:t>directions</w:t>
      </w:r>
      <w:r>
        <w:t xml:space="preserve"> </w:t>
      </w:r>
      <w:r>
        <w:fldChar w:fldCharType="begin"/>
      </w:r>
      <w:r w:rsidR="002B09C7">
        <w:instrText xml:space="preserve"> ADDIN EN.CITE &lt;EndNote&gt;&lt;Cite&gt;&lt;Author&gt;Wei&lt;/Author&gt;&lt;Year&gt;2018&lt;/Year&gt;&lt;IDText&gt;Neural mechanisms of motion processing in the mammalian retina&lt;/IDText&gt;&lt;DisplayText&gt;&lt;style face="superscript"&gt;39&lt;/style&gt;&lt;/DisplayText&gt;&lt;record&gt;&lt;keywords&gt;&lt;keyword&gt;direction selectivity&lt;/keyword&gt;&lt;keyword&gt;motion detection&lt;/keyword&gt;&lt;keyword&gt;retina&lt;/keyword&gt;&lt;keyword&gt;starburst amacrine cell&lt;/keyword&gt;&lt;keyword&gt;synapses&lt;/keyword&gt;&lt;keyword&gt;synaptic circuit&lt;/keyword&gt;&lt;/keywords&gt;&lt;titles&gt;&lt;title&gt;Neural mechanisms of motion processing in the mammalian retina&lt;/title&gt;&lt;secondary-title&gt;Annual Review of Vision Science&lt;/secondary-title&gt;&lt;/titles&gt;&lt;pages&gt;165-192&lt;/pages&gt;&lt;urls&gt;&lt;pdf-urls&gt;&lt;url&gt;file:///Users/luis/Box/boxEXPER/Tuning Bias/00 Literature/annurev-vision-091517-034048.pdf&lt;/url&gt;&lt;/pdf-urls&gt;&lt;/urls&gt;&lt;contributors&gt;&lt;authors&gt;&lt;author&gt;Wei, Wei&lt;/author&gt;&lt;/authors&gt;&lt;/contributors&gt;&lt;added-date format="utc"&gt;1611446562&lt;/added-date&gt;&lt;ref-type name="Journal Article"&gt;17&lt;/ref-type&gt;&lt;dates&gt;&lt;year&gt;2018&lt;/year&gt;&lt;/dates&gt;&lt;rec-number&gt;2373&lt;/rec-number&gt;&lt;last-updated-date format="utc"&gt;1611447517&lt;/last-updated-date&gt;&lt;electronic-resource-num&gt;10.1146/annurev-vision-091517-034048&lt;/electronic-resource-num&gt;&lt;volume&gt;4&lt;/volume&gt;&lt;/record&gt;&lt;/Cite&gt;&lt;/EndNote&gt;</w:instrText>
      </w:r>
      <w:r>
        <w:fldChar w:fldCharType="separate"/>
      </w:r>
      <w:r w:rsidR="002B09C7" w:rsidRPr="002B09C7">
        <w:rPr>
          <w:noProof/>
          <w:vertAlign w:val="superscript"/>
        </w:rPr>
        <w:t>39</w:t>
      </w:r>
      <w:r>
        <w:fldChar w:fldCharType="end"/>
      </w:r>
      <w:r>
        <w:t xml:space="preserve">. </w:t>
      </w:r>
      <w:r w:rsidRPr="004666DF">
        <w:t xml:space="preserve">These findings have inspired the idea that direction tuned dLGN cells also acquire their tuning from direction selective RGC inputs </w:t>
      </w:r>
      <w:r w:rsidRPr="004666DF">
        <w:fldChar w:fldCharType="begin">
          <w:fldData xml:space="preserve">PEVuZE5vdGU+PENpdGU+PEF1dGhvcj5EaGFuZGU8L0F1dGhvcj48WWVhcj4yMDE1PC9ZZWFyPjxJ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</w:fldData>
        </w:fldChar>
      </w:r>
      <w:r w:rsidR="002B09C7">
        <w:instrText xml:space="preserve"> ADDIN EN.CITE </w:instrText>
      </w:r>
      <w:r w:rsidR="002B09C7">
        <w:fldChar w:fldCharType="begin">
          <w:fldData xml:space="preserve">PEVuZE5vdGU+PENpdGU+PEF1dGhvcj5EaGFuZGU8L0F1dGhvcj48WWVhcj4yMDE1PC9ZZWFyPjxJ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29,33,35,40</w:t>
      </w:r>
      <w:r w:rsidRPr="004666DF">
        <w:fldChar w:fldCharType="end"/>
      </w:r>
      <w:r>
        <w:t xml:space="preserve"> (</w:t>
      </w:r>
      <w:r w:rsidRPr="009C3760">
        <w:rPr>
          <w:b/>
          <w:bCs/>
        </w:rPr>
        <w:fldChar w:fldCharType="begin"/>
      </w:r>
      <w:r w:rsidRPr="009C3760">
        <w:rPr>
          <w:b/>
          <w:bCs/>
        </w:rPr>
        <w:instrText xml:space="preserve"> REF _Ref72600323 \h  \* MERGEFORMAT </w:instrText>
      </w:r>
      <w:r w:rsidRPr="009C3760">
        <w:rPr>
          <w:b/>
          <w:bCs/>
        </w:rPr>
      </w:r>
      <w:r w:rsidRPr="009C3760">
        <w:rPr>
          <w:b/>
          <w:bCs/>
        </w:rPr>
        <w:fldChar w:fldCharType="separate"/>
      </w:r>
      <w:r w:rsidRPr="007170C9">
        <w:rPr>
          <w:b/>
          <w:bCs/>
        </w:rPr>
        <w:t xml:space="preserve">Figure </w:t>
      </w:r>
      <w:r w:rsidRPr="007170C9">
        <w:rPr>
          <w:b/>
          <w:bCs/>
          <w:noProof/>
        </w:rPr>
        <w:t>15</w:t>
      </w:r>
      <w:r w:rsidRPr="009C3760">
        <w:rPr>
          <w:b/>
          <w:bCs/>
        </w:rPr>
        <w:fldChar w:fldCharType="end"/>
      </w:r>
      <w:r>
        <w:rPr>
          <w:b/>
          <w:bCs/>
        </w:rPr>
        <w:t xml:space="preserve"> B</w:t>
      </w:r>
      <w:r>
        <w:t>)</w:t>
      </w:r>
      <w:r w:rsidRPr="004666DF">
        <w:t>.</w:t>
      </w:r>
      <w:r>
        <w:t xml:space="preserve"> </w:t>
      </w:r>
      <w:r w:rsidRPr="004666DF">
        <w:t xml:space="preserve">Similarly, axis selectivity in the dLGN is proposed to emerge from the thalamic pooling of RGC inputs that are tuned to opposite motion directions </w:t>
      </w:r>
      <w:r w:rsidRPr="004666DF">
        <w:fldChar w:fldCharType="begin">
          <w:fldData xml:space="preserve">PEVuZE5vdGU+PENpdGU+PEF1dGhvcj5EaGFuZGU8L0F1dGhvcj48WWVhcj4yMDE1PC9ZZWFyPjxJ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=
</w:fldData>
        </w:fldChar>
      </w:r>
      <w:r w:rsidR="002B09C7">
        <w:instrText xml:space="preserve"> ADDIN EN.CITE </w:instrText>
      </w:r>
      <w:r w:rsidR="002B09C7">
        <w:fldChar w:fldCharType="begin">
          <w:fldData xml:space="preserve">PEVuZE5vdGU+PENpdGU+PEF1dGhvcj5EaGFuZGU8L0F1dGhvcj48WWVhcj4yMDE1PC9ZZWFyPjxJ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=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9,35,38,41</w:t>
      </w:r>
      <w:r w:rsidRPr="004666DF">
        <w:fldChar w:fldCharType="end"/>
      </w:r>
      <w:r w:rsidRPr="004666DF">
        <w:t xml:space="preserve">. </w:t>
      </w:r>
    </w:p>
    <w:p w14:paraId="05692197" w14:textId="3630E619" w:rsidR="004106F3" w:rsidRDefault="004106F3" w:rsidP="004106F3">
      <w:r w:rsidRPr="004666DF">
        <w:t>However, models</w:t>
      </w:r>
      <w:r>
        <w:t xml:space="preserve"> of dLGN tuning that invoke the </w:t>
      </w:r>
      <w:r w:rsidRPr="004666DF">
        <w:t xml:space="preserve">pooling of direction tuned RGCs face </w:t>
      </w:r>
      <w:r>
        <w:t>some</w:t>
      </w:r>
      <w:r w:rsidRPr="004666DF">
        <w:t xml:space="preserve"> challenges. For instance, orientation tuning in mouse V1 remains relatively intact in transgenic mouse lines with deficits in retinal directional selectivity</w:t>
      </w:r>
      <w:r>
        <w:t xml:space="preserve"> </w:t>
      </w:r>
      <w:r>
        <w:fldChar w:fldCharType="begin"/>
      </w:r>
      <w:r w:rsidR="002B09C7">
        <w:instrText xml:space="preserve"> ADDIN EN.CITE &lt;EndNote&gt;&lt;Cite&gt;&lt;Author&gt;Hillier&lt;/Author&gt;&lt;Year&gt;2017&lt;/Year&gt;&lt;IDText&gt;Causal evidence for retina-dependent and -independent visual motion computations in mouse cortex&lt;/IDText&gt;&lt;DisplayText&gt;&lt;style face="superscript"&gt;42&lt;/style&gt;&lt;/DisplayText&gt;&lt;record&gt;&lt;titles&gt;&lt;title&gt;Causal evidence for retina-dependent and -independent visual motion computations in mouse cortex&lt;/title&gt;&lt;secondary-title&gt;Nature Neuroscience&lt;/secondary-title&gt;&lt;/titles&gt;&lt;pages&gt;960-968&lt;/pages&gt;&lt;urls&gt;&lt;pdf-urls&gt;&lt;url&gt;file:///Users/luis/Box/boxEXPER/Tuning Bias/00 Literature/nn.4566.pdf&lt;/url&gt;&lt;/pdf-urls&gt;&lt;/urls&gt;&lt;number&gt;7&lt;/number&gt;&lt;contributors&gt;&lt;authors&gt;&lt;author&gt;Hillier, Daniel&lt;/author&gt;&lt;author&gt;Fiscella, Michele&lt;/author&gt;&lt;author&gt;Drinnenberg, Antonia&lt;/author&gt;&lt;author&gt;Trenholm, Stuart&lt;/author&gt;&lt;author&gt;Rompani, Santiago B.&lt;/author&gt;&lt;author&gt;Raics, Zoltan&lt;/author&gt;&lt;author&gt;Katona, Gergely&lt;/author&gt;&lt;author&gt;Juettner, Josephine&lt;/author&gt;&lt;author&gt;Hierlemann, Andreas&lt;/author&gt;&lt;author&gt;Rozsa, Balazs&lt;/author&gt;&lt;author&gt;Roska, Botond&lt;/author&gt;&lt;/authors&gt;&lt;/contributors&gt;&lt;added-date format="utc"&gt;1611446560&lt;/added-date&gt;&lt;ref-type name="Journal Article"&gt;17&lt;/ref-type&gt;&lt;dates&gt;&lt;year&gt;2017&lt;/year&gt;&lt;/dates&gt;&lt;rec-number&gt;2298&lt;/rec-number&gt;&lt;last-updated-date format="utc"&gt;1611447517&lt;/last-updated-date&gt;&lt;electronic-resource-num&gt;10.1038/nn.4566 PMID - 28530661&lt;/electronic-resource-num&gt;&lt;volume&gt;20&lt;/volume&gt;&lt;/record&gt;&lt;/Cite&gt;&lt;/EndNote&gt;</w:instrText>
      </w:r>
      <w:r>
        <w:fldChar w:fldCharType="separate"/>
      </w:r>
      <w:r w:rsidR="002B09C7" w:rsidRPr="002B09C7">
        <w:rPr>
          <w:noProof/>
          <w:vertAlign w:val="superscript"/>
        </w:rPr>
        <w:t>42</w:t>
      </w:r>
      <w:r>
        <w:fldChar w:fldCharType="end"/>
      </w:r>
      <w:r>
        <w:t>, suggesting that tuning in the dLGN does not depend on direction tuned inputs from the retina</w:t>
      </w:r>
      <w:r w:rsidRPr="004666DF">
        <w:t xml:space="preserve">.  </w:t>
      </w:r>
    </w:p>
    <w:p w14:paraId="2D3A6411" w14:textId="65F92CAB" w:rsidR="004106F3" w:rsidRPr="004666DF" w:rsidRDefault="004106F3" w:rsidP="004106F3">
      <w:r w:rsidRPr="004666DF">
        <w:t xml:space="preserve">Moreover, it is not clear how thalamic cells that are tuned to a </w:t>
      </w:r>
      <w:r w:rsidRPr="004666DF">
        <w:rPr>
          <w:i/>
        </w:rPr>
        <w:t>single</w:t>
      </w:r>
      <w:r w:rsidRPr="004666DF">
        <w:t xml:space="preserve"> </w:t>
      </w:r>
      <w:r w:rsidRPr="004666DF">
        <w:rPr>
          <w:i/>
          <w:iCs/>
        </w:rPr>
        <w:t>direction</w:t>
      </w:r>
      <w:r w:rsidRPr="004666DF">
        <w:t xml:space="preserve"> avoid combining a large number of diverse inputs tuned to multiple directions. Promiscuous pooling of a large number of </w:t>
      </w:r>
      <w:r>
        <w:t xml:space="preserve">diverse </w:t>
      </w:r>
      <w:r w:rsidRPr="004666DF">
        <w:t xml:space="preserve">inputs would likely preclude orientation selectivity of dLGN neurons. This is </w:t>
      </w:r>
      <w:r>
        <w:t xml:space="preserve">problem </w:t>
      </w:r>
      <w:r w:rsidRPr="004666DF">
        <w:t xml:space="preserve">evident in inhibitory V1 neurons which are poorly selective due to pooling the inputs of neurons with a diversity of tuning preferences </w:t>
      </w:r>
      <w:r w:rsidRPr="004666DF">
        <w:fldChar w:fldCharType="begin"/>
      </w:r>
      <w:r w:rsidR="002B09C7">
        <w:instrText xml:space="preserve"> ADDIN EN.CITE &lt;EndNote&gt;&lt;Cite&gt;&lt;Author&gt;Harris&lt;/Author&gt;&lt;Year&gt;2013&lt;/Year&gt;&lt;IDText&gt;Cortical connectivity and sensory coding&lt;/IDText&gt;&lt;DisplayText&gt;&lt;style face="superscript"&gt;43&lt;/style&gt;&lt;/DisplayText&gt;&lt;record&gt;&lt;titles&gt;&lt;title&gt;Cortical connectivity and sensory coding&lt;/title&gt;&lt;secondary-title&gt;Nature&lt;/secondary-title&gt;&lt;/titles&gt;&lt;pages&gt;51-58&lt;/pages&gt;&lt;urls&gt;&lt;pdf-urls&gt;&lt;url&gt;file:///Users/luis/Box/boxEXPER/Tuning Bias/00 Literature/nature12654.pdf&lt;/url&gt;&lt;/pdf-urls&gt;&lt;/urls&gt;&lt;number&gt;7474&lt;/number&gt;&lt;contributors&gt;&lt;authors&gt;&lt;author&gt;Harris, Kenneth D.&lt;/author&gt;&lt;author&gt;Mrsic-Flogel, Thomas D.&lt;/author&gt;&lt;/authors&gt;&lt;/contributors&gt;&lt;added-date format="utc"&gt;1611446556&lt;/added-date&gt;&lt;ref-type name="Journal Article"&gt;17&lt;/ref-type&gt;&lt;dates&gt;&lt;year&gt;2013&lt;/year&gt;&lt;/dates&gt;&lt;rec-number&gt;2186&lt;/rec-number&gt;&lt;last-updated-date format="utc"&gt;1611447751&lt;/last-updated-date&gt;&lt;electronic-resource-num&gt;10.1038/nature12654 PMID - 24201278&lt;/electronic-resource-num&gt;&lt;volume&gt;503&lt;/volume&gt;&lt;/record&gt;&lt;/Cite&gt;&lt;/EndNote&gt;</w:instrText>
      </w:r>
      <w:r w:rsidRPr="004666DF">
        <w:fldChar w:fldCharType="separate"/>
      </w:r>
      <w:r w:rsidR="002B09C7" w:rsidRPr="002B09C7">
        <w:rPr>
          <w:noProof/>
          <w:vertAlign w:val="superscript"/>
        </w:rPr>
        <w:t>43</w:t>
      </w:r>
      <w:r w:rsidRPr="004666DF">
        <w:fldChar w:fldCharType="end"/>
      </w:r>
      <w:r w:rsidRPr="004666DF">
        <w:t xml:space="preserve">.  </w:t>
      </w:r>
    </w:p>
    <w:p w14:paraId="341D9B38" w14:textId="731049D8" w:rsidR="004106F3" w:rsidRDefault="004106F3" w:rsidP="004106F3">
      <w:r w:rsidRPr="004666DF">
        <w:t xml:space="preserve">Similarly, it is not known how dLGN cells tuned to a specific </w:t>
      </w:r>
      <w:r w:rsidRPr="004666DF">
        <w:rPr>
          <w:i/>
          <w:iCs/>
        </w:rPr>
        <w:t>axis</w:t>
      </w:r>
      <w:r w:rsidRPr="004666DF">
        <w:t xml:space="preserve"> of motion can specifically ‘pick and choose’ RGCs with opposite motion preferences.</w:t>
      </w:r>
      <w:r>
        <w:t xml:space="preserve"> E</w:t>
      </w:r>
      <w:r w:rsidRPr="004666DF">
        <w:t xml:space="preserve">ven if axis selective dLGN neurons are able to specifically pool only from RGC inputs with opposing motion preferences (see reference </w:t>
      </w:r>
      <w:r w:rsidRPr="004666DF">
        <w:fldChar w:fldCharType="begin"/>
      </w:r>
      <w:r w:rsidR="002B09C7">
        <w:instrText xml:space="preserve"> ADDIN EN.CITE &lt;EndNote&gt;&lt;Cite&gt;&lt;Author&gt;Marshel&lt;/Author&gt;&lt;Year&gt;2012&lt;/Year&gt;&lt;IDText&gt;Anterior-Posterior Direction Opponency in the Superficial Mouse Lateral Geniculate Nucleus&lt;/IDText&gt;&lt;DisplayText&gt;&lt;style face="superscript"&gt;9&lt;/style&gt;&lt;/DisplayText&gt;&lt;record&gt;&lt;titles&gt;&lt;title&gt;Anterior-Posterior Direction Opponency in the Superficial Mouse Lateral Geniculate Nucleus&lt;/title&gt;&lt;secondary-title&gt;Neuron&lt;/secondary-title&gt;&lt;/titles&gt;&lt;pages&gt;713-720&lt;/pages&gt;&lt;urls&gt;&lt;pdf-urls&gt;&lt;url&gt;file:///Users/luis/Box/boxEXPER/Tuning Bias/00 Literature/1-s2.0-S0896627312008562-mmc1.pdf&lt;/url&gt;&lt;/pdf-urls&gt;&lt;/urls&gt;&lt;number&gt;4&lt;/number&gt;&lt;contributors&gt;&lt;authors&gt;&lt;author&gt;Marshel, James H.&lt;/author&gt;&lt;author&gt;Kaye, Alfred P.&lt;/author&gt;&lt;author&gt;Nauhaus, Ian&lt;/author&gt;&lt;author&gt;Callaway, Edward M.&lt;/author&gt;&lt;/authors&gt;&lt;/contributors&gt;&lt;added-date format="utc"&gt;1611446566&lt;/added-date&gt;&lt;ref-type name="Journal Article"&gt;17&lt;/ref-type&gt;&lt;dates&gt;&lt;year&gt;2012&lt;/year&gt;&lt;/dates&gt;&lt;rec-number&gt;2484&lt;/rec-number&gt;&lt;last-updated-date format="utc"&gt;1611447847&lt;/last-updated-date&gt;&lt;electronic-resource-num&gt;10.1016/j.neuron.2012.09.021&lt;/electronic-resource-num&gt;&lt;volume&gt;76&lt;/volume&gt;&lt;/record&gt;&lt;/Cite&gt;&lt;/EndNote&gt;</w:instrText>
      </w:r>
      <w:r w:rsidRPr="004666DF">
        <w:fldChar w:fldCharType="separate"/>
      </w:r>
      <w:r w:rsidR="002B09C7" w:rsidRPr="002B09C7">
        <w:rPr>
          <w:noProof/>
          <w:vertAlign w:val="superscript"/>
        </w:rPr>
        <w:t>9</w:t>
      </w:r>
      <w:r w:rsidRPr="004666DF">
        <w:fldChar w:fldCharType="end"/>
      </w:r>
      <w:r w:rsidRPr="004666DF">
        <w:t xml:space="preserve">), it is not clear how their tuning would remain sharp given that these motion signals conflict and can </w:t>
      </w:r>
      <w:r>
        <w:t>‘</w:t>
      </w:r>
      <w:r w:rsidRPr="004666DF">
        <w:t>cancel</w:t>
      </w:r>
      <w:r>
        <w:t>’</w:t>
      </w:r>
      <w:r w:rsidRPr="004666DF">
        <w:t xml:space="preserve"> each other out. </w:t>
      </w:r>
      <w:r>
        <w:t xml:space="preserve">For instance, human psychophysical experiments show that </w:t>
      </w:r>
      <w:r w:rsidRPr="004666DF">
        <w:t xml:space="preserve">motion percepts are lost </w:t>
      </w:r>
      <w:r>
        <w:t xml:space="preserve">when observers view </w:t>
      </w:r>
      <w:r w:rsidRPr="004666DF">
        <w:t>stimuli moving in opposite direction within in local visual regions</w:t>
      </w:r>
      <w:r>
        <w:t xml:space="preserve"> </w:t>
      </w:r>
      <w:r>
        <w:fldChar w:fldCharType="begin"/>
      </w:r>
      <w:r w:rsidR="002B09C7">
        <w:instrText xml:space="preserve"> ADDIN EN.CITE &lt;EndNote&gt;&lt;Cite&gt;&lt;Author&gt;Heeger&lt;/Author&gt;&lt;Year&gt;1999&lt;/Year&gt;&lt;IDText&gt;Motion Opponency in Visual Cortex&lt;/IDText&gt;&lt;DisplayText&gt;&lt;style face="superscript"&gt;44&lt;/style&gt;&lt;/DisplayText&gt;&lt;record&gt;&lt;isbn&gt;0270-6474&lt;/isbn&gt;&lt;titles&gt;&lt;title&gt;Motion Opponency in Visual Cortex&lt;/title&gt;&lt;secondary-title&gt;Journal of Neuroscience&lt;/secondary-title&gt;&lt;alt-title&gt;J Neurosci&lt;/alt-title&gt;&lt;/titles&gt;&lt;pages&gt;7162-7174&lt;/pages&gt;&lt;urls&gt;&lt;pdf-urls&gt;&lt;url&gt;file://localhost/Users/luis/Downloads/7162.full.pdf&lt;/url&gt;&lt;/pdf-urls&gt;&lt;/urls&gt;&lt;number&gt;16&lt;/number&gt;&lt;contributors&gt;&lt;authors&gt;&lt;author&gt;Heeger, David J.&lt;/author&gt;&lt;author&gt;Boynton, Geoffrey M.&lt;/author&gt;&lt;author&gt;Demb, Jonathan B.&lt;/author&gt;&lt;author&gt;Seidemann, Eyal&lt;/author&gt;&lt;author&gt;Newsome, William T.&lt;/author&gt;&lt;/authors&gt;&lt;/contributors&gt;&lt;added-date format="utc"&gt;1621971786&lt;/added-date&gt;&lt;ref-type name="Journal Article"&gt;17&lt;/ref-type&gt;&lt;dates&gt;&lt;year&gt;1999&lt;/year&gt;&lt;/dates&gt;&lt;rec-number&gt;4338&lt;/rec-number&gt;&lt;last-updated-date format="utc"&gt;1621971786&lt;/last-updated-date&gt;&lt;electronic-resource-num&gt;10.1523/jneurosci.19-16-07162.1999 PMID - 10436069&lt;/electronic-resource-num&gt;&lt;volume&gt;19&lt;/volume&gt;&lt;/record&gt;&lt;/Cite&gt;&lt;/EndNote&gt;</w:instrText>
      </w:r>
      <w:r>
        <w:fldChar w:fldCharType="separate"/>
      </w:r>
      <w:r w:rsidR="002B09C7" w:rsidRPr="002B09C7">
        <w:rPr>
          <w:noProof/>
          <w:vertAlign w:val="superscript"/>
        </w:rPr>
        <w:t>44</w:t>
      </w:r>
      <w:r>
        <w:fldChar w:fldCharType="end"/>
      </w:r>
      <w:r>
        <w:t>.</w:t>
      </w:r>
    </w:p>
    <w:p w14:paraId="6ED89246" w14:textId="77777777" w:rsidR="004106F3" w:rsidRPr="004666DF" w:rsidRDefault="004106F3" w:rsidP="004106F3">
      <w:pPr>
        <w:pStyle w:val="Heading4"/>
      </w:pPr>
      <w:r w:rsidRPr="004666DF">
        <w:t>Pooling of ON/OFF RGCs</w:t>
      </w:r>
    </w:p>
    <w:p w14:paraId="05708CF5" w14:textId="6526CE70" w:rsidR="004106F3" w:rsidRPr="004666DF" w:rsidRDefault="004106F3" w:rsidP="004106F3">
      <w:r>
        <w:t xml:space="preserve">Another possibility is that </w:t>
      </w:r>
      <w:r w:rsidRPr="004666DF">
        <w:t xml:space="preserve">that </w:t>
      </w:r>
      <w:r>
        <w:t xml:space="preserve">tuning </w:t>
      </w:r>
      <w:r w:rsidRPr="004666DF">
        <w:t>in the dLGN is generated de-novo</w:t>
      </w:r>
      <w:r>
        <w:t xml:space="preserve">, for example, </w:t>
      </w:r>
      <w:r w:rsidRPr="004666DF">
        <w:t xml:space="preserve">dLGN </w:t>
      </w:r>
      <w:r>
        <w:t xml:space="preserve">neurons can their tuning by </w:t>
      </w:r>
      <w:r w:rsidRPr="004666DF">
        <w:t xml:space="preserve">pooling </w:t>
      </w:r>
      <w:r>
        <w:t>from</w:t>
      </w:r>
      <w:r w:rsidRPr="004666DF">
        <w:t xml:space="preserve"> </w:t>
      </w:r>
      <w:r>
        <w:t>spatially displaced</w:t>
      </w:r>
      <w:r w:rsidRPr="004666DF">
        <w:t xml:space="preserve"> </w:t>
      </w:r>
      <w:r>
        <w:t xml:space="preserve">ON- and OFF </w:t>
      </w:r>
      <w:r w:rsidRPr="004666DF">
        <w:t>center surround RGCs</w:t>
      </w:r>
      <w:r>
        <w:t xml:space="preserve"> </w:t>
      </w:r>
      <w:r>
        <w:fldChar w:fldCharType="begin"/>
      </w:r>
      <w:r w:rsidR="002B09C7">
        <w:instrText xml:space="preserve"> ADDIN EN.CITE &lt;EndNote&gt;&lt;Cite&gt;&lt;Author&gt;Ringach&lt;/Author&gt;&lt;Year&gt;2004&lt;/Year&gt;&lt;IDText&gt;Haphazard wiring of simple receptive fields and orientation columns in visual cortex&lt;/IDText&gt;&lt;DisplayText&gt;&lt;style face="superscript"&gt;45,46&lt;/style&gt;&lt;/DisplayText&gt;&lt;record&gt;&lt;isbn&gt;0022-3077 (Print)\r0022-3077 (Linking)&lt;/isbn&gt;&lt;titles&gt;&lt;title&gt;Haphazard wiring of simple receptive fields and orientation columns in visual cortex&lt;/title&gt;&lt;secondary-title&gt;Journal of neurophysiology&lt;/secondary-title&gt;&lt;/titles&gt;&lt;pages&gt;468-476&lt;/pages&gt;&lt;urls&gt;&lt;pdf-urls&gt;&lt;url&gt;file:///Users/luis/Box/boxEXPER/Tuning Bias/00 Literature/2004 Ringach.pdf&lt;/url&gt;&lt;/pdf-urls&gt;&lt;/urls&gt;&lt;number&gt;1&lt;/number&gt;&lt;contributors&gt;&lt;authors&gt;&lt;author&gt;Ringach, Dario L.&lt;/author&gt;&lt;/authors&gt;&lt;/contributors&gt;&lt;added-date format="utc"&gt;1611446573&lt;/added-date&gt;&lt;ref-type name="Journal Article"&gt;17&lt;/ref-type&gt;&lt;dates&gt;&lt;year&gt;2004&lt;/year&gt;&lt;/dates&gt;&lt;rec-number&gt;2683&lt;/rec-number&gt;&lt;last-updated-date format="utc"&gt;1611448247&lt;/last-updated-date&gt;&lt;electronic-resource-num&gt;10.1152/jn.01202.2003&lt;/electronic-resource-num&gt;&lt;volume&gt;92&lt;/volume&gt;&lt;/record&gt;&lt;/Cite&gt;&lt;Cite&gt;&lt;Author&gt;Lien&lt;/Author&gt;&lt;Year&gt;2013&lt;/Year&gt;&lt;IDText&gt;Tuned thalamic excitation is amplified by visual cortical circuits&lt;/IDText&gt;&lt;record&gt;&lt;isbn&gt;1097-6256&lt;/isbn&gt;&lt;titles&gt;&lt;title&gt;Tuned thalamic excitation is amplified by visual cortical circuits&lt;/title&gt;&lt;secondary-title&gt;Nature Neuroscience&lt;/secondary-title&gt;&lt;alt-title&gt;Nat Neurosci&lt;/alt-title&gt;&lt;/titles&gt;&lt;pages&gt;1315-1323&lt;/pages&gt;&lt;urls&gt;&lt;pdf-urls&gt;&lt;url&gt;file://localhost/Users/luis/Box/boxEXPER/Tuning%20Bias/00%20Literature/2013%20Lien%20&amp;amp;%20Scanziani.pdf&lt;/url&gt;&lt;/pdf-urls&gt;&lt;/urls&gt;&lt;number&gt;9&lt;/number&gt;&lt;contributors&gt;&lt;authors&gt;&lt;author&gt;Lien, Anthony D.&lt;/author&gt;&lt;author&gt;Scanziani, Massimo&lt;/author&gt;&lt;/authors&gt;&lt;/contributors&gt;&lt;added-date format="utc"&gt;1611514255&lt;/added-date&gt;&lt;ref-type name="Journal Article"&gt;17&lt;/ref-type&gt;&lt;dates&gt;&lt;year&gt;2013&lt;/year&gt;&lt;/dates&gt;&lt;rec-number&gt;4250&lt;/rec-number&gt;&lt;last-updated-date format="utc"&gt;1611514255&lt;/last-updated-date&gt;&lt;electronic-resource-num&gt;10.1038/nn.3488 PMID - 23933748&lt;/electronic-resource-num&gt;&lt;volume&gt;16&lt;/volume&gt;&lt;/record&gt;&lt;/Cite&gt;&lt;/EndNote&gt;</w:instrText>
      </w:r>
      <w:r>
        <w:fldChar w:fldCharType="separate"/>
      </w:r>
      <w:r w:rsidR="002B09C7" w:rsidRPr="002B09C7">
        <w:rPr>
          <w:noProof/>
          <w:vertAlign w:val="superscript"/>
        </w:rPr>
        <w:t>45,46</w:t>
      </w:r>
      <w:r>
        <w:fldChar w:fldCharType="end"/>
      </w:r>
      <w:r w:rsidRPr="004666DF">
        <w:t xml:space="preserve"> </w:t>
      </w:r>
      <w:r>
        <w:t>(</w:t>
      </w:r>
      <w:r w:rsidRPr="009C3760">
        <w:rPr>
          <w:b/>
          <w:bCs/>
        </w:rPr>
        <w:fldChar w:fldCharType="begin"/>
      </w:r>
      <w:r w:rsidRPr="009C3760">
        <w:rPr>
          <w:b/>
          <w:bCs/>
        </w:rPr>
        <w:instrText xml:space="preserve"> REF _Ref72600323 \h  \* MERGEFORMAT </w:instrText>
      </w:r>
      <w:r w:rsidRPr="009C3760">
        <w:rPr>
          <w:b/>
          <w:bCs/>
        </w:rPr>
      </w:r>
      <w:r w:rsidRPr="009C3760">
        <w:rPr>
          <w:b/>
          <w:bCs/>
        </w:rPr>
        <w:fldChar w:fldCharType="separate"/>
      </w:r>
      <w:r w:rsidRPr="007170C9">
        <w:rPr>
          <w:b/>
          <w:bCs/>
        </w:rPr>
        <w:t xml:space="preserve">Figure </w:t>
      </w:r>
      <w:r w:rsidRPr="007170C9">
        <w:rPr>
          <w:b/>
          <w:bCs/>
          <w:noProof/>
        </w:rPr>
        <w:t>15</w:t>
      </w:r>
      <w:r w:rsidRPr="009C3760">
        <w:rPr>
          <w:b/>
          <w:bCs/>
        </w:rPr>
        <w:fldChar w:fldCharType="end"/>
      </w:r>
      <w:r>
        <w:rPr>
          <w:b/>
          <w:bCs/>
        </w:rPr>
        <w:t xml:space="preserve"> A</w:t>
      </w:r>
      <w:r>
        <w:t>)</w:t>
      </w:r>
      <w:r w:rsidRPr="004666DF">
        <w:t>.</w:t>
      </w:r>
    </w:p>
    <w:p w14:paraId="49DC3A7E" w14:textId="77777777" w:rsidR="004106F3" w:rsidRPr="008F5A19" w:rsidRDefault="004106F3" w:rsidP="004106F3">
      <w:pPr>
        <w:rPr>
          <w:u w:val="single"/>
        </w:rPr>
      </w:pPr>
      <w:r w:rsidRPr="008F5A19">
        <w:rPr>
          <w:u w:val="single"/>
        </w:rPr>
        <w:t>Direction Tuning</w:t>
      </w:r>
    </w:p>
    <w:p w14:paraId="20BCC30D" w14:textId="5C816258" w:rsidR="004106F3" w:rsidRPr="004666DF" w:rsidRDefault="004106F3" w:rsidP="004106F3">
      <w:r w:rsidRPr="004666DF">
        <w:lastRenderedPageBreak/>
        <w:t>Direction tuning</w:t>
      </w:r>
      <w:r>
        <w:t xml:space="preserve"> in the dLGN</w:t>
      </w:r>
      <w:r w:rsidRPr="004666DF">
        <w:t xml:space="preserve"> can emerge via a Reichardt type mechanism, in which a dLGN neuron pools from center-surround RGCs with </w:t>
      </w:r>
      <w:r>
        <w:t>side-by-side</w:t>
      </w:r>
      <w:r w:rsidRPr="004666DF">
        <w:t xml:space="preserve"> RFs and different temporal </w:t>
      </w:r>
      <w:r>
        <w:t>dynamics</w:t>
      </w:r>
      <w:r w:rsidRPr="004666DF">
        <w:t xml:space="preserve">. This is a plausible mechanism given that center surround RGCs, with transient and sustained responses </w:t>
      </w:r>
      <w:r w:rsidRPr="004666DF">
        <w:fldChar w:fldCharType="begin">
          <w:fldData xml:space="preserve">PEVuZE5vdGU+PENpdGU+PEF1dGhvcj5CYWRlbjwvQXV0aG9yPjxZZWFyPjIwMTY8L1llYXI+PElE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</w:fldData>
        </w:fldChar>
      </w:r>
      <w:r w:rsidR="002B09C7">
        <w:instrText xml:space="preserve"> ADDIN EN.CITE </w:instrText>
      </w:r>
      <w:r w:rsidR="002B09C7">
        <w:fldChar w:fldCharType="begin">
          <w:fldData xml:space="preserve">PEVuZE5vdGU+PENpdGU+PEF1dGhvcj5CYWRlbjwvQXV0aG9yPjxZZWFyPjIwMTY8L1llYXI+PElE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7,47</w:t>
      </w:r>
      <w:r w:rsidRPr="004666DF">
        <w:fldChar w:fldCharType="end"/>
      </w:r>
      <w:r w:rsidRPr="004666DF">
        <w:t xml:space="preserve">, form the majority of axons that that project to the dLGN </w:t>
      </w:r>
      <w:r w:rsidRPr="004666DF">
        <w:fldChar w:fldCharType="begin"/>
      </w:r>
      <w:r w:rsidR="002B09C7">
        <w:instrText xml:space="preserve"> ADDIN EN.CITE &lt;EndNote&gt;&lt;Cite&gt;&lt;Author&gt;Piscopo&lt;/Author&gt;&lt;Year&gt;2013&lt;/Year&gt;&lt;IDText&gt;Diverse Visual Features Encoded in Mouse Lateral Geniculate Nucleus&lt;/IDText&gt;&lt;DisplayText&gt;&lt;style face="superscript"&gt;8&lt;/style&gt;&lt;/DisplayText&gt;&lt;record&gt;&lt;urls&gt;&lt;related-urls&gt;&lt;url&gt;http://www.jneurosci.org/cgi/doi/10.1523/JNEUROSCI.5187-12.2013&lt;/url&gt;&lt;/related-urls&gt;&lt;/urls&gt;&lt;isbn&gt;1529-2401 (Electronic)\r0270-6474 (Linking)&lt;/isbn&gt;&lt;titles&gt;&lt;title&gt;Diverse Visual Features Encoded in Mouse Lateral Geniculate Nucleus&lt;/title&gt;&lt;secondary-title&gt;Journal of Neuroscience&lt;/secondary-title&gt;&lt;/titles&gt;&lt;pages&gt;4642-4656&lt;/pages&gt;&lt;urls&gt;&lt;pdf-urls&gt;&lt;url&gt;file:///Users/luis/Box/boxEXPER/Tuning Bias/00 Literature/4642.full-2.pdf&lt;/url&gt;&lt;/pdf-urls&gt;&lt;/urls&gt;&lt;number&gt;11&lt;/number&gt;&lt;contributors&gt;&lt;authors&gt;&lt;author&gt;Piscopo, D. M.&lt;/author&gt;&lt;author&gt;El-Danaf, R. N.&lt;/author&gt;&lt;author&gt;Huberman, A. D.&lt;/author&gt;&lt;author&gt;Niell, C. M.&lt;/author&gt;&lt;/authors&gt;&lt;/contributors&gt;&lt;added-date format="utc"&gt;1611446573&lt;/added-date&gt;&lt;ref-type name="Journal Article"&gt;17&lt;/ref-type&gt;&lt;dates&gt;&lt;year&gt;2013&lt;/year&gt;&lt;/dates&gt;&lt;rec-number&gt;2674&lt;/rec-number&gt;&lt;last-updated-date format="utc"&gt;1611447847&lt;/last-updated-date&gt;&lt;electronic-resource-num&gt;10.1523/JNEUROSCI.5187-12.2013&lt;/electronic-resource-num&gt;&lt;volume&gt;33&lt;/volume&gt;&lt;/record&gt;&lt;/Cite&gt;&lt;/EndNote&gt;</w:instrText>
      </w:r>
      <w:r w:rsidRPr="004666DF">
        <w:fldChar w:fldCharType="separate"/>
      </w:r>
      <w:r w:rsidR="002B09C7" w:rsidRPr="002B09C7">
        <w:rPr>
          <w:noProof/>
          <w:vertAlign w:val="superscript"/>
        </w:rPr>
        <w:t>8</w:t>
      </w:r>
      <w:r w:rsidRPr="004666DF">
        <w:fldChar w:fldCharType="end"/>
      </w:r>
      <w:r w:rsidRPr="004666DF">
        <w:t xml:space="preserve"> . Moreover, these Reichardt computations are implemented by the bipolar-to-amacrine retinal network across the animal kingdom </w:t>
      </w:r>
      <w:r w:rsidRPr="004666DF">
        <w:fldChar w:fldCharType="begin">
          <w:fldData xml:space="preserve">PEVuZE5vdGU+PENpdGU+PEF1dGhvcj5NYXVzczwvQXV0aG9yPjxZZWFyPjIwMTY8L1llYXI+PElE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==
</w:fldData>
        </w:fldChar>
      </w:r>
      <w:r w:rsidR="002B09C7">
        <w:instrText xml:space="preserve"> ADDIN EN.CITE </w:instrText>
      </w:r>
      <w:r w:rsidR="002B09C7">
        <w:fldChar w:fldCharType="begin">
          <w:fldData xml:space="preserve">PEVuZE5vdGU+PENpdGU+PEF1dGhvcj5NYXVzczwvQXV0aG9yPjxZZWFyPjIwMTY8L1llYXI+PElE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==
</w:fldData>
        </w:fldChar>
      </w:r>
      <w:r w:rsidR="002B09C7">
        <w:instrText xml:space="preserve"> ADDIN EN.CITE.DATA </w:instrText>
      </w:r>
      <w:r w:rsidR="002B09C7">
        <w:fldChar w:fldCharType="end"/>
      </w:r>
      <w:r w:rsidRPr="004666DF">
        <w:fldChar w:fldCharType="separate"/>
      </w:r>
      <w:r w:rsidR="002B09C7" w:rsidRPr="002B09C7">
        <w:rPr>
          <w:noProof/>
          <w:vertAlign w:val="superscript"/>
        </w:rPr>
        <w:t>48-50</w:t>
      </w:r>
      <w:r w:rsidRPr="004666DF">
        <w:fldChar w:fldCharType="end"/>
      </w:r>
      <w:r w:rsidRPr="004666DF">
        <w:t xml:space="preserve"> and </w:t>
      </w:r>
      <w:r>
        <w:t xml:space="preserve">can </w:t>
      </w:r>
      <w:r w:rsidRPr="004666DF">
        <w:t xml:space="preserve">possibly </w:t>
      </w:r>
      <w:r>
        <w:t xml:space="preserve">explain how layer 4 neurons in mouse V1 acquire their direction tuning </w:t>
      </w:r>
      <w:r w:rsidRPr="004666DF">
        <w:fldChar w:fldCharType="begin"/>
      </w:r>
      <w:r w:rsidR="002B09C7">
        <w:instrText xml:space="preserve"> ADDIN EN.CITE &lt;EndNote&gt;&lt;Cite&gt;&lt;Author&gt;Lien&lt;/Author&gt;&lt;Year&gt;2018&lt;/Year&gt;&lt;IDText&gt;Cortical direction selectivity emerges at convergence of thalamic synapses&lt;/IDText&gt;&lt;DisplayText&gt;&lt;style face="superscript"&gt;51&lt;/style&gt;&lt;/DisplayText&gt;&lt;record&gt;&lt;titles&gt;&lt;title&gt;Cortical direction selectivity emerges at convergence of thalamic synapses&lt;/title&gt;&lt;secondary-title&gt;Nature&lt;/secondary-title&gt;&lt;/titles&gt;&lt;pages&gt;80-86&lt;/pages&gt;&lt;urls&gt;&lt;pdf-urls&gt;&lt;url&gt;file:///Users/luis/Box/boxEXPER/Tuning Bias/00 Literature/s41586-018-0148-5.pdf&lt;/url&gt;&lt;/pdf-urls&gt;&lt;/urls&gt;&lt;number&gt;7708&lt;/number&gt;&lt;contributors&gt;&lt;authors&gt;&lt;author&gt;Lien, Anthony D.&lt;/author&gt;&lt;author&gt;Scanziani, Massimo&lt;/author&gt;&lt;/authors&gt;&lt;/contributors&gt;&lt;added-date format="utc"&gt;1611446552&lt;/added-date&gt;&lt;ref-type name="Journal Article"&gt;17&lt;/ref-type&gt;&lt;dates&gt;&lt;year&gt;2018&lt;/year&gt;&lt;/dates&gt;&lt;rec-number&gt;2061&lt;/rec-number&gt;&lt;last-updated-date format="utc"&gt;1611447426&lt;/last-updated-date&gt;&lt;electronic-resource-num&gt;10.1038/s41586-018-0148-5 PMID - 29795349&lt;/electronic-resource-num&gt;&lt;volume&gt;558&lt;/volume&gt;&lt;/record&gt;&lt;/Cite&gt;&lt;/EndNote&gt;</w:instrText>
      </w:r>
      <w:r w:rsidRPr="004666DF">
        <w:fldChar w:fldCharType="separate"/>
      </w:r>
      <w:r w:rsidR="002B09C7" w:rsidRPr="002B09C7">
        <w:rPr>
          <w:noProof/>
          <w:vertAlign w:val="superscript"/>
        </w:rPr>
        <w:t>51</w:t>
      </w:r>
      <w:r w:rsidRPr="004666DF">
        <w:fldChar w:fldCharType="end"/>
      </w:r>
      <w:r w:rsidRPr="004666DF">
        <w:t xml:space="preserve">. </w:t>
      </w:r>
    </w:p>
    <w:p w14:paraId="049383F2" w14:textId="77777777" w:rsidR="004106F3" w:rsidRPr="002527E0" w:rsidRDefault="004106F3" w:rsidP="004106F3">
      <w:pPr>
        <w:rPr>
          <w:u w:val="single"/>
        </w:rPr>
      </w:pPr>
      <w:r w:rsidRPr="002527E0">
        <w:rPr>
          <w:u w:val="single"/>
        </w:rPr>
        <w:t xml:space="preserve">Axis Tuning </w:t>
      </w:r>
    </w:p>
    <w:p w14:paraId="2A399390" w14:textId="291750A4" w:rsidR="004106F3" w:rsidRPr="004666DF" w:rsidRDefault="004106F3" w:rsidP="004106F3">
      <w:r w:rsidRPr="004666DF">
        <w:t xml:space="preserve">Axis tuning in the dLGN can also be accomplished if a dLGN neuron pools from a pair of spatially offset, center-surround RGCs with the same temporal response pattern. A dLGN neuron that combines such inputs </w:t>
      </w:r>
      <w:r>
        <w:t>would</w:t>
      </w:r>
      <w:r w:rsidRPr="004666DF">
        <w:t xml:space="preserve"> show robust responses to stimuli moving in </w:t>
      </w:r>
      <w:r>
        <w:t xml:space="preserve">both opposing </w:t>
      </w:r>
      <w:r w:rsidRPr="004666DF">
        <w:t xml:space="preserve">motion directions </w:t>
      </w:r>
      <w:r>
        <w:t xml:space="preserve">that form an </w:t>
      </w:r>
      <w:r w:rsidRPr="004666DF">
        <w:t xml:space="preserve">axis </w:t>
      </w:r>
      <w:r w:rsidRPr="004666DF">
        <w:fldChar w:fldCharType="begin"/>
      </w:r>
      <w:r w:rsidR="002B09C7">
        <w:instrText xml:space="preserve"> ADDIN EN.CITE &lt;EndNote&gt;&lt;Cite&gt;&lt;Author&gt;Lien&lt;/Author&gt;&lt;Year&gt;2013&lt;/Year&gt;&lt;IDText&gt;Tuned thalamic excitation is amplified by visual cortical circuits&lt;/IDText&gt;&lt;DisplayText&gt;&lt;style face="superscript"&gt;46&lt;/style&gt;&lt;/DisplayText&gt;&lt;record&gt;&lt;isbn&gt;1097-6256&lt;/isbn&gt;&lt;titles&gt;&lt;title&gt;Tuned thalamic excitation is amplified by visual cortical circuits&lt;/title&gt;&lt;secondary-title&gt;Nature Neuroscience&lt;/secondary-title&gt;&lt;alt-title&gt;Nat Neurosci&lt;/alt-title&gt;&lt;/titles&gt;&lt;pages&gt;1315-1323&lt;/pages&gt;&lt;urls&gt;&lt;pdf-urls&gt;&lt;url&gt;file://localhost/Users/luis/Box/boxEXPER/Tuning%20Bias/00%20Literature/2013%20Lien%20&amp;amp;%20Scanziani.pdf&lt;/url&gt;&lt;/pdf-urls&gt;&lt;/urls&gt;&lt;number&gt;9&lt;/number&gt;&lt;contributors&gt;&lt;authors&gt;&lt;author&gt;Lien, Anthony D.&lt;/author&gt;&lt;author&gt;Scanziani, Massimo&lt;/author&gt;&lt;/authors&gt;&lt;/contributors&gt;&lt;added-date format="utc"&gt;1611514255&lt;/added-date&gt;&lt;ref-type name="Journal Article"&gt;17&lt;/ref-type&gt;&lt;dates&gt;&lt;year&gt;2013&lt;/year&gt;&lt;/dates&gt;&lt;rec-number&gt;4250&lt;/rec-number&gt;&lt;last-updated-date format="utc"&gt;1611514255&lt;/last-updated-date&gt;&lt;electronic-resource-num&gt;10.1038/nn.3488 PMID - 23933748&lt;/electronic-resource-num&gt;&lt;volume&gt;16&lt;/volume&gt;&lt;/record&gt;&lt;/Cite&gt;&lt;/EndNote&gt;</w:instrText>
      </w:r>
      <w:r w:rsidRPr="004666DF">
        <w:fldChar w:fldCharType="separate"/>
      </w:r>
      <w:r w:rsidR="002B09C7" w:rsidRPr="002B09C7">
        <w:rPr>
          <w:noProof/>
          <w:vertAlign w:val="superscript"/>
        </w:rPr>
        <w:t>46</w:t>
      </w:r>
      <w:r w:rsidRPr="004666DF">
        <w:fldChar w:fldCharType="end"/>
      </w:r>
      <w:r w:rsidRPr="004666DF">
        <w:t xml:space="preserve">. This idea consistent with findings showing that the </w:t>
      </w:r>
      <w:r>
        <w:t xml:space="preserve">responses of some dLGN neurons to the orientation of gratings can </w:t>
      </w:r>
      <w:r w:rsidRPr="004666DF">
        <w:t xml:space="preserve">be predicted by the orientation </w:t>
      </w:r>
      <w:r>
        <w:t xml:space="preserve">of their </w:t>
      </w:r>
      <w:r w:rsidRPr="004666DF">
        <w:t>RFs, although with considerable error</w:t>
      </w:r>
      <w:r>
        <w:t xml:space="preserve"> </w:t>
      </w:r>
      <w:r>
        <w:fldChar w:fldCharType="begin">
          <w:fldData xml:space="preserve">PEVuZE5vdGU+PENpdGU+PEF1dGhvcj5TY2hvbGw8L0F1dGhvcj48WWVhcj4yMDEzPC9ZZWFyPjxJ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=
</w:fldData>
        </w:fldChar>
      </w:r>
      <w:r w:rsidR="002B09C7">
        <w:instrText xml:space="preserve"> ADDIN EN.CITE </w:instrText>
      </w:r>
      <w:r w:rsidR="002B09C7">
        <w:fldChar w:fldCharType="begin">
          <w:fldData xml:space="preserve">PEVuZE5vdGU+PENpdGU+PEF1dGhvcj5TY2hvbGw8L0F1dGhvcj48WWVhcj4yMDEzPC9ZZWFyPjxJ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=
</w:fldData>
        </w:fldChar>
      </w:r>
      <w:r w:rsidR="002B09C7">
        <w:instrText xml:space="preserve"> ADDIN EN.CITE.DATA </w:instrText>
      </w:r>
      <w:r w:rsidR="002B09C7">
        <w:fldChar w:fldCharType="end"/>
      </w:r>
      <w:r>
        <w:fldChar w:fldCharType="separate"/>
      </w:r>
      <w:r w:rsidR="002B09C7" w:rsidRPr="002B09C7">
        <w:rPr>
          <w:noProof/>
          <w:vertAlign w:val="superscript"/>
        </w:rPr>
        <w:t>10,30,31</w:t>
      </w:r>
      <w:r>
        <w:fldChar w:fldCharType="end"/>
      </w:r>
      <w:r w:rsidRPr="004666DF">
        <w:t xml:space="preserve"> .</w:t>
      </w:r>
    </w:p>
    <w:p w14:paraId="7DDEBB13" w14:textId="77777777" w:rsidR="004106F3" w:rsidRPr="004666DF" w:rsidRDefault="004106F3" w:rsidP="004106F3">
      <w:pPr>
        <w:pStyle w:val="Heading3"/>
      </w:pPr>
      <w:bookmarkStart w:id="62" w:name="_Toc72854378"/>
      <w:r w:rsidRPr="004666DF">
        <w:t>Limited input</w:t>
      </w:r>
      <w:bookmarkEnd w:id="62"/>
      <w:r w:rsidRPr="004666DF">
        <w:t xml:space="preserve"> </w:t>
      </w:r>
    </w:p>
    <w:p w14:paraId="64BBB7D8" w14:textId="3920AEA3" w:rsidR="004106F3" w:rsidRPr="00582329" w:rsidRDefault="004106F3" w:rsidP="004106F3">
      <w:r w:rsidRPr="00582329">
        <w:t xml:space="preserve">Regardless of how direction or axis tuning emerges, </w:t>
      </w:r>
      <w:proofErr w:type="gramStart"/>
      <w:r w:rsidRPr="00582329">
        <w:t>a</w:t>
      </w:r>
      <w:proofErr w:type="gramEnd"/>
      <w:r w:rsidRPr="00582329">
        <w:t xml:space="preserve"> unresolved question is exactly how thalamic cells ‘pick and choose’ an appropriate set of retinal inputs. If dLGN cells inherit their direction or axis tuning from direction tuned RGCs, how do they avoid combining a too many RGCs tuned to a diverse set of directions</w:t>
      </w:r>
      <w:r>
        <w:t>?</w:t>
      </w:r>
      <w:r w:rsidRPr="00582329">
        <w:t xml:space="preserve"> Or if dLGN neurons acquire their tuning by combining </w:t>
      </w:r>
      <w:r>
        <w:t xml:space="preserve">the inputs of neighboring ON- and OFF center surround </w:t>
      </w:r>
      <w:proofErr w:type="gramStart"/>
      <w:r>
        <w:t xml:space="preserve">cells </w:t>
      </w:r>
      <w:r w:rsidRPr="00582329">
        <w:t>,</w:t>
      </w:r>
      <w:proofErr w:type="gramEnd"/>
      <w:r w:rsidRPr="00582329">
        <w:t xml:space="preserve"> how do they avoid </w:t>
      </w:r>
      <w:r>
        <w:t>selecting</w:t>
      </w:r>
      <w:r w:rsidRPr="00582329">
        <w:t xml:space="preserve"> </w:t>
      </w:r>
      <w:r>
        <w:t>inputs</w:t>
      </w:r>
      <w:r w:rsidRPr="00582329">
        <w:t xml:space="preserve"> with </w:t>
      </w:r>
      <w:r>
        <w:t>largely separate RFs</w:t>
      </w:r>
      <w:r w:rsidRPr="00582329">
        <w:t xml:space="preserve">? One explanation is that thalamic neurons are compelled to select an appropriate set of RGCs, simply because the number of RGC inputs available to them is limited. Restricting the size of the retinal </w:t>
      </w:r>
      <w:r>
        <w:t xml:space="preserve">input </w:t>
      </w:r>
      <w:r w:rsidRPr="00582329">
        <w:t>pool would effectively constrain the diversity tuning profiles a thalamic cell can build</w:t>
      </w:r>
      <w:r>
        <w:t xml:space="preserve"> </w:t>
      </w:r>
      <w:r>
        <w:fldChar w:fldCharType="begin">
          <w:fldData xml:space="preserve">PEVuZE5vdGU+PENpdGU+PEF1dGhvcj5SaW5nYWNoPC9BdXRob3I+PFllYXI+MjAwNDwvWWVhcj48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==
</w:fldData>
        </w:fldChar>
      </w:r>
      <w:r w:rsidR="002B09C7">
        <w:instrText xml:space="preserve"> ADDIN EN.CITE </w:instrText>
      </w:r>
      <w:r w:rsidR="002B09C7">
        <w:fldChar w:fldCharType="begin">
          <w:fldData xml:space="preserve">PEVuZE5vdGU+PENpdGU+PEF1dGhvcj5SaW5nYWNoPC9BdXRob3I+PFllYXI+MjAwNDwvWWVhcj48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==
</w:fldData>
        </w:fldChar>
      </w:r>
      <w:r w:rsidR="002B09C7">
        <w:instrText xml:space="preserve"> ADDIN EN.CITE.DATA </w:instrText>
      </w:r>
      <w:r w:rsidR="002B09C7">
        <w:fldChar w:fldCharType="end"/>
      </w:r>
      <w:r>
        <w:fldChar w:fldCharType="separate"/>
      </w:r>
      <w:r w:rsidR="002B09C7" w:rsidRPr="002B09C7">
        <w:rPr>
          <w:noProof/>
          <w:vertAlign w:val="superscript"/>
        </w:rPr>
        <w:t>45,52</w:t>
      </w:r>
      <w:r>
        <w:fldChar w:fldCharType="end"/>
      </w:r>
      <w:r>
        <w:t xml:space="preserve"> </w:t>
      </w:r>
      <w:r w:rsidRPr="00582329">
        <w:t xml:space="preserve"> (</w:t>
      </w:r>
      <w:r w:rsidRPr="006B32AD">
        <w:rPr>
          <w:b/>
          <w:bCs/>
        </w:rPr>
        <w:fldChar w:fldCharType="begin"/>
      </w:r>
      <w:r w:rsidRPr="006B32AD">
        <w:rPr>
          <w:b/>
          <w:bCs/>
        </w:rPr>
        <w:instrText xml:space="preserve"> REF _Ref72605910 \h </w:instrText>
      </w:r>
      <w:r>
        <w:rPr>
          <w:b/>
          <w:bCs/>
        </w:rPr>
        <w:instrText xml:space="preserve"> \* MERGEFORMAT </w:instrText>
      </w:r>
      <w:r w:rsidRPr="006B32AD">
        <w:rPr>
          <w:b/>
          <w:bCs/>
        </w:rPr>
      </w:r>
      <w:r w:rsidRPr="006B32AD">
        <w:rPr>
          <w:b/>
          <w:bCs/>
        </w:rPr>
        <w:fldChar w:fldCharType="separate"/>
      </w:r>
      <w:r w:rsidRPr="007170C9">
        <w:rPr>
          <w:b/>
          <w:bCs/>
        </w:rPr>
        <w:t xml:space="preserve">Figure </w:t>
      </w:r>
      <w:r w:rsidRPr="007170C9">
        <w:rPr>
          <w:b/>
          <w:bCs/>
          <w:noProof/>
        </w:rPr>
        <w:t>16</w:t>
      </w:r>
      <w:r w:rsidRPr="006B32AD">
        <w:rPr>
          <w:b/>
          <w:bCs/>
        </w:rPr>
        <w:fldChar w:fldCharType="end"/>
      </w:r>
      <w:r w:rsidRPr="00582329">
        <w:t xml:space="preserve">). If dLGN cells are given only a few inputs to choose from, they will be less likely to pool a diverse range of different motion signals, or pool center surround inputs with inappropriately arranged RFs. Indeed, a random wiring model that assumes that inputs are limited </w:t>
      </w:r>
      <w:r w:rsidRPr="00582329">
        <w:fldChar w:fldCharType="begin"/>
      </w:r>
      <w:r w:rsidR="002B09C7">
        <w:instrText xml:space="preserve"> ADDIN EN.CITE &lt;EndNote&gt;&lt;Cite&gt;&lt;Author&gt;Marshel&lt;/Author&gt;&lt;Year&gt;2012&lt;/Year&gt;&lt;IDText&gt;Anterior-Posterior Direction Opponency in the Superficial Mouse Lateral Geniculate Nucleus&lt;/IDText&gt;&lt;DisplayText&gt;&lt;style face="superscript"&gt;9&lt;/style&gt;&lt;/DisplayText&gt;&lt;record&gt;&lt;titles&gt;&lt;title&gt;Anterior-Posterior Direction Opponency in the Superficial Mouse Lateral Geniculate Nucleus&lt;/title&gt;&lt;secondary-title&gt;Neuron&lt;/secondary-title&gt;&lt;/titles&gt;&lt;pages&gt;713-720&lt;/pages&gt;&lt;urls&gt;&lt;pdf-urls&gt;&lt;url&gt;file:///Users/luis/Box/boxEXPER/Tuning Bias/00 Literature/1-s2.0-S0896627312008562-mmc1.pdf&lt;/url&gt;&lt;/pdf-urls&gt;&lt;/urls&gt;&lt;number&gt;4&lt;/number&gt;&lt;contributors&gt;&lt;authors&gt;&lt;author&gt;Marshel, James H.&lt;/author&gt;&lt;author&gt;Kaye, Alfred P.&lt;/author&gt;&lt;author&gt;Nauhaus, Ian&lt;/author&gt;&lt;author&gt;Callaway, Edward M.&lt;/author&gt;&lt;/authors&gt;&lt;/contributors&gt;&lt;added-date format="utc"&gt;1611446566&lt;/added-date&gt;&lt;ref-type name="Journal Article"&gt;17&lt;/ref-type&gt;&lt;dates&gt;&lt;year&gt;2012&lt;/year&gt;&lt;/dates&gt;&lt;rec-number&gt;2484&lt;/rec-number&gt;&lt;last-updated-date format="utc"&gt;1611447847&lt;/last-updated-date&gt;&lt;electronic-resource-num&gt;10.1016/j.neuron.2012.09.021&lt;/electronic-resource-num&gt;&lt;volume&gt;76&lt;/volume&gt;&lt;/record&gt;&lt;/Cite&gt;&lt;/EndNote&gt;</w:instrText>
      </w:r>
      <w:r w:rsidRPr="00582329">
        <w:fldChar w:fldCharType="separate"/>
      </w:r>
      <w:r w:rsidR="002B09C7" w:rsidRPr="002B09C7">
        <w:rPr>
          <w:noProof/>
          <w:vertAlign w:val="superscript"/>
        </w:rPr>
        <w:t>9</w:t>
      </w:r>
      <w:r w:rsidRPr="00582329">
        <w:fldChar w:fldCharType="end"/>
      </w:r>
      <w:r w:rsidRPr="00582329">
        <w:t xml:space="preserve"> appears to explain the emergence of direction and axis tuning in the dLGN</w:t>
      </w:r>
      <w:r>
        <w:t xml:space="preserve"> </w:t>
      </w:r>
      <w:r w:rsidRPr="00582329">
        <w:fldChar w:fldCharType="begin"/>
      </w:r>
      <w:r w:rsidR="002B09C7">
        <w:instrText xml:space="preserve"> ADDIN EN.CITE &lt;EndNote&gt;&lt;Cite&gt;&lt;Author&gt;Marshel&lt;/Author&gt;&lt;Year&gt;2012&lt;/Year&gt;&lt;IDText&gt;Anterior-Posterior Direction Opponency in the Superficial Mouse Lateral Geniculate Nucleus&lt;/IDText&gt;&lt;DisplayText&gt;&lt;style face="superscript"&gt;9&lt;/style&gt;&lt;/DisplayText&gt;&lt;record&gt;&lt;titles&gt;&lt;title&gt;Anterior-Posterior Direction Opponency in the Superficial Mouse Lateral Geniculate Nucleus&lt;/title&gt;&lt;secondary-title&gt;Neuron&lt;/secondary-title&gt;&lt;/titles&gt;&lt;pages&gt;713-720&lt;/pages&gt;&lt;urls&gt;&lt;pdf-urls&gt;&lt;url&gt;file:///Users/luis/Box/boxEXPER/Tuning Bias/00 Literature/1-s2.0-S0896627312008562-mmc1.pdf&lt;/url&gt;&lt;/pdf-urls&gt;&lt;/urls&gt;&lt;number&gt;4&lt;/number&gt;&lt;contributors&gt;&lt;authors&gt;&lt;author&gt;Marshel, James H.&lt;/author&gt;&lt;author&gt;Kaye, Alfred P.&lt;/author&gt;&lt;author&gt;Nauhaus, Ian&lt;/author&gt;&lt;author&gt;Callaway, Edward M.&lt;/author&gt;&lt;/authors&gt;&lt;/contributors&gt;&lt;added-date format="utc"&gt;1611446566&lt;/added-date&gt;&lt;ref-type name="Journal Article"&gt;17&lt;/ref-type&gt;&lt;dates&gt;&lt;year&gt;2012&lt;/year&gt;&lt;/dates&gt;&lt;rec-number&gt;2484&lt;/rec-number&gt;&lt;last-updated-date format="utc"&gt;1611447847&lt;/last-updated-date&gt;&lt;electronic-resource-num&gt;10.1016/j.neuron.2012.09.021&lt;/electronic-resource-num&gt;&lt;volume&gt;76&lt;/volume&gt;&lt;/record&gt;&lt;/Cite&gt;&lt;/EndNote&gt;</w:instrText>
      </w:r>
      <w:r w:rsidRPr="00582329">
        <w:fldChar w:fldCharType="separate"/>
      </w:r>
      <w:r w:rsidR="002B09C7" w:rsidRPr="002B09C7">
        <w:rPr>
          <w:noProof/>
          <w:vertAlign w:val="superscript"/>
        </w:rPr>
        <w:t>9</w:t>
      </w:r>
      <w:r w:rsidRPr="00582329">
        <w:fldChar w:fldCharType="end"/>
      </w:r>
      <w:r w:rsidRPr="00582329">
        <w:t xml:space="preserve">. Moreover, a limited input scenario </w:t>
      </w:r>
      <w:r>
        <w:t xml:space="preserve">is expected to endow postsynaptic cells with overlapping RFs with similar tuning, consistent with the </w:t>
      </w:r>
      <w:r w:rsidRPr="00582329">
        <w:t>local tuning biases we observed here and those observed in the SC</w:t>
      </w:r>
      <w:r>
        <w:t xml:space="preserve"> </w:t>
      </w:r>
      <w:r>
        <w:fldChar w:fldCharType="begin"/>
      </w:r>
      <w:r w:rsidR="002B09C7">
        <w:instrText xml:space="preserve"> ADDIN EN.CITE &lt;EndNote&gt;&lt;Cite&gt;&lt;Author&gt;Ahmadlou&lt;/Author&gt;&lt;Year&gt;2015&lt;/Year&gt;&lt;IDText&gt;Preference for concentric orientations in the mouse superior colliculus&lt;/IDText&gt;&lt;DisplayText&gt;&lt;style face="superscript"&gt;25,26&lt;/style&gt;&lt;/DisplayText&gt;&lt;record&gt;&lt;titles&gt;&lt;title&gt;Preference for concentric orientations in the mouse superior colliculus&lt;/title&gt;&lt;secondary-title&gt;Nature Communications&lt;/secondary-title&gt;&lt;alt-title&gt;Nat Commun&lt;/alt-title&gt;&lt;/titles&gt;&lt;pages&gt;6773&lt;/pages&gt;&lt;urls&gt;&lt;pdf-urls&gt;&lt;url&gt;file://localhost/Users/luis/Box/boxEXPER/Tuning%20Bias/00%20Literature/ncomms7773.pdf&lt;/url&gt;&lt;/pdf-urls&gt;&lt;/urls&gt;&lt;number&gt;1&lt;/number&gt;&lt;contributors&gt;&lt;authors&gt;&lt;author&gt;Ahmadlou, Mehran&lt;/author&gt;&lt;author&gt;Heimel, J. Alexander&lt;/author&gt;&lt;/authors&gt;&lt;/contributors&gt;&lt;added-date format="utc"&gt;1618082206&lt;/added-date&gt;&lt;ref-type name="Journal Article"&gt;17&lt;/ref-type&gt;&lt;dates&gt;&lt;year&gt;2015&lt;/year&gt;&lt;/dates&gt;&lt;rec-number&gt;4304&lt;/rec-number&gt;&lt;last-updated-date format="utc"&gt;1618082206&lt;/last-updated-date&gt;&lt;electronic-resource-num&gt;10.1038/ncomms7773 PMID - 25832803&lt;/electronic-resource-num&gt;&lt;volume&gt;6&lt;/volume&gt;&lt;/record&gt;&lt;/Cite&gt;&lt;Cite&gt;&lt;Author&gt;Feinberg&lt;/Author&gt;&lt;Year&gt;2015&lt;/Year&gt;&lt;IDText&gt;Orientation columns in the mouse superior colliculus&lt;/IDText&gt;&lt;record&gt;&lt;isbn&gt;0028-0836&lt;/isbn&gt;&lt;titles&gt;&lt;title&gt;Orientation columns in the mouse superior colliculus&lt;/title&gt;&lt;secondary-title&gt;Nature&lt;/secondary-title&gt;&lt;alt-title&gt;Nature&lt;/alt-title&gt;&lt;/titles&gt;&lt;pages&gt;229-232&lt;/pages&gt;&lt;urls&gt;&lt;pdf-urls&gt;&lt;url&gt;file://localhost/Users/luis/Box/boxEXPER/Tuning%20Bias/00%20Literature/nature14103.pdf&lt;/url&gt;&lt;/pdf-urls&gt;&lt;/urls&gt;&lt;number&gt;7542&lt;/number&gt;&lt;contributors&gt;&lt;authors&gt;&lt;author&gt;Feinberg, Evan H.&lt;/author&gt;&lt;author&gt;Meister, Markus&lt;/author&gt;&lt;/authors&gt;&lt;/contributors&gt;&lt;added-date format="utc"&gt;1618082216&lt;/added-date&gt;&lt;ref-type name="Journal Article"&gt;17&lt;/ref-type&gt;&lt;dates&gt;&lt;year&gt;2015&lt;/year&gt;&lt;/dates&gt;&lt;rec-number&gt;4305&lt;/rec-number&gt;&lt;last-updated-date format="utc"&gt;1618082216&lt;/last-updated-date&gt;&lt;electronic-resource-num&gt;10.1038/nature14103 PMID - 25517100&lt;/electronic-resource-num&gt;&lt;volume&gt;519&lt;/volume&gt;&lt;/record&gt;&lt;/Cite&gt;&lt;/EndNote&gt;</w:instrText>
      </w:r>
      <w:r>
        <w:fldChar w:fldCharType="separate"/>
      </w:r>
      <w:r w:rsidR="002B09C7" w:rsidRPr="002B09C7">
        <w:rPr>
          <w:noProof/>
          <w:vertAlign w:val="superscript"/>
        </w:rPr>
        <w:t>25,26</w:t>
      </w:r>
      <w:r>
        <w:fldChar w:fldCharType="end"/>
      </w:r>
      <w:r w:rsidRPr="00582329">
        <w:t xml:space="preserve">. </w:t>
      </w:r>
    </w:p>
    <w:p w14:paraId="1088C1B2" w14:textId="77777777" w:rsidR="004106F3" w:rsidRPr="004666DF" w:rsidRDefault="004106F3" w:rsidP="004106F3">
      <w:pPr>
        <w:pStyle w:val="Heading3"/>
      </w:pPr>
      <w:bookmarkStart w:id="63" w:name="_Toc72854379"/>
      <w:r w:rsidRPr="004666DF">
        <w:t>Conclusion</w:t>
      </w:r>
      <w:bookmarkEnd w:id="63"/>
    </w:p>
    <w:p w14:paraId="697B968A" w14:textId="3D96A68C" w:rsidR="004106F3" w:rsidRPr="004666DF" w:rsidRDefault="004106F3" w:rsidP="004106F3">
      <w:r w:rsidRPr="004666DF">
        <w:t>Note that we did not estimate the ON</w:t>
      </w:r>
      <w:r>
        <w:t>-</w:t>
      </w:r>
      <w:r w:rsidRPr="004666DF">
        <w:t xml:space="preserve"> or OFF</w:t>
      </w:r>
      <w:r>
        <w:t>-</w:t>
      </w:r>
      <w:r w:rsidRPr="004666DF">
        <w:t xml:space="preserve"> </w:t>
      </w:r>
      <w:r>
        <w:t>subregions</w:t>
      </w:r>
      <w:r w:rsidRPr="004666DF">
        <w:t xml:space="preserve"> of thalamic afferents. Therefore, we are not able to determine if local tuning biases</w:t>
      </w:r>
      <w:r>
        <w:t xml:space="preserve"> in mouse V1</w:t>
      </w:r>
      <w:r w:rsidRPr="004666DF">
        <w:t xml:space="preserve"> </w:t>
      </w:r>
      <w:r>
        <w:t xml:space="preserve">could </w:t>
      </w:r>
      <w:r w:rsidRPr="004666DF">
        <w:t>emerge due to the convergence of center surround, untuned inputs</w:t>
      </w:r>
      <w:r>
        <w:t xml:space="preserve"> (</w:t>
      </w:r>
      <w:r w:rsidRPr="009C3760">
        <w:rPr>
          <w:b/>
          <w:bCs/>
        </w:rPr>
        <w:fldChar w:fldCharType="begin"/>
      </w:r>
      <w:r w:rsidRPr="009C3760">
        <w:rPr>
          <w:b/>
          <w:bCs/>
        </w:rPr>
        <w:instrText xml:space="preserve"> REF _Ref72600323 \h  \* MERGEFORMAT </w:instrText>
      </w:r>
      <w:r w:rsidRPr="009C3760">
        <w:rPr>
          <w:b/>
          <w:bCs/>
        </w:rPr>
      </w:r>
      <w:r w:rsidRPr="009C3760">
        <w:rPr>
          <w:b/>
          <w:bCs/>
        </w:rPr>
        <w:fldChar w:fldCharType="separate"/>
      </w:r>
      <w:r w:rsidRPr="007170C9">
        <w:rPr>
          <w:b/>
          <w:bCs/>
        </w:rPr>
        <w:t xml:space="preserve">Figure </w:t>
      </w:r>
      <w:r w:rsidRPr="007170C9">
        <w:rPr>
          <w:b/>
          <w:bCs/>
          <w:noProof/>
        </w:rPr>
        <w:t>15</w:t>
      </w:r>
      <w:r w:rsidRPr="009C3760">
        <w:rPr>
          <w:b/>
          <w:bCs/>
        </w:rPr>
        <w:fldChar w:fldCharType="end"/>
      </w:r>
      <w:r>
        <w:rPr>
          <w:b/>
          <w:bCs/>
        </w:rPr>
        <w:t xml:space="preserve"> C</w:t>
      </w:r>
      <w:proofErr w:type="gramStart"/>
      <w:r>
        <w:t>)</w:t>
      </w:r>
      <w:r w:rsidRPr="004666DF">
        <w:t>..</w:t>
      </w:r>
      <w:proofErr w:type="gramEnd"/>
      <w:r w:rsidRPr="004666DF">
        <w:t xml:space="preserve"> However, there is developing evidence that thalamic afferents</w:t>
      </w:r>
      <w:r>
        <w:t xml:space="preserve"> </w:t>
      </w:r>
      <w:r w:rsidRPr="004666DF">
        <w:t xml:space="preserve">with spatially offset </w:t>
      </w:r>
      <w:r>
        <w:t>subregions</w:t>
      </w:r>
      <w:r w:rsidRPr="004666DF">
        <w:t xml:space="preserve"> or different temporal response patterns </w:t>
      </w:r>
      <w:r>
        <w:t xml:space="preserve">converge onto a </w:t>
      </w:r>
      <w:r w:rsidRPr="004666DF">
        <w:t xml:space="preserve">common cortical cell </w:t>
      </w:r>
      <w:r>
        <w:t xml:space="preserve">to endow it with </w:t>
      </w:r>
      <w:r w:rsidRPr="004666DF">
        <w:t xml:space="preserve">axis </w:t>
      </w:r>
      <w:r w:rsidRPr="004666DF">
        <w:fldChar w:fldCharType="begin"/>
      </w:r>
      <w:r w:rsidR="002B09C7">
        <w:instrText xml:space="preserve"> ADDIN EN.CITE &lt;EndNote&gt;&lt;Cite&gt;&lt;Author&gt;Lien&lt;/Author&gt;&lt;Year&gt;2013&lt;/Year&gt;&lt;IDText&gt;Tuned thalamic excitation is amplified by visual cortical circuits&lt;/IDText&gt;&lt;DisplayText&gt;&lt;style face="superscript"&gt;46&lt;/style&gt;&lt;/DisplayText&gt;&lt;record&gt;&lt;isbn&gt;1097-6256&lt;/isbn&gt;&lt;titles&gt;&lt;title&gt;Tuned thalamic excitation is amplified by visual cortical circuits&lt;/title&gt;&lt;secondary-title&gt;Nature Neuroscience&lt;/secondary-title&gt;&lt;alt-title&gt;Nat Neurosci&lt;/alt-title&gt;&lt;/titles&gt;&lt;pages&gt;1315-1323&lt;/pages&gt;&lt;urls&gt;&lt;pdf-urls&gt;&lt;url&gt;file://localhost/Users/luis/Box/boxEXPER/Tuning%20Bias/00%20Literature/2013%20Lien%20&amp;amp;%20Scanziani.pdf&lt;/url&gt;&lt;/pdf-urls&gt;&lt;/urls&gt;&lt;number&gt;9&lt;/number&gt;&lt;contributors&gt;&lt;authors&gt;&lt;author&gt;Lien, Anthony D.&lt;/author&gt;&lt;author&gt;Scanziani, Massimo&lt;/author&gt;&lt;/authors&gt;&lt;/contributors&gt;&lt;added-date format="utc"&gt;1611514255&lt;/added-date&gt;&lt;ref-type name="Journal Article"&gt;17&lt;/ref-type&gt;&lt;dates&gt;&lt;year&gt;2013&lt;/year&gt;&lt;/dates&gt;&lt;rec-number&gt;4250&lt;/rec-number&gt;&lt;last-updated-date format="utc"&gt;1611514255&lt;/last-updated-date&gt;&lt;electronic-resource-num&gt;10.1038/nn.3488 PMID - 23933748&lt;/electronic-resource-num&gt;&lt;volume&gt;16&lt;/volume&gt;&lt;/record&gt;&lt;/Cite&gt;&lt;/EndNote&gt;</w:instrText>
      </w:r>
      <w:r w:rsidRPr="004666DF">
        <w:fldChar w:fldCharType="separate"/>
      </w:r>
      <w:r w:rsidR="002B09C7" w:rsidRPr="002B09C7">
        <w:rPr>
          <w:noProof/>
          <w:vertAlign w:val="superscript"/>
        </w:rPr>
        <w:t>46</w:t>
      </w:r>
      <w:r w:rsidRPr="004666DF">
        <w:fldChar w:fldCharType="end"/>
      </w:r>
      <w:r w:rsidRPr="004666DF">
        <w:t xml:space="preserve"> or direction </w:t>
      </w:r>
      <w:r w:rsidRPr="004666DF">
        <w:fldChar w:fldCharType="begin"/>
      </w:r>
      <w:r w:rsidR="002B09C7">
        <w:instrText xml:space="preserve"> ADDIN EN.CITE &lt;EndNote&gt;&lt;Cite&gt;&lt;Author&gt;Lien&lt;/Author&gt;&lt;Year&gt;2018&lt;/Year&gt;&lt;IDText&gt;Cortical direction selectivity emerges at convergence of thalamic synapses&lt;/IDText&gt;&lt;DisplayText&gt;&lt;style face="superscript"&gt;51&lt;/style&gt;&lt;/DisplayText&gt;&lt;record&gt;&lt;titles&gt;&lt;title&gt;Cortical direction selectivity emerges at convergence of thalamic synapses&lt;/title&gt;&lt;secondary-title&gt;Nature&lt;/secondary-title&gt;&lt;/titles&gt;&lt;pages&gt;80-86&lt;/pages&gt;&lt;urls&gt;&lt;pdf-urls&gt;&lt;url&gt;file:///Users/luis/Box/boxEXPER/Tuning Bias/00 Literature/s41586-018-0148-5.pdf&lt;/url&gt;&lt;/pdf-urls&gt;&lt;/urls&gt;&lt;number&gt;7708&lt;/number&gt;&lt;contributors&gt;&lt;authors&gt;&lt;author&gt;Lien, Anthony D.&lt;/author&gt;&lt;author&gt;Scanziani, Massimo&lt;/author&gt;&lt;/authors&gt;&lt;/contributors&gt;&lt;added-date format="utc"&gt;1611446552&lt;/added-date&gt;&lt;ref-type name="Journal Article"&gt;17&lt;/ref-type&gt;&lt;dates&gt;&lt;year&gt;2018&lt;/year&gt;&lt;/dates&gt;&lt;rec-number&gt;2061&lt;/rec-number&gt;&lt;last-updated-date format="utc"&gt;1611447426&lt;/last-updated-date&gt;&lt;electronic-resource-num&gt;10.1038/s41586-018-0148-5 PMID - 29795349&lt;/electronic-resource-num&gt;&lt;volume&gt;558&lt;/volume&gt;&lt;/record&gt;&lt;/Cite&gt;&lt;/EndNote&gt;</w:instrText>
      </w:r>
      <w:r w:rsidRPr="004666DF">
        <w:fldChar w:fldCharType="separate"/>
      </w:r>
      <w:r w:rsidR="002B09C7" w:rsidRPr="002B09C7">
        <w:rPr>
          <w:noProof/>
          <w:vertAlign w:val="superscript"/>
        </w:rPr>
        <w:t>51</w:t>
      </w:r>
      <w:r w:rsidRPr="004666DF">
        <w:fldChar w:fldCharType="end"/>
      </w:r>
      <w:r w:rsidRPr="004666DF">
        <w:t xml:space="preserve"> tuning. </w:t>
      </w:r>
    </w:p>
    <w:p w14:paraId="454B13E9" w14:textId="72004347" w:rsidR="004106F3" w:rsidRPr="00766E1E" w:rsidRDefault="004106F3" w:rsidP="004106F3">
      <w:pPr>
        <w:rPr>
          <w:b/>
        </w:rPr>
      </w:pPr>
      <w:r w:rsidRPr="004666DF">
        <w:t>Another drawback is our inability to ensure that thalamic boutons originated from different thalamic cells. Although this was an issue, note that the RF maps of afferents, as well as their tuning kernels, showed great diversity (</w:t>
      </w:r>
      <w:r w:rsidRPr="00607D27">
        <w:rPr>
          <w:b/>
          <w:bCs/>
        </w:rPr>
        <w:fldChar w:fldCharType="begin"/>
      </w:r>
      <w:r w:rsidRPr="00607D27">
        <w:rPr>
          <w:b/>
          <w:bCs/>
        </w:rPr>
        <w:instrText xml:space="preserve"> REF _Ref72855795 \h  \* MERGEFORMAT </w:instrText>
      </w:r>
      <w:r w:rsidRPr="00607D27">
        <w:rPr>
          <w:b/>
          <w:bCs/>
        </w:rPr>
      </w:r>
      <w:r w:rsidRPr="00607D27">
        <w:rPr>
          <w:b/>
          <w:bCs/>
        </w:rPr>
        <w:fldChar w:fldCharType="separate"/>
      </w:r>
      <w:r w:rsidRPr="007170C9">
        <w:rPr>
          <w:b/>
          <w:bCs/>
        </w:rPr>
        <w:t xml:space="preserve">Figure </w:t>
      </w:r>
      <w:r w:rsidRPr="007170C9">
        <w:rPr>
          <w:b/>
          <w:bCs/>
          <w:noProof/>
        </w:rPr>
        <w:t>14</w:t>
      </w:r>
      <w:r w:rsidRPr="00607D27">
        <w:rPr>
          <w:b/>
          <w:bCs/>
        </w:rPr>
        <w:fldChar w:fldCharType="end"/>
      </w:r>
      <w:r w:rsidRPr="004666DF">
        <w:t xml:space="preserve">). </w:t>
      </w:r>
      <w:r>
        <w:t>Also</w:t>
      </w:r>
      <w:r w:rsidRPr="004666DF">
        <w:t xml:space="preserve"> consider that in mice, there is a relatively large number of distinct thalamic axons that target the same cortical region (5000 afferents/mm2)</w:t>
      </w:r>
      <w:r w:rsidRPr="004666DF">
        <w:fldChar w:fldCharType="begin"/>
      </w:r>
      <w:r w:rsidR="002B09C7">
        <w:instrText xml:space="preserve"> ADDIN EN.CITE &lt;EndNote&gt;&lt;Cite&gt;&lt;Author&gt;Mazade&lt;/Author&gt;&lt;Year&gt;2017&lt;/Year&gt;&lt;IDText&gt;Thalamocortical processing in vision&lt;/IDText&gt;&lt;DisplayText&gt;&lt;style face="superscript"&gt;53&lt;/style&gt;&lt;/DisplayText&gt;&lt;record&gt;&lt;keywords&gt;&lt;keyword&gt;cortex&lt;/keyword&gt;&lt;keyword&gt;guide their behaviors and&lt;/keyword&gt;&lt;keyword&gt;image detail is an&lt;/keyword&gt;&lt;keyword&gt;important visual function&lt;/keyword&gt;&lt;keyword&gt;lateral geniculate nucleus&lt;/keyword&gt;&lt;keyword&gt;maximized by increasing the&lt;/keyword&gt;&lt;keyword&gt;ments&lt;/keyword&gt;&lt;keyword&gt;primary visual cortex&lt;/keyword&gt;&lt;keyword&gt;size of the&lt;/keyword&gt;&lt;keyword&gt;survive in their environ-&lt;/keyword&gt;&lt;keyword&gt;thalamus&lt;/keyword&gt;&lt;keyword&gt;that animals use to&lt;/keyword&gt;&lt;keyword&gt;the ability to resolve&lt;/keyword&gt;&lt;keyword&gt;visual acuity can be&lt;/keyword&gt;&lt;/keywords&gt;&lt;urls&gt;&lt;related-urls&gt;&lt;url&gt;https://www.cambridge.org/core/product/identifier/S0952523817000049/type/journal_article&lt;/url&gt;&lt;/related-urls&gt;&lt;/urls&gt;&lt;isbn&gt;0952523817&lt;/isbn&gt;&lt;titles&gt;&lt;title&gt;Thalamocortical processing in vision&lt;/title&gt;&lt;secondary-title&gt;Visual Neuroscience&lt;/secondary-title&gt;&lt;/titles&gt;&lt;pages&gt;E007-E007&lt;/pages&gt;&lt;urls&gt;&lt;pdf-urls&gt;&lt;url&gt;file:///Users/luis/Library/Application Support/Mendeley Desktop/Downloaded/MAZADE, ALONSO - 2017 - Thalamocortical processing in vision.pdf&lt;/url&gt;&lt;/pdf-urls&gt;&lt;/urls&gt;&lt;contributors&gt;&lt;authors&gt;&lt;author&gt;Mazade, Reece&lt;/author&gt;&lt;author&gt;Alonso, Jose Manuel&lt;/author&gt;&lt;/authors&gt;&lt;/contributors&gt;&lt;added-date format="utc"&gt;1611446573&lt;/added-date&gt;&lt;ref-type name="Journal Article"&gt;17&lt;/ref-type&gt;&lt;dates&gt;&lt;year&gt;2017&lt;/year&gt;&lt;/dates&gt;&lt;rec-number&gt;2679&lt;/rec-number&gt;&lt;last-updated-date format="utc"&gt;1611447517&lt;/last-updated-date&gt;&lt;electronic-resource-num&gt;10.1017/S0952523817000049&lt;/electronic-resource-num&gt;&lt;volume&gt;34&lt;/volume&gt;&lt;/record&gt;&lt;/Cite&gt;&lt;/EndNote&gt;</w:instrText>
      </w:r>
      <w:r w:rsidRPr="004666DF">
        <w:fldChar w:fldCharType="separate"/>
      </w:r>
      <w:r w:rsidR="002B09C7" w:rsidRPr="002B09C7">
        <w:rPr>
          <w:noProof/>
          <w:vertAlign w:val="superscript"/>
        </w:rPr>
        <w:t>53</w:t>
      </w:r>
      <w:r w:rsidRPr="004666DF">
        <w:fldChar w:fldCharType="end"/>
      </w:r>
      <w:r w:rsidRPr="004666DF">
        <w:t xml:space="preserve">. It is therefore </w:t>
      </w:r>
      <w:r>
        <w:t xml:space="preserve">likely </w:t>
      </w:r>
      <w:r w:rsidRPr="004666DF">
        <w:t xml:space="preserve">that we imaged thalamocortical afferents </w:t>
      </w:r>
      <w:r>
        <w:t>belonging</w:t>
      </w:r>
      <w:r w:rsidRPr="004666DF">
        <w:t xml:space="preserve"> </w:t>
      </w:r>
      <w:r>
        <w:t>to</w:t>
      </w:r>
      <w:r w:rsidRPr="004666DF">
        <w:t xml:space="preserve"> a large number of thalamic cells. </w:t>
      </w:r>
    </w:p>
    <w:p w14:paraId="6C479B12" w14:textId="7D1ED284" w:rsidR="004106F3" w:rsidRPr="00766E1E" w:rsidRDefault="004106F3" w:rsidP="004106F3">
      <w:pPr>
        <w:rPr>
          <w:b/>
          <w:bCs/>
        </w:rPr>
      </w:pPr>
      <w:r>
        <w:lastRenderedPageBreak/>
        <w:t>Finally</w:t>
      </w:r>
      <w:r w:rsidRPr="004666DF">
        <w:t xml:space="preserve">, </w:t>
      </w:r>
      <w:r>
        <w:t xml:space="preserve">note that </w:t>
      </w:r>
      <w:r w:rsidRPr="004666DF">
        <w:t xml:space="preserve">the correlation between RF </w:t>
      </w:r>
      <w:r>
        <w:t>overlap</w:t>
      </w:r>
      <w:r w:rsidRPr="004666DF">
        <w:t xml:space="preserve"> and tuning similarity is </w:t>
      </w:r>
      <w:r>
        <w:t xml:space="preserve">slightly </w:t>
      </w:r>
      <w:r w:rsidRPr="004666DF">
        <w:t>weaker in the dLGN</w:t>
      </w:r>
      <w:r>
        <w:t xml:space="preserve"> afferents</w:t>
      </w:r>
      <w:r w:rsidRPr="004666DF">
        <w:t xml:space="preserve"> than that </w:t>
      </w:r>
      <w:r>
        <w:t xml:space="preserve">we </w:t>
      </w:r>
      <w:r w:rsidRPr="004666DF">
        <w:t>observed in V1</w:t>
      </w:r>
      <w:r>
        <w:t xml:space="preserve"> </w:t>
      </w:r>
      <w:r>
        <w:fldChar w:fldCharType="begin"/>
      </w:r>
      <w:r w:rsidR="002B09C7">
        <w:instrText xml:space="preserve"> ADDIN EN.CITE &lt;EndNote&gt;&lt;Cite&gt;&lt;Author&gt;Jimenez&lt;/Author&gt;&lt;Year&gt;2018&lt;/Year&gt;&lt;IDText&gt;Local tuning biases in mouse primary visual cortex&lt;/IDText&gt;&lt;DisplayText&gt;&lt;style face="superscript"&gt;14&lt;/style&gt;&lt;/DisplayText&gt;&lt;record&gt;&lt;isbn&gt;0022-3077&lt;/isbn&gt;&lt;titles&gt;&lt;title&gt;Local tuning biases in mouse primary visual cortex&lt;/title&gt;&lt;secondary-title&gt;Journal of Neurophysiology&lt;/secondary-title&gt;&lt;alt-title&gt;J Neurophysiol&lt;/alt-title&gt;&lt;/titles&gt;&lt;pages&gt;274-280&lt;/pages&gt;&lt;urls&gt;&lt;pdf-urls&gt;&lt;url&gt;file://localhost/Users/luis/Box/boxEXPER/Tuning%20Bias/00%20Literature/2018%20jimenez%20Tuning%20Biases.pdf&lt;/url&gt;&lt;/pdf-urls&gt;&lt;/urls&gt;&lt;number&gt;1&lt;/number&gt;&lt;contributors&gt;&lt;authors&gt;&lt;author&gt;Jimenez, Luis O.&lt;/author&gt;&lt;author&gt;Tring, Elaine&lt;/author&gt;&lt;author&gt;Trachtenberg, Joshua T.&lt;/author&gt;&lt;author&gt;Ringach, Dario L.&lt;/author&gt;&lt;/authors&gt;&lt;/contributors&gt;&lt;added-date format="utc"&gt;1618087210&lt;/added-date&gt;&lt;ref-type name="Journal Article"&gt;17&lt;/ref-type&gt;&lt;dates&gt;&lt;year&gt;2018&lt;/year&gt;&lt;/dates&gt;&lt;rec-number&gt;4309&lt;/rec-number&gt;&lt;last-updated-date format="utc"&gt;1618087210&lt;/last-updated-date&gt;&lt;electronic-resource-num&gt;10.1152/jn.00150.2018 PMID - 29668380&lt;/electronic-resource-num&gt;&lt;volume&gt;120&lt;/volume&gt;&lt;/record&gt;&lt;/Cite&gt;&lt;/EndNote&gt;</w:instrText>
      </w:r>
      <w:r>
        <w:fldChar w:fldCharType="separate"/>
      </w:r>
      <w:r w:rsidR="002B09C7" w:rsidRPr="002B09C7">
        <w:rPr>
          <w:noProof/>
          <w:vertAlign w:val="superscript"/>
        </w:rPr>
        <w:t>14</w:t>
      </w:r>
      <w:r>
        <w:fldChar w:fldCharType="end"/>
      </w:r>
      <w:r w:rsidRPr="004666DF">
        <w:t xml:space="preserve">  (r = 0.29 in dLGN, r=0.38 in V1)</w:t>
      </w:r>
      <w:r>
        <w:t xml:space="preserve">. Moreover, we also find that pairs of boutons with overlapping RFs also tend to show different degrees of tuning similarity </w:t>
      </w:r>
      <w:r w:rsidRPr="004666DF">
        <w:t>(</w:t>
      </w:r>
      <w:r w:rsidRPr="00607D27">
        <w:rPr>
          <w:b/>
          <w:bCs/>
        </w:rPr>
        <w:fldChar w:fldCharType="begin"/>
      </w:r>
      <w:r w:rsidRPr="00607D27">
        <w:rPr>
          <w:b/>
          <w:bCs/>
        </w:rPr>
        <w:instrText xml:space="preserve"> REF _Ref72855795 \h  \* MERGEFORMAT </w:instrText>
      </w:r>
      <w:r w:rsidRPr="00607D27">
        <w:rPr>
          <w:b/>
          <w:bCs/>
        </w:rPr>
      </w:r>
      <w:r w:rsidRPr="00607D27">
        <w:rPr>
          <w:b/>
          <w:bCs/>
        </w:rPr>
        <w:fldChar w:fldCharType="separate"/>
      </w:r>
      <w:r w:rsidRPr="007170C9">
        <w:rPr>
          <w:b/>
          <w:bCs/>
        </w:rPr>
        <w:t xml:space="preserve">Figure </w:t>
      </w:r>
      <w:r w:rsidRPr="007170C9">
        <w:rPr>
          <w:b/>
          <w:bCs/>
          <w:noProof/>
        </w:rPr>
        <w:t>14</w:t>
      </w:r>
      <w:r w:rsidRPr="00607D27">
        <w:rPr>
          <w:b/>
          <w:bCs/>
        </w:rPr>
        <w:fldChar w:fldCharType="end"/>
      </w:r>
      <w:r w:rsidRPr="00B235A2">
        <w:rPr>
          <w:b/>
          <w:bCs/>
        </w:rPr>
        <w:t>)</w:t>
      </w:r>
      <w:r>
        <w:t xml:space="preserve">. Despite these drawbacks the fact that we find a significant trend suggests that local tuning biases in thalamocortical inputs to mouse V1 may indeed exist. </w:t>
      </w:r>
    </w:p>
    <w:p w14:paraId="1215020B" w14:textId="1F937106" w:rsidR="004106F3" w:rsidRPr="00A80E62" w:rsidRDefault="004106F3" w:rsidP="004106F3">
      <w:r w:rsidRPr="004666DF">
        <w:t xml:space="preserve">Similar to our findings, two recent studies of the mouse SC demonstrate that cells representing the same region of visual space have the same preference towards </w:t>
      </w:r>
      <w:r>
        <w:t>motion along</w:t>
      </w:r>
      <w:r w:rsidRPr="004666DF">
        <w:t xml:space="preserve"> </w:t>
      </w:r>
      <w:r>
        <w:t xml:space="preserve">a </w:t>
      </w:r>
      <w:r w:rsidRPr="004666DF">
        <w:t xml:space="preserve">specific </w:t>
      </w:r>
      <w:r>
        <w:t xml:space="preserve">axis </w:t>
      </w:r>
      <w:r w:rsidRPr="004666DF">
        <w:fldChar w:fldCharType="begin"/>
      </w:r>
      <w:r w:rsidR="002B09C7">
        <w:instrText xml:space="preserve"> ADDIN EN.CITE &lt;EndNote&gt;&lt;Cite&gt;&lt;Author&gt;Feinberg&lt;/Author&gt;&lt;Year&gt;2015&lt;/Year&gt;&lt;IDText&gt;Orientation columns in the mouse superior colliculus&lt;/IDText&gt;&lt;DisplayText&gt;&lt;style face="superscript"&gt;25,26&lt;/style&gt;&lt;/DisplayText&gt;&lt;record&gt;&lt;isbn&gt;0028-0836&lt;/isbn&gt;&lt;titles&gt;&lt;title&gt;Orientation columns in the mouse superior colliculus&lt;/title&gt;&lt;secondary-title&gt;Nature&lt;/secondary-title&gt;&lt;alt-title&gt;Nature&lt;/alt-title&gt;&lt;/titles&gt;&lt;pages&gt;229-232&lt;/pages&gt;&lt;urls&gt;&lt;pdf-urls&gt;&lt;url&gt;file://localhost/Users/luis/Box/boxEXPER/Tuning%20Bias/00%20Literature/nature14103.pdf&lt;/url&gt;&lt;/pdf-urls&gt;&lt;/urls&gt;&lt;number&gt;7542&lt;/number&gt;&lt;contributors&gt;&lt;authors&gt;&lt;author&gt;Feinberg, Evan H.&lt;/author&gt;&lt;author&gt;Meister, Markus&lt;/author&gt;&lt;/authors&gt;&lt;/contributors&gt;&lt;added-date format="utc"&gt;1618082216&lt;/added-date&gt;&lt;ref-type name="Journal Article"&gt;17&lt;/ref-type&gt;&lt;dates&gt;&lt;year&gt;2015&lt;/year&gt;&lt;/dates&gt;&lt;rec-number&gt;4305&lt;/rec-number&gt;&lt;last-updated-date format="utc"&gt;1618082216&lt;/last-updated-date&gt;&lt;electronic-resource-num&gt;10.1038/nature14103 PMID - 25517100&lt;/electronic-resource-num&gt;&lt;volume&gt;519&lt;/volume&gt;&lt;/record&gt;&lt;/Cite&gt;&lt;Cite&gt;&lt;Author&gt;Ahmadlou&lt;/Author&gt;&lt;Year&gt;2015&lt;/Year&gt;&lt;IDText&gt;Preference for concentric orientations in the mouse superior colliculus&lt;/IDText&gt;&lt;record&gt;&lt;titles&gt;&lt;title&gt;Preference for concentric orientations in the mouse superior colliculus&lt;/title&gt;&lt;secondary-title&gt;Nature Communications&lt;/secondary-title&gt;&lt;alt-title&gt;Nat Commun&lt;/alt-title&gt;&lt;/titles&gt;&lt;pages&gt;6773&lt;/pages&gt;&lt;urls&gt;&lt;pdf-urls&gt;&lt;url&gt;file://localhost/Users/luis/Box/boxEXPER/Tuning%20Bias/00%20Literature/ncomms7773.pdf&lt;/url&gt;&lt;/pdf-urls&gt;&lt;/urls&gt;&lt;number&gt;1&lt;/number&gt;&lt;contributors&gt;&lt;authors&gt;&lt;author&gt;Ahmadlou, Mehran&lt;/author&gt;&lt;author&gt;Heimel, J. Alexander&lt;/author&gt;&lt;/authors&gt;&lt;/contributors&gt;&lt;added-date format="utc"&gt;1618082206&lt;/added-date&gt;&lt;ref-type name="Journal Article"&gt;17&lt;/ref-type&gt;&lt;dates&gt;&lt;year&gt;2015&lt;/year&gt;&lt;/dates&gt;&lt;rec-number&gt;4304&lt;/rec-number&gt;&lt;last-updated-date format="utc"&gt;1618082206&lt;/last-updated-date&gt;&lt;electronic-resource-num&gt;10.1038/ncomms7773 PMID - 25832803&lt;/electronic-resource-num&gt;&lt;volume&gt;6&lt;/volume&gt;&lt;/record&gt;&lt;/Cite&gt;&lt;/EndNote&gt;</w:instrText>
      </w:r>
      <w:r w:rsidRPr="004666DF">
        <w:fldChar w:fldCharType="separate"/>
      </w:r>
      <w:r w:rsidR="002B09C7" w:rsidRPr="002B09C7">
        <w:rPr>
          <w:noProof/>
          <w:vertAlign w:val="superscript"/>
        </w:rPr>
        <w:t>25,26</w:t>
      </w:r>
      <w:r w:rsidRPr="004666DF">
        <w:fldChar w:fldCharType="end"/>
      </w:r>
      <w:r w:rsidRPr="004666DF">
        <w:t xml:space="preserve">. </w:t>
      </w:r>
      <w:r>
        <w:t xml:space="preserve">These findings, together with our results, suggest that local tuning biases in the thalamocortical network originate from the biases in the local arrangement of retinal ganglion cells </w:t>
      </w:r>
      <w:r w:rsidRPr="004666DF">
        <w:fldChar w:fldCharType="begin"/>
      </w:r>
      <w:r w:rsidR="002B09C7">
        <w:instrText xml:space="preserve"> ADDIN EN.CITE &lt;EndNote&gt;&lt;Cite&gt;&lt;Author&gt;Paik&lt;/Author&gt;&lt;Year&gt;2011&lt;/Year&gt;&lt;IDText&gt;Retinal origin of orientation maps in visual cortex&lt;/IDText&gt;&lt;DisplayText&gt;&lt;style face="superscript"&gt;13&lt;/style&gt;&lt;/DisplayText&gt;&lt;record&gt;&lt;titles&gt;&lt;title&gt;Retinal origin of orientation maps in visual cortex&lt;/title&gt;&lt;secondary-title&gt;Nature Neuroscience&lt;/secondary-title&gt;&lt;/titles&gt;&lt;pages&gt;919-925&lt;/pages&gt;&lt;urls&gt;&lt;pdf-urls&gt;&lt;url&gt;file:///Users/luis/Box/boxEXPER/Tuning Bias/00 Literature/Paik-Retinal origin of orientation maps in visual cortex-2011-Nature Neuroscience.pdf&lt;/url&gt;&lt;/pdf-urls&gt;&lt;/urls&gt;&lt;number&gt;7&lt;/number&gt;&lt;contributors&gt;&lt;authors&gt;&lt;author&gt;Paik, Se Bum&lt;/author&gt;&lt;author&gt;Ringach, Dario L.&lt;/author&gt;&lt;/authors&gt;&lt;/contributors&gt;&lt;added-date format="utc"&gt;1611446553&lt;/added-date&gt;&lt;ref-type name="Journal Article"&gt;17&lt;/ref-type&gt;&lt;dates&gt;&lt;year&gt;2011&lt;/year&gt;&lt;/dates&gt;&lt;rec-number&gt;2095&lt;/rec-number&gt;&lt;publisher&gt;Nature Publishing Group&lt;/publisher&gt;&lt;last-updated-date format="utc"&gt;1611447956&lt;/last-updated-date&gt;&lt;electronic-resource-num&gt;10.1038/nn.2824&lt;/electronic-resource-num&gt;&lt;volume&gt;14&lt;/volume&gt;&lt;/record&gt;&lt;/Cite&gt;&lt;/EndNote&gt;</w:instrText>
      </w:r>
      <w:r w:rsidRPr="004666DF">
        <w:fldChar w:fldCharType="separate"/>
      </w:r>
      <w:r w:rsidR="002B09C7" w:rsidRPr="002B09C7">
        <w:rPr>
          <w:noProof/>
          <w:vertAlign w:val="superscript"/>
        </w:rPr>
        <w:t>13</w:t>
      </w:r>
      <w:r w:rsidRPr="004666DF">
        <w:fldChar w:fldCharType="end"/>
      </w:r>
      <w:r w:rsidRPr="004666DF">
        <w:t>.</w:t>
      </w:r>
    </w:p>
    <w:p w14:paraId="4AFC2741" w14:textId="77777777" w:rsidR="004106F3" w:rsidRPr="004666DF" w:rsidRDefault="004106F3" w:rsidP="004106F3">
      <w:pPr>
        <w:pStyle w:val="Heading2"/>
      </w:pPr>
      <w:bookmarkStart w:id="64" w:name="_Toc72854380"/>
      <w:bookmarkStart w:id="65" w:name="_Toc72854875"/>
      <w:bookmarkStart w:id="66" w:name="_Toc72855121"/>
      <w:bookmarkStart w:id="67" w:name="_Toc72855946"/>
      <w:bookmarkStart w:id="68" w:name="_Toc73639602"/>
      <w:r w:rsidRPr="004666DF">
        <w:t>Methods</w:t>
      </w:r>
      <w:bookmarkEnd w:id="64"/>
      <w:bookmarkEnd w:id="65"/>
      <w:bookmarkEnd w:id="66"/>
      <w:bookmarkEnd w:id="67"/>
      <w:bookmarkEnd w:id="68"/>
    </w:p>
    <w:p w14:paraId="467AB87D" w14:textId="77777777" w:rsidR="004106F3" w:rsidRPr="00640D1B" w:rsidRDefault="004106F3" w:rsidP="004106F3">
      <w:pPr>
        <w:rPr>
          <w:u w:val="single"/>
        </w:rPr>
      </w:pPr>
      <w:bookmarkStart w:id="69" w:name="_Toc66706998"/>
      <w:bookmarkStart w:id="70" w:name="_Toc66722885"/>
      <w:bookmarkStart w:id="71" w:name="_Toc72854381"/>
      <w:r w:rsidRPr="00640D1B">
        <w:rPr>
          <w:u w:val="single"/>
        </w:rPr>
        <w:t>Animals</w:t>
      </w:r>
      <w:bookmarkEnd w:id="69"/>
      <w:bookmarkEnd w:id="70"/>
      <w:bookmarkEnd w:id="71"/>
    </w:p>
    <w:p w14:paraId="6D045F03" w14:textId="77777777" w:rsidR="004106F3" w:rsidRPr="004666DF" w:rsidRDefault="004106F3" w:rsidP="004106F3">
      <w:r w:rsidRPr="004666DF">
        <w:t xml:space="preserve">All procedures were approved by the University of California, Los Angeles, Office of Animal Research Oversight (the Institutional Animal Care and Use Committee) and were in accord with guidelines set by the US National Institutes of Health. A total of </w:t>
      </w:r>
      <w:r>
        <w:t>three</w:t>
      </w:r>
      <w:r w:rsidRPr="004666DF">
        <w:t xml:space="preserve"> </w:t>
      </w:r>
      <w:proofErr w:type="spellStart"/>
      <w:r w:rsidRPr="004666DF">
        <w:t>C57BL</w:t>
      </w:r>
      <w:proofErr w:type="spellEnd"/>
      <w:r w:rsidRPr="004666DF">
        <w:t>/</w:t>
      </w:r>
      <w:proofErr w:type="spellStart"/>
      <w:r w:rsidRPr="004666DF">
        <w:t>6J</w:t>
      </w:r>
      <w:proofErr w:type="spellEnd"/>
      <w:r w:rsidRPr="004666DF">
        <w:t xml:space="preserve"> mice (The Jackson Laboratory), were used in this study. Mice were housed in groups of 2 or 3, in reversed light cycle. Animals were </w:t>
      </w:r>
      <w:proofErr w:type="spellStart"/>
      <w:r w:rsidRPr="004666DF">
        <w:t>naïve</w:t>
      </w:r>
      <w:proofErr w:type="spellEnd"/>
      <w:r w:rsidRPr="004666DF">
        <w:t xml:space="preserve"> subjects with no prior history of participation in research studies. We imaged </w:t>
      </w:r>
      <w:r w:rsidRPr="004666DF">
        <w:rPr>
          <w:b/>
          <w:bCs/>
        </w:rPr>
        <w:t>[9]</w:t>
      </w:r>
      <w:r w:rsidRPr="004666DF">
        <w:t xml:space="preserve"> different fields to obtain the data discussed in this paper.</w:t>
      </w:r>
    </w:p>
    <w:p w14:paraId="5BBDDA7E" w14:textId="77777777" w:rsidR="004106F3" w:rsidRPr="00640D1B" w:rsidRDefault="004106F3" w:rsidP="004106F3">
      <w:pPr>
        <w:rPr>
          <w:u w:val="single"/>
        </w:rPr>
      </w:pPr>
      <w:bookmarkStart w:id="72" w:name="_Toc66706999"/>
      <w:bookmarkStart w:id="73" w:name="_Toc66722886"/>
      <w:bookmarkStart w:id="74" w:name="_Toc72854382"/>
      <w:r w:rsidRPr="00640D1B">
        <w:rPr>
          <w:u w:val="single"/>
        </w:rPr>
        <w:t>Surgery</w:t>
      </w:r>
      <w:bookmarkEnd w:id="72"/>
      <w:bookmarkEnd w:id="73"/>
      <w:bookmarkEnd w:id="74"/>
    </w:p>
    <w:p w14:paraId="1D73FCE6" w14:textId="77777777" w:rsidR="004106F3" w:rsidRPr="004666DF" w:rsidRDefault="004106F3" w:rsidP="004106F3">
      <w:r w:rsidRPr="004666DF">
        <w:t xml:space="preserve">Carprofen and buprenorphine analgesia were administered preoperatively. Mice were then anesthetized with isoflurane (4–5% induction; 1.5–2% surgery). Core body temperature was maintained at </w:t>
      </w:r>
      <w:proofErr w:type="spellStart"/>
      <w:r w:rsidRPr="004666DF">
        <w:t>37.5°C</w:t>
      </w:r>
      <w:proofErr w:type="spellEnd"/>
      <w:r w:rsidRPr="004666DF">
        <w:t xml:space="preserve"> using a feedback heating system. Eyes were coated with a thin layer of ophthalmic ointment to prevent desiccation. Anesthetized mice were mounted in a stereotaxic apparatus. Blunt ear bars were placed in the external auditory meatus to immobilize the head. A portion of the scalp overlying the two hemispheres of the cortex (~8 x 6 mm) was then removed to expose the underlying skull. After the skull was exposed, it was dried and covered by a thin layer of </w:t>
      </w:r>
      <w:proofErr w:type="spellStart"/>
      <w:r w:rsidRPr="004666DF">
        <w:t>Vetbond</w:t>
      </w:r>
      <w:proofErr w:type="spellEnd"/>
      <w:r w:rsidRPr="004666DF">
        <w:t xml:space="preserve">. After the </w:t>
      </w:r>
      <w:proofErr w:type="spellStart"/>
      <w:r w:rsidRPr="004666DF">
        <w:t>Vetbond</w:t>
      </w:r>
      <w:proofErr w:type="spellEnd"/>
      <w:r w:rsidRPr="004666DF">
        <w:t xml:space="preserve"> dried (~15 min), it provided a stable and solid surface to affix the aluminum bracket with dental acrylic. The bracket was then affixed to the skull, and the margins were sealed with </w:t>
      </w:r>
      <w:proofErr w:type="spellStart"/>
      <w:r w:rsidRPr="004666DF">
        <w:t>Vetbond</w:t>
      </w:r>
      <w:proofErr w:type="spellEnd"/>
      <w:r w:rsidRPr="004666DF">
        <w:t xml:space="preserve"> and dental acrylic to prevent infections.</w:t>
      </w:r>
    </w:p>
    <w:p w14:paraId="05B9D754" w14:textId="77777777" w:rsidR="004106F3" w:rsidRPr="00640D1B" w:rsidRDefault="004106F3" w:rsidP="004106F3">
      <w:pPr>
        <w:rPr>
          <w:u w:val="single"/>
        </w:rPr>
      </w:pPr>
      <w:bookmarkStart w:id="75" w:name="_Toc66707000"/>
      <w:bookmarkStart w:id="76" w:name="_Toc66722887"/>
      <w:bookmarkStart w:id="77" w:name="_Toc72854383"/>
      <w:r w:rsidRPr="00640D1B">
        <w:rPr>
          <w:u w:val="single"/>
        </w:rPr>
        <w:t>Virus Injection</w:t>
      </w:r>
      <w:bookmarkEnd w:id="75"/>
      <w:bookmarkEnd w:id="76"/>
      <w:bookmarkEnd w:id="77"/>
    </w:p>
    <w:p w14:paraId="458667D7" w14:textId="2ED40046" w:rsidR="004106F3" w:rsidRPr="004666DF" w:rsidRDefault="004106F3" w:rsidP="004106F3">
      <w:r w:rsidRPr="004666DF">
        <w:t xml:space="preserve">We followed a similar procedure for virus injection to express </w:t>
      </w:r>
      <w:proofErr w:type="spellStart"/>
      <w:r w:rsidRPr="004666DF">
        <w:t>GcaMP6f</w:t>
      </w:r>
      <w:proofErr w:type="spellEnd"/>
      <w:r w:rsidRPr="004666DF">
        <w:t xml:space="preserve"> in LGN axons described elsewhere</w:t>
      </w:r>
      <w:r>
        <w:t xml:space="preserve"> </w:t>
      </w:r>
      <w:r>
        <w:fldChar w:fldCharType="begin">
          <w:fldData xml:space="preserve">PEVuZE5vdGU+PENpdGU+PEF1dGhvcj5TdW48L0F1dGhvcj48WWVhcj4yMDE2PC9ZZWFyPjxJRFRl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</w:fldData>
        </w:fldChar>
      </w:r>
      <w:r w:rsidR="002B09C7">
        <w:instrText xml:space="preserve"> ADDIN EN.CITE </w:instrText>
      </w:r>
      <w:r w:rsidR="002B09C7">
        <w:fldChar w:fldCharType="begin">
          <w:fldData xml:space="preserve">PEVuZE5vdGU+PENpdGU+PEF1dGhvcj5TdW48L0F1dGhvcj48WWVhcj4yMDE2PC9ZZWFyPjxJRFRl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</w:fldData>
        </w:fldChar>
      </w:r>
      <w:r w:rsidR="002B09C7">
        <w:instrText xml:space="preserve"> ADDIN EN.CITE.DATA </w:instrText>
      </w:r>
      <w:r w:rsidR="002B09C7">
        <w:fldChar w:fldCharType="end"/>
      </w:r>
      <w:r>
        <w:fldChar w:fldCharType="separate"/>
      </w:r>
      <w:r w:rsidR="002B09C7" w:rsidRPr="002B09C7">
        <w:rPr>
          <w:noProof/>
          <w:vertAlign w:val="superscript"/>
        </w:rPr>
        <w:t>32,54</w:t>
      </w:r>
      <w:r>
        <w:fldChar w:fldCharType="end"/>
      </w:r>
      <w:r w:rsidRPr="004666DF">
        <w:t xml:space="preserve"> . A 3-mm-diameter region of skull overlying the occipital cortex was removed. Care was taken to leave the dura intact. </w:t>
      </w:r>
      <w:proofErr w:type="spellStart"/>
      <w:r w:rsidRPr="004666DF">
        <w:t>GcaMP6</w:t>
      </w:r>
      <w:proofErr w:type="spellEnd"/>
      <w:r w:rsidRPr="004666DF">
        <w:t xml:space="preserve">-slow was expressed in the dorsal lateral geniculate nucleus (dLGN) using adeno-associated virus. </w:t>
      </w:r>
      <w:proofErr w:type="spellStart"/>
      <w:r w:rsidRPr="004666DF">
        <w:t>AAV</w:t>
      </w:r>
      <w:proofErr w:type="spellEnd"/>
      <w:r w:rsidRPr="004666DF">
        <w:t>-</w:t>
      </w:r>
      <w:proofErr w:type="spellStart"/>
      <w:r w:rsidRPr="004666DF">
        <w:t>GcaMP6</w:t>
      </w:r>
      <w:proofErr w:type="spellEnd"/>
      <w:r w:rsidRPr="004666DF">
        <w:t xml:space="preserve">-slow was loaded into a glass micropipette and slowly inserted into the dLGN using a micromanipulator. </w:t>
      </w:r>
      <w:proofErr w:type="spellStart"/>
      <w:r w:rsidRPr="004666DF">
        <w:t>AAV</w:t>
      </w:r>
      <w:proofErr w:type="spellEnd"/>
      <w:r w:rsidRPr="004666DF">
        <w:t>-</w:t>
      </w:r>
      <w:proofErr w:type="spellStart"/>
      <w:r w:rsidRPr="004666DF">
        <w:t>GcaMP6</w:t>
      </w:r>
      <w:proofErr w:type="spellEnd"/>
      <w:r w:rsidRPr="004666DF">
        <w:t>-slow</w:t>
      </w:r>
      <w:r w:rsidRPr="004666DF">
        <w:rPr>
          <w:b/>
          <w:bCs/>
        </w:rPr>
        <w:t xml:space="preserve"> </w:t>
      </w:r>
      <w:r w:rsidRPr="004666DF">
        <w:t xml:space="preserve">was pressure-injected using a </w:t>
      </w:r>
      <w:proofErr w:type="spellStart"/>
      <w:r w:rsidRPr="004666DF">
        <w:t>Picospritzer</w:t>
      </w:r>
      <w:proofErr w:type="spellEnd"/>
      <w:r w:rsidRPr="004666DF">
        <w:t xml:space="preserve">. The injections were made by a computer program in control of the micromanipulator and the </w:t>
      </w:r>
      <w:proofErr w:type="spellStart"/>
      <w:r w:rsidRPr="004666DF">
        <w:t>Picospritzer</w:t>
      </w:r>
      <w:proofErr w:type="spellEnd"/>
      <w:r w:rsidRPr="004666DF">
        <w:t>.</w:t>
      </w:r>
    </w:p>
    <w:p w14:paraId="504A7108" w14:textId="77777777" w:rsidR="004106F3" w:rsidRPr="004666DF" w:rsidRDefault="004106F3" w:rsidP="004106F3">
      <w:r w:rsidRPr="004666DF">
        <w:lastRenderedPageBreak/>
        <w:t xml:space="preserve">A sterile 3-mm-diameter cover glass was then placed directly on the dura and sealed at its edges with </w:t>
      </w:r>
      <w:proofErr w:type="spellStart"/>
      <w:r w:rsidRPr="004666DF">
        <w:t>Vetbond</w:t>
      </w:r>
      <w:proofErr w:type="spellEnd"/>
      <w:r w:rsidRPr="004666DF">
        <w:t xml:space="preserve">. When dry, the edges of the cover glass were further sealed with dental acrylic. At the end of the surgery, all exposed skull and wound margins were sealed with </w:t>
      </w:r>
      <w:proofErr w:type="spellStart"/>
      <w:r w:rsidRPr="004666DF">
        <w:t>Vetbond</w:t>
      </w:r>
      <w:proofErr w:type="spellEnd"/>
      <w:r w:rsidRPr="004666DF">
        <w:t xml:space="preserve"> and dental acrylic, and a small, sealed glass window was left in place over the occipital cortex. The mouse was then removed from the stereotaxic apparatus, given a subcutaneous bolus of warm sterile saline, and allowed to recover on the heating pad. When fully alert, it was placed back in its home cage.</w:t>
      </w:r>
    </w:p>
    <w:p w14:paraId="52DF1626" w14:textId="77777777" w:rsidR="004106F3" w:rsidRPr="00640D1B" w:rsidRDefault="004106F3" w:rsidP="004106F3">
      <w:pPr>
        <w:rPr>
          <w:u w:val="single"/>
        </w:rPr>
      </w:pPr>
      <w:bookmarkStart w:id="78" w:name="_Toc66707001"/>
      <w:bookmarkStart w:id="79" w:name="_Toc66722888"/>
      <w:bookmarkStart w:id="80" w:name="_Toc72854384"/>
      <w:r w:rsidRPr="00640D1B">
        <w:rPr>
          <w:u w:val="single"/>
        </w:rPr>
        <w:t>Imaging</w:t>
      </w:r>
      <w:bookmarkEnd w:id="78"/>
      <w:bookmarkEnd w:id="79"/>
      <w:bookmarkEnd w:id="80"/>
    </w:p>
    <w:p w14:paraId="53618C44" w14:textId="77777777" w:rsidR="004106F3" w:rsidRPr="004666DF" w:rsidRDefault="004106F3" w:rsidP="004106F3">
      <w:r w:rsidRPr="004666DF">
        <w:t xml:space="preserve">Once expression of </w:t>
      </w:r>
      <w:proofErr w:type="spellStart"/>
      <w:r w:rsidRPr="004666DF">
        <w:t>GcaMP</w:t>
      </w:r>
      <w:proofErr w:type="spellEnd"/>
      <w:r w:rsidRPr="004666DF">
        <w:t xml:space="preserve"> was observed in thalamic boutons within the layers of primary visual cortex, typically between 2 to 3 weeks after the injection, imaging sessions took place. Imaging was performed using a resonant, two-photon microscope (</w:t>
      </w:r>
      <w:proofErr w:type="spellStart"/>
      <w:r w:rsidRPr="004666DF">
        <w:t>Neurolabware</w:t>
      </w:r>
      <w:proofErr w:type="spellEnd"/>
      <w:r w:rsidRPr="004666DF">
        <w:t xml:space="preserve">, Los Angeles, CA) controlled by </w:t>
      </w:r>
      <w:proofErr w:type="spellStart"/>
      <w:r w:rsidRPr="004666DF">
        <w:t>Scanbox</w:t>
      </w:r>
      <w:proofErr w:type="spellEnd"/>
      <w:r w:rsidRPr="004666DF">
        <w:t xml:space="preserve"> acquisition software (Los Angeles, CA). The light source was a Coherent Chameleon Ultra II laser (Santa Clara, CA) running at 920 nm. The objective was a </w:t>
      </w:r>
      <w:r w:rsidRPr="004666DF">
        <w:rPr>
          <w:rFonts w:hint="eastAsia"/>
        </w:rPr>
        <w:t>􏰀</w:t>
      </w:r>
      <w:r w:rsidRPr="004666DF">
        <w:t xml:space="preserve">16 water immersion lens (0.8 numerical aperture, 3-mm working </w:t>
      </w:r>
      <w:proofErr w:type="gramStart"/>
      <w:r w:rsidRPr="004666DF">
        <w:t>distance;</w:t>
      </w:r>
      <w:proofErr w:type="gramEnd"/>
      <w:r w:rsidRPr="004666DF">
        <w:t xml:space="preserve"> Nikon). The microscope frame rate was 15.6 Hz (512 lines with a resonant mirror at 8 kHz). Eye movements and pupil size were recorded via a </w:t>
      </w:r>
      <w:proofErr w:type="spellStart"/>
      <w:r w:rsidRPr="004666DF">
        <w:t>Dalsa</w:t>
      </w:r>
      <w:proofErr w:type="spellEnd"/>
      <w:r w:rsidRPr="004666DF">
        <w:t xml:space="preserve"> Genie </w:t>
      </w:r>
      <w:proofErr w:type="spellStart"/>
      <w:r w:rsidRPr="004666DF">
        <w:t>M1280</w:t>
      </w:r>
      <w:proofErr w:type="spellEnd"/>
      <w:r w:rsidRPr="004666DF">
        <w:t xml:space="preserve"> camera (Teledyne </w:t>
      </w:r>
      <w:proofErr w:type="spellStart"/>
      <w:r w:rsidRPr="004666DF">
        <w:t>Dalsa</w:t>
      </w:r>
      <w:proofErr w:type="spellEnd"/>
      <w:r w:rsidRPr="004666DF">
        <w:t>) fitted with a 740-nm long-pass filter that looked at the eye indirectly through the reflection of an infrared- reflecting glass.</w:t>
      </w:r>
    </w:p>
    <w:p w14:paraId="604EEC16" w14:textId="77777777" w:rsidR="004106F3" w:rsidRPr="00640D1B" w:rsidRDefault="004106F3" w:rsidP="004106F3">
      <w:pPr>
        <w:rPr>
          <w:u w:val="single"/>
        </w:rPr>
      </w:pPr>
      <w:bookmarkStart w:id="81" w:name="_Toc66707002"/>
      <w:bookmarkStart w:id="82" w:name="_Toc66722889"/>
      <w:bookmarkStart w:id="83" w:name="_Toc72854385"/>
      <w:r w:rsidRPr="00640D1B">
        <w:rPr>
          <w:u w:val="single"/>
        </w:rPr>
        <w:t>Visual stimulation</w:t>
      </w:r>
      <w:bookmarkEnd w:id="81"/>
      <w:bookmarkEnd w:id="82"/>
      <w:bookmarkEnd w:id="83"/>
    </w:p>
    <w:p w14:paraId="4EC3EA99" w14:textId="24695F95" w:rsidR="004106F3" w:rsidRPr="004666DF" w:rsidRDefault="004106F3" w:rsidP="004106F3">
      <w:r w:rsidRPr="004666DF">
        <w:t xml:space="preserve">Sequences of pseudorandom sinusoidal gratings </w:t>
      </w:r>
      <w:r>
        <w:fldChar w:fldCharType="begin">
          <w:fldData xml:space="preserve">PEVuZE5vdGU+PENpdGU+PEF1dGhvcj5NYWxvbmU8L0F1dGhvcj48WWVhcj4yMDA4PC9ZZWFyPjxJ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</w:fldData>
        </w:fldChar>
      </w:r>
      <w:r w:rsidR="002B09C7">
        <w:instrText xml:space="preserve"> ADDIN EN.CITE </w:instrText>
      </w:r>
      <w:r w:rsidR="002B09C7">
        <w:fldChar w:fldCharType="begin">
          <w:fldData xml:space="preserve">PEVuZE5vdGU+PENpdGU+PEF1dGhvcj5NYWxvbmU8L0F1dGhvcj48WWVhcj4yMDA4PC9ZZWFyPjxJ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</w:fldData>
        </w:fldChar>
      </w:r>
      <w:r w:rsidR="002B09C7">
        <w:instrText xml:space="preserve"> ADDIN EN.CITE.DATA </w:instrText>
      </w:r>
      <w:r w:rsidR="002B09C7">
        <w:fldChar w:fldCharType="end"/>
      </w:r>
      <w:r>
        <w:fldChar w:fldCharType="separate"/>
      </w:r>
      <w:r w:rsidR="002B09C7" w:rsidRPr="002B09C7">
        <w:rPr>
          <w:noProof/>
          <w:vertAlign w:val="superscript"/>
        </w:rPr>
        <w:t>55,56</w:t>
      </w:r>
      <w:r>
        <w:fldChar w:fldCharType="end"/>
      </w:r>
      <w:r w:rsidRPr="004666DF">
        <w:t xml:space="preserve"> and </w:t>
      </w:r>
      <w:r>
        <w:t>checkered</w:t>
      </w:r>
      <w:r w:rsidRPr="004666DF">
        <w:t xml:space="preserve"> bars were generated in real-time by a Processing sketch using OpenGL shaders (see </w:t>
      </w:r>
      <w:hyperlink r:id="rId9" w:history="1">
        <w:r w:rsidRPr="004666DF">
          <w:rPr>
            <w:color w:val="0000FF"/>
            <w:u w:val="single"/>
          </w:rPr>
          <w:t>https://processing.org</w:t>
        </w:r>
      </w:hyperlink>
      <w:r w:rsidRPr="004666DF">
        <w:t xml:space="preserve">) on a wide screen </w:t>
      </w:r>
      <w:r>
        <w:t xml:space="preserve">spanning </w:t>
      </w:r>
      <w:r w:rsidRPr="00B71FA3">
        <w:rPr>
          <w:color w:val="44546A" w:themeColor="text2"/>
        </w:rPr>
        <w:t xml:space="preserve">100 x 55 in degrees </w:t>
      </w:r>
      <w:r>
        <w:t xml:space="preserve">and </w:t>
      </w:r>
      <w:r w:rsidRPr="004666DF">
        <w:t>refreshed at 60 Hz.</w:t>
      </w:r>
    </w:p>
    <w:p w14:paraId="4D0BCAEB" w14:textId="77777777" w:rsidR="004106F3" w:rsidRPr="004666DF" w:rsidRDefault="004106F3" w:rsidP="004106F3">
      <w:r w:rsidRPr="004666DF">
        <w:t xml:space="preserve">In generating pseudo-random gratings, the orientation domain was sampled in equal steps of 10° for a total of 18 possible orientations; the spatial frequency domain was sampled in equal steps on a logarithmic scale from 0.0079 to 0.1549 cycles/°, for a total of 12 possible spatial frequencies; and for each combination of orientation and spatial frequency, spatial phase was equally sampled in steps of 45°, leading to a total of 8 possible settings. The tuning kernels (see </w:t>
      </w:r>
      <w:r w:rsidRPr="004666DF">
        <w:rPr>
          <w:i/>
          <w:iCs/>
        </w:rPr>
        <w:t>Kernel Estimation</w:t>
      </w:r>
      <w:r w:rsidRPr="004666DF">
        <w:t>) were computed by averaging responses over spatial phase, as done in previous studies (Malone and Ringach 2008; Ringach et al. 2002). The duration of the sequences was 20 min, and gratings were updated 4 times a second.</w:t>
      </w:r>
    </w:p>
    <w:p w14:paraId="58748352" w14:textId="77777777" w:rsidR="004106F3" w:rsidRPr="004666DF" w:rsidRDefault="004106F3" w:rsidP="004106F3">
      <w:r w:rsidRPr="004666DF">
        <w:t>To estimate the locations of the receptive fields an elongated bar, composed of a flickering checkerboard pattern, was briefly presented at a random location and orientation on the screen. </w:t>
      </w:r>
      <w:r>
        <w:t>B</w:t>
      </w:r>
      <w:r w:rsidRPr="004666DF">
        <w:t xml:space="preserve">ar </w:t>
      </w:r>
      <w:r>
        <w:t xml:space="preserve">were </w:t>
      </w:r>
      <w:r w:rsidRPr="004666DF">
        <w:t xml:space="preserve">replaced with a different bar </w:t>
      </w:r>
      <w:r>
        <w:t>with a</w:t>
      </w:r>
      <w:r w:rsidRPr="004666DF">
        <w:t xml:space="preserve"> random position and angle</w:t>
      </w:r>
      <w:r>
        <w:t xml:space="preserve"> 4 times per second</w:t>
      </w:r>
      <w:r w:rsidRPr="004666DF">
        <w:t xml:space="preserve">.  </w:t>
      </w:r>
      <w:r>
        <w:t>The b</w:t>
      </w:r>
      <w:r w:rsidRPr="004666DF">
        <w:t xml:space="preserve">ars </w:t>
      </w:r>
      <w:r>
        <w:t xml:space="preserve">always </w:t>
      </w:r>
      <w:r w:rsidRPr="004666DF">
        <w:t>spanned the entire screen an</w:t>
      </w:r>
      <w:r>
        <w:t>d</w:t>
      </w:r>
      <w:r w:rsidRPr="004666DF">
        <w:t xml:space="preserve"> </w:t>
      </w:r>
      <w:r>
        <w:t xml:space="preserve">were 10 </w:t>
      </w:r>
      <w:r w:rsidRPr="00B71FA3">
        <w:rPr>
          <w:color w:val="44546A" w:themeColor="text2"/>
        </w:rPr>
        <w:t xml:space="preserve">degrees </w:t>
      </w:r>
      <w:r w:rsidRPr="004666DF">
        <w:t>wide. The total duration of the stimulus was 25 minutes. </w:t>
      </w:r>
    </w:p>
    <w:p w14:paraId="08DEB47D" w14:textId="77777777" w:rsidR="004106F3" w:rsidRPr="004666DF" w:rsidRDefault="004106F3" w:rsidP="004106F3">
      <w:r w:rsidRPr="004666DF">
        <w:t>Transistor-transistor logic signals generated by the stimulus computer were sampled by the microscope and time-stamped with the frame and line number being scanned at that time. The timestamps provided the synchronization between visual stimulation and imaging data.</w:t>
      </w:r>
    </w:p>
    <w:p w14:paraId="62BECEC3" w14:textId="77777777" w:rsidR="004106F3" w:rsidRPr="004666DF" w:rsidRDefault="004106F3" w:rsidP="004106F3">
      <w:r w:rsidRPr="004666DF">
        <w:t xml:space="preserve">In all experiments, we used a </w:t>
      </w:r>
      <w:r w:rsidRPr="00B71FA3">
        <w:t xml:space="preserve">Samsung </w:t>
      </w:r>
      <w:proofErr w:type="spellStart"/>
      <w:r w:rsidRPr="00B71FA3">
        <w:t>CHG90</w:t>
      </w:r>
      <w:proofErr w:type="spellEnd"/>
      <w:r w:rsidRPr="00B71FA3">
        <w:t xml:space="preserve"> </w:t>
      </w:r>
      <w:r>
        <w:t xml:space="preserve">monitor </w:t>
      </w:r>
      <w:r w:rsidRPr="004666DF">
        <w:t xml:space="preserve">viewed at 20-cm distance. The screen was calibrated using a Photo Research (Chatsworth, CA) PR-650 spectroradiometer, and the result was used to generate the appropriate -corrections for the red, green, and blue components via an NVIDIA Quadro </w:t>
      </w:r>
      <w:proofErr w:type="spellStart"/>
      <w:r w:rsidRPr="004666DF">
        <w:t>K4000</w:t>
      </w:r>
      <w:proofErr w:type="spellEnd"/>
      <w:r w:rsidRPr="004666DF">
        <w:t xml:space="preserve"> graphics card. The contrast of the stimulus was 80%. The center of the monitor was positioned with the center of the receptive field population for the eye </w:t>
      </w:r>
      <w:r w:rsidRPr="004666DF">
        <w:lastRenderedPageBreak/>
        <w:t>contralateral to the cortical hemisphere under consideration.</w:t>
      </w:r>
      <w:r>
        <w:t xml:space="preserve"> </w:t>
      </w:r>
      <w:r w:rsidRPr="004666DF">
        <w:t>We imaged the monocular region of V1 in the left hemisphere. </w:t>
      </w:r>
    </w:p>
    <w:p w14:paraId="4D0F0740" w14:textId="77777777" w:rsidR="004106F3" w:rsidRPr="004666DF" w:rsidRDefault="004106F3" w:rsidP="004106F3">
      <w:bookmarkStart w:id="84" w:name="_Toc66707003"/>
      <w:bookmarkStart w:id="85" w:name="_Toc66722890"/>
      <w:bookmarkStart w:id="86" w:name="_Toc72854386"/>
      <w:r w:rsidRPr="004666DF">
        <w:t>Image processing</w:t>
      </w:r>
      <w:bookmarkEnd w:id="84"/>
      <w:bookmarkEnd w:id="85"/>
      <w:bookmarkEnd w:id="86"/>
    </w:p>
    <w:p w14:paraId="5495F81E" w14:textId="640107F9" w:rsidR="004106F3" w:rsidRPr="004666DF" w:rsidRDefault="004106F3" w:rsidP="004106F3">
      <w:r w:rsidRPr="004666DF">
        <w:t>The image processing pipeline was the similar to that described in detail elsewhere</w:t>
      </w:r>
      <w:r>
        <w:t xml:space="preserve"> </w:t>
      </w:r>
      <w:r>
        <w:fldChar w:fldCharType="begin"/>
      </w:r>
      <w:r w:rsidR="002B09C7">
        <w:instrText xml:space="preserve"> ADDIN EN.CITE &lt;EndNote&gt;&lt;Cite&gt;&lt;Author&gt;Ringach&lt;/Author&gt;&lt;Year&gt;2016&lt;/Year&gt;&lt;IDText&gt;Spatial clustering of tuning in mouse primary visual cortex&lt;/IDText&gt;&lt;DisplayText&gt;&lt;style face="superscript"&gt;57&lt;/style&gt;&lt;/DisplayText&gt;&lt;record&gt;&lt;urls&gt;&lt;related-urls&gt;&lt;url&gt;http://www.nature.com/doifinder/10.1038/ncomms12270%5Cnhttp://www.ncbi.nlm.nih.gov/pubmed/27481398&lt;/url&gt;&lt;/related-urls&gt;&lt;/urls&gt;&lt;isbn&gt;2041-1723 (Electronic) 2041-1723 (Linking)&lt;/isbn&gt;&lt;titles&gt;&lt;title&gt;Spatial clustering of tuning in mouse primary visual cortex&lt;/title&gt;&lt;secondary-title&gt;Nature communications&lt;/secondary-title&gt;&lt;/titles&gt;&lt;pages&gt;12270-12270&lt;/pages&gt;&lt;urls&gt;&lt;pdf-urls&gt;&lt;url&gt;file:///Users/luis/Box/boxEXPER/Tuning Bias/00 Literature/Ringach 2016 natcom.pdf&lt;/url&gt;&lt;/pdf-urls&gt;&lt;/urls&gt;&lt;contributors&gt;&lt;authors&gt;&lt;author&gt;Ringach, Dario L.&lt;/author&gt;&lt;author&gt;Mineault, Patrick J.&lt;/author&gt;&lt;author&gt;Tring, Elaine&lt;/author&gt;&lt;author&gt;Olivas, Nicholas D.&lt;/author&gt;&lt;author&gt;Garcia-Junco-Clemente, Pablo&lt;/author&gt;&lt;author&gt;Trachtenberg, Joshua T.&lt;/author&gt;&lt;/authors&gt;&lt;/contributors&gt;&lt;added-date format="utc"&gt;1611446576&lt;/added-date&gt;&lt;ref-type name="Journal Article"&gt;17&lt;/ref-type&gt;&lt;dates&gt;&lt;year&gt;2016&lt;/year&gt;&lt;/dates&gt;&lt;rec-number&gt;2751&lt;/rec-number&gt;&lt;last-updated-date format="utc"&gt;1611447601&lt;/last-updated-date&gt;&lt;electronic-resource-num&gt;10.1038/ncomms12270&lt;/electronic-resource-num&gt;&lt;volume&gt;7&lt;/volume&gt;&lt;/record&gt;&lt;/Cite&gt;&lt;/EndNote&gt;</w:instrText>
      </w:r>
      <w:r>
        <w:fldChar w:fldCharType="separate"/>
      </w:r>
      <w:r w:rsidR="002B09C7" w:rsidRPr="002B09C7">
        <w:rPr>
          <w:noProof/>
          <w:vertAlign w:val="superscript"/>
        </w:rPr>
        <w:t>57</w:t>
      </w:r>
      <w:r>
        <w:fldChar w:fldCharType="end"/>
      </w:r>
      <w:r w:rsidRPr="004666DF">
        <w:t xml:space="preserve"> . Briefly, calcium images were aligned to correct for motion artifacts. Following motion stabilization, we used a MATLAB (MathWorks, Natick, MA) graphical user interface tool developed in our laboratory to define regions of interest manually. These regions corresponded micrometer-sized circular or elliptical boutons of dLGN axons. Following segmentation, we extracted signals by computing the mean of the calcium fluorescence within each region of interest and discounting the signals from the nearby neuropil. Spikes were then estimated via deconvolution</w:t>
      </w:r>
      <w:r>
        <w:t xml:space="preserve"> </w:t>
      </w:r>
      <w:r>
        <w:fldChar w:fldCharType="begin">
          <w:fldData xml:space="preserve">PEVuZE5vdGU+PENpdGU+PEF1dGhvcj5CZXJlbnM8L0F1dGhvcj48WWVhcj4yMDE4PC9ZZWFyPjxJ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</w:fldData>
        </w:fldChar>
      </w:r>
      <w:r w:rsidR="002B09C7">
        <w:instrText xml:space="preserve"> ADDIN EN.CITE </w:instrText>
      </w:r>
      <w:r w:rsidR="002B09C7">
        <w:fldChar w:fldCharType="begin">
          <w:fldData xml:space="preserve">PEVuZE5vdGU+PENpdGU+PEF1dGhvcj5CZXJlbnM8L0F1dGhvcj48WWVhcj4yMDE4PC9ZZWFyPjxJ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</w:fldData>
        </w:fldChar>
      </w:r>
      <w:r w:rsidR="002B09C7">
        <w:instrText xml:space="preserve"> ADDIN EN.CITE.DATA </w:instrText>
      </w:r>
      <w:r w:rsidR="002B09C7">
        <w:fldChar w:fldCharType="end"/>
      </w:r>
      <w:r>
        <w:fldChar w:fldCharType="separate"/>
      </w:r>
      <w:r w:rsidR="002B09C7" w:rsidRPr="002B09C7">
        <w:rPr>
          <w:noProof/>
          <w:vertAlign w:val="superscript"/>
        </w:rPr>
        <w:t>58</w:t>
      </w:r>
      <w:r>
        <w:fldChar w:fldCharType="end"/>
      </w:r>
      <w:r w:rsidRPr="004666DF">
        <w:t xml:space="preserve"> </w:t>
      </w:r>
    </w:p>
    <w:p w14:paraId="185C76E2" w14:textId="77777777" w:rsidR="004106F3" w:rsidRPr="004858E6" w:rsidRDefault="004106F3" w:rsidP="004106F3">
      <w:pPr>
        <w:rPr>
          <w:u w:val="single"/>
        </w:rPr>
      </w:pPr>
      <w:r w:rsidRPr="004858E6">
        <w:rPr>
          <w:u w:val="single"/>
        </w:rPr>
        <w:t>Estimation of Kernels</w:t>
      </w:r>
    </w:p>
    <w:p w14:paraId="2E4989BB" w14:textId="50AFF3A8" w:rsidR="004106F3" w:rsidRPr="004666DF" w:rsidRDefault="004106F3" w:rsidP="004106F3">
      <w:r w:rsidRPr="004666DF">
        <w:t xml:space="preserve">The estimation of a tuning kernel was performed by fitting a linear model between the </w:t>
      </w:r>
      <w:r>
        <w:t xml:space="preserve">inferred </w:t>
      </w:r>
      <w:r w:rsidRPr="004666DF">
        <w:t>spiking response of a bouton and the grating stimulus at multiple time lags</w:t>
      </w:r>
      <w:r>
        <w:t xml:space="preserve"> </w:t>
      </w:r>
      <w:r>
        <w:fldChar w:fldCharType="begin"/>
      </w:r>
      <w:r w:rsidR="002B09C7">
        <w:instrText xml:space="preserve"> ADDIN EN.CITE &lt;EndNote&gt;&lt;Cite&gt;&lt;Author&gt;Ringach&lt;/Author&gt;&lt;Year&gt;2016&lt;/Year&gt;&lt;IDText&gt;Spatial clustering of tuning in mouse primary visual cortex&lt;/IDText&gt;&lt;DisplayText&gt;&lt;style face="superscript"&gt;57&lt;/style&gt;&lt;/DisplayText&gt;&lt;record&gt;&lt;urls&gt;&lt;related-urls&gt;&lt;url&gt;http://www.nature.com/doifinder/10.1038/ncomms12270%5Cnhttp://www.ncbi.nlm.nih.gov/pubmed/27481398&lt;/url&gt;&lt;/related-urls&gt;&lt;/urls&gt;&lt;isbn&gt;2041-1723 (Electronic) 2041-1723 (Linking)&lt;/isbn&gt;&lt;titles&gt;&lt;title&gt;Spatial clustering of tuning in mouse primary visual cortex&lt;/title&gt;&lt;secondary-title&gt;Nature communications&lt;/secondary-title&gt;&lt;/titles&gt;&lt;pages&gt;12270-12270&lt;/pages&gt;&lt;urls&gt;&lt;pdf-urls&gt;&lt;url&gt;file:///Users/luis/Box/boxEXPER/Tuning Bias/00 Literature/Ringach 2016 natcom.pdf&lt;/url&gt;&lt;/pdf-urls&gt;&lt;/urls&gt;&lt;contributors&gt;&lt;authors&gt;&lt;author&gt;Ringach, Dario L.&lt;/author&gt;&lt;author&gt;Mineault, Patrick J.&lt;/author&gt;&lt;author&gt;Tring, Elaine&lt;/author&gt;&lt;author&gt;Olivas, Nicholas D.&lt;/author&gt;&lt;author&gt;Garcia-Junco-Clemente, Pablo&lt;/author&gt;&lt;author&gt;Trachtenberg, Joshua T.&lt;/author&gt;&lt;/authors&gt;&lt;/contributors&gt;&lt;added-date format="utc"&gt;1611446576&lt;/added-date&gt;&lt;ref-type name="Journal Article"&gt;17&lt;/ref-type&gt;&lt;dates&gt;&lt;year&gt;2016&lt;/year&gt;&lt;/dates&gt;&lt;rec-number&gt;2751&lt;/rec-number&gt;&lt;last-updated-date format="utc"&gt;1611447601&lt;/last-updated-date&gt;&lt;electronic-resource-num&gt;10.1038/ncomms12270&lt;/electronic-resource-num&gt;&lt;volume&gt;7&lt;/volume&gt;&lt;/record&gt;&lt;/Cite&gt;&lt;/EndNote&gt;</w:instrText>
      </w:r>
      <w:r>
        <w:fldChar w:fldCharType="separate"/>
      </w:r>
      <w:r w:rsidR="002B09C7" w:rsidRPr="002B09C7">
        <w:rPr>
          <w:noProof/>
          <w:vertAlign w:val="superscript"/>
        </w:rPr>
        <w:t>57</w:t>
      </w:r>
      <w:r>
        <w:fldChar w:fldCharType="end"/>
      </w:r>
      <w:r w:rsidRPr="004666DF">
        <w:t xml:space="preserve"> </w:t>
      </w:r>
      <w:r>
        <w:t>(Jimenez 2018)</w:t>
      </w:r>
      <w:r w:rsidRPr="004666DF">
        <w:t xml:space="preserve">. Similarly, we computed the retinotopic map of a bouton by fitting a time lagged linear model between the response and the location of bars. </w:t>
      </w:r>
    </w:p>
    <w:p w14:paraId="5635854D" w14:textId="77777777" w:rsidR="004106F3" w:rsidRPr="004666DF" w:rsidRDefault="004106F3" w:rsidP="004106F3">
      <w:r w:rsidRPr="004666DF">
        <w:t>We used bouton kernels at their optimal time delay between the stimulus and response. The optimal delay for a tuning kernel was defined as the time at which the variance of the kernel reached its maximum. A tuning kernel was defined as significant if the peak variance was at least 1.75 times that of the baseline measured at negative time lags.</w:t>
      </w:r>
    </w:p>
    <w:p w14:paraId="5E47C7EB" w14:textId="77777777" w:rsidR="004106F3" w:rsidRPr="004666DF" w:rsidRDefault="004106F3" w:rsidP="004106F3">
      <w:r w:rsidRPr="004666DF">
        <w:t xml:space="preserve">We defined the optimal delay time for the retinotopic map as the one at which the map’s kurtosis reached its maximum. RF maps were deemed significant if their kurtosis value exceeded a value of 13. This kurtosis threshold assured that only RFs highly localized peaks were included. These optimal retinotopic map were then smoothed with the Gaussian window of </w:t>
      </w:r>
      <w:r w:rsidRPr="00082B6D">
        <w:rPr>
          <w:color w:val="44546A" w:themeColor="text2"/>
        </w:rPr>
        <w:t>5 degrees of visual space.</w:t>
      </w:r>
      <w:r>
        <w:rPr>
          <w:b/>
          <w:bCs/>
          <w:color w:val="FF0000"/>
        </w:rPr>
        <w:t xml:space="preserve"> </w:t>
      </w:r>
      <w:r w:rsidRPr="004666DF">
        <w:t xml:space="preserve">The results presented here use data from boutons with significant tuning kernels and significant retinotopic maps. </w:t>
      </w:r>
    </w:p>
    <w:p w14:paraId="02CD6043" w14:textId="77777777" w:rsidR="004106F3" w:rsidRPr="004666DF" w:rsidRDefault="004106F3" w:rsidP="004106F3">
      <w:r w:rsidRPr="004666DF">
        <w:t xml:space="preserve">We denote the estimated tuning kernel and retinotopic kernel of the </w:t>
      </w:r>
      <w:proofErr w:type="spellStart"/>
      <w:r w:rsidRPr="004666DF">
        <w:t>i-th</w:t>
      </w:r>
      <w:proofErr w:type="spellEnd"/>
      <w:r w:rsidRPr="004666DF">
        <w:t xml:space="preserve"> bouton in an imaging field by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oMath>
      <w:r w:rsidRPr="004666DF">
        <w:t xml:space="preserve"> and </w:t>
      </w:r>
      <m:oMath>
        <m:sSubSup>
          <m:sSubSupPr>
            <m:ctrlPr>
              <w:rPr>
                <w:rFonts w:ascii="Cambria Math" w:hAnsi="Cambria Math"/>
                <w:i/>
              </w:rPr>
            </m:ctrlPr>
          </m:sSubSupPr>
          <m:e>
            <m:r>
              <w:rPr>
                <w:rFonts w:ascii="Cambria Math" w:hAnsi="Cambria Math"/>
              </w:rPr>
              <m:t>H</m:t>
            </m:r>
          </m:e>
          <m:sub>
            <m:r>
              <w:rPr>
                <w:rFonts w:ascii="Cambria Math" w:hAnsi="Cambria Math"/>
              </w:rPr>
              <m:t>RF</m:t>
            </m:r>
          </m:sub>
          <m:sup>
            <m:r>
              <w:rPr>
                <w:rFonts w:ascii="Cambria Math" w:hAnsi="Cambria Math"/>
              </w:rPr>
              <m:t>i</m:t>
            </m:r>
          </m:sup>
        </m:sSubSup>
      </m:oMath>
      <w:r w:rsidRPr="004666DF">
        <w:t>, respectively.</w:t>
      </w:r>
    </w:p>
    <w:p w14:paraId="1BF28E4F" w14:textId="77777777" w:rsidR="004106F3" w:rsidRPr="004858E6" w:rsidRDefault="004106F3" w:rsidP="004106F3">
      <w:pPr>
        <w:rPr>
          <w:u w:val="single"/>
        </w:rPr>
      </w:pPr>
      <w:r w:rsidRPr="004858E6">
        <w:rPr>
          <w:u w:val="single"/>
        </w:rPr>
        <w:t>Estimation of orientation and spatial frequency preference</w:t>
      </w:r>
    </w:p>
    <w:p w14:paraId="434A275F" w14:textId="77777777" w:rsidR="004106F3" w:rsidRPr="00CC1E47" w:rsidRDefault="004106F3" w:rsidP="004106F3">
      <w:pPr>
        <w:rPr>
          <w:rFonts w:ascii="Garamond" w:hAnsi="Garamond"/>
          <w:b/>
          <w:i/>
          <w:caps/>
          <w:smallCaps/>
          <w:spacing w:val="16"/>
          <w:kern w:val="28"/>
          <w:sz w:val="36"/>
          <w:szCs w:val="20"/>
        </w:rPr>
      </w:pPr>
      <w:r w:rsidRPr="004666DF">
        <w:t xml:space="preserve">We also denote the preferred spatial frequency of the </w:t>
      </w:r>
      <w:proofErr w:type="spellStart"/>
      <w:r w:rsidRPr="00A11766">
        <w:t>i</w:t>
      </w:r>
      <w:r w:rsidRPr="00A11766">
        <w:rPr>
          <w:vertAlign w:val="superscript"/>
        </w:rPr>
        <w:t>th</w:t>
      </w:r>
      <w:proofErr w:type="spellEnd"/>
      <w:r w:rsidRPr="004666DF">
        <w:t xml:space="preserve"> bouton as </w:t>
      </w:r>
      <m:oMath>
        <m:sSup>
          <m:sSupPr>
            <m:ctrlPr>
              <w:rPr>
                <w:rFonts w:ascii="Cambria Math" w:hAnsi="Cambria Math"/>
              </w:rPr>
            </m:ctrlPr>
          </m:sSupPr>
          <m:e>
            <m:r>
              <w:rPr>
                <w:rFonts w:ascii="Cambria Math" w:hAnsi="Cambria Math"/>
              </w:rPr>
              <m:t>ω</m:t>
            </m:r>
          </m:e>
          <m:sup>
            <m:r>
              <w:rPr>
                <w:rFonts w:ascii="Cambria Math" w:hAnsi="Cambria Math"/>
              </w:rPr>
              <m:t>i</m:t>
            </m:r>
          </m:sup>
        </m:sSup>
      </m:oMath>
      <w:r w:rsidRPr="004666DF">
        <w:t xml:space="preserve">, defined as the center of mass of the horizontal slice of the tuning kernel passing through </w:t>
      </w:r>
      <w:r w:rsidRPr="00CC1E47">
        <w:t>the peak response (</w:t>
      </w:r>
      <w:r w:rsidRPr="00CC1E47">
        <w:rPr>
          <w:b/>
          <w:bCs/>
        </w:rPr>
        <w:fldChar w:fldCharType="begin"/>
      </w:r>
      <w:r w:rsidRPr="00CC1E47">
        <w:rPr>
          <w:b/>
          <w:bCs/>
        </w:rPr>
        <w:instrText xml:space="preserve"> REF _Ref66360378 \h  \* MERGEFORMAT </w:instrText>
      </w:r>
      <w:r w:rsidRPr="00CC1E47">
        <w:rPr>
          <w:b/>
          <w:bCs/>
        </w:rPr>
      </w:r>
      <w:r w:rsidRPr="00CC1E47">
        <w:rPr>
          <w:b/>
          <w:bCs/>
        </w:rPr>
        <w:fldChar w:fldCharType="separate"/>
      </w:r>
      <w:r w:rsidRPr="007170C9">
        <w:rPr>
          <w:b/>
          <w:bCs/>
        </w:rPr>
        <w:t>Figure 1</w:t>
      </w:r>
      <w:r w:rsidRPr="00CC1E47">
        <w:rPr>
          <w:b/>
          <w:bCs/>
        </w:rPr>
        <w:fldChar w:fldCharType="end"/>
      </w:r>
      <w:r w:rsidRPr="00CC1E47">
        <w:t xml:space="preserve">). Similarly, we denote the preferred orientation of each bouton as  </w:t>
      </w:r>
      <m:oMath>
        <m:sSup>
          <m:sSupPr>
            <m:ctrlPr>
              <w:rPr>
                <w:rFonts w:ascii="Cambria Math" w:hAnsi="Cambria Math"/>
              </w:rPr>
            </m:ctrlPr>
          </m:sSupPr>
          <m:e>
            <m:r>
              <w:rPr>
                <w:rFonts w:ascii="Cambria Math" w:hAnsi="Cambria Math"/>
              </w:rPr>
              <m:t>θ</m:t>
            </m:r>
          </m:e>
          <m:sup>
            <m:r>
              <w:rPr>
                <w:rFonts w:ascii="Cambria Math" w:hAnsi="Cambria Math"/>
              </w:rPr>
              <m:t>i</m:t>
            </m:r>
          </m:sup>
        </m:sSup>
      </m:oMath>
      <w:r w:rsidRPr="00CC1E47">
        <w:t>, defined as the center of</w:t>
      </w:r>
      <w:r>
        <w:t xml:space="preserve"> </w:t>
      </w:r>
      <w:r w:rsidRPr="00CC1E47">
        <w:t>mass of the vertical slice of the tuning kernel passing through the peak response (</w:t>
      </w:r>
      <w:r w:rsidRPr="00CC1E47">
        <w:rPr>
          <w:b/>
          <w:bCs/>
        </w:rPr>
        <w:fldChar w:fldCharType="begin"/>
      </w:r>
      <w:r w:rsidRPr="00CC1E47">
        <w:rPr>
          <w:b/>
          <w:bCs/>
        </w:rPr>
        <w:instrText xml:space="preserve"> REF _Ref66360378 \h  \* MERGEFORMAT </w:instrText>
      </w:r>
      <w:r w:rsidRPr="00CC1E47">
        <w:rPr>
          <w:b/>
          <w:bCs/>
        </w:rPr>
      </w:r>
      <w:r w:rsidRPr="00CC1E47">
        <w:rPr>
          <w:b/>
          <w:bCs/>
        </w:rPr>
        <w:fldChar w:fldCharType="separate"/>
      </w:r>
      <w:r w:rsidRPr="007170C9">
        <w:rPr>
          <w:b/>
          <w:bCs/>
        </w:rPr>
        <w:t>Figure 1</w:t>
      </w:r>
      <w:r w:rsidRPr="00CC1E47">
        <w:rPr>
          <w:b/>
          <w:bCs/>
        </w:rPr>
        <w:fldChar w:fldCharType="end"/>
      </w:r>
      <w:r w:rsidRPr="00CC1E47">
        <w:t>).</w:t>
      </w:r>
      <w:r w:rsidRPr="00CC1E47">
        <w:rPr>
          <w:rFonts w:ascii="Garamond" w:hAnsi="Garamond"/>
          <w:b/>
          <w:i/>
          <w:caps/>
          <w:smallCaps/>
          <w:spacing w:val="16"/>
          <w:kern w:val="28"/>
          <w:sz w:val="36"/>
          <w:szCs w:val="20"/>
        </w:rPr>
        <w:t> </w:t>
      </w:r>
    </w:p>
    <w:p w14:paraId="0ED53A9C" w14:textId="77777777" w:rsidR="004106F3" w:rsidRPr="00205E6A" w:rsidRDefault="004106F3" w:rsidP="004106F3">
      <w:pPr>
        <w:rPr>
          <w:u w:val="single"/>
        </w:rPr>
      </w:pPr>
      <w:r w:rsidRPr="00205E6A">
        <w:rPr>
          <w:u w:val="single"/>
        </w:rPr>
        <w:t>Tuning similarity and RF overlap</w:t>
      </w:r>
    </w:p>
    <w:p w14:paraId="25363702" w14:textId="77777777" w:rsidR="004106F3" w:rsidRPr="004666DF" w:rsidRDefault="004106F3" w:rsidP="004106F3">
      <w:r w:rsidRPr="004666DF">
        <w:t>We defined joint tuning similarity of bouton pairs as the correlation coefficient between their joint tuning kernels</w:t>
      </w:r>
      <w:r>
        <w:t>.</w:t>
      </w:r>
    </w:p>
    <w:p w14:paraId="2BE91461" w14:textId="77777777" w:rsidR="004106F3" w:rsidRDefault="004106F3" w:rsidP="004106F3">
      <w:pPr>
        <w:pStyle w:val="Equations"/>
        <w:jc w:val="both"/>
      </w:pPr>
      <m:oMathPara>
        <m:oMath>
          <m:sSubSup>
            <m:sSubSupPr>
              <m:ctrlPr>
                <w:rPr>
                  <w:rFonts w:ascii="Cambria Math" w:hAnsi="Cambria Math"/>
                  <w:i/>
                </w:rPr>
              </m:ctrlPr>
            </m:sSubSupPr>
            <m:e>
              <m:r>
                <w:rPr>
                  <w:rFonts w:ascii="Cambria Math" w:hAnsi="Cambria Math"/>
                </w:rPr>
                <m:t>d</m:t>
              </m:r>
            </m:e>
            <m:sub>
              <m:r>
                <w:rPr>
                  <w:rFonts w:ascii="Cambria Math" w:hAnsi="Cambria Math"/>
                </w:rPr>
                <m:t>T</m:t>
              </m:r>
            </m:sub>
            <m:sup>
              <m:r>
                <w:rPr>
                  <w:rFonts w:ascii="Cambria Math" w:hAnsi="Cambria Math"/>
                </w:rPr>
                <m:t>ij</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r>
                    <w:rPr>
                      <w:rFonts w:ascii="Cambria Math" w:hAnsi="Cambria Math"/>
                    </w:rPr>
                    <m:t xml:space="preserve"> </m:t>
                  </m:r>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e>
              </m:d>
            </m:den>
          </m:f>
        </m:oMath>
      </m:oMathPara>
      <w:bookmarkStart w:id="87" w:name="_Toc66707006"/>
      <w:bookmarkStart w:id="88" w:name="_Toc66722893"/>
      <w:bookmarkStart w:id="89" w:name="_Toc72854389"/>
    </w:p>
    <w:bookmarkEnd w:id="87"/>
    <w:bookmarkEnd w:id="88"/>
    <w:bookmarkEnd w:id="89"/>
    <w:p w14:paraId="27BFA01C" w14:textId="77777777" w:rsidR="004106F3" w:rsidRPr="004666DF" w:rsidRDefault="004106F3" w:rsidP="004106F3">
      <w:r w:rsidRPr="004666DF">
        <w:lastRenderedPageBreak/>
        <w:t xml:space="preserve">We defined </w:t>
      </w:r>
      <w:r>
        <w:t xml:space="preserve">the overlap of the receptive fields of </w:t>
      </w:r>
      <w:r w:rsidRPr="004666DF">
        <w:t xml:space="preserve">pairs of boutons as the correlation coefficient </w:t>
      </w:r>
      <w:r>
        <w:t>between</w:t>
      </w:r>
      <w:r w:rsidRPr="004666DF">
        <w:t xml:space="preserve"> their receptive field maps. </w:t>
      </w:r>
    </w:p>
    <w:p w14:paraId="7D6E27F6" w14:textId="77777777" w:rsidR="004106F3" w:rsidRPr="004666DF" w:rsidRDefault="004106F3" w:rsidP="004106F3">
      <w:pPr>
        <w:pStyle w:val="Equations"/>
      </w:pPr>
      <m:oMathPara>
        <m:oMath>
          <m:sSubSup>
            <m:sSubSupPr>
              <m:ctrlPr>
                <w:rPr>
                  <w:rFonts w:ascii="Cambria Math" w:hAnsi="Cambria Math"/>
                  <w:i/>
                </w:rPr>
              </m:ctrlPr>
            </m:sSubSupPr>
            <m:e>
              <m:r>
                <w:rPr>
                  <w:rFonts w:ascii="Cambria Math" w:hAnsi="Cambria Math"/>
                </w:rPr>
                <m:t>d</m:t>
              </m:r>
            </m:e>
            <m:sub>
              <m:r>
                <w:rPr>
                  <w:rFonts w:ascii="Cambria Math" w:hAnsi="Cambria Math"/>
                </w:rPr>
                <m:t>RF</m:t>
              </m:r>
            </m:sub>
            <m:sup>
              <m:r>
                <w:rPr>
                  <w:rFonts w:ascii="Cambria Math" w:hAnsi="Cambria Math"/>
                </w:rPr>
                <m:t>jk</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RF</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RF</m:t>
                      </m:r>
                    </m:sub>
                    <m:sup>
                      <m:r>
                        <w:rPr>
                          <w:rFonts w:ascii="Cambria Math" w:hAnsi="Cambria Math"/>
                        </w:rPr>
                        <m:t>j</m:t>
                      </m:r>
                    </m:sup>
                  </m:sSubSup>
                  <m:r>
                    <w:rPr>
                      <w:rFonts w:ascii="Cambria Math" w:hAnsi="Cambria Math"/>
                    </w:rPr>
                    <m:t xml:space="preserve"> </m:t>
                  </m:r>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RF</m:t>
                      </m:r>
                    </m:sub>
                    <m:sup>
                      <m:r>
                        <w:rPr>
                          <w:rFonts w:ascii="Cambria Math" w:hAnsi="Cambria Math"/>
                        </w:rPr>
                        <m:t>i</m:t>
                      </m:r>
                    </m:sup>
                  </m:sSub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RF</m:t>
                      </m:r>
                    </m:sub>
                    <m:sup>
                      <m:r>
                        <w:rPr>
                          <w:rFonts w:ascii="Cambria Math" w:hAnsi="Cambria Math"/>
                        </w:rPr>
                        <m:t>j</m:t>
                      </m:r>
                    </m:sup>
                  </m:sSubSup>
                </m:e>
              </m:d>
            </m:den>
          </m:f>
        </m:oMath>
      </m:oMathPara>
    </w:p>
    <w:p w14:paraId="060007C0" w14:textId="77777777" w:rsidR="004106F3" w:rsidRPr="000624D2" w:rsidRDefault="004106F3" w:rsidP="004106F3">
      <w:r w:rsidRPr="004666DF">
        <w:t xml:space="preserve">For </w:t>
      </w:r>
      <w:proofErr w:type="spellStart"/>
      <w:r w:rsidRPr="004666DF">
        <w:t>Wilcoxin</w:t>
      </w:r>
      <w:proofErr w:type="spellEnd"/>
      <w:r w:rsidRPr="004666DF">
        <w:t xml:space="preserve"> rank-sum tests, we assessed tuning similarity for boutons with </w:t>
      </w:r>
      <w:r>
        <w:t>RFs showing high overlap and those with low overlap</w:t>
      </w:r>
      <w:r w:rsidRPr="004666DF">
        <w:t xml:space="preserve">. Bouton pairs were deemed to have </w:t>
      </w:r>
      <w:r>
        <w:t xml:space="preserve">high </w:t>
      </w:r>
      <w:r w:rsidRPr="004666DF">
        <w:t>RF</w:t>
      </w:r>
      <w:r>
        <w:t xml:space="preserve"> overlap </w:t>
      </w:r>
      <w:r w:rsidRPr="004666DF">
        <w:t xml:space="preserve">if the correlation between their RFs fell within the upper quartile of the population RF correlation distribution. Boutons </w:t>
      </w:r>
      <w:r>
        <w:t>were deemed to low</w:t>
      </w:r>
      <w:r w:rsidRPr="004666DF">
        <w:t xml:space="preserve"> RFs </w:t>
      </w:r>
      <w:r>
        <w:t xml:space="preserve">overlap </w:t>
      </w:r>
      <w:r w:rsidRPr="004666DF">
        <w:t xml:space="preserve">if their correlations fell in the lower quartile of the population RF distribution. </w:t>
      </w:r>
    </w:p>
    <w:p w14:paraId="36FDD4F6" w14:textId="377335E1" w:rsidR="00552193" w:rsidRDefault="00552193"/>
    <w:p w14:paraId="4C666A45" w14:textId="77777777" w:rsidR="002B09C7" w:rsidRDefault="002B09C7">
      <w:pPr>
        <w:spacing w:after="0"/>
        <w:rPr>
          <w:rFonts w:ascii="Garamond" w:hAnsi="Garamond"/>
          <w:b/>
          <w:i/>
          <w:caps/>
          <w:spacing w:val="16"/>
          <w:kern w:val="28"/>
          <w:sz w:val="52"/>
          <w:szCs w:val="20"/>
        </w:rPr>
      </w:pPr>
      <w:r>
        <w:br w:type="page"/>
      </w:r>
    </w:p>
    <w:p w14:paraId="197C2A11" w14:textId="43486C10" w:rsidR="002B09C7" w:rsidRDefault="002B09C7" w:rsidP="002B09C7">
      <w:pPr>
        <w:pStyle w:val="Heading2"/>
      </w:pPr>
      <w:r>
        <w:lastRenderedPageBreak/>
        <w:t>References</w:t>
      </w:r>
    </w:p>
    <w:p w14:paraId="2BA5A7B8" w14:textId="77777777" w:rsidR="002B09C7" w:rsidRDefault="002B09C7"/>
    <w:p w14:paraId="1FB2CEDB" w14:textId="77777777" w:rsidR="002B09C7" w:rsidRDefault="002B09C7"/>
    <w:p w14:paraId="361E9E52" w14:textId="77777777" w:rsidR="002B09C7" w:rsidRPr="002B09C7" w:rsidRDefault="002B09C7" w:rsidP="002B09C7">
      <w:pPr>
        <w:pStyle w:val="EndNoteBibliography"/>
        <w:spacing w:after="0"/>
        <w:ind w:left="720" w:hanging="720"/>
        <w:rPr>
          <w:noProof/>
        </w:rPr>
      </w:pPr>
      <w:r>
        <w:fldChar w:fldCharType="begin"/>
      </w:r>
      <w:r>
        <w:instrText xml:space="preserve"> ADDIN EN.REFLIST </w:instrText>
      </w:r>
      <w:r>
        <w:fldChar w:fldCharType="separate"/>
      </w:r>
      <w:r w:rsidRPr="002B09C7">
        <w:rPr>
          <w:noProof/>
        </w:rPr>
        <w:t>1</w:t>
      </w:r>
      <w:r w:rsidRPr="002B09C7">
        <w:rPr>
          <w:noProof/>
        </w:rPr>
        <w:tab/>
        <w:t xml:space="preserve">Hubel, D. H. &amp; Wiesel, T. N. Ferrier lecture - Functional architecture of macaque monkey visual cortex. </w:t>
      </w:r>
      <w:r w:rsidRPr="002B09C7">
        <w:rPr>
          <w:i/>
          <w:noProof/>
        </w:rPr>
        <w:t>Proceedings of the Royal Society of London. Series B. Biological Sciences</w:t>
      </w:r>
      <w:r w:rsidRPr="002B09C7">
        <w:rPr>
          <w:noProof/>
        </w:rPr>
        <w:t xml:space="preserve"> </w:t>
      </w:r>
      <w:r w:rsidRPr="002B09C7">
        <w:rPr>
          <w:b/>
          <w:noProof/>
        </w:rPr>
        <w:t>198</w:t>
      </w:r>
      <w:r w:rsidRPr="002B09C7">
        <w:rPr>
          <w:noProof/>
        </w:rPr>
        <w:t>, 1-59, doi:10.1098/rspb.1977.0085 PMID - 20635 (1977).</w:t>
      </w:r>
    </w:p>
    <w:p w14:paraId="748E4BE4" w14:textId="77777777" w:rsidR="002B09C7" w:rsidRPr="002B09C7" w:rsidRDefault="002B09C7" w:rsidP="002B09C7">
      <w:pPr>
        <w:pStyle w:val="EndNoteBibliography"/>
        <w:spacing w:after="0"/>
        <w:ind w:left="720" w:hanging="720"/>
        <w:rPr>
          <w:noProof/>
        </w:rPr>
      </w:pPr>
      <w:r w:rsidRPr="002B09C7">
        <w:rPr>
          <w:noProof/>
        </w:rPr>
        <w:t>2</w:t>
      </w:r>
      <w:r w:rsidRPr="002B09C7">
        <w:rPr>
          <w:noProof/>
        </w:rPr>
        <w:tab/>
        <w:t xml:space="preserve">Van Hooser, S. D. Similarity and Diversity in Visual Cortex: Is There a Unifying Theory of Cortical Computation? </w:t>
      </w:r>
      <w:r w:rsidRPr="002B09C7">
        <w:rPr>
          <w:i/>
          <w:noProof/>
        </w:rPr>
        <w:t>The Neuroscientist</w:t>
      </w:r>
      <w:r w:rsidRPr="002B09C7">
        <w:rPr>
          <w:noProof/>
        </w:rPr>
        <w:t xml:space="preserve"> </w:t>
      </w:r>
      <w:r w:rsidRPr="002B09C7">
        <w:rPr>
          <w:b/>
          <w:noProof/>
        </w:rPr>
        <w:t>13</w:t>
      </w:r>
      <w:r w:rsidRPr="002B09C7">
        <w:rPr>
          <w:noProof/>
        </w:rPr>
        <w:t>, 639-656, doi:10.1177/1073858407306597 (2007).</w:t>
      </w:r>
    </w:p>
    <w:p w14:paraId="05FC9508" w14:textId="77777777" w:rsidR="002B09C7" w:rsidRPr="002B09C7" w:rsidRDefault="002B09C7" w:rsidP="002B09C7">
      <w:pPr>
        <w:pStyle w:val="EndNoteBibliography"/>
        <w:spacing w:after="0"/>
        <w:ind w:left="720" w:hanging="720"/>
        <w:rPr>
          <w:noProof/>
        </w:rPr>
      </w:pPr>
      <w:r w:rsidRPr="002B09C7">
        <w:rPr>
          <w:noProof/>
        </w:rPr>
        <w:t>3</w:t>
      </w:r>
      <w:r w:rsidRPr="002B09C7">
        <w:rPr>
          <w:noProof/>
        </w:rPr>
        <w:tab/>
        <w:t xml:space="preserve">Vidyasagar, T. R. &amp; Eysel, U. T. Origins of feature selectivities and maps in the mammalian primary visual cortex. </w:t>
      </w:r>
      <w:r w:rsidRPr="002B09C7">
        <w:rPr>
          <w:i/>
          <w:noProof/>
        </w:rPr>
        <w:t>Trends in Neurosciences</w:t>
      </w:r>
      <w:r w:rsidRPr="002B09C7">
        <w:rPr>
          <w:noProof/>
        </w:rPr>
        <w:t xml:space="preserve"> </w:t>
      </w:r>
      <w:r w:rsidRPr="002B09C7">
        <w:rPr>
          <w:b/>
          <w:noProof/>
        </w:rPr>
        <w:t>38</w:t>
      </w:r>
      <w:r w:rsidRPr="002B09C7">
        <w:rPr>
          <w:noProof/>
        </w:rPr>
        <w:t>, 475-485, doi:10.1016/j.tins.2015.06.003 (2015).</w:t>
      </w:r>
    </w:p>
    <w:p w14:paraId="72F8F210" w14:textId="77777777" w:rsidR="002B09C7" w:rsidRPr="002B09C7" w:rsidRDefault="002B09C7" w:rsidP="002B09C7">
      <w:pPr>
        <w:pStyle w:val="EndNoteBibliography"/>
        <w:spacing w:after="0"/>
        <w:ind w:left="720" w:hanging="720"/>
        <w:rPr>
          <w:noProof/>
        </w:rPr>
      </w:pPr>
      <w:r w:rsidRPr="002B09C7">
        <w:rPr>
          <w:noProof/>
        </w:rPr>
        <w:t>4</w:t>
      </w:r>
      <w:r w:rsidRPr="002B09C7">
        <w:rPr>
          <w:noProof/>
        </w:rPr>
        <w:tab/>
        <w:t xml:space="preserve">Hubel, D. H. &amp; Wiesel, T. N. Receptive fields, binocular interaction and functional architecture in the cat's visual cortex. </w:t>
      </w:r>
      <w:r w:rsidRPr="002B09C7">
        <w:rPr>
          <w:i/>
          <w:noProof/>
        </w:rPr>
        <w:t>The Journal of Physiology</w:t>
      </w:r>
      <w:r w:rsidRPr="002B09C7">
        <w:rPr>
          <w:noProof/>
        </w:rPr>
        <w:t xml:space="preserve"> </w:t>
      </w:r>
      <w:r w:rsidRPr="002B09C7">
        <w:rPr>
          <w:b/>
          <w:noProof/>
        </w:rPr>
        <w:t>160</w:t>
      </w:r>
      <w:r w:rsidRPr="002B09C7">
        <w:rPr>
          <w:noProof/>
        </w:rPr>
        <w:t>, 106-154, doi:10.1113/jphysiol.1962.sp006837 PMID - 14449617 (1962).</w:t>
      </w:r>
    </w:p>
    <w:p w14:paraId="0BB24D8A" w14:textId="77777777" w:rsidR="002B09C7" w:rsidRPr="002B09C7" w:rsidRDefault="002B09C7" w:rsidP="002B09C7">
      <w:pPr>
        <w:pStyle w:val="EndNoteBibliography"/>
        <w:spacing w:after="0"/>
        <w:ind w:left="720" w:hanging="720"/>
        <w:rPr>
          <w:noProof/>
        </w:rPr>
      </w:pPr>
      <w:r w:rsidRPr="002B09C7">
        <w:rPr>
          <w:noProof/>
        </w:rPr>
        <w:t>5</w:t>
      </w:r>
      <w:r w:rsidRPr="002B09C7">
        <w:rPr>
          <w:noProof/>
        </w:rPr>
        <w:tab/>
        <w:t xml:space="preserve">Ohki, K., Chung, S., Ch'ng, Y. H., Kara, P. &amp; Reid, R. C. Functional imaging with cellular resolution reveals precise micro-architecture in visual cortex. </w:t>
      </w:r>
      <w:r w:rsidRPr="002B09C7">
        <w:rPr>
          <w:i/>
          <w:noProof/>
        </w:rPr>
        <w:t>Nature</w:t>
      </w:r>
      <w:r w:rsidRPr="002B09C7">
        <w:rPr>
          <w:noProof/>
        </w:rPr>
        <w:t xml:space="preserve"> </w:t>
      </w:r>
      <w:r w:rsidRPr="002B09C7">
        <w:rPr>
          <w:b/>
          <w:noProof/>
        </w:rPr>
        <w:t>433</w:t>
      </w:r>
      <w:r w:rsidRPr="002B09C7">
        <w:rPr>
          <w:noProof/>
        </w:rPr>
        <w:t>, 597-603, doi:10.1038/nature03274 (2005).</w:t>
      </w:r>
    </w:p>
    <w:p w14:paraId="2D87FB1B" w14:textId="77777777" w:rsidR="002B09C7" w:rsidRPr="002B09C7" w:rsidRDefault="002B09C7" w:rsidP="002B09C7">
      <w:pPr>
        <w:pStyle w:val="EndNoteBibliography"/>
        <w:spacing w:after="0"/>
        <w:ind w:left="720" w:hanging="720"/>
        <w:rPr>
          <w:noProof/>
        </w:rPr>
      </w:pPr>
      <w:r w:rsidRPr="002B09C7">
        <w:rPr>
          <w:noProof/>
        </w:rPr>
        <w:t>6</w:t>
      </w:r>
      <w:r w:rsidRPr="002B09C7">
        <w:rPr>
          <w:noProof/>
        </w:rPr>
        <w:tab/>
        <w:t xml:space="preserve">Niell, C. M. &amp; Stryker, M. P. Highly Selective Receptive Fields in Mouse Visual Cortex. </w:t>
      </w:r>
      <w:r w:rsidRPr="002B09C7">
        <w:rPr>
          <w:i/>
          <w:noProof/>
        </w:rPr>
        <w:t>The Journal of Neuroscience</w:t>
      </w:r>
      <w:r w:rsidRPr="002B09C7">
        <w:rPr>
          <w:noProof/>
        </w:rPr>
        <w:t xml:space="preserve"> </w:t>
      </w:r>
      <w:r w:rsidRPr="002B09C7">
        <w:rPr>
          <w:b/>
          <w:noProof/>
        </w:rPr>
        <w:t>28</w:t>
      </w:r>
      <w:r w:rsidRPr="002B09C7">
        <w:rPr>
          <w:noProof/>
        </w:rPr>
        <w:t>, 7520-7536, doi:10.1523/jneurosci.0623-08.2008 PMID - 18650330 (2008).</w:t>
      </w:r>
    </w:p>
    <w:p w14:paraId="6263FB1D" w14:textId="77777777" w:rsidR="002B09C7" w:rsidRPr="002B09C7" w:rsidRDefault="002B09C7" w:rsidP="002B09C7">
      <w:pPr>
        <w:pStyle w:val="EndNoteBibliography"/>
        <w:spacing w:after="0"/>
        <w:ind w:left="720" w:hanging="720"/>
        <w:rPr>
          <w:noProof/>
        </w:rPr>
      </w:pPr>
      <w:r w:rsidRPr="002B09C7">
        <w:rPr>
          <w:noProof/>
        </w:rPr>
        <w:t>7</w:t>
      </w:r>
      <w:r w:rsidRPr="002B09C7">
        <w:rPr>
          <w:noProof/>
        </w:rPr>
        <w:tab/>
        <w:t>Baden, T.</w:t>
      </w:r>
      <w:r w:rsidRPr="002B09C7">
        <w:rPr>
          <w:i/>
          <w:noProof/>
        </w:rPr>
        <w:t xml:space="preserve"> et al.</w:t>
      </w:r>
      <w:r w:rsidRPr="002B09C7">
        <w:rPr>
          <w:noProof/>
        </w:rPr>
        <w:t xml:space="preserve"> The functional diversity of retinal ganglion cells in the mouse. </w:t>
      </w:r>
      <w:r w:rsidRPr="002B09C7">
        <w:rPr>
          <w:i/>
          <w:noProof/>
        </w:rPr>
        <w:t>Nature</w:t>
      </w:r>
      <w:r w:rsidRPr="002B09C7">
        <w:rPr>
          <w:noProof/>
        </w:rPr>
        <w:t xml:space="preserve"> </w:t>
      </w:r>
      <w:r w:rsidRPr="002B09C7">
        <w:rPr>
          <w:b/>
          <w:noProof/>
        </w:rPr>
        <w:t>529</w:t>
      </w:r>
      <w:r w:rsidRPr="002B09C7">
        <w:rPr>
          <w:noProof/>
        </w:rPr>
        <w:t>, 345-350, doi:10.1038/nature16468 PMID - 26735013 (2016).</w:t>
      </w:r>
    </w:p>
    <w:p w14:paraId="211FDDBD" w14:textId="77777777" w:rsidR="002B09C7" w:rsidRPr="002B09C7" w:rsidRDefault="002B09C7" w:rsidP="002B09C7">
      <w:pPr>
        <w:pStyle w:val="EndNoteBibliography"/>
        <w:spacing w:after="0"/>
        <w:ind w:left="720" w:hanging="720"/>
        <w:rPr>
          <w:noProof/>
        </w:rPr>
      </w:pPr>
      <w:r w:rsidRPr="002B09C7">
        <w:rPr>
          <w:noProof/>
        </w:rPr>
        <w:t>8</w:t>
      </w:r>
      <w:r w:rsidRPr="002B09C7">
        <w:rPr>
          <w:noProof/>
        </w:rPr>
        <w:tab/>
        <w:t xml:space="preserve">Piscopo, D. M., El-Danaf, R. N., Huberman, A. D. &amp; Niell, C. M. Diverse Visual Features Encoded in Mouse Lateral Geniculate Nucleus. </w:t>
      </w:r>
      <w:r w:rsidRPr="002B09C7">
        <w:rPr>
          <w:i/>
          <w:noProof/>
        </w:rPr>
        <w:t>Journal of Neuroscience</w:t>
      </w:r>
      <w:r w:rsidRPr="002B09C7">
        <w:rPr>
          <w:noProof/>
        </w:rPr>
        <w:t xml:space="preserve"> </w:t>
      </w:r>
      <w:r w:rsidRPr="002B09C7">
        <w:rPr>
          <w:b/>
          <w:noProof/>
        </w:rPr>
        <w:t>33</w:t>
      </w:r>
      <w:r w:rsidRPr="002B09C7">
        <w:rPr>
          <w:noProof/>
        </w:rPr>
        <w:t>, 4642-4656, doi:10.1523/JNEUROSCI.5187-12.2013 (2013).</w:t>
      </w:r>
    </w:p>
    <w:p w14:paraId="03FA57BE" w14:textId="77777777" w:rsidR="002B09C7" w:rsidRPr="002B09C7" w:rsidRDefault="002B09C7" w:rsidP="002B09C7">
      <w:pPr>
        <w:pStyle w:val="EndNoteBibliography"/>
        <w:spacing w:after="0"/>
        <w:ind w:left="720" w:hanging="720"/>
        <w:rPr>
          <w:noProof/>
        </w:rPr>
      </w:pPr>
      <w:r w:rsidRPr="002B09C7">
        <w:rPr>
          <w:noProof/>
        </w:rPr>
        <w:t>9</w:t>
      </w:r>
      <w:r w:rsidRPr="002B09C7">
        <w:rPr>
          <w:noProof/>
        </w:rPr>
        <w:tab/>
        <w:t xml:space="preserve">Marshel, J. H., Kaye, A. P., Nauhaus, I. &amp; Callaway, E. M. Anterior-Posterior Direction Opponency in the Superficial Mouse Lateral Geniculate Nucleus. </w:t>
      </w:r>
      <w:r w:rsidRPr="002B09C7">
        <w:rPr>
          <w:i/>
          <w:noProof/>
        </w:rPr>
        <w:t>Neuron</w:t>
      </w:r>
      <w:r w:rsidRPr="002B09C7">
        <w:rPr>
          <w:noProof/>
        </w:rPr>
        <w:t xml:space="preserve"> </w:t>
      </w:r>
      <w:r w:rsidRPr="002B09C7">
        <w:rPr>
          <w:b/>
          <w:noProof/>
        </w:rPr>
        <w:t>76</w:t>
      </w:r>
      <w:r w:rsidRPr="002B09C7">
        <w:rPr>
          <w:noProof/>
        </w:rPr>
        <w:t>, 713-720, doi:10.1016/j.neuron.2012.09.021 (2012).</w:t>
      </w:r>
    </w:p>
    <w:p w14:paraId="406E841A" w14:textId="77777777" w:rsidR="002B09C7" w:rsidRPr="002B09C7" w:rsidRDefault="002B09C7" w:rsidP="002B09C7">
      <w:pPr>
        <w:pStyle w:val="EndNoteBibliography"/>
        <w:spacing w:after="0"/>
        <w:ind w:left="720" w:hanging="720"/>
        <w:rPr>
          <w:noProof/>
        </w:rPr>
      </w:pPr>
      <w:r w:rsidRPr="002B09C7">
        <w:rPr>
          <w:noProof/>
        </w:rPr>
        <w:t>10</w:t>
      </w:r>
      <w:r w:rsidRPr="002B09C7">
        <w:rPr>
          <w:noProof/>
        </w:rPr>
        <w:tab/>
        <w:t xml:space="preserve">Scholl, B., Tan, A. Y. Y., Corey, J. &amp; Priebe, N. J. Emergence of Orientation Selectivity in the Mammalian Visual Pathway. </w:t>
      </w:r>
      <w:r w:rsidRPr="002B09C7">
        <w:rPr>
          <w:i/>
          <w:noProof/>
        </w:rPr>
        <w:t>The Journal of Neuroscience</w:t>
      </w:r>
      <w:r w:rsidRPr="002B09C7">
        <w:rPr>
          <w:noProof/>
        </w:rPr>
        <w:t xml:space="preserve"> </w:t>
      </w:r>
      <w:r w:rsidRPr="002B09C7">
        <w:rPr>
          <w:b/>
          <w:noProof/>
        </w:rPr>
        <w:t>33</w:t>
      </w:r>
      <w:r w:rsidRPr="002B09C7">
        <w:rPr>
          <w:noProof/>
        </w:rPr>
        <w:t>, 10616-10624, doi:10.1523/jneurosci.0404-13.2013 PMID - 23804085 (2013).</w:t>
      </w:r>
    </w:p>
    <w:p w14:paraId="15FD51FD" w14:textId="77777777" w:rsidR="002B09C7" w:rsidRPr="002B09C7" w:rsidRDefault="002B09C7" w:rsidP="002B09C7">
      <w:pPr>
        <w:pStyle w:val="EndNoteBibliography"/>
        <w:spacing w:after="0"/>
        <w:ind w:left="720" w:hanging="720"/>
        <w:rPr>
          <w:noProof/>
        </w:rPr>
      </w:pPr>
      <w:r w:rsidRPr="002B09C7">
        <w:rPr>
          <w:noProof/>
        </w:rPr>
        <w:t>11</w:t>
      </w:r>
      <w:r w:rsidRPr="002B09C7">
        <w:rPr>
          <w:noProof/>
        </w:rPr>
        <w:tab/>
        <w:t>Kremkow, J. &amp; Alonso, J.-M. Thalamocortical Circuits and Functional Architecture.  (2018).</w:t>
      </w:r>
    </w:p>
    <w:p w14:paraId="7CAAAAFB" w14:textId="77777777" w:rsidR="002B09C7" w:rsidRPr="002B09C7" w:rsidRDefault="002B09C7" w:rsidP="002B09C7">
      <w:pPr>
        <w:pStyle w:val="EndNoteBibliography"/>
        <w:spacing w:after="0"/>
        <w:ind w:left="720" w:hanging="720"/>
        <w:rPr>
          <w:noProof/>
        </w:rPr>
      </w:pPr>
      <w:r w:rsidRPr="002B09C7">
        <w:rPr>
          <w:noProof/>
        </w:rPr>
        <w:lastRenderedPageBreak/>
        <w:t>12</w:t>
      </w:r>
      <w:r w:rsidRPr="002B09C7">
        <w:rPr>
          <w:noProof/>
        </w:rPr>
        <w:tab/>
        <w:t xml:space="preserve">Paik, S. B. &amp; Ringach, D. L. Link between orientation and retinotopic maps in primary visual cortex. </w:t>
      </w:r>
      <w:r w:rsidRPr="002B09C7">
        <w:rPr>
          <w:i/>
          <w:noProof/>
        </w:rPr>
        <w:t>Proceedings of the National Academy of Sciences of the United States of America</w:t>
      </w:r>
      <w:r w:rsidRPr="002B09C7">
        <w:rPr>
          <w:noProof/>
        </w:rPr>
        <w:t xml:space="preserve"> </w:t>
      </w:r>
      <w:r w:rsidRPr="002B09C7">
        <w:rPr>
          <w:b/>
          <w:noProof/>
        </w:rPr>
        <w:t>109</w:t>
      </w:r>
      <w:r w:rsidRPr="002B09C7">
        <w:rPr>
          <w:noProof/>
        </w:rPr>
        <w:t>, 7091-7096, doi:10.1073/pnas.1118926109 (2012).</w:t>
      </w:r>
    </w:p>
    <w:p w14:paraId="38597E9C" w14:textId="77777777" w:rsidR="002B09C7" w:rsidRPr="002B09C7" w:rsidRDefault="002B09C7" w:rsidP="002B09C7">
      <w:pPr>
        <w:pStyle w:val="EndNoteBibliography"/>
        <w:spacing w:after="0"/>
        <w:ind w:left="720" w:hanging="720"/>
        <w:rPr>
          <w:noProof/>
        </w:rPr>
      </w:pPr>
      <w:r w:rsidRPr="002B09C7">
        <w:rPr>
          <w:noProof/>
        </w:rPr>
        <w:t>13</w:t>
      </w:r>
      <w:r w:rsidRPr="002B09C7">
        <w:rPr>
          <w:noProof/>
        </w:rPr>
        <w:tab/>
        <w:t xml:space="preserve">Paik, S. B. &amp; Ringach, D. L. Retinal origin of orientation maps in visual cortex. </w:t>
      </w:r>
      <w:r w:rsidRPr="002B09C7">
        <w:rPr>
          <w:i/>
          <w:noProof/>
        </w:rPr>
        <w:t>Nature Neuroscience</w:t>
      </w:r>
      <w:r w:rsidRPr="002B09C7">
        <w:rPr>
          <w:noProof/>
        </w:rPr>
        <w:t xml:space="preserve"> </w:t>
      </w:r>
      <w:r w:rsidRPr="002B09C7">
        <w:rPr>
          <w:b/>
          <w:noProof/>
        </w:rPr>
        <w:t>14</w:t>
      </w:r>
      <w:r w:rsidRPr="002B09C7">
        <w:rPr>
          <w:noProof/>
        </w:rPr>
        <w:t>, 919-925, doi:10.1038/nn.2824 (2011).</w:t>
      </w:r>
    </w:p>
    <w:p w14:paraId="0B1F40D8" w14:textId="77777777" w:rsidR="002B09C7" w:rsidRPr="002B09C7" w:rsidRDefault="002B09C7" w:rsidP="002B09C7">
      <w:pPr>
        <w:pStyle w:val="EndNoteBibliography"/>
        <w:spacing w:after="0"/>
        <w:ind w:left="720" w:hanging="720"/>
        <w:rPr>
          <w:noProof/>
        </w:rPr>
      </w:pPr>
      <w:r w:rsidRPr="002B09C7">
        <w:rPr>
          <w:noProof/>
        </w:rPr>
        <w:t>14</w:t>
      </w:r>
      <w:r w:rsidRPr="002B09C7">
        <w:rPr>
          <w:noProof/>
        </w:rPr>
        <w:tab/>
        <w:t xml:space="preserve">Jimenez, L. O., Tring, E., Trachtenberg, J. T. &amp; Ringach, D. L. Local tuning biases in mouse primary visual cortex. </w:t>
      </w:r>
      <w:r w:rsidRPr="002B09C7">
        <w:rPr>
          <w:i/>
          <w:noProof/>
        </w:rPr>
        <w:t>Journal of Neurophysiology</w:t>
      </w:r>
      <w:r w:rsidRPr="002B09C7">
        <w:rPr>
          <w:noProof/>
        </w:rPr>
        <w:t xml:space="preserve"> </w:t>
      </w:r>
      <w:r w:rsidRPr="002B09C7">
        <w:rPr>
          <w:b/>
          <w:noProof/>
        </w:rPr>
        <w:t>120</w:t>
      </w:r>
      <w:r w:rsidRPr="002B09C7">
        <w:rPr>
          <w:noProof/>
        </w:rPr>
        <w:t>, 274-280, doi:10.1152/jn.00150.2018 PMID - 29668380 (2018).</w:t>
      </w:r>
    </w:p>
    <w:p w14:paraId="059F5F61" w14:textId="77777777" w:rsidR="002B09C7" w:rsidRPr="002B09C7" w:rsidRDefault="002B09C7" w:rsidP="002B09C7">
      <w:pPr>
        <w:pStyle w:val="EndNoteBibliography"/>
        <w:spacing w:after="0"/>
        <w:ind w:left="720" w:hanging="720"/>
        <w:rPr>
          <w:noProof/>
        </w:rPr>
      </w:pPr>
      <w:r w:rsidRPr="002B09C7">
        <w:rPr>
          <w:noProof/>
        </w:rPr>
        <w:t>15</w:t>
      </w:r>
      <w:r w:rsidRPr="002B09C7">
        <w:rPr>
          <w:noProof/>
        </w:rPr>
        <w:tab/>
        <w:t xml:space="preserve">Ringach, D. L. On the origin of the functional architecture of the cortex. </w:t>
      </w:r>
      <w:r w:rsidRPr="002B09C7">
        <w:rPr>
          <w:i/>
          <w:noProof/>
        </w:rPr>
        <w:t>PLoS ONE</w:t>
      </w:r>
      <w:r w:rsidRPr="002B09C7">
        <w:rPr>
          <w:noProof/>
        </w:rPr>
        <w:t xml:space="preserve"> </w:t>
      </w:r>
      <w:r w:rsidRPr="002B09C7">
        <w:rPr>
          <w:b/>
          <w:noProof/>
        </w:rPr>
        <w:t>2</w:t>
      </w:r>
      <w:r w:rsidRPr="002B09C7">
        <w:rPr>
          <w:noProof/>
        </w:rPr>
        <w:t>, doi:10.1371/journal.pone.0000251 (2007).</w:t>
      </w:r>
    </w:p>
    <w:p w14:paraId="73FFF83A" w14:textId="77777777" w:rsidR="002B09C7" w:rsidRPr="002B09C7" w:rsidRDefault="002B09C7" w:rsidP="002B09C7">
      <w:pPr>
        <w:pStyle w:val="EndNoteBibliography"/>
        <w:spacing w:after="0"/>
        <w:ind w:left="720" w:hanging="720"/>
        <w:rPr>
          <w:noProof/>
        </w:rPr>
      </w:pPr>
      <w:r w:rsidRPr="002B09C7">
        <w:rPr>
          <w:noProof/>
        </w:rPr>
        <w:t>16</w:t>
      </w:r>
      <w:r w:rsidRPr="002B09C7">
        <w:rPr>
          <w:noProof/>
        </w:rPr>
        <w:tab/>
        <w:t>Ko, H.</w:t>
      </w:r>
      <w:r w:rsidRPr="002B09C7">
        <w:rPr>
          <w:i/>
          <w:noProof/>
        </w:rPr>
        <w:t xml:space="preserve"> et al.</w:t>
      </w:r>
      <w:r w:rsidRPr="002B09C7">
        <w:rPr>
          <w:noProof/>
        </w:rPr>
        <w:t xml:space="preserve"> Functional specificity of local synaptic connections in neocortical networks. </w:t>
      </w:r>
      <w:r w:rsidRPr="002B09C7">
        <w:rPr>
          <w:i/>
          <w:noProof/>
        </w:rPr>
        <w:t>Nature</w:t>
      </w:r>
      <w:r w:rsidRPr="002B09C7">
        <w:rPr>
          <w:noProof/>
        </w:rPr>
        <w:t xml:space="preserve"> </w:t>
      </w:r>
      <w:r w:rsidRPr="002B09C7">
        <w:rPr>
          <w:b/>
          <w:noProof/>
        </w:rPr>
        <w:t>473</w:t>
      </w:r>
      <w:r w:rsidRPr="002B09C7">
        <w:rPr>
          <w:noProof/>
        </w:rPr>
        <w:t>, 87-91, doi:10.1038/nature09880 (2011).</w:t>
      </w:r>
    </w:p>
    <w:p w14:paraId="6B0D404D" w14:textId="77777777" w:rsidR="002B09C7" w:rsidRPr="002B09C7" w:rsidRDefault="002B09C7" w:rsidP="002B09C7">
      <w:pPr>
        <w:pStyle w:val="EndNoteBibliography"/>
        <w:spacing w:after="0"/>
        <w:ind w:left="720" w:hanging="720"/>
        <w:rPr>
          <w:noProof/>
        </w:rPr>
      </w:pPr>
      <w:r w:rsidRPr="002B09C7">
        <w:rPr>
          <w:noProof/>
        </w:rPr>
        <w:t>17</w:t>
      </w:r>
      <w:r w:rsidRPr="002B09C7">
        <w:rPr>
          <w:noProof/>
        </w:rPr>
        <w:tab/>
        <w:t xml:space="preserve">Bonin, V., Histed, M. H., Yurgenson, S. &amp; Reid, R. C. Local diversity and fine-scale organization of receptive fields in mouse visual cortex. </w:t>
      </w:r>
      <w:r w:rsidRPr="002B09C7">
        <w:rPr>
          <w:i/>
          <w:noProof/>
        </w:rPr>
        <w:t>Journal of Neuroscience</w:t>
      </w:r>
      <w:r w:rsidRPr="002B09C7">
        <w:rPr>
          <w:noProof/>
        </w:rPr>
        <w:t xml:space="preserve"> </w:t>
      </w:r>
      <w:r w:rsidRPr="002B09C7">
        <w:rPr>
          <w:b/>
          <w:noProof/>
        </w:rPr>
        <w:t>31</w:t>
      </w:r>
      <w:r w:rsidRPr="002B09C7">
        <w:rPr>
          <w:noProof/>
        </w:rPr>
        <w:t>, 18506-18521, doi:10.1523/JNEUROSCI.2974-11.2011 (2011).</w:t>
      </w:r>
    </w:p>
    <w:p w14:paraId="76498ACB" w14:textId="77777777" w:rsidR="002B09C7" w:rsidRPr="002B09C7" w:rsidRDefault="002B09C7" w:rsidP="002B09C7">
      <w:pPr>
        <w:pStyle w:val="EndNoteBibliography"/>
        <w:spacing w:after="0"/>
        <w:ind w:left="720" w:hanging="720"/>
        <w:rPr>
          <w:noProof/>
        </w:rPr>
      </w:pPr>
      <w:r w:rsidRPr="002B09C7">
        <w:rPr>
          <w:noProof/>
        </w:rPr>
        <w:t>18</w:t>
      </w:r>
      <w:r w:rsidRPr="002B09C7">
        <w:rPr>
          <w:noProof/>
        </w:rPr>
        <w:tab/>
        <w:t>Cossell, L.</w:t>
      </w:r>
      <w:r w:rsidRPr="002B09C7">
        <w:rPr>
          <w:i/>
          <w:noProof/>
        </w:rPr>
        <w:t xml:space="preserve"> et al.</w:t>
      </w:r>
      <w:r w:rsidRPr="002B09C7">
        <w:rPr>
          <w:noProof/>
        </w:rPr>
        <w:t xml:space="preserve"> Functional organization of excitatory synaptic strength in primary visual cortex. </w:t>
      </w:r>
      <w:r w:rsidRPr="002B09C7">
        <w:rPr>
          <w:i/>
          <w:noProof/>
        </w:rPr>
        <w:t>Nature</w:t>
      </w:r>
      <w:r w:rsidRPr="002B09C7">
        <w:rPr>
          <w:noProof/>
        </w:rPr>
        <w:t xml:space="preserve"> </w:t>
      </w:r>
      <w:r w:rsidRPr="002B09C7">
        <w:rPr>
          <w:b/>
          <w:noProof/>
        </w:rPr>
        <w:t>518</w:t>
      </w:r>
      <w:r w:rsidRPr="002B09C7">
        <w:rPr>
          <w:noProof/>
        </w:rPr>
        <w:t>, 399-403, doi:10.1038/nature14182 PMID - 25652823 (2015).</w:t>
      </w:r>
    </w:p>
    <w:p w14:paraId="0A19F03E" w14:textId="77777777" w:rsidR="002B09C7" w:rsidRPr="002B09C7" w:rsidRDefault="002B09C7" w:rsidP="002B09C7">
      <w:pPr>
        <w:pStyle w:val="EndNoteBibliography"/>
        <w:spacing w:after="0"/>
        <w:ind w:left="720" w:hanging="720"/>
        <w:rPr>
          <w:noProof/>
        </w:rPr>
      </w:pPr>
      <w:r w:rsidRPr="002B09C7">
        <w:rPr>
          <w:noProof/>
        </w:rPr>
        <w:t>19</w:t>
      </w:r>
      <w:r w:rsidRPr="002B09C7">
        <w:rPr>
          <w:noProof/>
        </w:rPr>
        <w:tab/>
        <w:t>Ko, H.</w:t>
      </w:r>
      <w:r w:rsidRPr="002B09C7">
        <w:rPr>
          <w:i/>
          <w:noProof/>
        </w:rPr>
        <w:t xml:space="preserve"> et al.</w:t>
      </w:r>
      <w:r w:rsidRPr="002B09C7">
        <w:rPr>
          <w:noProof/>
        </w:rPr>
        <w:t xml:space="preserve"> The emergence of functional microcircuits in visual cortex. </w:t>
      </w:r>
      <w:r w:rsidRPr="002B09C7">
        <w:rPr>
          <w:i/>
          <w:noProof/>
        </w:rPr>
        <w:t>Nature</w:t>
      </w:r>
      <w:r w:rsidRPr="002B09C7">
        <w:rPr>
          <w:noProof/>
        </w:rPr>
        <w:t xml:space="preserve"> </w:t>
      </w:r>
      <w:r w:rsidRPr="002B09C7">
        <w:rPr>
          <w:b/>
          <w:noProof/>
        </w:rPr>
        <w:t>496</w:t>
      </w:r>
      <w:r w:rsidRPr="002B09C7">
        <w:rPr>
          <w:noProof/>
        </w:rPr>
        <w:t>, 96-100, doi:10.1038/nature12015 (2013).</w:t>
      </w:r>
    </w:p>
    <w:p w14:paraId="4E37DE1E" w14:textId="77777777" w:rsidR="002B09C7" w:rsidRPr="002B09C7" w:rsidRDefault="002B09C7" w:rsidP="002B09C7">
      <w:pPr>
        <w:pStyle w:val="EndNoteBibliography"/>
        <w:spacing w:after="0"/>
        <w:ind w:left="720" w:hanging="720"/>
        <w:rPr>
          <w:noProof/>
        </w:rPr>
      </w:pPr>
      <w:r w:rsidRPr="002B09C7">
        <w:rPr>
          <w:noProof/>
        </w:rPr>
        <w:t>20</w:t>
      </w:r>
      <w:r w:rsidRPr="002B09C7">
        <w:rPr>
          <w:noProof/>
        </w:rPr>
        <w:tab/>
        <w:t xml:space="preserve">Morgenstern, N. A., Bourg, J. &amp; Petreanu, L. Multilaminar networks of cortical neurons integrate common inputs from sensory thalamus. </w:t>
      </w:r>
      <w:r w:rsidRPr="002B09C7">
        <w:rPr>
          <w:i/>
          <w:noProof/>
        </w:rPr>
        <w:t>Nature Neuroscience</w:t>
      </w:r>
      <w:r w:rsidRPr="002B09C7">
        <w:rPr>
          <w:noProof/>
        </w:rPr>
        <w:t xml:space="preserve"> </w:t>
      </w:r>
      <w:r w:rsidRPr="002B09C7">
        <w:rPr>
          <w:b/>
          <w:noProof/>
        </w:rPr>
        <w:t>19</w:t>
      </w:r>
      <w:r w:rsidRPr="002B09C7">
        <w:rPr>
          <w:noProof/>
        </w:rPr>
        <w:t>, 1034-1040, doi:10.1038/nn.4339 PMID - 27376765 (2016).</w:t>
      </w:r>
    </w:p>
    <w:p w14:paraId="347A8B79" w14:textId="77777777" w:rsidR="002B09C7" w:rsidRPr="002B09C7" w:rsidRDefault="002B09C7" w:rsidP="002B09C7">
      <w:pPr>
        <w:pStyle w:val="EndNoteBibliography"/>
        <w:spacing w:after="0"/>
        <w:ind w:left="720" w:hanging="720"/>
        <w:rPr>
          <w:noProof/>
        </w:rPr>
      </w:pPr>
      <w:r w:rsidRPr="002B09C7">
        <w:rPr>
          <w:noProof/>
        </w:rPr>
        <w:t>21</w:t>
      </w:r>
      <w:r w:rsidRPr="002B09C7">
        <w:rPr>
          <w:noProof/>
        </w:rPr>
        <w:tab/>
        <w:t>Ohtsuki, G.</w:t>
      </w:r>
      <w:r w:rsidRPr="002B09C7">
        <w:rPr>
          <w:i/>
          <w:noProof/>
        </w:rPr>
        <w:t xml:space="preserve"> et al.</w:t>
      </w:r>
      <w:r w:rsidRPr="002B09C7">
        <w:rPr>
          <w:noProof/>
        </w:rPr>
        <w:t xml:space="preserve"> Similarity of visual selectivity among clonally related neurons in visual cortex. </w:t>
      </w:r>
      <w:r w:rsidRPr="002B09C7">
        <w:rPr>
          <w:i/>
          <w:noProof/>
        </w:rPr>
        <w:t>Neuron</w:t>
      </w:r>
      <w:r w:rsidRPr="002B09C7">
        <w:rPr>
          <w:noProof/>
        </w:rPr>
        <w:t xml:space="preserve"> </w:t>
      </w:r>
      <w:r w:rsidRPr="002B09C7">
        <w:rPr>
          <w:b/>
          <w:noProof/>
        </w:rPr>
        <w:t>75</w:t>
      </w:r>
      <w:r w:rsidRPr="002B09C7">
        <w:rPr>
          <w:noProof/>
        </w:rPr>
        <w:t>, 65-72, doi:10.1016/j.neuron.2012.05.023 (2012).</w:t>
      </w:r>
    </w:p>
    <w:p w14:paraId="387BB602" w14:textId="77777777" w:rsidR="002B09C7" w:rsidRPr="002B09C7" w:rsidRDefault="002B09C7" w:rsidP="002B09C7">
      <w:pPr>
        <w:pStyle w:val="EndNoteBibliography"/>
        <w:spacing w:after="0"/>
        <w:ind w:left="720" w:hanging="720"/>
        <w:rPr>
          <w:noProof/>
        </w:rPr>
      </w:pPr>
      <w:r w:rsidRPr="002B09C7">
        <w:rPr>
          <w:noProof/>
        </w:rPr>
        <w:t>22</w:t>
      </w:r>
      <w:r w:rsidRPr="002B09C7">
        <w:rPr>
          <w:noProof/>
        </w:rPr>
        <w:tab/>
        <w:t>Li, Y.</w:t>
      </w:r>
      <w:r w:rsidRPr="002B09C7">
        <w:rPr>
          <w:i/>
          <w:noProof/>
        </w:rPr>
        <w:t xml:space="preserve"> et al.</w:t>
      </w:r>
      <w:r w:rsidRPr="002B09C7">
        <w:rPr>
          <w:noProof/>
        </w:rPr>
        <w:t xml:space="preserve"> Clonally related visual cortical neurons show similar stimulus feature selectivity. </w:t>
      </w:r>
      <w:r w:rsidRPr="002B09C7">
        <w:rPr>
          <w:i/>
          <w:noProof/>
        </w:rPr>
        <w:t>Nature</w:t>
      </w:r>
      <w:r w:rsidRPr="002B09C7">
        <w:rPr>
          <w:noProof/>
        </w:rPr>
        <w:t xml:space="preserve"> </w:t>
      </w:r>
      <w:r w:rsidRPr="002B09C7">
        <w:rPr>
          <w:b/>
          <w:noProof/>
        </w:rPr>
        <w:t>486</w:t>
      </w:r>
      <w:r w:rsidRPr="002B09C7">
        <w:rPr>
          <w:noProof/>
        </w:rPr>
        <w:t>, 118-121, doi:10.1038/nature11110 (2012).</w:t>
      </w:r>
    </w:p>
    <w:p w14:paraId="5907D7A0" w14:textId="77777777" w:rsidR="002B09C7" w:rsidRPr="002B09C7" w:rsidRDefault="002B09C7" w:rsidP="002B09C7">
      <w:pPr>
        <w:pStyle w:val="EndNoteBibliography"/>
        <w:spacing w:after="0"/>
        <w:ind w:left="720" w:hanging="720"/>
        <w:rPr>
          <w:noProof/>
        </w:rPr>
      </w:pPr>
      <w:r w:rsidRPr="002B09C7">
        <w:rPr>
          <w:noProof/>
        </w:rPr>
        <w:t>23</w:t>
      </w:r>
      <w:r w:rsidRPr="002B09C7">
        <w:rPr>
          <w:noProof/>
        </w:rPr>
        <w:tab/>
        <w:t>Yu, Y. C.</w:t>
      </w:r>
      <w:r w:rsidRPr="002B09C7">
        <w:rPr>
          <w:i/>
          <w:noProof/>
        </w:rPr>
        <w:t xml:space="preserve"> et al.</w:t>
      </w:r>
      <w:r w:rsidRPr="002B09C7">
        <w:rPr>
          <w:noProof/>
        </w:rPr>
        <w:t xml:space="preserve"> Preferential electrical coupling regulates neocortical lineage-dependent microcircuit assembly. </w:t>
      </w:r>
      <w:r w:rsidRPr="002B09C7">
        <w:rPr>
          <w:i/>
          <w:noProof/>
        </w:rPr>
        <w:t>Nature</w:t>
      </w:r>
      <w:r w:rsidRPr="002B09C7">
        <w:rPr>
          <w:noProof/>
        </w:rPr>
        <w:t xml:space="preserve"> </w:t>
      </w:r>
      <w:r w:rsidRPr="002B09C7">
        <w:rPr>
          <w:b/>
          <w:noProof/>
        </w:rPr>
        <w:t>486</w:t>
      </w:r>
      <w:r w:rsidRPr="002B09C7">
        <w:rPr>
          <w:noProof/>
        </w:rPr>
        <w:t>, 113-117, doi:10.1038/nature10958 (2012).</w:t>
      </w:r>
    </w:p>
    <w:p w14:paraId="3EDA0570" w14:textId="77777777" w:rsidR="002B09C7" w:rsidRPr="002B09C7" w:rsidRDefault="002B09C7" w:rsidP="002B09C7">
      <w:pPr>
        <w:pStyle w:val="EndNoteBibliography"/>
        <w:spacing w:after="0"/>
        <w:ind w:left="720" w:hanging="720"/>
        <w:rPr>
          <w:noProof/>
        </w:rPr>
      </w:pPr>
      <w:r w:rsidRPr="002B09C7">
        <w:rPr>
          <w:noProof/>
        </w:rPr>
        <w:t>24</w:t>
      </w:r>
      <w:r w:rsidRPr="002B09C7">
        <w:rPr>
          <w:noProof/>
        </w:rPr>
        <w:tab/>
        <w:t xml:space="preserve">Yu, Y. C., Bultje, R. S., Wang, X. &amp; Shi, S. H. Specific synapses develop preferentially among sister excitatory neurons in the neocortex. </w:t>
      </w:r>
      <w:r w:rsidRPr="002B09C7">
        <w:rPr>
          <w:i/>
          <w:noProof/>
        </w:rPr>
        <w:t>Nature</w:t>
      </w:r>
      <w:r w:rsidRPr="002B09C7">
        <w:rPr>
          <w:noProof/>
        </w:rPr>
        <w:t xml:space="preserve"> </w:t>
      </w:r>
      <w:r w:rsidRPr="002B09C7">
        <w:rPr>
          <w:b/>
          <w:noProof/>
        </w:rPr>
        <w:t>458</w:t>
      </w:r>
      <w:r w:rsidRPr="002B09C7">
        <w:rPr>
          <w:noProof/>
        </w:rPr>
        <w:t>, 501-504, doi:10.1038/nature07722 (2009).</w:t>
      </w:r>
    </w:p>
    <w:p w14:paraId="198F7BF5" w14:textId="77777777" w:rsidR="002B09C7" w:rsidRPr="002B09C7" w:rsidRDefault="002B09C7" w:rsidP="002B09C7">
      <w:pPr>
        <w:pStyle w:val="EndNoteBibliography"/>
        <w:spacing w:after="0"/>
        <w:ind w:left="720" w:hanging="720"/>
        <w:rPr>
          <w:noProof/>
        </w:rPr>
      </w:pPr>
      <w:r w:rsidRPr="002B09C7">
        <w:rPr>
          <w:noProof/>
        </w:rPr>
        <w:t>25</w:t>
      </w:r>
      <w:r w:rsidRPr="002B09C7">
        <w:rPr>
          <w:noProof/>
        </w:rPr>
        <w:tab/>
        <w:t xml:space="preserve">Ahmadlou, M. &amp; Heimel, J. A. Preference for concentric orientations in the mouse superior colliculus. </w:t>
      </w:r>
      <w:r w:rsidRPr="002B09C7">
        <w:rPr>
          <w:i/>
          <w:noProof/>
        </w:rPr>
        <w:t>Nature Communications</w:t>
      </w:r>
      <w:r w:rsidRPr="002B09C7">
        <w:rPr>
          <w:noProof/>
        </w:rPr>
        <w:t xml:space="preserve"> </w:t>
      </w:r>
      <w:r w:rsidRPr="002B09C7">
        <w:rPr>
          <w:b/>
          <w:noProof/>
        </w:rPr>
        <w:t>6</w:t>
      </w:r>
      <w:r w:rsidRPr="002B09C7">
        <w:rPr>
          <w:noProof/>
        </w:rPr>
        <w:t>, 6773, doi:10.1038/ncomms7773 PMID - 25832803 (2015).</w:t>
      </w:r>
    </w:p>
    <w:p w14:paraId="187E7BC0" w14:textId="77777777" w:rsidR="002B09C7" w:rsidRPr="002B09C7" w:rsidRDefault="002B09C7" w:rsidP="002B09C7">
      <w:pPr>
        <w:pStyle w:val="EndNoteBibliography"/>
        <w:spacing w:after="0"/>
        <w:ind w:left="720" w:hanging="720"/>
        <w:rPr>
          <w:noProof/>
        </w:rPr>
      </w:pPr>
      <w:r w:rsidRPr="002B09C7">
        <w:rPr>
          <w:noProof/>
        </w:rPr>
        <w:lastRenderedPageBreak/>
        <w:t>26</w:t>
      </w:r>
      <w:r w:rsidRPr="002B09C7">
        <w:rPr>
          <w:noProof/>
        </w:rPr>
        <w:tab/>
        <w:t xml:space="preserve">Feinberg, E. H. &amp; Meister, M. Orientation columns in the mouse superior colliculus. </w:t>
      </w:r>
      <w:r w:rsidRPr="002B09C7">
        <w:rPr>
          <w:i/>
          <w:noProof/>
        </w:rPr>
        <w:t>Nature</w:t>
      </w:r>
      <w:r w:rsidRPr="002B09C7">
        <w:rPr>
          <w:noProof/>
        </w:rPr>
        <w:t xml:space="preserve"> </w:t>
      </w:r>
      <w:r w:rsidRPr="002B09C7">
        <w:rPr>
          <w:b/>
          <w:noProof/>
        </w:rPr>
        <w:t>519</w:t>
      </w:r>
      <w:r w:rsidRPr="002B09C7">
        <w:rPr>
          <w:noProof/>
        </w:rPr>
        <w:t>, 229-232, doi:10.1038/nature14103 PMID - 25517100 (2015).</w:t>
      </w:r>
    </w:p>
    <w:p w14:paraId="0CF32C2E" w14:textId="77777777" w:rsidR="002B09C7" w:rsidRPr="002B09C7" w:rsidRDefault="002B09C7" w:rsidP="002B09C7">
      <w:pPr>
        <w:pStyle w:val="EndNoteBibliography"/>
        <w:spacing w:after="0"/>
        <w:ind w:left="720" w:hanging="720"/>
        <w:rPr>
          <w:noProof/>
        </w:rPr>
      </w:pPr>
      <w:r w:rsidRPr="002B09C7">
        <w:rPr>
          <w:noProof/>
        </w:rPr>
        <w:t>27</w:t>
      </w:r>
      <w:r w:rsidRPr="002B09C7">
        <w:rPr>
          <w:noProof/>
        </w:rPr>
        <w:tab/>
        <w:t xml:space="preserve">Yoshimura, Y. &amp; Callaway, E. M. Fine-scale specificity of cortical networks depends on inhibitory cell type and connectivity. </w:t>
      </w:r>
      <w:r w:rsidRPr="002B09C7">
        <w:rPr>
          <w:i/>
          <w:noProof/>
        </w:rPr>
        <w:t>Nature Neuroscience</w:t>
      </w:r>
      <w:r w:rsidRPr="002B09C7">
        <w:rPr>
          <w:noProof/>
        </w:rPr>
        <w:t xml:space="preserve"> </w:t>
      </w:r>
      <w:r w:rsidRPr="002B09C7">
        <w:rPr>
          <w:b/>
          <w:noProof/>
        </w:rPr>
        <w:t>8</w:t>
      </w:r>
      <w:r w:rsidRPr="002B09C7">
        <w:rPr>
          <w:noProof/>
        </w:rPr>
        <w:t>, 1552-1559, doi:10.1038/nn1565 PMID - 16222228 (2005).</w:t>
      </w:r>
    </w:p>
    <w:p w14:paraId="397DF845" w14:textId="77777777" w:rsidR="002B09C7" w:rsidRPr="002B09C7" w:rsidRDefault="002B09C7" w:rsidP="002B09C7">
      <w:pPr>
        <w:pStyle w:val="EndNoteBibliography"/>
        <w:spacing w:after="0"/>
        <w:ind w:left="720" w:hanging="720"/>
        <w:rPr>
          <w:noProof/>
        </w:rPr>
      </w:pPr>
      <w:r w:rsidRPr="002B09C7">
        <w:rPr>
          <w:noProof/>
        </w:rPr>
        <w:t>28</w:t>
      </w:r>
      <w:r w:rsidRPr="002B09C7">
        <w:rPr>
          <w:noProof/>
        </w:rPr>
        <w:tab/>
        <w:t xml:space="preserve">Grubb, M. S. &amp; Thompson, I. D. Quantitative Characterization of Visual Response Properties in the Mouse Dorsal Lateral Geniculate Nucleus. </w:t>
      </w:r>
      <w:r w:rsidRPr="002B09C7">
        <w:rPr>
          <w:i/>
          <w:noProof/>
        </w:rPr>
        <w:t>Journal of Neurophysiology</w:t>
      </w:r>
      <w:r w:rsidRPr="002B09C7">
        <w:rPr>
          <w:noProof/>
        </w:rPr>
        <w:t xml:space="preserve"> </w:t>
      </w:r>
      <w:r w:rsidRPr="002B09C7">
        <w:rPr>
          <w:b/>
          <w:noProof/>
        </w:rPr>
        <w:t>90</w:t>
      </w:r>
      <w:r w:rsidRPr="002B09C7">
        <w:rPr>
          <w:noProof/>
        </w:rPr>
        <w:t>, 3594-3607, doi:10.1152/jn.00699.2003 (2003).</w:t>
      </w:r>
    </w:p>
    <w:p w14:paraId="49E75680" w14:textId="77777777" w:rsidR="002B09C7" w:rsidRPr="002B09C7" w:rsidRDefault="002B09C7" w:rsidP="002B09C7">
      <w:pPr>
        <w:pStyle w:val="EndNoteBibliography"/>
        <w:spacing w:after="0"/>
        <w:ind w:left="720" w:hanging="720"/>
        <w:rPr>
          <w:noProof/>
        </w:rPr>
      </w:pPr>
      <w:r w:rsidRPr="002B09C7">
        <w:rPr>
          <w:noProof/>
        </w:rPr>
        <w:t>29</w:t>
      </w:r>
      <w:r w:rsidRPr="002B09C7">
        <w:rPr>
          <w:noProof/>
        </w:rPr>
        <w:tab/>
        <w:t xml:space="preserve">Zhao, X., Chen, H., Liu, X. &amp; Cang, J. Orientation-selective Responses in the Mouse Lateral Geniculate Nucleus.  </w:t>
      </w:r>
      <w:r w:rsidRPr="002B09C7">
        <w:rPr>
          <w:b/>
          <w:noProof/>
        </w:rPr>
        <w:t>33</w:t>
      </w:r>
      <w:r w:rsidRPr="002B09C7">
        <w:rPr>
          <w:noProof/>
        </w:rPr>
        <w:t>, 12751-12763, doi:10.1523/JNEUROSCI.0095-13.2013 (2013).</w:t>
      </w:r>
    </w:p>
    <w:p w14:paraId="7D64367C" w14:textId="77777777" w:rsidR="002B09C7" w:rsidRPr="002B09C7" w:rsidRDefault="002B09C7" w:rsidP="002B09C7">
      <w:pPr>
        <w:pStyle w:val="EndNoteBibliography"/>
        <w:spacing w:after="0"/>
        <w:ind w:left="720" w:hanging="720"/>
        <w:rPr>
          <w:noProof/>
        </w:rPr>
      </w:pPr>
      <w:r w:rsidRPr="002B09C7">
        <w:rPr>
          <w:noProof/>
        </w:rPr>
        <w:t>30</w:t>
      </w:r>
      <w:r w:rsidRPr="002B09C7">
        <w:rPr>
          <w:noProof/>
        </w:rPr>
        <w:tab/>
        <w:t>Suresh, V.</w:t>
      </w:r>
      <w:r w:rsidRPr="002B09C7">
        <w:rPr>
          <w:i/>
          <w:noProof/>
        </w:rPr>
        <w:t xml:space="preserve"> et al.</w:t>
      </w:r>
      <w:r w:rsidRPr="002B09C7">
        <w:rPr>
          <w:noProof/>
        </w:rPr>
        <w:t xml:space="preserve"> Synaptic contributions to receptive field structure and response properties in the rodent lateral geniculate nucleus of the thalamus. </w:t>
      </w:r>
      <w:r w:rsidRPr="002B09C7">
        <w:rPr>
          <w:i/>
          <w:noProof/>
        </w:rPr>
        <w:t>Journal of Neuroscience</w:t>
      </w:r>
      <w:r w:rsidRPr="002B09C7">
        <w:rPr>
          <w:noProof/>
        </w:rPr>
        <w:t xml:space="preserve"> </w:t>
      </w:r>
      <w:r w:rsidRPr="002B09C7">
        <w:rPr>
          <w:b/>
          <w:noProof/>
        </w:rPr>
        <w:t>36</w:t>
      </w:r>
      <w:r w:rsidRPr="002B09C7">
        <w:rPr>
          <w:noProof/>
        </w:rPr>
        <w:t>, 10949-10963, doi:10.1523/JNEUROSCI.1045-16.2016 (2016).</w:t>
      </w:r>
    </w:p>
    <w:p w14:paraId="5F2E7083" w14:textId="77777777" w:rsidR="002B09C7" w:rsidRPr="002B09C7" w:rsidRDefault="002B09C7" w:rsidP="002B09C7">
      <w:pPr>
        <w:pStyle w:val="EndNoteBibliography"/>
        <w:spacing w:after="0"/>
        <w:ind w:left="720" w:hanging="720"/>
        <w:rPr>
          <w:noProof/>
        </w:rPr>
      </w:pPr>
      <w:r w:rsidRPr="002B09C7">
        <w:rPr>
          <w:noProof/>
        </w:rPr>
        <w:t>31</w:t>
      </w:r>
      <w:r w:rsidRPr="002B09C7">
        <w:rPr>
          <w:noProof/>
        </w:rPr>
        <w:tab/>
        <w:t xml:space="preserve">Tang, J., Jimenez, S. C. A., Chakraborty, S. &amp; Schultz, S. R. Visual receptive field properties of neurons in the mouse lateral geniculate nucleus. </w:t>
      </w:r>
      <w:r w:rsidRPr="002B09C7">
        <w:rPr>
          <w:i/>
          <w:noProof/>
        </w:rPr>
        <w:t>PLoS ONE</w:t>
      </w:r>
      <w:r w:rsidRPr="002B09C7">
        <w:rPr>
          <w:noProof/>
        </w:rPr>
        <w:t xml:space="preserve"> </w:t>
      </w:r>
      <w:r w:rsidRPr="002B09C7">
        <w:rPr>
          <w:b/>
          <w:noProof/>
        </w:rPr>
        <w:t>11</w:t>
      </w:r>
      <w:r w:rsidRPr="002B09C7">
        <w:rPr>
          <w:noProof/>
        </w:rPr>
        <w:t>, 1-34, doi:10.1371/journal.pone.0146017 (2016).</w:t>
      </w:r>
    </w:p>
    <w:p w14:paraId="0C60D8AE" w14:textId="77777777" w:rsidR="002B09C7" w:rsidRPr="002B09C7" w:rsidRDefault="002B09C7" w:rsidP="002B09C7">
      <w:pPr>
        <w:pStyle w:val="EndNoteBibliography"/>
        <w:spacing w:after="0"/>
        <w:ind w:left="720" w:hanging="720"/>
        <w:rPr>
          <w:noProof/>
        </w:rPr>
      </w:pPr>
      <w:r w:rsidRPr="002B09C7">
        <w:rPr>
          <w:noProof/>
        </w:rPr>
        <w:t>32</w:t>
      </w:r>
      <w:r w:rsidRPr="002B09C7">
        <w:rPr>
          <w:noProof/>
        </w:rPr>
        <w:tab/>
        <w:t xml:space="preserve">Sun, W., Tan, Z., Mensh, B. D. &amp; Ji, N. Thalamus provides layer 4 of primary visual cortex with orientation- and direction-tuned inputs. </w:t>
      </w:r>
      <w:r w:rsidRPr="002B09C7">
        <w:rPr>
          <w:i/>
          <w:noProof/>
        </w:rPr>
        <w:t>Nature Neuroscience</w:t>
      </w:r>
      <w:r w:rsidRPr="002B09C7">
        <w:rPr>
          <w:noProof/>
        </w:rPr>
        <w:t xml:space="preserve"> </w:t>
      </w:r>
      <w:r w:rsidRPr="002B09C7">
        <w:rPr>
          <w:b/>
          <w:noProof/>
        </w:rPr>
        <w:t>19</w:t>
      </w:r>
      <w:r w:rsidRPr="002B09C7">
        <w:rPr>
          <w:noProof/>
        </w:rPr>
        <w:t>, 308-315, doi:10.1038/nn.4196 PMID - 26691829 (2016).</w:t>
      </w:r>
    </w:p>
    <w:p w14:paraId="31022E45" w14:textId="77777777" w:rsidR="002B09C7" w:rsidRPr="002B09C7" w:rsidRDefault="002B09C7" w:rsidP="002B09C7">
      <w:pPr>
        <w:pStyle w:val="EndNoteBibliography"/>
        <w:spacing w:after="0"/>
        <w:ind w:left="720" w:hanging="720"/>
        <w:rPr>
          <w:noProof/>
        </w:rPr>
      </w:pPr>
      <w:r w:rsidRPr="002B09C7">
        <w:rPr>
          <w:noProof/>
        </w:rPr>
        <w:t>33</w:t>
      </w:r>
      <w:r w:rsidRPr="002B09C7">
        <w:rPr>
          <w:noProof/>
        </w:rPr>
        <w:tab/>
        <w:t>Cruz-Martín, A.</w:t>
      </w:r>
      <w:r w:rsidRPr="002B09C7">
        <w:rPr>
          <w:i/>
          <w:noProof/>
        </w:rPr>
        <w:t xml:space="preserve"> et al.</w:t>
      </w:r>
      <w:r w:rsidRPr="002B09C7">
        <w:rPr>
          <w:noProof/>
        </w:rPr>
        <w:t xml:space="preserve"> A dedicated circuit links direction-selective retinal ganglion cells to the primary visual cortex. </w:t>
      </w:r>
      <w:r w:rsidRPr="002B09C7">
        <w:rPr>
          <w:i/>
          <w:noProof/>
        </w:rPr>
        <w:t>Nature</w:t>
      </w:r>
      <w:r w:rsidRPr="002B09C7">
        <w:rPr>
          <w:noProof/>
        </w:rPr>
        <w:t xml:space="preserve"> </w:t>
      </w:r>
      <w:r w:rsidRPr="002B09C7">
        <w:rPr>
          <w:b/>
          <w:noProof/>
        </w:rPr>
        <w:t>507</w:t>
      </w:r>
      <w:r w:rsidRPr="002B09C7">
        <w:rPr>
          <w:noProof/>
        </w:rPr>
        <w:t>, 358-361, doi:10.1038/nature12989 PMID - 24572358 (2014).</w:t>
      </w:r>
    </w:p>
    <w:p w14:paraId="49BEE29A" w14:textId="77777777" w:rsidR="002B09C7" w:rsidRPr="002B09C7" w:rsidRDefault="002B09C7" w:rsidP="002B09C7">
      <w:pPr>
        <w:pStyle w:val="EndNoteBibliography"/>
        <w:spacing w:after="0"/>
        <w:ind w:left="720" w:hanging="720"/>
        <w:rPr>
          <w:noProof/>
        </w:rPr>
      </w:pPr>
      <w:r w:rsidRPr="002B09C7">
        <w:rPr>
          <w:noProof/>
        </w:rPr>
        <w:t>34</w:t>
      </w:r>
      <w:r w:rsidRPr="002B09C7">
        <w:rPr>
          <w:noProof/>
        </w:rPr>
        <w:tab/>
        <w:t xml:space="preserve">Ringach, D. in </w:t>
      </w:r>
      <w:r w:rsidRPr="002B09C7">
        <w:rPr>
          <w:i/>
          <w:noProof/>
        </w:rPr>
        <w:t>The New VisualNeurosciences, MA:, 2013.</w:t>
      </w:r>
      <w:r w:rsidRPr="002B09C7">
        <w:rPr>
          <w:noProof/>
        </w:rPr>
        <w:t xml:space="preserve">   (eds JS Werner &amp; LM Chalupa)  (MIT Press, 2013).</w:t>
      </w:r>
    </w:p>
    <w:p w14:paraId="7DD5C7A6" w14:textId="77777777" w:rsidR="002B09C7" w:rsidRPr="002B09C7" w:rsidRDefault="002B09C7" w:rsidP="002B09C7">
      <w:pPr>
        <w:pStyle w:val="EndNoteBibliography"/>
        <w:spacing w:after="0"/>
        <w:ind w:left="720" w:hanging="720"/>
        <w:rPr>
          <w:noProof/>
        </w:rPr>
      </w:pPr>
      <w:r w:rsidRPr="002B09C7">
        <w:rPr>
          <w:noProof/>
        </w:rPr>
        <w:t>35</w:t>
      </w:r>
      <w:r w:rsidRPr="002B09C7">
        <w:rPr>
          <w:noProof/>
        </w:rPr>
        <w:tab/>
        <w:t xml:space="preserve">Dhande, O. S., Stafford, B. K., Lim, J.-H. A. &amp; Huberman, A. D. Contributions of Retinal Ganglion Cells to Subcortical Visual Processing and Behaviors. </w:t>
      </w:r>
      <w:r w:rsidRPr="002B09C7">
        <w:rPr>
          <w:i/>
          <w:noProof/>
        </w:rPr>
        <w:t>Annual Review of Vision Science</w:t>
      </w:r>
      <w:r w:rsidRPr="002B09C7">
        <w:rPr>
          <w:noProof/>
        </w:rPr>
        <w:t xml:space="preserve"> </w:t>
      </w:r>
      <w:r w:rsidRPr="002B09C7">
        <w:rPr>
          <w:b/>
          <w:noProof/>
        </w:rPr>
        <w:t>1</w:t>
      </w:r>
      <w:r w:rsidRPr="002B09C7">
        <w:rPr>
          <w:noProof/>
        </w:rPr>
        <w:t>, 291-328, doi:10.1146/annurev-vision-082114-035502 (2015).</w:t>
      </w:r>
    </w:p>
    <w:p w14:paraId="009D7F89" w14:textId="77777777" w:rsidR="002B09C7" w:rsidRPr="002B09C7" w:rsidRDefault="002B09C7" w:rsidP="002B09C7">
      <w:pPr>
        <w:pStyle w:val="EndNoteBibliography"/>
        <w:spacing w:after="0"/>
        <w:ind w:left="720" w:hanging="720"/>
        <w:rPr>
          <w:noProof/>
        </w:rPr>
      </w:pPr>
      <w:r w:rsidRPr="002B09C7">
        <w:rPr>
          <w:noProof/>
        </w:rPr>
        <w:t>36</w:t>
      </w:r>
      <w:r w:rsidRPr="002B09C7">
        <w:rPr>
          <w:noProof/>
        </w:rPr>
        <w:tab/>
        <w:t>Román Rosón, M.</w:t>
      </w:r>
      <w:r w:rsidRPr="002B09C7">
        <w:rPr>
          <w:i/>
          <w:noProof/>
        </w:rPr>
        <w:t xml:space="preserve"> et al.</w:t>
      </w:r>
      <w:r w:rsidRPr="002B09C7">
        <w:rPr>
          <w:noProof/>
        </w:rPr>
        <w:t xml:space="preserve"> Mouse dLGN Receives Functional Input from a Diverse Population of Retinal Ganglion Cells with Limited Convergence. </w:t>
      </w:r>
      <w:r w:rsidRPr="002B09C7">
        <w:rPr>
          <w:i/>
          <w:noProof/>
        </w:rPr>
        <w:t>Neuron</w:t>
      </w:r>
      <w:r w:rsidRPr="002B09C7">
        <w:rPr>
          <w:noProof/>
        </w:rPr>
        <w:t xml:space="preserve"> </w:t>
      </w:r>
      <w:r w:rsidRPr="002B09C7">
        <w:rPr>
          <w:b/>
          <w:noProof/>
        </w:rPr>
        <w:t>102</w:t>
      </w:r>
      <w:r w:rsidRPr="002B09C7">
        <w:rPr>
          <w:noProof/>
        </w:rPr>
        <w:t>, 462-476.e468, doi:10.1016/j.neuron.2019.01.040 (2019).</w:t>
      </w:r>
    </w:p>
    <w:p w14:paraId="3244B469" w14:textId="77777777" w:rsidR="002B09C7" w:rsidRPr="002B09C7" w:rsidRDefault="002B09C7" w:rsidP="002B09C7">
      <w:pPr>
        <w:pStyle w:val="EndNoteBibliography"/>
        <w:spacing w:after="0"/>
        <w:ind w:left="720" w:hanging="720"/>
        <w:rPr>
          <w:noProof/>
        </w:rPr>
      </w:pPr>
      <w:r w:rsidRPr="002B09C7">
        <w:rPr>
          <w:noProof/>
        </w:rPr>
        <w:t>37</w:t>
      </w:r>
      <w:r w:rsidRPr="002B09C7">
        <w:rPr>
          <w:noProof/>
        </w:rPr>
        <w:tab/>
        <w:t xml:space="preserve">Marshel, J. H., Garrett, M. E., Nauhaus, I. &amp; Callaway, E. M. Functional specialization of seven mouse visual cortical areas. </w:t>
      </w:r>
      <w:r w:rsidRPr="002B09C7">
        <w:rPr>
          <w:i/>
          <w:noProof/>
        </w:rPr>
        <w:t>Neuron</w:t>
      </w:r>
      <w:r w:rsidRPr="002B09C7">
        <w:rPr>
          <w:noProof/>
        </w:rPr>
        <w:t xml:space="preserve"> </w:t>
      </w:r>
      <w:r w:rsidRPr="002B09C7">
        <w:rPr>
          <w:b/>
          <w:noProof/>
        </w:rPr>
        <w:t>72</w:t>
      </w:r>
      <w:r w:rsidRPr="002B09C7">
        <w:rPr>
          <w:noProof/>
        </w:rPr>
        <w:t>, 1040-1054, doi:10.1016/j.neuron.2011.12.004 (2011).</w:t>
      </w:r>
    </w:p>
    <w:p w14:paraId="6E25450C" w14:textId="77777777" w:rsidR="002B09C7" w:rsidRPr="002B09C7" w:rsidRDefault="002B09C7" w:rsidP="002B09C7">
      <w:pPr>
        <w:pStyle w:val="EndNoteBibliography"/>
        <w:spacing w:after="0"/>
        <w:ind w:left="720" w:hanging="720"/>
        <w:rPr>
          <w:noProof/>
        </w:rPr>
      </w:pPr>
      <w:r w:rsidRPr="002B09C7">
        <w:rPr>
          <w:noProof/>
        </w:rPr>
        <w:t>38</w:t>
      </w:r>
      <w:r w:rsidRPr="002B09C7">
        <w:rPr>
          <w:noProof/>
        </w:rPr>
        <w:tab/>
        <w:t>Liang, L.</w:t>
      </w:r>
      <w:r w:rsidRPr="002B09C7">
        <w:rPr>
          <w:i/>
          <w:noProof/>
        </w:rPr>
        <w:t xml:space="preserve"> et al.</w:t>
      </w:r>
      <w:r w:rsidRPr="002B09C7">
        <w:rPr>
          <w:noProof/>
        </w:rPr>
        <w:t xml:space="preserve"> A Fine-Scale Functional Logic to Convergence from Retina to Thalamus. </w:t>
      </w:r>
      <w:r w:rsidRPr="002B09C7">
        <w:rPr>
          <w:i/>
          <w:noProof/>
        </w:rPr>
        <w:t>Cell</w:t>
      </w:r>
      <w:r w:rsidRPr="002B09C7">
        <w:rPr>
          <w:noProof/>
        </w:rPr>
        <w:t xml:space="preserve"> </w:t>
      </w:r>
      <w:r w:rsidRPr="002B09C7">
        <w:rPr>
          <w:b/>
          <w:noProof/>
        </w:rPr>
        <w:t>173</w:t>
      </w:r>
      <w:r w:rsidRPr="002B09C7">
        <w:rPr>
          <w:noProof/>
        </w:rPr>
        <w:t>, 1343-1355.e1324, doi:10.1016/j.cell.2018.04.041 (2018).</w:t>
      </w:r>
    </w:p>
    <w:p w14:paraId="195E0D53" w14:textId="77777777" w:rsidR="002B09C7" w:rsidRPr="002B09C7" w:rsidRDefault="002B09C7" w:rsidP="002B09C7">
      <w:pPr>
        <w:pStyle w:val="EndNoteBibliography"/>
        <w:spacing w:after="0"/>
        <w:ind w:left="720" w:hanging="720"/>
        <w:rPr>
          <w:noProof/>
        </w:rPr>
      </w:pPr>
      <w:r w:rsidRPr="002B09C7">
        <w:rPr>
          <w:noProof/>
        </w:rPr>
        <w:lastRenderedPageBreak/>
        <w:t>39</w:t>
      </w:r>
      <w:r w:rsidRPr="002B09C7">
        <w:rPr>
          <w:noProof/>
        </w:rPr>
        <w:tab/>
        <w:t xml:space="preserve">Wei, W. Neural mechanisms of motion processing in the mammalian retina. </w:t>
      </w:r>
      <w:r w:rsidRPr="002B09C7">
        <w:rPr>
          <w:i/>
          <w:noProof/>
        </w:rPr>
        <w:t>Annual Review of Vision Science</w:t>
      </w:r>
      <w:r w:rsidRPr="002B09C7">
        <w:rPr>
          <w:noProof/>
        </w:rPr>
        <w:t xml:space="preserve"> </w:t>
      </w:r>
      <w:r w:rsidRPr="002B09C7">
        <w:rPr>
          <w:b/>
          <w:noProof/>
        </w:rPr>
        <w:t>4</w:t>
      </w:r>
      <w:r w:rsidRPr="002B09C7">
        <w:rPr>
          <w:noProof/>
        </w:rPr>
        <w:t>, 165-192, doi:10.1146/annurev-vision-091517-034048 (2018).</w:t>
      </w:r>
    </w:p>
    <w:p w14:paraId="372B951E" w14:textId="77777777" w:rsidR="002B09C7" w:rsidRPr="002B09C7" w:rsidRDefault="002B09C7" w:rsidP="002B09C7">
      <w:pPr>
        <w:pStyle w:val="EndNoteBibliography"/>
        <w:spacing w:after="0"/>
        <w:ind w:left="720" w:hanging="720"/>
        <w:rPr>
          <w:noProof/>
        </w:rPr>
      </w:pPr>
      <w:r w:rsidRPr="002B09C7">
        <w:rPr>
          <w:noProof/>
        </w:rPr>
        <w:t>40</w:t>
      </w:r>
      <w:r w:rsidRPr="002B09C7">
        <w:rPr>
          <w:noProof/>
        </w:rPr>
        <w:tab/>
        <w:t>Rochefort, N. L.</w:t>
      </w:r>
      <w:r w:rsidRPr="002B09C7">
        <w:rPr>
          <w:i/>
          <w:noProof/>
        </w:rPr>
        <w:t xml:space="preserve"> et al.</w:t>
      </w:r>
      <w:r w:rsidRPr="002B09C7">
        <w:rPr>
          <w:noProof/>
        </w:rPr>
        <w:t xml:space="preserve"> Development of direction selectivity in mouse cortical neurons. </w:t>
      </w:r>
      <w:r w:rsidRPr="002B09C7">
        <w:rPr>
          <w:i/>
          <w:noProof/>
        </w:rPr>
        <w:t>Neuron</w:t>
      </w:r>
      <w:r w:rsidRPr="002B09C7">
        <w:rPr>
          <w:noProof/>
        </w:rPr>
        <w:t xml:space="preserve"> </w:t>
      </w:r>
      <w:r w:rsidRPr="002B09C7">
        <w:rPr>
          <w:b/>
          <w:noProof/>
        </w:rPr>
        <w:t>71</w:t>
      </w:r>
      <w:r w:rsidRPr="002B09C7">
        <w:rPr>
          <w:noProof/>
        </w:rPr>
        <w:t>, 425-432, doi:10.1016/j.neuron.2011.06.013 (2011).</w:t>
      </w:r>
    </w:p>
    <w:p w14:paraId="2E124A13" w14:textId="77777777" w:rsidR="002B09C7" w:rsidRPr="002B09C7" w:rsidRDefault="002B09C7" w:rsidP="002B09C7">
      <w:pPr>
        <w:pStyle w:val="EndNoteBibliography"/>
        <w:spacing w:after="0"/>
        <w:ind w:left="720" w:hanging="720"/>
        <w:rPr>
          <w:noProof/>
        </w:rPr>
      </w:pPr>
      <w:r w:rsidRPr="002B09C7">
        <w:rPr>
          <w:noProof/>
        </w:rPr>
        <w:t>41</w:t>
      </w:r>
      <w:r w:rsidRPr="002B09C7">
        <w:rPr>
          <w:noProof/>
        </w:rPr>
        <w:tab/>
        <w:t>Liang, L.</w:t>
      </w:r>
      <w:r w:rsidRPr="002B09C7">
        <w:rPr>
          <w:i/>
          <w:noProof/>
        </w:rPr>
        <w:t xml:space="preserve"> et al.</w:t>
      </w:r>
      <w:r w:rsidRPr="002B09C7">
        <w:rPr>
          <w:noProof/>
        </w:rPr>
        <w:t xml:space="preserve"> Retinal Inputs to the Thalamus Are Selectively Gated by Arousal. </w:t>
      </w:r>
      <w:r w:rsidRPr="002B09C7">
        <w:rPr>
          <w:i/>
          <w:noProof/>
        </w:rPr>
        <w:t>Current Biology</w:t>
      </w:r>
      <w:r w:rsidRPr="002B09C7">
        <w:rPr>
          <w:noProof/>
        </w:rPr>
        <w:t xml:space="preserve"> </w:t>
      </w:r>
      <w:r w:rsidRPr="002B09C7">
        <w:rPr>
          <w:b/>
          <w:noProof/>
        </w:rPr>
        <w:t>30</w:t>
      </w:r>
      <w:r w:rsidRPr="002B09C7">
        <w:rPr>
          <w:noProof/>
        </w:rPr>
        <w:t>, 3923-3934.e3929, doi:10.1016/j.cub.2020.07.065 (2020).</w:t>
      </w:r>
    </w:p>
    <w:p w14:paraId="4B3A028A" w14:textId="77777777" w:rsidR="002B09C7" w:rsidRPr="002B09C7" w:rsidRDefault="002B09C7" w:rsidP="002B09C7">
      <w:pPr>
        <w:pStyle w:val="EndNoteBibliography"/>
        <w:spacing w:after="0"/>
        <w:ind w:left="720" w:hanging="720"/>
        <w:rPr>
          <w:noProof/>
        </w:rPr>
      </w:pPr>
      <w:r w:rsidRPr="002B09C7">
        <w:rPr>
          <w:noProof/>
        </w:rPr>
        <w:t>42</w:t>
      </w:r>
      <w:r w:rsidRPr="002B09C7">
        <w:rPr>
          <w:noProof/>
        </w:rPr>
        <w:tab/>
        <w:t>Hillier, D.</w:t>
      </w:r>
      <w:r w:rsidRPr="002B09C7">
        <w:rPr>
          <w:i/>
          <w:noProof/>
        </w:rPr>
        <w:t xml:space="preserve"> et al.</w:t>
      </w:r>
      <w:r w:rsidRPr="002B09C7">
        <w:rPr>
          <w:noProof/>
        </w:rPr>
        <w:t xml:space="preserve"> Causal evidence for retina-dependent and -independent visual motion computations in mouse cortex. </w:t>
      </w:r>
      <w:r w:rsidRPr="002B09C7">
        <w:rPr>
          <w:i/>
          <w:noProof/>
        </w:rPr>
        <w:t>Nature Neuroscience</w:t>
      </w:r>
      <w:r w:rsidRPr="002B09C7">
        <w:rPr>
          <w:noProof/>
        </w:rPr>
        <w:t xml:space="preserve"> </w:t>
      </w:r>
      <w:r w:rsidRPr="002B09C7">
        <w:rPr>
          <w:b/>
          <w:noProof/>
        </w:rPr>
        <w:t>20</w:t>
      </w:r>
      <w:r w:rsidRPr="002B09C7">
        <w:rPr>
          <w:noProof/>
        </w:rPr>
        <w:t>, 960-968, doi:10.1038/nn.4566 PMID - 28530661 (2017).</w:t>
      </w:r>
    </w:p>
    <w:p w14:paraId="6E9931D5" w14:textId="77777777" w:rsidR="002B09C7" w:rsidRPr="002B09C7" w:rsidRDefault="002B09C7" w:rsidP="002B09C7">
      <w:pPr>
        <w:pStyle w:val="EndNoteBibliography"/>
        <w:spacing w:after="0"/>
        <w:ind w:left="720" w:hanging="720"/>
        <w:rPr>
          <w:noProof/>
        </w:rPr>
      </w:pPr>
      <w:r w:rsidRPr="002B09C7">
        <w:rPr>
          <w:noProof/>
        </w:rPr>
        <w:t>43</w:t>
      </w:r>
      <w:r w:rsidRPr="002B09C7">
        <w:rPr>
          <w:noProof/>
        </w:rPr>
        <w:tab/>
        <w:t xml:space="preserve">Harris, K. D. &amp; Mrsic-Flogel, T. D. Cortical connectivity and sensory coding. </w:t>
      </w:r>
      <w:r w:rsidRPr="002B09C7">
        <w:rPr>
          <w:i/>
          <w:noProof/>
        </w:rPr>
        <w:t>Nature</w:t>
      </w:r>
      <w:r w:rsidRPr="002B09C7">
        <w:rPr>
          <w:noProof/>
        </w:rPr>
        <w:t xml:space="preserve"> </w:t>
      </w:r>
      <w:r w:rsidRPr="002B09C7">
        <w:rPr>
          <w:b/>
          <w:noProof/>
        </w:rPr>
        <w:t>503</w:t>
      </w:r>
      <w:r w:rsidRPr="002B09C7">
        <w:rPr>
          <w:noProof/>
        </w:rPr>
        <w:t>, 51-58, doi:10.1038/nature12654 PMID - 24201278 (2013).</w:t>
      </w:r>
    </w:p>
    <w:p w14:paraId="60ED86F3" w14:textId="77777777" w:rsidR="002B09C7" w:rsidRPr="002B09C7" w:rsidRDefault="002B09C7" w:rsidP="002B09C7">
      <w:pPr>
        <w:pStyle w:val="EndNoteBibliography"/>
        <w:spacing w:after="0"/>
        <w:ind w:left="720" w:hanging="720"/>
        <w:rPr>
          <w:noProof/>
        </w:rPr>
      </w:pPr>
      <w:r w:rsidRPr="002B09C7">
        <w:rPr>
          <w:noProof/>
        </w:rPr>
        <w:t>44</w:t>
      </w:r>
      <w:r w:rsidRPr="002B09C7">
        <w:rPr>
          <w:noProof/>
        </w:rPr>
        <w:tab/>
        <w:t xml:space="preserve">Heeger, D. J., Boynton, G. M., Demb, J. B., Seidemann, E. &amp; Newsome, W. T. Motion Opponency in Visual Cortex. </w:t>
      </w:r>
      <w:r w:rsidRPr="002B09C7">
        <w:rPr>
          <w:i/>
          <w:noProof/>
        </w:rPr>
        <w:t>Journal of Neuroscience</w:t>
      </w:r>
      <w:r w:rsidRPr="002B09C7">
        <w:rPr>
          <w:noProof/>
        </w:rPr>
        <w:t xml:space="preserve"> </w:t>
      </w:r>
      <w:r w:rsidRPr="002B09C7">
        <w:rPr>
          <w:b/>
          <w:noProof/>
        </w:rPr>
        <w:t>19</w:t>
      </w:r>
      <w:r w:rsidRPr="002B09C7">
        <w:rPr>
          <w:noProof/>
        </w:rPr>
        <w:t>, 7162-7174, doi:10.1523/jneurosci.19-16-07162.1999 PMID - 10436069 (1999).</w:t>
      </w:r>
    </w:p>
    <w:p w14:paraId="3FC294CF" w14:textId="77777777" w:rsidR="002B09C7" w:rsidRPr="002B09C7" w:rsidRDefault="002B09C7" w:rsidP="002B09C7">
      <w:pPr>
        <w:pStyle w:val="EndNoteBibliography"/>
        <w:spacing w:after="0"/>
        <w:ind w:left="720" w:hanging="720"/>
        <w:rPr>
          <w:noProof/>
        </w:rPr>
      </w:pPr>
      <w:r w:rsidRPr="002B09C7">
        <w:rPr>
          <w:noProof/>
        </w:rPr>
        <w:t>45</w:t>
      </w:r>
      <w:r w:rsidRPr="002B09C7">
        <w:rPr>
          <w:noProof/>
        </w:rPr>
        <w:tab/>
        <w:t xml:space="preserve">Ringach, D. L. Haphazard wiring of simple receptive fields and orientation columns in visual cortex. </w:t>
      </w:r>
      <w:r w:rsidRPr="002B09C7">
        <w:rPr>
          <w:i/>
          <w:noProof/>
        </w:rPr>
        <w:t>Journal of neurophysiology</w:t>
      </w:r>
      <w:r w:rsidRPr="002B09C7">
        <w:rPr>
          <w:noProof/>
        </w:rPr>
        <w:t xml:space="preserve"> </w:t>
      </w:r>
      <w:r w:rsidRPr="002B09C7">
        <w:rPr>
          <w:b/>
          <w:noProof/>
        </w:rPr>
        <w:t>92</w:t>
      </w:r>
      <w:r w:rsidRPr="002B09C7">
        <w:rPr>
          <w:noProof/>
        </w:rPr>
        <w:t>, 468-476, doi:10.1152/jn.01202.2003 (2004).</w:t>
      </w:r>
    </w:p>
    <w:p w14:paraId="5677B2F0" w14:textId="77777777" w:rsidR="002B09C7" w:rsidRPr="002B09C7" w:rsidRDefault="002B09C7" w:rsidP="002B09C7">
      <w:pPr>
        <w:pStyle w:val="EndNoteBibliography"/>
        <w:spacing w:after="0"/>
        <w:ind w:left="720" w:hanging="720"/>
        <w:rPr>
          <w:noProof/>
        </w:rPr>
      </w:pPr>
      <w:r w:rsidRPr="002B09C7">
        <w:rPr>
          <w:noProof/>
        </w:rPr>
        <w:t>46</w:t>
      </w:r>
      <w:r w:rsidRPr="002B09C7">
        <w:rPr>
          <w:noProof/>
        </w:rPr>
        <w:tab/>
        <w:t xml:space="preserve">Lien, A. D. &amp; Scanziani, M. Tuned thalamic excitation is amplified by visual cortical circuits. </w:t>
      </w:r>
      <w:r w:rsidRPr="002B09C7">
        <w:rPr>
          <w:i/>
          <w:noProof/>
        </w:rPr>
        <w:t>Nature Neuroscience</w:t>
      </w:r>
      <w:r w:rsidRPr="002B09C7">
        <w:rPr>
          <w:noProof/>
        </w:rPr>
        <w:t xml:space="preserve"> </w:t>
      </w:r>
      <w:r w:rsidRPr="002B09C7">
        <w:rPr>
          <w:b/>
          <w:noProof/>
        </w:rPr>
        <w:t>16</w:t>
      </w:r>
      <w:r w:rsidRPr="002B09C7">
        <w:rPr>
          <w:noProof/>
        </w:rPr>
        <w:t>, 1315-1323, doi:10.1038/nn.3488 PMID - 23933748 (2013).</w:t>
      </w:r>
    </w:p>
    <w:p w14:paraId="3852896A" w14:textId="77777777" w:rsidR="002B09C7" w:rsidRPr="002B09C7" w:rsidRDefault="002B09C7" w:rsidP="002B09C7">
      <w:pPr>
        <w:pStyle w:val="EndNoteBibliography"/>
        <w:spacing w:after="0"/>
        <w:ind w:left="720" w:hanging="720"/>
        <w:rPr>
          <w:noProof/>
        </w:rPr>
      </w:pPr>
      <w:r w:rsidRPr="002B09C7">
        <w:rPr>
          <w:noProof/>
        </w:rPr>
        <w:t>47</w:t>
      </w:r>
      <w:r w:rsidRPr="002B09C7">
        <w:rPr>
          <w:noProof/>
        </w:rPr>
        <w:tab/>
        <w:t xml:space="preserve">Krieger, B., Qiao, M., Rousso, D. L., Sanes, J. R. &amp; Meister, M. Four alpha ganglion cell types in mouse retina: Function, structure, and molecular signatures. </w:t>
      </w:r>
      <w:r w:rsidRPr="002B09C7">
        <w:rPr>
          <w:i/>
          <w:noProof/>
        </w:rPr>
        <w:t>PLOS ONE</w:t>
      </w:r>
      <w:r w:rsidRPr="002B09C7">
        <w:rPr>
          <w:noProof/>
        </w:rPr>
        <w:t xml:space="preserve"> </w:t>
      </w:r>
      <w:r w:rsidRPr="002B09C7">
        <w:rPr>
          <w:b/>
          <w:noProof/>
        </w:rPr>
        <w:t>12</w:t>
      </w:r>
      <w:r w:rsidRPr="002B09C7">
        <w:rPr>
          <w:noProof/>
        </w:rPr>
        <w:t>, e0180091, doi:10.1371/journal.pone.0180091 PMID - 28753612 (2017).</w:t>
      </w:r>
    </w:p>
    <w:p w14:paraId="58C898EF" w14:textId="77777777" w:rsidR="002B09C7" w:rsidRPr="002B09C7" w:rsidRDefault="002B09C7" w:rsidP="002B09C7">
      <w:pPr>
        <w:pStyle w:val="EndNoteBibliography"/>
        <w:spacing w:after="0"/>
        <w:ind w:left="720" w:hanging="720"/>
        <w:rPr>
          <w:noProof/>
        </w:rPr>
      </w:pPr>
      <w:r w:rsidRPr="002B09C7">
        <w:rPr>
          <w:noProof/>
        </w:rPr>
        <w:t>48</w:t>
      </w:r>
      <w:r w:rsidRPr="002B09C7">
        <w:rPr>
          <w:noProof/>
        </w:rPr>
        <w:tab/>
        <w:t xml:space="preserve">Mauss, A. S., Vlasits, A., Borst, A. &amp; Feller, M. Visual Circuits for Direction Selectivity. </w:t>
      </w:r>
      <w:r w:rsidRPr="002B09C7">
        <w:rPr>
          <w:i/>
          <w:noProof/>
        </w:rPr>
        <w:t>Annual Review of Neuroscience</w:t>
      </w:r>
      <w:r w:rsidRPr="002B09C7">
        <w:rPr>
          <w:noProof/>
        </w:rPr>
        <w:t xml:space="preserve"> </w:t>
      </w:r>
      <w:r w:rsidRPr="002B09C7">
        <w:rPr>
          <w:b/>
          <w:noProof/>
        </w:rPr>
        <w:t>40</w:t>
      </w:r>
      <w:r w:rsidRPr="002B09C7">
        <w:rPr>
          <w:noProof/>
        </w:rPr>
        <w:t>, 1-20, doi:10.1146/annurev-neuro-072116-031335 PMID - 28418757 (2016).</w:t>
      </w:r>
    </w:p>
    <w:p w14:paraId="6C3A34BF" w14:textId="77777777" w:rsidR="002B09C7" w:rsidRPr="002B09C7" w:rsidRDefault="002B09C7" w:rsidP="002B09C7">
      <w:pPr>
        <w:pStyle w:val="EndNoteBibliography"/>
        <w:spacing w:after="0"/>
        <w:ind w:left="720" w:hanging="720"/>
        <w:rPr>
          <w:noProof/>
        </w:rPr>
      </w:pPr>
      <w:r w:rsidRPr="002B09C7">
        <w:rPr>
          <w:noProof/>
        </w:rPr>
        <w:t>49</w:t>
      </w:r>
      <w:r w:rsidRPr="002B09C7">
        <w:rPr>
          <w:noProof/>
        </w:rPr>
        <w:tab/>
        <w:t xml:space="preserve">Borst, A. &amp; Helmstaedter, M. Common circuit design in fly and mammalian motion vision. </w:t>
      </w:r>
      <w:r w:rsidRPr="002B09C7">
        <w:rPr>
          <w:i/>
          <w:noProof/>
        </w:rPr>
        <w:t>Nature Neuroscience</w:t>
      </w:r>
      <w:r w:rsidRPr="002B09C7">
        <w:rPr>
          <w:noProof/>
        </w:rPr>
        <w:t xml:space="preserve"> </w:t>
      </w:r>
      <w:r w:rsidRPr="002B09C7">
        <w:rPr>
          <w:b/>
          <w:noProof/>
        </w:rPr>
        <w:t>18</w:t>
      </w:r>
      <w:r w:rsidRPr="002B09C7">
        <w:rPr>
          <w:noProof/>
        </w:rPr>
        <w:t>, 1067-1076, doi:10.1038/nn.4050 PMID - 26120965 (2015).</w:t>
      </w:r>
    </w:p>
    <w:p w14:paraId="2A6107D5" w14:textId="77777777" w:rsidR="002B09C7" w:rsidRPr="002B09C7" w:rsidRDefault="002B09C7" w:rsidP="002B09C7">
      <w:pPr>
        <w:pStyle w:val="EndNoteBibliography"/>
        <w:spacing w:after="0"/>
        <w:ind w:left="720" w:hanging="720"/>
        <w:rPr>
          <w:noProof/>
        </w:rPr>
      </w:pPr>
      <w:r w:rsidRPr="002B09C7">
        <w:rPr>
          <w:noProof/>
        </w:rPr>
        <w:t>50</w:t>
      </w:r>
      <w:r w:rsidRPr="002B09C7">
        <w:rPr>
          <w:noProof/>
        </w:rPr>
        <w:tab/>
        <w:t xml:space="preserve">Borst, A. &amp; Euler, T. Seeing Things in Motion: Models, Circuits, and Mechanisms. </w:t>
      </w:r>
      <w:r w:rsidRPr="002B09C7">
        <w:rPr>
          <w:i/>
          <w:noProof/>
        </w:rPr>
        <w:t>Neuron</w:t>
      </w:r>
      <w:r w:rsidRPr="002B09C7">
        <w:rPr>
          <w:noProof/>
        </w:rPr>
        <w:t xml:space="preserve"> </w:t>
      </w:r>
      <w:r w:rsidRPr="002B09C7">
        <w:rPr>
          <w:b/>
          <w:noProof/>
        </w:rPr>
        <w:t>71</w:t>
      </w:r>
      <w:r w:rsidRPr="002B09C7">
        <w:rPr>
          <w:noProof/>
        </w:rPr>
        <w:t>, 974-994, doi:10.1016/j.neuron.2011.08.031 PMID - 21943597 (2011).</w:t>
      </w:r>
    </w:p>
    <w:p w14:paraId="77280D2B" w14:textId="77777777" w:rsidR="002B09C7" w:rsidRPr="002B09C7" w:rsidRDefault="002B09C7" w:rsidP="002B09C7">
      <w:pPr>
        <w:pStyle w:val="EndNoteBibliography"/>
        <w:spacing w:after="0"/>
        <w:ind w:left="720" w:hanging="720"/>
        <w:rPr>
          <w:noProof/>
        </w:rPr>
      </w:pPr>
      <w:r w:rsidRPr="002B09C7">
        <w:rPr>
          <w:noProof/>
        </w:rPr>
        <w:t>51</w:t>
      </w:r>
      <w:r w:rsidRPr="002B09C7">
        <w:rPr>
          <w:noProof/>
        </w:rPr>
        <w:tab/>
        <w:t xml:space="preserve">Lien, A. D. &amp; Scanziani, M. Cortical direction selectivity emerges at convergence of thalamic synapses. </w:t>
      </w:r>
      <w:r w:rsidRPr="002B09C7">
        <w:rPr>
          <w:i/>
          <w:noProof/>
        </w:rPr>
        <w:t>Nature</w:t>
      </w:r>
      <w:r w:rsidRPr="002B09C7">
        <w:rPr>
          <w:noProof/>
        </w:rPr>
        <w:t xml:space="preserve"> </w:t>
      </w:r>
      <w:r w:rsidRPr="002B09C7">
        <w:rPr>
          <w:b/>
          <w:noProof/>
        </w:rPr>
        <w:t>558</w:t>
      </w:r>
      <w:r w:rsidRPr="002B09C7">
        <w:rPr>
          <w:noProof/>
        </w:rPr>
        <w:t>, 80-86, doi:10.1038/s41586-018-0148-5 PMID - 29795349 (2018).</w:t>
      </w:r>
    </w:p>
    <w:p w14:paraId="237E7B79" w14:textId="77777777" w:rsidR="002B09C7" w:rsidRPr="002B09C7" w:rsidRDefault="002B09C7" w:rsidP="002B09C7">
      <w:pPr>
        <w:pStyle w:val="EndNoteBibliography"/>
        <w:spacing w:after="0"/>
        <w:ind w:left="720" w:hanging="720"/>
        <w:rPr>
          <w:noProof/>
        </w:rPr>
      </w:pPr>
      <w:r w:rsidRPr="002B09C7">
        <w:rPr>
          <w:noProof/>
        </w:rPr>
        <w:t>52</w:t>
      </w:r>
      <w:r w:rsidRPr="002B09C7">
        <w:rPr>
          <w:noProof/>
        </w:rPr>
        <w:tab/>
        <w:t xml:space="preserve">Ringach, D. L. You get what you get and you don't get upset. </w:t>
      </w:r>
      <w:r w:rsidRPr="002B09C7">
        <w:rPr>
          <w:i/>
          <w:noProof/>
        </w:rPr>
        <w:t>Nature neuroscience</w:t>
      </w:r>
      <w:r w:rsidRPr="002B09C7">
        <w:rPr>
          <w:noProof/>
        </w:rPr>
        <w:t xml:space="preserve"> </w:t>
      </w:r>
      <w:r w:rsidRPr="002B09C7">
        <w:rPr>
          <w:b/>
          <w:noProof/>
        </w:rPr>
        <w:t>14</w:t>
      </w:r>
      <w:r w:rsidRPr="002B09C7">
        <w:rPr>
          <w:noProof/>
        </w:rPr>
        <w:t>, 123-124, doi:10.1038/nn0211-123 (2011).</w:t>
      </w:r>
    </w:p>
    <w:p w14:paraId="5AEE1A64" w14:textId="77777777" w:rsidR="002B09C7" w:rsidRPr="002B09C7" w:rsidRDefault="002B09C7" w:rsidP="002B09C7">
      <w:pPr>
        <w:pStyle w:val="EndNoteBibliography"/>
        <w:spacing w:after="0"/>
        <w:ind w:left="720" w:hanging="720"/>
        <w:rPr>
          <w:noProof/>
        </w:rPr>
      </w:pPr>
      <w:r w:rsidRPr="002B09C7">
        <w:rPr>
          <w:noProof/>
        </w:rPr>
        <w:lastRenderedPageBreak/>
        <w:t>53</w:t>
      </w:r>
      <w:r w:rsidRPr="002B09C7">
        <w:rPr>
          <w:noProof/>
        </w:rPr>
        <w:tab/>
        <w:t xml:space="preserve">Mazade, R. &amp; Alonso, J. M. Thalamocortical processing in vision. </w:t>
      </w:r>
      <w:r w:rsidRPr="002B09C7">
        <w:rPr>
          <w:i/>
          <w:noProof/>
        </w:rPr>
        <w:t>Visual Neuroscience</w:t>
      </w:r>
      <w:r w:rsidRPr="002B09C7">
        <w:rPr>
          <w:noProof/>
        </w:rPr>
        <w:t xml:space="preserve"> </w:t>
      </w:r>
      <w:r w:rsidRPr="002B09C7">
        <w:rPr>
          <w:b/>
          <w:noProof/>
        </w:rPr>
        <w:t>34</w:t>
      </w:r>
      <w:r w:rsidRPr="002B09C7">
        <w:rPr>
          <w:noProof/>
        </w:rPr>
        <w:t>, E007-E007, doi:10.1017/S0952523817000049 (2017).</w:t>
      </w:r>
    </w:p>
    <w:p w14:paraId="0B112D8E" w14:textId="77777777" w:rsidR="002B09C7" w:rsidRPr="002B09C7" w:rsidRDefault="002B09C7" w:rsidP="002B09C7">
      <w:pPr>
        <w:pStyle w:val="EndNoteBibliography"/>
        <w:spacing w:after="0"/>
        <w:ind w:left="720" w:hanging="720"/>
        <w:rPr>
          <w:noProof/>
        </w:rPr>
      </w:pPr>
      <w:r w:rsidRPr="002B09C7">
        <w:rPr>
          <w:noProof/>
        </w:rPr>
        <w:t>54</w:t>
      </w:r>
      <w:r w:rsidRPr="002B09C7">
        <w:rPr>
          <w:noProof/>
        </w:rPr>
        <w:tab/>
        <w:t xml:space="preserve">Kondo, S. &amp; Ohki, K. Laminar differences in the orientation selectivity of geniculate afferents in mouse primary visual cortex. </w:t>
      </w:r>
      <w:r w:rsidRPr="002B09C7">
        <w:rPr>
          <w:i/>
          <w:noProof/>
        </w:rPr>
        <w:t>Nature Neuroscience</w:t>
      </w:r>
      <w:r w:rsidRPr="002B09C7">
        <w:rPr>
          <w:noProof/>
        </w:rPr>
        <w:t xml:space="preserve"> </w:t>
      </w:r>
      <w:r w:rsidRPr="002B09C7">
        <w:rPr>
          <w:b/>
          <w:noProof/>
        </w:rPr>
        <w:t>19</w:t>
      </w:r>
      <w:r w:rsidRPr="002B09C7">
        <w:rPr>
          <w:noProof/>
        </w:rPr>
        <w:t>, 316-319, doi:10.1038/nn.4215 PMID - 26691830 (2016).</w:t>
      </w:r>
    </w:p>
    <w:p w14:paraId="7161F25F" w14:textId="77777777" w:rsidR="002B09C7" w:rsidRPr="002B09C7" w:rsidRDefault="002B09C7" w:rsidP="002B09C7">
      <w:pPr>
        <w:pStyle w:val="EndNoteBibliography"/>
        <w:spacing w:after="0"/>
        <w:ind w:left="720" w:hanging="720"/>
        <w:rPr>
          <w:noProof/>
        </w:rPr>
      </w:pPr>
      <w:r w:rsidRPr="002B09C7">
        <w:rPr>
          <w:noProof/>
        </w:rPr>
        <w:t>55</w:t>
      </w:r>
      <w:r w:rsidRPr="002B09C7">
        <w:rPr>
          <w:noProof/>
        </w:rPr>
        <w:tab/>
        <w:t xml:space="preserve">Malone, B. J. &amp; Ringach, D. L. Dynamics of Tuning in the Fourier Domain. </w:t>
      </w:r>
      <w:r w:rsidRPr="002B09C7">
        <w:rPr>
          <w:i/>
          <w:noProof/>
        </w:rPr>
        <w:t>Journal of Neurophysiology</w:t>
      </w:r>
      <w:r w:rsidRPr="002B09C7">
        <w:rPr>
          <w:noProof/>
        </w:rPr>
        <w:t xml:space="preserve"> </w:t>
      </w:r>
      <w:r w:rsidRPr="002B09C7">
        <w:rPr>
          <w:b/>
          <w:noProof/>
        </w:rPr>
        <w:t>100</w:t>
      </w:r>
      <w:r w:rsidRPr="002B09C7">
        <w:rPr>
          <w:noProof/>
        </w:rPr>
        <w:t>, 239-248, doi:10.1152/jn.90273.2008 PMID - 18480369 (2008).</w:t>
      </w:r>
    </w:p>
    <w:p w14:paraId="39D37773" w14:textId="77777777" w:rsidR="002B09C7" w:rsidRPr="002B09C7" w:rsidRDefault="002B09C7" w:rsidP="002B09C7">
      <w:pPr>
        <w:pStyle w:val="EndNoteBibliography"/>
        <w:spacing w:after="0"/>
        <w:ind w:left="720" w:hanging="720"/>
        <w:rPr>
          <w:noProof/>
        </w:rPr>
      </w:pPr>
      <w:r w:rsidRPr="002B09C7">
        <w:rPr>
          <w:noProof/>
        </w:rPr>
        <w:t>56</w:t>
      </w:r>
      <w:r w:rsidRPr="002B09C7">
        <w:rPr>
          <w:noProof/>
        </w:rPr>
        <w:tab/>
        <w:t xml:space="preserve">Ringach, D. L., Sapiro, G. &amp; Shapley, R. A subspace reverse-correlation technique for the study of visual neurons. </w:t>
      </w:r>
      <w:r w:rsidRPr="002B09C7">
        <w:rPr>
          <w:i/>
          <w:noProof/>
        </w:rPr>
        <w:t>Vision Research</w:t>
      </w:r>
      <w:r w:rsidRPr="002B09C7">
        <w:rPr>
          <w:noProof/>
        </w:rPr>
        <w:t xml:space="preserve"> </w:t>
      </w:r>
      <w:r w:rsidRPr="002B09C7">
        <w:rPr>
          <w:b/>
          <w:noProof/>
        </w:rPr>
        <w:t>37</w:t>
      </w:r>
      <w:r w:rsidRPr="002B09C7">
        <w:rPr>
          <w:noProof/>
        </w:rPr>
        <w:t>, 2455-2464, doi:10.1016/S0042-6989(96)00247-7 (1997).</w:t>
      </w:r>
    </w:p>
    <w:p w14:paraId="5B227354" w14:textId="77777777" w:rsidR="002B09C7" w:rsidRPr="002B09C7" w:rsidRDefault="002B09C7" w:rsidP="002B09C7">
      <w:pPr>
        <w:pStyle w:val="EndNoteBibliography"/>
        <w:spacing w:after="0"/>
        <w:ind w:left="720" w:hanging="720"/>
        <w:rPr>
          <w:noProof/>
        </w:rPr>
      </w:pPr>
      <w:r w:rsidRPr="002B09C7">
        <w:rPr>
          <w:noProof/>
        </w:rPr>
        <w:t>57</w:t>
      </w:r>
      <w:r w:rsidRPr="002B09C7">
        <w:rPr>
          <w:noProof/>
        </w:rPr>
        <w:tab/>
        <w:t>Ringach, D. L.</w:t>
      </w:r>
      <w:r w:rsidRPr="002B09C7">
        <w:rPr>
          <w:i/>
          <w:noProof/>
        </w:rPr>
        <w:t xml:space="preserve"> et al.</w:t>
      </w:r>
      <w:r w:rsidRPr="002B09C7">
        <w:rPr>
          <w:noProof/>
        </w:rPr>
        <w:t xml:space="preserve"> Spatial clustering of tuning in mouse primary visual cortex. </w:t>
      </w:r>
      <w:r w:rsidRPr="002B09C7">
        <w:rPr>
          <w:i/>
          <w:noProof/>
        </w:rPr>
        <w:t>Nature communications</w:t>
      </w:r>
      <w:r w:rsidRPr="002B09C7">
        <w:rPr>
          <w:noProof/>
        </w:rPr>
        <w:t xml:space="preserve"> </w:t>
      </w:r>
      <w:r w:rsidRPr="002B09C7">
        <w:rPr>
          <w:b/>
          <w:noProof/>
        </w:rPr>
        <w:t>7</w:t>
      </w:r>
      <w:r w:rsidRPr="002B09C7">
        <w:rPr>
          <w:noProof/>
        </w:rPr>
        <w:t>, 12270-12270, doi:10.1038/ncomms12270 (2016).</w:t>
      </w:r>
    </w:p>
    <w:p w14:paraId="24FAB496" w14:textId="77777777" w:rsidR="002B09C7" w:rsidRPr="002B09C7" w:rsidRDefault="002B09C7" w:rsidP="002B09C7">
      <w:pPr>
        <w:pStyle w:val="EndNoteBibliography"/>
        <w:ind w:left="720" w:hanging="720"/>
        <w:rPr>
          <w:noProof/>
        </w:rPr>
      </w:pPr>
      <w:r w:rsidRPr="002B09C7">
        <w:rPr>
          <w:noProof/>
        </w:rPr>
        <w:t>58</w:t>
      </w:r>
      <w:r w:rsidRPr="002B09C7">
        <w:rPr>
          <w:noProof/>
        </w:rPr>
        <w:tab/>
        <w:t>Berens, P.</w:t>
      </w:r>
      <w:r w:rsidRPr="002B09C7">
        <w:rPr>
          <w:i/>
          <w:noProof/>
        </w:rPr>
        <w:t xml:space="preserve"> et al.</w:t>
      </w:r>
      <w:r w:rsidRPr="002B09C7">
        <w:rPr>
          <w:noProof/>
        </w:rPr>
        <w:t xml:space="preserve"> Community-based benchmarking improves spike rate inference from two-photon calcium imaging data. </w:t>
      </w:r>
      <w:r w:rsidRPr="002B09C7">
        <w:rPr>
          <w:i/>
          <w:noProof/>
        </w:rPr>
        <w:t>PLOS Computational Biology</w:t>
      </w:r>
      <w:r w:rsidRPr="002B09C7">
        <w:rPr>
          <w:noProof/>
        </w:rPr>
        <w:t xml:space="preserve"> </w:t>
      </w:r>
      <w:r w:rsidRPr="002B09C7">
        <w:rPr>
          <w:b/>
          <w:noProof/>
        </w:rPr>
        <w:t>14</w:t>
      </w:r>
      <w:r w:rsidRPr="002B09C7">
        <w:rPr>
          <w:noProof/>
        </w:rPr>
        <w:t>, e1006157, doi:10.1371/journal.pcbi.1006157 PMID - 29782491 (2018).</w:t>
      </w:r>
    </w:p>
    <w:p w14:paraId="59E6BFB2" w14:textId="06F94C8F" w:rsidR="002B09C7" w:rsidRDefault="002B09C7">
      <w:r>
        <w:fldChar w:fldCharType="end"/>
      </w:r>
    </w:p>
    <w:sectPr w:rsidR="002B09C7" w:rsidSect="00DF05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Times">
    <w:altName w:val="﷽﷽﷽﷽﷽﷽﷽﷽M"/>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5pt;height:7.75pt" o:bullet="t">
        <v:imagedata r:id="rId1" o:title="mso058E9A6C"/>
      </v:shape>
    </w:pict>
  </w:numPicBullet>
  <w:abstractNum w:abstractNumId="0" w15:restartNumberingAfterBreak="0">
    <w:nsid w:val="00C36DC2"/>
    <w:multiLevelType w:val="hybridMultilevel"/>
    <w:tmpl w:val="6CBCEBA6"/>
    <w:lvl w:ilvl="0" w:tplc="EBCA440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74782"/>
    <w:multiLevelType w:val="hybridMultilevel"/>
    <w:tmpl w:val="C97E5A50"/>
    <w:lvl w:ilvl="0" w:tplc="4FCE1C16">
      <w:numFmt w:val="bullet"/>
      <w:lvlText w:val="-"/>
      <w:lvlJc w:val="left"/>
      <w:pPr>
        <w:ind w:left="792" w:hanging="360"/>
      </w:pPr>
      <w:rPr>
        <w:rFonts w:ascii="Garamond" w:eastAsia="Times New Roman" w:hAnsi="Garamond"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1B62C51"/>
    <w:multiLevelType w:val="hybridMultilevel"/>
    <w:tmpl w:val="F61E9914"/>
    <w:lvl w:ilvl="0" w:tplc="D61A5290">
      <w:numFmt w:val="bullet"/>
      <w:lvlText w:val="-"/>
      <w:lvlJc w:val="left"/>
      <w:pPr>
        <w:ind w:left="360" w:hanging="360"/>
      </w:pPr>
      <w:rPr>
        <w:rFonts w:ascii="Garamond" w:eastAsia="Times New Roman" w:hAnsi="Garamond"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245FD5"/>
    <w:multiLevelType w:val="hybridMultilevel"/>
    <w:tmpl w:val="01B82B1E"/>
    <w:lvl w:ilvl="0" w:tplc="867CC69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9406A"/>
    <w:multiLevelType w:val="multilevel"/>
    <w:tmpl w:val="7668F882"/>
    <w:styleLink w:val="Outlinequick"/>
    <w:lvl w:ilvl="0">
      <w:start w:val="1"/>
      <w:numFmt w:val="decimal"/>
      <w:lvlText w:val="%1"/>
      <w:lvlJc w:val="left"/>
      <w:pPr>
        <w:ind w:left="504" w:hanging="504"/>
      </w:pPr>
      <w:rPr>
        <w:rFonts w:ascii="Times New Roman" w:hAnsi="Times New Roman" w:hint="default"/>
        <w:b w:val="0"/>
        <w:i w:val="0"/>
        <w:sz w:val="15"/>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6565CE5"/>
    <w:multiLevelType w:val="hybridMultilevel"/>
    <w:tmpl w:val="07F48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901C84"/>
    <w:multiLevelType w:val="hybridMultilevel"/>
    <w:tmpl w:val="1C66E6AE"/>
    <w:lvl w:ilvl="0" w:tplc="4E44F124">
      <w:start w:val="1"/>
      <w:numFmt w:val="bullet"/>
      <w:lvlText w:val=""/>
      <w:lvlPicBulletId w:val="0"/>
      <w:lvlJc w:val="left"/>
      <w:pPr>
        <w:ind w:left="115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5241D"/>
    <w:multiLevelType w:val="hybridMultilevel"/>
    <w:tmpl w:val="F1AAB8F0"/>
    <w:lvl w:ilvl="0" w:tplc="D30C1B7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455B11"/>
    <w:multiLevelType w:val="hybridMultilevel"/>
    <w:tmpl w:val="ADA2A27A"/>
    <w:lvl w:ilvl="0" w:tplc="AF2E23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BE1C86"/>
    <w:multiLevelType w:val="hybridMultilevel"/>
    <w:tmpl w:val="154C59CC"/>
    <w:lvl w:ilvl="0" w:tplc="B0C2969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2D2699"/>
    <w:multiLevelType w:val="multilevel"/>
    <w:tmpl w:val="78E66F5E"/>
    <w:lvl w:ilvl="0">
      <w:start w:val="1"/>
      <w:numFmt w:val="decimal"/>
      <w:pStyle w:val="OUTLINES"/>
      <w:lvlText w:val="%1"/>
      <w:lvlJc w:val="left"/>
      <w:pPr>
        <w:ind w:left="432" w:hanging="432"/>
      </w:pPr>
      <w:rPr>
        <w:rFonts w:hint="default"/>
        <w:caps/>
        <w:spacing w:val="-10"/>
        <w:u w:val="none"/>
      </w:rPr>
    </w:lvl>
    <w:lvl w:ilvl="1">
      <w:start w:val="1"/>
      <w:numFmt w:val="decimal"/>
      <w:lvlText w:val="%1.%2"/>
      <w:lvlJc w:val="left"/>
      <w:pPr>
        <w:ind w:left="576" w:hanging="576"/>
      </w:pPr>
      <w:rPr>
        <w:rFonts w:hint="default"/>
        <w:spacing w:val="0"/>
        <w:sz w:val="15"/>
        <w:szCs w:val="18"/>
      </w:rPr>
    </w:lvl>
    <w:lvl w:ilvl="2">
      <w:start w:val="1"/>
      <w:numFmt w:val="decimal"/>
      <w:lvlText w:val="%1.%2.%3"/>
      <w:lvlJc w:val="left"/>
      <w:pPr>
        <w:ind w:left="720" w:hanging="720"/>
      </w:pPr>
      <w:rPr>
        <w:rFonts w:hint="default"/>
        <w:b w:val="0"/>
        <w:bCs w:val="0"/>
      </w:rPr>
    </w:lvl>
    <w:lvl w:ilvl="3">
      <w:start w:val="1"/>
      <w:numFmt w:val="decimal"/>
      <w:lvlText w:val="%1.%2.%3.%4"/>
      <w:lvlJc w:val="left"/>
      <w:pPr>
        <w:ind w:left="864" w:hanging="864"/>
      </w:pPr>
      <w:rPr>
        <w:rFonts w:hint="default"/>
        <w:b w:val="0"/>
        <w:b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BD748E1"/>
    <w:multiLevelType w:val="hybridMultilevel"/>
    <w:tmpl w:val="EF88F57C"/>
    <w:lvl w:ilvl="0" w:tplc="BA9696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3B43DF"/>
    <w:multiLevelType w:val="multilevel"/>
    <w:tmpl w:val="2592BC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08260A4"/>
    <w:multiLevelType w:val="hybridMultilevel"/>
    <w:tmpl w:val="11B83FE2"/>
    <w:lvl w:ilvl="0" w:tplc="B23413A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DE3649"/>
    <w:multiLevelType w:val="hybridMultilevel"/>
    <w:tmpl w:val="96BAD07C"/>
    <w:lvl w:ilvl="0" w:tplc="C5D060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60089B"/>
    <w:multiLevelType w:val="hybridMultilevel"/>
    <w:tmpl w:val="101C561E"/>
    <w:lvl w:ilvl="0" w:tplc="777A0B6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5440AB"/>
    <w:multiLevelType w:val="hybridMultilevel"/>
    <w:tmpl w:val="0254AC6A"/>
    <w:lvl w:ilvl="0" w:tplc="451823E8">
      <w:start w:val="1"/>
      <w:numFmt w:val="bullet"/>
      <w:lvlText w:val="-"/>
      <w:lvlJc w:val="left"/>
      <w:pPr>
        <w:ind w:left="792" w:hanging="360"/>
      </w:pPr>
      <w:rPr>
        <w:rFonts w:ascii="Garamond" w:eastAsia="Times New Roman" w:hAnsi="Garamond"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746F1487"/>
    <w:multiLevelType w:val="hybridMultilevel"/>
    <w:tmpl w:val="065C3498"/>
    <w:lvl w:ilvl="0" w:tplc="9A32E9A6">
      <w:start w:val="1"/>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660F81"/>
    <w:multiLevelType w:val="multilevel"/>
    <w:tmpl w:val="5816AD4A"/>
    <w:lvl w:ilvl="0">
      <w:start w:val="1"/>
      <w:numFmt w:val="none"/>
      <w:pStyle w:val="Heading1"/>
      <w:lvlText w:val="%1"/>
      <w:lvlJc w:val="left"/>
      <w:pPr>
        <w:ind w:left="0" w:firstLine="0"/>
      </w:pPr>
      <w:rPr>
        <w:rFonts w:hint="default"/>
      </w:rPr>
    </w:lvl>
    <w:lvl w:ilvl="1">
      <w:start w:val="1"/>
      <w:numFmt w:val="none"/>
      <w:lvlText w:val="%1%2"/>
      <w:lvlJc w:val="left"/>
      <w:pPr>
        <w:ind w:left="0" w:firstLine="0"/>
      </w:pPr>
      <w:rPr>
        <w:rFonts w:hint="default"/>
      </w:rPr>
    </w:lvl>
    <w:lvl w:ilvl="2">
      <w:start w:val="1"/>
      <w:numFmt w:val="none"/>
      <w:pStyle w:val="Heading3"/>
      <w:lvlText w:val="%1%3"/>
      <w:lvlJc w:val="left"/>
      <w:pPr>
        <w:ind w:left="0" w:firstLine="0"/>
      </w:pPr>
      <w:rPr>
        <w:rFonts w:hint="default"/>
      </w:rPr>
    </w:lvl>
    <w:lvl w:ilvl="3">
      <w:start w:val="1"/>
      <w:numFmt w:val="none"/>
      <w:lvlText w:val="%4"/>
      <w:lvlJc w:val="left"/>
      <w:pPr>
        <w:ind w:left="0" w:firstLine="0"/>
      </w:pPr>
      <w:rPr>
        <w:rFonts w:hint="default"/>
      </w:rPr>
    </w:lvl>
    <w:lvl w:ilvl="4">
      <w:start w:val="1"/>
      <w:numFmt w:val="none"/>
      <w:lvlText w:val="%4%5"/>
      <w:lvlJc w:val="left"/>
      <w:pPr>
        <w:ind w:left="288" w:hanging="288"/>
      </w:pPr>
      <w:rPr>
        <w:rFonts w:hint="default"/>
        <w:color w:val="auto"/>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59C42CF"/>
    <w:multiLevelType w:val="multilevel"/>
    <w:tmpl w:val="7668F882"/>
    <w:styleLink w:val="outlineQuick0"/>
    <w:lvl w:ilvl="0">
      <w:start w:val="1"/>
      <w:numFmt w:val="decimal"/>
      <w:lvlText w:val="%1"/>
      <w:lvlJc w:val="left"/>
      <w:pPr>
        <w:ind w:left="504" w:hanging="504"/>
      </w:pPr>
      <w:rPr>
        <w:rFonts w:hint="default"/>
        <w:sz w:val="1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7913A0B"/>
    <w:multiLevelType w:val="hybridMultilevel"/>
    <w:tmpl w:val="CCDC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6"/>
  </w:num>
  <w:num w:numId="4">
    <w:abstractNumId w:val="12"/>
  </w:num>
  <w:num w:numId="5">
    <w:abstractNumId w:val="10"/>
  </w:num>
  <w:num w:numId="6">
    <w:abstractNumId w:val="18"/>
  </w:num>
  <w:num w:numId="7">
    <w:abstractNumId w:val="18"/>
  </w:num>
  <w:num w:numId="8">
    <w:abstractNumId w:val="10"/>
  </w:num>
  <w:num w:numId="9">
    <w:abstractNumId w:val="2"/>
  </w:num>
  <w:num w:numId="10">
    <w:abstractNumId w:val="19"/>
  </w:num>
  <w:num w:numId="11">
    <w:abstractNumId w:val="4"/>
  </w:num>
  <w:num w:numId="12">
    <w:abstractNumId w:val="1"/>
  </w:num>
  <w:num w:numId="13">
    <w:abstractNumId w:val="15"/>
  </w:num>
  <w:num w:numId="14">
    <w:abstractNumId w:val="1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8"/>
  </w:num>
  <w:num w:numId="29">
    <w:abstractNumId w:val="14"/>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0"/>
  </w:num>
  <w:num w:numId="37">
    <w:abstractNumId w:val="20"/>
  </w:num>
  <w:num w:numId="38">
    <w:abstractNumId w:val="17"/>
  </w:num>
  <w:num w:numId="39">
    <w:abstractNumId w:val="9"/>
  </w:num>
  <w:num w:numId="40">
    <w:abstractNumId w:val="3"/>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Natur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06F3"/>
    <w:rsid w:val="00001F51"/>
    <w:rsid w:val="00003B10"/>
    <w:rsid w:val="00020090"/>
    <w:rsid w:val="00040941"/>
    <w:rsid w:val="00071911"/>
    <w:rsid w:val="000729A1"/>
    <w:rsid w:val="00084487"/>
    <w:rsid w:val="000B66B5"/>
    <w:rsid w:val="000C3AC3"/>
    <w:rsid w:val="000E2CCC"/>
    <w:rsid w:val="00121439"/>
    <w:rsid w:val="0012438A"/>
    <w:rsid w:val="00133ECD"/>
    <w:rsid w:val="00134FC5"/>
    <w:rsid w:val="00143E67"/>
    <w:rsid w:val="00161AE3"/>
    <w:rsid w:val="00172FCF"/>
    <w:rsid w:val="00180160"/>
    <w:rsid w:val="001B19E0"/>
    <w:rsid w:val="001C3BEF"/>
    <w:rsid w:val="001F614C"/>
    <w:rsid w:val="002054FF"/>
    <w:rsid w:val="00212EC6"/>
    <w:rsid w:val="00217C10"/>
    <w:rsid w:val="0022069B"/>
    <w:rsid w:val="002208E8"/>
    <w:rsid w:val="002217C4"/>
    <w:rsid w:val="002279E2"/>
    <w:rsid w:val="002452E6"/>
    <w:rsid w:val="00271271"/>
    <w:rsid w:val="00277FD7"/>
    <w:rsid w:val="002A4381"/>
    <w:rsid w:val="002A74DE"/>
    <w:rsid w:val="002B09C7"/>
    <w:rsid w:val="002C07C1"/>
    <w:rsid w:val="002C224D"/>
    <w:rsid w:val="002D1D43"/>
    <w:rsid w:val="002D67E0"/>
    <w:rsid w:val="002F7D4A"/>
    <w:rsid w:val="00331B17"/>
    <w:rsid w:val="00335106"/>
    <w:rsid w:val="00335B00"/>
    <w:rsid w:val="00347FC3"/>
    <w:rsid w:val="003539A1"/>
    <w:rsid w:val="003655DF"/>
    <w:rsid w:val="00366C26"/>
    <w:rsid w:val="00371EBA"/>
    <w:rsid w:val="00383640"/>
    <w:rsid w:val="00386C1D"/>
    <w:rsid w:val="0039577B"/>
    <w:rsid w:val="003A2F82"/>
    <w:rsid w:val="003A3457"/>
    <w:rsid w:val="003A7394"/>
    <w:rsid w:val="003A77D0"/>
    <w:rsid w:val="003D7837"/>
    <w:rsid w:val="003E0F1A"/>
    <w:rsid w:val="003E37D5"/>
    <w:rsid w:val="003E4330"/>
    <w:rsid w:val="003F0684"/>
    <w:rsid w:val="003F164B"/>
    <w:rsid w:val="003F2855"/>
    <w:rsid w:val="003F2B86"/>
    <w:rsid w:val="00401846"/>
    <w:rsid w:val="00406805"/>
    <w:rsid w:val="004106F3"/>
    <w:rsid w:val="00417CE5"/>
    <w:rsid w:val="00417FA2"/>
    <w:rsid w:val="00433A62"/>
    <w:rsid w:val="00435447"/>
    <w:rsid w:val="004413BD"/>
    <w:rsid w:val="00452C47"/>
    <w:rsid w:val="00455579"/>
    <w:rsid w:val="00460754"/>
    <w:rsid w:val="00465745"/>
    <w:rsid w:val="0046780D"/>
    <w:rsid w:val="00472691"/>
    <w:rsid w:val="00481622"/>
    <w:rsid w:val="0048481F"/>
    <w:rsid w:val="004862C0"/>
    <w:rsid w:val="00490A15"/>
    <w:rsid w:val="004B1C25"/>
    <w:rsid w:val="004B7BDC"/>
    <w:rsid w:val="004C5DBA"/>
    <w:rsid w:val="004D06C5"/>
    <w:rsid w:val="004D1BB0"/>
    <w:rsid w:val="004D1F9E"/>
    <w:rsid w:val="004D40BA"/>
    <w:rsid w:val="004F7A61"/>
    <w:rsid w:val="004F7ADE"/>
    <w:rsid w:val="00504244"/>
    <w:rsid w:val="0050445D"/>
    <w:rsid w:val="00552193"/>
    <w:rsid w:val="005641CA"/>
    <w:rsid w:val="00571BC1"/>
    <w:rsid w:val="0057592D"/>
    <w:rsid w:val="00577F6E"/>
    <w:rsid w:val="005A1410"/>
    <w:rsid w:val="005A7EF5"/>
    <w:rsid w:val="005B772F"/>
    <w:rsid w:val="005C0456"/>
    <w:rsid w:val="005E1DC2"/>
    <w:rsid w:val="005F1B7B"/>
    <w:rsid w:val="006168F3"/>
    <w:rsid w:val="0063510A"/>
    <w:rsid w:val="006356E2"/>
    <w:rsid w:val="006363C9"/>
    <w:rsid w:val="00661AF2"/>
    <w:rsid w:val="00663DFF"/>
    <w:rsid w:val="0068159E"/>
    <w:rsid w:val="00695005"/>
    <w:rsid w:val="006A0A76"/>
    <w:rsid w:val="006A4CC9"/>
    <w:rsid w:val="006A6AAC"/>
    <w:rsid w:val="006D0E0D"/>
    <w:rsid w:val="006D560C"/>
    <w:rsid w:val="006E26BE"/>
    <w:rsid w:val="006E62E0"/>
    <w:rsid w:val="006F79AE"/>
    <w:rsid w:val="00705249"/>
    <w:rsid w:val="007109DF"/>
    <w:rsid w:val="007217E9"/>
    <w:rsid w:val="00731BD7"/>
    <w:rsid w:val="007369A7"/>
    <w:rsid w:val="00741EBF"/>
    <w:rsid w:val="00744CCE"/>
    <w:rsid w:val="00752A86"/>
    <w:rsid w:val="00752EF2"/>
    <w:rsid w:val="00762E11"/>
    <w:rsid w:val="007644BA"/>
    <w:rsid w:val="00776E72"/>
    <w:rsid w:val="00776F5E"/>
    <w:rsid w:val="00777429"/>
    <w:rsid w:val="0077757B"/>
    <w:rsid w:val="007B4602"/>
    <w:rsid w:val="007C794D"/>
    <w:rsid w:val="007D509D"/>
    <w:rsid w:val="007D5286"/>
    <w:rsid w:val="007D779B"/>
    <w:rsid w:val="007F61ED"/>
    <w:rsid w:val="00805E3D"/>
    <w:rsid w:val="00815BB1"/>
    <w:rsid w:val="00825B3F"/>
    <w:rsid w:val="0083034F"/>
    <w:rsid w:val="00843E9A"/>
    <w:rsid w:val="00852E38"/>
    <w:rsid w:val="00892985"/>
    <w:rsid w:val="008977A4"/>
    <w:rsid w:val="008A53AB"/>
    <w:rsid w:val="008B6832"/>
    <w:rsid w:val="008D5D03"/>
    <w:rsid w:val="008E40CD"/>
    <w:rsid w:val="008E6EF7"/>
    <w:rsid w:val="008F05DA"/>
    <w:rsid w:val="009007E3"/>
    <w:rsid w:val="0090310D"/>
    <w:rsid w:val="00927E09"/>
    <w:rsid w:val="0093086F"/>
    <w:rsid w:val="0093777F"/>
    <w:rsid w:val="00941C23"/>
    <w:rsid w:val="00967097"/>
    <w:rsid w:val="0097555C"/>
    <w:rsid w:val="0098393E"/>
    <w:rsid w:val="00984657"/>
    <w:rsid w:val="0099437A"/>
    <w:rsid w:val="009B0D98"/>
    <w:rsid w:val="009D46EA"/>
    <w:rsid w:val="009D6B51"/>
    <w:rsid w:val="009E1875"/>
    <w:rsid w:val="009E338C"/>
    <w:rsid w:val="009F6807"/>
    <w:rsid w:val="00A02CE0"/>
    <w:rsid w:val="00A214D5"/>
    <w:rsid w:val="00A37185"/>
    <w:rsid w:val="00A54F47"/>
    <w:rsid w:val="00A72B18"/>
    <w:rsid w:val="00A7745E"/>
    <w:rsid w:val="00A81F43"/>
    <w:rsid w:val="00AD1FD9"/>
    <w:rsid w:val="00AD75CB"/>
    <w:rsid w:val="00B0385E"/>
    <w:rsid w:val="00B0738A"/>
    <w:rsid w:val="00B13833"/>
    <w:rsid w:val="00B27E10"/>
    <w:rsid w:val="00B374B3"/>
    <w:rsid w:val="00B51ECD"/>
    <w:rsid w:val="00B76CA1"/>
    <w:rsid w:val="00B9423E"/>
    <w:rsid w:val="00B94FB7"/>
    <w:rsid w:val="00BB1B00"/>
    <w:rsid w:val="00BB5B73"/>
    <w:rsid w:val="00BB7C38"/>
    <w:rsid w:val="00BC70F9"/>
    <w:rsid w:val="00C03D71"/>
    <w:rsid w:val="00C03FA5"/>
    <w:rsid w:val="00C13E73"/>
    <w:rsid w:val="00C218D5"/>
    <w:rsid w:val="00C243F1"/>
    <w:rsid w:val="00C336E3"/>
    <w:rsid w:val="00C56153"/>
    <w:rsid w:val="00C650BB"/>
    <w:rsid w:val="00C711B1"/>
    <w:rsid w:val="00C83918"/>
    <w:rsid w:val="00C97AB2"/>
    <w:rsid w:val="00CA515D"/>
    <w:rsid w:val="00CA5F0A"/>
    <w:rsid w:val="00CC39FB"/>
    <w:rsid w:val="00CC469E"/>
    <w:rsid w:val="00CE0265"/>
    <w:rsid w:val="00CF11F9"/>
    <w:rsid w:val="00CF7311"/>
    <w:rsid w:val="00D01BBD"/>
    <w:rsid w:val="00D02907"/>
    <w:rsid w:val="00D0433D"/>
    <w:rsid w:val="00D5472A"/>
    <w:rsid w:val="00D77AAE"/>
    <w:rsid w:val="00D85AC3"/>
    <w:rsid w:val="00DA0B1E"/>
    <w:rsid w:val="00DB638D"/>
    <w:rsid w:val="00DD240B"/>
    <w:rsid w:val="00DE2856"/>
    <w:rsid w:val="00DE76DF"/>
    <w:rsid w:val="00DF05C1"/>
    <w:rsid w:val="00E038C0"/>
    <w:rsid w:val="00E16695"/>
    <w:rsid w:val="00E21EEA"/>
    <w:rsid w:val="00E378DC"/>
    <w:rsid w:val="00E61168"/>
    <w:rsid w:val="00E67589"/>
    <w:rsid w:val="00E7093D"/>
    <w:rsid w:val="00EC19B6"/>
    <w:rsid w:val="00ED253F"/>
    <w:rsid w:val="00F015C0"/>
    <w:rsid w:val="00F07897"/>
    <w:rsid w:val="00F12A01"/>
    <w:rsid w:val="00F1589B"/>
    <w:rsid w:val="00F163BC"/>
    <w:rsid w:val="00F41DA9"/>
    <w:rsid w:val="00F566F5"/>
    <w:rsid w:val="00F63636"/>
    <w:rsid w:val="00F65BD5"/>
    <w:rsid w:val="00F67E66"/>
    <w:rsid w:val="00F726B2"/>
    <w:rsid w:val="00F84CDD"/>
    <w:rsid w:val="00F877B1"/>
    <w:rsid w:val="00FA5860"/>
    <w:rsid w:val="00FB0FAE"/>
    <w:rsid w:val="00FB10A8"/>
    <w:rsid w:val="00FB44B5"/>
    <w:rsid w:val="00FB5C85"/>
    <w:rsid w:val="00FC4D2F"/>
    <w:rsid w:val="00FC7E76"/>
    <w:rsid w:val="00FE452E"/>
    <w:rsid w:val="00FE6C54"/>
    <w:rsid w:val="00FE74AE"/>
    <w:rsid w:val="00FE7C17"/>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F2D37"/>
  <w15:chartTrackingRefBased/>
  <w15:docId w15:val="{820FBA71-0764-7A43-83E3-700F7FEDD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EF5"/>
    <w:pPr>
      <w:spacing w:after="120"/>
    </w:pPr>
    <w:rPr>
      <w:sz w:val="24"/>
      <w:szCs w:val="24"/>
    </w:rPr>
  </w:style>
  <w:style w:type="paragraph" w:styleId="Heading1">
    <w:name w:val="heading 1"/>
    <w:basedOn w:val="Normal"/>
    <w:next w:val="Normal"/>
    <w:link w:val="Heading1Char"/>
    <w:uiPriority w:val="9"/>
    <w:qFormat/>
    <w:rsid w:val="005A7EF5"/>
    <w:pPr>
      <w:pageBreakBefore/>
      <w:widowControl w:val="0"/>
      <w:numPr>
        <w:numId w:val="7"/>
      </w:numPr>
      <w:pBdr>
        <w:top w:val="single" w:sz="4" w:space="1" w:color="auto"/>
        <w:bottom w:val="single" w:sz="4" w:space="1" w:color="auto"/>
      </w:pBdr>
      <w:tabs>
        <w:tab w:val="right" w:pos="8640"/>
      </w:tabs>
      <w:spacing w:before="1440"/>
      <w:jc w:val="center"/>
      <w:outlineLvl w:val="0"/>
    </w:pPr>
    <w:rPr>
      <w:rFonts w:ascii="Garamond" w:hAnsi="Garamond"/>
      <w:b/>
      <w:caps/>
      <w:spacing w:val="10"/>
      <w:kern w:val="28"/>
      <w:sz w:val="72"/>
      <w:szCs w:val="20"/>
    </w:rPr>
  </w:style>
  <w:style w:type="paragraph" w:styleId="Heading2">
    <w:name w:val="heading 2"/>
    <w:next w:val="Normal"/>
    <w:link w:val="Heading2Char"/>
    <w:uiPriority w:val="9"/>
    <w:qFormat/>
    <w:rsid w:val="005A7EF5"/>
    <w:pPr>
      <w:widowControl w:val="0"/>
      <w:numPr>
        <w:ilvl w:val="1"/>
      </w:numPr>
      <w:spacing w:before="720" w:after="120" w:line="360" w:lineRule="auto"/>
      <w:jc w:val="center"/>
      <w:outlineLvl w:val="1"/>
    </w:pPr>
    <w:rPr>
      <w:rFonts w:ascii="Garamond" w:hAnsi="Garamond"/>
      <w:b/>
      <w:i/>
      <w:caps/>
      <w:spacing w:val="16"/>
      <w:kern w:val="28"/>
      <w:sz w:val="52"/>
    </w:rPr>
  </w:style>
  <w:style w:type="paragraph" w:styleId="Heading3">
    <w:name w:val="heading 3"/>
    <w:next w:val="Normal"/>
    <w:link w:val="Heading3Char"/>
    <w:uiPriority w:val="9"/>
    <w:qFormat/>
    <w:rsid w:val="005A7EF5"/>
    <w:pPr>
      <w:keepLines/>
      <w:widowControl w:val="0"/>
      <w:numPr>
        <w:ilvl w:val="2"/>
        <w:numId w:val="7"/>
      </w:numPr>
      <w:tabs>
        <w:tab w:val="right" w:pos="8640"/>
      </w:tabs>
      <w:spacing w:before="360"/>
      <w:outlineLvl w:val="2"/>
    </w:pPr>
    <w:rPr>
      <w:rFonts w:ascii="Garamond" w:eastAsiaTheme="majorEastAsia" w:hAnsi="Garamond" w:cstheme="majorBidi"/>
      <w:b/>
      <w:i/>
      <w:caps/>
      <w:smallCaps/>
      <w:spacing w:val="16"/>
      <w:kern w:val="28"/>
      <w:sz w:val="36"/>
    </w:rPr>
  </w:style>
  <w:style w:type="paragraph" w:styleId="Heading4">
    <w:name w:val="heading 4"/>
    <w:next w:val="Normal"/>
    <w:link w:val="Heading4Char"/>
    <w:uiPriority w:val="9"/>
    <w:qFormat/>
    <w:rsid w:val="005A7EF5"/>
    <w:pPr>
      <w:numPr>
        <w:ilvl w:val="3"/>
      </w:numPr>
      <w:spacing w:before="120" w:line="360" w:lineRule="auto"/>
      <w:outlineLvl w:val="3"/>
    </w:pPr>
    <w:rPr>
      <w:rFonts w:ascii="Garamond" w:eastAsiaTheme="minorHAnsi" w:hAnsi="Garamond" w:cstheme="minorBidi"/>
      <w:b/>
      <w:smallCaps/>
      <w:color w:val="000000" w:themeColor="text1"/>
      <w:spacing w:val="6"/>
      <w:kern w:val="28"/>
      <w:sz w:val="28"/>
    </w:rPr>
  </w:style>
  <w:style w:type="paragraph" w:styleId="Heading5">
    <w:name w:val="heading 5"/>
    <w:next w:val="Normal"/>
    <w:link w:val="Heading5Char"/>
    <w:qFormat/>
    <w:rsid w:val="005A7EF5"/>
    <w:pPr>
      <w:numPr>
        <w:ilvl w:val="4"/>
      </w:numPr>
      <w:spacing w:after="60"/>
      <w:outlineLvl w:val="4"/>
    </w:pPr>
    <w:rPr>
      <w:rFonts w:ascii="Garamond" w:hAnsi="Garamond"/>
      <w:smallCaps/>
      <w:color w:val="0D0D0D" w:themeColor="text1" w:themeTint="F2"/>
      <w:spacing w:val="14"/>
      <w:kern w:val="28"/>
    </w:rPr>
  </w:style>
  <w:style w:type="paragraph" w:styleId="Heading6">
    <w:name w:val="heading 6"/>
    <w:basedOn w:val="Normal"/>
    <w:next w:val="Normal"/>
    <w:link w:val="Heading6Char"/>
    <w:qFormat/>
    <w:rsid w:val="004106F3"/>
    <w:pPr>
      <w:keepNext/>
      <w:spacing w:before="120" w:after="80"/>
      <w:ind w:left="1152" w:hanging="1152"/>
      <w:outlineLvl w:val="5"/>
    </w:pPr>
    <w:rPr>
      <w:smallCaps/>
      <w:spacing w:val="20"/>
      <w:kern w:val="28"/>
      <w:sz w:val="16"/>
    </w:rPr>
  </w:style>
  <w:style w:type="paragraph" w:styleId="Heading7">
    <w:name w:val="heading 7"/>
    <w:basedOn w:val="Normal"/>
    <w:next w:val="Normal"/>
    <w:link w:val="Heading7Char"/>
    <w:qFormat/>
    <w:rsid w:val="004106F3"/>
    <w:pPr>
      <w:keepNext/>
      <w:spacing w:before="80" w:after="60"/>
      <w:ind w:left="1296" w:hanging="1296"/>
      <w:outlineLvl w:val="6"/>
    </w:pPr>
    <w:rPr>
      <w:caps/>
      <w:kern w:val="28"/>
    </w:rPr>
  </w:style>
  <w:style w:type="paragraph" w:styleId="Heading8">
    <w:name w:val="heading 8"/>
    <w:basedOn w:val="Normal"/>
    <w:next w:val="Normal"/>
    <w:link w:val="Heading8Char"/>
    <w:qFormat/>
    <w:rsid w:val="004106F3"/>
    <w:pPr>
      <w:keepNext/>
      <w:spacing w:line="360" w:lineRule="auto"/>
      <w:ind w:left="1440" w:hanging="1440"/>
      <w:jc w:val="center"/>
      <w:outlineLvl w:val="7"/>
    </w:pPr>
    <w:rPr>
      <w:kern w:val="28"/>
    </w:rPr>
  </w:style>
  <w:style w:type="paragraph" w:styleId="Heading9">
    <w:name w:val="heading 9"/>
    <w:basedOn w:val="Normal"/>
    <w:next w:val="Normal"/>
    <w:link w:val="Heading9Char"/>
    <w:qFormat/>
    <w:rsid w:val="004106F3"/>
    <w:pPr>
      <w:keepNext/>
      <w:spacing w:line="360" w:lineRule="auto"/>
      <w:ind w:left="1584" w:hanging="1584"/>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IMAGES">
    <w:name w:val="FIGUREIMAGES"/>
    <w:basedOn w:val="Normal"/>
    <w:rsid w:val="00490A15"/>
    <w:pPr>
      <w:tabs>
        <w:tab w:val="right" w:pos="8640"/>
      </w:tabs>
      <w:spacing w:before="840"/>
      <w:jc w:val="both"/>
    </w:pPr>
    <w:rPr>
      <w:rFonts w:ascii="Garamond" w:hAnsi="Garamond"/>
      <w:i/>
      <w:noProof/>
      <w:sz w:val="20"/>
      <w:szCs w:val="20"/>
    </w:rPr>
  </w:style>
  <w:style w:type="character" w:customStyle="1" w:styleId="Heading4Char">
    <w:name w:val="Heading 4 Char"/>
    <w:basedOn w:val="DefaultParagraphFont"/>
    <w:link w:val="Heading4"/>
    <w:uiPriority w:val="9"/>
    <w:rsid w:val="005A7EF5"/>
    <w:rPr>
      <w:rFonts w:ascii="Garamond" w:eastAsiaTheme="minorHAnsi" w:hAnsi="Garamond" w:cstheme="minorBidi"/>
      <w:b/>
      <w:smallCaps/>
      <w:color w:val="000000" w:themeColor="text1"/>
      <w:spacing w:val="6"/>
      <w:kern w:val="28"/>
      <w:sz w:val="28"/>
    </w:rPr>
  </w:style>
  <w:style w:type="character" w:customStyle="1" w:styleId="Heading3Char">
    <w:name w:val="Heading 3 Char"/>
    <w:basedOn w:val="DefaultParagraphFont"/>
    <w:link w:val="Heading3"/>
    <w:uiPriority w:val="9"/>
    <w:rsid w:val="005A7EF5"/>
    <w:rPr>
      <w:rFonts w:ascii="Garamond" w:eastAsiaTheme="majorEastAsia" w:hAnsi="Garamond" w:cstheme="majorBidi"/>
      <w:b/>
      <w:i/>
      <w:caps/>
      <w:smallCaps/>
      <w:spacing w:val="16"/>
      <w:kern w:val="28"/>
      <w:sz w:val="36"/>
    </w:rPr>
  </w:style>
  <w:style w:type="paragraph" w:styleId="BodyText">
    <w:name w:val="Body Text"/>
    <w:basedOn w:val="Normal"/>
    <w:link w:val="BodyTextChar"/>
    <w:uiPriority w:val="1"/>
    <w:unhideWhenUsed/>
    <w:qFormat/>
    <w:rsid w:val="00371EBA"/>
  </w:style>
  <w:style w:type="character" w:customStyle="1" w:styleId="BodyTextChar">
    <w:name w:val="Body Text Char"/>
    <w:basedOn w:val="DefaultParagraphFont"/>
    <w:link w:val="BodyText"/>
    <w:uiPriority w:val="1"/>
    <w:rsid w:val="00371EBA"/>
  </w:style>
  <w:style w:type="paragraph" w:customStyle="1" w:styleId="OUTLINES">
    <w:name w:val="OUTLINES"/>
    <w:basedOn w:val="Normal"/>
    <w:qFormat/>
    <w:rsid w:val="005A7EF5"/>
    <w:pPr>
      <w:numPr>
        <w:numId w:val="8"/>
      </w:numPr>
      <w:tabs>
        <w:tab w:val="right" w:pos="8640"/>
      </w:tabs>
      <w:spacing w:after="40"/>
      <w:ind w:right="1152"/>
    </w:pPr>
    <w:rPr>
      <w:rFonts w:ascii="Garamond" w:hAnsi="Garamond"/>
      <w:color w:val="000000" w:themeColor="text1"/>
      <w:spacing w:val="-4"/>
      <w:sz w:val="16"/>
      <w:szCs w:val="20"/>
    </w:rPr>
  </w:style>
  <w:style w:type="character" w:customStyle="1" w:styleId="Heading1Char">
    <w:name w:val="Heading 1 Char"/>
    <w:basedOn w:val="DefaultParagraphFont"/>
    <w:link w:val="Heading1"/>
    <w:rsid w:val="005A7EF5"/>
    <w:rPr>
      <w:rFonts w:ascii="Garamond" w:hAnsi="Garamond"/>
      <w:b/>
      <w:caps/>
      <w:spacing w:val="10"/>
      <w:kern w:val="28"/>
      <w:sz w:val="72"/>
    </w:rPr>
  </w:style>
  <w:style w:type="character" w:customStyle="1" w:styleId="Heading2Char">
    <w:name w:val="Heading 2 Char"/>
    <w:basedOn w:val="DefaultParagraphFont"/>
    <w:link w:val="Heading2"/>
    <w:rsid w:val="005A7EF5"/>
    <w:rPr>
      <w:rFonts w:ascii="Garamond" w:hAnsi="Garamond"/>
      <w:b/>
      <w:i/>
      <w:caps/>
      <w:spacing w:val="16"/>
      <w:kern w:val="28"/>
      <w:sz w:val="52"/>
    </w:rPr>
  </w:style>
  <w:style w:type="character" w:customStyle="1" w:styleId="Heading5Char">
    <w:name w:val="Heading 5 Char"/>
    <w:basedOn w:val="DefaultParagraphFont"/>
    <w:link w:val="Heading5"/>
    <w:rsid w:val="005A7EF5"/>
    <w:rPr>
      <w:rFonts w:ascii="Garamond" w:hAnsi="Garamond"/>
      <w:smallCaps/>
      <w:color w:val="0D0D0D" w:themeColor="text1" w:themeTint="F2"/>
      <w:spacing w:val="14"/>
      <w:kern w:val="28"/>
    </w:rPr>
  </w:style>
  <w:style w:type="paragraph" w:styleId="ListParagraph">
    <w:name w:val="List Paragraph"/>
    <w:basedOn w:val="Normal"/>
    <w:uiPriority w:val="1"/>
    <w:qFormat/>
    <w:rsid w:val="005A7EF5"/>
    <w:pPr>
      <w:tabs>
        <w:tab w:val="right" w:pos="8640"/>
      </w:tabs>
      <w:ind w:left="720"/>
      <w:contextualSpacing/>
      <w:jc w:val="both"/>
    </w:pPr>
    <w:rPr>
      <w:rFonts w:ascii="Garamond" w:hAnsi="Garamond"/>
      <w:spacing w:val="-2"/>
      <w:szCs w:val="20"/>
    </w:rPr>
  </w:style>
  <w:style w:type="paragraph" w:styleId="Quote">
    <w:name w:val="Quote"/>
    <w:basedOn w:val="Normal"/>
    <w:next w:val="Normal"/>
    <w:link w:val="QuoteChar"/>
    <w:uiPriority w:val="29"/>
    <w:qFormat/>
    <w:rsid w:val="005A7EF5"/>
    <w:pPr>
      <w:tabs>
        <w:tab w:val="right" w:pos="8640"/>
      </w:tabs>
      <w:spacing w:line="180" w:lineRule="exact"/>
      <w:ind w:left="432" w:right="864"/>
    </w:pPr>
    <w:rPr>
      <w:rFonts w:ascii="Garamond" w:hAnsi="Garamond"/>
      <w:iCs/>
      <w:color w:val="404040" w:themeColor="text1" w:themeTint="BF"/>
      <w:spacing w:val="-2"/>
      <w:sz w:val="20"/>
      <w:szCs w:val="20"/>
    </w:rPr>
  </w:style>
  <w:style w:type="character" w:customStyle="1" w:styleId="QuoteChar">
    <w:name w:val="Quote Char"/>
    <w:basedOn w:val="DefaultParagraphFont"/>
    <w:link w:val="Quote"/>
    <w:uiPriority w:val="29"/>
    <w:rsid w:val="005A7EF5"/>
    <w:rPr>
      <w:rFonts w:ascii="Garamond" w:hAnsi="Garamond"/>
      <w:iCs/>
      <w:color w:val="404040" w:themeColor="text1" w:themeTint="BF"/>
      <w:spacing w:val="-2"/>
    </w:rPr>
  </w:style>
  <w:style w:type="paragraph" w:styleId="PlainText">
    <w:name w:val="Plain Text"/>
    <w:basedOn w:val="Normal"/>
    <w:link w:val="PlainTextChar"/>
    <w:uiPriority w:val="99"/>
    <w:unhideWhenUsed/>
    <w:qFormat/>
    <w:rsid w:val="00B27E10"/>
    <w:pPr>
      <w:spacing w:after="0"/>
    </w:pPr>
    <w:rPr>
      <w:rFonts w:ascii="Consolas" w:hAnsi="Consolas" w:cs="Consolas"/>
      <w:spacing w:val="20"/>
      <w:sz w:val="21"/>
      <w:szCs w:val="21"/>
    </w:rPr>
  </w:style>
  <w:style w:type="character" w:customStyle="1" w:styleId="PlainTextChar">
    <w:name w:val="Plain Text Char"/>
    <w:basedOn w:val="DefaultParagraphFont"/>
    <w:link w:val="PlainText"/>
    <w:uiPriority w:val="99"/>
    <w:rsid w:val="00B27E10"/>
    <w:rPr>
      <w:rFonts w:ascii="Consolas" w:hAnsi="Consolas" w:cs="Consolas"/>
      <w:spacing w:val="20"/>
      <w:sz w:val="21"/>
      <w:szCs w:val="21"/>
    </w:rPr>
  </w:style>
  <w:style w:type="character" w:customStyle="1" w:styleId="Heading6Char">
    <w:name w:val="Heading 6 Char"/>
    <w:basedOn w:val="DefaultParagraphFont"/>
    <w:link w:val="Heading6"/>
    <w:rsid w:val="004106F3"/>
    <w:rPr>
      <w:smallCaps/>
      <w:spacing w:val="20"/>
      <w:kern w:val="28"/>
      <w:sz w:val="16"/>
      <w:szCs w:val="24"/>
    </w:rPr>
  </w:style>
  <w:style w:type="character" w:customStyle="1" w:styleId="Heading7Char">
    <w:name w:val="Heading 7 Char"/>
    <w:basedOn w:val="DefaultParagraphFont"/>
    <w:link w:val="Heading7"/>
    <w:rsid w:val="004106F3"/>
    <w:rPr>
      <w:caps/>
      <w:kern w:val="28"/>
      <w:sz w:val="24"/>
      <w:szCs w:val="24"/>
    </w:rPr>
  </w:style>
  <w:style w:type="character" w:customStyle="1" w:styleId="Heading8Char">
    <w:name w:val="Heading 8 Char"/>
    <w:basedOn w:val="DefaultParagraphFont"/>
    <w:link w:val="Heading8"/>
    <w:rsid w:val="004106F3"/>
    <w:rPr>
      <w:kern w:val="28"/>
      <w:sz w:val="24"/>
      <w:szCs w:val="24"/>
    </w:rPr>
  </w:style>
  <w:style w:type="character" w:customStyle="1" w:styleId="Heading9Char">
    <w:name w:val="Heading 9 Char"/>
    <w:basedOn w:val="DefaultParagraphFont"/>
    <w:link w:val="Heading9"/>
    <w:rsid w:val="004106F3"/>
    <w:rPr>
      <w:kern w:val="28"/>
      <w:sz w:val="24"/>
      <w:szCs w:val="24"/>
    </w:rPr>
  </w:style>
  <w:style w:type="paragraph" w:styleId="Caption">
    <w:name w:val="caption"/>
    <w:basedOn w:val="Normal"/>
    <w:next w:val="Normal"/>
    <w:rsid w:val="004106F3"/>
    <w:pPr>
      <w:tabs>
        <w:tab w:val="right" w:pos="8640"/>
      </w:tabs>
      <w:spacing w:after="0"/>
      <w:ind w:left="576" w:right="576"/>
    </w:pPr>
    <w:rPr>
      <w:rFonts w:ascii="Garamond" w:hAnsi="Garamond"/>
      <w:i/>
      <w:sz w:val="20"/>
      <w:szCs w:val="20"/>
    </w:rPr>
  </w:style>
  <w:style w:type="paragraph" w:styleId="Title">
    <w:name w:val="Title"/>
    <w:aliases w:val="Title Page"/>
    <w:basedOn w:val="Normal"/>
    <w:next w:val="Subtitle"/>
    <w:link w:val="TitleChar"/>
    <w:rsid w:val="004106F3"/>
    <w:pPr>
      <w:spacing w:after="280"/>
      <w:jc w:val="center"/>
    </w:pPr>
  </w:style>
  <w:style w:type="character" w:customStyle="1" w:styleId="TitleChar">
    <w:name w:val="Title Char"/>
    <w:aliases w:val="Title Page Char"/>
    <w:basedOn w:val="DefaultParagraphFont"/>
    <w:link w:val="Title"/>
    <w:rsid w:val="004106F3"/>
    <w:rPr>
      <w:sz w:val="24"/>
      <w:szCs w:val="24"/>
    </w:rPr>
  </w:style>
  <w:style w:type="paragraph" w:styleId="Subtitle">
    <w:name w:val="Subtitle"/>
    <w:basedOn w:val="Title"/>
    <w:next w:val="Normal"/>
    <w:link w:val="SubtitleChar"/>
    <w:rsid w:val="004106F3"/>
    <w:pPr>
      <w:spacing w:after="0" w:line="480" w:lineRule="auto"/>
    </w:pPr>
    <w:rPr>
      <w:rFonts w:eastAsiaTheme="majorEastAsia" w:cstheme="majorBidi"/>
      <w:caps/>
    </w:rPr>
  </w:style>
  <w:style w:type="character" w:customStyle="1" w:styleId="SubtitleChar">
    <w:name w:val="Subtitle Char"/>
    <w:basedOn w:val="DefaultParagraphFont"/>
    <w:link w:val="Subtitle"/>
    <w:rsid w:val="004106F3"/>
    <w:rPr>
      <w:rFonts w:eastAsiaTheme="majorEastAsia" w:cstheme="majorBidi"/>
      <w:caps/>
      <w:sz w:val="24"/>
      <w:szCs w:val="24"/>
    </w:rPr>
  </w:style>
  <w:style w:type="paragraph" w:styleId="NoSpacing">
    <w:name w:val="No Spacing"/>
    <w:basedOn w:val="Normal"/>
    <w:link w:val="NoSpacingChar"/>
    <w:uiPriority w:val="1"/>
    <w:rsid w:val="004106F3"/>
    <w:pPr>
      <w:tabs>
        <w:tab w:val="right" w:pos="8640"/>
      </w:tabs>
      <w:jc w:val="both"/>
    </w:pPr>
    <w:rPr>
      <w:rFonts w:ascii="Garamond" w:hAnsi="Garamond"/>
      <w:spacing w:val="-2"/>
      <w:szCs w:val="20"/>
    </w:rPr>
  </w:style>
  <w:style w:type="character" w:customStyle="1" w:styleId="NoSpacingChar">
    <w:name w:val="No Spacing Char"/>
    <w:basedOn w:val="DefaultParagraphFont"/>
    <w:link w:val="NoSpacing"/>
    <w:uiPriority w:val="1"/>
    <w:rsid w:val="004106F3"/>
    <w:rPr>
      <w:rFonts w:ascii="Garamond" w:hAnsi="Garamond"/>
      <w:spacing w:val="-2"/>
      <w:sz w:val="24"/>
    </w:rPr>
  </w:style>
  <w:style w:type="paragraph" w:styleId="BalloonText">
    <w:name w:val="Balloon Text"/>
    <w:basedOn w:val="Normal"/>
    <w:link w:val="BalloonTextChar"/>
    <w:uiPriority w:val="99"/>
    <w:semiHidden/>
    <w:unhideWhenUsed/>
    <w:rsid w:val="004106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6F3"/>
    <w:rPr>
      <w:rFonts w:ascii="Segoe UI" w:hAnsi="Segoe UI" w:cs="Segoe UI"/>
      <w:sz w:val="18"/>
      <w:szCs w:val="18"/>
    </w:rPr>
  </w:style>
  <w:style w:type="paragraph" w:styleId="TOC1">
    <w:name w:val="toc 1"/>
    <w:basedOn w:val="Normal"/>
    <w:next w:val="Normal"/>
    <w:autoRedefine/>
    <w:uiPriority w:val="39"/>
    <w:unhideWhenUsed/>
    <w:rsid w:val="004106F3"/>
    <w:pPr>
      <w:spacing w:before="120" w:after="0"/>
    </w:pPr>
    <w:rPr>
      <w:b/>
      <w:bCs/>
      <w:i/>
      <w:iCs/>
    </w:rPr>
  </w:style>
  <w:style w:type="paragraph" w:styleId="TOC2">
    <w:name w:val="toc 2"/>
    <w:basedOn w:val="Normal"/>
    <w:next w:val="Normal"/>
    <w:autoRedefine/>
    <w:uiPriority w:val="39"/>
    <w:unhideWhenUsed/>
    <w:rsid w:val="004106F3"/>
    <w:pPr>
      <w:spacing w:after="0"/>
      <w:ind w:left="240"/>
    </w:pPr>
    <w:rPr>
      <w:bCs/>
      <w:sz w:val="22"/>
      <w:szCs w:val="22"/>
    </w:rPr>
  </w:style>
  <w:style w:type="paragraph" w:styleId="TOC3">
    <w:name w:val="toc 3"/>
    <w:basedOn w:val="Normal"/>
    <w:next w:val="Normal"/>
    <w:autoRedefine/>
    <w:uiPriority w:val="39"/>
    <w:unhideWhenUsed/>
    <w:rsid w:val="004106F3"/>
    <w:pPr>
      <w:spacing w:after="0"/>
      <w:ind w:left="480"/>
    </w:pPr>
    <w:rPr>
      <w:rFonts w:asciiTheme="minorHAnsi" w:hAnsiTheme="minorHAnsi"/>
      <w:sz w:val="20"/>
      <w:szCs w:val="20"/>
    </w:rPr>
  </w:style>
  <w:style w:type="character" w:styleId="Hyperlink">
    <w:name w:val="Hyperlink"/>
    <w:basedOn w:val="DefaultParagraphFont"/>
    <w:uiPriority w:val="99"/>
    <w:unhideWhenUsed/>
    <w:rsid w:val="004106F3"/>
    <w:rPr>
      <w:color w:val="0563C1" w:themeColor="hyperlink"/>
      <w:u w:val="single"/>
    </w:rPr>
  </w:style>
  <w:style w:type="paragraph" w:styleId="TOC4">
    <w:name w:val="toc 4"/>
    <w:basedOn w:val="Normal"/>
    <w:next w:val="Normal"/>
    <w:autoRedefine/>
    <w:uiPriority w:val="39"/>
    <w:unhideWhenUsed/>
    <w:rsid w:val="004106F3"/>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4106F3"/>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4106F3"/>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4106F3"/>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4106F3"/>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4106F3"/>
    <w:pPr>
      <w:spacing w:after="0"/>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4106F3"/>
    <w:rPr>
      <w:color w:val="954F72" w:themeColor="followedHyperlink"/>
      <w:u w:val="single"/>
    </w:rPr>
  </w:style>
  <w:style w:type="paragraph" w:styleId="Revision">
    <w:name w:val="Revision"/>
    <w:hidden/>
    <w:uiPriority w:val="99"/>
    <w:semiHidden/>
    <w:rsid w:val="004106F3"/>
  </w:style>
  <w:style w:type="paragraph" w:styleId="Header">
    <w:name w:val="header"/>
    <w:basedOn w:val="Normal"/>
    <w:link w:val="HeaderChar"/>
    <w:uiPriority w:val="99"/>
    <w:unhideWhenUsed/>
    <w:rsid w:val="004106F3"/>
    <w:pPr>
      <w:tabs>
        <w:tab w:val="center" w:pos="4680"/>
        <w:tab w:val="right" w:pos="9360"/>
      </w:tabs>
    </w:pPr>
  </w:style>
  <w:style w:type="character" w:customStyle="1" w:styleId="HeaderChar">
    <w:name w:val="Header Char"/>
    <w:basedOn w:val="DefaultParagraphFont"/>
    <w:link w:val="Header"/>
    <w:uiPriority w:val="99"/>
    <w:rsid w:val="004106F3"/>
    <w:rPr>
      <w:sz w:val="24"/>
      <w:szCs w:val="24"/>
    </w:rPr>
  </w:style>
  <w:style w:type="character" w:styleId="Emphasis">
    <w:name w:val="Emphasis"/>
    <w:basedOn w:val="DefaultParagraphFont"/>
    <w:uiPriority w:val="20"/>
    <w:qFormat/>
    <w:rsid w:val="004106F3"/>
    <w:rPr>
      <w:i/>
      <w:iCs/>
    </w:rPr>
  </w:style>
  <w:style w:type="character" w:customStyle="1" w:styleId="small-caps">
    <w:name w:val="small-caps"/>
    <w:basedOn w:val="DefaultParagraphFont"/>
    <w:rsid w:val="004106F3"/>
  </w:style>
  <w:style w:type="character" w:styleId="UnresolvedMention">
    <w:name w:val="Unresolved Mention"/>
    <w:basedOn w:val="DefaultParagraphFont"/>
    <w:uiPriority w:val="99"/>
    <w:semiHidden/>
    <w:unhideWhenUsed/>
    <w:rsid w:val="004106F3"/>
    <w:rPr>
      <w:color w:val="605E5C"/>
      <w:shd w:val="clear" w:color="auto" w:fill="E1DFDD"/>
    </w:rPr>
  </w:style>
  <w:style w:type="table" w:styleId="TableGrid">
    <w:name w:val="Table Grid"/>
    <w:basedOn w:val="TableNormal"/>
    <w:uiPriority w:val="39"/>
    <w:rsid w:val="00410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06F3"/>
    <w:rPr>
      <w:sz w:val="16"/>
      <w:szCs w:val="16"/>
    </w:rPr>
  </w:style>
  <w:style w:type="paragraph" w:styleId="CommentText">
    <w:name w:val="annotation text"/>
    <w:basedOn w:val="Normal"/>
    <w:link w:val="CommentTextChar"/>
    <w:uiPriority w:val="99"/>
    <w:unhideWhenUsed/>
    <w:rsid w:val="004106F3"/>
  </w:style>
  <w:style w:type="character" w:customStyle="1" w:styleId="CommentTextChar">
    <w:name w:val="Comment Text Char"/>
    <w:basedOn w:val="DefaultParagraphFont"/>
    <w:link w:val="CommentText"/>
    <w:uiPriority w:val="99"/>
    <w:rsid w:val="004106F3"/>
    <w:rPr>
      <w:sz w:val="24"/>
      <w:szCs w:val="24"/>
    </w:rPr>
  </w:style>
  <w:style w:type="paragraph" w:styleId="CommentSubject">
    <w:name w:val="annotation subject"/>
    <w:basedOn w:val="CommentText"/>
    <w:next w:val="CommentText"/>
    <w:link w:val="CommentSubjectChar"/>
    <w:uiPriority w:val="99"/>
    <w:semiHidden/>
    <w:unhideWhenUsed/>
    <w:rsid w:val="004106F3"/>
    <w:rPr>
      <w:b/>
      <w:bCs/>
    </w:rPr>
  </w:style>
  <w:style w:type="character" w:customStyle="1" w:styleId="CommentSubjectChar">
    <w:name w:val="Comment Subject Char"/>
    <w:basedOn w:val="CommentTextChar"/>
    <w:link w:val="CommentSubject"/>
    <w:uiPriority w:val="99"/>
    <w:semiHidden/>
    <w:rsid w:val="004106F3"/>
    <w:rPr>
      <w:b/>
      <w:bCs/>
      <w:sz w:val="24"/>
      <w:szCs w:val="24"/>
    </w:rPr>
  </w:style>
  <w:style w:type="table" w:styleId="PlainTable3">
    <w:name w:val="Plain Table 3"/>
    <w:basedOn w:val="TableNormal"/>
    <w:uiPriority w:val="43"/>
    <w:rsid w:val="004106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106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410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106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106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106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4106F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4106F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3">
    <w:name w:val="Grid Table 3 Accent 3"/>
    <w:basedOn w:val="TableNormal"/>
    <w:uiPriority w:val="48"/>
    <w:rsid w:val="004106F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2">
    <w:name w:val="Grid Table 3 Accent 2"/>
    <w:basedOn w:val="TableNormal"/>
    <w:uiPriority w:val="48"/>
    <w:rsid w:val="004106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1">
    <w:name w:val="Grid Table 3 Accent 1"/>
    <w:basedOn w:val="TableNormal"/>
    <w:uiPriority w:val="48"/>
    <w:rsid w:val="004106F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4106F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5Dark">
    <w:name w:val="List Table 5 Dark"/>
    <w:basedOn w:val="TableNormal"/>
    <w:uiPriority w:val="50"/>
    <w:rsid w:val="004106F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106F3"/>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106F3"/>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2">
    <w:name w:val="List Table 7 Colorful Accent 2"/>
    <w:basedOn w:val="TableNormal"/>
    <w:uiPriority w:val="52"/>
    <w:rsid w:val="004106F3"/>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next w:val="Normal"/>
    <w:link w:val="FootnoteTextChar"/>
    <w:uiPriority w:val="99"/>
    <w:unhideWhenUsed/>
    <w:rsid w:val="004106F3"/>
    <w:pPr>
      <w:tabs>
        <w:tab w:val="right" w:pos="8640"/>
      </w:tabs>
      <w:spacing w:before="120"/>
      <w:jc w:val="both"/>
    </w:pPr>
    <w:rPr>
      <w:rFonts w:ascii="Garamond" w:hAnsi="Garamond" w:cs="Times New Roman (Headings CS)"/>
      <w:iCs/>
      <w:spacing w:val="-2"/>
      <w:sz w:val="18"/>
      <w:szCs w:val="20"/>
    </w:rPr>
  </w:style>
  <w:style w:type="character" w:customStyle="1" w:styleId="FootnoteTextChar">
    <w:name w:val="Footnote Text Char"/>
    <w:basedOn w:val="DefaultParagraphFont"/>
    <w:link w:val="FootnoteText"/>
    <w:uiPriority w:val="99"/>
    <w:rsid w:val="004106F3"/>
    <w:rPr>
      <w:rFonts w:ascii="Garamond" w:hAnsi="Garamond" w:cs="Times New Roman (Headings CS)"/>
      <w:iCs/>
      <w:spacing w:val="-2"/>
      <w:sz w:val="18"/>
    </w:rPr>
  </w:style>
  <w:style w:type="character" w:styleId="FootnoteReference">
    <w:name w:val="footnote reference"/>
    <w:basedOn w:val="DefaultParagraphFont"/>
    <w:uiPriority w:val="99"/>
    <w:semiHidden/>
    <w:unhideWhenUsed/>
    <w:rsid w:val="004106F3"/>
    <w:rPr>
      <w:vertAlign w:val="superscript"/>
    </w:rPr>
  </w:style>
  <w:style w:type="character" w:styleId="PlaceholderText">
    <w:name w:val="Placeholder Text"/>
    <w:basedOn w:val="DefaultParagraphFont"/>
    <w:uiPriority w:val="99"/>
    <w:semiHidden/>
    <w:rsid w:val="004106F3"/>
    <w:rPr>
      <w:color w:val="808080"/>
    </w:rPr>
  </w:style>
  <w:style w:type="paragraph" w:styleId="TableofFigures">
    <w:name w:val="table of figures"/>
    <w:basedOn w:val="Normal"/>
    <w:next w:val="Normal"/>
    <w:uiPriority w:val="99"/>
    <w:unhideWhenUsed/>
    <w:rsid w:val="004106F3"/>
    <w:pPr>
      <w:spacing w:after="0" w:line="360" w:lineRule="auto"/>
      <w:ind w:left="480" w:hanging="480"/>
    </w:pPr>
    <w:rPr>
      <w:szCs w:val="20"/>
    </w:rPr>
  </w:style>
  <w:style w:type="paragraph" w:styleId="EndnoteText">
    <w:name w:val="endnote text"/>
    <w:basedOn w:val="Normal"/>
    <w:link w:val="EndnoteTextChar"/>
    <w:uiPriority w:val="99"/>
    <w:semiHidden/>
    <w:unhideWhenUsed/>
    <w:rsid w:val="004106F3"/>
  </w:style>
  <w:style w:type="character" w:customStyle="1" w:styleId="EndnoteTextChar">
    <w:name w:val="Endnote Text Char"/>
    <w:basedOn w:val="DefaultParagraphFont"/>
    <w:link w:val="EndnoteText"/>
    <w:uiPriority w:val="99"/>
    <w:semiHidden/>
    <w:rsid w:val="004106F3"/>
    <w:rPr>
      <w:sz w:val="24"/>
      <w:szCs w:val="24"/>
    </w:rPr>
  </w:style>
  <w:style w:type="character" w:styleId="EndnoteReference">
    <w:name w:val="endnote reference"/>
    <w:basedOn w:val="DefaultParagraphFont"/>
    <w:uiPriority w:val="99"/>
    <w:semiHidden/>
    <w:unhideWhenUsed/>
    <w:rsid w:val="004106F3"/>
    <w:rPr>
      <w:vertAlign w:val="superscript"/>
    </w:rPr>
  </w:style>
  <w:style w:type="paragraph" w:styleId="Bibliography">
    <w:name w:val="Bibliography"/>
    <w:basedOn w:val="Normal"/>
    <w:next w:val="Normal"/>
    <w:uiPriority w:val="37"/>
    <w:semiHidden/>
    <w:unhideWhenUsed/>
    <w:rsid w:val="004106F3"/>
  </w:style>
  <w:style w:type="paragraph" w:customStyle="1" w:styleId="EndNoteBibliographyTitle">
    <w:name w:val="EndNote Bibliography Title"/>
    <w:basedOn w:val="Normal"/>
    <w:link w:val="EndNoteBibliographyTitleChar"/>
    <w:rsid w:val="004106F3"/>
    <w:pPr>
      <w:jc w:val="center"/>
    </w:pPr>
  </w:style>
  <w:style w:type="character" w:customStyle="1" w:styleId="EndNoteBibliographyTitleChar">
    <w:name w:val="EndNote Bibliography Title Char"/>
    <w:basedOn w:val="DefaultParagraphFont"/>
    <w:link w:val="EndNoteBibliographyTitle"/>
    <w:rsid w:val="004106F3"/>
    <w:rPr>
      <w:sz w:val="24"/>
      <w:szCs w:val="24"/>
    </w:rPr>
  </w:style>
  <w:style w:type="paragraph" w:customStyle="1" w:styleId="EndNoteBibliography">
    <w:name w:val="EndNote Bibliography"/>
    <w:basedOn w:val="Normal"/>
    <w:link w:val="EndNoteBibliographyChar"/>
    <w:rsid w:val="004106F3"/>
    <w:pPr>
      <w:tabs>
        <w:tab w:val="right" w:pos="8640"/>
      </w:tabs>
      <w:spacing w:before="240" w:after="240"/>
      <w:jc w:val="both"/>
    </w:pPr>
    <w:rPr>
      <w:spacing w:val="-2"/>
      <w:szCs w:val="20"/>
    </w:rPr>
  </w:style>
  <w:style w:type="character" w:customStyle="1" w:styleId="EndNoteBibliographyChar">
    <w:name w:val="EndNote Bibliography Char"/>
    <w:basedOn w:val="DefaultParagraphFont"/>
    <w:link w:val="EndNoteBibliography"/>
    <w:rsid w:val="004106F3"/>
    <w:rPr>
      <w:spacing w:val="-2"/>
      <w:sz w:val="24"/>
    </w:rPr>
  </w:style>
  <w:style w:type="paragraph" w:styleId="NormalWeb">
    <w:name w:val="Normal (Web)"/>
    <w:basedOn w:val="Normal"/>
    <w:uiPriority w:val="99"/>
    <w:unhideWhenUsed/>
    <w:rsid w:val="004106F3"/>
    <w:pPr>
      <w:spacing w:before="100" w:beforeAutospacing="1" w:after="100" w:afterAutospacing="1"/>
    </w:pPr>
  </w:style>
  <w:style w:type="character" w:styleId="LineNumber">
    <w:name w:val="line number"/>
    <w:basedOn w:val="DefaultParagraphFont"/>
    <w:uiPriority w:val="99"/>
    <w:semiHidden/>
    <w:unhideWhenUsed/>
    <w:rsid w:val="004106F3"/>
  </w:style>
  <w:style w:type="character" w:styleId="PageNumber">
    <w:name w:val="page number"/>
    <w:basedOn w:val="DefaultParagraphFont"/>
    <w:uiPriority w:val="99"/>
    <w:semiHidden/>
    <w:unhideWhenUsed/>
    <w:rsid w:val="004106F3"/>
  </w:style>
  <w:style w:type="paragraph" w:customStyle="1" w:styleId="CaptionTitle">
    <w:name w:val="Caption Title"/>
    <w:basedOn w:val="Caption"/>
    <w:next w:val="Caption"/>
    <w:rsid w:val="004106F3"/>
    <w:pPr>
      <w:spacing w:after="60"/>
    </w:pPr>
    <w:rPr>
      <w:b/>
      <w:bCs/>
      <w:i w:val="0"/>
      <w:iCs/>
      <w:smallCaps/>
    </w:rPr>
  </w:style>
  <w:style w:type="paragraph" w:customStyle="1" w:styleId="FigureImages0">
    <w:name w:val="FigureImages"/>
    <w:basedOn w:val="Caption"/>
    <w:rsid w:val="004106F3"/>
    <w:pPr>
      <w:framePr w:wrap="around" w:vAnchor="text" w:hAnchor="text" w:y="1"/>
      <w:spacing w:before="840"/>
    </w:pPr>
    <w:rPr>
      <w:noProof/>
    </w:rPr>
  </w:style>
  <w:style w:type="paragraph" w:customStyle="1" w:styleId="ListOfAbrevAndFigs">
    <w:name w:val="ListOfAbrevAndFigs"/>
    <w:rsid w:val="004106F3"/>
    <w:pPr>
      <w:spacing w:after="120"/>
      <w:ind w:left="576" w:hanging="576"/>
    </w:pPr>
    <w:rPr>
      <w:rFonts w:ascii="Garamond" w:hAnsi="Garamond"/>
      <w:b/>
      <w:smallCaps/>
      <w:kern w:val="28"/>
      <w:sz w:val="28"/>
    </w:rPr>
  </w:style>
  <w:style w:type="paragraph" w:customStyle="1" w:styleId="CaptionSpacing">
    <w:name w:val="CaptionSpacing"/>
    <w:basedOn w:val="Caption"/>
    <w:rsid w:val="004106F3"/>
    <w:pPr>
      <w:spacing w:after="840"/>
    </w:pPr>
  </w:style>
  <w:style w:type="paragraph" w:customStyle="1" w:styleId="Equations">
    <w:name w:val="Equations"/>
    <w:rsid w:val="004106F3"/>
    <w:pPr>
      <w:spacing w:before="240" w:after="240"/>
      <w:jc w:val="center"/>
    </w:pPr>
    <w:rPr>
      <w:spacing w:val="-2"/>
      <w:sz w:val="26"/>
      <w:szCs w:val="26"/>
    </w:rPr>
  </w:style>
  <w:style w:type="numbering" w:customStyle="1" w:styleId="outlineQuick0">
    <w:name w:val="outline Quick"/>
    <w:basedOn w:val="NoList"/>
    <w:uiPriority w:val="99"/>
    <w:rsid w:val="004106F3"/>
    <w:pPr>
      <w:numPr>
        <w:numId w:val="10"/>
      </w:numPr>
    </w:pPr>
  </w:style>
  <w:style w:type="numbering" w:customStyle="1" w:styleId="Outlinequick">
    <w:name w:val="Outline quick"/>
    <w:basedOn w:val="NoList"/>
    <w:uiPriority w:val="99"/>
    <w:rsid w:val="004106F3"/>
    <w:pPr>
      <w:numPr>
        <w:numId w:val="11"/>
      </w:numPr>
    </w:pPr>
  </w:style>
  <w:style w:type="paragraph" w:customStyle="1" w:styleId="QuoteTitle">
    <w:name w:val="Quote Title"/>
    <w:basedOn w:val="Quote"/>
    <w:rsid w:val="004106F3"/>
    <w:rPr>
      <w:b/>
      <w:i/>
      <w:sz w:val="22"/>
    </w:rPr>
  </w:style>
  <w:style w:type="paragraph" w:customStyle="1" w:styleId="quoteImage">
    <w:name w:val="quote Image"/>
    <w:basedOn w:val="QuoteTitle"/>
    <w:rsid w:val="004106F3"/>
    <w:pPr>
      <w:spacing w:before="3000"/>
      <w:ind w:left="720" w:right="288"/>
    </w:pPr>
    <w:rPr>
      <w:sz w:val="28"/>
    </w:rPr>
  </w:style>
  <w:style w:type="paragraph" w:customStyle="1" w:styleId="paragraph">
    <w:name w:val="paragraph"/>
    <w:basedOn w:val="Normal"/>
    <w:rsid w:val="004106F3"/>
    <w:pPr>
      <w:spacing w:before="100" w:beforeAutospacing="1" w:after="100" w:afterAutospacing="1"/>
    </w:pPr>
  </w:style>
  <w:style w:type="character" w:customStyle="1" w:styleId="apple-converted-space">
    <w:name w:val="apple-converted-space"/>
    <w:basedOn w:val="DefaultParagraphFont"/>
    <w:rsid w:val="004106F3"/>
  </w:style>
  <w:style w:type="character" w:customStyle="1" w:styleId="mi">
    <w:name w:val="mi"/>
    <w:basedOn w:val="DefaultParagraphFont"/>
    <w:rsid w:val="004106F3"/>
  </w:style>
  <w:style w:type="character" w:customStyle="1" w:styleId="mo">
    <w:name w:val="mo"/>
    <w:basedOn w:val="DefaultParagraphFont"/>
    <w:rsid w:val="004106F3"/>
  </w:style>
  <w:style w:type="paragraph" w:customStyle="1" w:styleId="TableParagraph">
    <w:name w:val="Table Paragraph"/>
    <w:basedOn w:val="Normal"/>
    <w:uiPriority w:val="1"/>
    <w:qFormat/>
    <w:rsid w:val="004106F3"/>
    <w:pPr>
      <w:widowControl w:val="0"/>
      <w:autoSpaceDE w:val="0"/>
      <w:autoSpaceDN w:val="0"/>
      <w:spacing w:after="0"/>
    </w:pPr>
    <w:rPr>
      <w:sz w:val="22"/>
      <w:szCs w:val="22"/>
    </w:rPr>
  </w:style>
  <w:style w:type="paragraph" w:styleId="TOCHeading">
    <w:name w:val="TOC Heading"/>
    <w:basedOn w:val="Heading1"/>
    <w:next w:val="Normal"/>
    <w:uiPriority w:val="39"/>
    <w:unhideWhenUsed/>
    <w:qFormat/>
    <w:rsid w:val="004106F3"/>
    <w:pPr>
      <w:keepNext/>
      <w:keepLines/>
      <w:pageBreakBefore w:val="0"/>
      <w:widowControl/>
      <w:numPr>
        <w:numId w:val="0"/>
      </w:numPr>
      <w:pBdr>
        <w:top w:val="none" w:sz="0" w:space="0" w:color="auto"/>
        <w:bottom w:val="none" w:sz="0" w:space="0" w:color="auto"/>
      </w:pBdr>
      <w:tabs>
        <w:tab w:val="clear" w:pos="8640"/>
      </w:tabs>
      <w:spacing w:before="480" w:after="0" w:line="276" w:lineRule="auto"/>
      <w:jc w:val="left"/>
      <w:outlineLvl w:val="9"/>
    </w:pPr>
    <w:rPr>
      <w:rFonts w:asciiTheme="majorHAnsi" w:eastAsiaTheme="majorEastAsia" w:hAnsiTheme="majorHAnsi" w:cstheme="majorBidi"/>
      <w:bCs/>
      <w:caps w:val="0"/>
      <w:color w:val="2F5496" w:themeColor="accent1" w:themeShade="BF"/>
      <w:spacing w:val="0"/>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cessing.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79208-E6E3-314B-9A8D-8D19670D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14551</Words>
  <Characters>82947</Characters>
  <Application>Microsoft Office Word</Application>
  <DocSecurity>0</DocSecurity>
  <Lines>691</Lines>
  <Paragraphs>194</Paragraphs>
  <ScaleCrop>false</ScaleCrop>
  <Company/>
  <LinksUpToDate>false</LinksUpToDate>
  <CharactersWithSpaces>97304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Jimenez</dc:creator>
  <cp:keywords/>
  <dc:description/>
  <cp:lastModifiedBy>Luis Jimenez</cp:lastModifiedBy>
  <cp:revision>2</cp:revision>
  <dcterms:created xsi:type="dcterms:W3CDTF">2021-08-23T03:22:00Z</dcterms:created>
  <dcterms:modified xsi:type="dcterms:W3CDTF">2021-08-23T03:26:00Z</dcterms:modified>
</cp:coreProperties>
</file>