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3260" w:rsidRDefault="00093260" w:rsidP="00013DC4">
      <w:pPr>
        <w:jc w:val="both"/>
      </w:pPr>
    </w:p>
    <w:p w:rsidR="00093260" w:rsidRDefault="00093260" w:rsidP="00013DC4">
      <w:pPr>
        <w:jc w:val="both"/>
      </w:pPr>
    </w:p>
    <w:p w:rsidR="00093260" w:rsidRDefault="0038201C" w:rsidP="0038201C">
      <w:pPr>
        <w:jc w:val="center"/>
      </w:pPr>
      <w:r>
        <w:rPr>
          <w:b/>
          <w:color w:val="0B5547"/>
          <w:sz w:val="36"/>
        </w:rPr>
        <w:t>CONSEJO DE COMUNICACIÓN</w:t>
      </w:r>
    </w:p>
    <w:p w:rsidR="00093260" w:rsidRDefault="0038201C" w:rsidP="0038201C">
      <w:pPr>
        <w:jc w:val="center"/>
      </w:pPr>
      <w:r>
        <w:rPr>
          <w:b/>
          <w:sz w:val="24"/>
        </w:rPr>
        <w:t>DIRECCIÓN DE TALENTO HUMANO Y GESTIÓN ADMINISTRATIVA</w:t>
      </w:r>
    </w:p>
    <w:p w:rsidR="00093260" w:rsidRDefault="00093260" w:rsidP="0038201C">
      <w:pPr>
        <w:jc w:val="center"/>
      </w:pPr>
    </w:p>
    <w:p w:rsidR="00093260" w:rsidRDefault="00093260" w:rsidP="0038201C">
      <w:pPr>
        <w:jc w:val="center"/>
      </w:pPr>
    </w:p>
    <w:p w:rsidR="00093260" w:rsidRDefault="0038201C" w:rsidP="0038201C">
      <w:pPr>
        <w:jc w:val="center"/>
      </w:pPr>
      <w:r>
        <w:rPr>
          <w:b/>
          <w:color w:val="0B5547"/>
          <w:sz w:val="52"/>
        </w:rPr>
        <w:t>MANUAL DE USUARIO</w:t>
      </w:r>
    </w:p>
    <w:p w:rsidR="00093260" w:rsidRDefault="0038201C" w:rsidP="0038201C">
      <w:pPr>
        <w:jc w:val="center"/>
      </w:pPr>
      <w:r>
        <w:rPr>
          <w:b/>
          <w:sz w:val="30"/>
        </w:rPr>
        <w:t>Sistema Integrado de Gestión Institucional</w:t>
      </w:r>
    </w:p>
    <w:p w:rsidR="00093260" w:rsidRDefault="00093260" w:rsidP="0038201C">
      <w:pPr>
        <w:jc w:val="center"/>
      </w:pPr>
    </w:p>
    <w:p w:rsidR="00093260" w:rsidRDefault="0038201C" w:rsidP="0038201C">
      <w:pPr>
        <w:jc w:val="center"/>
      </w:pPr>
      <w:r>
        <w:rPr>
          <w:color w:val="444444"/>
        </w:rPr>
        <w:t>Módulos: Talento Humano · Nómina · Adquisiciones · Transportes · Administración</w:t>
      </w:r>
    </w:p>
    <w:p w:rsidR="00093260" w:rsidRDefault="00093260" w:rsidP="0038201C">
      <w:pPr>
        <w:jc w:val="center"/>
      </w:pPr>
    </w:p>
    <w:p w:rsidR="00093260" w:rsidRDefault="00093260" w:rsidP="0038201C">
      <w:pPr>
        <w:jc w:val="center"/>
      </w:pPr>
    </w:p>
    <w:p w:rsidR="00093260" w:rsidRDefault="00093260" w:rsidP="0038201C">
      <w:pPr>
        <w:jc w:val="center"/>
      </w:pPr>
    </w:p>
    <w:p w:rsidR="00093260" w:rsidRDefault="0038201C" w:rsidP="0038201C">
      <w:pPr>
        <w:jc w:val="center"/>
      </w:pPr>
      <w:r>
        <w:t xml:space="preserve">Versión 1.0   |   11 de June </w:t>
      </w:r>
      <w:r>
        <w:t>de 2026</w:t>
      </w:r>
    </w:p>
    <w:p w:rsidR="00093260" w:rsidRDefault="0038201C" w:rsidP="00013DC4">
      <w:pPr>
        <w:jc w:val="both"/>
      </w:pPr>
      <w:r>
        <w:br w:type="page"/>
      </w:r>
      <w:bookmarkStart w:id="0" w:name="_GoBack"/>
      <w:bookmarkEnd w:id="0"/>
    </w:p>
    <w:p w:rsidR="00093260" w:rsidRDefault="0038201C" w:rsidP="00013DC4">
      <w:pPr>
        <w:pStyle w:val="Ttulo1"/>
        <w:jc w:val="both"/>
      </w:pPr>
      <w:r>
        <w:rPr>
          <w:color w:val="0B5547"/>
        </w:rPr>
        <w:lastRenderedPageBreak/>
        <w:t>1. Introducción</w:t>
      </w:r>
    </w:p>
    <w:p w:rsidR="00093260" w:rsidRDefault="0038201C" w:rsidP="00013DC4">
      <w:pPr>
        <w:jc w:val="both"/>
      </w:pPr>
      <w:r>
        <w:rPr>
          <w:sz w:val="21"/>
        </w:rPr>
        <w:t>El Sistema Integrado de Gestión Institucional es la plataforma web del Consejo de Comunicación del Ecuador para administrar los procesos de Talento Humano, Adquisiciones de Bienes y Transportes institucionales. Centraliza en una s</w:t>
      </w:r>
      <w:r>
        <w:rPr>
          <w:sz w:val="21"/>
        </w:rPr>
        <w:t>ola aplicación la información de todos los empleados, permisos, asistencia, nómina, inventario y parque vehicular.</w:t>
      </w:r>
    </w:p>
    <w:p w:rsidR="00093260" w:rsidRDefault="0038201C" w:rsidP="00013DC4">
      <w:pPr>
        <w:pStyle w:val="Ttulo2"/>
        <w:jc w:val="both"/>
      </w:pPr>
      <w:r>
        <w:rPr>
          <w:color w:val="068174"/>
        </w:rPr>
        <w:t>1.1 ¿Quién usa el sistema?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093260">
        <w:tc>
          <w:tcPr>
            <w:tcW w:w="4561" w:type="dxa"/>
            <w:shd w:val="clear" w:color="auto" w:fill="0B5547"/>
          </w:tcPr>
          <w:p w:rsidR="00093260" w:rsidRDefault="0038201C" w:rsidP="00013DC4">
            <w:pPr>
              <w:jc w:val="both"/>
            </w:pPr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w="4561" w:type="dxa"/>
            <w:shd w:val="clear" w:color="auto" w:fill="0B5547"/>
          </w:tcPr>
          <w:p w:rsidR="00093260" w:rsidRDefault="0038201C" w:rsidP="00013DC4">
            <w:pPr>
              <w:jc w:val="both"/>
            </w:pPr>
            <w:r>
              <w:rPr>
                <w:b/>
                <w:color w:val="FFFFFF"/>
                <w:sz w:val="20"/>
              </w:rPr>
              <w:t>Funciones principales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b/>
                <w:sz w:val="19"/>
              </w:rPr>
              <w:t>ADMINISTRADOR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Acceso completo a todos los módulos y configuración del sistema.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b/>
                <w:sz w:val="19"/>
              </w:rPr>
              <w:t>TALENTO</w:t>
            </w:r>
            <w:r>
              <w:rPr>
                <w:b/>
                <w:sz w:val="19"/>
              </w:rPr>
              <w:t xml:space="preserve"> HUMANO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Gestión integral del personal: empleados, asistencia, permisos, vacaciones, reportes.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b/>
                <w:sz w:val="19"/>
              </w:rPr>
              <w:t>TH ACCIONES PERSONAL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Creación y procesamiento de acciones de personal.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b/>
                <w:sz w:val="19"/>
              </w:rPr>
              <w:t>TH NOMINA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Módulo de nómina: décimos, fondos de reserva, rol de pagos.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b/>
                <w:sz w:val="19"/>
              </w:rPr>
              <w:t>SUPERVISOR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Aprobac</w:t>
            </w:r>
            <w:r>
              <w:rPr>
                <w:sz w:val="19"/>
              </w:rPr>
              <w:t>ión de permisos, vacaciones y horas extras del equipo a su cargo.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b/>
                <w:sz w:val="19"/>
              </w:rPr>
              <w:t>ADQUISICIONES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Gestión completa de bienes: ingresos, egresos, inventario, reportes.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b/>
                <w:sz w:val="19"/>
              </w:rPr>
              <w:t>TRANSPORTE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Administración del parque vehicular, mantenimiento y movilización.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b/>
                <w:sz w:val="19"/>
              </w:rPr>
              <w:t>CONDUCTOR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Solicitudes de m</w:t>
            </w:r>
            <w:r>
              <w:rPr>
                <w:sz w:val="19"/>
              </w:rPr>
              <w:t>antenimiento, hoja de ruta y vales de combustible.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b/>
                <w:sz w:val="19"/>
              </w:rPr>
              <w:t>Empleado (sin rol especial)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Marcación de asistencia, solicitud de permisos, vacaciones y horas extras propias.</w:t>
            </w:r>
          </w:p>
        </w:tc>
      </w:tr>
    </w:tbl>
    <w:p w:rsidR="00093260" w:rsidRDefault="0038201C" w:rsidP="00013DC4">
      <w:pPr>
        <w:pStyle w:val="Ttulo2"/>
        <w:jc w:val="both"/>
      </w:pPr>
      <w:r>
        <w:rPr>
          <w:color w:val="068174"/>
        </w:rPr>
        <w:t>1.2 Convenciones de este manual</w:t>
      </w:r>
    </w:p>
    <w:p w:rsidR="00093260" w:rsidRDefault="0038201C" w:rsidP="00013DC4">
      <w:pPr>
        <w:pStyle w:val="Listaconvietas"/>
        <w:jc w:val="both"/>
      </w:pPr>
      <w:r>
        <w:rPr>
          <w:sz w:val="21"/>
        </w:rPr>
        <w:t xml:space="preserve">Los textos en negrita indican nombres de botones, menús o </w:t>
      </w:r>
      <w:r>
        <w:rPr>
          <w:sz w:val="21"/>
        </w:rPr>
        <w:t>campos del sistema.</w:t>
      </w:r>
    </w:p>
    <w:p w:rsidR="00093260" w:rsidRDefault="0038201C" w:rsidP="00013DC4">
      <w:pPr>
        <w:pStyle w:val="Listaconvietas"/>
        <w:jc w:val="both"/>
      </w:pPr>
      <w:r>
        <w:rPr>
          <w:sz w:val="21"/>
        </w:rPr>
        <w:t>Los textos entre comillas indican valores exactos que se deben seleccionar o ingresar.</w:t>
      </w:r>
    </w:p>
    <w:p w:rsidR="00093260" w:rsidRDefault="0038201C" w:rsidP="00013DC4">
      <w:pPr>
        <w:pStyle w:val="Listaconvietas"/>
        <w:jc w:val="both"/>
      </w:pPr>
      <w:r>
        <w:rPr>
          <w:sz w:val="21"/>
        </w:rPr>
        <w:t>ℹ</w:t>
      </w:r>
      <w:r>
        <w:rPr>
          <w:sz w:val="21"/>
        </w:rPr>
        <w:t xml:space="preserve"> indica información adicional o sugerencia.</w:t>
      </w:r>
    </w:p>
    <w:p w:rsidR="00093260" w:rsidRDefault="0038201C" w:rsidP="00013DC4">
      <w:pPr>
        <w:pStyle w:val="Listaconvietas"/>
        <w:jc w:val="both"/>
      </w:pPr>
      <w:r>
        <w:rPr>
          <w:sz w:val="21"/>
        </w:rPr>
        <w:t>⚠</w:t>
      </w:r>
      <w:r>
        <w:rPr>
          <w:sz w:val="21"/>
        </w:rPr>
        <w:t xml:space="preserve"> indica advertencia o punto de atención especial.</w:t>
      </w:r>
    </w:p>
    <w:p w:rsidR="00093260" w:rsidRDefault="0038201C" w:rsidP="00013DC4">
      <w:pPr>
        <w:jc w:val="both"/>
      </w:pPr>
      <w:r>
        <w:br w:type="page"/>
      </w:r>
    </w:p>
    <w:p w:rsidR="00093260" w:rsidRDefault="0038201C" w:rsidP="00013DC4">
      <w:pPr>
        <w:pStyle w:val="Ttulo1"/>
        <w:jc w:val="both"/>
      </w:pPr>
      <w:r>
        <w:rPr>
          <w:color w:val="0B5547"/>
        </w:rPr>
        <w:lastRenderedPageBreak/>
        <w:t>2. Acceso al Sistema</w:t>
      </w:r>
    </w:p>
    <w:p w:rsidR="00093260" w:rsidRDefault="0038201C" w:rsidP="00013DC4">
      <w:pPr>
        <w:pStyle w:val="Ttulo2"/>
        <w:jc w:val="both"/>
      </w:pPr>
      <w:r>
        <w:rPr>
          <w:color w:val="068174"/>
        </w:rPr>
        <w:t>2.1 Ingreso (Login)</w:t>
      </w:r>
    </w:p>
    <w:p w:rsidR="00093260" w:rsidRDefault="0038201C" w:rsidP="00013DC4">
      <w:pPr>
        <w:jc w:val="both"/>
      </w:pPr>
      <w:r>
        <w:rPr>
          <w:sz w:val="21"/>
        </w:rPr>
        <w:t xml:space="preserve">Para </w:t>
      </w:r>
      <w:r>
        <w:rPr>
          <w:sz w:val="21"/>
        </w:rPr>
        <w:t>ingresar al sistema: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Abra su navegador web e ingrese la dirección URL del sistema (proporcionada por el área de TI).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En la pantalla de inicio de sesión ingrese su número de cédula en el campo "Identificación".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Ingrese su contraseña.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Haga clic en el botón "</w:t>
      </w:r>
      <w:r>
        <w:rPr>
          <w:sz w:val="21"/>
        </w:rPr>
        <w:t>Iniciar sesión".</w:t>
      </w:r>
    </w:p>
    <w:p w:rsidR="00093260" w:rsidRDefault="0038201C" w:rsidP="00013DC4">
      <w:pPr>
        <w:jc w:val="both"/>
      </w:pPr>
      <w:r>
        <w:rPr>
          <w:i/>
          <w:color w:val="0B5547"/>
          <w:sz w:val="20"/>
        </w:rPr>
        <w:t>ℹ</w:t>
      </w:r>
      <w:r>
        <w:rPr>
          <w:i/>
          <w:color w:val="0B5547"/>
          <w:sz w:val="20"/>
        </w:rPr>
        <w:t xml:space="preserve">  La sesión se cierra automáticamente cuando cierra la pestaña o ventana del navegador. Si necesita mantener la sesión activa, no cierre el navegador.</w:t>
      </w:r>
    </w:p>
    <w:p w:rsidR="00093260" w:rsidRDefault="0038201C" w:rsidP="00013DC4">
      <w:pPr>
        <w:jc w:val="both"/>
      </w:pPr>
      <w:r>
        <w:rPr>
          <w:i/>
          <w:color w:val="B8860B"/>
          <w:sz w:val="20"/>
        </w:rPr>
        <w:t>⚠</w:t>
      </w:r>
      <w:r>
        <w:rPr>
          <w:i/>
          <w:color w:val="B8860B"/>
          <w:sz w:val="20"/>
        </w:rPr>
        <w:t xml:space="preserve">  Si olvidó su contraseña, contacte al administrador del sistema para que la restablez</w:t>
      </w:r>
      <w:r>
        <w:rPr>
          <w:i/>
          <w:color w:val="B8860B"/>
          <w:sz w:val="20"/>
        </w:rPr>
        <w:t>ca.</w:t>
      </w:r>
    </w:p>
    <w:p w:rsidR="00093260" w:rsidRDefault="0038201C" w:rsidP="00013DC4">
      <w:pPr>
        <w:pStyle w:val="Ttulo2"/>
        <w:jc w:val="both"/>
      </w:pPr>
      <w:r>
        <w:rPr>
          <w:color w:val="068174"/>
        </w:rPr>
        <w:t>2.2 Selección de módulo (Launcher)</w:t>
      </w:r>
    </w:p>
    <w:p w:rsidR="00093260" w:rsidRDefault="0038201C" w:rsidP="00013DC4">
      <w:pPr>
        <w:jc w:val="both"/>
      </w:pPr>
      <w:r>
        <w:rPr>
          <w:sz w:val="21"/>
        </w:rPr>
        <w:t>Una vez autenticado, el sistema muestra la pantalla de selección de módulos (Launcher). Aquí aparecen las tarjetas de los módulos a los que tiene acceso según su rol: Talento Humano, Adquisiciones y/o Transportes. Hag</w:t>
      </w:r>
      <w:r>
        <w:rPr>
          <w:sz w:val="21"/>
        </w:rPr>
        <w:t>a clic en la tarjeta del módulo que desea usar.</w:t>
      </w:r>
    </w:p>
    <w:p w:rsidR="00093260" w:rsidRDefault="0038201C" w:rsidP="00013DC4">
      <w:pPr>
        <w:jc w:val="both"/>
      </w:pPr>
      <w:r>
        <w:rPr>
          <w:i/>
          <w:color w:val="0B5547"/>
          <w:sz w:val="20"/>
        </w:rPr>
        <w:t>ℹ</w:t>
      </w:r>
      <w:r>
        <w:rPr>
          <w:i/>
          <w:color w:val="0B5547"/>
          <w:sz w:val="20"/>
        </w:rPr>
        <w:t xml:space="preserve">  En la parte inferior de la pantalla se muestran los avisos informativos institucionales.</w:t>
      </w:r>
    </w:p>
    <w:p w:rsidR="00093260" w:rsidRDefault="0038201C" w:rsidP="00013DC4">
      <w:pPr>
        <w:pStyle w:val="Ttulo2"/>
        <w:jc w:val="both"/>
      </w:pPr>
      <w:r>
        <w:rPr>
          <w:color w:val="068174"/>
        </w:rPr>
        <w:t>2.3 Cierre de sesión</w:t>
      </w:r>
    </w:p>
    <w:p w:rsidR="00093260" w:rsidRDefault="0038201C" w:rsidP="00013DC4">
      <w:pPr>
        <w:jc w:val="both"/>
      </w:pPr>
      <w:r>
        <w:rPr>
          <w:sz w:val="21"/>
        </w:rPr>
        <w:t>Para cerrar sesión de forma segura, haga clic en el ícono de usuario en la esquina superior der</w:t>
      </w:r>
      <w:r>
        <w:rPr>
          <w:sz w:val="21"/>
        </w:rPr>
        <w:t>echa del menú y seleccione "Cerrar sesión". Esto invalida su token de acceso.</w:t>
      </w:r>
    </w:p>
    <w:p w:rsidR="00093260" w:rsidRDefault="0038201C" w:rsidP="00013DC4">
      <w:pPr>
        <w:pStyle w:val="Ttulo2"/>
        <w:jc w:val="both"/>
      </w:pPr>
      <w:r>
        <w:rPr>
          <w:color w:val="068174"/>
        </w:rPr>
        <w:t>2.4 Modo mantenimiento</w:t>
      </w:r>
    </w:p>
    <w:p w:rsidR="00093260" w:rsidRDefault="0038201C" w:rsidP="00013DC4">
      <w:pPr>
        <w:jc w:val="both"/>
      </w:pPr>
      <w:r>
        <w:rPr>
          <w:sz w:val="21"/>
        </w:rPr>
        <w:t xml:space="preserve">Cuando el sistema se encuentra en mantenimiento programado, los empleados sin rol especial verán una pantalla verde que indica que el sistema está </w:t>
      </w:r>
      <w:r>
        <w:rPr>
          <w:sz w:val="21"/>
        </w:rPr>
        <w:t>temporalmente fuera de servicio. Los administradores y usuarios de TH/Adquisiciones/Transporte verán un banner naranja de aviso pero podrán continuar trabajando.</w:t>
      </w:r>
    </w:p>
    <w:p w:rsidR="00093260" w:rsidRDefault="0038201C" w:rsidP="00013DC4">
      <w:pPr>
        <w:jc w:val="both"/>
      </w:pPr>
      <w:r>
        <w:br w:type="page"/>
      </w:r>
    </w:p>
    <w:p w:rsidR="00093260" w:rsidRDefault="0038201C" w:rsidP="00013DC4">
      <w:pPr>
        <w:pStyle w:val="Ttulo1"/>
        <w:jc w:val="both"/>
      </w:pPr>
      <w:r>
        <w:rPr>
          <w:color w:val="0B5547"/>
        </w:rPr>
        <w:lastRenderedPageBreak/>
        <w:t>3. Módulo Talento Humano</w:t>
      </w:r>
    </w:p>
    <w:p w:rsidR="00093260" w:rsidRDefault="0038201C" w:rsidP="00013DC4">
      <w:pPr>
        <w:jc w:val="both"/>
      </w:pPr>
      <w:r>
        <w:rPr>
          <w:sz w:val="21"/>
        </w:rPr>
        <w:t>El módulo de Talento Humano es el núcleo del sistema. Gestiona el c</w:t>
      </w:r>
      <w:r>
        <w:rPr>
          <w:sz w:val="21"/>
        </w:rPr>
        <w:t>iclo completo del empleado: desde el ingreso hasta la desvinculación, incluyendo asistencia diaria, permisos, vacaciones, acciones de personal, horas extras y certificados laborales.</w:t>
      </w:r>
    </w:p>
    <w:p w:rsidR="00093260" w:rsidRDefault="0038201C" w:rsidP="00013DC4">
      <w:pPr>
        <w:pStyle w:val="Ttulo2"/>
        <w:jc w:val="both"/>
      </w:pPr>
      <w:r>
        <w:rPr>
          <w:color w:val="068174"/>
        </w:rPr>
        <w:t>3.1 Dashboard</w:t>
      </w:r>
    </w:p>
    <w:p w:rsidR="00093260" w:rsidRDefault="0038201C" w:rsidP="00013DC4">
      <w:pPr>
        <w:jc w:val="both"/>
      </w:pPr>
      <w:r>
        <w:rPr>
          <w:sz w:val="21"/>
        </w:rPr>
        <w:t>La pantalla de inicio del módulo muestra información resumi</w:t>
      </w:r>
      <w:r>
        <w:rPr>
          <w:sz w:val="21"/>
        </w:rPr>
        <w:t>da según su rol: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093260">
        <w:tc>
          <w:tcPr>
            <w:tcW w:w="4561" w:type="dxa"/>
            <w:shd w:val="clear" w:color="auto" w:fill="0B5547"/>
          </w:tcPr>
          <w:p w:rsidR="00093260" w:rsidRDefault="0038201C" w:rsidP="00013DC4">
            <w:pPr>
              <w:jc w:val="both"/>
            </w:pPr>
            <w:r>
              <w:rPr>
                <w:b/>
                <w:color w:val="FFFFFF"/>
                <w:sz w:val="20"/>
              </w:rPr>
              <w:t>Perfil</w:t>
            </w:r>
          </w:p>
        </w:tc>
        <w:tc>
          <w:tcPr>
            <w:tcW w:w="4561" w:type="dxa"/>
            <w:shd w:val="clear" w:color="auto" w:fill="0B5547"/>
          </w:tcPr>
          <w:p w:rsidR="00093260" w:rsidRDefault="0038201C" w:rsidP="00013DC4">
            <w:pPr>
              <w:jc w:val="both"/>
            </w:pPr>
            <w:r>
              <w:rPr>
                <w:b/>
                <w:color w:val="FFFFFF"/>
                <w:sz w:val="20"/>
              </w:rPr>
              <w:t>Información mostrada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Empleado (sin rol)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3 tarjetas: Permisos pendientes, Saldo de vacaciones, Próximo período de vacaciones.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Supervisor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4 contadores de pendientes (permisos, vacaciones, horas extras, materiales), estado del equipo</w:t>
            </w:r>
            <w:r>
              <w:rPr>
                <w:sz w:val="19"/>
              </w:rPr>
              <w:t xml:space="preserve"> hoy y vacaciones próximas del equipo.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ADMINISTRADOR / TH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Métricas globales: empleados activos, departamentos, permisos y gráfico de atrasos por coordinación.</w:t>
            </w:r>
          </w:p>
        </w:tc>
      </w:tr>
    </w:tbl>
    <w:p w:rsidR="00093260" w:rsidRDefault="0038201C" w:rsidP="00013DC4">
      <w:pPr>
        <w:pStyle w:val="Ttulo2"/>
        <w:jc w:val="both"/>
      </w:pPr>
      <w:r>
        <w:rPr>
          <w:color w:val="068174"/>
        </w:rPr>
        <w:t>3.2 Gestión de Empleados</w:t>
      </w:r>
    </w:p>
    <w:p w:rsidR="00093260" w:rsidRDefault="0038201C" w:rsidP="00013DC4">
      <w:pPr>
        <w:jc w:val="both"/>
      </w:pPr>
      <w:r>
        <w:rPr>
          <w:sz w:val="21"/>
        </w:rPr>
        <w:t xml:space="preserve">Accesible para los roles ADMINISTRADOR y TALENTO HUMANO. Permite </w:t>
      </w:r>
      <w:r>
        <w:rPr>
          <w:sz w:val="21"/>
        </w:rPr>
        <w:t>registrar, consultar y actualizar la información de todos los empleados de la institución.</w:t>
      </w:r>
    </w:p>
    <w:p w:rsidR="00093260" w:rsidRDefault="0038201C" w:rsidP="00013DC4">
      <w:pPr>
        <w:pStyle w:val="Ttulo3"/>
        <w:jc w:val="both"/>
      </w:pPr>
      <w:r>
        <w:t>Crear un nuevo empleado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En el menú lateral, vaya a "Empleados".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Haga clic en el botón "Nuevo Empleado".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Complete los cuatro formularios organizados en pestañas:</w:t>
      </w:r>
    </w:p>
    <w:p w:rsidR="00093260" w:rsidRDefault="0038201C" w:rsidP="00013DC4">
      <w:pPr>
        <w:pStyle w:val="Listaconvietas"/>
        <w:jc w:val="both"/>
      </w:pPr>
      <w:r>
        <w:rPr>
          <w:sz w:val="21"/>
        </w:rPr>
        <w:t>Pest</w:t>
      </w:r>
      <w:r>
        <w:rPr>
          <w:sz w:val="21"/>
        </w:rPr>
        <w:t>aña 1 "Datos Personales": nombres, apellidos, cédula, teléfono, email, dirección, sexo, tipo de sangre. Aquí también se registran grupos vulnerables, discapacidades, enfermedades catastróficas y persona sustituta.</w:t>
      </w:r>
    </w:p>
    <w:p w:rsidR="00093260" w:rsidRDefault="0038201C" w:rsidP="00013DC4">
      <w:pPr>
        <w:pStyle w:val="Listaconvietas"/>
        <w:jc w:val="both"/>
      </w:pPr>
      <w:r>
        <w:rPr>
          <w:sz w:val="21"/>
        </w:rPr>
        <w:t>Pestaña 2 "Cargo y Contrato": departamento</w:t>
      </w:r>
      <w:r>
        <w:rPr>
          <w:sz w:val="21"/>
        </w:rPr>
        <w:t>, cargo, tipo de contrato (LOSEP / Código del Trabajo), modalidad laboral, jornada, estado (ACTIVO/INACTIVO), fechas de ingreso y salida, salario. Si el empleado está INACTIVO, se registra el motivo de salida.</w:t>
      </w:r>
    </w:p>
    <w:p w:rsidR="00093260" w:rsidRDefault="0038201C" w:rsidP="00013DC4">
      <w:pPr>
        <w:pStyle w:val="Listaconvietas"/>
        <w:jc w:val="both"/>
      </w:pPr>
      <w:r>
        <w:rPr>
          <w:sz w:val="21"/>
        </w:rPr>
        <w:t>Pestaña 3 "Datos del Puesto": grupo ocupaciona</w:t>
      </w:r>
      <w:r>
        <w:rPr>
          <w:sz w:val="21"/>
        </w:rPr>
        <w:t>l, grado, partida presupuestaria, número y vigencia SERCOP, estructura programática (programa/actividad MEF).</w:t>
      </w:r>
    </w:p>
    <w:p w:rsidR="00093260" w:rsidRDefault="0038201C" w:rsidP="00013DC4">
      <w:pPr>
        <w:pStyle w:val="Listaconvietas"/>
        <w:jc w:val="both"/>
      </w:pPr>
      <w:r>
        <w:rPr>
          <w:sz w:val="21"/>
        </w:rPr>
        <w:t>Pestaña 4 "Asistencia": modalidad de marcación (PRESENCIAL / TEMPORAL / TELETRABAJO) y si puede solicitar vehículo institucional.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Haga clic en "Gu</w:t>
      </w:r>
      <w:r>
        <w:rPr>
          <w:sz w:val="21"/>
        </w:rPr>
        <w:t>ardar".</w:t>
      </w:r>
    </w:p>
    <w:p w:rsidR="00093260" w:rsidRDefault="0038201C" w:rsidP="00013DC4">
      <w:pPr>
        <w:jc w:val="both"/>
      </w:pPr>
      <w:r>
        <w:rPr>
          <w:i/>
          <w:color w:val="0B5547"/>
          <w:sz w:val="20"/>
        </w:rPr>
        <w:t>ℹ</w:t>
      </w:r>
      <w:r>
        <w:rPr>
          <w:i/>
          <w:color w:val="0B5547"/>
          <w:sz w:val="20"/>
        </w:rPr>
        <w:t xml:space="preserve">  La cédula es el identificador único del empleado (campo id_emp). No se puede modificar una vez creado el registro.</w:t>
      </w:r>
    </w:p>
    <w:p w:rsidR="00093260" w:rsidRDefault="0038201C" w:rsidP="00013DC4">
      <w:pPr>
        <w:pStyle w:val="Ttulo3"/>
        <w:jc w:val="both"/>
      </w:pPr>
      <w:r>
        <w:t>Editar un empleado</w:t>
      </w:r>
    </w:p>
    <w:p w:rsidR="00093260" w:rsidRDefault="0038201C" w:rsidP="00013DC4">
      <w:pPr>
        <w:jc w:val="both"/>
      </w:pPr>
      <w:r>
        <w:rPr>
          <w:sz w:val="21"/>
        </w:rPr>
        <w:t xml:space="preserve">En la lista de empleados, haga clic en el ícono de editar (lápiz) en la fila del empleado. Se abrirá el </w:t>
      </w:r>
      <w:r>
        <w:rPr>
          <w:sz w:val="21"/>
        </w:rPr>
        <w:t>formulario con los datos actuales. Realice los cambios necesarios y haga clic en "Guardar".</w:t>
      </w:r>
    </w:p>
    <w:p w:rsidR="00093260" w:rsidRDefault="0038201C" w:rsidP="00013DC4">
      <w:pPr>
        <w:pStyle w:val="Ttulo3"/>
        <w:jc w:val="both"/>
      </w:pPr>
      <w:r>
        <w:lastRenderedPageBreak/>
        <w:t>Cambiar estado del empleado</w:t>
      </w:r>
    </w:p>
    <w:p w:rsidR="00093260" w:rsidRDefault="0038201C" w:rsidP="00013DC4">
      <w:pPr>
        <w:jc w:val="both"/>
      </w:pPr>
      <w:r>
        <w:rPr>
          <w:sz w:val="21"/>
        </w:rPr>
        <w:t>Los empleados nunca se eliminan del sistema. Para marcar un empleado como inactivo (desvinculación, comisión de servicios, etc.), cambie</w:t>
      </w:r>
      <w:r>
        <w:rPr>
          <w:sz w:val="21"/>
        </w:rPr>
        <w:t xml:space="preserve"> el campo "Estado" a "INACTIVO" y seleccione el motivo de salida correspondiente en la pestaña "Cargo y Contrato".</w:t>
      </w:r>
    </w:p>
    <w:p w:rsidR="00093260" w:rsidRDefault="0038201C" w:rsidP="00013DC4">
      <w:pPr>
        <w:pStyle w:val="Ttulo3"/>
        <w:jc w:val="both"/>
      </w:pPr>
      <w:r>
        <w:t>Modalidades de marcación de asistencia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093260">
        <w:tc>
          <w:tcPr>
            <w:tcW w:w="4561" w:type="dxa"/>
            <w:shd w:val="clear" w:color="auto" w:fill="0B5547"/>
          </w:tcPr>
          <w:p w:rsidR="00093260" w:rsidRDefault="0038201C" w:rsidP="00013DC4">
            <w:pPr>
              <w:jc w:val="both"/>
            </w:pPr>
            <w:r>
              <w:rPr>
                <w:b/>
                <w:color w:val="FFFFFF"/>
                <w:sz w:val="20"/>
              </w:rPr>
              <w:t>Modalidad</w:t>
            </w:r>
          </w:p>
        </w:tc>
        <w:tc>
          <w:tcPr>
            <w:tcW w:w="4561" w:type="dxa"/>
            <w:shd w:val="clear" w:color="auto" w:fill="0B5547"/>
          </w:tcPr>
          <w:p w:rsidR="00093260" w:rsidRDefault="0038201C" w:rsidP="00013DC4">
            <w:pPr>
              <w:jc w:val="both"/>
            </w:pPr>
            <w:r>
              <w:rPr>
                <w:b/>
                <w:color w:val="FFFFFF"/>
                <w:sz w:val="20"/>
              </w:rPr>
              <w:t>Comportamiento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PRESENCIAL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 xml:space="preserve">El empleado solo puede marcar desde las redes internas </w:t>
            </w:r>
            <w:r>
              <w:rPr>
                <w:sz w:val="19"/>
              </w:rPr>
              <w:t>institucionales (VLANs configuradas). Ideal para trabajo en oficina.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TEMPORAL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Puede marcar desde cualquier red. Uso: comisiones, viajes temporales de trabajo.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TELETRABAJO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Puede marcar desde cualquier red. Uso: trabajo desde casa de forma permanente.</w:t>
            </w:r>
          </w:p>
        </w:tc>
      </w:tr>
    </w:tbl>
    <w:p w:rsidR="00093260" w:rsidRDefault="0038201C" w:rsidP="00013DC4">
      <w:pPr>
        <w:pStyle w:val="Ttulo3"/>
        <w:jc w:val="both"/>
      </w:pPr>
      <w:r>
        <w:t>Dat</w:t>
      </w:r>
      <w:r>
        <w:t>os sociales y hijos</w:t>
      </w:r>
    </w:p>
    <w:p w:rsidR="00093260" w:rsidRDefault="0038201C" w:rsidP="00013DC4">
      <w:pPr>
        <w:jc w:val="both"/>
      </w:pPr>
      <w:r>
        <w:rPr>
          <w:sz w:val="21"/>
        </w:rPr>
        <w:t>En la pestaña "Datos Personales" puede registrar:</w:t>
      </w:r>
    </w:p>
    <w:p w:rsidR="00093260" w:rsidRDefault="0038201C" w:rsidP="00013DC4">
      <w:pPr>
        <w:pStyle w:val="Listaconvietas"/>
        <w:jc w:val="both"/>
      </w:pPr>
      <w:r>
        <w:rPr>
          <w:sz w:val="21"/>
        </w:rPr>
        <w:t>Grupo vulnerable y grupo prioritario (catálogos precargados)</w:t>
      </w:r>
    </w:p>
    <w:p w:rsidR="00093260" w:rsidRDefault="0038201C" w:rsidP="00013DC4">
      <w:pPr>
        <w:pStyle w:val="Listaconvietas"/>
        <w:jc w:val="both"/>
      </w:pPr>
      <w:r>
        <w:rPr>
          <w:sz w:val="21"/>
        </w:rPr>
        <w:t>Discapacidad: tipo CONADIS y porcentaje</w:t>
      </w:r>
    </w:p>
    <w:p w:rsidR="00093260" w:rsidRDefault="0038201C" w:rsidP="00013DC4">
      <w:pPr>
        <w:pStyle w:val="Listaconvietas"/>
        <w:jc w:val="both"/>
      </w:pPr>
      <w:r>
        <w:rPr>
          <w:sz w:val="21"/>
        </w:rPr>
        <w:t>Enfermedad catastrófica: tipo MSP</w:t>
      </w:r>
    </w:p>
    <w:p w:rsidR="00093260" w:rsidRDefault="0038201C" w:rsidP="00013DC4">
      <w:pPr>
        <w:pStyle w:val="Listaconvietas"/>
        <w:jc w:val="both"/>
      </w:pPr>
      <w:r>
        <w:rPr>
          <w:sz w:val="21"/>
        </w:rPr>
        <w:t>Persona sustituta: fecha de caducidad y subir el PD</w:t>
      </w:r>
      <w:r>
        <w:rPr>
          <w:sz w:val="21"/>
        </w:rPr>
        <w:t>F del documento en Alfresco</w:t>
      </w:r>
    </w:p>
    <w:p w:rsidR="00093260" w:rsidRDefault="0038201C" w:rsidP="00013DC4">
      <w:pPr>
        <w:pStyle w:val="Listaconvietas"/>
        <w:jc w:val="both"/>
      </w:pPr>
      <w:r>
        <w:rPr>
          <w:sz w:val="21"/>
        </w:rPr>
        <w:t>Hijos menores: nombre y fecha de nacimiento. El sistema muestra automáticamente el badge "Guardería" si el hijo tiene menos de 5 años.</w:t>
      </w:r>
    </w:p>
    <w:p w:rsidR="00093260" w:rsidRDefault="0038201C" w:rsidP="00013DC4">
      <w:pPr>
        <w:pStyle w:val="Ttulo3"/>
        <w:jc w:val="both"/>
      </w:pPr>
      <w:r>
        <w:t>Importación masiva y distributivo</w:t>
      </w:r>
    </w:p>
    <w:p w:rsidR="00093260" w:rsidRDefault="0038201C" w:rsidP="00013DC4">
      <w:pPr>
        <w:jc w:val="both"/>
      </w:pPr>
      <w:r>
        <w:rPr>
          <w:sz w:val="21"/>
        </w:rPr>
        <w:t>El módulo de empleados incluye opciones para:</w:t>
      </w:r>
    </w:p>
    <w:p w:rsidR="00093260" w:rsidRDefault="0038201C" w:rsidP="00013DC4">
      <w:pPr>
        <w:pStyle w:val="Listaconvietas"/>
        <w:jc w:val="both"/>
      </w:pPr>
      <w:r>
        <w:rPr>
          <w:sz w:val="21"/>
        </w:rPr>
        <w:t xml:space="preserve">"Importar </w:t>
      </w:r>
      <w:r>
        <w:rPr>
          <w:sz w:val="21"/>
        </w:rPr>
        <w:t>desde CSV": carga masiva de empleados desde un archivo Excel/CSV.</w:t>
      </w:r>
    </w:p>
    <w:p w:rsidR="00093260" w:rsidRDefault="0038201C" w:rsidP="00013DC4">
      <w:pPr>
        <w:pStyle w:val="Listaconvietas"/>
        <w:jc w:val="both"/>
      </w:pPr>
      <w:r>
        <w:rPr>
          <w:sz w:val="21"/>
        </w:rPr>
        <w:t>"Distributivo": reporte del distributivo analítico de personal.</w:t>
      </w:r>
    </w:p>
    <w:p w:rsidR="00093260" w:rsidRDefault="0038201C" w:rsidP="00013DC4">
      <w:pPr>
        <w:pStyle w:val="Ttulo2"/>
        <w:jc w:val="both"/>
      </w:pPr>
      <w:r>
        <w:rPr>
          <w:color w:val="068174"/>
        </w:rPr>
        <w:t>3.3 Control de Asistencia</w:t>
      </w:r>
    </w:p>
    <w:p w:rsidR="00093260" w:rsidRDefault="0038201C" w:rsidP="00013DC4">
      <w:pPr>
        <w:pStyle w:val="Ttulo3"/>
        <w:jc w:val="both"/>
      </w:pPr>
      <w:r>
        <w:t>Marcar asistencia (empleado)</w:t>
      </w:r>
    </w:p>
    <w:p w:rsidR="00093260" w:rsidRDefault="0038201C" w:rsidP="00013DC4">
      <w:pPr>
        <w:jc w:val="both"/>
      </w:pPr>
      <w:r>
        <w:rPr>
          <w:sz w:val="21"/>
        </w:rPr>
        <w:t>Cada día laboral, el empleado debe registrar 4 marcaciones en orden est</w:t>
      </w:r>
      <w:r>
        <w:rPr>
          <w:sz w:val="21"/>
        </w:rPr>
        <w:t>ricto: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093260">
        <w:tc>
          <w:tcPr>
            <w:tcW w:w="4561" w:type="dxa"/>
            <w:shd w:val="clear" w:color="auto" w:fill="0B5547"/>
          </w:tcPr>
          <w:p w:rsidR="00093260" w:rsidRDefault="0038201C" w:rsidP="00013DC4">
            <w:pPr>
              <w:jc w:val="both"/>
            </w:pPr>
            <w:r>
              <w:rPr>
                <w:b/>
                <w:color w:val="FFFFFF"/>
                <w:sz w:val="20"/>
              </w:rPr>
              <w:t>Marcación</w:t>
            </w:r>
          </w:p>
        </w:tc>
        <w:tc>
          <w:tcPr>
            <w:tcW w:w="4561" w:type="dxa"/>
            <w:shd w:val="clear" w:color="auto" w:fill="0B5547"/>
          </w:tcPr>
          <w:p w:rsidR="00093260" w:rsidRDefault="0038201C" w:rsidP="00013DC4">
            <w:pPr>
              <w:jc w:val="both"/>
            </w:pPr>
            <w:r>
              <w:rPr>
                <w:b/>
                <w:color w:val="FFFFFF"/>
                <w:sz w:val="20"/>
              </w:rPr>
              <w:t>Momento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1. ENTRADA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Al ingresar a laborar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2. SALIDA AL LUNCH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Al salir al almuerzo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3. ENTRADA DEL LUNCH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Al regresar del almuerzo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4. SALIDA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Al terminar la jornada laboral</w:t>
            </w:r>
          </w:p>
        </w:tc>
      </w:tr>
    </w:tbl>
    <w:p w:rsidR="00093260" w:rsidRDefault="00093260" w:rsidP="00013DC4">
      <w:pPr>
        <w:jc w:val="both"/>
      </w:pPr>
    </w:p>
    <w:p w:rsidR="00093260" w:rsidRDefault="0038201C" w:rsidP="00013DC4">
      <w:pPr>
        <w:jc w:val="both"/>
      </w:pPr>
      <w:r>
        <w:rPr>
          <w:sz w:val="21"/>
        </w:rPr>
        <w:t xml:space="preserve">Para marcar, haga clic en el botón correspondiente. El botón </w:t>
      </w:r>
      <w:r>
        <w:rPr>
          <w:sz w:val="21"/>
        </w:rPr>
        <w:t>activo (verde oscuro) es el siguiente en la secuencia. Los botones ya marcados aparecen en gris.</w:t>
      </w:r>
    </w:p>
    <w:p w:rsidR="00093260" w:rsidRDefault="0038201C" w:rsidP="00013DC4">
      <w:pPr>
        <w:jc w:val="both"/>
      </w:pPr>
      <w:r>
        <w:rPr>
          <w:i/>
          <w:color w:val="B8860B"/>
          <w:sz w:val="20"/>
        </w:rPr>
        <w:t>⚠</w:t>
      </w:r>
      <w:r>
        <w:rPr>
          <w:i/>
          <w:color w:val="B8860B"/>
          <w:sz w:val="20"/>
        </w:rPr>
        <w:t xml:space="preserve">  Si intenta marcar la SALIDA antes de las 16:30, el sistema solicitará confirmación.</w:t>
      </w:r>
    </w:p>
    <w:p w:rsidR="00093260" w:rsidRDefault="0038201C" w:rsidP="00013DC4">
      <w:pPr>
        <w:pStyle w:val="Ttulo3"/>
        <w:jc w:val="both"/>
      </w:pPr>
      <w:r>
        <w:lastRenderedPageBreak/>
        <w:t>Marcación biométrica (reloj ZKTeco)</w:t>
      </w:r>
    </w:p>
    <w:p w:rsidR="00093260" w:rsidRDefault="0038201C" w:rsidP="00013DC4">
      <w:pPr>
        <w:jc w:val="both"/>
      </w:pPr>
      <w:r>
        <w:rPr>
          <w:sz w:val="21"/>
        </w:rPr>
        <w:t>El reloj biométrico también registra</w:t>
      </w:r>
      <w:r>
        <w:rPr>
          <w:sz w:val="21"/>
        </w:rPr>
        <w:t xml:space="preserve"> las marcaciones automáticamente. El sistema asigna el concepto (ENTRADA, SALIDA AL LUNCH, etc.) por la secuencia del día, sin importar si la marcación fue web o biométrica. Ambos tipos de marcación se combinan libremente.</w:t>
      </w:r>
    </w:p>
    <w:p w:rsidR="00093260" w:rsidRDefault="0038201C" w:rsidP="00013DC4">
      <w:pPr>
        <w:pStyle w:val="Ttulo3"/>
        <w:jc w:val="both"/>
      </w:pPr>
      <w:r>
        <w:t>Ver mi historial de marcaciones</w:t>
      </w:r>
    </w:p>
    <w:p w:rsidR="00093260" w:rsidRDefault="0038201C" w:rsidP="00013DC4">
      <w:pPr>
        <w:jc w:val="both"/>
      </w:pPr>
      <w:r>
        <w:rPr>
          <w:sz w:val="21"/>
        </w:rPr>
        <w:t>E</w:t>
      </w:r>
      <w:r>
        <w:rPr>
          <w:sz w:val="21"/>
        </w:rPr>
        <w:t>n la sección "Mis Marcaciones" puede ver el registro diario de sus marcaciones con los atrasos calculados y su estado de justificación: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093260">
        <w:tc>
          <w:tcPr>
            <w:tcW w:w="4561" w:type="dxa"/>
            <w:shd w:val="clear" w:color="auto" w:fill="0B5547"/>
          </w:tcPr>
          <w:p w:rsidR="00093260" w:rsidRDefault="0038201C" w:rsidP="00013DC4">
            <w:pPr>
              <w:jc w:val="both"/>
            </w:pPr>
            <w:r>
              <w:rPr>
                <w:b/>
                <w:color w:val="FFFFFF"/>
                <w:sz w:val="20"/>
              </w:rPr>
              <w:t>Badge</w:t>
            </w:r>
          </w:p>
        </w:tc>
        <w:tc>
          <w:tcPr>
            <w:tcW w:w="4561" w:type="dxa"/>
            <w:shd w:val="clear" w:color="auto" w:fill="0B5547"/>
          </w:tcPr>
          <w:p w:rsidR="00093260" w:rsidRDefault="0038201C" w:rsidP="00013DC4">
            <w:pPr>
              <w:jc w:val="both"/>
            </w:pPr>
            <w:r>
              <w:rPr>
                <w:b/>
                <w:color w:val="FFFFFF"/>
                <w:sz w:val="20"/>
              </w:rPr>
              <w:t>Significado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Verde — Justificado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El atraso está totalmente cubierto por un permiso aprobado.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Naranja — Parcial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El</w:t>
            </w:r>
            <w:r>
              <w:rPr>
                <w:sz w:val="19"/>
              </w:rPr>
              <w:t xml:space="preserve"> permiso cubre solo parte del atraso.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Rojo — Sin justificar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El atraso no tiene permiso que lo cubra.</w:t>
            </w:r>
          </w:p>
        </w:tc>
      </w:tr>
    </w:tbl>
    <w:p w:rsidR="00093260" w:rsidRDefault="0038201C" w:rsidP="00013DC4">
      <w:pPr>
        <w:pStyle w:val="Ttulo3"/>
        <w:jc w:val="both"/>
      </w:pPr>
      <w:r>
        <w:t>Reportes de asistencia (TH / Admin)</w:t>
      </w:r>
    </w:p>
    <w:p w:rsidR="00093260" w:rsidRDefault="0038201C" w:rsidP="00013DC4">
      <w:pPr>
        <w:jc w:val="both"/>
      </w:pPr>
      <w:r>
        <w:rPr>
          <w:sz w:val="21"/>
        </w:rPr>
        <w:t>Desde el menú "Reportes" puede generar:</w:t>
      </w:r>
    </w:p>
    <w:p w:rsidR="00093260" w:rsidRDefault="0038201C" w:rsidP="00013DC4">
      <w:pPr>
        <w:pStyle w:val="Listaconvietas"/>
        <w:jc w:val="both"/>
      </w:pPr>
      <w:r>
        <w:rPr>
          <w:sz w:val="21"/>
        </w:rPr>
        <w:t>Reporte de Atrasos: empleados con atrasos pendientes en el rango de fechas se</w:t>
      </w:r>
      <w:r>
        <w:rPr>
          <w:sz w:val="21"/>
        </w:rPr>
        <w:t>leccionado.</w:t>
      </w:r>
    </w:p>
    <w:p w:rsidR="00093260" w:rsidRDefault="0038201C" w:rsidP="00013DC4">
      <w:pPr>
        <w:pStyle w:val="Listaconvietas"/>
        <w:jc w:val="both"/>
      </w:pPr>
      <w:r>
        <w:rPr>
          <w:sz w:val="21"/>
        </w:rPr>
        <w:t>Marcaciones No Realizadas: días en que el empleado no registró todas las marcaciones.</w:t>
      </w:r>
    </w:p>
    <w:p w:rsidR="00093260" w:rsidRDefault="0038201C" w:rsidP="00013DC4">
      <w:pPr>
        <w:pStyle w:val="Listaconvietas"/>
        <w:jc w:val="both"/>
      </w:pPr>
      <w:r>
        <w:rPr>
          <w:sz w:val="21"/>
        </w:rPr>
        <w:t>Sin Atrasos: empleados sin atrasos en el período.</w:t>
      </w:r>
    </w:p>
    <w:p w:rsidR="00093260" w:rsidRDefault="0038201C" w:rsidP="00013DC4">
      <w:pPr>
        <w:pStyle w:val="Listaconvietas"/>
        <w:jc w:val="both"/>
      </w:pPr>
      <w:r>
        <w:rPr>
          <w:sz w:val="21"/>
        </w:rPr>
        <w:t>Movimientos de Personal: vacaciones, permisos, licencias y comisiones en el período.</w:t>
      </w:r>
    </w:p>
    <w:p w:rsidR="00093260" w:rsidRDefault="0038201C" w:rsidP="00013DC4">
      <w:pPr>
        <w:jc w:val="both"/>
      </w:pPr>
      <w:r>
        <w:rPr>
          <w:sz w:val="21"/>
        </w:rPr>
        <w:t>Todos los reportes se p</w:t>
      </w:r>
      <w:r>
        <w:rPr>
          <w:sz w:val="21"/>
        </w:rPr>
        <w:t>ueden exportar a Excel o PDF.</w:t>
      </w:r>
    </w:p>
    <w:p w:rsidR="00093260" w:rsidRDefault="0038201C" w:rsidP="00013DC4">
      <w:pPr>
        <w:pStyle w:val="Ttulo2"/>
        <w:jc w:val="both"/>
      </w:pPr>
      <w:r>
        <w:rPr>
          <w:color w:val="068174"/>
        </w:rPr>
        <w:t>3.4 Permisos y Licencias</w:t>
      </w:r>
    </w:p>
    <w:p w:rsidR="00093260" w:rsidRDefault="0038201C" w:rsidP="00013DC4">
      <w:pPr>
        <w:pStyle w:val="Ttulo3"/>
        <w:jc w:val="both"/>
      </w:pPr>
      <w:r>
        <w:t>Solicitar un permiso (empleado)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Vaya al menú "Permisos".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Haga clic en "Nuevo Permiso".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Complete los campos: tipo de permiso, fechas, horario (entrada/salida/entre jornada), motivo.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Si el permiso es "No</w:t>
      </w:r>
      <w:r>
        <w:rPr>
          <w:sz w:val="21"/>
        </w:rPr>
        <w:t xml:space="preserve"> descontable", puede adjuntar documentos de respaldo.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Haga clic en "Solicitar".</w:t>
      </w:r>
    </w:p>
    <w:p w:rsidR="00093260" w:rsidRDefault="0038201C" w:rsidP="00013DC4">
      <w:pPr>
        <w:jc w:val="both"/>
      </w:pPr>
      <w:r>
        <w:rPr>
          <w:i/>
          <w:color w:val="0B5547"/>
          <w:sz w:val="20"/>
        </w:rPr>
        <w:t>ℹ</w:t>
      </w:r>
      <w:r>
        <w:rPr>
          <w:i/>
          <w:color w:val="0B5547"/>
          <w:sz w:val="20"/>
        </w:rPr>
        <w:t xml:space="preserve">  Al abrir el formulario de nuevo permiso, la fecha se inicializa automáticamente con la fecha actual.</w:t>
      </w:r>
    </w:p>
    <w:p w:rsidR="00093260" w:rsidRDefault="0038201C" w:rsidP="00013DC4">
      <w:pPr>
        <w:pStyle w:val="Ttulo3"/>
        <w:jc w:val="both"/>
      </w:pPr>
      <w:r>
        <w:t>Aprobar o negar un permiso (Supervisor / TH / Admin)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En la lista de perm</w:t>
      </w:r>
      <w:r>
        <w:rPr>
          <w:sz w:val="21"/>
        </w:rPr>
        <w:t>isos, los permisos PENDIENTES aparecen destacados.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Haga clic en el permiso para ver el detalle.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Seleccione "Aprobar" o "Negar" (con motivo en caso de negar).</w:t>
      </w:r>
    </w:p>
    <w:p w:rsidR="00093260" w:rsidRDefault="0038201C" w:rsidP="00013DC4">
      <w:pPr>
        <w:jc w:val="both"/>
      </w:pPr>
      <w:r>
        <w:rPr>
          <w:i/>
          <w:color w:val="0B5547"/>
          <w:sz w:val="20"/>
        </w:rPr>
        <w:t>ℹ</w:t>
      </w:r>
      <w:r>
        <w:rPr>
          <w:i/>
          <w:color w:val="0B5547"/>
          <w:sz w:val="20"/>
        </w:rPr>
        <w:t xml:space="preserve">  Al aprobar un permiso descontable, el saldo de vacaciones del empleado se descuenta </w:t>
      </w:r>
      <w:r>
        <w:rPr>
          <w:i/>
          <w:color w:val="0B5547"/>
          <w:sz w:val="20"/>
        </w:rPr>
        <w:t>automáticamente e inmediatamente.</w:t>
      </w:r>
    </w:p>
    <w:p w:rsidR="00093260" w:rsidRDefault="0038201C" w:rsidP="00013DC4">
      <w:pPr>
        <w:pStyle w:val="Ttulo3"/>
        <w:jc w:val="both"/>
      </w:pPr>
      <w:r>
        <w:t>Anular un permiso (TH / Admin)</w:t>
      </w:r>
    </w:p>
    <w:p w:rsidR="00093260" w:rsidRDefault="0038201C" w:rsidP="00013DC4">
      <w:pPr>
        <w:jc w:val="both"/>
      </w:pPr>
      <w:r>
        <w:rPr>
          <w:sz w:val="21"/>
        </w:rPr>
        <w:t>Si un permiso fue aprobado pero el empleado no lo utilizó (por ejemplo, llegó a la hora normal), puede anularse. Esto revierte el descuento del saldo de vacaciones y ajusta el cuadre de asist</w:t>
      </w:r>
      <w:r>
        <w:rPr>
          <w:sz w:val="21"/>
        </w:rPr>
        <w:t>encia del día.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lastRenderedPageBreak/>
        <w:t>En la lista de permisos, busque el permiso APROBADO.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Haga clic en el botón "Anular".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Ingrese el motivo de anulación.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Confirme la anulación.</w:t>
      </w:r>
    </w:p>
    <w:p w:rsidR="00093260" w:rsidRDefault="0038201C" w:rsidP="00013DC4">
      <w:pPr>
        <w:pStyle w:val="Ttulo3"/>
        <w:jc w:val="both"/>
      </w:pPr>
      <w:r>
        <w:t>Tipos de permiso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093260">
        <w:tc>
          <w:tcPr>
            <w:tcW w:w="4561" w:type="dxa"/>
            <w:shd w:val="clear" w:color="auto" w:fill="0B5547"/>
          </w:tcPr>
          <w:p w:rsidR="00093260" w:rsidRDefault="0038201C" w:rsidP="00013DC4">
            <w:pPr>
              <w:jc w:val="both"/>
            </w:pPr>
            <w:r>
              <w:rPr>
                <w:b/>
                <w:color w:val="FFFFFF"/>
                <w:sz w:val="20"/>
              </w:rPr>
              <w:t>Tipo de horario</w:t>
            </w:r>
          </w:p>
        </w:tc>
        <w:tc>
          <w:tcPr>
            <w:tcW w:w="4561" w:type="dxa"/>
            <w:shd w:val="clear" w:color="auto" w:fill="0B5547"/>
          </w:tcPr>
          <w:p w:rsidR="00093260" w:rsidRDefault="0038201C" w:rsidP="00013DC4">
            <w:pPr>
              <w:jc w:val="both"/>
            </w:pPr>
            <w:r>
              <w:rPr>
                <w:b/>
                <w:color w:val="FFFFFF"/>
                <w:sz w:val="20"/>
              </w:rPr>
              <w:t>Qué justifica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ENTRADA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Llegada tarde. El sistema no penaliza el atra</w:t>
            </w:r>
            <w:r>
              <w:rPr>
                <w:sz w:val="19"/>
              </w:rPr>
              <w:t>so de entrada hasta la hora indicada en el permiso.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SALIDA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Salida anticipada. No penaliza la salida antes de la hora normal hasta la hora indicada.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ENTRE JORNADA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Atraso en el regreso del almuerzo.</w:t>
            </w:r>
          </w:p>
        </w:tc>
      </w:tr>
    </w:tbl>
    <w:p w:rsidR="00093260" w:rsidRDefault="0038201C" w:rsidP="00013DC4">
      <w:pPr>
        <w:pStyle w:val="Ttulo2"/>
        <w:jc w:val="both"/>
      </w:pPr>
      <w:r>
        <w:rPr>
          <w:color w:val="068174"/>
        </w:rPr>
        <w:t>3.5 Vacaciones</w:t>
      </w:r>
    </w:p>
    <w:p w:rsidR="00093260" w:rsidRDefault="0038201C" w:rsidP="00013DC4">
      <w:pPr>
        <w:pStyle w:val="Ttulo3"/>
        <w:jc w:val="both"/>
      </w:pPr>
      <w:r>
        <w:t>Saldo de vacaciones</w:t>
      </w:r>
    </w:p>
    <w:p w:rsidR="00093260" w:rsidRDefault="0038201C" w:rsidP="00013DC4">
      <w:pPr>
        <w:jc w:val="both"/>
      </w:pPr>
      <w:r>
        <w:rPr>
          <w:sz w:val="21"/>
        </w:rPr>
        <w:t xml:space="preserve">El sistema calcula </w:t>
      </w:r>
      <w:r>
        <w:rPr>
          <w:sz w:val="21"/>
        </w:rPr>
        <w:t>automáticamente el saldo disponible según: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093260">
        <w:tc>
          <w:tcPr>
            <w:tcW w:w="4561" w:type="dxa"/>
            <w:shd w:val="clear" w:color="auto" w:fill="0B5547"/>
          </w:tcPr>
          <w:p w:rsidR="00093260" w:rsidRDefault="0038201C" w:rsidP="00013DC4">
            <w:pPr>
              <w:jc w:val="both"/>
            </w:pPr>
            <w:r>
              <w:rPr>
                <w:b/>
                <w:color w:val="FFFFFF"/>
                <w:sz w:val="20"/>
              </w:rPr>
              <w:t>Tipo de contrato</w:t>
            </w:r>
          </w:p>
        </w:tc>
        <w:tc>
          <w:tcPr>
            <w:tcW w:w="4561" w:type="dxa"/>
            <w:shd w:val="clear" w:color="auto" w:fill="0B5547"/>
          </w:tcPr>
          <w:p w:rsidR="00093260" w:rsidRDefault="0038201C" w:rsidP="00013DC4">
            <w:pPr>
              <w:jc w:val="both"/>
            </w:pPr>
            <w:r>
              <w:rPr>
                <w:b/>
                <w:color w:val="FFFFFF"/>
                <w:sz w:val="20"/>
              </w:rPr>
              <w:t>Tasa de acumulación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LOSEP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30 días por año (2.50 días/mes).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CÓDIGO DEL TRABAJO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 xml:space="preserve">15 días/año base + días adicionales por antigüedad (Art. 69 CT). Desde el 6° año completo se suma 1 día adicional </w:t>
            </w:r>
            <w:r>
              <w:rPr>
                <w:sz w:val="19"/>
              </w:rPr>
              <w:t>por cada año extra, hasta un máximo de 30 días/año.</w:t>
            </w:r>
          </w:p>
        </w:tc>
      </w:tr>
    </w:tbl>
    <w:p w:rsidR="00093260" w:rsidRDefault="0038201C" w:rsidP="00013DC4">
      <w:pPr>
        <w:pStyle w:val="Ttulo3"/>
        <w:jc w:val="both"/>
      </w:pPr>
      <w:r>
        <w:t>Solicitar vacaciones (empleado)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Vaya al menú "Vacaciones".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Haga clic en "Solicitar Vacaciones".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Seleccione las fechas de inicio y fin.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 xml:space="preserve">Si tiene una planificación aprobada, el sistema mostrará sus </w:t>
      </w:r>
      <w:r>
        <w:rPr>
          <w:sz w:val="21"/>
        </w:rPr>
        <w:t>períodos planificados como referencia.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Agregue una observación si lo desea y haga clic en "Solicitar".</w:t>
      </w:r>
    </w:p>
    <w:p w:rsidR="00093260" w:rsidRDefault="0038201C" w:rsidP="00013DC4">
      <w:pPr>
        <w:pStyle w:val="Ttulo3"/>
        <w:jc w:val="both"/>
      </w:pPr>
      <w:r>
        <w:t>Aprobar vacaciones (Supervisor / TH / Admin)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En la lista de vacaciones, haga clic en la solicitud PENDIENTE.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Al aprobar, el sistema solicitará que selecc</w:t>
      </w:r>
      <w:r>
        <w:rPr>
          <w:sz w:val="21"/>
        </w:rPr>
        <w:t>ione un empleado de backup del mismo departamento.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Seleccione el backup y confirme la aprobación.</w:t>
      </w:r>
    </w:p>
    <w:p w:rsidR="00093260" w:rsidRDefault="0038201C" w:rsidP="00013DC4">
      <w:pPr>
        <w:pStyle w:val="Ttulo2"/>
        <w:jc w:val="both"/>
      </w:pPr>
      <w:r>
        <w:rPr>
          <w:color w:val="068174"/>
        </w:rPr>
        <w:t>3.6 Planificación Anual de Vacaciones</w:t>
      </w:r>
    </w:p>
    <w:p w:rsidR="00093260" w:rsidRDefault="0038201C" w:rsidP="00013DC4">
      <w:pPr>
        <w:jc w:val="both"/>
      </w:pPr>
      <w:r>
        <w:rPr>
          <w:sz w:val="21"/>
        </w:rPr>
        <w:t>La planificación anual permite organizar los períodos de vacaciones de todos los empleados para el año. Los supervisores</w:t>
      </w:r>
      <w:r>
        <w:rPr>
          <w:sz w:val="21"/>
        </w:rPr>
        <w:t xml:space="preserve"> y TH pueden crear y gestionar la planificación de su equipo.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093260">
        <w:tc>
          <w:tcPr>
            <w:tcW w:w="4561" w:type="dxa"/>
            <w:shd w:val="clear" w:color="auto" w:fill="0B5547"/>
          </w:tcPr>
          <w:p w:rsidR="00093260" w:rsidRDefault="0038201C" w:rsidP="00013DC4">
            <w:pPr>
              <w:jc w:val="both"/>
            </w:pPr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w="4561" w:type="dxa"/>
            <w:shd w:val="clear" w:color="auto" w:fill="0B5547"/>
          </w:tcPr>
          <w:p w:rsidR="00093260" w:rsidRDefault="0038201C" w:rsidP="00013DC4">
            <w:pPr>
              <w:jc w:val="both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PLANIFICADO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Período programado para el año.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APROBADO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Período confirmado.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REPLANIFICADO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Período modificado respecto al original.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NEGADO / ELIMINADO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El empleado puede volver</w:t>
            </w:r>
            <w:r>
              <w:rPr>
                <w:sz w:val="19"/>
              </w:rPr>
              <w:t xml:space="preserve"> a planificar ese período.</w:t>
            </w:r>
          </w:p>
        </w:tc>
      </w:tr>
    </w:tbl>
    <w:p w:rsidR="00093260" w:rsidRDefault="0038201C" w:rsidP="00013DC4">
      <w:pPr>
        <w:pStyle w:val="Ttulo2"/>
        <w:jc w:val="both"/>
      </w:pPr>
      <w:r>
        <w:rPr>
          <w:color w:val="068174"/>
        </w:rPr>
        <w:lastRenderedPageBreak/>
        <w:t>3.7 Acciones de Personal</w:t>
      </w:r>
    </w:p>
    <w:p w:rsidR="00093260" w:rsidRDefault="0038201C" w:rsidP="00013DC4">
      <w:pPr>
        <w:jc w:val="both"/>
      </w:pPr>
      <w:r>
        <w:rPr>
          <w:sz w:val="21"/>
        </w:rPr>
        <w:t>Las acciones de personal son documentos oficiales que registran cambios en la situación laboral del empleado. Solo accesible para el rol TH ACCIONES PERSONAL y ADMINISTRADOR.</w:t>
      </w:r>
    </w:p>
    <w:p w:rsidR="00093260" w:rsidRDefault="0038201C" w:rsidP="00013DC4">
      <w:pPr>
        <w:pStyle w:val="Ttulo3"/>
        <w:jc w:val="both"/>
      </w:pPr>
      <w:r>
        <w:t>Tipos de acción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093260">
        <w:tc>
          <w:tcPr>
            <w:tcW w:w="4561" w:type="dxa"/>
            <w:shd w:val="clear" w:color="auto" w:fill="0B5547"/>
          </w:tcPr>
          <w:p w:rsidR="00093260" w:rsidRDefault="0038201C" w:rsidP="00013DC4">
            <w:pPr>
              <w:jc w:val="both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4561" w:type="dxa"/>
            <w:shd w:val="clear" w:color="auto" w:fill="0B5547"/>
          </w:tcPr>
          <w:p w:rsidR="00093260" w:rsidRDefault="0038201C" w:rsidP="00013DC4">
            <w:pPr>
              <w:jc w:val="both"/>
            </w:pPr>
            <w:r>
              <w:rPr>
                <w:b/>
                <w:color w:val="FFFFFF"/>
                <w:sz w:val="20"/>
              </w:rPr>
              <w:t>Descrip</w:t>
            </w:r>
            <w:r>
              <w:rPr>
                <w:b/>
                <w:color w:val="FFFFFF"/>
                <w:sz w:val="20"/>
              </w:rPr>
              <w:t>ción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INGRESO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Registro de un nuevo empleado en la institución.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ENCARGO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Empleado asume temporalmente funciones de otro cargo (sin fecha fin obligatoria).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SUBROGACION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Reemplazo temporal con fecha fin obligatoria. El sistema cierra la acción automáticamente</w:t>
            </w:r>
            <w:r>
              <w:rPr>
                <w:sz w:val="19"/>
              </w:rPr>
              <w:t xml:space="preserve"> al vencer.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VACACIONES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Acción formal para registro de vacaciones.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DESTITUCION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Separación disciplinaria del empleado.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CESACION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Fin de la relación laboral por causas no disciplinarias.</w:t>
            </w:r>
          </w:p>
        </w:tc>
      </w:tr>
    </w:tbl>
    <w:p w:rsidR="00093260" w:rsidRDefault="0038201C" w:rsidP="00013DC4">
      <w:pPr>
        <w:pStyle w:val="Ttulo3"/>
        <w:jc w:val="both"/>
      </w:pPr>
      <w:r>
        <w:t>Crear y procesar una acción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Vaya al menú "Acciones de Personal".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Haga</w:t>
      </w:r>
      <w:r>
        <w:rPr>
          <w:sz w:val="21"/>
        </w:rPr>
        <w:t xml:space="preserve"> clic en "Nueva Acción".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Seleccione el tipo de acción y complete los campos requeridos.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La acción se crea en estado BORRADOR.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Revise el formulario y haga clic en "Procesar" para cambiar el estado a PROCESADO.</w:t>
      </w:r>
    </w:p>
    <w:p w:rsidR="00093260" w:rsidRDefault="0038201C" w:rsidP="00013DC4">
      <w:pPr>
        <w:jc w:val="both"/>
      </w:pPr>
      <w:r>
        <w:rPr>
          <w:sz w:val="21"/>
        </w:rPr>
        <w:t>Al procesar, el sistema asigna el número de acc</w:t>
      </w:r>
      <w:r>
        <w:rPr>
          <w:sz w:val="21"/>
        </w:rPr>
        <w:t>ión y genera el PDF oficial para firma. El PDF firmado puede subirse a Alfresco desde el botón correspondiente.</w:t>
      </w:r>
    </w:p>
    <w:p w:rsidR="00093260" w:rsidRDefault="0038201C" w:rsidP="00013DC4">
      <w:pPr>
        <w:jc w:val="both"/>
      </w:pPr>
      <w:r>
        <w:rPr>
          <w:i/>
          <w:color w:val="0B5547"/>
          <w:sz w:val="20"/>
        </w:rPr>
        <w:t>ℹ</w:t>
      </w:r>
      <w:r>
        <w:rPr>
          <w:i/>
          <w:color w:val="0B5547"/>
          <w:sz w:val="20"/>
        </w:rPr>
        <w:t xml:space="preserve">  Los firmantes del PDF (Responsable de TH y Autoridad Nominadora) se configuran desde Admin → Configuración.</w:t>
      </w:r>
    </w:p>
    <w:p w:rsidR="00093260" w:rsidRDefault="0038201C" w:rsidP="00013DC4">
      <w:pPr>
        <w:pStyle w:val="Ttulo2"/>
        <w:jc w:val="both"/>
      </w:pPr>
      <w:r>
        <w:rPr>
          <w:color w:val="068174"/>
        </w:rPr>
        <w:t>3.8 Horas Extras</w:t>
      </w:r>
    </w:p>
    <w:p w:rsidR="00093260" w:rsidRDefault="0038201C" w:rsidP="00013DC4">
      <w:pPr>
        <w:jc w:val="both"/>
      </w:pPr>
      <w:r>
        <w:rPr>
          <w:sz w:val="21"/>
        </w:rPr>
        <w:t xml:space="preserve">El módulo de </w:t>
      </w:r>
      <w:r>
        <w:rPr>
          <w:sz w:val="21"/>
        </w:rPr>
        <w:t>horas extras gestiona la planificación y el registro de horas trabajadas fuera de la jornada regular. El sistema clasifica automáticamente las horas como extraordinarias o suplementarias según el horario y el día.</w:t>
      </w:r>
    </w:p>
    <w:p w:rsidR="00093260" w:rsidRDefault="0038201C" w:rsidP="00013DC4">
      <w:pPr>
        <w:pStyle w:val="Ttulo3"/>
        <w:jc w:val="both"/>
      </w:pPr>
      <w:r>
        <w:t>Clasificación automática de horas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093260">
        <w:tc>
          <w:tcPr>
            <w:tcW w:w="4561" w:type="dxa"/>
            <w:shd w:val="clear" w:color="auto" w:fill="0B5547"/>
          </w:tcPr>
          <w:p w:rsidR="00093260" w:rsidRDefault="0038201C" w:rsidP="00013DC4">
            <w:pPr>
              <w:jc w:val="both"/>
            </w:pPr>
            <w:r>
              <w:rPr>
                <w:b/>
                <w:color w:val="FFFFFF"/>
                <w:sz w:val="20"/>
              </w:rPr>
              <w:t xml:space="preserve">Horario </w:t>
            </w:r>
            <w:r>
              <w:rPr>
                <w:b/>
                <w:color w:val="FFFFFF"/>
                <w:sz w:val="20"/>
              </w:rPr>
              <w:t>/ Día</w:t>
            </w:r>
          </w:p>
        </w:tc>
        <w:tc>
          <w:tcPr>
            <w:tcW w:w="4561" w:type="dxa"/>
            <w:shd w:val="clear" w:color="auto" w:fill="0B5547"/>
          </w:tcPr>
          <w:p w:rsidR="00093260" w:rsidRDefault="0038201C" w:rsidP="00013DC4">
            <w:pPr>
              <w:jc w:val="both"/>
            </w:pPr>
            <w:r>
              <w:rPr>
                <w:b/>
                <w:color w:val="FFFFFF"/>
                <w:sz w:val="20"/>
              </w:rPr>
              <w:t>Tipo de hora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Lunes a Viernes: 00:00 – 06:00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Extraordinarias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Lunes a Viernes: 06:00 – 08:00 y 16:30 – 24:00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Suplementarias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Lunes a Viernes: 08:00 – 16:30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Jornada normal (no cuenta)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Fin de semana o feriado (todo el día)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Extraordinarias</w:t>
            </w:r>
          </w:p>
        </w:tc>
      </w:tr>
    </w:tbl>
    <w:p w:rsidR="00093260" w:rsidRDefault="0038201C" w:rsidP="00013DC4">
      <w:pPr>
        <w:pStyle w:val="Ttulo3"/>
        <w:jc w:val="both"/>
      </w:pPr>
      <w:r>
        <w:t xml:space="preserve">Flujo de </w:t>
      </w:r>
      <w:r>
        <w:t>aprobación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El empleado crea una planificación mensual con las actividades a realizar. Estado: PENDIENTE.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El supervisor aprueba o niega la planificación.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TH NOMINA asigna el número de memorando y procesa. Estado: PROCESADO.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El empleado registra las horas re</w:t>
      </w:r>
      <w:r>
        <w:rPr>
          <w:sz w:val="21"/>
        </w:rPr>
        <w:t>almente trabajadas. Estado: EN REVISION.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TH NOMINA revisa el registro.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El supervisor confirma o niega definitivamente. Estado final: APROBADO / NEGADO.</w:t>
      </w:r>
    </w:p>
    <w:p w:rsidR="00093260" w:rsidRDefault="0038201C" w:rsidP="00013DC4">
      <w:pPr>
        <w:jc w:val="both"/>
      </w:pPr>
      <w:r>
        <w:rPr>
          <w:i/>
          <w:color w:val="0B5547"/>
          <w:sz w:val="20"/>
        </w:rPr>
        <w:t>ℹ</w:t>
      </w:r>
      <w:r>
        <w:rPr>
          <w:i/>
          <w:color w:val="0B5547"/>
          <w:sz w:val="20"/>
        </w:rPr>
        <w:t xml:space="preserve">  Si usted es supervisor o administrador, su planificación se aprueba directamente sin pasar por revisi</w:t>
      </w:r>
      <w:r>
        <w:rPr>
          <w:i/>
          <w:color w:val="0B5547"/>
          <w:sz w:val="20"/>
        </w:rPr>
        <w:t>ón.</w:t>
      </w:r>
    </w:p>
    <w:p w:rsidR="00093260" w:rsidRDefault="0038201C" w:rsidP="00013DC4">
      <w:pPr>
        <w:pStyle w:val="Ttulo3"/>
        <w:jc w:val="both"/>
      </w:pPr>
      <w:r>
        <w:lastRenderedPageBreak/>
        <w:t>PDFs y documentos firmados</w:t>
      </w:r>
    </w:p>
    <w:p w:rsidR="00093260" w:rsidRDefault="0038201C" w:rsidP="00013DC4">
      <w:pPr>
        <w:jc w:val="both"/>
      </w:pPr>
      <w:r>
        <w:rPr>
          <w:sz w:val="21"/>
        </w:rPr>
        <w:t>Desde el módulo de horas extras puede:</w:t>
      </w:r>
    </w:p>
    <w:p w:rsidR="00093260" w:rsidRDefault="0038201C" w:rsidP="00013DC4">
      <w:pPr>
        <w:pStyle w:val="Listaconvietas"/>
        <w:jc w:val="both"/>
      </w:pPr>
      <w:r>
        <w:rPr>
          <w:sz w:val="21"/>
        </w:rPr>
        <w:t>Descargar el PDF de planificación (botón disponible en estados APROBADO y PROCESADO).</w:t>
      </w:r>
    </w:p>
    <w:p w:rsidR="00093260" w:rsidRDefault="0038201C" w:rsidP="00013DC4">
      <w:pPr>
        <w:pStyle w:val="Listaconvietas"/>
        <w:jc w:val="both"/>
      </w:pPr>
      <w:r>
        <w:rPr>
          <w:sz w:val="21"/>
        </w:rPr>
        <w:t>Descargar el PDF de registros de horas trabajadas (solo cuando hay al menos un registro APROBADO).</w:t>
      </w:r>
    </w:p>
    <w:p w:rsidR="00093260" w:rsidRDefault="0038201C" w:rsidP="00013DC4">
      <w:pPr>
        <w:pStyle w:val="Listaconvietas"/>
        <w:jc w:val="both"/>
      </w:pPr>
      <w:r>
        <w:rPr>
          <w:sz w:val="21"/>
        </w:rPr>
        <w:t>S</w:t>
      </w:r>
      <w:r>
        <w:rPr>
          <w:sz w:val="21"/>
        </w:rPr>
        <w:t>ubir el PDF firmado a Alfresco con el botón "Subir firmado".</w:t>
      </w:r>
    </w:p>
    <w:p w:rsidR="00093260" w:rsidRDefault="0038201C" w:rsidP="00013DC4">
      <w:pPr>
        <w:pStyle w:val="Ttulo2"/>
        <w:jc w:val="both"/>
      </w:pPr>
      <w:r>
        <w:rPr>
          <w:color w:val="068174"/>
        </w:rPr>
        <w:t>3.9 Certificados Laborales</w:t>
      </w:r>
    </w:p>
    <w:p w:rsidR="00093260" w:rsidRDefault="0038201C" w:rsidP="00013DC4">
      <w:pPr>
        <w:jc w:val="both"/>
      </w:pPr>
      <w:r>
        <w:rPr>
          <w:sz w:val="21"/>
        </w:rPr>
        <w:t>Solo accesible para ADMINISTRADOR y TALENTO HUMANO.</w:t>
      </w:r>
    </w:p>
    <w:p w:rsidR="00093260" w:rsidRDefault="0038201C" w:rsidP="00013DC4">
      <w:pPr>
        <w:pStyle w:val="Ttulo3"/>
        <w:jc w:val="both"/>
      </w:pPr>
      <w:r>
        <w:t>Emitir un certificado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Vaya al menú "Certificados Laborales".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En el buscador superior, escriba el nombre o cédula del</w:t>
      </w:r>
      <w:r>
        <w:rPr>
          <w:sz w:val="21"/>
        </w:rPr>
        <w:t xml:space="preserve"> empleado.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Seleccione el empleado en el listado desplegable.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Haga clic en "Generar Certificado".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Confirme la emisión en el modal de confirmación.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El PDF se descarga automáticamente con el número asignado (formato DATH-CL-NNN-YYYY).</w:t>
      </w:r>
    </w:p>
    <w:p w:rsidR="00093260" w:rsidRDefault="0038201C" w:rsidP="00013DC4">
      <w:pPr>
        <w:pStyle w:val="Ttulo3"/>
        <w:jc w:val="both"/>
      </w:pPr>
      <w:r>
        <w:t>Subir certificado firmad</w:t>
      </w:r>
      <w:r>
        <w:t>o</w:t>
      </w:r>
    </w:p>
    <w:p w:rsidR="00093260" w:rsidRDefault="0038201C" w:rsidP="00013DC4">
      <w:pPr>
        <w:jc w:val="both"/>
      </w:pPr>
      <w:r>
        <w:rPr>
          <w:sz w:val="21"/>
        </w:rPr>
        <w:t>Después de imprimir y firmar físicamente el certificado, súbalo al sistema: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En el historial de certificados, localice el certificado emitido.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Haga clic en el botón azul "Subir firmado".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Seleccione el archivo PDF escaneado.</w:t>
      </w:r>
    </w:p>
    <w:p w:rsidR="00093260" w:rsidRDefault="0038201C" w:rsidP="00013DC4">
      <w:pPr>
        <w:jc w:val="both"/>
      </w:pPr>
      <w:r>
        <w:rPr>
          <w:sz w:val="21"/>
        </w:rPr>
        <w:t>Una vez subido, el botón cambia</w:t>
      </w:r>
      <w:r>
        <w:rPr>
          <w:sz w:val="21"/>
        </w:rPr>
        <w:t xml:space="preserve"> a rojo "PDF" para descargarlo directamente desde Alfresco.</w:t>
      </w:r>
    </w:p>
    <w:p w:rsidR="00093260" w:rsidRDefault="0038201C" w:rsidP="00013DC4">
      <w:pPr>
        <w:pStyle w:val="Ttulo2"/>
        <w:jc w:val="both"/>
      </w:pPr>
      <w:r>
        <w:rPr>
          <w:color w:val="068174"/>
        </w:rPr>
        <w:t>3.10 Reportes de Talento Humano</w:t>
      </w:r>
    </w:p>
    <w:p w:rsidR="00093260" w:rsidRDefault="0038201C" w:rsidP="00013DC4">
      <w:pPr>
        <w:pStyle w:val="Ttulo3"/>
        <w:jc w:val="both"/>
      </w:pPr>
      <w:r>
        <w:t>Reporte de Personal</w:t>
      </w:r>
    </w:p>
    <w:p w:rsidR="00093260" w:rsidRDefault="0038201C" w:rsidP="00013DC4">
      <w:pPr>
        <w:jc w:val="both"/>
      </w:pPr>
      <w:r>
        <w:rPr>
          <w:sz w:val="21"/>
        </w:rPr>
        <w:t>Disponible en Empleados → Reporte. Permite filtrar empleados por hasta 16 criterios (departamento, estado, tipo de contrato, sexo, discapacidad,</w:t>
      </w:r>
      <w:r>
        <w:rPr>
          <w:sz w:val="21"/>
        </w:rPr>
        <w:t xml:space="preserve"> SERCOP, etc.) y exportar el resultado a Excel o PDF. En la parte superior muestra alertas de SERCOP vencido, sustituta por vencer y empleados con hijos en edad de guardería.</w:t>
      </w:r>
    </w:p>
    <w:p w:rsidR="00093260" w:rsidRDefault="0038201C" w:rsidP="00013DC4">
      <w:pPr>
        <w:pStyle w:val="Ttulo3"/>
        <w:jc w:val="both"/>
      </w:pPr>
      <w:r>
        <w:t>Reporte de Saldo de Vacaciones</w:t>
      </w:r>
    </w:p>
    <w:p w:rsidR="00093260" w:rsidRDefault="0038201C" w:rsidP="00013DC4">
      <w:pPr>
        <w:jc w:val="both"/>
      </w:pPr>
      <w:r>
        <w:rPr>
          <w:sz w:val="21"/>
        </w:rPr>
        <w:t>Disponible en Planificación → Reporte de Saldo. Mu</w:t>
      </w:r>
      <w:r>
        <w:rPr>
          <w:sz w:val="21"/>
        </w:rPr>
        <w:t xml:space="preserve">estra el saldo actual de vacaciones de todos los empleados. Haciendo clic en una fila, se expande el kardex completo (saldo inicial → días tomados → devengado → saldo final). Incluye un botón "Cargar Saldos" para actualizar masivamente los saldos desde un </w:t>
      </w:r>
      <w:r>
        <w:rPr>
          <w:sz w:val="21"/>
        </w:rPr>
        <w:t>archivo CSV.</w:t>
      </w:r>
    </w:p>
    <w:p w:rsidR="00093260" w:rsidRDefault="0038201C" w:rsidP="00013DC4">
      <w:pPr>
        <w:jc w:val="both"/>
      </w:pPr>
      <w:r>
        <w:br w:type="page"/>
      </w:r>
    </w:p>
    <w:p w:rsidR="00093260" w:rsidRDefault="0038201C" w:rsidP="00013DC4">
      <w:pPr>
        <w:pStyle w:val="Ttulo1"/>
        <w:jc w:val="both"/>
      </w:pPr>
      <w:r>
        <w:rPr>
          <w:color w:val="0B5547"/>
        </w:rPr>
        <w:lastRenderedPageBreak/>
        <w:t>4. Módulo Nómina</w:t>
      </w:r>
    </w:p>
    <w:p w:rsidR="00093260" w:rsidRDefault="0038201C" w:rsidP="00013DC4">
      <w:pPr>
        <w:jc w:val="both"/>
      </w:pPr>
      <w:r>
        <w:rPr>
          <w:sz w:val="21"/>
        </w:rPr>
        <w:t>Accesible exclusivamente para el rol TH NOMINA. Gestiona el cálculo de beneficios económicos mensuales.</w:t>
      </w:r>
    </w:p>
    <w:p w:rsidR="00093260" w:rsidRDefault="0038201C" w:rsidP="00013DC4">
      <w:pPr>
        <w:pStyle w:val="Ttulo2"/>
        <w:jc w:val="both"/>
      </w:pPr>
      <w:r>
        <w:rPr>
          <w:color w:val="068174"/>
        </w:rPr>
        <w:t>4.1 Décimo Tercero y Décimo Cuarto</w:t>
      </w:r>
    </w:p>
    <w:p w:rsidR="00093260" w:rsidRDefault="0038201C" w:rsidP="00013DC4">
      <w:pPr>
        <w:pStyle w:val="Ttulo3"/>
        <w:jc w:val="both"/>
      </w:pPr>
      <w:r>
        <w:t>Calcular décimos del mes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Seleccione el mes y año en los filtros.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Haga clic en "Calcul</w:t>
      </w:r>
      <w:r>
        <w:rPr>
          <w:sz w:val="21"/>
        </w:rPr>
        <w:t>ar". El sistema procesa todos los empleados activos.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Revise los valores calculados en la tabla.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Cuando los datos sean correctos, haga clic en "Cerrar período".</w:t>
      </w:r>
    </w:p>
    <w:p w:rsidR="00093260" w:rsidRDefault="0038201C" w:rsidP="00013DC4">
      <w:pPr>
        <w:jc w:val="both"/>
      </w:pPr>
      <w:r>
        <w:rPr>
          <w:i/>
          <w:color w:val="B8860B"/>
          <w:sz w:val="20"/>
        </w:rPr>
        <w:t>⚠</w:t>
      </w:r>
      <w:r>
        <w:rPr>
          <w:i/>
          <w:color w:val="B8860B"/>
          <w:sz w:val="20"/>
        </w:rPr>
        <w:t xml:space="preserve">  Un período CERRADO no puede recalcularse. Verifique los datos antes de cerrar.</w:t>
      </w:r>
    </w:p>
    <w:p w:rsidR="00093260" w:rsidRDefault="0038201C" w:rsidP="00013DC4">
      <w:pPr>
        <w:pStyle w:val="Ttulo3"/>
        <w:jc w:val="both"/>
      </w:pPr>
      <w:r>
        <w:t>Fórmulas de cá</w:t>
      </w:r>
      <w:r>
        <w:t>lculo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093260">
        <w:tc>
          <w:tcPr>
            <w:tcW w:w="4561" w:type="dxa"/>
            <w:shd w:val="clear" w:color="auto" w:fill="0B5547"/>
          </w:tcPr>
          <w:p w:rsidR="00093260" w:rsidRDefault="0038201C" w:rsidP="00013DC4">
            <w:pPr>
              <w:jc w:val="both"/>
            </w:pPr>
            <w:r>
              <w:rPr>
                <w:b/>
                <w:color w:val="FFFFFF"/>
                <w:sz w:val="20"/>
              </w:rPr>
              <w:t>Beneficio</w:t>
            </w:r>
          </w:p>
        </w:tc>
        <w:tc>
          <w:tcPr>
            <w:tcW w:w="4561" w:type="dxa"/>
            <w:shd w:val="clear" w:color="auto" w:fill="0B5547"/>
          </w:tcPr>
          <w:p w:rsidR="00093260" w:rsidRDefault="0038201C" w:rsidP="00013DC4">
            <w:pPr>
              <w:jc w:val="both"/>
            </w:pPr>
            <w:r>
              <w:rPr>
                <w:b/>
                <w:color w:val="FFFFFF"/>
                <w:sz w:val="20"/>
              </w:rPr>
              <w:t>Fórmula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Décimo Tercero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(Sueldo ÷ 12 ÷ 30) × días laborados en el mes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Décimo Cuarto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(SBU ÷ 12 ÷ 30) × días laborados en el mes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Fondos de Reserva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(Sueldo × 8.33% ÷ 30) × días laborados — solo empleados con más de 12 meses</w:t>
            </w:r>
          </w:p>
        </w:tc>
      </w:tr>
    </w:tbl>
    <w:p w:rsidR="00093260" w:rsidRDefault="0038201C" w:rsidP="00013DC4">
      <w:pPr>
        <w:pStyle w:val="Ttulo2"/>
        <w:jc w:val="both"/>
      </w:pPr>
      <w:r>
        <w:rPr>
          <w:color w:val="068174"/>
        </w:rPr>
        <w:t xml:space="preserve">4.2 Fondos de </w:t>
      </w:r>
      <w:r>
        <w:rPr>
          <w:color w:val="068174"/>
        </w:rPr>
        <w:t>Reserva</w:t>
      </w:r>
    </w:p>
    <w:p w:rsidR="00093260" w:rsidRDefault="0038201C" w:rsidP="00013DC4">
      <w:pPr>
        <w:jc w:val="both"/>
      </w:pPr>
      <w:r>
        <w:rPr>
          <w:sz w:val="21"/>
        </w:rPr>
        <w:t>Se calculan para empleados con más de 12 meses de servicio. Puede filtrar por tipo: MENSUAL (pago directo al empleado) o IESS (depósito al IESS). El flujo de cálculo y cierre es igual al de los décimos.</w:t>
      </w:r>
    </w:p>
    <w:p w:rsidR="00093260" w:rsidRDefault="0038201C" w:rsidP="00013DC4">
      <w:pPr>
        <w:pStyle w:val="Ttulo2"/>
        <w:jc w:val="both"/>
      </w:pPr>
      <w:r>
        <w:rPr>
          <w:color w:val="068174"/>
        </w:rPr>
        <w:t>4.3 Rol de Pagos</w:t>
      </w:r>
    </w:p>
    <w:p w:rsidR="00093260" w:rsidRDefault="0038201C" w:rsidP="00013DC4">
      <w:pPr>
        <w:jc w:val="both"/>
      </w:pPr>
      <w:r>
        <w:rPr>
          <w:sz w:val="21"/>
        </w:rPr>
        <w:t>El rol de pagos incluye el s</w:t>
      </w:r>
      <w:r>
        <w:rPr>
          <w:sz w:val="21"/>
        </w:rPr>
        <w:t>ueldo mensual proporcional, aportes IESS/IECE/SECAP y todos los descuentos.</w:t>
      </w:r>
    </w:p>
    <w:p w:rsidR="00093260" w:rsidRDefault="0038201C" w:rsidP="00013DC4">
      <w:pPr>
        <w:pStyle w:val="Ttulo3"/>
        <w:jc w:val="both"/>
      </w:pPr>
      <w:r>
        <w:t>Campos del rol de pagos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093260">
        <w:tc>
          <w:tcPr>
            <w:tcW w:w="4561" w:type="dxa"/>
            <w:shd w:val="clear" w:color="auto" w:fill="0B5547"/>
          </w:tcPr>
          <w:p w:rsidR="00093260" w:rsidRDefault="0038201C" w:rsidP="00013DC4">
            <w:pPr>
              <w:jc w:val="both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4561" w:type="dxa"/>
            <w:shd w:val="clear" w:color="auto" w:fill="0B5547"/>
          </w:tcPr>
          <w:p w:rsidR="00093260" w:rsidRDefault="0038201C" w:rsidP="00013DC4">
            <w:pPr>
              <w:jc w:val="both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Sueldo (RMU)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Sueldo proporcional a los días laborados en el mes.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Aporte personal IESS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 xml:space="preserve">Descuento al empleado: 11.45% (LOSEP) / 9.45% </w:t>
            </w:r>
            <w:r>
              <w:rPr>
                <w:sz w:val="19"/>
              </w:rPr>
              <w:t>(CT).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Aporte patronal IESS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Costo para la institución: 9.15% (LOSEP) / 11.15% (CT).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IECE / SECAP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Aportes adicionales según tipo de contrato.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Quirografario / Hipotecario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Descuentos por préstamos IESS. Editables manualmente o por importación CSV.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Impuesto</w:t>
            </w:r>
            <w:r>
              <w:rPr>
                <w:sz w:val="19"/>
              </w:rPr>
              <w:t xml:space="preserve"> a la renta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Retención mensual del impuesto. Editable.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Póliza blanket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Descuento por seguro médico. Editable.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Programa / Actividad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Clasificación presupuestaria MEF copiada del empleado.</w:t>
            </w:r>
          </w:p>
        </w:tc>
      </w:tr>
    </w:tbl>
    <w:p w:rsidR="00093260" w:rsidRDefault="0038201C" w:rsidP="00013DC4">
      <w:pPr>
        <w:pStyle w:val="Ttulo3"/>
        <w:jc w:val="both"/>
      </w:pPr>
      <w:r>
        <w:t>Editar descuentos manuales</w:t>
      </w:r>
    </w:p>
    <w:p w:rsidR="00093260" w:rsidRDefault="0038201C" w:rsidP="00013DC4">
      <w:pPr>
        <w:jc w:val="both"/>
      </w:pPr>
      <w:r>
        <w:rPr>
          <w:sz w:val="21"/>
        </w:rPr>
        <w:t xml:space="preserve">Haga clic en la celda del campo que desea </w:t>
      </w:r>
      <w:r>
        <w:rPr>
          <w:sz w:val="21"/>
        </w:rPr>
        <w:t>editar (quirografario, hipotecario, impuesto renta, póliza blanket). Ingrese el valor y presione Enter o haga clic fuera de la celda para guardar.</w:t>
      </w:r>
    </w:p>
    <w:p w:rsidR="00093260" w:rsidRDefault="0038201C" w:rsidP="00013DC4">
      <w:pPr>
        <w:pStyle w:val="Ttulo3"/>
        <w:jc w:val="both"/>
      </w:pPr>
      <w:r>
        <w:lastRenderedPageBreak/>
        <w:t>Importar descuentos desde CSV</w:t>
      </w:r>
    </w:p>
    <w:p w:rsidR="00093260" w:rsidRDefault="0038201C" w:rsidP="00013DC4">
      <w:pPr>
        <w:jc w:val="both"/>
      </w:pPr>
      <w:r>
        <w:rPr>
          <w:sz w:val="21"/>
        </w:rPr>
        <w:t>Si tiene varios empleados con descuentos a actualizar, use el botón "Importar C</w:t>
      </w:r>
      <w:r>
        <w:rPr>
          <w:sz w:val="21"/>
        </w:rPr>
        <w:t>SV". El archivo debe tener columnas: cedula, quirografario, hipotecario, impuesto_renta, poliza_blanket.</w:t>
      </w:r>
    </w:p>
    <w:p w:rsidR="00093260" w:rsidRDefault="0038201C" w:rsidP="00013DC4">
      <w:pPr>
        <w:pStyle w:val="Ttulo3"/>
        <w:jc w:val="both"/>
      </w:pPr>
      <w:r>
        <w:t>Resúmenes por partida presupuestaria</w:t>
      </w:r>
    </w:p>
    <w:p w:rsidR="00093260" w:rsidRDefault="0038201C" w:rsidP="00013DC4">
      <w:pPr>
        <w:jc w:val="both"/>
      </w:pPr>
      <w:r>
        <w:rPr>
          <w:sz w:val="21"/>
        </w:rPr>
        <w:t>En la segunda pestaña del Rol de Pagos puede ver y descargar en PDF los totales agrupados por programa y actividad</w:t>
      </w:r>
      <w:r>
        <w:rPr>
          <w:sz w:val="21"/>
        </w:rPr>
        <w:t xml:space="preserve"> presupuestaria, para entrega a Financiero.</w:t>
      </w:r>
    </w:p>
    <w:p w:rsidR="00093260" w:rsidRDefault="0038201C" w:rsidP="00013DC4">
      <w:pPr>
        <w:pStyle w:val="Ttulo2"/>
        <w:jc w:val="both"/>
      </w:pPr>
      <w:r>
        <w:rPr>
          <w:color w:val="068174"/>
        </w:rPr>
        <w:t>4.4 SBU y Aportes IESS (Administración)</w:t>
      </w:r>
    </w:p>
    <w:p w:rsidR="00093260" w:rsidRDefault="0038201C" w:rsidP="00013DC4">
      <w:pPr>
        <w:jc w:val="both"/>
      </w:pPr>
      <w:r>
        <w:rPr>
          <w:sz w:val="21"/>
        </w:rPr>
        <w:t>Desde el menú Admin → SBU puede registrar el Salario Básico Unificado vigente por año. Desde Admin → Aportes IESS puede actualizar los porcentajes de aporte para LOSEP y Có</w:t>
      </w:r>
      <w:r>
        <w:rPr>
          <w:sz w:val="21"/>
        </w:rPr>
        <w:t>digo del Trabajo si el Ministerio de Trabajo los modifica.</w:t>
      </w:r>
    </w:p>
    <w:p w:rsidR="00093260" w:rsidRDefault="0038201C" w:rsidP="00013DC4">
      <w:pPr>
        <w:jc w:val="both"/>
      </w:pPr>
      <w:r>
        <w:br w:type="page"/>
      </w:r>
    </w:p>
    <w:p w:rsidR="00093260" w:rsidRDefault="0038201C" w:rsidP="00013DC4">
      <w:pPr>
        <w:pStyle w:val="Ttulo1"/>
        <w:jc w:val="both"/>
      </w:pPr>
      <w:r>
        <w:rPr>
          <w:color w:val="0B5547"/>
        </w:rPr>
        <w:lastRenderedPageBreak/>
        <w:t>5. Módulo Adquisiciones / Bienes</w:t>
      </w:r>
    </w:p>
    <w:p w:rsidR="00093260" w:rsidRDefault="0038201C" w:rsidP="00013DC4">
      <w:pPr>
        <w:jc w:val="both"/>
      </w:pPr>
      <w:r>
        <w:rPr>
          <w:sz w:val="21"/>
        </w:rPr>
        <w:t>Gestiona el inventario de bienes y suministros institucionales bajo norma NIC 2, con kardex valorizado.</w:t>
      </w:r>
    </w:p>
    <w:p w:rsidR="00093260" w:rsidRDefault="0038201C" w:rsidP="00013DC4">
      <w:pPr>
        <w:pStyle w:val="Ttulo2"/>
        <w:jc w:val="both"/>
      </w:pPr>
      <w:r>
        <w:rPr>
          <w:color w:val="068174"/>
        </w:rPr>
        <w:t>5.1 Artículos / Inventario</w:t>
      </w:r>
    </w:p>
    <w:p w:rsidR="00093260" w:rsidRDefault="0038201C" w:rsidP="00013DC4">
      <w:pPr>
        <w:pStyle w:val="Ttulo3"/>
        <w:jc w:val="both"/>
      </w:pPr>
      <w:r>
        <w:t>Registrar un nuevo artículo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Vay</w:t>
      </w:r>
      <w:r>
        <w:rPr>
          <w:sz w:val="21"/>
        </w:rPr>
        <w:t>a al menú "Artículos".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Haga clic en "Nuevo Artículo".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Complete los campos: código, nombre, unidad de medida, categoría MEF (nivel1/nivel2), IVA aplicable.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El stock inicial se puede ingresar directamente o mediante un ajuste de inventario posterior.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Opcionalmente, suba una imagen del artículo.</w:t>
      </w:r>
    </w:p>
    <w:p w:rsidR="00093260" w:rsidRDefault="0038201C" w:rsidP="00013DC4">
      <w:pPr>
        <w:pStyle w:val="Ttulo3"/>
        <w:jc w:val="both"/>
      </w:pPr>
      <w:r>
        <w:t>Importación masiva de stock (CSV)</w:t>
      </w:r>
    </w:p>
    <w:p w:rsidR="00093260" w:rsidRDefault="0038201C" w:rsidP="00013DC4">
      <w:pPr>
        <w:jc w:val="both"/>
      </w:pPr>
      <w:r>
        <w:rPr>
          <w:sz w:val="21"/>
        </w:rPr>
        <w:t>Para cargar stock inicial de múltiples artículos a la vez, use el botón "Importar Stock CSV". El archivo debe tener las columnas: codigo, stock, precio_unitario, unidad_medida.</w:t>
      </w:r>
    </w:p>
    <w:p w:rsidR="00093260" w:rsidRDefault="0038201C" w:rsidP="00013DC4">
      <w:pPr>
        <w:jc w:val="both"/>
      </w:pPr>
      <w:r>
        <w:rPr>
          <w:i/>
          <w:color w:val="0B5547"/>
          <w:sz w:val="20"/>
        </w:rPr>
        <w:t>ℹ</w:t>
      </w:r>
      <w:r>
        <w:rPr>
          <w:i/>
          <w:color w:val="0B5547"/>
          <w:sz w:val="20"/>
        </w:rPr>
        <w:t xml:space="preserve">  Los artículos no encontrados por código se reportan pero no se crean automáticamente. El nombre del artículo es obligatorio al crearlo.</w:t>
      </w:r>
    </w:p>
    <w:p w:rsidR="00093260" w:rsidRDefault="0038201C" w:rsidP="00013DC4">
      <w:pPr>
        <w:pStyle w:val="Ttulo2"/>
        <w:jc w:val="both"/>
      </w:pPr>
      <w:r>
        <w:rPr>
          <w:color w:val="068174"/>
        </w:rPr>
        <w:t>5.2 Ingresos de Bienes (Órdenes de Compra)</w:t>
      </w:r>
    </w:p>
    <w:p w:rsidR="00093260" w:rsidRDefault="0038201C" w:rsidP="00013DC4">
      <w:pPr>
        <w:pStyle w:val="Ttulo3"/>
        <w:jc w:val="both"/>
      </w:pPr>
      <w:r>
        <w:t>Registrar un ingreso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Vaya al menú "Ingresos de Bienes".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Haga clic en "Nuev</w:t>
      </w:r>
      <w:r>
        <w:rPr>
          <w:sz w:val="21"/>
        </w:rPr>
        <w:t>o Ingreso".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Seleccione el proveedor, proceso de contratación, número de factura y fecha.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Agregue los artículos con su cantidad y precio unitario.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Si hay descuento a nivel de orden, ingréselo en el campo "Descuento".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 xml:space="preserve">Guarde en estado BORRADOR para revisión </w:t>
      </w:r>
      <w:r>
        <w:rPr>
          <w:sz w:val="21"/>
        </w:rPr>
        <w:t>posterior o confirme directamente.</w:t>
      </w:r>
    </w:p>
    <w:p w:rsidR="00093260" w:rsidRDefault="0038201C" w:rsidP="00013DC4">
      <w:pPr>
        <w:pStyle w:val="Ttulo3"/>
        <w:jc w:val="both"/>
      </w:pPr>
      <w:r>
        <w:t>Confirmar un ingreso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Con la orden en estado BORRADOR, haga clic en "Confirmar".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Al confirmar, el sistema actualiza el stock y calcula el nuevo precio promedio ponderado.</w:t>
      </w:r>
    </w:p>
    <w:p w:rsidR="00093260" w:rsidRDefault="0038201C" w:rsidP="00013DC4">
      <w:pPr>
        <w:jc w:val="both"/>
      </w:pPr>
      <w:r>
        <w:rPr>
          <w:i/>
          <w:color w:val="B8860B"/>
          <w:sz w:val="20"/>
        </w:rPr>
        <w:t>⚠</w:t>
      </w:r>
      <w:r>
        <w:rPr>
          <w:i/>
          <w:color w:val="B8860B"/>
          <w:sz w:val="20"/>
        </w:rPr>
        <w:t xml:space="preserve">  Si el proceso es CAJA CHICA, el sistema pregunta</w:t>
      </w:r>
      <w:r>
        <w:rPr>
          <w:i/>
          <w:color w:val="B8860B"/>
          <w:sz w:val="20"/>
        </w:rPr>
        <w:t>rá si desea confirmar con egreso simultáneo (salida inmediata a un área/empleado) o sin egreso. En CAJA CHICA no se aplica precio promedio: el precio del artículo siempre se actualiza al último precio de compra.</w:t>
      </w:r>
    </w:p>
    <w:p w:rsidR="00093260" w:rsidRDefault="0038201C" w:rsidP="00013DC4">
      <w:pPr>
        <w:pStyle w:val="Ttulo3"/>
        <w:jc w:val="both"/>
      </w:pPr>
      <w:r>
        <w:t>Reversar un ingreso</w:t>
      </w:r>
    </w:p>
    <w:p w:rsidR="00093260" w:rsidRDefault="0038201C" w:rsidP="00013DC4">
      <w:pPr>
        <w:jc w:val="both"/>
      </w:pPr>
      <w:r>
        <w:rPr>
          <w:sz w:val="21"/>
        </w:rPr>
        <w:t>Si un ingreso fue confir</w:t>
      </w:r>
      <w:r>
        <w:rPr>
          <w:sz w:val="21"/>
        </w:rPr>
        <w:t>mado por error, puede reversarse mientras el stock lo permita. El reverso descuenta el stock y restaura el precio anterior.</w:t>
      </w:r>
    </w:p>
    <w:p w:rsidR="00093260" w:rsidRDefault="0038201C" w:rsidP="00013DC4">
      <w:pPr>
        <w:pStyle w:val="Ttulo2"/>
        <w:jc w:val="both"/>
      </w:pPr>
      <w:r>
        <w:rPr>
          <w:color w:val="068174"/>
        </w:rPr>
        <w:t>5.3 Egresos de Bienes</w:t>
      </w:r>
    </w:p>
    <w:p w:rsidR="00093260" w:rsidRDefault="0038201C" w:rsidP="00013DC4">
      <w:pPr>
        <w:pStyle w:val="Ttulo3"/>
        <w:jc w:val="both"/>
      </w:pPr>
      <w:r>
        <w:t>Registrar un egreso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Vaya al menú "Egresos de Bienes".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lastRenderedPageBreak/>
        <w:t>Haga clic en "Nuevo Egreso".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 xml:space="preserve">Seleccione la </w:t>
      </w:r>
      <w:r>
        <w:rPr>
          <w:sz w:val="21"/>
        </w:rPr>
        <w:t>dirección/área destino y el empleado receptor.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Agregue los artículos y cantidades a despachar.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Confirme el egreso para descontar del stock.</w:t>
      </w:r>
    </w:p>
    <w:p w:rsidR="00093260" w:rsidRDefault="0038201C" w:rsidP="00013DC4">
      <w:pPr>
        <w:pStyle w:val="Ttulo2"/>
        <w:jc w:val="both"/>
      </w:pPr>
      <w:r>
        <w:rPr>
          <w:color w:val="068174"/>
        </w:rPr>
        <w:t>5.4 Solicitudes de Materiales</w:t>
      </w:r>
    </w:p>
    <w:p w:rsidR="00093260" w:rsidRDefault="0038201C" w:rsidP="00013DC4">
      <w:pPr>
        <w:jc w:val="both"/>
      </w:pPr>
      <w:r>
        <w:rPr>
          <w:sz w:val="21"/>
        </w:rPr>
        <w:t>Permite a cualquier empleado solicitar materiales del inventario. El flujo es: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El empl</w:t>
      </w:r>
      <w:r>
        <w:rPr>
          <w:sz w:val="21"/>
        </w:rPr>
        <w:t>eado crea la solicitud indicando los artículos y cantidades necesarias.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El supervisor revisa y aprueba la solicitud (puede modificar las cantidades autorizadas).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El área de Bienes despacha los artículos y el stock se descuenta automáticamente.</w:t>
      </w:r>
    </w:p>
    <w:p w:rsidR="00093260" w:rsidRDefault="0038201C" w:rsidP="00013DC4">
      <w:pPr>
        <w:jc w:val="both"/>
      </w:pPr>
      <w:r>
        <w:rPr>
          <w:i/>
          <w:color w:val="0B5547"/>
          <w:sz w:val="20"/>
        </w:rPr>
        <w:t>ℹ</w:t>
      </w:r>
      <w:r>
        <w:rPr>
          <w:i/>
          <w:color w:val="0B5547"/>
          <w:sz w:val="20"/>
        </w:rPr>
        <w:t xml:space="preserve">  El </w:t>
      </w:r>
      <w:r>
        <w:rPr>
          <w:i/>
          <w:color w:val="0B5547"/>
          <w:sz w:val="20"/>
        </w:rPr>
        <w:t>empleado y el supervisor no ven el stock disponible al crear o aprobar la solicitud. Solo el área de Bienes gestiona el despacho.</w:t>
      </w:r>
    </w:p>
    <w:p w:rsidR="00093260" w:rsidRDefault="0038201C" w:rsidP="00013DC4">
      <w:pPr>
        <w:pStyle w:val="Ttulo2"/>
        <w:jc w:val="both"/>
      </w:pPr>
      <w:r>
        <w:rPr>
          <w:color w:val="068174"/>
        </w:rPr>
        <w:t>5.5 Ajuste de Inventario (Toma Física)</w:t>
      </w:r>
    </w:p>
    <w:p w:rsidR="00093260" w:rsidRDefault="0038201C" w:rsidP="00013DC4">
      <w:pPr>
        <w:jc w:val="both"/>
      </w:pPr>
      <w:r>
        <w:rPr>
          <w:sz w:val="21"/>
        </w:rPr>
        <w:t>Use el ajuste para corregir diferencias entre el stock del sistema y el conteo físico r</w:t>
      </w:r>
      <w:r>
        <w:rPr>
          <w:sz w:val="21"/>
        </w:rPr>
        <w:t>eal: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Vaya al menú "Ajuste de Inventario".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Busque el artículo a ajustar.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Ingrese la cantidad física contada.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El sistema calculará automáticamente si es un ajuste positivo (físico &gt; sistema) o negativo (físico &lt; sistema).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Confirme el ajuste. Se registra en e</w:t>
      </w:r>
      <w:r>
        <w:rPr>
          <w:sz w:val="21"/>
        </w:rPr>
        <w:t>l kardex.</w:t>
      </w:r>
    </w:p>
    <w:p w:rsidR="00093260" w:rsidRDefault="0038201C" w:rsidP="00013DC4">
      <w:pPr>
        <w:pStyle w:val="Ttulo2"/>
        <w:jc w:val="both"/>
      </w:pPr>
      <w:r>
        <w:rPr>
          <w:color w:val="068174"/>
        </w:rPr>
        <w:t>5.6 Reportes de Adquisiciones</w:t>
      </w:r>
    </w:p>
    <w:p w:rsidR="00093260" w:rsidRDefault="0038201C" w:rsidP="00013DC4">
      <w:pPr>
        <w:pStyle w:val="Ttulo3"/>
        <w:jc w:val="both"/>
      </w:pPr>
      <w:r>
        <w:t>Kardex NIC 2</w:t>
      </w:r>
    </w:p>
    <w:p w:rsidR="00093260" w:rsidRDefault="0038201C" w:rsidP="00013DC4">
      <w:pPr>
        <w:jc w:val="both"/>
      </w:pPr>
      <w:r>
        <w:rPr>
          <w:sz w:val="21"/>
        </w:rPr>
        <w:t>Reporte de movimientos valorizado por artículo. Muestra entradas, salidas y saldo con precio unitario y valor total. Puede filtrar por artículo individual, por nivel 1 MEF (categoría) o por nivel 2 MEF (</w:t>
      </w:r>
      <w:r>
        <w:rPr>
          <w:sz w:val="21"/>
        </w:rPr>
        <w:t>subcategoría). Disponible en PDF.</w:t>
      </w:r>
    </w:p>
    <w:p w:rsidR="00093260" w:rsidRDefault="0038201C" w:rsidP="00013DC4">
      <w:pPr>
        <w:pStyle w:val="Ttulo3"/>
        <w:jc w:val="both"/>
      </w:pPr>
      <w:r>
        <w:t>Libro de Compras</w:t>
      </w:r>
    </w:p>
    <w:p w:rsidR="00093260" w:rsidRDefault="0038201C" w:rsidP="00013DC4">
      <w:pPr>
        <w:jc w:val="both"/>
      </w:pPr>
      <w:r>
        <w:rPr>
          <w:sz w:val="21"/>
        </w:rPr>
        <w:t>Lista todas las compras del período con datos del proveedor y factura, para conciliación con el SRI. Incluye el Top 5 de proveedores por monto. Disponible en PDF.</w:t>
      </w:r>
    </w:p>
    <w:p w:rsidR="00093260" w:rsidRDefault="0038201C" w:rsidP="00013DC4">
      <w:pPr>
        <w:pStyle w:val="Ttulo3"/>
        <w:jc w:val="both"/>
      </w:pPr>
      <w:r>
        <w:t>Inventario Mensual</w:t>
      </w:r>
    </w:p>
    <w:p w:rsidR="00093260" w:rsidRDefault="0038201C" w:rsidP="00013DC4">
      <w:pPr>
        <w:jc w:val="both"/>
      </w:pPr>
      <w:r>
        <w:rPr>
          <w:sz w:val="21"/>
        </w:rPr>
        <w:t>Muestra el saldo inicia</w:t>
      </w:r>
      <w:r>
        <w:rPr>
          <w:sz w:val="21"/>
        </w:rPr>
        <w:t>l, ingresos (procesos y caja chica), egresos y saldo final del mes agrupado por partida presupuestaria. Disponible en PDF landscape A4.</w:t>
      </w:r>
    </w:p>
    <w:p w:rsidR="00093260" w:rsidRDefault="0038201C" w:rsidP="00013DC4">
      <w:pPr>
        <w:pStyle w:val="Ttulo3"/>
        <w:jc w:val="both"/>
      </w:pPr>
      <w:r>
        <w:t>Egresos Valorizados</w:t>
      </w:r>
    </w:p>
    <w:p w:rsidR="00093260" w:rsidRDefault="0038201C" w:rsidP="00013DC4">
      <w:pPr>
        <w:jc w:val="both"/>
      </w:pPr>
      <w:r>
        <w:rPr>
          <w:sz w:val="21"/>
        </w:rPr>
        <w:t>Reporte de todas las salidas del período filtrado por dirección/área. Disponible en PDF.</w:t>
      </w:r>
    </w:p>
    <w:p w:rsidR="00093260" w:rsidRDefault="0038201C" w:rsidP="00013DC4">
      <w:pPr>
        <w:jc w:val="both"/>
      </w:pPr>
      <w:r>
        <w:br w:type="page"/>
      </w:r>
    </w:p>
    <w:p w:rsidR="00093260" w:rsidRDefault="0038201C" w:rsidP="00013DC4">
      <w:pPr>
        <w:pStyle w:val="Ttulo1"/>
        <w:jc w:val="both"/>
      </w:pPr>
      <w:r>
        <w:rPr>
          <w:color w:val="0B5547"/>
        </w:rPr>
        <w:lastRenderedPageBreak/>
        <w:t>6. Módulo</w:t>
      </w:r>
      <w:r>
        <w:rPr>
          <w:color w:val="0B5547"/>
        </w:rPr>
        <w:t xml:space="preserve"> Transportes</w:t>
      </w:r>
    </w:p>
    <w:p w:rsidR="00093260" w:rsidRDefault="0038201C" w:rsidP="00013DC4">
      <w:pPr>
        <w:jc w:val="both"/>
      </w:pPr>
      <w:r>
        <w:rPr>
          <w:sz w:val="21"/>
        </w:rPr>
        <w:t>Gestiona el parque vehicular institucional, mantenimiento, movilización y vales de combustible.</w:t>
      </w:r>
    </w:p>
    <w:p w:rsidR="00093260" w:rsidRDefault="0038201C" w:rsidP="00013DC4">
      <w:pPr>
        <w:pStyle w:val="Ttulo2"/>
        <w:jc w:val="both"/>
      </w:pPr>
      <w:r>
        <w:rPr>
          <w:color w:val="068174"/>
        </w:rPr>
        <w:t>6.1 Vehículos</w:t>
      </w:r>
    </w:p>
    <w:p w:rsidR="00093260" w:rsidRDefault="0038201C" w:rsidP="00013DC4">
      <w:pPr>
        <w:jc w:val="both"/>
      </w:pPr>
      <w:r>
        <w:rPr>
          <w:sz w:val="21"/>
        </w:rPr>
        <w:t>Solo accesible para el rol TRANSPORTE. Permite registrar y administrar los vehículos institucionales con su placa, modelo, año, km ac</w:t>
      </w:r>
      <w:r>
        <w:rPr>
          <w:sz w:val="21"/>
        </w:rPr>
        <w:t>tuales y estado (ACTIVO/INACTIVO/MANTENIMIENTO).</w:t>
      </w:r>
    </w:p>
    <w:p w:rsidR="00093260" w:rsidRDefault="0038201C" w:rsidP="00013DC4">
      <w:pPr>
        <w:pStyle w:val="Ttulo2"/>
        <w:jc w:val="both"/>
      </w:pPr>
      <w:r>
        <w:rPr>
          <w:color w:val="068174"/>
        </w:rPr>
        <w:t>6.2 Mantenimiento Vehicular</w:t>
      </w:r>
    </w:p>
    <w:p w:rsidR="00093260" w:rsidRDefault="0038201C" w:rsidP="00013DC4">
      <w:pPr>
        <w:pStyle w:val="Ttulo3"/>
        <w:jc w:val="both"/>
      </w:pPr>
      <w:r>
        <w:t>Flujo de mantenimiento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093260">
        <w:tc>
          <w:tcPr>
            <w:tcW w:w="3041" w:type="dxa"/>
            <w:shd w:val="clear" w:color="auto" w:fill="0B5547"/>
          </w:tcPr>
          <w:p w:rsidR="00093260" w:rsidRDefault="0038201C" w:rsidP="00013DC4">
            <w:pPr>
              <w:jc w:val="both"/>
            </w:pPr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w="3041" w:type="dxa"/>
            <w:shd w:val="clear" w:color="auto" w:fill="0B5547"/>
          </w:tcPr>
          <w:p w:rsidR="00093260" w:rsidRDefault="0038201C" w:rsidP="00013DC4">
            <w:pPr>
              <w:jc w:val="both"/>
            </w:pPr>
            <w:r>
              <w:rPr>
                <w:b/>
                <w:color w:val="FFFFFF"/>
                <w:sz w:val="20"/>
              </w:rPr>
              <w:t>Quién actúa</w:t>
            </w:r>
          </w:p>
        </w:tc>
        <w:tc>
          <w:tcPr>
            <w:tcW w:w="3041" w:type="dxa"/>
            <w:shd w:val="clear" w:color="auto" w:fill="0B5547"/>
          </w:tcPr>
          <w:p w:rsidR="00093260" w:rsidRDefault="0038201C" w:rsidP="00013DC4">
            <w:pPr>
              <w:jc w:val="both"/>
            </w:pPr>
            <w:r>
              <w:rPr>
                <w:b/>
                <w:color w:val="FFFFFF"/>
                <w:sz w:val="20"/>
              </w:rPr>
              <w:t>Acción</w:t>
            </w:r>
          </w:p>
        </w:tc>
      </w:tr>
      <w:tr w:rsidR="00093260">
        <w:tc>
          <w:tcPr>
            <w:tcW w:w="304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PENDIENTE</w:t>
            </w:r>
          </w:p>
        </w:tc>
        <w:tc>
          <w:tcPr>
            <w:tcW w:w="304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Conductor</w:t>
            </w:r>
          </w:p>
        </w:tc>
        <w:tc>
          <w:tcPr>
            <w:tcW w:w="304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Crea el requerimiento: tipo, km actuales, actividades necesarias.</w:t>
            </w:r>
          </w:p>
        </w:tc>
      </w:tr>
      <w:tr w:rsidR="00093260">
        <w:tc>
          <w:tcPr>
            <w:tcW w:w="304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ORDEN_GENERADA</w:t>
            </w:r>
          </w:p>
        </w:tc>
        <w:tc>
          <w:tcPr>
            <w:tcW w:w="304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TRANSPORTE</w:t>
            </w:r>
          </w:p>
        </w:tc>
        <w:tc>
          <w:tcPr>
            <w:tcW w:w="304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 xml:space="preserve">Genera la orden </w:t>
            </w:r>
            <w:r>
              <w:rPr>
                <w:sz w:val="19"/>
              </w:rPr>
              <w:t>de trabajo: asigna taller, N° de orden y fecha.</w:t>
            </w:r>
          </w:p>
        </w:tc>
      </w:tr>
      <w:tr w:rsidR="00093260">
        <w:tc>
          <w:tcPr>
            <w:tcW w:w="304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EN_TALLER</w:t>
            </w:r>
          </w:p>
        </w:tc>
        <w:tc>
          <w:tcPr>
            <w:tcW w:w="304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TRANSPORTE</w:t>
            </w:r>
          </w:p>
        </w:tc>
        <w:tc>
          <w:tcPr>
            <w:tcW w:w="304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Confirma que el vehículo está en el taller.</w:t>
            </w:r>
          </w:p>
        </w:tc>
      </w:tr>
      <w:tr w:rsidR="00093260">
        <w:tc>
          <w:tcPr>
            <w:tcW w:w="304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FINALIZADO</w:t>
            </w:r>
          </w:p>
        </w:tc>
        <w:tc>
          <w:tcPr>
            <w:tcW w:w="304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TRANSPORTE</w:t>
            </w:r>
          </w:p>
        </w:tc>
        <w:tc>
          <w:tcPr>
            <w:tcW w:w="304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Registra la finalización. Actualiza km del vehículo.</w:t>
            </w:r>
          </w:p>
        </w:tc>
      </w:tr>
    </w:tbl>
    <w:p w:rsidR="00093260" w:rsidRDefault="0038201C" w:rsidP="00013DC4">
      <w:pPr>
        <w:pStyle w:val="Ttulo3"/>
        <w:jc w:val="both"/>
      </w:pPr>
      <w:r>
        <w:t>Plan preventivo</w:t>
      </w:r>
    </w:p>
    <w:p w:rsidR="00093260" w:rsidRDefault="0038201C" w:rsidP="00013DC4">
      <w:pPr>
        <w:jc w:val="both"/>
      </w:pPr>
      <w:r>
        <w:rPr>
          <w:sz w:val="21"/>
        </w:rPr>
        <w:t xml:space="preserve">El plan preventivo define las actividades de </w:t>
      </w:r>
      <w:r>
        <w:rPr>
          <w:sz w:val="21"/>
        </w:rPr>
        <w:t>mantenimiento programadas por vehículo según los hitos de km (cada 5.000 km, cada 10.000 km, etc.). Se puede cargar mediante importación CSV.</w:t>
      </w:r>
    </w:p>
    <w:p w:rsidR="00093260" w:rsidRDefault="0038201C" w:rsidP="00013DC4">
      <w:pPr>
        <w:pStyle w:val="Ttulo2"/>
        <w:jc w:val="both"/>
      </w:pPr>
      <w:r>
        <w:rPr>
          <w:color w:val="068174"/>
        </w:rPr>
        <w:t>6.3 Movilización</w:t>
      </w:r>
    </w:p>
    <w:p w:rsidR="00093260" w:rsidRDefault="0038201C" w:rsidP="00013DC4">
      <w:pPr>
        <w:pStyle w:val="Ttulo3"/>
        <w:jc w:val="both"/>
      </w:pPr>
      <w:r>
        <w:t>Solicitar movilización (empleado)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Vaya al menú "Movilización" (disponible si tiene el permiso "pu</w:t>
      </w:r>
      <w:r>
        <w:rPr>
          <w:sz w:val="21"/>
        </w:rPr>
        <w:t>ede solicitar vehículo").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Haga clic en "Nueva Solicitud".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Complete: fecha, hora de salida y retorno, lugar de origen y destino, dirección detallada (opcional), pasajeros (opcional) y motivo.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Envíe la solicitud. Estado: PENDIENTE.</w:t>
      </w:r>
    </w:p>
    <w:p w:rsidR="00093260" w:rsidRDefault="0038201C" w:rsidP="00013DC4">
      <w:pPr>
        <w:pStyle w:val="Ttulo3"/>
        <w:jc w:val="both"/>
      </w:pPr>
      <w:r>
        <w:t>Aprobar y asignar moviliza</w:t>
      </w:r>
      <w:r>
        <w:t>ción (TRANSPORTE)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En la lista de solicitudes PENDIENTES, seleccione la solicitud.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Asigne el vehículo y el conductor disponibles para ese horario.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Confirme la aprobación. El sistema valida que no haya conflicto de horario con otras movilizaciones aprobadas.</w:t>
      </w:r>
    </w:p>
    <w:p w:rsidR="00093260" w:rsidRDefault="0038201C" w:rsidP="00013DC4">
      <w:pPr>
        <w:pStyle w:val="Ttulo3"/>
        <w:jc w:val="both"/>
      </w:pPr>
      <w:r>
        <w:t>Hoja de ruta (Conductor)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Al finalizar el viaje, el conductor ingresa los km de salida y km de retorno en la solicitud.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El estado cambia a COMPLETADO y el km del vehículo se actualiza automáticamente.</w:t>
      </w:r>
    </w:p>
    <w:p w:rsidR="00093260" w:rsidRDefault="0038201C" w:rsidP="00013DC4">
      <w:pPr>
        <w:jc w:val="both"/>
      </w:pPr>
      <w:r>
        <w:rPr>
          <w:i/>
          <w:color w:val="0B5547"/>
          <w:sz w:val="20"/>
        </w:rPr>
        <w:t>ℹ</w:t>
      </w:r>
      <w:r>
        <w:rPr>
          <w:i/>
          <w:color w:val="0B5547"/>
          <w:sz w:val="20"/>
        </w:rPr>
        <w:t xml:space="preserve">  El PDF de la orden de movilización está disponible d</w:t>
      </w:r>
      <w:r>
        <w:rPr>
          <w:i/>
          <w:color w:val="0B5547"/>
          <w:sz w:val="20"/>
        </w:rPr>
        <w:t>esde el estado APROBADO. Incluye la hoja de ruta si el estado es COMPLETADO.</w:t>
      </w:r>
    </w:p>
    <w:p w:rsidR="00093260" w:rsidRDefault="0038201C" w:rsidP="00013DC4">
      <w:pPr>
        <w:pStyle w:val="Ttulo2"/>
        <w:jc w:val="both"/>
      </w:pPr>
      <w:r>
        <w:rPr>
          <w:color w:val="068174"/>
        </w:rPr>
        <w:t>6.4 Vales de Combustible</w:t>
      </w:r>
    </w:p>
    <w:p w:rsidR="00093260" w:rsidRDefault="0038201C" w:rsidP="00013DC4">
      <w:pPr>
        <w:jc w:val="both"/>
      </w:pPr>
      <w:r>
        <w:rPr>
          <w:sz w:val="21"/>
        </w:rPr>
        <w:t>Accesible para roles CONDUCTOR y TRANSPORTE.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lastRenderedPageBreak/>
        <w:t>Vaya al menú "Vales de Combustible".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Haga clic en "Nuevo Vale".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 xml:space="preserve">Seleccione el vehículo, gasolinera, fecha y </w:t>
      </w:r>
      <w:r>
        <w:rPr>
          <w:sz w:val="21"/>
        </w:rPr>
        <w:t>los tipos de combustible con las cantidades y precios.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El valor se calcula automáticamente.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Al guardar, el PDF del vale (formato oficial FR05-PRO.GA-TR.001) se abre automáticamente en una nueva pestaña para imprimir y firmar.</w:t>
      </w:r>
    </w:p>
    <w:p w:rsidR="00093260" w:rsidRDefault="0038201C" w:rsidP="00013DC4">
      <w:pPr>
        <w:jc w:val="both"/>
      </w:pPr>
      <w:r>
        <w:rPr>
          <w:i/>
          <w:color w:val="0B5547"/>
          <w:sz w:val="20"/>
        </w:rPr>
        <w:t>ℹ</w:t>
      </w:r>
      <w:r>
        <w:rPr>
          <w:i/>
          <w:color w:val="0B5547"/>
          <w:sz w:val="20"/>
        </w:rPr>
        <w:t xml:space="preserve">  La numeración de vales es s</w:t>
      </w:r>
      <w:r>
        <w:rPr>
          <w:i/>
          <w:color w:val="0B5547"/>
          <w:sz w:val="20"/>
        </w:rPr>
        <w:t>ecuencial y continua desde el último número de vale en papel. Configure el número inicial en Admin → Configuración → VALE_COMBUSTIBLE_INICIO.</w:t>
      </w:r>
    </w:p>
    <w:p w:rsidR="00093260" w:rsidRDefault="0038201C" w:rsidP="00013DC4">
      <w:pPr>
        <w:jc w:val="both"/>
      </w:pPr>
      <w:r>
        <w:br w:type="page"/>
      </w:r>
    </w:p>
    <w:p w:rsidR="00093260" w:rsidRDefault="0038201C" w:rsidP="00013DC4">
      <w:pPr>
        <w:pStyle w:val="Ttulo1"/>
        <w:jc w:val="both"/>
      </w:pPr>
      <w:r>
        <w:rPr>
          <w:color w:val="0B5547"/>
        </w:rPr>
        <w:lastRenderedPageBreak/>
        <w:t>7. Administración del Sistema</w:t>
      </w:r>
    </w:p>
    <w:p w:rsidR="00093260" w:rsidRDefault="0038201C" w:rsidP="00013DC4">
      <w:pPr>
        <w:jc w:val="both"/>
      </w:pPr>
      <w:r>
        <w:rPr>
          <w:sz w:val="21"/>
        </w:rPr>
        <w:t>El módulo de administración es exclusivo del rol ADMINISTRADOR. Permite configurar</w:t>
      </w:r>
      <w:r>
        <w:rPr>
          <w:sz w:val="21"/>
        </w:rPr>
        <w:t xml:space="preserve"> todos los parámetros del sistema.</w:t>
      </w:r>
    </w:p>
    <w:p w:rsidR="00093260" w:rsidRDefault="0038201C" w:rsidP="00013DC4">
      <w:pPr>
        <w:pStyle w:val="Ttulo2"/>
        <w:jc w:val="both"/>
      </w:pPr>
      <w:r>
        <w:rPr>
          <w:color w:val="068174"/>
        </w:rPr>
        <w:t>7.1 Departamentos</w:t>
      </w:r>
    </w:p>
    <w:p w:rsidR="00093260" w:rsidRDefault="0038201C" w:rsidP="00013DC4">
      <w:pPr>
        <w:jc w:val="both"/>
      </w:pPr>
      <w:r>
        <w:rPr>
          <w:sz w:val="21"/>
        </w:rPr>
        <w:t>Gestiona la estructura organizacional de la institución. Los departamentos se organizan de forma jerárquica:</w:t>
      </w:r>
    </w:p>
    <w:p w:rsidR="00093260" w:rsidRDefault="0038201C" w:rsidP="00013DC4">
      <w:pPr>
        <w:pStyle w:val="Listaconvietas"/>
        <w:jc w:val="both"/>
      </w:pPr>
      <w:r>
        <w:rPr>
          <w:sz w:val="21"/>
        </w:rPr>
        <w:t>Departamentos padre: numeración en múltiplos de 10 (10, 50, 60, 70, 80, 90).</w:t>
      </w:r>
    </w:p>
    <w:p w:rsidR="00093260" w:rsidRDefault="0038201C" w:rsidP="00013DC4">
      <w:pPr>
        <w:pStyle w:val="Listaconvietas"/>
        <w:jc w:val="both"/>
      </w:pPr>
      <w:r>
        <w:rPr>
          <w:sz w:val="21"/>
        </w:rPr>
        <w:t>Departamentos hij</w:t>
      </w:r>
      <w:r>
        <w:rPr>
          <w:sz w:val="21"/>
        </w:rPr>
        <w:t>o: numeración del padre +1 a +9 (ej: 51, 52, 53 para hijos del departamento 50).</w:t>
      </w:r>
    </w:p>
    <w:p w:rsidR="00093260" w:rsidRDefault="0038201C" w:rsidP="00013DC4">
      <w:pPr>
        <w:jc w:val="both"/>
      </w:pPr>
      <w:r>
        <w:rPr>
          <w:i/>
          <w:color w:val="0B5547"/>
          <w:sz w:val="20"/>
        </w:rPr>
        <w:t>ℹ</w:t>
      </w:r>
      <w:r>
        <w:rPr>
          <w:i/>
          <w:color w:val="0B5547"/>
          <w:sz w:val="20"/>
        </w:rPr>
        <w:t xml:space="preserve">  El departamento 999 es un placeholder del sistema y se excluye de todas las operaciones.</w:t>
      </w:r>
    </w:p>
    <w:p w:rsidR="00093260" w:rsidRDefault="0038201C" w:rsidP="00013DC4">
      <w:pPr>
        <w:pStyle w:val="Ttulo2"/>
        <w:jc w:val="both"/>
      </w:pPr>
      <w:r>
        <w:rPr>
          <w:color w:val="068174"/>
        </w:rPr>
        <w:t>7.2 Gestión de Usuarios y Roles</w:t>
      </w:r>
    </w:p>
    <w:p w:rsidR="00093260" w:rsidRDefault="0038201C" w:rsidP="00013DC4">
      <w:pPr>
        <w:jc w:val="both"/>
      </w:pPr>
      <w:r>
        <w:rPr>
          <w:sz w:val="21"/>
        </w:rPr>
        <w:t>En el menú "Empleados" → botón de roles, puede asig</w:t>
      </w:r>
      <w:r>
        <w:rPr>
          <w:sz w:val="21"/>
        </w:rPr>
        <w:t>nar o revocar roles a cualquier empleado. Un empleado puede tener múltiples roles simultáneamente.</w:t>
      </w:r>
    </w:p>
    <w:p w:rsidR="00093260" w:rsidRDefault="0038201C" w:rsidP="00013DC4">
      <w:pPr>
        <w:jc w:val="both"/>
      </w:pPr>
      <w:r>
        <w:rPr>
          <w:i/>
          <w:color w:val="B8860B"/>
          <w:sz w:val="20"/>
        </w:rPr>
        <w:t>⚠</w:t>
      </w:r>
      <w:r>
        <w:rPr>
          <w:i/>
          <w:color w:val="B8860B"/>
          <w:sz w:val="20"/>
        </w:rPr>
        <w:t xml:space="preserve">  Revise cuidadosamente los roles asignados. Roles como TH NOMINA y ADMINISTRADOR tienen acceso a información financiera sensible.</w:t>
      </w:r>
    </w:p>
    <w:p w:rsidR="00093260" w:rsidRDefault="0038201C" w:rsidP="00013DC4">
      <w:pPr>
        <w:pStyle w:val="Ttulo2"/>
        <w:jc w:val="both"/>
      </w:pPr>
      <w:r>
        <w:rPr>
          <w:color w:val="068174"/>
        </w:rPr>
        <w:t xml:space="preserve">7.3 Configuración del </w:t>
      </w:r>
      <w:r>
        <w:rPr>
          <w:color w:val="068174"/>
        </w:rPr>
        <w:t>Sistema</w:t>
      </w:r>
    </w:p>
    <w:p w:rsidR="00093260" w:rsidRDefault="0038201C" w:rsidP="00013DC4">
      <w:pPr>
        <w:jc w:val="both"/>
      </w:pPr>
      <w:r>
        <w:rPr>
          <w:sz w:val="21"/>
        </w:rPr>
        <w:t>Desde Admin → Configuración puede gestionar los parámetros globales: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093260">
        <w:tc>
          <w:tcPr>
            <w:tcW w:w="4561" w:type="dxa"/>
            <w:shd w:val="clear" w:color="auto" w:fill="0B5547"/>
          </w:tcPr>
          <w:p w:rsidR="00093260" w:rsidRDefault="0038201C" w:rsidP="00013DC4">
            <w:pPr>
              <w:jc w:val="both"/>
            </w:pPr>
            <w:r>
              <w:rPr>
                <w:b/>
                <w:color w:val="FFFFFF"/>
                <w:sz w:val="20"/>
              </w:rPr>
              <w:t>Parámetro</w:t>
            </w:r>
          </w:p>
        </w:tc>
        <w:tc>
          <w:tcPr>
            <w:tcW w:w="4561" w:type="dxa"/>
            <w:shd w:val="clear" w:color="auto" w:fill="0B5547"/>
          </w:tcPr>
          <w:p w:rsidR="00093260" w:rsidRDefault="0038201C" w:rsidP="00013DC4">
            <w:pPr>
              <w:jc w:val="both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VLANS_PERMITIDAS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Prefijos de red desde donde se permite la marcación PRESENCIAL. Ej: 10.10.12.,10.10.26.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CONTROL_IP_MARCACION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 xml:space="preserve">1 = una IP solo puede ser </w:t>
            </w:r>
            <w:r>
              <w:rPr>
                <w:sz w:val="19"/>
              </w:rPr>
              <w:t>usada por un empleado por día.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ARTICULO_ATRASOS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Texto del artículo de ley sobre atrasos que se muestra en la pantalla de asistencia.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FIRMANTE_TH_NOMBRE / CARGO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Nombre y cargo del Responsable de TH para los PDFs de acciones de personal y certificados.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FI</w:t>
            </w:r>
            <w:r>
              <w:rPr>
                <w:sz w:val="19"/>
              </w:rPr>
              <w:t>RMANTE_AUTORIDAD_NOMBRE / CARGO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Nombre y cargo de la Autoridad Nominadora para los PDFs de acciones de personal.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FECHA_CORTE_VACACIONES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Fecha base para el cálculo del saldo devengado de vacaciones.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VALE_COMBUSTIBLE_INICIO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Número inicial para la numeració</w:t>
            </w:r>
            <w:r>
              <w:rPr>
                <w:sz w:val="19"/>
              </w:rPr>
              <w:t>n secuencial de vales de combustible.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MODO_MANTENIMIENTO_TH / ADQ / TRANS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1 = módulo en mantenimiento (empleados ven pantalla de bloqueo).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AVISOS_DIRECCION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Dirección del ticker de avisos en el launcher: horizontal o vertical.</w:t>
            </w:r>
          </w:p>
        </w:tc>
      </w:tr>
    </w:tbl>
    <w:p w:rsidR="00093260" w:rsidRDefault="0038201C" w:rsidP="00013DC4">
      <w:pPr>
        <w:pStyle w:val="Ttulo2"/>
        <w:jc w:val="both"/>
      </w:pPr>
      <w:r>
        <w:rPr>
          <w:color w:val="068174"/>
        </w:rPr>
        <w:t>7.4 Auditoría del Sistema</w:t>
      </w:r>
    </w:p>
    <w:p w:rsidR="00093260" w:rsidRDefault="0038201C" w:rsidP="00013DC4">
      <w:pPr>
        <w:jc w:val="both"/>
      </w:pPr>
      <w:r>
        <w:rPr>
          <w:sz w:val="21"/>
        </w:rPr>
        <w:t>El log de auditoría registra todas las acciones críticas realizadas en el sistema. Accesible desde Admin → Auditoría. Permite filtrar por módulo, tipo de acción, usuario, rango de fechas y descripción.</w:t>
      </w:r>
    </w:p>
    <w:p w:rsidR="00093260" w:rsidRDefault="0038201C" w:rsidP="00013DC4">
      <w:pPr>
        <w:jc w:val="both"/>
      </w:pPr>
      <w:r>
        <w:rPr>
          <w:sz w:val="21"/>
        </w:rPr>
        <w:t xml:space="preserve">Haciendo clic en cualquier fila del log se expande el </w:t>
      </w:r>
      <w:r>
        <w:rPr>
          <w:sz w:val="21"/>
        </w:rPr>
        <w:t>detalle con los datos anteriores y nuevos en formato JSON, permitiendo rastrear exactamente qué cambió, cuándo y quién lo hizo.</w:t>
      </w:r>
    </w:p>
    <w:p w:rsidR="00093260" w:rsidRDefault="0038201C" w:rsidP="00013DC4">
      <w:pPr>
        <w:pStyle w:val="Ttulo2"/>
        <w:jc w:val="both"/>
      </w:pPr>
      <w:r>
        <w:rPr>
          <w:color w:val="068174"/>
        </w:rPr>
        <w:lastRenderedPageBreak/>
        <w:t>7.5 Avisos Ticker</w:t>
      </w:r>
    </w:p>
    <w:p w:rsidR="00093260" w:rsidRDefault="0038201C" w:rsidP="00013DC4">
      <w:pPr>
        <w:jc w:val="both"/>
      </w:pPr>
      <w:r>
        <w:rPr>
          <w:sz w:val="21"/>
        </w:rPr>
        <w:t>Los avisos informativos se muestran en la pantalla de selección de módulos (Launcher). Puede crear, editar, or</w:t>
      </w:r>
      <w:r>
        <w:rPr>
          <w:sz w:val="21"/>
        </w:rPr>
        <w:t>denar y activar/desactivar avisos desde Admin → Avisos. La dirección de desplazamiento (horizontal o vertical) se configura en Admin → Configuración.</w:t>
      </w:r>
    </w:p>
    <w:p w:rsidR="00093260" w:rsidRDefault="0038201C" w:rsidP="00013DC4">
      <w:pPr>
        <w:pStyle w:val="Ttulo2"/>
        <w:jc w:val="both"/>
      </w:pPr>
      <w:r>
        <w:rPr>
          <w:color w:val="068174"/>
        </w:rPr>
        <w:t>7.6 Dispositivos ZKTeco</w:t>
      </w:r>
    </w:p>
    <w:p w:rsidR="00093260" w:rsidRDefault="0038201C" w:rsidP="00013DC4">
      <w:pPr>
        <w:jc w:val="both"/>
      </w:pPr>
      <w:r>
        <w:rPr>
          <w:sz w:val="21"/>
        </w:rPr>
        <w:t>Cuando se conecta un nuevo reloj biométrico, este se registra automáticamente en e</w:t>
      </w:r>
      <w:r>
        <w:rPr>
          <w:sz w:val="21"/>
        </w:rPr>
        <w:t>l sistema al arrancar. Desde Admin → ZKTeco puede:</w:t>
      </w:r>
    </w:p>
    <w:p w:rsidR="00093260" w:rsidRDefault="0038201C" w:rsidP="00013DC4">
      <w:pPr>
        <w:pStyle w:val="Listaconvietas"/>
        <w:jc w:val="both"/>
      </w:pPr>
      <w:r>
        <w:rPr>
          <w:sz w:val="21"/>
        </w:rPr>
        <w:t>Ver todos los dispositivos registrados con su último ping y dirección IP.</w:t>
      </w:r>
    </w:p>
    <w:p w:rsidR="00093260" w:rsidRDefault="0038201C" w:rsidP="00013DC4">
      <w:pPr>
        <w:pStyle w:val="Listaconvietas"/>
        <w:jc w:val="both"/>
      </w:pPr>
      <w:r>
        <w:rPr>
          <w:sz w:val="21"/>
        </w:rPr>
        <w:t>Activar o desactivar un dispositivo (solo los activos pueden enviar marcaciones).</w:t>
      </w:r>
    </w:p>
    <w:p w:rsidR="00093260" w:rsidRDefault="0038201C" w:rsidP="00013DC4">
      <w:pPr>
        <w:pStyle w:val="Listaconvietas"/>
        <w:jc w:val="both"/>
      </w:pPr>
      <w:r>
        <w:rPr>
          <w:sz w:val="21"/>
        </w:rPr>
        <w:t>Asignar un nombre descriptivo al dispositivo.</w:t>
      </w:r>
    </w:p>
    <w:p w:rsidR="00093260" w:rsidRDefault="0038201C" w:rsidP="00013DC4">
      <w:pPr>
        <w:pStyle w:val="Listaconvietas"/>
        <w:jc w:val="both"/>
      </w:pPr>
      <w:r>
        <w:rPr>
          <w:sz w:val="21"/>
        </w:rPr>
        <w:t>Eli</w:t>
      </w:r>
      <w:r>
        <w:rPr>
          <w:sz w:val="21"/>
        </w:rPr>
        <w:t>minar dispositivos que ya no estén en uso.</w:t>
      </w:r>
    </w:p>
    <w:p w:rsidR="00093260" w:rsidRDefault="0038201C" w:rsidP="00013DC4">
      <w:pPr>
        <w:pStyle w:val="Ttulo2"/>
        <w:jc w:val="both"/>
      </w:pPr>
      <w:r>
        <w:rPr>
          <w:color w:val="068174"/>
        </w:rPr>
        <w:t>7.7 Calendario de Feriados</w:t>
      </w:r>
    </w:p>
    <w:p w:rsidR="00093260" w:rsidRDefault="0038201C" w:rsidP="00013DC4">
      <w:pPr>
        <w:jc w:val="both"/>
      </w:pPr>
      <w:r>
        <w:rPr>
          <w:sz w:val="21"/>
        </w:rPr>
        <w:t>Desde Admin → Calendario puede registrar los feriados y días no laborables del año. Estos días se usan para el cálculo de horas extras (todo el día festivo = horas extraordinarias) y par</w:t>
      </w:r>
      <w:r>
        <w:rPr>
          <w:sz w:val="21"/>
        </w:rPr>
        <w:t>a el control de asistencia.</w:t>
      </w:r>
    </w:p>
    <w:p w:rsidR="00093260" w:rsidRDefault="0038201C" w:rsidP="00013DC4">
      <w:pPr>
        <w:pStyle w:val="Ttulo2"/>
        <w:jc w:val="both"/>
      </w:pPr>
      <w:r>
        <w:rPr>
          <w:color w:val="068174"/>
        </w:rPr>
        <w:t>7.8 Turnos y Jornadas</w:t>
      </w:r>
    </w:p>
    <w:p w:rsidR="00093260" w:rsidRDefault="0038201C" w:rsidP="00013DC4">
      <w:pPr>
        <w:jc w:val="both"/>
      </w:pPr>
      <w:r>
        <w:rPr>
          <w:sz w:val="21"/>
        </w:rPr>
        <w:t>Configure los horarios de trabajo institucionales (hora de entrada, salida, tiempo de almuerzo) para que el sistema calcule correctamente los atrasos en el cuadre de asistencia.</w:t>
      </w:r>
    </w:p>
    <w:p w:rsidR="00093260" w:rsidRDefault="0038201C" w:rsidP="00013DC4">
      <w:pPr>
        <w:jc w:val="both"/>
      </w:pPr>
      <w:r>
        <w:br w:type="page"/>
      </w:r>
    </w:p>
    <w:p w:rsidR="00093260" w:rsidRDefault="0038201C" w:rsidP="00013DC4">
      <w:pPr>
        <w:pStyle w:val="Ttulo1"/>
        <w:jc w:val="both"/>
      </w:pPr>
      <w:r>
        <w:rPr>
          <w:color w:val="0B5547"/>
        </w:rPr>
        <w:lastRenderedPageBreak/>
        <w:t>8. Gestión de Documentos (</w:t>
      </w:r>
      <w:r>
        <w:rPr>
          <w:color w:val="0B5547"/>
        </w:rPr>
        <w:t>Alfresco)</w:t>
      </w:r>
    </w:p>
    <w:p w:rsidR="00093260" w:rsidRDefault="0038201C" w:rsidP="00013DC4">
      <w:pPr>
        <w:jc w:val="both"/>
      </w:pPr>
      <w:r>
        <w:rPr>
          <w:sz w:val="21"/>
        </w:rPr>
        <w:t>El sistema utiliza Alfresco como repositorio oficial de documentos firmados. Cada módulo tiene su propia carpeta de archivo en el gestor documental.</w:t>
      </w:r>
    </w:p>
    <w:p w:rsidR="00093260" w:rsidRDefault="0038201C" w:rsidP="00013DC4">
      <w:pPr>
        <w:pStyle w:val="Ttulo2"/>
        <w:jc w:val="both"/>
      </w:pPr>
      <w:r>
        <w:rPr>
          <w:color w:val="068174"/>
        </w:rPr>
        <w:t>8.1 Flujo general de documentos firmados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El sistema genera el PDF del documento (acción de person</w:t>
      </w:r>
      <w:r>
        <w:rPr>
          <w:sz w:val="21"/>
        </w:rPr>
        <w:t>al, horas extras, certificado laboral, etc.).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El PDF se descarga al equipo del usuario.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El documento se imprime y firma físicamente por las partes.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El documento escaneado se sube al sistema con el botón "Subir firmado".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 xml:space="preserve">A partir de ese momento, el botón </w:t>
      </w:r>
      <w:r>
        <w:rPr>
          <w:sz w:val="21"/>
        </w:rPr>
        <w:t>cambia a "Descargar" y el documento queda disponible desde Alfresco.</w:t>
      </w:r>
    </w:p>
    <w:p w:rsidR="00093260" w:rsidRDefault="0038201C" w:rsidP="00013DC4">
      <w:pPr>
        <w:pStyle w:val="Ttulo2"/>
        <w:jc w:val="both"/>
      </w:pPr>
      <w:r>
        <w:rPr>
          <w:color w:val="068174"/>
        </w:rPr>
        <w:t>8.2 Documentos manejados en Alfresco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093260">
        <w:tc>
          <w:tcPr>
            <w:tcW w:w="4561" w:type="dxa"/>
            <w:shd w:val="clear" w:color="auto" w:fill="0B5547"/>
          </w:tcPr>
          <w:p w:rsidR="00093260" w:rsidRDefault="0038201C" w:rsidP="00013DC4">
            <w:pPr>
              <w:jc w:val="both"/>
            </w:pPr>
            <w:r>
              <w:rPr>
                <w:b/>
                <w:color w:val="FFFFFF"/>
                <w:sz w:val="20"/>
              </w:rPr>
              <w:t>Documento</w:t>
            </w:r>
          </w:p>
        </w:tc>
        <w:tc>
          <w:tcPr>
            <w:tcW w:w="4561" w:type="dxa"/>
            <w:shd w:val="clear" w:color="auto" w:fill="0B5547"/>
          </w:tcPr>
          <w:p w:rsidR="00093260" w:rsidRDefault="0038201C" w:rsidP="00013DC4">
            <w:pPr>
              <w:jc w:val="both"/>
            </w:pPr>
            <w:r>
              <w:rPr>
                <w:b/>
                <w:color w:val="FFFFFF"/>
                <w:sz w:val="20"/>
              </w:rPr>
              <w:t>Carpeta en Alfresco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Acciones de Personal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acciones-personal/{año}/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Horas Extras — Planificación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horas-extras/{año}/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Certificados Laborales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certificados-laborales/{año}/{cedula_APELLIDO}/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Permisos (documentos de respaldo)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permisos/{año}/{cedula_APELLIDO}/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Planificación de Vacaciones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planificacion-vacaciones/{año}/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Persona Sustituta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empleados/{cedula_APELLIDO}/</w:t>
            </w:r>
          </w:p>
        </w:tc>
      </w:tr>
    </w:tbl>
    <w:p w:rsidR="00093260" w:rsidRDefault="0038201C" w:rsidP="00013DC4">
      <w:pPr>
        <w:jc w:val="both"/>
      </w:pPr>
      <w:r>
        <w:br w:type="page"/>
      </w:r>
    </w:p>
    <w:p w:rsidR="00093260" w:rsidRDefault="0038201C" w:rsidP="00013DC4">
      <w:pPr>
        <w:pStyle w:val="Ttulo1"/>
        <w:jc w:val="both"/>
      </w:pPr>
      <w:r>
        <w:rPr>
          <w:color w:val="0B5547"/>
        </w:rPr>
        <w:lastRenderedPageBreak/>
        <w:t>9. Preguntas Frecuentes</w:t>
      </w:r>
    </w:p>
    <w:p w:rsidR="00093260" w:rsidRDefault="0038201C" w:rsidP="00013DC4">
      <w:pPr>
        <w:jc w:val="both"/>
      </w:pPr>
      <w:r>
        <w:rPr>
          <w:b/>
          <w:color w:val="0B5547"/>
        </w:rPr>
        <w:t>P:</w:t>
      </w:r>
      <w:r>
        <w:rPr>
          <w:b/>
          <w:color w:val="0B5547"/>
        </w:rPr>
        <w:t xml:space="preserve"> ¿Por qué no puedo marcar asistencia desde mi casa?</w:t>
      </w:r>
    </w:p>
    <w:p w:rsidR="00093260" w:rsidRDefault="0038201C" w:rsidP="00013DC4">
      <w:pPr>
        <w:jc w:val="both"/>
      </w:pPr>
      <w:r>
        <w:rPr>
          <w:sz w:val="21"/>
        </w:rPr>
        <w:t>R: Si su modalidad de marcación es PRESENCIAL, el sistema solo acepta marcaciones desde las redes internas institucionales (VLANs configuradas). Si trabaja desde casa, solicite al área de TH que cambie su</w:t>
      </w:r>
      <w:r>
        <w:rPr>
          <w:sz w:val="21"/>
        </w:rPr>
        <w:t xml:space="preserve"> modalidad a TELETRABAJO o TEMPORAL según corresponda.</w:t>
      </w:r>
    </w:p>
    <w:p w:rsidR="00093260" w:rsidRDefault="00093260" w:rsidP="00013DC4">
      <w:pPr>
        <w:jc w:val="both"/>
      </w:pPr>
    </w:p>
    <w:p w:rsidR="00093260" w:rsidRDefault="0038201C" w:rsidP="00013DC4">
      <w:pPr>
        <w:jc w:val="both"/>
      </w:pPr>
      <w:r>
        <w:rPr>
          <w:b/>
          <w:color w:val="0B5547"/>
        </w:rPr>
        <w:t>P: ¿Qué pasa si no realizo una marcación?</w:t>
      </w:r>
    </w:p>
    <w:p w:rsidR="00093260" w:rsidRDefault="0038201C" w:rsidP="00013DC4">
      <w:pPr>
        <w:jc w:val="both"/>
      </w:pPr>
      <w:r>
        <w:rPr>
          <w:sz w:val="21"/>
        </w:rPr>
        <w:t>R: Si le falta una marcación en el día, el sistema lo registra como "marcación no realizada". Esto puede generar un atraso o discrepancia en el cuadre de asis</w:t>
      </w:r>
      <w:r>
        <w:rPr>
          <w:sz w:val="21"/>
        </w:rPr>
        <w:t>tencia. Contacte a TH para que registre la marcación manualmente si hubo un inconveniente técnico.</w:t>
      </w:r>
    </w:p>
    <w:p w:rsidR="00093260" w:rsidRDefault="00093260" w:rsidP="00013DC4">
      <w:pPr>
        <w:jc w:val="both"/>
      </w:pPr>
    </w:p>
    <w:p w:rsidR="00093260" w:rsidRDefault="0038201C" w:rsidP="00013DC4">
      <w:pPr>
        <w:jc w:val="both"/>
      </w:pPr>
      <w:r>
        <w:rPr>
          <w:b/>
          <w:color w:val="0B5547"/>
        </w:rPr>
        <w:t>P: ¿Cómo sé cuántos días de vacaciones tengo disponibles?</w:t>
      </w:r>
    </w:p>
    <w:p w:rsidR="00093260" w:rsidRDefault="0038201C" w:rsidP="00013DC4">
      <w:pPr>
        <w:jc w:val="both"/>
      </w:pPr>
      <w:r>
        <w:rPr>
          <w:sz w:val="21"/>
        </w:rPr>
        <w:t xml:space="preserve">R: En el Dashboard, la tarjeta "Saldo Vacaciones" muestra su saldo actual. También puede verlo al </w:t>
      </w:r>
      <w:r>
        <w:rPr>
          <w:sz w:val="21"/>
        </w:rPr>
        <w:t>abrir el formulario de nueva solicitud de vacaciones. Si tiene contrato Código del Trabajo y más de 5 años de servicio, verá el desglose de días base más los adicionales por antigüedad.</w:t>
      </w:r>
    </w:p>
    <w:p w:rsidR="00093260" w:rsidRDefault="00093260" w:rsidP="00013DC4">
      <w:pPr>
        <w:jc w:val="both"/>
      </w:pPr>
    </w:p>
    <w:p w:rsidR="00093260" w:rsidRDefault="0038201C" w:rsidP="00013DC4">
      <w:pPr>
        <w:jc w:val="both"/>
      </w:pPr>
      <w:r>
        <w:rPr>
          <w:b/>
          <w:color w:val="0B5547"/>
        </w:rPr>
        <w:t>P: ¿Puedo solicitar vacaciones sin planificación previa?</w:t>
      </w:r>
    </w:p>
    <w:p w:rsidR="00093260" w:rsidRDefault="0038201C" w:rsidP="00013DC4">
      <w:pPr>
        <w:jc w:val="both"/>
      </w:pPr>
      <w:r>
        <w:rPr>
          <w:sz w:val="21"/>
        </w:rPr>
        <w:t>R: Sí. La pl</w:t>
      </w:r>
      <w:r>
        <w:rPr>
          <w:sz w:val="21"/>
        </w:rPr>
        <w:t>anificación anual es una guía organizacional pero no bloquea la solicitud directa. Sin embargo, es recomendable coordinar con su supervisor.</w:t>
      </w:r>
    </w:p>
    <w:p w:rsidR="00093260" w:rsidRDefault="00093260" w:rsidP="00013DC4">
      <w:pPr>
        <w:jc w:val="both"/>
      </w:pPr>
    </w:p>
    <w:p w:rsidR="00093260" w:rsidRDefault="0038201C" w:rsidP="00013DC4">
      <w:pPr>
        <w:jc w:val="both"/>
      </w:pPr>
      <w:r>
        <w:rPr>
          <w:b/>
          <w:color w:val="0B5547"/>
        </w:rPr>
        <w:t>P: ¿Qué significa el estado "ANULADO" en un permiso?</w:t>
      </w:r>
    </w:p>
    <w:p w:rsidR="00093260" w:rsidRDefault="0038201C" w:rsidP="00013DC4">
      <w:pPr>
        <w:jc w:val="both"/>
      </w:pPr>
      <w:r>
        <w:rPr>
          <w:sz w:val="21"/>
        </w:rPr>
        <w:t xml:space="preserve">R: Significa que el permiso fue aprobado pero luego se anuló </w:t>
      </w:r>
      <w:r>
        <w:rPr>
          <w:sz w:val="21"/>
        </w:rPr>
        <w:t>(generalmente porque el empleado no lo utilizó y llegó a su hora normal). Al anularlo, el saldo de vacaciones descontado se devuelve automáticamente.</w:t>
      </w:r>
    </w:p>
    <w:p w:rsidR="00093260" w:rsidRDefault="00093260" w:rsidP="00013DC4">
      <w:pPr>
        <w:jc w:val="both"/>
      </w:pPr>
    </w:p>
    <w:p w:rsidR="00093260" w:rsidRDefault="0038201C" w:rsidP="00013DC4">
      <w:pPr>
        <w:jc w:val="both"/>
      </w:pPr>
      <w:r>
        <w:rPr>
          <w:b/>
          <w:color w:val="0B5547"/>
        </w:rPr>
        <w:t>P: ¿Por qué mi solicitud de horas extras fue devuelta?</w:t>
      </w:r>
    </w:p>
    <w:p w:rsidR="00093260" w:rsidRDefault="0038201C" w:rsidP="00013DC4">
      <w:pPr>
        <w:jc w:val="both"/>
      </w:pPr>
      <w:r>
        <w:rPr>
          <w:sz w:val="21"/>
        </w:rPr>
        <w:t>R: TH NOMINA revisó el registro y encontró inconsi</w:t>
      </w:r>
      <w:r>
        <w:rPr>
          <w:sz w:val="21"/>
        </w:rPr>
        <w:t>stencias. Revise las observaciones del registro devuelto (indicadas con el badge naranja "Dev."), corrija la información y vuelva a enviar.</w:t>
      </w:r>
    </w:p>
    <w:p w:rsidR="00093260" w:rsidRDefault="00093260" w:rsidP="00013DC4">
      <w:pPr>
        <w:jc w:val="both"/>
      </w:pPr>
    </w:p>
    <w:p w:rsidR="00093260" w:rsidRDefault="0038201C" w:rsidP="00013DC4">
      <w:pPr>
        <w:jc w:val="both"/>
      </w:pPr>
      <w:r>
        <w:rPr>
          <w:b/>
          <w:color w:val="0B5547"/>
        </w:rPr>
        <w:t>P: ¿Cómo sé si mi certificado laboral fue subido y firmado?</w:t>
      </w:r>
    </w:p>
    <w:p w:rsidR="00093260" w:rsidRDefault="0038201C" w:rsidP="00013DC4">
      <w:pPr>
        <w:jc w:val="both"/>
      </w:pPr>
      <w:r>
        <w:rPr>
          <w:sz w:val="21"/>
        </w:rPr>
        <w:lastRenderedPageBreak/>
        <w:t>R: En el historial de certificados laborales, si el bot</w:t>
      </w:r>
      <w:r>
        <w:rPr>
          <w:sz w:val="21"/>
        </w:rPr>
        <w:t>ón de acción es rojo y dice "PDF", el certificado firmado ya está en Alfresco y puede descargarlo. Si el botón es azul y dice "Subir firmado", aún no se ha subido el documento escaneado.</w:t>
      </w:r>
    </w:p>
    <w:p w:rsidR="00093260" w:rsidRDefault="00093260" w:rsidP="00013DC4">
      <w:pPr>
        <w:jc w:val="both"/>
      </w:pPr>
    </w:p>
    <w:p w:rsidR="00093260" w:rsidRDefault="0038201C" w:rsidP="00013DC4">
      <w:pPr>
        <w:jc w:val="both"/>
      </w:pPr>
      <w:r>
        <w:rPr>
          <w:b/>
          <w:color w:val="0B5547"/>
        </w:rPr>
        <w:t>P: ¿Por qué el precio de un artículo cambió después de un ingreso?</w:t>
      </w:r>
    </w:p>
    <w:p w:rsidR="00093260" w:rsidRDefault="0038201C" w:rsidP="00013DC4">
      <w:pPr>
        <w:jc w:val="both"/>
      </w:pPr>
      <w:r>
        <w:rPr>
          <w:sz w:val="21"/>
        </w:rPr>
        <w:t>R</w:t>
      </w:r>
      <w:r>
        <w:rPr>
          <w:sz w:val="21"/>
        </w:rPr>
        <w:t>: Al confirmar un ingreso de bienes, el sistema recalcula el precio unitario usando el método de precio promedio ponderado (cantidad en stock × precio anterior + nueva cantidad × nuevo precio). Esto es normal según la norma NIC 2. La excepción es CAJA CHIC</w:t>
      </w:r>
      <w:r>
        <w:rPr>
          <w:sz w:val="21"/>
        </w:rPr>
        <w:t>A, donde el precio siempre se actualiza al último precio de compra.</w:t>
      </w:r>
    </w:p>
    <w:p w:rsidR="00093260" w:rsidRDefault="00093260" w:rsidP="00013DC4">
      <w:pPr>
        <w:jc w:val="both"/>
      </w:pPr>
    </w:p>
    <w:p w:rsidR="00093260" w:rsidRDefault="0038201C" w:rsidP="00013DC4">
      <w:pPr>
        <w:jc w:val="both"/>
      </w:pPr>
      <w:r>
        <w:rPr>
          <w:b/>
          <w:color w:val="0B5547"/>
        </w:rPr>
        <w:t>P: ¿Por qué no encuentro el menú de un módulo?</w:t>
      </w:r>
    </w:p>
    <w:p w:rsidR="00093260" w:rsidRDefault="0038201C" w:rsidP="00013DC4">
      <w:pPr>
        <w:jc w:val="both"/>
      </w:pPr>
      <w:r>
        <w:rPr>
          <w:sz w:val="21"/>
        </w:rPr>
        <w:t xml:space="preserve">R: Los ítems del menú se asignan por rol. Si no ve una opción, posiblemente su rol no tiene acceso a esa función. Contacte al administrador </w:t>
      </w:r>
      <w:r>
        <w:rPr>
          <w:sz w:val="21"/>
        </w:rPr>
        <w:t>del sistema para revisar sus roles asignados.</w:t>
      </w:r>
    </w:p>
    <w:p w:rsidR="00093260" w:rsidRDefault="00093260" w:rsidP="00013DC4">
      <w:pPr>
        <w:jc w:val="both"/>
      </w:pPr>
    </w:p>
    <w:p w:rsidR="00093260" w:rsidRDefault="0038201C" w:rsidP="00013DC4">
      <w:pPr>
        <w:jc w:val="both"/>
      </w:pPr>
      <w:r>
        <w:rPr>
          <w:b/>
          <w:color w:val="0B5547"/>
        </w:rPr>
        <w:t>P: ¿Qué hago si el sistema muestra la pantalla de mantenimiento?</w:t>
      </w:r>
    </w:p>
    <w:p w:rsidR="00093260" w:rsidRDefault="0038201C" w:rsidP="00013DC4">
      <w:pPr>
        <w:jc w:val="both"/>
      </w:pPr>
      <w:r>
        <w:rPr>
          <w:sz w:val="21"/>
        </w:rPr>
        <w:t>R: El sistema está en mantenimiento programado. Espere a que el equipo de TI lo habilite nuevamente. Si tiene rol de administrador, puede ver un</w:t>
      </w:r>
      <w:r>
        <w:rPr>
          <w:sz w:val="21"/>
        </w:rPr>
        <w:t xml:space="preserve"> banner naranja y seguir trabajando en modo restringido.</w:t>
      </w:r>
    </w:p>
    <w:p w:rsidR="00093260" w:rsidRDefault="00093260" w:rsidP="00013DC4">
      <w:pPr>
        <w:jc w:val="both"/>
      </w:pPr>
    </w:p>
    <w:p w:rsidR="00093260" w:rsidRDefault="0038201C" w:rsidP="00013DC4">
      <w:pPr>
        <w:jc w:val="both"/>
      </w:pPr>
      <w:r>
        <w:br w:type="page"/>
      </w:r>
    </w:p>
    <w:p w:rsidR="00093260" w:rsidRDefault="0038201C" w:rsidP="00013DC4">
      <w:pPr>
        <w:pStyle w:val="Ttulo1"/>
        <w:jc w:val="both"/>
      </w:pPr>
      <w:r>
        <w:rPr>
          <w:color w:val="0B5547"/>
        </w:rPr>
        <w:lastRenderedPageBreak/>
        <w:t>10. Soporte Técnico y Contacto</w:t>
      </w:r>
    </w:p>
    <w:p w:rsidR="00093260" w:rsidRDefault="0038201C" w:rsidP="00013DC4">
      <w:pPr>
        <w:jc w:val="both"/>
      </w:pPr>
      <w:r>
        <w:rPr>
          <w:sz w:val="21"/>
        </w:rPr>
        <w:t>Para soporte técnico o reporte de inconvenientes con el sistema, contacte a:</w:t>
      </w:r>
    </w:p>
    <w:p w:rsidR="00093260" w:rsidRDefault="0038201C" w:rsidP="00013DC4">
      <w:pPr>
        <w:pStyle w:val="Listaconvietas"/>
        <w:jc w:val="both"/>
      </w:pPr>
      <w:r>
        <w:rPr>
          <w:sz w:val="21"/>
        </w:rPr>
        <w:t>Dirección de Tecnologías de la Información — extensión interna según directorio instituc</w:t>
      </w:r>
      <w:r>
        <w:rPr>
          <w:sz w:val="21"/>
        </w:rPr>
        <w:t>ional.</w:t>
      </w:r>
    </w:p>
    <w:p w:rsidR="00093260" w:rsidRDefault="0038201C" w:rsidP="00013DC4">
      <w:pPr>
        <w:pStyle w:val="Listaconvietas"/>
        <w:jc w:val="both"/>
      </w:pPr>
      <w:r>
        <w:rPr>
          <w:sz w:val="21"/>
        </w:rPr>
        <w:t>Dirección de Talento Humano — para consultas sobre procesos (permisos, vacaciones, nómina).</w:t>
      </w:r>
    </w:p>
    <w:p w:rsidR="00093260" w:rsidRDefault="0038201C" w:rsidP="00013DC4">
      <w:pPr>
        <w:pStyle w:val="Ttulo2"/>
        <w:jc w:val="both"/>
      </w:pPr>
      <w:r>
        <w:rPr>
          <w:color w:val="068174"/>
        </w:rPr>
        <w:t>10.1 Buenas prácticas</w:t>
      </w:r>
    </w:p>
    <w:p w:rsidR="00093260" w:rsidRDefault="0038201C" w:rsidP="00013DC4">
      <w:pPr>
        <w:pStyle w:val="Listaconvietas"/>
        <w:jc w:val="both"/>
      </w:pPr>
      <w:r>
        <w:rPr>
          <w:sz w:val="21"/>
        </w:rPr>
        <w:t>Cierre siempre su sesión al terminar de trabajar, especialmente en equipos compartidos.</w:t>
      </w:r>
    </w:p>
    <w:p w:rsidR="00093260" w:rsidRDefault="0038201C" w:rsidP="00013DC4">
      <w:pPr>
        <w:pStyle w:val="Listaconvietas"/>
        <w:jc w:val="both"/>
      </w:pPr>
      <w:r>
        <w:rPr>
          <w:sz w:val="21"/>
        </w:rPr>
        <w:t>No comparta su contraseña con otros usuarios.</w:t>
      </w:r>
    </w:p>
    <w:p w:rsidR="00093260" w:rsidRDefault="0038201C" w:rsidP="00013DC4">
      <w:pPr>
        <w:pStyle w:val="Listaconvietas"/>
        <w:jc w:val="both"/>
      </w:pPr>
      <w:r>
        <w:rPr>
          <w:sz w:val="21"/>
        </w:rPr>
        <w:t>Si nota un dato incorrecto en nómina o asistencia, repórtelo inmediatamente a TH antes del cierre del período.</w:t>
      </w:r>
    </w:p>
    <w:p w:rsidR="00093260" w:rsidRDefault="0038201C" w:rsidP="00013DC4">
      <w:pPr>
        <w:pStyle w:val="Listaconvietas"/>
        <w:jc w:val="both"/>
      </w:pPr>
      <w:r>
        <w:rPr>
          <w:sz w:val="21"/>
        </w:rPr>
        <w:t>Guarde los PDFs importantes en su equipo o en la red institucional como respaldo adicional.</w:t>
      </w:r>
    </w:p>
    <w:p w:rsidR="00093260" w:rsidRDefault="0038201C" w:rsidP="00013DC4">
      <w:pPr>
        <w:pStyle w:val="Listaconvietas"/>
        <w:jc w:val="both"/>
      </w:pPr>
      <w:r>
        <w:rPr>
          <w:sz w:val="21"/>
        </w:rPr>
        <w:t>Use los navegadores Google Chrome o Microsoft Edge pa</w:t>
      </w:r>
      <w:r>
        <w:rPr>
          <w:sz w:val="21"/>
        </w:rPr>
        <w:t>ra mejor compatibilidad.</w:t>
      </w:r>
    </w:p>
    <w:p w:rsidR="00093260" w:rsidRDefault="00093260" w:rsidP="00013DC4">
      <w:pPr>
        <w:jc w:val="both"/>
      </w:pPr>
    </w:p>
    <w:p w:rsidR="00093260" w:rsidRDefault="0038201C" w:rsidP="00013DC4">
      <w:pPr>
        <w:jc w:val="both"/>
      </w:pPr>
      <w:r>
        <w:rPr>
          <w:i/>
          <w:color w:val="888888"/>
          <w:sz w:val="18"/>
        </w:rPr>
        <w:t>Consejo de Comunicación — Manual de Usuario — Uso Interno</w:t>
      </w:r>
      <w:r>
        <w:rPr>
          <w:i/>
          <w:color w:val="888888"/>
          <w:sz w:val="18"/>
        </w:rPr>
        <w:br/>
        <w:t>Versión 1.0   |   11/06/2026</w:t>
      </w:r>
    </w:p>
    <w:p w:rsidR="00093260" w:rsidRDefault="0038201C" w:rsidP="00013DC4">
      <w:pPr>
        <w:jc w:val="both"/>
      </w:pPr>
      <w:r>
        <w:br w:type="page"/>
      </w:r>
    </w:p>
    <w:p w:rsidR="00093260" w:rsidRDefault="0038201C" w:rsidP="00013DC4">
      <w:pPr>
        <w:pStyle w:val="Ttulo1"/>
        <w:jc w:val="both"/>
      </w:pPr>
      <w:r>
        <w:rPr>
          <w:color w:val="0B5547"/>
        </w:rPr>
        <w:lastRenderedPageBreak/>
        <w:t>11. Asistente de Ayuda del Sistema</w:t>
      </w:r>
    </w:p>
    <w:p w:rsidR="00093260" w:rsidRDefault="0038201C" w:rsidP="00013DC4">
      <w:pPr>
        <w:jc w:val="both"/>
      </w:pPr>
      <w:r>
        <w:rPr>
          <w:sz w:val="21"/>
        </w:rPr>
        <w:t xml:space="preserve">El sistema incluye un asistente de ayuda accesible desde cualquier pantalla. Puede reconocerlo por el </w:t>
      </w:r>
      <w:r>
        <w:rPr>
          <w:sz w:val="21"/>
        </w:rPr>
        <w:t>botón circular verde con ícono de chat ubicado en la esquina inferior derecha de la pantalla.</w:t>
      </w:r>
    </w:p>
    <w:p w:rsidR="00093260" w:rsidRDefault="0038201C" w:rsidP="00013DC4">
      <w:pPr>
        <w:pStyle w:val="Ttulo2"/>
        <w:jc w:val="both"/>
      </w:pPr>
      <w:r>
        <w:rPr>
          <w:color w:val="068174"/>
        </w:rPr>
        <w:t>11.1 ¿Cómo acceder al asistente?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Haga clic en el botón circular verde con ícono de chat (esquina inferior derecha).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Se abrirá una ventana de chat con un mensaje d</w:t>
      </w:r>
      <w:r>
        <w:rPr>
          <w:sz w:val="21"/>
        </w:rPr>
        <w:t>e bienvenida.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Verá 4 botones de acceso rápido para las consultas más frecuentes.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Haga clic en uno de los botones rápidos, o escriba su pregunta y presione Enter.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El asistente responderá con instrucciones paso a paso.</w:t>
      </w:r>
    </w:p>
    <w:p w:rsidR="00093260" w:rsidRDefault="0038201C" w:rsidP="00013DC4">
      <w:pPr>
        <w:pStyle w:val="Listaconnmeros"/>
        <w:jc w:val="both"/>
      </w:pPr>
      <w:r>
        <w:rPr>
          <w:sz w:val="21"/>
        </w:rPr>
        <w:t>Para cerrar, haga clic en el botón X de</w:t>
      </w:r>
      <w:r>
        <w:rPr>
          <w:sz w:val="21"/>
        </w:rPr>
        <w:t>l encabezado o en el botón FAB nuevamente.</w:t>
      </w:r>
    </w:p>
    <w:p w:rsidR="00093260" w:rsidRDefault="0038201C" w:rsidP="00013DC4">
      <w:pPr>
        <w:jc w:val="both"/>
      </w:pPr>
      <w:r>
        <w:rPr>
          <w:i/>
          <w:color w:val="0B5547"/>
          <w:sz w:val="20"/>
        </w:rPr>
        <w:t>ℹ</w:t>
      </w:r>
      <w:r>
        <w:rPr>
          <w:i/>
          <w:color w:val="0B5547"/>
          <w:sz w:val="20"/>
        </w:rPr>
        <w:t xml:space="preserve">  El asistente conserva el historial de la conversación mientras no cambie de módulo o recargue la página.</w:t>
      </w:r>
    </w:p>
    <w:p w:rsidR="00093260" w:rsidRDefault="0038201C" w:rsidP="00013DC4">
      <w:pPr>
        <w:pStyle w:val="Ttulo2"/>
        <w:jc w:val="both"/>
      </w:pPr>
      <w:r>
        <w:rPr>
          <w:color w:val="068174"/>
        </w:rPr>
        <w:t>11.2 ¿Qué puede preguntarle al asistente?</w:t>
      </w:r>
    </w:p>
    <w:p w:rsidR="00093260" w:rsidRDefault="0038201C" w:rsidP="00013DC4">
      <w:pPr>
        <w:jc w:val="both"/>
      </w:pPr>
      <w:r>
        <w:rPr>
          <w:sz w:val="21"/>
        </w:rPr>
        <w:t>El asistente puede responder preguntas sobre el uso del sistema</w:t>
      </w:r>
      <w:r>
        <w:rPr>
          <w:sz w:val="21"/>
        </w:rPr>
        <w:t>, por ejemplo: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093260">
        <w:tc>
          <w:tcPr>
            <w:tcW w:w="4561" w:type="dxa"/>
            <w:shd w:val="clear" w:color="auto" w:fill="0B5547"/>
          </w:tcPr>
          <w:p w:rsidR="00093260" w:rsidRDefault="0038201C" w:rsidP="00013DC4">
            <w:pPr>
              <w:jc w:val="both"/>
            </w:pPr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w="4561" w:type="dxa"/>
            <w:shd w:val="clear" w:color="auto" w:fill="0B5547"/>
          </w:tcPr>
          <w:p w:rsidR="00093260" w:rsidRDefault="0038201C" w:rsidP="00013DC4">
            <w:pPr>
              <w:jc w:val="both"/>
            </w:pPr>
            <w:r>
              <w:rPr>
                <w:b/>
                <w:color w:val="FFFFFF"/>
                <w:sz w:val="20"/>
              </w:rPr>
              <w:t>Ejemplos de preguntas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b/>
                <w:sz w:val="19"/>
              </w:rPr>
              <w:t>Asistencia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"¿Cómo marco mi asistencia?" / "¿Por qué no puedo marcar?" / "¿Qué es el reloj biométrico?"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b/>
                <w:sz w:val="19"/>
              </w:rPr>
              <w:t>Permisos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"¿Cómo solicito un permiso?" / "¿Qué es un permiso descontable?" / "¿Cómo se anula un permiso?"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b/>
                <w:sz w:val="19"/>
              </w:rPr>
              <w:t>Vacaciones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"¿Cuántos días de vacaciones tengo?" / "¿Cómo solicito vacaciones?" / "¿Qué es la planificación anual?"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b/>
                <w:sz w:val="19"/>
              </w:rPr>
              <w:t>Horas Extras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"¿Cómo creo una planificación de horas extras?" / "¿Qué son horas suplementarias?"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b/>
                <w:sz w:val="19"/>
              </w:rPr>
              <w:t>Nómina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"¿Cómo se calcula el Décimo Tercero?</w:t>
            </w:r>
            <w:r>
              <w:rPr>
                <w:sz w:val="19"/>
              </w:rPr>
              <w:t>" / "¿Qué es el Rol de Pagos?"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b/>
                <w:sz w:val="19"/>
              </w:rPr>
              <w:t>Adquisiciones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"¿Cómo registro un ingreso de bienes?" / "¿Cómo solicito materiales?" / "¿Qué es el kardex NIC 2?"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b/>
                <w:sz w:val="19"/>
              </w:rPr>
              <w:t>Transportes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"¿Cómo solicito un vehículo?" / "¿Cómo registro la hoja de ruta?" / "¿Cómo emito un vale de combus</w:t>
            </w:r>
            <w:r>
              <w:rPr>
                <w:sz w:val="19"/>
              </w:rPr>
              <w:t>tible?"</w:t>
            </w:r>
          </w:p>
        </w:tc>
      </w:tr>
      <w:tr w:rsidR="00093260"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b/>
                <w:sz w:val="19"/>
              </w:rPr>
              <w:t>Sistema</w:t>
            </w:r>
          </w:p>
        </w:tc>
        <w:tc>
          <w:tcPr>
            <w:tcW w:w="4561" w:type="dxa"/>
          </w:tcPr>
          <w:p w:rsidR="00093260" w:rsidRDefault="0038201C" w:rsidP="00013DC4">
            <w:pPr>
              <w:jc w:val="both"/>
            </w:pPr>
            <w:r>
              <w:rPr>
                <w:sz w:val="19"/>
              </w:rPr>
              <w:t>"¿Qué significa el modo mantenimiento?" / "¿Cómo subo un documento firmado?"</w:t>
            </w:r>
          </w:p>
        </w:tc>
      </w:tr>
    </w:tbl>
    <w:p w:rsidR="00093260" w:rsidRDefault="00093260" w:rsidP="00013DC4">
      <w:pPr>
        <w:jc w:val="both"/>
      </w:pPr>
    </w:p>
    <w:p w:rsidR="00093260" w:rsidRDefault="0038201C" w:rsidP="00013DC4">
      <w:pPr>
        <w:pStyle w:val="Ttulo2"/>
        <w:jc w:val="both"/>
      </w:pPr>
      <w:r>
        <w:rPr>
          <w:color w:val="068174"/>
        </w:rPr>
        <w:t>11.3 Preguntas fuera del sistema</w:t>
      </w:r>
    </w:p>
    <w:p w:rsidR="00093260" w:rsidRDefault="0038201C" w:rsidP="00013DC4">
      <w:pPr>
        <w:jc w:val="both"/>
      </w:pPr>
      <w:r>
        <w:rPr>
          <w:sz w:val="21"/>
        </w:rPr>
        <w:t xml:space="preserve">Si hace una pregunta que no esté relacionada con el uso del aplicativo (por ejemplo, preguntas sobre otros sistemas, sobre </w:t>
      </w:r>
      <w:r>
        <w:rPr>
          <w:sz w:val="21"/>
        </w:rPr>
        <w:t>contabilidad, o temas personales), el asistente responderá únicamente:</w:t>
      </w:r>
    </w:p>
    <w:p w:rsidR="00093260" w:rsidRDefault="0038201C" w:rsidP="00013DC4">
      <w:pPr>
        <w:jc w:val="both"/>
      </w:pPr>
      <w:r>
        <w:rPr>
          <w:b/>
          <w:i/>
          <w:color w:val="0B5547"/>
        </w:rPr>
        <w:t>"Para esta consulta comuníquese con la Dirección de Tecnologías de la Información."</w:t>
      </w:r>
    </w:p>
    <w:p w:rsidR="00093260" w:rsidRDefault="0038201C" w:rsidP="00013DC4">
      <w:pPr>
        <w:jc w:val="both"/>
      </w:pPr>
      <w:r>
        <w:rPr>
          <w:i/>
          <w:color w:val="B8860B"/>
          <w:sz w:val="20"/>
        </w:rPr>
        <w:t>⚠</w:t>
      </w:r>
      <w:r>
        <w:rPr>
          <w:i/>
          <w:color w:val="B8860B"/>
          <w:sz w:val="20"/>
        </w:rPr>
        <w:t xml:space="preserve">  El asistente NO puede realizar acciones en el sistema: no solicita permisos, no genera reportes, </w:t>
      </w:r>
      <w:r>
        <w:rPr>
          <w:i/>
          <w:color w:val="B8860B"/>
          <w:sz w:val="20"/>
        </w:rPr>
        <w:t>no aprueba solicitudes. Solo proporciona guías sobre cómo usar el sistema.</w:t>
      </w:r>
    </w:p>
    <w:p w:rsidR="00093260" w:rsidRDefault="0038201C" w:rsidP="00013DC4">
      <w:pPr>
        <w:pStyle w:val="Ttulo2"/>
        <w:jc w:val="both"/>
      </w:pPr>
      <w:r>
        <w:rPr>
          <w:color w:val="068174"/>
        </w:rPr>
        <w:t>11.4 Disponibilidad</w:t>
      </w:r>
    </w:p>
    <w:p w:rsidR="00093260" w:rsidRDefault="0038201C" w:rsidP="00013DC4">
      <w:pPr>
        <w:jc w:val="both"/>
      </w:pPr>
      <w:r>
        <w:rPr>
          <w:sz w:val="21"/>
        </w:rPr>
        <w:t>El asistente está disponible en:</w:t>
      </w:r>
    </w:p>
    <w:p w:rsidR="00093260" w:rsidRDefault="0038201C" w:rsidP="00013DC4">
      <w:pPr>
        <w:pStyle w:val="Listaconvietas"/>
        <w:jc w:val="both"/>
      </w:pPr>
      <w:r>
        <w:rPr>
          <w:sz w:val="21"/>
        </w:rPr>
        <w:lastRenderedPageBreak/>
        <w:t>Pantalla de selección de módulos (Launcher)</w:t>
      </w:r>
    </w:p>
    <w:p w:rsidR="00093260" w:rsidRDefault="0038201C" w:rsidP="00013DC4">
      <w:pPr>
        <w:pStyle w:val="Listaconvietas"/>
        <w:jc w:val="both"/>
      </w:pPr>
      <w:r>
        <w:rPr>
          <w:sz w:val="21"/>
        </w:rPr>
        <w:t>Módulo Talento Humano (todas las vistas)</w:t>
      </w:r>
    </w:p>
    <w:p w:rsidR="00093260" w:rsidRDefault="0038201C" w:rsidP="00013DC4">
      <w:pPr>
        <w:pStyle w:val="Listaconvietas"/>
        <w:jc w:val="both"/>
      </w:pPr>
      <w:r>
        <w:rPr>
          <w:sz w:val="21"/>
        </w:rPr>
        <w:t>Módulo Adquisiciones (todas las vistas)</w:t>
      </w:r>
    </w:p>
    <w:p w:rsidR="00093260" w:rsidRDefault="0038201C" w:rsidP="00013DC4">
      <w:pPr>
        <w:pStyle w:val="Listaconvietas"/>
        <w:jc w:val="both"/>
      </w:pPr>
      <w:r>
        <w:rPr>
          <w:sz w:val="21"/>
        </w:rPr>
        <w:t>Mód</w:t>
      </w:r>
      <w:r>
        <w:rPr>
          <w:sz w:val="21"/>
        </w:rPr>
        <w:t>ulo Transportes (todas las vistas)</w:t>
      </w:r>
    </w:p>
    <w:p w:rsidR="00093260" w:rsidRDefault="0038201C" w:rsidP="00013DC4">
      <w:pPr>
        <w:jc w:val="both"/>
      </w:pPr>
      <w:r>
        <w:rPr>
          <w:i/>
          <w:color w:val="0B5547"/>
          <w:sz w:val="20"/>
        </w:rPr>
        <w:t>ℹ</w:t>
      </w:r>
      <w:r>
        <w:rPr>
          <w:i/>
          <w:color w:val="0B5547"/>
          <w:sz w:val="20"/>
        </w:rPr>
        <w:t xml:space="preserve">  Durante el modo de mantenimiento del sistema, el asistente no está disponible (queda tapado por la pantalla de mantenimiento).</w:t>
      </w:r>
    </w:p>
    <w:sectPr w:rsidR="00093260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3DC4"/>
    <w:rsid w:val="00034616"/>
    <w:rsid w:val="0006063C"/>
    <w:rsid w:val="00093260"/>
    <w:rsid w:val="0015074B"/>
    <w:rsid w:val="0029639D"/>
    <w:rsid w:val="00326F90"/>
    <w:rsid w:val="0038201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99A1FD48-A198-4EB7-83BC-4C6D3722B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D1F857A-9D20-44F8-AD60-D64DE4B623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23</Pages>
  <Words>5361</Words>
  <Characters>29489</Characters>
  <Application>Microsoft Office Word</Application>
  <DocSecurity>0</DocSecurity>
  <Lines>245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NATHANIEL FERNANDO CHAUCA HEREMBAS</cp:lastModifiedBy>
  <cp:revision>3</cp:revision>
  <dcterms:created xsi:type="dcterms:W3CDTF">2013-12-23T23:15:00Z</dcterms:created>
  <dcterms:modified xsi:type="dcterms:W3CDTF">2026-06-15T14:02:00Z</dcterms:modified>
  <cp:category/>
</cp:coreProperties>
</file>