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47B31" w14:textId="7D76A633" w:rsidR="0024744E" w:rsidRPr="007E3EAC" w:rsidRDefault="00697A8E" w:rsidP="00697A8E">
      <w:pPr>
        <w:jc w:val="center"/>
        <w:rPr>
          <w:b/>
          <w:bCs/>
          <w:sz w:val="28"/>
          <w:szCs w:val="28"/>
          <w:lang w:val="es-ES"/>
        </w:rPr>
      </w:pPr>
      <w:r w:rsidRPr="007E3EAC">
        <w:rPr>
          <w:b/>
          <w:bCs/>
          <w:sz w:val="28"/>
          <w:szCs w:val="28"/>
          <w:lang w:val="es-ES"/>
        </w:rPr>
        <w:t>TRASPASO BAU</w:t>
      </w:r>
    </w:p>
    <w:p w14:paraId="61488D5F" w14:textId="37645040" w:rsidR="00697A8E" w:rsidRDefault="00697A8E" w:rsidP="007E3EAC">
      <w:pPr>
        <w:rPr>
          <w:b/>
          <w:bCs/>
          <w:lang w:val="es-ES"/>
        </w:rPr>
      </w:pPr>
    </w:p>
    <w:p w14:paraId="7B5CCDC0" w14:textId="4AA43381" w:rsidR="007E3EAC" w:rsidRPr="007E3EAC" w:rsidRDefault="007E3EAC" w:rsidP="007E3EAC">
      <w:pPr>
        <w:rPr>
          <w:b/>
          <w:bCs/>
          <w:sz w:val="28"/>
          <w:szCs w:val="28"/>
          <w:lang w:val="es-ES"/>
        </w:rPr>
      </w:pPr>
      <w:r w:rsidRPr="007E3EAC">
        <w:rPr>
          <w:b/>
          <w:bCs/>
          <w:sz w:val="28"/>
          <w:szCs w:val="28"/>
          <w:lang w:val="es-ES"/>
        </w:rPr>
        <w:t>PASO A PASO:</w:t>
      </w:r>
    </w:p>
    <w:p w14:paraId="1E677FD1" w14:textId="10898BBE" w:rsidR="00697A8E" w:rsidRDefault="00697A8E" w:rsidP="00697A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Recepción de la ficha de requerimiento / proyecto</w:t>
      </w:r>
    </w:p>
    <w:p w14:paraId="07C2B698" w14:textId="248E156B" w:rsidR="00697A8E" w:rsidRDefault="00697A8E" w:rsidP="00697A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Formato de</w:t>
      </w:r>
      <w:r w:rsidR="00E67DFC">
        <w:rPr>
          <w:lang w:val="es-ES"/>
        </w:rPr>
        <w:t xml:space="preserve"> la ficha</w:t>
      </w:r>
    </w:p>
    <w:p w14:paraId="79D8759F" w14:textId="3FC4130D" w:rsidR="00E67DFC" w:rsidRDefault="00E67DFC" w:rsidP="00E67DFC">
      <w:pPr>
        <w:pStyle w:val="Prrafodelista"/>
        <w:ind w:left="1440"/>
        <w:rPr>
          <w:lang w:val="es-ES"/>
        </w:rPr>
      </w:pPr>
      <w:r w:rsidRPr="00E67DFC">
        <w:rPr>
          <w:noProof/>
          <w:lang w:val="es-ES"/>
        </w:rPr>
        <w:drawing>
          <wp:inline distT="0" distB="0" distL="0" distR="0" wp14:anchorId="601B9E95" wp14:editId="1E9F9133">
            <wp:extent cx="2981741" cy="27626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5188" w14:textId="6A92078C" w:rsidR="00697A8E" w:rsidRDefault="00697A8E" w:rsidP="00697A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Reunión de refinamiento con el área solicitante</w:t>
      </w:r>
    </w:p>
    <w:p w14:paraId="6FAEFCF4" w14:textId="22F30A98" w:rsidR="00E67DFC" w:rsidRDefault="00E67DFC" w:rsidP="00E67DFC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Definición de la ruta compartida </w:t>
      </w:r>
    </w:p>
    <w:p w14:paraId="7F3884A2" w14:textId="17DCB06E" w:rsidR="00E67DFC" w:rsidRDefault="00E67DFC" w:rsidP="00E67DFC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Guía para generar Tickets de acceso a carpeta compartida</w:t>
      </w:r>
    </w:p>
    <w:p w14:paraId="0869250F" w14:textId="12763412" w:rsidR="00E67DFC" w:rsidRDefault="00E67DFC" w:rsidP="00E67DFC">
      <w:pPr>
        <w:pStyle w:val="Prrafodelista"/>
        <w:ind w:left="1440"/>
        <w:rPr>
          <w:lang w:val="es-ES"/>
        </w:rPr>
      </w:pPr>
      <w:r w:rsidRPr="00E67DFC">
        <w:rPr>
          <w:noProof/>
          <w:lang w:val="es-ES"/>
        </w:rPr>
        <w:drawing>
          <wp:inline distT="0" distB="0" distL="0" distR="0" wp14:anchorId="5BB858ED" wp14:editId="4A385364">
            <wp:extent cx="3524742" cy="44773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70D0" w14:textId="42874C10" w:rsidR="00697A8E" w:rsidRDefault="00697A8E" w:rsidP="00697A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Desarrollo del requerimiento</w:t>
      </w:r>
    </w:p>
    <w:p w14:paraId="5B7DEBAF" w14:textId="60EA1E91" w:rsidR="00697A8E" w:rsidRDefault="00697A8E" w:rsidP="00697A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Ingesta ejemplo</w:t>
      </w:r>
    </w:p>
    <w:p w14:paraId="10A3871B" w14:textId="596FDA80" w:rsidR="00E67DFC" w:rsidRPr="00531CB8" w:rsidRDefault="00531CB8" w:rsidP="00531CB8">
      <w:pPr>
        <w:ind w:left="1416"/>
        <w:rPr>
          <w:lang w:val="es-ES"/>
        </w:rPr>
      </w:pPr>
      <w:r w:rsidRPr="00531CB8">
        <w:rPr>
          <w:noProof/>
          <w:lang w:val="es-ES"/>
        </w:rPr>
        <w:drawing>
          <wp:inline distT="0" distB="0" distL="0" distR="0" wp14:anchorId="331E43C8" wp14:editId="60E8F109">
            <wp:extent cx="2838450" cy="253636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4289" cy="254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6252" w14:textId="330D2D38" w:rsidR="00E67DFC" w:rsidRPr="00E67DFC" w:rsidRDefault="00697A8E" w:rsidP="00E67DFC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Reporte ejemplo</w:t>
      </w:r>
    </w:p>
    <w:p w14:paraId="7254B025" w14:textId="429A98B0" w:rsidR="00E67DFC" w:rsidRDefault="00C55F2E" w:rsidP="00E67DFC">
      <w:pPr>
        <w:pStyle w:val="Prrafodelista"/>
        <w:ind w:left="1440"/>
        <w:rPr>
          <w:lang w:val="es-ES"/>
        </w:rPr>
      </w:pPr>
      <w:r w:rsidRPr="00C55F2E">
        <w:rPr>
          <w:noProof/>
          <w:lang w:val="es-ES"/>
        </w:rPr>
        <w:drawing>
          <wp:inline distT="0" distB="0" distL="0" distR="0" wp14:anchorId="5D6F5C9A" wp14:editId="586D9190">
            <wp:extent cx="2822596" cy="28289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757" cy="28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5E12" w14:textId="11452EE4" w:rsidR="00C55F2E" w:rsidRDefault="00C55F2E" w:rsidP="00E67DFC">
      <w:pPr>
        <w:pStyle w:val="Prrafodelista"/>
        <w:ind w:left="1440"/>
        <w:rPr>
          <w:lang w:val="es-ES"/>
        </w:rPr>
      </w:pPr>
    </w:p>
    <w:p w14:paraId="26249056" w14:textId="17F82946" w:rsidR="00C55F2E" w:rsidRDefault="00C55F2E" w:rsidP="00E67DFC">
      <w:pPr>
        <w:pStyle w:val="Prrafodelista"/>
        <w:ind w:left="1440"/>
        <w:rPr>
          <w:lang w:val="es-ES"/>
        </w:rPr>
      </w:pPr>
      <w:r>
        <w:rPr>
          <w:lang w:val="es-ES"/>
        </w:rPr>
        <w:t>Algunos reportes pueden necesitar una ingesta temporal</w:t>
      </w:r>
      <w:r w:rsidR="00FB17BB">
        <w:rPr>
          <w:lang w:val="es-ES"/>
        </w:rPr>
        <w:t>.</w:t>
      </w:r>
    </w:p>
    <w:p w14:paraId="2D3003E1" w14:textId="128E0CDA" w:rsidR="00C55F2E" w:rsidRDefault="00C55F2E" w:rsidP="00E67DFC">
      <w:pPr>
        <w:pStyle w:val="Prrafodelista"/>
        <w:ind w:left="1440"/>
        <w:rPr>
          <w:lang w:val="es-ES"/>
        </w:rPr>
      </w:pPr>
      <w:r w:rsidRPr="00C55F2E">
        <w:rPr>
          <w:noProof/>
          <w:lang w:val="es-ES"/>
        </w:rPr>
        <w:drawing>
          <wp:inline distT="0" distB="0" distL="0" distR="0" wp14:anchorId="6E8FB486" wp14:editId="1A0D74C3">
            <wp:extent cx="4248743" cy="100026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B708" w14:textId="77777777" w:rsidR="00C55F2E" w:rsidRDefault="00C55F2E" w:rsidP="00E67DFC">
      <w:pPr>
        <w:pStyle w:val="Prrafodelista"/>
        <w:ind w:left="1440"/>
        <w:rPr>
          <w:lang w:val="es-ES"/>
        </w:rPr>
      </w:pPr>
    </w:p>
    <w:p w14:paraId="558DDE21" w14:textId="1B8C9ADB" w:rsidR="00697A8E" w:rsidRDefault="00697A8E" w:rsidP="00697A8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Express (plantilla)</w:t>
      </w:r>
    </w:p>
    <w:p w14:paraId="1560386C" w14:textId="2F87D116" w:rsidR="00E67DFC" w:rsidRPr="00E67DFC" w:rsidRDefault="00E67DFC" w:rsidP="00E67DFC">
      <w:pPr>
        <w:pStyle w:val="Prrafodelista"/>
        <w:ind w:left="1416"/>
        <w:rPr>
          <w:lang w:val="es-ES"/>
        </w:rPr>
      </w:pPr>
      <w:r w:rsidRPr="00E67DFC">
        <w:rPr>
          <w:noProof/>
          <w:lang w:val="es-ES"/>
        </w:rPr>
        <w:drawing>
          <wp:inline distT="0" distB="0" distL="0" distR="0" wp14:anchorId="086D159B" wp14:editId="5BE2A244">
            <wp:extent cx="4124901" cy="1247949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9168" w14:textId="77777777" w:rsidR="00E67DFC" w:rsidRDefault="00E67DFC" w:rsidP="00E67DFC">
      <w:pPr>
        <w:pStyle w:val="Prrafodelista"/>
        <w:ind w:left="1440"/>
        <w:rPr>
          <w:lang w:val="es-ES"/>
        </w:rPr>
      </w:pPr>
    </w:p>
    <w:p w14:paraId="176A6B57" w14:textId="60D8F1B4" w:rsidR="00697A8E" w:rsidRDefault="00697A8E" w:rsidP="00697A8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Subirlo a producción</w:t>
      </w:r>
    </w:p>
    <w:p w14:paraId="7DBD64DF" w14:textId="1C25340C" w:rsidR="00C55F2E" w:rsidRDefault="00C55F2E" w:rsidP="00C55F2E">
      <w:pPr>
        <w:ind w:left="708"/>
        <w:rPr>
          <w:lang w:val="es-ES"/>
        </w:rPr>
      </w:pPr>
      <w:r>
        <w:rPr>
          <w:lang w:val="es-ES"/>
        </w:rPr>
        <w:t xml:space="preserve">Compartirle el JSON a Rodrigo Narvaez y decirle la frecuencia del </w:t>
      </w:r>
      <w:proofErr w:type="spellStart"/>
      <w:r>
        <w:rPr>
          <w:lang w:val="es-ES"/>
        </w:rPr>
        <w:t>Trigger</w:t>
      </w:r>
      <w:proofErr w:type="spellEnd"/>
      <w:r>
        <w:rPr>
          <w:lang w:val="es-ES"/>
        </w:rPr>
        <w:t>.</w:t>
      </w:r>
    </w:p>
    <w:p w14:paraId="5A4A67A8" w14:textId="1A599656" w:rsidR="00C55F2E" w:rsidRDefault="00C55F2E" w:rsidP="00C55F2E">
      <w:pPr>
        <w:ind w:left="708"/>
        <w:rPr>
          <w:lang w:val="es-ES"/>
        </w:rPr>
      </w:pPr>
      <w:r w:rsidRPr="00C55F2E">
        <w:rPr>
          <w:noProof/>
          <w:lang w:val="es-ES"/>
        </w:rPr>
        <w:drawing>
          <wp:inline distT="0" distB="0" distL="0" distR="0" wp14:anchorId="6533E069" wp14:editId="12351B00">
            <wp:extent cx="4058216" cy="124794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9AB8" w14:textId="275378E9" w:rsidR="00C55F2E" w:rsidRDefault="00C55F2E" w:rsidP="00C55F2E">
      <w:pPr>
        <w:rPr>
          <w:lang w:val="es-ES"/>
        </w:rPr>
      </w:pPr>
    </w:p>
    <w:p w14:paraId="7D5973FC" w14:textId="719425D1" w:rsidR="00C55F2E" w:rsidRPr="007E3EAC" w:rsidRDefault="00C55F2E" w:rsidP="00C55F2E">
      <w:pPr>
        <w:rPr>
          <w:b/>
          <w:bCs/>
          <w:sz w:val="28"/>
          <w:szCs w:val="28"/>
          <w:lang w:val="es-ES"/>
        </w:rPr>
      </w:pPr>
      <w:r w:rsidRPr="007E3EAC">
        <w:rPr>
          <w:b/>
          <w:bCs/>
          <w:sz w:val="28"/>
          <w:szCs w:val="28"/>
          <w:lang w:val="es-ES"/>
        </w:rPr>
        <w:t>Información Extra Importante</w:t>
      </w:r>
    </w:p>
    <w:p w14:paraId="5B7BB950" w14:textId="159FA76F" w:rsidR="00C55F2E" w:rsidRPr="00BF7B9D" w:rsidRDefault="00C55F2E" w:rsidP="00C55F2E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proofErr w:type="spellStart"/>
      <w:r w:rsidRPr="00BF7B9D">
        <w:rPr>
          <w:b/>
          <w:bCs/>
          <w:lang w:val="es-ES"/>
        </w:rPr>
        <w:t>Datasets</w:t>
      </w:r>
      <w:proofErr w:type="spellEnd"/>
      <w:r w:rsidRPr="00BF7B9D">
        <w:rPr>
          <w:b/>
          <w:bCs/>
          <w:lang w:val="es-ES"/>
        </w:rPr>
        <w:t>:</w:t>
      </w:r>
    </w:p>
    <w:p w14:paraId="519D8478" w14:textId="77777777" w:rsidR="00BF7B9D" w:rsidRDefault="00BF7B9D" w:rsidP="00BF7B9D">
      <w:pPr>
        <w:pStyle w:val="Prrafodelista"/>
        <w:rPr>
          <w:lang w:val="es-ES"/>
        </w:rPr>
      </w:pPr>
    </w:p>
    <w:p w14:paraId="28E70AEB" w14:textId="62B5EE8E" w:rsidR="00C55F2E" w:rsidRDefault="00FB17BB" w:rsidP="00C55F2E">
      <w:pPr>
        <w:pStyle w:val="Prrafodelista"/>
        <w:rPr>
          <w:lang w:val="es-ES"/>
        </w:rPr>
      </w:pPr>
      <w:r>
        <w:rPr>
          <w:lang w:val="es-ES"/>
        </w:rPr>
        <w:t>DATAMART:</w:t>
      </w:r>
    </w:p>
    <w:p w14:paraId="788DA12A" w14:textId="6C6CB174" w:rsidR="00FB17BB" w:rsidRDefault="00FB17BB" w:rsidP="00C55F2E">
      <w:pPr>
        <w:pStyle w:val="Prrafodelista"/>
        <w:rPr>
          <w:lang w:val="es-ES"/>
        </w:rPr>
      </w:pPr>
    </w:p>
    <w:p w14:paraId="20E0B03F" w14:textId="39E87673" w:rsidR="00FB17BB" w:rsidRDefault="00FB17BB" w:rsidP="00FB17BB">
      <w:pPr>
        <w:pStyle w:val="Prrafodelista"/>
        <w:ind w:left="1416"/>
        <w:rPr>
          <w:lang w:val="es-ES"/>
        </w:rPr>
      </w:pPr>
      <w:r>
        <w:rPr>
          <w:lang w:val="es-ES"/>
        </w:rPr>
        <w:t>Normalmente se debe recibir un documento CSV separado por | (palote) y en formato UTF 08.</w:t>
      </w:r>
    </w:p>
    <w:p w14:paraId="2614FC89" w14:textId="0E28D6AF" w:rsidR="00FB17BB" w:rsidRDefault="00FB17BB" w:rsidP="00FB17BB">
      <w:pPr>
        <w:pStyle w:val="Prrafodelista"/>
        <w:ind w:left="1416"/>
        <w:rPr>
          <w:lang w:val="es-ES"/>
        </w:rPr>
      </w:pPr>
    </w:p>
    <w:p w14:paraId="4FC0B2EB" w14:textId="42F01E1C" w:rsidR="00FB17BB" w:rsidRDefault="00FB17BB" w:rsidP="00FB17BB">
      <w:pPr>
        <w:pStyle w:val="Prrafodelista"/>
        <w:ind w:left="1416"/>
        <w:rPr>
          <w:lang w:val="es-ES"/>
        </w:rPr>
      </w:pP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: </w:t>
      </w:r>
      <w:proofErr w:type="spellStart"/>
      <w:r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</w:rPr>
        <w:t>ds_sftp_generico_con_cabecera_csv_prd</w:t>
      </w:r>
      <w:proofErr w:type="spellEnd"/>
    </w:p>
    <w:p w14:paraId="4ADDA953" w14:textId="22E5A77D" w:rsidR="00FB17BB" w:rsidRDefault="00FB17BB" w:rsidP="00BF7B9D">
      <w:pPr>
        <w:pStyle w:val="Prrafodelista"/>
        <w:ind w:firstLine="696"/>
        <w:rPr>
          <w:lang w:val="es-ES"/>
        </w:rPr>
      </w:pPr>
      <w:r w:rsidRPr="00FB17BB">
        <w:rPr>
          <w:noProof/>
          <w:lang w:val="es-ES"/>
        </w:rPr>
        <w:lastRenderedPageBreak/>
        <w:drawing>
          <wp:inline distT="0" distB="0" distL="0" distR="0" wp14:anchorId="31140FDF" wp14:editId="5D47B488">
            <wp:extent cx="3686175" cy="221310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129" cy="22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3755" w14:textId="24A5660A" w:rsidR="00FB17BB" w:rsidRDefault="00FB17BB" w:rsidP="00C55F2E">
      <w:pPr>
        <w:pStyle w:val="Prrafodelista"/>
        <w:rPr>
          <w:lang w:val="es-ES"/>
        </w:rPr>
      </w:pPr>
    </w:p>
    <w:p w14:paraId="78485663" w14:textId="10BFE653" w:rsidR="00FB17BB" w:rsidRDefault="00FB17BB" w:rsidP="00FB17BB">
      <w:pPr>
        <w:pStyle w:val="Prrafodelista"/>
        <w:ind w:firstLine="696"/>
        <w:rPr>
          <w:lang w:val="es-ES"/>
        </w:rPr>
      </w:pPr>
      <w:r>
        <w:rPr>
          <w:lang w:val="es-ES"/>
        </w:rPr>
        <w:t>De manera excepcional, se puede recibir un Excel.</w:t>
      </w:r>
    </w:p>
    <w:p w14:paraId="2CF3C2F0" w14:textId="5B6E7C61" w:rsidR="00FB17BB" w:rsidRPr="0054421A" w:rsidRDefault="00FB17BB" w:rsidP="00FB17BB">
      <w:pPr>
        <w:pStyle w:val="Prrafodelista"/>
        <w:ind w:firstLine="696"/>
        <w:rPr>
          <w:lang w:val="en-US"/>
        </w:rPr>
      </w:pPr>
      <w:r w:rsidRPr="0054421A">
        <w:rPr>
          <w:lang w:val="en-US"/>
        </w:rPr>
        <w:t xml:space="preserve">Dataset: </w:t>
      </w:r>
      <w:r w:rsidR="0054421A" w:rsidRPr="0054421A"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  <w:lang w:val="en-US"/>
        </w:rPr>
        <w:t>ds_copy_excel_sftp_prd01</w:t>
      </w:r>
    </w:p>
    <w:p w14:paraId="7D163CF6" w14:textId="6B46D212" w:rsidR="0054421A" w:rsidRDefault="0054421A" w:rsidP="00FB17BB">
      <w:pPr>
        <w:pStyle w:val="Prrafodelista"/>
        <w:ind w:firstLine="696"/>
        <w:rPr>
          <w:lang w:val="es-ES"/>
        </w:rPr>
      </w:pPr>
      <w:r w:rsidRPr="0054421A">
        <w:rPr>
          <w:noProof/>
          <w:lang w:val="es-ES"/>
        </w:rPr>
        <w:drawing>
          <wp:inline distT="0" distB="0" distL="0" distR="0" wp14:anchorId="16F5FB78" wp14:editId="2D75E2CA">
            <wp:extent cx="3886200" cy="171533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062" cy="17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86FA" w14:textId="77777777" w:rsidR="00FB17BB" w:rsidRDefault="00FB17BB" w:rsidP="00C55F2E">
      <w:pPr>
        <w:pStyle w:val="Prrafodelista"/>
        <w:rPr>
          <w:lang w:val="es-ES"/>
        </w:rPr>
      </w:pPr>
    </w:p>
    <w:p w14:paraId="4D1C6FB3" w14:textId="38A68841" w:rsidR="00FB17BB" w:rsidRDefault="00FB17BB" w:rsidP="00C55F2E">
      <w:pPr>
        <w:pStyle w:val="Prrafodelista"/>
        <w:rPr>
          <w:lang w:val="es-ES"/>
        </w:rPr>
      </w:pPr>
      <w:r>
        <w:rPr>
          <w:lang w:val="es-ES"/>
        </w:rPr>
        <w:t>ADLS:</w:t>
      </w:r>
    </w:p>
    <w:p w14:paraId="4188D6A2" w14:textId="77777777" w:rsidR="00052C85" w:rsidRDefault="00052C85" w:rsidP="00C55F2E">
      <w:pPr>
        <w:pStyle w:val="Prrafodelista"/>
        <w:rPr>
          <w:lang w:val="es-ES"/>
        </w:rPr>
      </w:pPr>
    </w:p>
    <w:p w14:paraId="187BC582" w14:textId="7A9C21B8" w:rsidR="00052C85" w:rsidRDefault="00052C85" w:rsidP="00052C85">
      <w:pPr>
        <w:pStyle w:val="Prrafodelista"/>
        <w:ind w:firstLine="696"/>
        <w:rPr>
          <w:lang w:val="es-ES"/>
        </w:rPr>
      </w:pPr>
      <w:r>
        <w:rPr>
          <w:lang w:val="es-ES"/>
        </w:rPr>
        <w:t xml:space="preserve">Existe el </w:t>
      </w:r>
      <w:proofErr w:type="spellStart"/>
      <w:r w:rsidR="005D4BE8">
        <w:rPr>
          <w:lang w:val="es-ES"/>
        </w:rPr>
        <w:t>dataset</w:t>
      </w:r>
      <w:proofErr w:type="spellEnd"/>
      <w:r w:rsidR="005D4BE8">
        <w:rPr>
          <w:lang w:val="es-ES"/>
        </w:rPr>
        <w:t xml:space="preserve"> genérico que se ubica en ‘</w:t>
      </w:r>
      <w:proofErr w:type="spellStart"/>
      <w:r w:rsidR="005D4BE8">
        <w:rPr>
          <w:lang w:val="es-ES"/>
        </w:rPr>
        <w:t>adls</w:t>
      </w:r>
      <w:proofErr w:type="spellEnd"/>
      <w:r w:rsidR="005D4BE8">
        <w:rPr>
          <w:lang w:val="es-ES"/>
        </w:rPr>
        <w:t>-ingesta’</w:t>
      </w:r>
    </w:p>
    <w:p w14:paraId="25043FF5" w14:textId="44CB8F92" w:rsidR="005D4BE8" w:rsidRDefault="005D4BE8" w:rsidP="00052C85">
      <w:pPr>
        <w:pStyle w:val="Prrafodelista"/>
        <w:ind w:firstLine="696"/>
        <w:rPr>
          <w:lang w:val="es-ES"/>
        </w:rPr>
      </w:pP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: </w:t>
      </w:r>
      <w:proofErr w:type="spellStart"/>
      <w:r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</w:rPr>
        <w:t>ds_sdls_generico_con_cabecera_csv_prd</w:t>
      </w:r>
      <w:proofErr w:type="spellEnd"/>
    </w:p>
    <w:p w14:paraId="1F4AB88B" w14:textId="1041DCA5" w:rsidR="00052C85" w:rsidRDefault="00052C85" w:rsidP="00BF7B9D">
      <w:pPr>
        <w:pStyle w:val="Prrafodelista"/>
        <w:ind w:firstLine="690"/>
        <w:rPr>
          <w:lang w:val="es-ES"/>
        </w:rPr>
      </w:pPr>
      <w:r w:rsidRPr="00052C85">
        <w:rPr>
          <w:noProof/>
          <w:lang w:val="es-ES"/>
        </w:rPr>
        <w:drawing>
          <wp:inline distT="0" distB="0" distL="0" distR="0" wp14:anchorId="49BA58F8" wp14:editId="137B0795">
            <wp:extent cx="3657600" cy="173545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6104" cy="173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9B6E" w14:textId="77777777" w:rsidR="005D4BE8" w:rsidRDefault="005D4BE8" w:rsidP="00C55F2E">
      <w:pPr>
        <w:pStyle w:val="Prrafodelista"/>
        <w:rPr>
          <w:lang w:val="es-ES"/>
        </w:rPr>
      </w:pPr>
    </w:p>
    <w:p w14:paraId="361F53F2" w14:textId="20CAAA43" w:rsidR="005D4BE8" w:rsidRDefault="00EF00AE" w:rsidP="00AD0801">
      <w:pPr>
        <w:pStyle w:val="Prrafodelista"/>
        <w:ind w:left="1410"/>
        <w:rPr>
          <w:lang w:val="es-ES"/>
        </w:rPr>
      </w:pPr>
      <w:r>
        <w:rPr>
          <w:lang w:val="es-ES"/>
        </w:rPr>
        <w:t xml:space="preserve">Pero para </w:t>
      </w:r>
      <w:r w:rsidR="0050627C">
        <w:rPr>
          <w:lang w:val="es-ES"/>
        </w:rPr>
        <w:t>sacar reportes debes colocarlo en ‘</w:t>
      </w:r>
      <w:proofErr w:type="spellStart"/>
      <w:r w:rsidR="0050627C">
        <w:rPr>
          <w:lang w:val="es-ES"/>
        </w:rPr>
        <w:t>adls</w:t>
      </w:r>
      <w:proofErr w:type="spellEnd"/>
      <w:r w:rsidR="0050627C">
        <w:rPr>
          <w:lang w:val="es-ES"/>
        </w:rPr>
        <w:t xml:space="preserve">-reportes’ </w:t>
      </w:r>
      <w:proofErr w:type="spellStart"/>
      <w:r w:rsidR="0050627C">
        <w:rPr>
          <w:lang w:val="es-ES"/>
        </w:rPr>
        <w:t>asi</w:t>
      </w:r>
      <w:proofErr w:type="spellEnd"/>
      <w:r w:rsidR="0050627C">
        <w:rPr>
          <w:lang w:val="es-ES"/>
        </w:rPr>
        <w:t xml:space="preserve"> que mejor usar</w:t>
      </w:r>
      <w:r w:rsidR="00AD0801">
        <w:rPr>
          <w:lang w:val="es-ES"/>
        </w:rPr>
        <w:t xml:space="preserve"> el más genérico.</w:t>
      </w:r>
    </w:p>
    <w:p w14:paraId="029B01C6" w14:textId="582E4BAA" w:rsidR="00AD0801" w:rsidRDefault="00AD0801" w:rsidP="00C55F2E">
      <w:pPr>
        <w:pStyle w:val="Prrafodelista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>:</w:t>
      </w:r>
      <w:r w:rsidR="00CC4788" w:rsidRPr="00CC4788"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CC4788"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</w:rPr>
        <w:t>ds_container_generico_con_cabecera_csv_prd</w:t>
      </w:r>
      <w:proofErr w:type="spellEnd"/>
    </w:p>
    <w:p w14:paraId="02A5563E" w14:textId="6861C84D" w:rsidR="00052C85" w:rsidRDefault="00BF7B9D" w:rsidP="00C55F2E">
      <w:pPr>
        <w:pStyle w:val="Prrafodelista"/>
        <w:rPr>
          <w:lang w:val="es-ES"/>
        </w:rPr>
      </w:pPr>
      <w:r>
        <w:rPr>
          <w:lang w:val="es-ES"/>
        </w:rPr>
        <w:lastRenderedPageBreak/>
        <w:tab/>
      </w:r>
      <w:r w:rsidRPr="00BF7B9D">
        <w:rPr>
          <w:noProof/>
          <w:lang w:val="es-ES"/>
        </w:rPr>
        <w:drawing>
          <wp:inline distT="0" distB="0" distL="0" distR="0" wp14:anchorId="0A4E1F85" wp14:editId="4AAD1928">
            <wp:extent cx="3781425" cy="210496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783" cy="211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F87B" w14:textId="77777777" w:rsidR="0054421A" w:rsidRDefault="0054421A" w:rsidP="00C55F2E">
      <w:pPr>
        <w:pStyle w:val="Prrafodelista"/>
        <w:rPr>
          <w:lang w:val="es-ES"/>
        </w:rPr>
      </w:pPr>
    </w:p>
    <w:p w14:paraId="55CED52B" w14:textId="30DA82D7" w:rsidR="00FB17BB" w:rsidRDefault="00FB17BB" w:rsidP="00C55F2E">
      <w:pPr>
        <w:pStyle w:val="Prrafodelista"/>
        <w:rPr>
          <w:lang w:val="es-ES"/>
        </w:rPr>
      </w:pPr>
      <w:r>
        <w:rPr>
          <w:lang w:val="es-ES"/>
        </w:rPr>
        <w:t>SYNAPSE:</w:t>
      </w:r>
    </w:p>
    <w:p w14:paraId="0913B27F" w14:textId="5F84EFF7" w:rsidR="00CC4788" w:rsidRDefault="00470FF9" w:rsidP="00C55F2E">
      <w:pPr>
        <w:pStyle w:val="Prrafodelista"/>
        <w:rPr>
          <w:lang w:val="es-ES"/>
        </w:rPr>
      </w:pPr>
      <w:r>
        <w:rPr>
          <w:lang w:val="es-ES"/>
        </w:rPr>
        <w:tab/>
      </w:r>
      <w:r w:rsidR="00B6561E">
        <w:rPr>
          <w:lang w:val="es-ES"/>
        </w:rPr>
        <w:t>Reportes: Sacamos información a través de una consulta.</w:t>
      </w:r>
    </w:p>
    <w:p w14:paraId="7F3D48BE" w14:textId="4508DFB6" w:rsidR="00B6561E" w:rsidRDefault="00B6561E" w:rsidP="00C55F2E">
      <w:pPr>
        <w:pStyle w:val="Prrafodelista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>:</w:t>
      </w:r>
      <w:r w:rsidR="00952CF9" w:rsidRPr="00952CF9"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952CF9"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</w:rPr>
        <w:t>AzureSynapseAnalyticsTable3</w:t>
      </w:r>
    </w:p>
    <w:p w14:paraId="5B9AB0EB" w14:textId="7EC72D6E" w:rsidR="00B6561E" w:rsidRDefault="00B6561E" w:rsidP="00C55F2E">
      <w:pPr>
        <w:pStyle w:val="Prrafodelista"/>
        <w:rPr>
          <w:lang w:val="es-ES"/>
        </w:rPr>
      </w:pPr>
      <w:r>
        <w:rPr>
          <w:lang w:val="es-ES"/>
        </w:rPr>
        <w:tab/>
      </w:r>
      <w:r w:rsidR="00952CF9" w:rsidRPr="00952CF9">
        <w:rPr>
          <w:noProof/>
          <w:lang w:val="es-ES"/>
        </w:rPr>
        <w:drawing>
          <wp:inline distT="0" distB="0" distL="0" distR="0" wp14:anchorId="3A26C9DA" wp14:editId="7D1A7174">
            <wp:extent cx="4248743" cy="200052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2685" w14:textId="77777777" w:rsidR="00952CF9" w:rsidRDefault="00B6561E" w:rsidP="00C55F2E">
      <w:pPr>
        <w:pStyle w:val="Prrafodelista"/>
        <w:rPr>
          <w:lang w:val="es-ES"/>
        </w:rPr>
      </w:pPr>
      <w:r>
        <w:rPr>
          <w:lang w:val="es-ES"/>
        </w:rPr>
        <w:tab/>
      </w:r>
    </w:p>
    <w:p w14:paraId="59DA8BF3" w14:textId="49DC8B69" w:rsidR="00B6561E" w:rsidRDefault="00B6561E" w:rsidP="00952CF9">
      <w:pPr>
        <w:pStyle w:val="Prrafodelista"/>
        <w:ind w:firstLine="696"/>
        <w:rPr>
          <w:lang w:val="es-ES"/>
        </w:rPr>
      </w:pPr>
      <w:r>
        <w:rPr>
          <w:lang w:val="es-ES"/>
        </w:rPr>
        <w:t>Ingesta: Insertamos información en una tabla.</w:t>
      </w:r>
    </w:p>
    <w:p w14:paraId="24C6DB45" w14:textId="759B15F5" w:rsidR="00CC4788" w:rsidRDefault="00CC4788" w:rsidP="00C55F2E">
      <w:pPr>
        <w:pStyle w:val="Prrafodelista"/>
        <w:rPr>
          <w:lang w:val="es-ES"/>
        </w:rPr>
      </w:pPr>
      <w:r>
        <w:rPr>
          <w:lang w:val="es-ES"/>
        </w:rPr>
        <w:tab/>
      </w:r>
      <w:proofErr w:type="spellStart"/>
      <w:r w:rsidR="00952CF9">
        <w:rPr>
          <w:lang w:val="es-ES"/>
        </w:rPr>
        <w:t>Dataset</w:t>
      </w:r>
      <w:proofErr w:type="spellEnd"/>
      <w:r w:rsidR="00952CF9">
        <w:rPr>
          <w:lang w:val="es-ES"/>
        </w:rPr>
        <w:t>:</w:t>
      </w:r>
      <w:r w:rsidR="00BD5AAB">
        <w:rPr>
          <w:lang w:val="es-ES"/>
        </w:rPr>
        <w:t xml:space="preserve"> </w:t>
      </w:r>
      <w:r w:rsidR="00BD5AAB">
        <w:rPr>
          <w:rFonts w:ascii="Segoe UI" w:hAnsi="Segoe UI" w:cs="Segoe UI"/>
          <w:b/>
          <w:bCs/>
          <w:color w:val="000000"/>
          <w:sz w:val="18"/>
          <w:szCs w:val="18"/>
          <w:shd w:val="clear" w:color="auto" w:fill="FFFFFF"/>
        </w:rPr>
        <w:t>Syn_Table_As400</w:t>
      </w:r>
    </w:p>
    <w:p w14:paraId="1E9D8F6B" w14:textId="5A243655" w:rsidR="00952CF9" w:rsidRDefault="00952CF9" w:rsidP="00C55F2E">
      <w:pPr>
        <w:pStyle w:val="Prrafodelista"/>
        <w:rPr>
          <w:lang w:val="es-ES"/>
        </w:rPr>
      </w:pPr>
      <w:r>
        <w:rPr>
          <w:lang w:val="es-ES"/>
        </w:rPr>
        <w:tab/>
      </w:r>
      <w:r w:rsidR="00376CDC" w:rsidRPr="00376CDC">
        <w:rPr>
          <w:noProof/>
          <w:lang w:val="es-ES"/>
        </w:rPr>
        <w:drawing>
          <wp:inline distT="0" distB="0" distL="0" distR="0" wp14:anchorId="3A4536AB" wp14:editId="10F40121">
            <wp:extent cx="3961765" cy="2244565"/>
            <wp:effectExtent l="0" t="0" r="635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6269" cy="224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4B1F" w14:textId="77777777" w:rsidR="0054421A" w:rsidRDefault="0054421A" w:rsidP="00C55F2E">
      <w:pPr>
        <w:pStyle w:val="Prrafodelista"/>
        <w:rPr>
          <w:lang w:val="es-ES"/>
        </w:rPr>
      </w:pPr>
    </w:p>
    <w:p w14:paraId="34AAC04A" w14:textId="0E1EF55D" w:rsidR="00C55F2E" w:rsidRDefault="00612842" w:rsidP="00C55F2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Estructura de los archivos</w:t>
      </w:r>
    </w:p>
    <w:p w14:paraId="1E6C1F90" w14:textId="5A29674C" w:rsidR="009C1CE9" w:rsidRPr="00EB45C8" w:rsidRDefault="00F13482" w:rsidP="00EB45C8">
      <w:pPr>
        <w:pStyle w:val="Prrafodelista"/>
      </w:pPr>
      <w:hyperlink r:id="rId18" w:history="1">
        <w:proofErr w:type="spellStart"/>
        <w:r w:rsidR="00612842">
          <w:rPr>
            <w:rStyle w:val="Hipervnculo"/>
          </w:rPr>
          <w:t>Estrutura</w:t>
        </w:r>
        <w:proofErr w:type="spellEnd"/>
        <w:r w:rsidR="00612842">
          <w:rPr>
            <w:rStyle w:val="Hipervnculo"/>
          </w:rPr>
          <w:t xml:space="preserve"> almacenamiento carpetas.docx</w:t>
        </w:r>
      </w:hyperlink>
    </w:p>
    <w:p w14:paraId="604F606F" w14:textId="3C0ECC39" w:rsidR="009C1CE9" w:rsidRDefault="009C1CE9" w:rsidP="00DC285A">
      <w:pPr>
        <w:pStyle w:val="Prrafodelista"/>
        <w:rPr>
          <w:lang w:val="es-ES"/>
        </w:rPr>
      </w:pPr>
    </w:p>
    <w:p w14:paraId="76470752" w14:textId="6A0C619C" w:rsidR="00EB45C8" w:rsidRDefault="00EB45C8" w:rsidP="00EB45C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Lectura y escritura de archivos CSV separados por | y en formato UTF-8</w:t>
      </w:r>
    </w:p>
    <w:p w14:paraId="78098E70" w14:textId="2FB6D34E" w:rsidR="000B7C6C" w:rsidRDefault="000B7C6C" w:rsidP="000B7C6C">
      <w:pPr>
        <w:rPr>
          <w:lang w:val="es-ES"/>
        </w:rPr>
      </w:pPr>
    </w:p>
    <w:p w14:paraId="09F3F4EF" w14:textId="77777777" w:rsidR="000B7C6C" w:rsidRDefault="000B7C6C" w:rsidP="000B7C6C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>Procesos heredados de Angello Bravo</w:t>
      </w:r>
    </w:p>
    <w:p w14:paraId="1A282A7A" w14:textId="77777777" w:rsidR="003E299E" w:rsidRDefault="003E299E" w:rsidP="000B7C6C">
      <w:pPr>
        <w:rPr>
          <w:b/>
          <w:bCs/>
          <w:sz w:val="28"/>
          <w:szCs w:val="28"/>
          <w:lang w:val="es-ES"/>
        </w:rPr>
      </w:pPr>
    </w:p>
    <w:p w14:paraId="34039991" w14:textId="637B4D8C" w:rsidR="004337B7" w:rsidRDefault="004337B7" w:rsidP="004337B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AMEX</w:t>
      </w:r>
    </w:p>
    <w:p w14:paraId="0C5AF1BE" w14:textId="2A2012B5" w:rsidR="004337B7" w:rsidRDefault="00920B4D" w:rsidP="004337B7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Pipeline que alimenta a la tabla: </w:t>
      </w:r>
      <w:r w:rsidRPr="00920B4D">
        <w:rPr>
          <w:b/>
          <w:bCs/>
          <w:lang w:val="es-ES"/>
        </w:rPr>
        <w:t xml:space="preserve">BI para </w:t>
      </w:r>
      <w:proofErr w:type="spellStart"/>
      <w:r w:rsidRPr="00920B4D">
        <w:rPr>
          <w:b/>
          <w:bCs/>
          <w:lang w:val="es-ES"/>
        </w:rPr>
        <w:t>Reporte_Amex</w:t>
      </w:r>
      <w:proofErr w:type="spellEnd"/>
    </w:p>
    <w:p w14:paraId="1C1F81C1" w14:textId="38097201" w:rsidR="00920B4D" w:rsidRDefault="00920B4D" w:rsidP="00920B4D">
      <w:pPr>
        <w:pStyle w:val="Prrafodelista"/>
        <w:ind w:left="1440"/>
        <w:rPr>
          <w:lang w:val="es-ES"/>
        </w:rPr>
      </w:pPr>
      <w:r w:rsidRPr="00920B4D">
        <w:rPr>
          <w:lang w:val="es-ES"/>
        </w:rPr>
        <w:drawing>
          <wp:inline distT="0" distB="0" distL="0" distR="0" wp14:anchorId="5D6762B5" wp14:editId="00729CFA">
            <wp:extent cx="4191000" cy="173770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867" cy="17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76FE" w14:textId="7443FD80" w:rsidR="00920B4D" w:rsidRDefault="00920B4D" w:rsidP="004337B7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Modelo</w:t>
      </w:r>
    </w:p>
    <w:p w14:paraId="6F6102A5" w14:textId="7997163B" w:rsidR="00920B4D" w:rsidRPr="004337B7" w:rsidRDefault="00920B4D" w:rsidP="00920B4D">
      <w:pPr>
        <w:pStyle w:val="Prrafodelista"/>
        <w:ind w:left="1440"/>
        <w:rPr>
          <w:lang w:val="es-ES"/>
        </w:rPr>
      </w:pPr>
      <w:r w:rsidRPr="00920B4D">
        <w:rPr>
          <w:lang w:val="es-ES"/>
        </w:rPr>
        <w:drawing>
          <wp:inline distT="0" distB="0" distL="0" distR="0" wp14:anchorId="343CDEDB" wp14:editId="45D65E5E">
            <wp:extent cx="3667125" cy="124278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3242" cy="124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A5E7" w14:textId="16521428" w:rsidR="004337B7" w:rsidRDefault="004337B7" w:rsidP="004337B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Reportes BCRP</w:t>
      </w:r>
    </w:p>
    <w:p w14:paraId="65DC0909" w14:textId="6C8C7EB6" w:rsidR="00920B4D" w:rsidRDefault="00074DB8" w:rsidP="00920B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Malla:</w:t>
      </w:r>
    </w:p>
    <w:p w14:paraId="64E5FA56" w14:textId="1F8E4D3F" w:rsidR="00074DB8" w:rsidRDefault="00074DB8" w:rsidP="00074DB8">
      <w:pPr>
        <w:pStyle w:val="Prrafodelista"/>
        <w:ind w:left="1440"/>
        <w:rPr>
          <w:lang w:val="es-ES"/>
        </w:rPr>
      </w:pPr>
      <w:r w:rsidRPr="00074DB8">
        <w:rPr>
          <w:lang w:val="es-ES"/>
        </w:rPr>
        <w:drawing>
          <wp:inline distT="0" distB="0" distL="0" distR="0" wp14:anchorId="0B163C6B" wp14:editId="2EBC8763">
            <wp:extent cx="2995658" cy="16954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2036" cy="16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27DB" w14:textId="77777777" w:rsidR="000A6B0F" w:rsidRDefault="000A6B0F" w:rsidP="00074DB8">
      <w:pPr>
        <w:pStyle w:val="Prrafodelista"/>
        <w:ind w:left="1440"/>
        <w:rPr>
          <w:lang w:val="es-ES"/>
        </w:rPr>
      </w:pPr>
    </w:p>
    <w:p w14:paraId="7493FE37" w14:textId="0EF5111D" w:rsidR="00074DB8" w:rsidRDefault="000A6B0F" w:rsidP="00920B4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Guía para modificaciones</w:t>
      </w:r>
    </w:p>
    <w:p w14:paraId="3835933C" w14:textId="59DA4C5A" w:rsidR="00920B4D" w:rsidRPr="008E4567" w:rsidRDefault="000A6B0F" w:rsidP="008E4567">
      <w:pPr>
        <w:pStyle w:val="Prrafodelista"/>
        <w:ind w:left="1440"/>
        <w:rPr>
          <w:lang w:val="es-ES"/>
        </w:rPr>
      </w:pPr>
      <w:r w:rsidRPr="000A6B0F">
        <w:rPr>
          <w:lang w:val="es-ES"/>
        </w:rPr>
        <w:drawing>
          <wp:inline distT="0" distB="0" distL="0" distR="0" wp14:anchorId="034D4A60" wp14:editId="19AAE207">
            <wp:extent cx="3095625" cy="202533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3319" cy="20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B4D" w:rsidRPr="008E45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15D80"/>
    <w:multiLevelType w:val="hybridMultilevel"/>
    <w:tmpl w:val="ED322F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D24D3"/>
    <w:multiLevelType w:val="hybridMultilevel"/>
    <w:tmpl w:val="D0F85C8A"/>
    <w:lvl w:ilvl="0" w:tplc="10C476EC">
      <w:numFmt w:val="bullet"/>
      <w:lvlText w:val="-"/>
      <w:lvlJc w:val="left"/>
      <w:pPr>
        <w:ind w:left="142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34431D05"/>
    <w:multiLevelType w:val="hybridMultilevel"/>
    <w:tmpl w:val="14F660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72B17"/>
    <w:multiLevelType w:val="hybridMultilevel"/>
    <w:tmpl w:val="A2503F40"/>
    <w:lvl w:ilvl="0" w:tplc="10C476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8E"/>
    <w:rsid w:val="00052C85"/>
    <w:rsid w:val="00074DB8"/>
    <w:rsid w:val="000A6B0F"/>
    <w:rsid w:val="000B7C6C"/>
    <w:rsid w:val="0024744E"/>
    <w:rsid w:val="00376CDC"/>
    <w:rsid w:val="003E299E"/>
    <w:rsid w:val="004337B7"/>
    <w:rsid w:val="00470FF9"/>
    <w:rsid w:val="0050627C"/>
    <w:rsid w:val="00531CB8"/>
    <w:rsid w:val="0054421A"/>
    <w:rsid w:val="005D4BE8"/>
    <w:rsid w:val="006061BF"/>
    <w:rsid w:val="00612842"/>
    <w:rsid w:val="00691402"/>
    <w:rsid w:val="00697A8E"/>
    <w:rsid w:val="007E3EAC"/>
    <w:rsid w:val="008E4567"/>
    <w:rsid w:val="00920B4D"/>
    <w:rsid w:val="00952CF9"/>
    <w:rsid w:val="009C1CE9"/>
    <w:rsid w:val="00AD0801"/>
    <w:rsid w:val="00B6561E"/>
    <w:rsid w:val="00BD5AAB"/>
    <w:rsid w:val="00BF7B9D"/>
    <w:rsid w:val="00C55F2E"/>
    <w:rsid w:val="00CC4788"/>
    <w:rsid w:val="00DA68D1"/>
    <w:rsid w:val="00DC285A"/>
    <w:rsid w:val="00E67DFC"/>
    <w:rsid w:val="00EB45C8"/>
    <w:rsid w:val="00EF00AE"/>
    <w:rsid w:val="00F13482"/>
    <w:rsid w:val="00F41E71"/>
    <w:rsid w:val="00FB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E036"/>
  <w15:chartTrackingRefBased/>
  <w15:docId w15:val="{C31AA764-3E9F-4C6E-8C23-C9B79AC3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C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7A8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6128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pmpmc.sharepoint.com/:w:/r/sites/EquipoDataIzipay/_layouts/15/Doc.aspx?sourcedoc=%7BCBBC6D32-5119-4C7C-9388-62F48E13B499%7D&amp;file=Estrutura%20almacenamiento%20carpetas.doc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Hugo</dc:creator>
  <cp:keywords/>
  <dc:description/>
  <cp:lastModifiedBy>Hugo Espínoza Urco</cp:lastModifiedBy>
  <cp:revision>9</cp:revision>
  <dcterms:created xsi:type="dcterms:W3CDTF">2026-04-14T17:20:00Z</dcterms:created>
  <dcterms:modified xsi:type="dcterms:W3CDTF">2026-04-20T19:49:00Z</dcterms:modified>
</cp:coreProperties>
</file>