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D2C7" w14:textId="6ED06BEB" w:rsidR="00AA062B" w:rsidRPr="008A777A" w:rsidRDefault="599CC1FA" w:rsidP="6ECAC7B1">
      <w:pPr>
        <w:spacing w:after="240"/>
        <w:jc w:val="center"/>
        <w:rPr>
          <w:rFonts w:ascii="Omnes" w:hAnsi="Omnes"/>
          <w:b/>
          <w:bCs/>
          <w:sz w:val="20"/>
          <w:szCs w:val="20"/>
          <w:lang w:val="es-ES"/>
        </w:rPr>
      </w:pPr>
      <w:r w:rsidRPr="6ECAC7B1">
        <w:rPr>
          <w:rFonts w:ascii="Omnes" w:hAnsi="Omnes"/>
          <w:b/>
          <w:bCs/>
          <w:sz w:val="20"/>
          <w:szCs w:val="20"/>
          <w:lang w:val="es-ES"/>
        </w:rPr>
        <w:t>Migración</w:t>
      </w:r>
      <w:r w:rsidR="5F54F6F2" w:rsidRPr="6ECAC7B1">
        <w:rPr>
          <w:rFonts w:ascii="Omnes" w:hAnsi="Omnes"/>
          <w:b/>
          <w:bCs/>
          <w:sz w:val="20"/>
          <w:szCs w:val="20"/>
          <w:lang w:val="es-ES"/>
        </w:rPr>
        <w:t xml:space="preserve"> de Procesos</w:t>
      </w:r>
      <w:r w:rsidR="45F363FA" w:rsidRPr="6ECAC7B1">
        <w:rPr>
          <w:rFonts w:ascii="Omnes" w:hAnsi="Omnes"/>
          <w:b/>
          <w:bCs/>
          <w:sz w:val="20"/>
          <w:szCs w:val="20"/>
          <w:lang w:val="es-ES"/>
        </w:rPr>
        <w:t xml:space="preserve"> Operativos</w:t>
      </w:r>
    </w:p>
    <w:p w14:paraId="188542CC" w14:textId="1BBE5E3A" w:rsidR="45F363FA" w:rsidRDefault="45F363FA" w:rsidP="6ECAC7B1">
      <w:pPr>
        <w:jc w:val="center"/>
      </w:pPr>
      <w:r w:rsidRPr="6ECAC7B1">
        <w:rPr>
          <w:rFonts w:ascii="Omnes" w:eastAsia="Omnes" w:hAnsi="Omnes" w:cs="Omnes"/>
          <w:sz w:val="20"/>
          <w:szCs w:val="20"/>
          <w:lang w:val="es-ES"/>
        </w:rPr>
        <w:t xml:space="preserve">El proyecto consiste en la migración de los procesos y aplicaciones actualmente alojados en un entorno </w:t>
      </w:r>
      <w:proofErr w:type="spellStart"/>
      <w:r w:rsidRPr="6ECAC7B1">
        <w:rPr>
          <w:rFonts w:ascii="Omnes" w:eastAsia="Omnes" w:hAnsi="Omnes" w:cs="Omnes"/>
          <w:sz w:val="20"/>
          <w:szCs w:val="20"/>
          <w:lang w:val="es-ES"/>
        </w:rPr>
        <w:t>on</w:t>
      </w:r>
      <w:proofErr w:type="spellEnd"/>
      <w:r w:rsidRPr="6ECAC7B1">
        <w:rPr>
          <w:rFonts w:ascii="Omnes" w:eastAsia="Omnes" w:hAnsi="Omnes" w:cs="Omnes"/>
          <w:sz w:val="20"/>
          <w:szCs w:val="20"/>
          <w:lang w:val="es-ES"/>
        </w:rPr>
        <w:t>-premise hacia la infraestructura de nube de Microsoft Azure</w:t>
      </w: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AA062B">
      <w:pPr>
        <w:pStyle w:val="Prrafodelista"/>
        <w:numPr>
          <w:ilvl w:val="0"/>
          <w:numId w:val="2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2A795974" w14:textId="7A1F5F9D" w:rsidR="00B97496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¿Qué es?:</w:t>
      </w:r>
      <w:r w:rsidR="001E2F1A" w:rsidRPr="6ECAC7B1">
        <w:rPr>
          <w:rFonts w:ascii="Omnes Regular" w:eastAsia="Times New Roman" w:hAnsi="Omnes Regular" w:cs="Times New Roman"/>
          <w:i/>
          <w:iCs/>
          <w:color w:val="44546A" w:themeColor="text2"/>
          <w:sz w:val="20"/>
          <w:szCs w:val="20"/>
          <w:lang w:val="es-PE" w:eastAsia="es-PE"/>
        </w:rPr>
        <w:t>.</w:t>
      </w:r>
      <w:r w:rsidR="00216213" w:rsidRPr="6ECAC7B1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20D801D4" w:rsidRPr="6ECAC7B1">
        <w:rPr>
          <w:rFonts w:ascii="Omnes Regular" w:hAnsi="Omnes Regular"/>
          <w:i/>
          <w:iCs/>
          <w:color w:val="002060"/>
          <w:sz w:val="20"/>
          <w:szCs w:val="20"/>
        </w:rPr>
        <w:t>El objetivo principal es modernizar la infraestructura tecnológica, mejorar la eficiencia operativa y habilitar nuevas capacidades como escalabilidad, disponibilidad, y resiliencia. El alcance incluye la evaluación de los sistemas actuales, el diseño de la arquitectura en Azure, la migración de aplicaciones y datos, y la implementación de buenas prácticas de seguridad y gobernanza en la nube.</w:t>
      </w:r>
    </w:p>
    <w:p w14:paraId="0A383585" w14:textId="77777777" w:rsidR="002B10E5" w:rsidRPr="00FB1F8F" w:rsidRDefault="002B10E5" w:rsidP="002B10E5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14:paraId="73011387" w14:textId="06C2F2D0" w:rsidR="00066480" w:rsidRPr="00FB1F8F" w:rsidRDefault="002B10E5" w:rsidP="6ECAC7B1">
      <w:pPr>
        <w:ind w:left="708"/>
        <w:jc w:val="both"/>
        <w:outlineLvl w:val="0"/>
        <w:rPr>
          <w:rFonts w:eastAsiaTheme="minorEastAsia"/>
          <w:i/>
          <w:iCs/>
          <w:color w:val="002060"/>
          <w:sz w:val="20"/>
          <w:szCs w:val="20"/>
          <w:lang w:val="es-ES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 xml:space="preserve">¿Para qué?: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</w:rPr>
        <w:t>Se espera lograr una infraestructura más flexible y escalable que permita la reducción de costos operativos, mayor agilidad y escalabilidad para responder a las necesidades del negocio en tiempo real</w:t>
      </w:r>
      <w:r w:rsidR="68F87E59" w:rsidRPr="6ECAC7B1">
        <w:rPr>
          <w:rFonts w:eastAsiaTheme="minorEastAsia"/>
          <w:i/>
          <w:iCs/>
          <w:color w:val="002060"/>
          <w:sz w:val="20"/>
          <w:szCs w:val="20"/>
        </w:rPr>
        <w:t xml:space="preserve">.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Para ello se realizará un análisis detallado del entorno actual, un plan de migración por fases (levantamiento de infraestructura, pruebas de migración, validación de rendimiento y estabilidad), y la capacitación del personal para operar y gestionar el entorno </w:t>
      </w:r>
      <w:proofErr w:type="spellStart"/>
      <w:r w:rsidR="03430A41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cloud</w:t>
      </w:r>
      <w:proofErr w:type="spellEnd"/>
      <w:r w:rsidR="637D4334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.</w:t>
      </w:r>
    </w:p>
    <w:p w14:paraId="2AB25CB4" w14:textId="5628797B" w:rsidR="00066480" w:rsidRPr="00FB1F8F" w:rsidRDefault="00066480" w:rsidP="6ECAC7B1">
      <w:pPr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75B771ED" w14:textId="5327E9AE" w:rsidR="00066480" w:rsidRPr="00FB1F8F" w:rsidRDefault="00066480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Dolores y oportunidades que dieron origen al proyecto:</w:t>
      </w:r>
      <w:r w:rsidR="00591542" w:rsidRPr="6ECAC7B1">
        <w:rPr>
          <w:rFonts w:ascii="Omnes Regular" w:hAnsi="Omnes Regular"/>
          <w:sz w:val="20"/>
          <w:szCs w:val="20"/>
        </w:rPr>
        <w:t xml:space="preserve"> </w:t>
      </w:r>
    </w:p>
    <w:p w14:paraId="0CB1733B" w14:textId="7199B747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La infraestructura </w:t>
      </w:r>
      <w:proofErr w:type="spellStart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on</w:t>
      </w:r>
      <w:proofErr w:type="spellEnd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-premise actual presenta importantes limitaciones de escalabilidad, lo que impide un crecimiento ágil y eficiente. Los altos costos operativos derivados del mantenimiento de hardware y licencias, sumados al riesgo constante de indisponibilidad, dificultan la continuidad del negocio. Adicionalmente, la falta de mecanismos avanzados de seguridad y monitoreo incrementa el riesgo de fugas de información y vulnerabilidades críticas. </w:t>
      </w:r>
    </w:p>
    <w:p w14:paraId="397F4FFC" w14:textId="3483D344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</w:rPr>
        <w:t>La migración a Azure ofrece la posibilidad de escalar recursos bajo demanda, optimizando los costos y mejorando la flexibilidad operativa. Azure también proporciona herramientas avanzadas de seguridad y monitoreo que fortalecen la protección de la información, con capacidades de detección de amenazas y cifrado</w:t>
      </w:r>
    </w:p>
    <w:p w14:paraId="08847B66" w14:textId="77777777" w:rsidR="002B10E5" w:rsidRPr="00FB1F8F" w:rsidRDefault="002B10E5" w:rsidP="005A0909">
      <w:pPr>
        <w:jc w:val="both"/>
        <w:outlineLvl w:val="0"/>
        <w:rPr>
          <w:rFonts w:ascii="Omnes Regular" w:hAnsi="Omnes Regular"/>
          <w:sz w:val="20"/>
          <w:szCs w:val="20"/>
        </w:rPr>
      </w:pPr>
    </w:p>
    <w:p w14:paraId="2A9A0F0A" w14:textId="29BC282E" w:rsidR="006A06F0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Resultado esperado:</w:t>
      </w:r>
      <w:r w:rsidRPr="6ECAC7B1">
        <w:rPr>
          <w:rFonts w:ascii="Omnes Regular" w:hAnsi="Omnes Regular"/>
          <w:sz w:val="20"/>
          <w:szCs w:val="20"/>
        </w:rPr>
        <w:t xml:space="preserve"> </w:t>
      </w:r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 xml:space="preserve">El proyecto espera entregar una infraestructura modernizada en Azure que permita mejorar la eficiencia, disponibilidad y escalabilidad de los servicios de </w:t>
      </w:r>
      <w:proofErr w:type="spellStart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Izipay</w:t>
      </w:r>
      <w:proofErr w:type="spellEnd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, así como habilitar nuevas capacidades tecnológicas que favorezcan la innovación continua.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3A001B0D" w:rsidR="00B07DFF" w:rsidRDefault="00216213" w:rsidP="00B07DFF">
      <w:pPr>
        <w:ind w:left="708"/>
        <w:rPr>
          <w:rFonts w:ascii="Omnes Regular" w:hAnsi="Omnes Regular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éxito:</w:t>
      </w:r>
      <w:r w:rsidR="005A0909" w:rsidRPr="00FB1F8F">
        <w:rPr>
          <w:rFonts w:ascii="Omnes Regular" w:hAnsi="Omnes Regular"/>
          <w:sz w:val="20"/>
          <w:szCs w:val="20"/>
        </w:rPr>
        <w:t xml:space="preserve"> </w:t>
      </w:r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Indicadores </w:t>
      </w:r>
      <w:proofErr w:type="spellStart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KPIs</w:t>
      </w:r>
      <w:proofErr w:type="spellEnd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para medición del éxito del proyecto. Qué valor</w:t>
      </w:r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genera el desarrollo del proyecto para </w:t>
      </w:r>
      <w:proofErr w:type="spellStart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Izipay</w:t>
      </w:r>
      <w:proofErr w:type="spellEnd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o los comercios.</w:t>
      </w:r>
    </w:p>
    <w:p w14:paraId="7DD217A1" w14:textId="77777777" w:rsidR="00B07DFF" w:rsidRDefault="00B07DFF" w:rsidP="00B07DFF">
      <w:pPr>
        <w:ind w:left="708"/>
        <w:rPr>
          <w:rFonts w:ascii="Omnes Regular" w:eastAsia="Times New Roman" w:hAnsi="Omnes Regular" w:cs="Times New Roman"/>
          <w:bCs/>
          <w:i/>
          <w:color w:val="44546A" w:themeColor="text2"/>
          <w:sz w:val="20"/>
          <w:szCs w:val="20"/>
          <w:lang w:val="es-PE" w:eastAsia="es-PE"/>
        </w:rPr>
      </w:pPr>
    </w:p>
    <w:p w14:paraId="1B066CCF" w14:textId="7BD7D952" w:rsidR="005A0909" w:rsidRPr="005A0909" w:rsidRDefault="005A0909" w:rsidP="00FC00EA">
      <w:pPr>
        <w:outlineLvl w:val="0"/>
        <w:rPr>
          <w:rStyle w:val="nfasis"/>
          <w:rFonts w:ascii="Omnes Regular" w:hAnsi="Omnes Regular"/>
          <w:color w:val="A6A6A6" w:themeColor="background1" w:themeShade="A6"/>
          <w:sz w:val="22"/>
          <w:szCs w:val="22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96A92DF" w:rsidR="001E760F" w:rsidRPr="001E760F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0DA1578E" w14:textId="65D5F7BA" w:rsidR="00FA0809" w:rsidRDefault="00FA0809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4DDB8CC5" w14:textId="77777777" w:rsidR="002F298B" w:rsidRDefault="002F298B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6F29D885" w14:textId="77777777" w:rsidR="002F298B" w:rsidRDefault="002F298B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2C146134" w14:textId="77777777" w:rsidR="002F298B" w:rsidRDefault="002F298B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9023015" w14:textId="77777777" w:rsidR="002F298B" w:rsidRPr="002B10E5" w:rsidRDefault="002F298B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2239C5" w14:textId="77777777" w:rsidR="00AA062B" w:rsidRDefault="00AA062B" w:rsidP="7107E6B3">
      <w:pPr>
        <w:rPr>
          <w:rFonts w:ascii="Omnes" w:hAnsi="Omnes"/>
          <w:sz w:val="20"/>
          <w:szCs w:val="20"/>
        </w:rPr>
      </w:pPr>
    </w:p>
    <w:p w14:paraId="6DD50664" w14:textId="0EFB04B2" w:rsidR="7107E6B3" w:rsidRDefault="7107E6B3" w:rsidP="7107E6B3">
      <w:pPr>
        <w:rPr>
          <w:rFonts w:ascii="Omnes" w:hAnsi="Omnes"/>
          <w:sz w:val="20"/>
          <w:szCs w:val="20"/>
        </w:rPr>
      </w:pPr>
    </w:p>
    <w:p w14:paraId="549E6B9D" w14:textId="14B8E348" w:rsidR="7107E6B3" w:rsidRDefault="7107E6B3" w:rsidP="7107E6B3">
      <w:pPr>
        <w:rPr>
          <w:rFonts w:ascii="Omnes" w:hAnsi="Omnes"/>
          <w:sz w:val="20"/>
          <w:szCs w:val="20"/>
        </w:rPr>
      </w:pPr>
    </w:p>
    <w:p w14:paraId="71E6E0A7" w14:textId="77777777" w:rsidR="000846C9" w:rsidRDefault="000846C9" w:rsidP="00DB7D08">
      <w:pPr>
        <w:rPr>
          <w:rFonts w:ascii="Omnes" w:hAnsi="Omnes"/>
          <w:sz w:val="20"/>
        </w:rPr>
      </w:pPr>
    </w:p>
    <w:p w14:paraId="1D51D8BA" w14:textId="77777777" w:rsidR="000846C9" w:rsidRDefault="000846C9" w:rsidP="00DB7D08">
      <w:pPr>
        <w:rPr>
          <w:rFonts w:ascii="Omnes" w:hAnsi="Omnes"/>
          <w:sz w:val="20"/>
        </w:rPr>
      </w:pPr>
    </w:p>
    <w:p w14:paraId="760EF0F6" w14:textId="77777777" w:rsidR="00AA062B" w:rsidRPr="008A777A" w:rsidRDefault="00AA062B" w:rsidP="00AA062B">
      <w:pPr>
        <w:jc w:val="center"/>
        <w:rPr>
          <w:rFonts w:ascii="Omnes" w:hAnsi="Omnes"/>
          <w:sz w:val="20"/>
        </w:rPr>
      </w:pPr>
    </w:p>
    <w:p w14:paraId="363F08A1" w14:textId="77777777" w:rsidR="00AA062B" w:rsidRPr="00522C71" w:rsidRDefault="00AA062B" w:rsidP="00AA062B">
      <w:pPr>
        <w:pStyle w:val="Prrafodelista"/>
        <w:numPr>
          <w:ilvl w:val="0"/>
          <w:numId w:val="2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lastRenderedPageBreak/>
        <w:t>HISTORIA DE USUARIO</w:t>
      </w:r>
    </w:p>
    <w:p w14:paraId="2B3ACB40" w14:textId="77777777" w:rsidR="00AA062B" w:rsidRPr="008A777A" w:rsidRDefault="00AA062B" w:rsidP="00AA062B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8430" w:type="dxa"/>
        <w:jc w:val="center"/>
        <w:tblLook w:val="04A0" w:firstRow="1" w:lastRow="0" w:firstColumn="1" w:lastColumn="0" w:noHBand="0" w:noVBand="1"/>
      </w:tblPr>
      <w:tblGrid>
        <w:gridCol w:w="4215"/>
        <w:gridCol w:w="4215"/>
      </w:tblGrid>
      <w:tr w:rsidR="6ECAC7B1" w14:paraId="6463E89E" w14:textId="77777777" w:rsidTr="09FD2617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</w:tcPr>
          <w:bookmarkEnd w:id="0"/>
          <w:p w14:paraId="280A78B5" w14:textId="00998005" w:rsidR="6ECAC7B1" w:rsidRDefault="0D4D98B0" w:rsidP="6ECAC7B1">
            <w:pPr>
              <w:jc w:val="center"/>
              <w:rPr>
                <w:rFonts w:ascii="Omnes" w:hAnsi="Omnes"/>
                <w:b/>
                <w:bCs/>
                <w:color w:val="FFFFFF" w:themeColor="background1"/>
                <w:lang w:val="es-ES"/>
              </w:rPr>
            </w:pPr>
            <w:r w:rsidRPr="43C5C6B1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HU</w:t>
            </w:r>
            <w:r w:rsidR="3DFD97E5" w:rsidRPr="43C5C6B1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1</w:t>
            </w:r>
            <w:r w:rsidRPr="43C5C6B1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.      </w:t>
            </w:r>
            <w:r w:rsidR="01DB3EA3" w:rsidRPr="43C5C6B1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Carga </w:t>
            </w:r>
            <w:proofErr w:type="spellStart"/>
            <w:r w:rsidR="6B5447DA" w:rsidRPr="43C5C6B1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Cybersource</w:t>
            </w:r>
            <w:proofErr w:type="spellEnd"/>
            <w:r w:rsidR="6B5447DA" w:rsidRPr="43C5C6B1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 TRR</w:t>
            </w:r>
          </w:p>
        </w:tc>
      </w:tr>
      <w:tr w:rsidR="6ECAC7B1" w14:paraId="62021E42" w14:textId="77777777" w:rsidTr="09FD2617">
        <w:trPr>
          <w:trHeight w:val="480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68FB33B" w14:textId="0D356556" w:rsidR="6ECAC7B1" w:rsidRDefault="6ECAC7B1" w:rsidP="6ECAC7B1">
            <w:pPr>
              <w:rPr>
                <w:rFonts w:ascii="Omnes Regular" w:hAnsi="Omnes Regular"/>
              </w:rPr>
            </w:pPr>
            <w:r w:rsidRPr="6ECAC7B1">
              <w:rPr>
                <w:rFonts w:ascii="Omnes Regular" w:hAnsi="Omnes Regular"/>
              </w:rPr>
              <w:t>Yo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70913" w14:textId="2817E5C9" w:rsidR="6ECAC7B1" w:rsidRDefault="214EC662" w:rsidP="43C5C6B1">
            <w:pPr>
              <w:rPr>
                <w:rFonts w:ascii="Omnes Regular" w:eastAsiaTheme="minorEastAsia" w:hAnsi="Omnes Regular" w:cstheme="minorBidi"/>
                <w:i/>
                <w:iCs/>
                <w:color w:val="A6A6A6" w:themeColor="background1" w:themeShade="A6"/>
                <w:lang w:val="es-ES" w:eastAsia="en-US"/>
              </w:rPr>
            </w:pPr>
            <w:proofErr w:type="spellStart"/>
            <w:r w:rsidRPr="43C5C6B1">
              <w:rPr>
                <w:rFonts w:ascii="Omnes Regular" w:eastAsiaTheme="minorEastAsia" w:hAnsi="Omnes Regular" w:cstheme="minorBidi"/>
                <w:i/>
                <w:iCs/>
                <w:color w:val="A6A6A6" w:themeColor="background1" w:themeShade="A6"/>
                <w:lang w:val="es-ES" w:eastAsia="en-US"/>
              </w:rPr>
              <w:t>Jhon</w:t>
            </w:r>
            <w:proofErr w:type="spellEnd"/>
            <w:r w:rsidRPr="43C5C6B1">
              <w:rPr>
                <w:rFonts w:ascii="Omnes Regular" w:eastAsiaTheme="minorEastAsia" w:hAnsi="Omnes Regular" w:cstheme="minorBidi"/>
                <w:i/>
                <w:iCs/>
                <w:color w:val="A6A6A6" w:themeColor="background1" w:themeShade="A6"/>
                <w:lang w:val="es-ES" w:eastAsia="en-US"/>
              </w:rPr>
              <w:t xml:space="preserve"> Vera</w:t>
            </w:r>
          </w:p>
        </w:tc>
      </w:tr>
      <w:tr w:rsidR="6ECAC7B1" w14:paraId="2C069DA5" w14:textId="77777777" w:rsidTr="09FD2617">
        <w:trPr>
          <w:trHeight w:val="1245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5C174C5" w14:textId="77777777" w:rsidR="6ECAC7B1" w:rsidRDefault="6ECAC7B1" w:rsidP="6ECAC7B1">
            <w:pPr>
              <w:rPr>
                <w:rFonts w:ascii="Omnes Regular" w:hAnsi="Omnes Regular"/>
              </w:rPr>
            </w:pPr>
            <w:r w:rsidRPr="6ECAC7B1">
              <w:rPr>
                <w:rFonts w:ascii="Omnes Regular" w:hAnsi="Omnes Regular"/>
              </w:rPr>
              <w:t>Quiero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E1064" w14:textId="4CEFC3E8" w:rsidR="0CBAE7A5" w:rsidRDefault="2EC985CE" w:rsidP="1EFBC1D6">
            <w:pPr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</w:pPr>
            <w:r w:rsidRPr="1EFBC1D6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Cargar diariamente </w:t>
            </w:r>
            <w:r w:rsidR="4445D395" w:rsidRPr="1EFBC1D6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l</w:t>
            </w:r>
            <w:r w:rsidR="132F4637" w:rsidRPr="1EFBC1D6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a </w:t>
            </w:r>
            <w:r w:rsidR="21BA6C03" w:rsidRPr="1EFBC1D6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información</w:t>
            </w:r>
            <w:r w:rsidR="132F4637" w:rsidRPr="1EFBC1D6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 de </w:t>
            </w:r>
            <w:r w:rsidR="48BBC3E2" w:rsidRPr="1EFBC1D6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alertas de investigaciones</w:t>
            </w:r>
            <w:r w:rsidR="132F4637" w:rsidRPr="1EFBC1D6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 (</w:t>
            </w:r>
            <w:r w:rsidR="2B7313A0" w:rsidRPr="1EFBC1D6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ADQ INV</w:t>
            </w:r>
            <w:r w:rsidR="132F4637" w:rsidRPr="1EFBC1D6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) del servidor 172.14.0.</w:t>
            </w:r>
            <w:proofErr w:type="gramStart"/>
            <w:r w:rsidR="132F4637" w:rsidRPr="1EFBC1D6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114,64168.BDRIESGO</w:t>
            </w:r>
            <w:proofErr w:type="gramEnd"/>
            <w:r w:rsidR="599F53ED" w:rsidRPr="1EFBC1D6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 a Azure</w:t>
            </w:r>
          </w:p>
        </w:tc>
      </w:tr>
      <w:tr w:rsidR="6ECAC7B1" w14:paraId="6886D19F" w14:textId="77777777" w:rsidTr="09FD2617">
        <w:trPr>
          <w:trHeight w:val="300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CD44799" w14:textId="77777777" w:rsidR="6ECAC7B1" w:rsidRDefault="6ECAC7B1" w:rsidP="6ECAC7B1">
            <w:pPr>
              <w:rPr>
                <w:rFonts w:ascii="Omnes Regular" w:hAnsi="Omnes Regular"/>
              </w:rPr>
            </w:pPr>
            <w:r w:rsidRPr="6ECAC7B1">
              <w:rPr>
                <w:rFonts w:ascii="Omnes Regular" w:hAnsi="Omnes Regular"/>
              </w:rPr>
              <w:t>Para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3AD8" w14:textId="3B9CC5B7" w:rsidR="1F7B2187" w:rsidRDefault="2D8307C9" w:rsidP="77759771">
            <w:pPr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</w:pPr>
            <w:r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Detectar fraudes, cumplir con regulaciones, </w:t>
            </w:r>
            <w:proofErr w:type="gramStart"/>
            <w:r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asegurar</w:t>
            </w:r>
            <w:proofErr w:type="gramEnd"/>
            <w:r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 que los pagos se procesen correctamente y generar reportes.</w:t>
            </w:r>
          </w:p>
        </w:tc>
      </w:tr>
      <w:tr w:rsidR="6ECAC7B1" w14:paraId="40986BAB" w14:textId="77777777" w:rsidTr="09FD2617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40837FCF" w14:textId="77777777" w:rsidR="6ECAC7B1" w:rsidRDefault="6ECAC7B1" w:rsidP="6ECAC7B1">
            <w:pPr>
              <w:rPr>
                <w:rFonts w:ascii="Omnes" w:hAnsi="Omnes"/>
              </w:rPr>
            </w:pPr>
            <w:r w:rsidRPr="6ECAC7B1">
              <w:rPr>
                <w:rFonts w:ascii="Omnes" w:hAnsi="Omnes"/>
              </w:rPr>
              <w:t>Criterios de aceptación:</w:t>
            </w:r>
          </w:p>
        </w:tc>
      </w:tr>
      <w:tr w:rsidR="6ECAC7B1" w14:paraId="67C177C4" w14:textId="77777777" w:rsidTr="09FD2617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C9178" w14:textId="77777777" w:rsidR="6ECAC7B1" w:rsidRDefault="6ECAC7B1" w:rsidP="6ECAC7B1">
            <w:pPr>
              <w:rPr>
                <w:rFonts w:ascii="Omnes Regular" w:hAnsi="Omnes Regular"/>
                <w:i/>
                <w:iCs/>
                <w:color w:val="44546A" w:themeColor="text2"/>
                <w:lang w:val="es-PE"/>
              </w:rPr>
            </w:pPr>
          </w:p>
          <w:p w14:paraId="24C05A5C" w14:textId="2C1960E7" w:rsidR="6ECAC7B1" w:rsidRDefault="6ECAC7B1" w:rsidP="6ECAC7B1">
            <w:pPr>
              <w:rPr>
                <w:rFonts w:ascii="Omnes Regular" w:hAnsi="Omnes Regular"/>
                <w:b/>
                <w:bCs/>
                <w:i/>
                <w:iCs/>
                <w:u w:val="single"/>
              </w:rPr>
            </w:pPr>
            <w:r w:rsidRPr="6ECAC7B1">
              <w:rPr>
                <w:rFonts w:ascii="Omnes Regular" w:hAnsi="Omnes Regular"/>
                <w:b/>
                <w:bCs/>
                <w:i/>
                <w:iCs/>
                <w:u w:val="single"/>
              </w:rPr>
              <w:t>Criterios de Aceptación:</w:t>
            </w:r>
          </w:p>
          <w:p w14:paraId="289B836C" w14:textId="77777777" w:rsidR="6ECAC7B1" w:rsidRDefault="6ECAC7B1" w:rsidP="6ECAC7B1">
            <w:pPr>
              <w:rPr>
                <w:rFonts w:ascii="Omnes Regular" w:hAnsi="Omnes Regular"/>
                <w:i/>
                <w:iCs/>
                <w:color w:val="44546A" w:themeColor="text2"/>
                <w:lang w:val="es-PE"/>
              </w:rPr>
            </w:pPr>
          </w:p>
          <w:p w14:paraId="4E33B0A0" w14:textId="2D35B269" w:rsidR="3AD7150E" w:rsidRDefault="3AD7150E" w:rsidP="7F499D5A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  <w:r w:rsidRPr="7F499D5A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CA</w:t>
            </w:r>
            <w:r w:rsidR="49E649D2" w:rsidRPr="7F499D5A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1</w:t>
            </w:r>
            <w:r w:rsidRPr="7F499D5A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:  Cargar Tabla </w:t>
            </w:r>
            <w:r w:rsidR="3D425220" w:rsidRPr="7F499D5A">
              <w:rPr>
                <w:rFonts w:ascii="Omnes Regular" w:hAnsi="Omnes Regular"/>
                <w:b/>
                <w:bCs/>
                <w:i/>
                <w:iCs/>
                <w:lang w:val="es-PE"/>
              </w:rPr>
              <w:t>Histórica</w:t>
            </w:r>
            <w:r w:rsidRPr="7F499D5A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 a </w:t>
            </w:r>
            <w:r w:rsidR="28F7EA62" w:rsidRPr="7F499D5A">
              <w:rPr>
                <w:rFonts w:ascii="Omnes Regular" w:hAnsi="Omnes Regular"/>
                <w:b/>
                <w:bCs/>
                <w:i/>
                <w:iCs/>
                <w:lang w:val="es-PE"/>
              </w:rPr>
              <w:t>Azure</w:t>
            </w:r>
          </w:p>
          <w:p w14:paraId="3A29F455" w14:textId="14D208CF" w:rsidR="211815E3" w:rsidRDefault="211815E3" w:rsidP="211815E3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</w:p>
          <w:p w14:paraId="01297D34" w14:textId="19DF0E7E" w:rsidR="28F7EA62" w:rsidRDefault="28F7EA62" w:rsidP="09FD2617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09FD2617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Primero se deberá cargar la tabla histórica de </w:t>
            </w:r>
            <w:proofErr w:type="spellStart"/>
            <w:r w:rsidRPr="09FD2617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onpremise</w:t>
            </w:r>
            <w:proofErr w:type="spellEnd"/>
            <w:r w:rsidRPr="09FD2617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(SVDESLW167.BDRIESGO) a Azure. </w:t>
            </w:r>
            <w:r w:rsidR="7F1BA282" w:rsidRPr="09FD2617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La tabla </w:t>
            </w:r>
            <w:proofErr w:type="spellStart"/>
            <w:r w:rsidR="7F1BA282" w:rsidRPr="09FD2617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historica</w:t>
            </w:r>
            <w:proofErr w:type="spellEnd"/>
            <w:r w:rsidR="7F1BA282" w:rsidRPr="09FD2617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que se </w:t>
            </w:r>
            <w:proofErr w:type="spellStart"/>
            <w:proofErr w:type="gramStart"/>
            <w:r w:rsidR="7F1BA282" w:rsidRPr="09FD2617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copiara,t</w:t>
            </w:r>
            <w:r w:rsidR="657FCBA3" w:rsidRPr="09FD2617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endra</w:t>
            </w:r>
            <w:proofErr w:type="spellEnd"/>
            <w:proofErr w:type="gramEnd"/>
            <w:r w:rsidR="31E0172C" w:rsidRPr="09FD2617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este</w:t>
            </w:r>
            <w:r w:rsidRPr="09FD2617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</w:t>
            </w:r>
            <w:r w:rsidR="31E0172C" w:rsidRPr="09FD2617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formato</w:t>
            </w:r>
            <w:r w:rsidR="2A353B19" w:rsidRPr="09FD2617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: </w:t>
            </w:r>
          </w:p>
          <w:p w14:paraId="4EBA4FF2" w14:textId="6071B978" w:rsidR="28F7EA62" w:rsidRDefault="09FB2E0D" w:rsidP="027800FD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proofErr w:type="spellStart"/>
            <w:proofErr w:type="gramStart"/>
            <w:r w:rsidRPr="027800FD">
              <w:rPr>
                <w:lang w:val="es-ES"/>
              </w:rPr>
              <w:t>dbo.RT</w:t>
            </w:r>
            <w:proofErr w:type="gramEnd"/>
            <w:r w:rsidRPr="027800FD">
              <w:rPr>
                <w:lang w:val="es-ES"/>
              </w:rPr>
              <w:t>_GD_CARGA_CIERRE_ALERTAS_ROL_ADQ_VISOR_INVESTIGACIONES</w:t>
            </w:r>
            <w:proofErr w:type="spellEnd"/>
          </w:p>
          <w:p w14:paraId="1667E9D6" w14:textId="4C01BE57" w:rsidR="28F7EA62" w:rsidRDefault="28F7EA62" w:rsidP="09FD261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>
              <w:br/>
            </w:r>
            <w:r w:rsidR="24E072A6" w:rsidRPr="09FD2617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La tabla en Azure tendrá este formato: </w:t>
            </w:r>
          </w:p>
          <w:p w14:paraId="27B8FD1A" w14:textId="4DF5A961" w:rsidR="24E072A6" w:rsidRDefault="24E072A6" w:rsidP="09FD261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09FD2617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OperRiesg.ALERTAS_VISOR_MONITOR</w:t>
            </w:r>
            <w:proofErr w:type="spellEnd"/>
            <w:r>
              <w:br/>
            </w:r>
            <w:r w:rsidRPr="09FD2617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Se deberá tener carga todas las tablas históricas desde el 2022 a la actualidad.</w:t>
            </w:r>
          </w:p>
          <w:p w14:paraId="76AAD624" w14:textId="1B8ADB37" w:rsidR="09FD2617" w:rsidRDefault="09FD2617" w:rsidP="09FD2617">
            <w:pPr>
              <w:spacing w:line="259" w:lineRule="auto"/>
            </w:pPr>
          </w:p>
          <w:p w14:paraId="772329CD" w14:textId="036746B2" w:rsidR="1B9F8EDA" w:rsidRDefault="1B9F8EDA" w:rsidP="1B9F8ED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</w:p>
          <w:p w14:paraId="56382DC3" w14:textId="760CC37E" w:rsidR="22FC171B" w:rsidRDefault="22FC171B" w:rsidP="1B9F8EDA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PE"/>
              </w:rPr>
            </w:pPr>
            <w:r w:rsidRPr="1B9F8EDA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CA2</w:t>
            </w:r>
            <w:r w:rsidRPr="1B9F8EDA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:  Cargar Tabla Dimensional a Azure</w:t>
            </w:r>
          </w:p>
          <w:p w14:paraId="5B5B17B2" w14:textId="38329A6E" w:rsidR="1B9F8EDA" w:rsidRDefault="1B9F8EDA" w:rsidP="1B9F8EDA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PE"/>
              </w:rPr>
            </w:pPr>
          </w:p>
          <w:p w14:paraId="6D6EBD85" w14:textId="45B7E69A" w:rsidR="22FC171B" w:rsidRDefault="22FC171B" w:rsidP="1B9F8ED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1B9F8EDA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Se deberá cargar la tabla dimensional de </w:t>
            </w:r>
            <w:proofErr w:type="spellStart"/>
            <w:r w:rsidRPr="1B9F8EDA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onpremise</w:t>
            </w:r>
            <w:proofErr w:type="spellEnd"/>
            <w:r w:rsidRPr="1B9F8EDA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(SVDESLW167.BDRIESGO) a Azure. La tabla tiene este formato: </w:t>
            </w:r>
          </w:p>
          <w:p w14:paraId="3DB95A57" w14:textId="37E42183" w:rsidR="22FC171B" w:rsidRDefault="22FC171B" w:rsidP="1B9F8ED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proofErr w:type="spellStart"/>
            <w:proofErr w:type="gramStart"/>
            <w:r w:rsidRPr="1B9F8EDA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dbo.RT</w:t>
            </w:r>
            <w:proofErr w:type="gramEnd"/>
            <w:r w:rsidRPr="1B9F8EDA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_GD_DIM_MONEDA_TIPO_CAMBIO</w:t>
            </w:r>
            <w:proofErr w:type="spellEnd"/>
            <w:r w:rsidRPr="1B9F8EDA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.</w:t>
            </w:r>
          </w:p>
          <w:p w14:paraId="074194FB" w14:textId="4037C8E5" w:rsidR="1B9F8EDA" w:rsidRDefault="1B9F8EDA" w:rsidP="1B9F8EDA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</w:p>
          <w:p w14:paraId="0F8DE472" w14:textId="7A5726AD" w:rsidR="1B9F8EDA" w:rsidRDefault="0366FE5B" w:rsidP="09FD2617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  <w:lang w:val="es-PE"/>
              </w:rPr>
            </w:pPr>
            <w:r w:rsidRPr="09FD2617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Y se </w:t>
            </w:r>
            <w:proofErr w:type="spellStart"/>
            <w:r w:rsidRPr="09FD2617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debera</w:t>
            </w:r>
            <w:proofErr w:type="spellEnd"/>
            <w:r w:rsidRPr="09FD2617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 copiarlo con este nombre y al esquema: </w:t>
            </w:r>
            <w:proofErr w:type="spellStart"/>
            <w:r w:rsidRPr="09FD2617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OperRiesg.RT_GD_DIM_MONEDA_TIPO_CAMBIO</w:t>
            </w:r>
            <w:proofErr w:type="spellEnd"/>
          </w:p>
          <w:p w14:paraId="3F41A053" w14:textId="7D151928" w:rsidR="1B9F8EDA" w:rsidRDefault="1B9F8EDA" w:rsidP="09FD2617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</w:p>
          <w:p w14:paraId="1B1138AA" w14:textId="2F5C1691" w:rsidR="6ECAC7B1" w:rsidRDefault="6ECAC7B1" w:rsidP="1B9F8EDA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  <w:r w:rsidRPr="1B9F8EDA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CA</w:t>
            </w:r>
            <w:r w:rsidR="058758EE" w:rsidRPr="1B9F8EDA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3</w:t>
            </w:r>
            <w:r w:rsidRPr="1B9F8EDA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: </w:t>
            </w:r>
            <w:r w:rsidR="0CA6D8D1" w:rsidRPr="1B9F8EDA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 C</w:t>
            </w:r>
            <w:r w:rsidR="620A1FF2" w:rsidRPr="1B9F8EDA">
              <w:rPr>
                <w:rFonts w:ascii="Omnes Regular" w:hAnsi="Omnes Regular"/>
                <w:b/>
                <w:bCs/>
                <w:i/>
                <w:iCs/>
                <w:lang w:val="es-PE"/>
              </w:rPr>
              <w:t>opiar tabla diaria</w:t>
            </w:r>
          </w:p>
          <w:p w14:paraId="5D3032A6" w14:textId="14D208CF" w:rsidR="211815E3" w:rsidRDefault="211815E3" w:rsidP="77759771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</w:p>
          <w:p w14:paraId="2C8D9EE6" w14:textId="705A10ED" w:rsidR="013F4079" w:rsidRDefault="5A544459" w:rsidP="027800FD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027800FD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Se </w:t>
            </w:r>
            <w:r w:rsidR="510ECB79" w:rsidRPr="027800FD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copiará</w:t>
            </w:r>
            <w:r w:rsidRPr="027800FD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la tabla </w:t>
            </w:r>
            <w:r w:rsidR="511899A7" w:rsidRPr="027800FD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dbo.</w:t>
            </w:r>
            <w:r w:rsidRPr="027800FD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IZP_ACF_VWJ08</w:t>
            </w:r>
            <w:r w:rsidR="52A88B4E" w:rsidRPr="027800FD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88</w:t>
            </w:r>
            <w:r w:rsidRPr="027800FD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1</w:t>
            </w:r>
            <w:r w:rsidR="3052286C" w:rsidRPr="027800FD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YYYYSS </w:t>
            </w:r>
            <w:r w:rsidR="467893A3" w:rsidRPr="027800FD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del servidor</w:t>
            </w:r>
            <w:r w:rsidRPr="027800FD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</w:t>
            </w:r>
            <w:r w:rsidRPr="027800FD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172.14.0.</w:t>
            </w:r>
            <w:proofErr w:type="gramStart"/>
            <w:r w:rsidRPr="027800FD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114,64168.BDRIESGO</w:t>
            </w:r>
            <w:proofErr w:type="gramEnd"/>
            <w:r w:rsidR="7D378BB4" w:rsidRPr="027800FD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. </w:t>
            </w:r>
            <w:r w:rsidR="7DE6EEF9" w:rsidRPr="027800FD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La información para copiar</w:t>
            </w:r>
            <w:r w:rsidR="7D378BB4" w:rsidRPr="027800FD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es diaria.</w:t>
            </w:r>
            <w:r w:rsidR="70CD9A92" w:rsidRPr="027800FD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</w:t>
            </w:r>
          </w:p>
          <w:p w14:paraId="5963ACA6" w14:textId="3D0504ED" w:rsidR="013F4079" w:rsidRDefault="2255D3EE" w:rsidP="027800FD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  <w:r w:rsidRPr="027800FD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dbo.IZP_ACF_VWJ08</w:t>
            </w:r>
            <w:r w:rsidR="276C4252" w:rsidRPr="027800FD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81</w:t>
            </w:r>
            <w:r w:rsidRPr="027800FD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1YYYYSS </w:t>
            </w:r>
          </w:p>
          <w:p w14:paraId="778B3670" w14:textId="7249198E" w:rsidR="013F4079" w:rsidRDefault="2255D3EE" w:rsidP="77759771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Donde: YYYY (Año de fecha anterior a la actual)</w:t>
            </w:r>
          </w:p>
          <w:p w14:paraId="43B62034" w14:textId="71842578" w:rsidR="013F4079" w:rsidRDefault="2255D3EE" w:rsidP="77759771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SS (numero de la semana a la que pertenece la fecha anterior a la actual) </w:t>
            </w:r>
          </w:p>
          <w:p w14:paraId="1AF3AEE7" w14:textId="417B2529" w:rsidR="013F4079" w:rsidRDefault="013F4079" w:rsidP="77759771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</w:p>
          <w:p w14:paraId="39908AEB" w14:textId="1332C09C" w:rsidR="013F4079" w:rsidRDefault="70CD9A92" w:rsidP="77759771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027800FD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Para esto</w:t>
            </w:r>
            <w:r w:rsidR="0BAE0F27" w:rsidRPr="027800FD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se debe usar el script 1 que realiza la </w:t>
            </w:r>
            <w:r w:rsidR="284C6380" w:rsidRPr="027800FD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conversión</w:t>
            </w:r>
            <w:r w:rsidR="0BAE0F27" w:rsidRPr="027800FD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de las columnas para obtener la </w:t>
            </w:r>
            <w:r w:rsidR="420C4AA8" w:rsidRPr="027800FD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información</w:t>
            </w:r>
            <w:r w:rsidR="0BAE0F27" w:rsidRPr="027800FD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que se desea. </w:t>
            </w:r>
            <w:r w:rsidR="013F4079">
              <w:br/>
            </w:r>
            <w:r w:rsidR="013F4079">
              <w:br/>
            </w:r>
            <w:proofErr w:type="spellStart"/>
            <w:r w:rsidR="15A45DAE" w:rsidRPr="027800FD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Debera</w:t>
            </w:r>
            <w:proofErr w:type="spellEnd"/>
            <w:r w:rsidR="15A45DAE" w:rsidRPr="027800FD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ser de esta forma:</w:t>
            </w:r>
          </w:p>
          <w:p w14:paraId="290C74A3" w14:textId="34F32F64" w:rsidR="013F4079" w:rsidRDefault="1FD6A792" w:rsidP="77759771">
            <w:pPr>
              <w:spacing w:line="259" w:lineRule="auto"/>
            </w:pPr>
            <w:r>
              <w:rPr>
                <w:noProof/>
              </w:rPr>
              <w:drawing>
                <wp:inline distT="0" distB="0" distL="0" distR="0" wp14:anchorId="1AE8A2F7" wp14:editId="4DBA9AA6">
                  <wp:extent cx="3604572" cy="1104996"/>
                  <wp:effectExtent l="0" t="0" r="0" b="0"/>
                  <wp:docPr id="1445287155" name="Imagen 1445287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572" cy="1104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13F4079">
              <w:br/>
            </w:r>
          </w:p>
          <w:p w14:paraId="1C0E2A94" w14:textId="095F2BE5" w:rsidR="2236F0C6" w:rsidRDefault="2236F0C6" w:rsidP="09FD2617">
            <w:pPr>
              <w:spacing w:line="259" w:lineRule="auto"/>
              <w:rPr>
                <w:rFonts w:ascii="Calibri" w:eastAsia="Calibri" w:hAnsi="Calibri" w:cs="Calibri"/>
                <w:sz w:val="24"/>
                <w:szCs w:val="24"/>
                <w:lang w:val="es-PE"/>
              </w:rPr>
            </w:pPr>
            <w:r w:rsidRPr="09FD2617">
              <w:rPr>
                <w:rFonts w:ascii="Calibri" w:eastAsia="Calibri" w:hAnsi="Calibri" w:cs="Calibri"/>
                <w:i/>
                <w:iCs/>
                <w:sz w:val="24"/>
                <w:szCs w:val="24"/>
                <w:lang w:val="es-ES"/>
              </w:rPr>
              <w:t>Se deberá copiar a esta tabla RAW.</w:t>
            </w:r>
            <w:r w:rsidRPr="09FD2617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IZP_ACF_VWJ08881</w:t>
            </w:r>
          </w:p>
          <w:p w14:paraId="4CE59376" w14:textId="7E31794D" w:rsidR="09FD2617" w:rsidRDefault="09FD2617" w:rsidP="09FD2617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</w:p>
          <w:p w14:paraId="5F6C11E0" w14:textId="2288D2AB" w:rsidR="630935F5" w:rsidRDefault="630935F5" w:rsidP="09FD2617">
            <w:pPr>
              <w:rPr>
                <w:rFonts w:ascii="Calibri" w:eastAsia="Calibri" w:hAnsi="Calibri" w:cs="Calibri"/>
                <w:sz w:val="24"/>
                <w:szCs w:val="24"/>
                <w:lang w:val="es-PE"/>
              </w:rPr>
            </w:pPr>
            <w:r w:rsidRPr="09FD2617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Aplicar un </w:t>
            </w:r>
            <w:proofErr w:type="spellStart"/>
            <w:r w:rsidRPr="09FD2617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left</w:t>
            </w:r>
            <w:proofErr w:type="spellEnd"/>
            <w:r w:rsidRPr="09FD2617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</w:t>
            </w:r>
            <w:proofErr w:type="spellStart"/>
            <w:r w:rsidRPr="09FD2617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join</w:t>
            </w:r>
            <w:proofErr w:type="spellEnd"/>
            <w:r w:rsidRPr="09FD2617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con la tabla catalogo </w:t>
            </w:r>
            <w:proofErr w:type="spellStart"/>
            <w:r w:rsidRPr="09FD2617">
              <w:rPr>
                <w:rFonts w:ascii="Calibri" w:eastAsia="Calibri" w:hAnsi="Calibri" w:cs="Calibri"/>
                <w:i/>
                <w:iCs/>
                <w:sz w:val="24"/>
                <w:szCs w:val="24"/>
                <w:lang w:val="es-ES"/>
              </w:rPr>
              <w:t>OperRiesg.RT_GD_DIM_MONEDA_TIPO_CAMBIO</w:t>
            </w:r>
            <w:proofErr w:type="spellEnd"/>
          </w:p>
          <w:p w14:paraId="6A5605A5" w14:textId="7436A1B9" w:rsidR="09FD2617" w:rsidRDefault="09FD2617" w:rsidP="09FD2617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</w:p>
          <w:p w14:paraId="01330A73" w14:textId="45AD0596" w:rsidR="09FD2617" w:rsidRDefault="09FD2617" w:rsidP="09FD2617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</w:p>
          <w:p w14:paraId="465466D9" w14:textId="138954F6" w:rsidR="4B0BEA01" w:rsidRDefault="4B0BEA01" w:rsidP="09FD2617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  <w:r w:rsidRPr="09FD2617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CA</w:t>
            </w:r>
            <w:r w:rsidR="08B70C39" w:rsidRPr="09FD2617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5</w:t>
            </w:r>
            <w:r w:rsidRPr="09FD2617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:</w:t>
            </w:r>
            <w:r w:rsidRPr="09FD2617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 Insertar tabla diaria en tabla histórica</w:t>
            </w:r>
          </w:p>
          <w:p w14:paraId="3BEF03AD" w14:textId="308ED02E" w:rsidR="53F03938" w:rsidRDefault="53F03938" w:rsidP="77759771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09FD2617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Se inserta la tabla diaria en la tabla </w:t>
            </w:r>
            <w:proofErr w:type="spellStart"/>
            <w:r w:rsidRPr="09FD2617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historica</w:t>
            </w:r>
            <w:proofErr w:type="spellEnd"/>
            <w:r w:rsidRPr="09FD2617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que corresponda.</w:t>
            </w:r>
          </w:p>
          <w:p w14:paraId="043DC477" w14:textId="5D2ACEA2" w:rsidR="43FD6BB9" w:rsidRDefault="43FD6BB9" w:rsidP="09FD2617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09FD2617">
              <w:rPr>
                <w:rFonts w:ascii="Calibri" w:eastAsia="Calibri" w:hAnsi="Calibri" w:cs="Calibri"/>
                <w:i/>
                <w:iCs/>
                <w:sz w:val="24"/>
                <w:szCs w:val="24"/>
                <w:lang w:val="es-ES"/>
              </w:rPr>
              <w:t>RAW.</w:t>
            </w:r>
            <w:r w:rsidRPr="09FD2617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IZP_ACF_VWJ08881</w:t>
            </w:r>
            <w:r w:rsidRPr="09FD2617">
              <w:rPr>
                <w:rFonts w:ascii="Calibri" w:eastAsia="Calibri" w:hAnsi="Calibri" w:cs="Calibri"/>
                <w:i/>
                <w:iCs/>
                <w:sz w:val="24"/>
                <w:szCs w:val="24"/>
                <w:lang w:val="en-US"/>
              </w:rPr>
              <w:t xml:space="preserve"> -&gt; </w:t>
            </w:r>
            <w:proofErr w:type="spellStart"/>
            <w:r w:rsidRPr="09FD2617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OperRiesg.ALERTAS_VISOR_MONITOR</w:t>
            </w:r>
            <w:proofErr w:type="spellEnd"/>
          </w:p>
          <w:p w14:paraId="01C1C9D4" w14:textId="0C2EAAD0" w:rsidR="53F03938" w:rsidRDefault="53F03938" w:rsidP="027800FD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n-US" w:eastAsia="en-US"/>
              </w:rPr>
            </w:pPr>
          </w:p>
          <w:p w14:paraId="0FB9C216" w14:textId="77777777" w:rsidR="6ECAC7B1" w:rsidRDefault="6ECAC7B1" w:rsidP="6ECAC7B1">
            <w:pPr>
              <w:pStyle w:val="Prrafodelista"/>
              <w:ind w:left="360"/>
              <w:rPr>
                <w:rFonts w:ascii="Omnes Regular" w:hAnsi="Omnes Regular" w:cs="Times New Roman"/>
                <w:b/>
                <w:bCs/>
                <w:i/>
                <w:iCs/>
                <w:sz w:val="20"/>
                <w:szCs w:val="20"/>
                <w:u w:val="single"/>
                <w:lang w:eastAsia="es-PE"/>
              </w:rPr>
            </w:pPr>
          </w:p>
          <w:p w14:paraId="77A37D48" w14:textId="77777777" w:rsidR="6ECAC7B1" w:rsidRDefault="6ECAC7B1" w:rsidP="6ECAC7B1">
            <w:pPr>
              <w:rPr>
                <w:rFonts w:ascii="Omnes Regular" w:hAnsi="Omnes Regular"/>
                <w:b/>
                <w:bCs/>
                <w:i/>
                <w:iCs/>
                <w:u w:val="single"/>
              </w:rPr>
            </w:pPr>
            <w:r w:rsidRPr="6ECAC7B1">
              <w:rPr>
                <w:rFonts w:ascii="Omnes Regular" w:hAnsi="Omnes Regular"/>
                <w:b/>
                <w:bCs/>
                <w:i/>
                <w:iCs/>
                <w:u w:val="single"/>
              </w:rPr>
              <w:t>Escenarios de prueba y resultado esperado</w:t>
            </w:r>
          </w:p>
          <w:p w14:paraId="54EDB494" w14:textId="77777777" w:rsidR="6ECAC7B1" w:rsidRDefault="6ECAC7B1" w:rsidP="6ECAC7B1">
            <w:pPr>
              <w:rPr>
                <w:rFonts w:ascii="Omnes Regular" w:hAnsi="Omnes Regular"/>
                <w:b/>
                <w:bCs/>
                <w:i/>
                <w:iCs/>
              </w:rPr>
            </w:pPr>
          </w:p>
          <w:p w14:paraId="029C7080" w14:textId="2934300B" w:rsidR="6ECAC7B1" w:rsidRDefault="126DA187" w:rsidP="77759771">
            <w:pPr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</w:pPr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>L</w:t>
            </w:r>
            <w:r w:rsidR="7E0B9E4A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a </w:t>
            </w:r>
            <w:proofErr w:type="spellStart"/>
            <w:r w:rsidR="7E0B9E4A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>informacion</w:t>
            </w:r>
            <w:proofErr w:type="spellEnd"/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deberán ser cargados</w:t>
            </w:r>
            <w:r w:rsidR="004D1428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en la tabla histórica</w:t>
            </w:r>
          </w:p>
          <w:p w14:paraId="2A5DF1DA" w14:textId="4DA478B4" w:rsidR="1C4069F1" w:rsidRDefault="1C4069F1" w:rsidP="77759771">
            <w:pPr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</w:pPr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La </w:t>
            </w:r>
            <w:proofErr w:type="spellStart"/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>informacion</w:t>
            </w:r>
            <w:proofErr w:type="spellEnd"/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corresponde a la fecha anterior a la actual</w:t>
            </w:r>
          </w:p>
          <w:p w14:paraId="7B08D602" w14:textId="06B03966" w:rsidR="77759771" w:rsidRDefault="77759771" w:rsidP="77759771">
            <w:pPr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</w:pPr>
          </w:p>
          <w:p w14:paraId="69624757" w14:textId="5D6076FE" w:rsidR="6ECAC7B1" w:rsidRDefault="6ECAC7B1" w:rsidP="6ECAC7B1">
            <w:pPr>
              <w:pStyle w:val="Prrafodelista"/>
              <w:ind w:left="0"/>
              <w:jc w:val="center"/>
              <w:rPr>
                <w:rFonts w:ascii="Omnes Regular" w:hAnsi="Omnes Regular" w:cs="Times New Roman"/>
                <w:b/>
                <w:bCs/>
                <w:i/>
                <w:iCs/>
                <w:sz w:val="20"/>
                <w:szCs w:val="20"/>
                <w:u w:val="single"/>
                <w:lang w:eastAsia="es-PE"/>
              </w:rPr>
            </w:pPr>
            <w:r w:rsidRPr="6ECAC7B1">
              <w:rPr>
                <w:rFonts w:ascii="Omnes Regular" w:hAnsi="Omnes Regular"/>
                <w:b/>
                <w:bCs/>
                <w:i/>
                <w:iCs/>
                <w:u w:val="single"/>
              </w:rPr>
              <w:t>ANEXOS</w:t>
            </w:r>
          </w:p>
          <w:p w14:paraId="5BFC5589" w14:textId="77777777" w:rsidR="6ECAC7B1" w:rsidRDefault="6ECAC7B1" w:rsidP="6ECAC7B1">
            <w:pPr>
              <w:pStyle w:val="Prrafodelista"/>
              <w:ind w:left="1080"/>
              <w:rPr>
                <w:rFonts w:ascii="Omnes Regular" w:hAnsi="Omnes Regular" w:cs="Times New Roman"/>
                <w:i/>
                <w:iCs/>
                <w:sz w:val="20"/>
                <w:szCs w:val="20"/>
                <w:lang w:eastAsia="es-PE"/>
              </w:rPr>
            </w:pPr>
          </w:p>
          <w:p w14:paraId="6A2A0546" w14:textId="4EBFA7A4" w:rsidR="6ECAC7B1" w:rsidRDefault="6ECAC7B1" w:rsidP="6ECAC7B1">
            <w:pPr>
              <w:pStyle w:val="Prrafodelista"/>
              <w:ind w:left="1080"/>
              <w:rPr>
                <w:rFonts w:ascii="Omnes Regular" w:hAnsi="Omnes Regular" w:cs="Times New Roman"/>
                <w:i/>
                <w:iCs/>
                <w:sz w:val="20"/>
                <w:szCs w:val="20"/>
                <w:lang w:val="es-PE" w:eastAsia="es-PE"/>
              </w:rPr>
            </w:pPr>
          </w:p>
          <w:p w14:paraId="406CBAB6" w14:textId="77777777" w:rsidR="6ECAC7B1" w:rsidRDefault="6ECAC7B1" w:rsidP="6ECAC7B1">
            <w:pPr>
              <w:rPr>
                <w:rFonts w:ascii="Omnes Regular" w:hAnsi="Omnes Regular"/>
                <w:i/>
                <w:iCs/>
                <w:lang w:val="es-PE"/>
              </w:rPr>
            </w:pPr>
          </w:p>
          <w:p w14:paraId="5A8AF613" w14:textId="77777777" w:rsidR="6ECAC7B1" w:rsidRDefault="6ECAC7B1" w:rsidP="6ECAC7B1">
            <w:pPr>
              <w:rPr>
                <w:rFonts w:ascii="Omnes Regular" w:hAnsi="Omnes Regular"/>
                <w:i/>
                <w:iCs/>
                <w:lang w:val="es-PE"/>
              </w:rPr>
            </w:pPr>
          </w:p>
          <w:p w14:paraId="43CA2D77" w14:textId="77777777" w:rsidR="6ECAC7B1" w:rsidRDefault="6ECAC7B1" w:rsidP="6ECAC7B1">
            <w:pPr>
              <w:pStyle w:val="Prrafodelista"/>
              <w:rPr>
                <w:rFonts w:ascii="Omnes Regular" w:hAnsi="Omnes Regular" w:cs="Times New Roman"/>
                <w:i/>
                <w:iCs/>
                <w:lang w:val="es-PE" w:eastAsia="es-PE"/>
              </w:rPr>
            </w:pPr>
          </w:p>
          <w:p w14:paraId="148FFA1D" w14:textId="77777777" w:rsidR="6ECAC7B1" w:rsidRDefault="6ECAC7B1" w:rsidP="6ECAC7B1">
            <w:pPr>
              <w:pStyle w:val="Prrafodelista"/>
              <w:rPr>
                <w:rFonts w:ascii="Omnes Regular" w:hAnsi="Omnes Regular" w:cs="Times New Roman"/>
                <w:i/>
                <w:iCs/>
                <w:lang w:val="es-PE" w:eastAsia="es-PE"/>
              </w:rPr>
            </w:pPr>
          </w:p>
          <w:p w14:paraId="61DADAAA" w14:textId="77777777" w:rsidR="6ECAC7B1" w:rsidRDefault="6ECAC7B1" w:rsidP="6ECAC7B1">
            <w:pPr>
              <w:rPr>
                <w:rFonts w:ascii="Omnes" w:hAnsi="Omnes"/>
                <w:i/>
                <w:iCs/>
                <w:lang w:val="es-PE"/>
              </w:rPr>
            </w:pPr>
          </w:p>
        </w:tc>
      </w:tr>
      <w:tr w:rsidR="6ECAC7B1" w14:paraId="38EF2353" w14:textId="77777777" w:rsidTr="09FD2617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8A607" w14:textId="77777777" w:rsidR="6ECAC7B1" w:rsidRDefault="6ECAC7B1" w:rsidP="6ECAC7B1">
            <w:pPr>
              <w:rPr>
                <w:rFonts w:ascii="Omnes Regular" w:hAnsi="Omnes Regular"/>
                <w:b/>
                <w:bCs/>
                <w:i/>
                <w:iCs/>
                <w:u w:val="single"/>
              </w:rPr>
            </w:pPr>
          </w:p>
        </w:tc>
      </w:tr>
    </w:tbl>
    <w:p w14:paraId="0555C5AF" w14:textId="5E86AE10" w:rsidR="6ECAC7B1" w:rsidRDefault="6ECAC7B1" w:rsidP="4A745EB3">
      <w:pPr>
        <w:outlineLvl w:val="0"/>
        <w:rPr>
          <w:b/>
          <w:bCs/>
          <w:lang w:val="es-PE"/>
        </w:rPr>
      </w:pPr>
    </w:p>
    <w:p w14:paraId="6FE2E21A" w14:textId="6675A2D8" w:rsidR="6ECAC7B1" w:rsidRDefault="6ECAC7B1" w:rsidP="6ECAC7B1">
      <w:pPr>
        <w:outlineLvl w:val="0"/>
        <w:rPr>
          <w:b/>
          <w:bCs/>
          <w:lang w:val="es-PE"/>
        </w:rPr>
      </w:pPr>
    </w:p>
    <w:p w14:paraId="24FBC352" w14:textId="52466972" w:rsidR="6ECAC7B1" w:rsidRDefault="6ECAC7B1" w:rsidP="6ECAC7B1">
      <w:pPr>
        <w:outlineLvl w:val="0"/>
        <w:rPr>
          <w:b/>
          <w:bCs/>
          <w:lang w:val="es-PE"/>
        </w:rPr>
      </w:pPr>
    </w:p>
    <w:p w14:paraId="7515C4BB" w14:textId="0AFBF2F9" w:rsidR="6ECAC7B1" w:rsidRDefault="6ECAC7B1" w:rsidP="6ECAC7B1">
      <w:pPr>
        <w:outlineLvl w:val="0"/>
        <w:rPr>
          <w:b/>
          <w:bCs/>
          <w:lang w:val="es-PE"/>
        </w:rPr>
      </w:pPr>
    </w:p>
    <w:p w14:paraId="7E5B6FE0" w14:textId="77777777" w:rsidR="00865CE9" w:rsidRDefault="00865CE9" w:rsidP="002A0C93">
      <w:pPr>
        <w:outlineLvl w:val="0"/>
        <w:rPr>
          <w:b/>
          <w:bCs/>
          <w:lang w:val="es-PE"/>
        </w:rPr>
      </w:pPr>
    </w:p>
    <w:p w14:paraId="071D1607" w14:textId="77777777" w:rsidR="001E25F3" w:rsidRPr="00AF427C" w:rsidRDefault="001E25F3" w:rsidP="002A0C93">
      <w:pPr>
        <w:outlineLvl w:val="0"/>
        <w:rPr>
          <w:b/>
          <w:bCs/>
          <w:lang w:val="es-PE"/>
        </w:rPr>
      </w:pPr>
    </w:p>
    <w:p w14:paraId="41F687C8" w14:textId="568F24AD" w:rsidR="00066480" w:rsidRDefault="00066480" w:rsidP="00066480">
      <w:pPr>
        <w:pStyle w:val="Prrafodelista"/>
        <w:numPr>
          <w:ilvl w:val="0"/>
          <w:numId w:val="10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planificación y estimación</w:t>
      </w:r>
    </w:p>
    <w:p w14:paraId="39872463" w14:textId="77777777" w:rsidR="00066480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1E2B302" w14:textId="10B48CC4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lastRenderedPageBreak/>
        <w:t xml:space="preserve">Gantt en </w:t>
      </w:r>
      <w:proofErr w:type="spellStart"/>
      <w:r w:rsidRPr="107D5B5F">
        <w:rPr>
          <w:rFonts w:ascii="Aptos" w:hAnsi="Aptos"/>
          <w:sz w:val="20"/>
          <w:szCs w:val="20"/>
          <w:lang w:val="es-ES"/>
        </w:rPr>
        <w:t>Monday</w:t>
      </w:r>
      <w:proofErr w:type="spellEnd"/>
      <w:r w:rsidRPr="107D5B5F">
        <w:rPr>
          <w:rFonts w:ascii="Aptos" w:hAnsi="Aptos"/>
          <w:sz w:val="20"/>
          <w:szCs w:val="20"/>
          <w:lang w:val="es-ES"/>
        </w:rPr>
        <w:t xml:space="preserve">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Planificación del tiempo y presupuesto con equipo D&amp;A.</w:t>
      </w:r>
    </w:p>
    <w:p w14:paraId="70FA0A7F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sz w:val="20"/>
          <w:szCs w:val="20"/>
        </w:rPr>
      </w:pPr>
    </w:p>
    <w:p w14:paraId="4371A1E0" w14:textId="1D2E26F5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  <w:r w:rsidRPr="00CD353B">
        <w:rPr>
          <w:rFonts w:ascii="Aptos" w:hAnsi="Aptos"/>
          <w:sz w:val="20"/>
          <w:szCs w:val="20"/>
        </w:rPr>
        <w:t xml:space="preserve">Asignación de responsabilidades: </w:t>
      </w:r>
      <w:r w:rsidRPr="00CD353B">
        <w:rPr>
          <w:rFonts w:ascii="Aptos" w:hAnsi="Aptos"/>
          <w:i/>
          <w:iCs/>
          <w:color w:val="A6A6A6" w:themeColor="background1" w:themeShade="A6"/>
          <w:sz w:val="20"/>
          <w:szCs w:val="20"/>
        </w:rPr>
        <w:t>Tiempo de ejecución de cada tarea con equipo D&amp;A.</w:t>
      </w:r>
    </w:p>
    <w:p w14:paraId="2D573A17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</w:p>
    <w:p w14:paraId="1C8BA465" w14:textId="0D68985A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Casos de Uso: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Validación de los casos de uso con el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Product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Owner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(aprobados por el </w:t>
      </w:r>
      <w:proofErr w:type="gram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Sponsor</w:t>
      </w:r>
      <w:proofErr w:type="gram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). Documentar los casos de uso con el equipo de D&amp;A.</w:t>
      </w:r>
    </w:p>
    <w:p w14:paraId="767DA57B" w14:textId="16DA9355" w:rsidR="00066480" w:rsidRPr="00CD353B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 w:val="20"/>
          <w:szCs w:val="20"/>
          <w:shd w:val="clear" w:color="auto" w:fill="FFFFFF"/>
        </w:rPr>
      </w:pPr>
    </w:p>
    <w:p w14:paraId="283837E8" w14:textId="77777777" w:rsidR="00F96783" w:rsidRDefault="00F96783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1A72F12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A99D13C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04D561D5" w14:textId="77777777" w:rsidR="0065158B" w:rsidRPr="00CD353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5A33BE9A" w14:textId="1F0ED46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  <w:r w:rsidRPr="00CD353B">
        <w:rPr>
          <w:rFonts w:ascii="Aptos" w:hAnsi="Aptos"/>
          <w:b/>
          <w:bCs/>
          <w:sz w:val="20"/>
          <w:szCs w:val="20"/>
          <w:u w:val="single"/>
        </w:rPr>
        <w:t>Equipo:</w:t>
      </w:r>
    </w:p>
    <w:p w14:paraId="6F094964" w14:textId="77777777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</w:p>
    <w:p w14:paraId="1CFF9B65" w14:textId="5D0D8F15" w:rsidR="006368BD" w:rsidRPr="00CD353B" w:rsidRDefault="006368BD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lang w:val="es-PE"/>
        </w:rPr>
      </w:pPr>
      <w:proofErr w:type="gramStart"/>
      <w:r w:rsidRPr="00CD353B">
        <w:rPr>
          <w:rFonts w:ascii="Aptos" w:hAnsi="Aptos"/>
          <w:b/>
          <w:bCs/>
          <w:sz w:val="20"/>
          <w:szCs w:val="20"/>
          <w:lang w:val="es-PE"/>
        </w:rPr>
        <w:t>Sponsor</w:t>
      </w:r>
      <w:proofErr w:type="gramEnd"/>
      <w:r w:rsidRPr="00CD353B">
        <w:rPr>
          <w:rFonts w:ascii="Aptos" w:hAnsi="Aptos"/>
          <w:b/>
          <w:bCs/>
          <w:sz w:val="20"/>
          <w:szCs w:val="20"/>
          <w:lang w:val="es-PE"/>
        </w:rPr>
        <w:t xml:space="preserve">: </w:t>
      </w:r>
    </w:p>
    <w:p w14:paraId="282EA75A" w14:textId="0FF66B0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>PO:</w:t>
      </w:r>
      <w:r w:rsidRPr="00CD353B">
        <w:rPr>
          <w:rFonts w:ascii="Aptos" w:hAnsi="Aptos"/>
          <w:sz w:val="20"/>
          <w:szCs w:val="20"/>
          <w:lang w:val="es-PE"/>
        </w:rPr>
        <w:t xml:space="preserve"> </w:t>
      </w:r>
    </w:p>
    <w:p w14:paraId="6412CF58" w14:textId="2AEC5ABA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PM:</w:t>
      </w:r>
      <w:r w:rsidRPr="00CD353B">
        <w:rPr>
          <w:rFonts w:ascii="Aptos" w:hAnsi="Aptos"/>
          <w:sz w:val="20"/>
          <w:szCs w:val="20"/>
        </w:rPr>
        <w:t xml:space="preserve"> </w:t>
      </w:r>
      <w:proofErr w:type="spellStart"/>
      <w:r w:rsidRPr="00CD353B">
        <w:rPr>
          <w:rFonts w:ascii="Aptos" w:hAnsi="Aptos"/>
          <w:sz w:val="20"/>
          <w:szCs w:val="20"/>
        </w:rPr>
        <w:t>Jackeline</w:t>
      </w:r>
      <w:proofErr w:type="spellEnd"/>
      <w:r w:rsidRPr="00CD353B">
        <w:rPr>
          <w:rFonts w:ascii="Aptos" w:hAnsi="Aptos"/>
          <w:sz w:val="20"/>
          <w:szCs w:val="20"/>
        </w:rPr>
        <w:t xml:space="preserve"> Morales</w:t>
      </w:r>
    </w:p>
    <w:p w14:paraId="24416666" w14:textId="4B462530" w:rsidR="00F96783" w:rsidRPr="00CD353B" w:rsidRDefault="000846C9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Líder Técnico</w:t>
      </w:r>
      <w:r w:rsidR="00F96783" w:rsidRPr="00CD353B">
        <w:rPr>
          <w:rFonts w:ascii="Aptos" w:hAnsi="Aptos"/>
          <w:b/>
          <w:bCs/>
          <w:sz w:val="20"/>
          <w:szCs w:val="20"/>
        </w:rPr>
        <w:t>:</w:t>
      </w:r>
      <w:r w:rsidR="00F96783" w:rsidRPr="00CD353B">
        <w:rPr>
          <w:rFonts w:ascii="Aptos" w:hAnsi="Aptos"/>
          <w:sz w:val="20"/>
          <w:szCs w:val="20"/>
        </w:rPr>
        <w:t xml:space="preserve"> Pedro Guerrero</w:t>
      </w:r>
    </w:p>
    <w:p w14:paraId="5BA1D57B" w14:textId="67C073BB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Translator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Luis Diaz</w:t>
      </w:r>
    </w:p>
    <w:p w14:paraId="3CCF447F" w14:textId="3F02BB30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Enabler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Angello Bravo</w:t>
      </w:r>
    </w:p>
    <w:p w14:paraId="4D8AB280" w14:textId="5D9BC21D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Engineer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</w:p>
    <w:p w14:paraId="5FF51AE3" w14:textId="77777777" w:rsidR="002D0EA9" w:rsidRPr="00F96783" w:rsidRDefault="002D0EA9" w:rsidP="00F96783">
      <w:pPr>
        <w:pStyle w:val="Prrafodelista"/>
        <w:ind w:left="-270"/>
        <w:outlineLvl w:val="0"/>
        <w:rPr>
          <w:rFonts w:ascii="Aptos" w:hAnsi="Aptos"/>
        </w:rPr>
      </w:pPr>
    </w:p>
    <w:p w14:paraId="6C44C57C" w14:textId="77777777" w:rsidR="00F96783" w:rsidRPr="00F96783" w:rsidRDefault="00F96783" w:rsidP="00F96783">
      <w:pPr>
        <w:pStyle w:val="Prrafodelista"/>
        <w:ind w:left="-270"/>
        <w:outlineLvl w:val="0"/>
        <w:rPr>
          <w:rFonts w:ascii="Aptos" w:hAnsi="Aptos"/>
        </w:rPr>
      </w:pPr>
    </w:p>
    <w:p w14:paraId="7B518736" w14:textId="2C3B20DB" w:rsidR="001E25F3" w:rsidRDefault="002D0EA9" w:rsidP="001E25F3">
      <w:pPr>
        <w:pStyle w:val="Prrafodelista"/>
        <w:numPr>
          <w:ilvl w:val="0"/>
          <w:numId w:val="12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proofErr w:type="gramStart"/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indicadores a medir</w:t>
      </w:r>
      <w:proofErr w:type="gramEnd"/>
    </w:p>
    <w:p w14:paraId="7F52E591" w14:textId="77777777" w:rsidR="002D0EA9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695CCE89" w14:textId="0F3911B5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>
        <w:rPr>
          <w:rFonts w:ascii="Aptos" w:hAnsi="Aptos"/>
          <w:color w:val="A6A6A6" w:themeColor="background1" w:themeShade="A6"/>
          <w:sz w:val="22"/>
          <w:szCs w:val="22"/>
        </w:rPr>
        <w:t>1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1</w:t>
      </w:r>
    </w:p>
    <w:p w14:paraId="286C3D88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5B814320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6E6AE661" w14:textId="1BDA6FC6" w:rsidR="001E25F3" w:rsidRDefault="001E25F3" w:rsidP="001E25F3">
      <w:pPr>
        <w:pStyle w:val="Prrafodelista"/>
        <w:ind w:left="-270"/>
        <w:outlineLvl w:val="0"/>
        <w:rPr>
          <w:rFonts w:ascii="Aptos" w:hAnsi="Aptos"/>
        </w:rPr>
      </w:pPr>
    </w:p>
    <w:p w14:paraId="5B3B29EB" w14:textId="6A4EE034" w:rsidR="002D0EA9" w:rsidRPr="00B07DFF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 w:rsidR="000846C9">
        <w:rPr>
          <w:rFonts w:ascii="Aptos" w:hAnsi="Aptos"/>
          <w:color w:val="A6A6A6" w:themeColor="background1" w:themeShade="A6"/>
          <w:sz w:val="22"/>
          <w:szCs w:val="22"/>
        </w:rPr>
        <w:t>2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="006D6C10"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 w:rsidR="000846C9"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2</w:t>
      </w:r>
    </w:p>
    <w:p w14:paraId="08B611F4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4BDB7ADB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2B5AF379" w14:textId="77777777" w:rsidR="002D0EA9" w:rsidRPr="001E25F3" w:rsidRDefault="002D0EA9" w:rsidP="001E25F3">
      <w:pPr>
        <w:pStyle w:val="Prrafodelista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C5107" w14:textId="77777777" w:rsidR="00203713" w:rsidRDefault="00203713" w:rsidP="00AA062B">
      <w:r>
        <w:separator/>
      </w:r>
    </w:p>
  </w:endnote>
  <w:endnote w:type="continuationSeparator" w:id="0">
    <w:p w14:paraId="71747882" w14:textId="77777777" w:rsidR="00203713" w:rsidRDefault="00203713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58C80" w14:textId="77777777" w:rsidR="00203713" w:rsidRDefault="00203713" w:rsidP="00AA062B">
      <w:r>
        <w:separator/>
      </w:r>
    </w:p>
  </w:footnote>
  <w:footnote w:type="continuationSeparator" w:id="0">
    <w:p w14:paraId="6EEB51E1" w14:textId="77777777" w:rsidR="00203713" w:rsidRDefault="00203713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 xml:space="preserve">Data &amp; </w:t>
          </w:r>
          <w:proofErr w:type="spellStart"/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Analytics</w:t>
          </w:r>
          <w:proofErr w:type="spellEnd"/>
        </w:p>
      </w:tc>
    </w:tr>
  </w:tbl>
  <w:p w14:paraId="5C0E61AE" w14:textId="77777777" w:rsidR="00AA062B" w:rsidRDefault="00AA06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2DBC4"/>
    <w:multiLevelType w:val="hybridMultilevel"/>
    <w:tmpl w:val="719AC104"/>
    <w:lvl w:ilvl="0" w:tplc="59DCB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5020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B452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9085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0695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AAF2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BCF4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C07A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FCF8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74021349">
    <w:abstractNumId w:val="8"/>
  </w:num>
  <w:num w:numId="2" w16cid:durableId="1800608695">
    <w:abstractNumId w:val="7"/>
  </w:num>
  <w:num w:numId="3" w16cid:durableId="1140803146">
    <w:abstractNumId w:val="2"/>
  </w:num>
  <w:num w:numId="4" w16cid:durableId="595868965">
    <w:abstractNumId w:val="16"/>
  </w:num>
  <w:num w:numId="5" w16cid:durableId="900797442">
    <w:abstractNumId w:val="1"/>
  </w:num>
  <w:num w:numId="6" w16cid:durableId="1879467569">
    <w:abstractNumId w:val="18"/>
  </w:num>
  <w:num w:numId="7" w16cid:durableId="1201820180">
    <w:abstractNumId w:val="25"/>
  </w:num>
  <w:num w:numId="8" w16cid:durableId="1410078013">
    <w:abstractNumId w:val="21"/>
  </w:num>
  <w:num w:numId="9" w16cid:durableId="490483148">
    <w:abstractNumId w:val="0"/>
  </w:num>
  <w:num w:numId="10" w16cid:durableId="1612784143">
    <w:abstractNumId w:val="13"/>
  </w:num>
  <w:num w:numId="11" w16cid:durableId="1451362230">
    <w:abstractNumId w:val="36"/>
  </w:num>
  <w:num w:numId="12" w16cid:durableId="595788829">
    <w:abstractNumId w:val="30"/>
  </w:num>
  <w:num w:numId="13" w16cid:durableId="1334717922">
    <w:abstractNumId w:val="14"/>
  </w:num>
  <w:num w:numId="14" w16cid:durableId="1966616708">
    <w:abstractNumId w:val="12"/>
  </w:num>
  <w:num w:numId="15" w16cid:durableId="690377626">
    <w:abstractNumId w:val="28"/>
  </w:num>
  <w:num w:numId="16" w16cid:durableId="1699232156">
    <w:abstractNumId w:val="26"/>
  </w:num>
  <w:num w:numId="17" w16cid:durableId="1478188228">
    <w:abstractNumId w:val="27"/>
  </w:num>
  <w:num w:numId="18" w16cid:durableId="1856338716">
    <w:abstractNumId w:val="19"/>
  </w:num>
  <w:num w:numId="19" w16cid:durableId="1740126754">
    <w:abstractNumId w:val="35"/>
  </w:num>
  <w:num w:numId="20" w16cid:durableId="1035036012">
    <w:abstractNumId w:val="22"/>
  </w:num>
  <w:num w:numId="21" w16cid:durableId="1802914653">
    <w:abstractNumId w:val="11"/>
  </w:num>
  <w:num w:numId="22" w16cid:durableId="615140137">
    <w:abstractNumId w:val="33"/>
  </w:num>
  <w:num w:numId="23" w16cid:durableId="283924538">
    <w:abstractNumId w:val="6"/>
  </w:num>
  <w:num w:numId="24" w16cid:durableId="875118796">
    <w:abstractNumId w:val="29"/>
  </w:num>
  <w:num w:numId="25" w16cid:durableId="1036738723">
    <w:abstractNumId w:val="15"/>
  </w:num>
  <w:num w:numId="26" w16cid:durableId="1479229840">
    <w:abstractNumId w:val="24"/>
  </w:num>
  <w:num w:numId="27" w16cid:durableId="1535002632">
    <w:abstractNumId w:val="3"/>
  </w:num>
  <w:num w:numId="28" w16cid:durableId="1395350348">
    <w:abstractNumId w:val="31"/>
  </w:num>
  <w:num w:numId="29" w16cid:durableId="273749033">
    <w:abstractNumId w:val="9"/>
  </w:num>
  <w:num w:numId="30" w16cid:durableId="1286697386">
    <w:abstractNumId w:val="4"/>
  </w:num>
  <w:num w:numId="31" w16cid:durableId="930816441">
    <w:abstractNumId w:val="32"/>
  </w:num>
  <w:num w:numId="32" w16cid:durableId="922840137">
    <w:abstractNumId w:val="20"/>
  </w:num>
  <w:num w:numId="33" w16cid:durableId="898173191">
    <w:abstractNumId w:val="34"/>
  </w:num>
  <w:num w:numId="34" w16cid:durableId="1598446292">
    <w:abstractNumId w:val="23"/>
  </w:num>
  <w:num w:numId="35" w16cid:durableId="870454480">
    <w:abstractNumId w:val="5"/>
  </w:num>
  <w:num w:numId="36" w16cid:durableId="811404952">
    <w:abstractNumId w:val="17"/>
  </w:num>
  <w:num w:numId="37" w16cid:durableId="5205526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B4B79"/>
    <w:rsid w:val="000C493C"/>
    <w:rsid w:val="000E1623"/>
    <w:rsid w:val="000F1567"/>
    <w:rsid w:val="00103B11"/>
    <w:rsid w:val="001117E9"/>
    <w:rsid w:val="00115A66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B6DF9"/>
    <w:rsid w:val="001D0198"/>
    <w:rsid w:val="001D0381"/>
    <w:rsid w:val="001D5E5F"/>
    <w:rsid w:val="001E2365"/>
    <w:rsid w:val="001E25F3"/>
    <w:rsid w:val="001E2F1A"/>
    <w:rsid w:val="001E760F"/>
    <w:rsid w:val="001F5DC7"/>
    <w:rsid w:val="00203713"/>
    <w:rsid w:val="0021042B"/>
    <w:rsid w:val="00216213"/>
    <w:rsid w:val="002236F1"/>
    <w:rsid w:val="00224F73"/>
    <w:rsid w:val="00230730"/>
    <w:rsid w:val="00236AC7"/>
    <w:rsid w:val="002406DC"/>
    <w:rsid w:val="00243B9A"/>
    <w:rsid w:val="0025157C"/>
    <w:rsid w:val="00255268"/>
    <w:rsid w:val="00260CC9"/>
    <w:rsid w:val="00263B66"/>
    <w:rsid w:val="00263CCC"/>
    <w:rsid w:val="002676CC"/>
    <w:rsid w:val="00276D40"/>
    <w:rsid w:val="00281922"/>
    <w:rsid w:val="00287D99"/>
    <w:rsid w:val="00294236"/>
    <w:rsid w:val="00297914"/>
    <w:rsid w:val="002A0C93"/>
    <w:rsid w:val="002A168B"/>
    <w:rsid w:val="002A2D44"/>
    <w:rsid w:val="002A7B15"/>
    <w:rsid w:val="002B10E5"/>
    <w:rsid w:val="002C03BF"/>
    <w:rsid w:val="002D0EA9"/>
    <w:rsid w:val="002E0205"/>
    <w:rsid w:val="002E0ECA"/>
    <w:rsid w:val="002F2606"/>
    <w:rsid w:val="002F298B"/>
    <w:rsid w:val="002F591A"/>
    <w:rsid w:val="00305E0F"/>
    <w:rsid w:val="00314F8C"/>
    <w:rsid w:val="003168E7"/>
    <w:rsid w:val="00322772"/>
    <w:rsid w:val="00323B24"/>
    <w:rsid w:val="00326B6F"/>
    <w:rsid w:val="003272CC"/>
    <w:rsid w:val="0033678E"/>
    <w:rsid w:val="003425E7"/>
    <w:rsid w:val="003455E0"/>
    <w:rsid w:val="00347723"/>
    <w:rsid w:val="00362038"/>
    <w:rsid w:val="00377E37"/>
    <w:rsid w:val="00383F03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401D31"/>
    <w:rsid w:val="0040403D"/>
    <w:rsid w:val="00406080"/>
    <w:rsid w:val="00411F3B"/>
    <w:rsid w:val="004160D5"/>
    <w:rsid w:val="004204B0"/>
    <w:rsid w:val="004228F9"/>
    <w:rsid w:val="00427362"/>
    <w:rsid w:val="004305F2"/>
    <w:rsid w:val="00436F47"/>
    <w:rsid w:val="0044593F"/>
    <w:rsid w:val="004467B0"/>
    <w:rsid w:val="004625EF"/>
    <w:rsid w:val="00474A8A"/>
    <w:rsid w:val="00476800"/>
    <w:rsid w:val="00481DD3"/>
    <w:rsid w:val="00497DB3"/>
    <w:rsid w:val="004A19B5"/>
    <w:rsid w:val="004A2079"/>
    <w:rsid w:val="004A2B42"/>
    <w:rsid w:val="004A451E"/>
    <w:rsid w:val="004B45C3"/>
    <w:rsid w:val="004D0810"/>
    <w:rsid w:val="004D1428"/>
    <w:rsid w:val="004D2D4A"/>
    <w:rsid w:val="004D37D4"/>
    <w:rsid w:val="004E5070"/>
    <w:rsid w:val="004F633F"/>
    <w:rsid w:val="004F69FC"/>
    <w:rsid w:val="0050380F"/>
    <w:rsid w:val="00506CFE"/>
    <w:rsid w:val="005127BD"/>
    <w:rsid w:val="00512E73"/>
    <w:rsid w:val="00522C71"/>
    <w:rsid w:val="0052702A"/>
    <w:rsid w:val="005352B3"/>
    <w:rsid w:val="005439F6"/>
    <w:rsid w:val="00552F73"/>
    <w:rsid w:val="00563818"/>
    <w:rsid w:val="0057582D"/>
    <w:rsid w:val="00577CE7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24FD"/>
    <w:rsid w:val="005D1751"/>
    <w:rsid w:val="005F1433"/>
    <w:rsid w:val="005F34A5"/>
    <w:rsid w:val="00611864"/>
    <w:rsid w:val="006215A7"/>
    <w:rsid w:val="00631DD8"/>
    <w:rsid w:val="006321CD"/>
    <w:rsid w:val="00634890"/>
    <w:rsid w:val="006368BD"/>
    <w:rsid w:val="0065158B"/>
    <w:rsid w:val="00656F5E"/>
    <w:rsid w:val="00675B63"/>
    <w:rsid w:val="00677A02"/>
    <w:rsid w:val="00681E62"/>
    <w:rsid w:val="0068413E"/>
    <w:rsid w:val="00687833"/>
    <w:rsid w:val="0069777C"/>
    <w:rsid w:val="006A06F0"/>
    <w:rsid w:val="006B3456"/>
    <w:rsid w:val="006C2831"/>
    <w:rsid w:val="006C7291"/>
    <w:rsid w:val="006D2F9E"/>
    <w:rsid w:val="006D6C10"/>
    <w:rsid w:val="006D7053"/>
    <w:rsid w:val="006E5F5F"/>
    <w:rsid w:val="006F6DA1"/>
    <w:rsid w:val="00710FA4"/>
    <w:rsid w:val="00711FEC"/>
    <w:rsid w:val="007334B9"/>
    <w:rsid w:val="00743AC9"/>
    <w:rsid w:val="007526B1"/>
    <w:rsid w:val="00756F60"/>
    <w:rsid w:val="00765DB6"/>
    <w:rsid w:val="00772D8F"/>
    <w:rsid w:val="00773C08"/>
    <w:rsid w:val="007833DE"/>
    <w:rsid w:val="00783FA0"/>
    <w:rsid w:val="0079090B"/>
    <w:rsid w:val="007A4E0B"/>
    <w:rsid w:val="007C338D"/>
    <w:rsid w:val="007E04E2"/>
    <w:rsid w:val="007F454D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5797"/>
    <w:rsid w:val="00865CE9"/>
    <w:rsid w:val="008736C9"/>
    <w:rsid w:val="008755D0"/>
    <w:rsid w:val="008757F2"/>
    <w:rsid w:val="00875B13"/>
    <w:rsid w:val="008960DB"/>
    <w:rsid w:val="008C69E0"/>
    <w:rsid w:val="008F7487"/>
    <w:rsid w:val="009040F3"/>
    <w:rsid w:val="00907D98"/>
    <w:rsid w:val="009115F0"/>
    <w:rsid w:val="00917C6A"/>
    <w:rsid w:val="00926266"/>
    <w:rsid w:val="009330CE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C5021"/>
    <w:rsid w:val="009D0664"/>
    <w:rsid w:val="009D1A67"/>
    <w:rsid w:val="009E20C0"/>
    <w:rsid w:val="009E2D0D"/>
    <w:rsid w:val="009E343F"/>
    <w:rsid w:val="009E5614"/>
    <w:rsid w:val="009F60B6"/>
    <w:rsid w:val="00A100E6"/>
    <w:rsid w:val="00A11DAF"/>
    <w:rsid w:val="00A22DB1"/>
    <w:rsid w:val="00A25EF3"/>
    <w:rsid w:val="00A27061"/>
    <w:rsid w:val="00A27778"/>
    <w:rsid w:val="00A5349C"/>
    <w:rsid w:val="00A5468C"/>
    <w:rsid w:val="00A61FE9"/>
    <w:rsid w:val="00A74DE8"/>
    <w:rsid w:val="00A74E70"/>
    <w:rsid w:val="00A7543B"/>
    <w:rsid w:val="00A80AB6"/>
    <w:rsid w:val="00AA0084"/>
    <w:rsid w:val="00AA062B"/>
    <w:rsid w:val="00AB01A0"/>
    <w:rsid w:val="00AC272A"/>
    <w:rsid w:val="00AD0C6A"/>
    <w:rsid w:val="00AD1796"/>
    <w:rsid w:val="00AD3CA4"/>
    <w:rsid w:val="00AE3A83"/>
    <w:rsid w:val="00AE44CB"/>
    <w:rsid w:val="00AF0DA4"/>
    <w:rsid w:val="00AF121C"/>
    <w:rsid w:val="00AF427C"/>
    <w:rsid w:val="00AF5FF9"/>
    <w:rsid w:val="00B066AE"/>
    <w:rsid w:val="00B07DFF"/>
    <w:rsid w:val="00B1336A"/>
    <w:rsid w:val="00B24F8D"/>
    <w:rsid w:val="00B26614"/>
    <w:rsid w:val="00B26841"/>
    <w:rsid w:val="00B42C6D"/>
    <w:rsid w:val="00B47987"/>
    <w:rsid w:val="00B53F5F"/>
    <w:rsid w:val="00B57E8D"/>
    <w:rsid w:val="00B62EAF"/>
    <w:rsid w:val="00B63333"/>
    <w:rsid w:val="00B65FD4"/>
    <w:rsid w:val="00B73847"/>
    <w:rsid w:val="00B75512"/>
    <w:rsid w:val="00B84209"/>
    <w:rsid w:val="00B9054D"/>
    <w:rsid w:val="00B961E5"/>
    <w:rsid w:val="00B96FD4"/>
    <w:rsid w:val="00B97496"/>
    <w:rsid w:val="00BA51E2"/>
    <w:rsid w:val="00BB067E"/>
    <w:rsid w:val="00BB7BC4"/>
    <w:rsid w:val="00BC2E34"/>
    <w:rsid w:val="00BC332F"/>
    <w:rsid w:val="00BD62FA"/>
    <w:rsid w:val="00BE16F7"/>
    <w:rsid w:val="00BF579F"/>
    <w:rsid w:val="00BF7807"/>
    <w:rsid w:val="00C103F4"/>
    <w:rsid w:val="00C13295"/>
    <w:rsid w:val="00C247CC"/>
    <w:rsid w:val="00C379A2"/>
    <w:rsid w:val="00C57004"/>
    <w:rsid w:val="00C60D47"/>
    <w:rsid w:val="00C65DE5"/>
    <w:rsid w:val="00C74D7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353B"/>
    <w:rsid w:val="00CD520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7E77"/>
    <w:rsid w:val="00DA2B4D"/>
    <w:rsid w:val="00DA49C6"/>
    <w:rsid w:val="00DB1868"/>
    <w:rsid w:val="00DB66C3"/>
    <w:rsid w:val="00DB7D08"/>
    <w:rsid w:val="00DC2E91"/>
    <w:rsid w:val="00DD01A9"/>
    <w:rsid w:val="00DD2A8C"/>
    <w:rsid w:val="00DD30B6"/>
    <w:rsid w:val="00DD714C"/>
    <w:rsid w:val="00DD7BC0"/>
    <w:rsid w:val="00DE60A5"/>
    <w:rsid w:val="00DF0D75"/>
    <w:rsid w:val="00DF1D19"/>
    <w:rsid w:val="00E04558"/>
    <w:rsid w:val="00E14CE9"/>
    <w:rsid w:val="00E1546B"/>
    <w:rsid w:val="00E271BE"/>
    <w:rsid w:val="00E458CA"/>
    <w:rsid w:val="00E6197C"/>
    <w:rsid w:val="00E65A36"/>
    <w:rsid w:val="00E670E9"/>
    <w:rsid w:val="00E75D9C"/>
    <w:rsid w:val="00E87641"/>
    <w:rsid w:val="00E94EA4"/>
    <w:rsid w:val="00E97139"/>
    <w:rsid w:val="00EA1C99"/>
    <w:rsid w:val="00EB2E11"/>
    <w:rsid w:val="00EC0780"/>
    <w:rsid w:val="00EC26C7"/>
    <w:rsid w:val="00ED092B"/>
    <w:rsid w:val="00ED18AC"/>
    <w:rsid w:val="00ED5605"/>
    <w:rsid w:val="00EE2CBC"/>
    <w:rsid w:val="00EE3DB2"/>
    <w:rsid w:val="00F00A06"/>
    <w:rsid w:val="00F02567"/>
    <w:rsid w:val="00F02944"/>
    <w:rsid w:val="00F02F1F"/>
    <w:rsid w:val="00F0407A"/>
    <w:rsid w:val="00F05CF6"/>
    <w:rsid w:val="00F14527"/>
    <w:rsid w:val="00F24BF1"/>
    <w:rsid w:val="00F30CCB"/>
    <w:rsid w:val="00F35E42"/>
    <w:rsid w:val="00F4183C"/>
    <w:rsid w:val="00F419C0"/>
    <w:rsid w:val="00F55387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63A0"/>
    <w:rsid w:val="00FA6FA1"/>
    <w:rsid w:val="00FB1F8F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013F4079"/>
    <w:rsid w:val="01AB330B"/>
    <w:rsid w:val="01DB3EA3"/>
    <w:rsid w:val="01DDCAC0"/>
    <w:rsid w:val="022AB89F"/>
    <w:rsid w:val="027800FD"/>
    <w:rsid w:val="03430A41"/>
    <w:rsid w:val="035E7340"/>
    <w:rsid w:val="0366FE5B"/>
    <w:rsid w:val="036F8E55"/>
    <w:rsid w:val="03F8F9D4"/>
    <w:rsid w:val="042B4340"/>
    <w:rsid w:val="058758EE"/>
    <w:rsid w:val="06784F70"/>
    <w:rsid w:val="07F02F64"/>
    <w:rsid w:val="07F387B3"/>
    <w:rsid w:val="082A3047"/>
    <w:rsid w:val="08413763"/>
    <w:rsid w:val="089738B2"/>
    <w:rsid w:val="08B70C39"/>
    <w:rsid w:val="08EB4FE4"/>
    <w:rsid w:val="098CF4FC"/>
    <w:rsid w:val="09B9D00F"/>
    <w:rsid w:val="09FB2E0D"/>
    <w:rsid w:val="09FD2617"/>
    <w:rsid w:val="0A1CD5F8"/>
    <w:rsid w:val="0A4FE3B5"/>
    <w:rsid w:val="0A99F59D"/>
    <w:rsid w:val="0AC36C52"/>
    <w:rsid w:val="0B74B9FF"/>
    <w:rsid w:val="0BAE0F27"/>
    <w:rsid w:val="0BC0B696"/>
    <w:rsid w:val="0CA6D8D1"/>
    <w:rsid w:val="0CBAE7A5"/>
    <w:rsid w:val="0CE2D0DE"/>
    <w:rsid w:val="0D4D98B0"/>
    <w:rsid w:val="0D592AD0"/>
    <w:rsid w:val="0D91611A"/>
    <w:rsid w:val="0E2D151D"/>
    <w:rsid w:val="0E372123"/>
    <w:rsid w:val="0EB83E9D"/>
    <w:rsid w:val="0F4D3E1E"/>
    <w:rsid w:val="0F81D709"/>
    <w:rsid w:val="100474E3"/>
    <w:rsid w:val="107D5B5F"/>
    <w:rsid w:val="10B8682A"/>
    <w:rsid w:val="10CFCC81"/>
    <w:rsid w:val="10E718CB"/>
    <w:rsid w:val="10FF7ABB"/>
    <w:rsid w:val="11D52131"/>
    <w:rsid w:val="126DA187"/>
    <w:rsid w:val="132F4637"/>
    <w:rsid w:val="1365C0F4"/>
    <w:rsid w:val="13C42D32"/>
    <w:rsid w:val="13EB61DD"/>
    <w:rsid w:val="149B5A67"/>
    <w:rsid w:val="151BC783"/>
    <w:rsid w:val="15A45DAE"/>
    <w:rsid w:val="15CD5C1B"/>
    <w:rsid w:val="166C1C3E"/>
    <w:rsid w:val="16A2720A"/>
    <w:rsid w:val="16B1246C"/>
    <w:rsid w:val="172AB633"/>
    <w:rsid w:val="178EA3BD"/>
    <w:rsid w:val="184AC497"/>
    <w:rsid w:val="1927DCFF"/>
    <w:rsid w:val="195D845D"/>
    <w:rsid w:val="19B21DB5"/>
    <w:rsid w:val="19EE399E"/>
    <w:rsid w:val="1A73689F"/>
    <w:rsid w:val="1A9ED67A"/>
    <w:rsid w:val="1B01D06F"/>
    <w:rsid w:val="1B18EDBF"/>
    <w:rsid w:val="1B484B61"/>
    <w:rsid w:val="1B7326AF"/>
    <w:rsid w:val="1B9F8EDA"/>
    <w:rsid w:val="1BB69D91"/>
    <w:rsid w:val="1BD0FE2F"/>
    <w:rsid w:val="1C2783A1"/>
    <w:rsid w:val="1C4069F1"/>
    <w:rsid w:val="1CB7722A"/>
    <w:rsid w:val="1D207E7F"/>
    <w:rsid w:val="1E0A811A"/>
    <w:rsid w:val="1E5141E6"/>
    <w:rsid w:val="1EADE5B6"/>
    <w:rsid w:val="1EFBC1D6"/>
    <w:rsid w:val="1F27C53B"/>
    <w:rsid w:val="1F7B2187"/>
    <w:rsid w:val="1FD6A792"/>
    <w:rsid w:val="20D801D4"/>
    <w:rsid w:val="211815E3"/>
    <w:rsid w:val="214EC662"/>
    <w:rsid w:val="21BA6C03"/>
    <w:rsid w:val="221844B6"/>
    <w:rsid w:val="2236F0C6"/>
    <w:rsid w:val="2255D3EE"/>
    <w:rsid w:val="22685022"/>
    <w:rsid w:val="22C1D774"/>
    <w:rsid w:val="22FC171B"/>
    <w:rsid w:val="23074A25"/>
    <w:rsid w:val="238CA198"/>
    <w:rsid w:val="23F63D0C"/>
    <w:rsid w:val="240A1076"/>
    <w:rsid w:val="2497B001"/>
    <w:rsid w:val="24E072A6"/>
    <w:rsid w:val="24E78529"/>
    <w:rsid w:val="26A57504"/>
    <w:rsid w:val="276C4252"/>
    <w:rsid w:val="277F15CE"/>
    <w:rsid w:val="27ED006B"/>
    <w:rsid w:val="2806F48B"/>
    <w:rsid w:val="284C6380"/>
    <w:rsid w:val="28B125C8"/>
    <w:rsid w:val="28B3293B"/>
    <w:rsid w:val="28F7EA62"/>
    <w:rsid w:val="2A353B19"/>
    <w:rsid w:val="2AC2F898"/>
    <w:rsid w:val="2B7313A0"/>
    <w:rsid w:val="2B8F4768"/>
    <w:rsid w:val="2BAB9C1A"/>
    <w:rsid w:val="2CE42976"/>
    <w:rsid w:val="2D8307C9"/>
    <w:rsid w:val="2DBE47A7"/>
    <w:rsid w:val="2EC985CE"/>
    <w:rsid w:val="2F240D5C"/>
    <w:rsid w:val="3052286C"/>
    <w:rsid w:val="314C6040"/>
    <w:rsid w:val="318731CB"/>
    <w:rsid w:val="31B18BC0"/>
    <w:rsid w:val="31E0172C"/>
    <w:rsid w:val="32275525"/>
    <w:rsid w:val="326CDB6E"/>
    <w:rsid w:val="33A1858E"/>
    <w:rsid w:val="3410D8F6"/>
    <w:rsid w:val="345AAF2D"/>
    <w:rsid w:val="3480D854"/>
    <w:rsid w:val="34D73C5E"/>
    <w:rsid w:val="34EC8CE8"/>
    <w:rsid w:val="34FBAD39"/>
    <w:rsid w:val="3511B762"/>
    <w:rsid w:val="35ABE5A9"/>
    <w:rsid w:val="360952B2"/>
    <w:rsid w:val="36EBC352"/>
    <w:rsid w:val="372BE2D8"/>
    <w:rsid w:val="3799F929"/>
    <w:rsid w:val="37FAD5C1"/>
    <w:rsid w:val="383C102D"/>
    <w:rsid w:val="394A4E0C"/>
    <w:rsid w:val="394CA9A5"/>
    <w:rsid w:val="3AB768A6"/>
    <w:rsid w:val="3AD7150E"/>
    <w:rsid w:val="3BB709B5"/>
    <w:rsid w:val="3BD1A9CE"/>
    <w:rsid w:val="3C3192AA"/>
    <w:rsid w:val="3C64CAEA"/>
    <w:rsid w:val="3D425220"/>
    <w:rsid w:val="3D53A142"/>
    <w:rsid w:val="3DC2A1E8"/>
    <w:rsid w:val="3DFD97E5"/>
    <w:rsid w:val="3EA3E241"/>
    <w:rsid w:val="3FB48F5E"/>
    <w:rsid w:val="41401165"/>
    <w:rsid w:val="41533278"/>
    <w:rsid w:val="420C4AA8"/>
    <w:rsid w:val="422E9C20"/>
    <w:rsid w:val="4376DD25"/>
    <w:rsid w:val="437F4C61"/>
    <w:rsid w:val="43C5C6B1"/>
    <w:rsid w:val="43FD6BB9"/>
    <w:rsid w:val="44170494"/>
    <w:rsid w:val="4445D395"/>
    <w:rsid w:val="445320B6"/>
    <w:rsid w:val="445F4DF4"/>
    <w:rsid w:val="4465B98F"/>
    <w:rsid w:val="448A2DF0"/>
    <w:rsid w:val="45F363FA"/>
    <w:rsid w:val="463A196D"/>
    <w:rsid w:val="467893A3"/>
    <w:rsid w:val="46916F7D"/>
    <w:rsid w:val="4760C5B3"/>
    <w:rsid w:val="476834B2"/>
    <w:rsid w:val="476C01ED"/>
    <w:rsid w:val="47E9FD08"/>
    <w:rsid w:val="48784B87"/>
    <w:rsid w:val="48BBC3E2"/>
    <w:rsid w:val="48EB373D"/>
    <w:rsid w:val="48F84E6E"/>
    <w:rsid w:val="4936DE1E"/>
    <w:rsid w:val="49CBCE57"/>
    <w:rsid w:val="49E649D2"/>
    <w:rsid w:val="49E64FAF"/>
    <w:rsid w:val="49E9CD4B"/>
    <w:rsid w:val="4A09B3C4"/>
    <w:rsid w:val="4A70D1A8"/>
    <w:rsid w:val="4A745EB3"/>
    <w:rsid w:val="4B0BEA01"/>
    <w:rsid w:val="4B167092"/>
    <w:rsid w:val="4B614098"/>
    <w:rsid w:val="4C2B0D35"/>
    <w:rsid w:val="4CA0A7D6"/>
    <w:rsid w:val="4DC8A7F1"/>
    <w:rsid w:val="4EDF83B0"/>
    <w:rsid w:val="4EE5AFEA"/>
    <w:rsid w:val="4EEFB141"/>
    <w:rsid w:val="4F0BC41A"/>
    <w:rsid w:val="4F2DFF39"/>
    <w:rsid w:val="50770643"/>
    <w:rsid w:val="50C1AB02"/>
    <w:rsid w:val="510ECB79"/>
    <w:rsid w:val="511899A7"/>
    <w:rsid w:val="5139ECC6"/>
    <w:rsid w:val="516C2083"/>
    <w:rsid w:val="522D1146"/>
    <w:rsid w:val="522EE7BF"/>
    <w:rsid w:val="5231978F"/>
    <w:rsid w:val="527F556A"/>
    <w:rsid w:val="52A88B4E"/>
    <w:rsid w:val="52B8DC57"/>
    <w:rsid w:val="52DCCAD1"/>
    <w:rsid w:val="53AB73AC"/>
    <w:rsid w:val="53F03938"/>
    <w:rsid w:val="54142813"/>
    <w:rsid w:val="542E4CB1"/>
    <w:rsid w:val="543B3CA1"/>
    <w:rsid w:val="553778A4"/>
    <w:rsid w:val="5606F2A1"/>
    <w:rsid w:val="56B827AE"/>
    <w:rsid w:val="56F564C1"/>
    <w:rsid w:val="570E243E"/>
    <w:rsid w:val="58DD43F3"/>
    <w:rsid w:val="58E24CBC"/>
    <w:rsid w:val="599CC1FA"/>
    <w:rsid w:val="599F53ED"/>
    <w:rsid w:val="5A544459"/>
    <w:rsid w:val="5A654CF6"/>
    <w:rsid w:val="5BDA8791"/>
    <w:rsid w:val="5E5233EC"/>
    <w:rsid w:val="5E5614DC"/>
    <w:rsid w:val="5F54F6F2"/>
    <w:rsid w:val="5FA864F3"/>
    <w:rsid w:val="5FBAF40D"/>
    <w:rsid w:val="60CCA97B"/>
    <w:rsid w:val="60DE5B5E"/>
    <w:rsid w:val="611CEE6A"/>
    <w:rsid w:val="611F2F2F"/>
    <w:rsid w:val="616F2860"/>
    <w:rsid w:val="620A1FF2"/>
    <w:rsid w:val="62F592D7"/>
    <w:rsid w:val="630935F5"/>
    <w:rsid w:val="63233B2D"/>
    <w:rsid w:val="637D4334"/>
    <w:rsid w:val="638F460D"/>
    <w:rsid w:val="657FCBA3"/>
    <w:rsid w:val="658168FA"/>
    <w:rsid w:val="6588B1D8"/>
    <w:rsid w:val="65A1723E"/>
    <w:rsid w:val="66CA140B"/>
    <w:rsid w:val="6746E999"/>
    <w:rsid w:val="68F87E59"/>
    <w:rsid w:val="696F6E87"/>
    <w:rsid w:val="69DC9C99"/>
    <w:rsid w:val="6A6C38B2"/>
    <w:rsid w:val="6B48562F"/>
    <w:rsid w:val="6B5447DA"/>
    <w:rsid w:val="6C2C958C"/>
    <w:rsid w:val="6D154618"/>
    <w:rsid w:val="6E6ACCBE"/>
    <w:rsid w:val="6E6CB94A"/>
    <w:rsid w:val="6ECAC7B1"/>
    <w:rsid w:val="6EE95C2A"/>
    <w:rsid w:val="6F729152"/>
    <w:rsid w:val="7052A9B6"/>
    <w:rsid w:val="7058C857"/>
    <w:rsid w:val="7071B2E2"/>
    <w:rsid w:val="70CD9A92"/>
    <w:rsid w:val="7107E6B3"/>
    <w:rsid w:val="71141B8F"/>
    <w:rsid w:val="719F7F4F"/>
    <w:rsid w:val="72F09E5A"/>
    <w:rsid w:val="73707D84"/>
    <w:rsid w:val="7383EA91"/>
    <w:rsid w:val="738B3C31"/>
    <w:rsid w:val="73965F24"/>
    <w:rsid w:val="73AC56AE"/>
    <w:rsid w:val="755F92F4"/>
    <w:rsid w:val="75AC5FDB"/>
    <w:rsid w:val="75D165C0"/>
    <w:rsid w:val="75FF7D23"/>
    <w:rsid w:val="77759771"/>
    <w:rsid w:val="78988F2B"/>
    <w:rsid w:val="78BE94D6"/>
    <w:rsid w:val="7A791C8E"/>
    <w:rsid w:val="7C3AE8CC"/>
    <w:rsid w:val="7D378BB4"/>
    <w:rsid w:val="7DA14E3F"/>
    <w:rsid w:val="7DE6EEF9"/>
    <w:rsid w:val="7DFEDEB9"/>
    <w:rsid w:val="7E0B9E4A"/>
    <w:rsid w:val="7E54E683"/>
    <w:rsid w:val="7EE4D8DA"/>
    <w:rsid w:val="7F1BA282"/>
    <w:rsid w:val="7F22D47E"/>
    <w:rsid w:val="7F499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11"/>
      </w:numPr>
    </w:pPr>
  </w:style>
  <w:style w:type="numbering" w:customStyle="1" w:styleId="CurrentList2">
    <w:name w:val="Current List2"/>
    <w:uiPriority w:val="99"/>
    <w:rsid w:val="001E25F3"/>
    <w:pPr>
      <w:numPr>
        <w:numId w:val="13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DB9E7368290418064F68BD9FE06A8" ma:contentTypeVersion="15" ma:contentTypeDescription="Create a new document." ma:contentTypeScope="" ma:versionID="a0cdade6e01d78fc77af248b5480c602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b889f8cfbc3f4fd6c5d86232a3960b51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9FE8CC-323A-43D4-8840-6CC743C564F9}"/>
</file>

<file path=customXml/itemProps2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774</Words>
  <Characters>4263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ANGELLO BRAVO</cp:lastModifiedBy>
  <cp:revision>321</cp:revision>
  <dcterms:created xsi:type="dcterms:W3CDTF">2024-09-16T20:27:00Z</dcterms:created>
  <dcterms:modified xsi:type="dcterms:W3CDTF">2025-03-25T22:34:00Z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