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AFF" w:rsidRDefault="00697DAA">
      <w:pPr>
        <w:spacing w:after="0" w:line="259" w:lineRule="auto"/>
        <w:ind w:left="1570" w:firstLine="0"/>
        <w:jc w:val="left"/>
      </w:pPr>
      <w:r>
        <w:rPr>
          <w:b/>
          <w:sz w:val="28"/>
        </w:rPr>
        <w:t>DECRETO Nº 16.302 DE 27 DE AGOSTO DE 2015</w:t>
      </w:r>
      <w:r>
        <w:rPr>
          <w:sz w:val="28"/>
        </w:rPr>
        <w:t xml:space="preserve"> </w:t>
      </w:r>
    </w:p>
    <w:p w:rsidR="00C06AFF" w:rsidRDefault="00697DAA">
      <w:pPr>
        <w:spacing w:after="0" w:line="259" w:lineRule="auto"/>
        <w:ind w:left="50" w:firstLine="0"/>
        <w:jc w:val="left"/>
      </w:pPr>
      <w:r>
        <w:rPr>
          <w:b/>
        </w:rPr>
        <w:t xml:space="preserve"> </w:t>
      </w:r>
    </w:p>
    <w:p w:rsidR="00C06AFF" w:rsidRDefault="00697DAA">
      <w:pPr>
        <w:spacing w:after="0"/>
        <w:ind w:left="2713"/>
        <w:jc w:val="left"/>
      </w:pPr>
      <w:r>
        <w:rPr>
          <w:b/>
        </w:rPr>
        <w:t>Regulamenta a Lei nº 12.929, de 27 de dezembro de 2013, que dispõe sobre a Segurança contra Incêndio e Pânico e dá outras providências.</w:t>
      </w:r>
      <w:r>
        <w:t xml:space="preserve"> </w:t>
      </w:r>
    </w:p>
    <w:p w:rsidR="00C06AFF" w:rsidRDefault="00697DAA">
      <w:pPr>
        <w:spacing w:after="0" w:line="259" w:lineRule="auto"/>
        <w:ind w:left="50" w:firstLine="0"/>
        <w:jc w:val="left"/>
      </w:pPr>
      <w:r>
        <w:rPr>
          <w:b/>
          <w:sz w:val="23"/>
        </w:rPr>
        <w:t xml:space="preserve"> </w:t>
      </w:r>
    </w:p>
    <w:p w:rsidR="00C06AFF" w:rsidRDefault="00697DAA">
      <w:pPr>
        <w:ind w:left="1567" w:right="15"/>
      </w:pPr>
      <w:r>
        <w:rPr>
          <w:b/>
        </w:rPr>
        <w:t>O GOVERNADOR DO ESTADO DA BAHIA</w:t>
      </w:r>
      <w:r>
        <w:t xml:space="preserve">, no uso das atribuições que lhe </w:t>
      </w:r>
    </w:p>
    <w:p w:rsidR="00C06AFF" w:rsidRDefault="00697DAA">
      <w:pPr>
        <w:spacing w:after="33"/>
        <w:ind w:left="164" w:right="15"/>
      </w:pPr>
      <w:r>
        <w:t xml:space="preserve">são </w:t>
      </w:r>
      <w:r>
        <w:t xml:space="preserve">conferidas pelo inciso V do art. 105 da Constituição Estadual, à vista do disposto no § 5º do art. 144 da Constituição Federal e no inciso II do art. 148-A da Constituição Estadual, </w:t>
      </w:r>
    </w:p>
    <w:p w:rsidR="00C06AFF" w:rsidRDefault="00697DAA">
      <w:pPr>
        <w:spacing w:after="0" w:line="259" w:lineRule="auto"/>
        <w:ind w:left="50" w:firstLine="0"/>
        <w:jc w:val="left"/>
      </w:pPr>
      <w:r>
        <w:rPr>
          <w:sz w:val="28"/>
        </w:rPr>
        <w:t xml:space="preserve"> </w:t>
      </w:r>
    </w:p>
    <w:p w:rsidR="00C06AFF" w:rsidRDefault="00697DAA">
      <w:pPr>
        <w:pStyle w:val="Ttulo1"/>
        <w:ind w:left="411" w:hanging="271"/>
      </w:pPr>
      <w:r>
        <w:t>E C R E T A</w:t>
      </w:r>
      <w:r>
        <w:rPr>
          <w:b w:val="0"/>
        </w:rPr>
        <w:t xml:space="preserve"> </w:t>
      </w:r>
    </w:p>
    <w:p w:rsidR="00C06AFF" w:rsidRDefault="00697DAA">
      <w:pPr>
        <w:spacing w:after="0" w:line="259" w:lineRule="auto"/>
        <w:ind w:left="50" w:firstLine="0"/>
        <w:jc w:val="left"/>
      </w:pPr>
      <w:r>
        <w:rPr>
          <w:b/>
          <w:sz w:val="23"/>
        </w:rPr>
        <w:t xml:space="preserve"> </w:t>
      </w:r>
    </w:p>
    <w:p w:rsidR="00C06AFF" w:rsidRDefault="00697DAA">
      <w:pPr>
        <w:pStyle w:val="Ttulo2"/>
        <w:ind w:left="157" w:right="18"/>
      </w:pPr>
      <w:r>
        <w:t>CAPÍTULO I DISPOSIÇÕES PRELIMINARES</w:t>
      </w:r>
      <w:r>
        <w:rPr>
          <w:b w:val="0"/>
        </w:rPr>
        <w:t xml:space="preserve"> </w:t>
      </w:r>
    </w:p>
    <w:p w:rsidR="00C06AFF" w:rsidRDefault="00697DAA">
      <w:pPr>
        <w:spacing w:after="0" w:line="259" w:lineRule="auto"/>
        <w:ind w:left="50" w:firstLine="0"/>
        <w:jc w:val="left"/>
      </w:pPr>
      <w:r>
        <w:rPr>
          <w:b/>
          <w:sz w:val="23"/>
        </w:rPr>
        <w:t xml:space="preserve"> </w:t>
      </w:r>
    </w:p>
    <w:p w:rsidR="00C06AFF" w:rsidRDefault="00697DAA">
      <w:pPr>
        <w:ind w:left="1567" w:right="15"/>
      </w:pPr>
      <w:r>
        <w:rPr>
          <w:b/>
        </w:rPr>
        <w:t xml:space="preserve">Art. 1º </w:t>
      </w:r>
      <w:r>
        <w:t>- Este De</w:t>
      </w:r>
      <w:r>
        <w:t xml:space="preserve">creto regulamenta as disposições fixadas na Lei nº 12.929, de 27 </w:t>
      </w:r>
    </w:p>
    <w:p w:rsidR="00C06AFF" w:rsidRDefault="00697DAA">
      <w:pPr>
        <w:ind w:left="164" w:right="15"/>
      </w:pPr>
      <w:r>
        <w:t xml:space="preserve">de dezembro de 2013, que estabelece normas e medidas de segurança contra incêndio e pânico nas edificações, estruturas e áreas de risco no Estado da Bahia. </w:t>
      </w:r>
    </w:p>
    <w:p w:rsidR="00C06AFF" w:rsidRDefault="00697DAA">
      <w:pPr>
        <w:ind w:left="1567" w:right="15"/>
      </w:pPr>
      <w:r>
        <w:rPr>
          <w:b/>
        </w:rPr>
        <w:t xml:space="preserve">Parágrafo único </w:t>
      </w:r>
      <w:r>
        <w:t xml:space="preserve">- Submetem-se às </w:t>
      </w:r>
      <w:r>
        <w:t xml:space="preserve">medidas de segurança contra incêndio e pânico </w:t>
      </w:r>
    </w:p>
    <w:p w:rsidR="00C06AFF" w:rsidRDefault="00697DAA">
      <w:pPr>
        <w:ind w:left="164" w:right="15"/>
      </w:pPr>
      <w:r>
        <w:t xml:space="preserve">as edificações públicas e privadas, as estruturas, as áreas de riscos e de aglomeração de público, assim como toda a realização de eventos programados, conforme definições constantes neste Decreto. </w:t>
      </w:r>
    </w:p>
    <w:p w:rsidR="00C06AFF" w:rsidRDefault="00697DAA">
      <w:pPr>
        <w:ind w:left="1567" w:right="15"/>
      </w:pPr>
      <w:r>
        <w:rPr>
          <w:b/>
        </w:rPr>
        <w:t xml:space="preserve">Art. 2º </w:t>
      </w:r>
      <w:r>
        <w:t xml:space="preserve">- </w:t>
      </w:r>
      <w:r>
        <w:t xml:space="preserve">As exigências das medidas de segurança contra incêndio e pânico nas </w:t>
      </w:r>
    </w:p>
    <w:p w:rsidR="00C06AFF" w:rsidRDefault="00697DAA">
      <w:pPr>
        <w:ind w:left="164" w:right="15"/>
      </w:pPr>
      <w:r>
        <w:t xml:space="preserve">edificações, estruturas e áreas de risco visam atender aos seguintes objetivos: </w:t>
      </w:r>
    </w:p>
    <w:p w:rsidR="00C06AFF" w:rsidRDefault="00697DAA">
      <w:pPr>
        <w:numPr>
          <w:ilvl w:val="0"/>
          <w:numId w:val="1"/>
        </w:numPr>
        <w:ind w:right="15" w:hanging="365"/>
      </w:pPr>
      <w:r>
        <w:t xml:space="preserve">- proteger a vida e a integridade dos ocupantes das edificações, estruturas e áreas </w:t>
      </w:r>
    </w:p>
    <w:p w:rsidR="00C06AFF" w:rsidRDefault="00697DAA">
      <w:pPr>
        <w:ind w:left="164" w:right="15"/>
      </w:pPr>
      <w:r>
        <w:t xml:space="preserve">de risco em </w:t>
      </w:r>
      <w:r>
        <w:t xml:space="preserve">caso de incêndio; </w:t>
      </w:r>
    </w:p>
    <w:p w:rsidR="00C06AFF" w:rsidRDefault="00697DAA">
      <w:pPr>
        <w:numPr>
          <w:ilvl w:val="0"/>
          <w:numId w:val="1"/>
        </w:numPr>
        <w:ind w:right="15" w:hanging="365"/>
      </w:pPr>
      <w:r>
        <w:t xml:space="preserve">- prevenir e combater a propagação de incêndios, reduzindo danos ao meio </w:t>
      </w:r>
    </w:p>
    <w:p w:rsidR="00C06AFF" w:rsidRDefault="00697DAA">
      <w:pPr>
        <w:ind w:left="164" w:right="15"/>
      </w:pPr>
      <w:r>
        <w:t xml:space="preserve">ambiente e ao patrimônio; </w:t>
      </w:r>
    </w:p>
    <w:p w:rsidR="00C06AFF" w:rsidRDefault="00697DAA">
      <w:pPr>
        <w:numPr>
          <w:ilvl w:val="0"/>
          <w:numId w:val="1"/>
        </w:numPr>
        <w:ind w:right="15" w:hanging="365"/>
      </w:pPr>
      <w:r>
        <w:t xml:space="preserve">- proporcionar meios para controlar e extinguir incêndios; </w:t>
      </w:r>
    </w:p>
    <w:p w:rsidR="00C06AFF" w:rsidRDefault="00697DAA">
      <w:pPr>
        <w:numPr>
          <w:ilvl w:val="0"/>
          <w:numId w:val="1"/>
        </w:numPr>
        <w:ind w:right="15" w:hanging="365"/>
      </w:pPr>
      <w:r>
        <w:t xml:space="preserve">- fortalecer a atuação do Corpo de Bombeiros Militar da Bahia, a fim de </w:t>
      </w:r>
    </w:p>
    <w:p w:rsidR="00C06AFF" w:rsidRDefault="00697DAA">
      <w:pPr>
        <w:ind w:left="164" w:right="15"/>
      </w:pPr>
      <w:r>
        <w:t>gar</w:t>
      </w:r>
      <w:r>
        <w:t xml:space="preserve">antir as condições necessárias às operações voltadas para o adequado atendimento das medidas de segurança contra incêndio e pânico nas edificações e áreas de risco. </w:t>
      </w:r>
    </w:p>
    <w:p w:rsidR="00C06AFF" w:rsidRDefault="00697DAA">
      <w:pPr>
        <w:ind w:left="1567" w:right="15"/>
      </w:pPr>
      <w:r>
        <w:rPr>
          <w:b/>
        </w:rPr>
        <w:t xml:space="preserve">Parágrafo único </w:t>
      </w:r>
      <w:r>
        <w:t xml:space="preserve">- O Corpo de Bombeiros Militar da Bahia - CBMBA promoverá </w:t>
      </w:r>
    </w:p>
    <w:p w:rsidR="00C06AFF" w:rsidRDefault="00697DAA">
      <w:pPr>
        <w:ind w:left="164" w:right="15"/>
      </w:pPr>
      <w:r>
        <w:t xml:space="preserve">a elaboração e </w:t>
      </w:r>
      <w:r>
        <w:t>revisão das Instruções Técnicas necessárias à constante atualização tecnológica, que deverão ser periodicamente revistas, tendo em vista a melhor possibilidade de adaptação às situações existentes, desde que baseadas em normas ou critérios de comprovada ef</w:t>
      </w:r>
      <w:r>
        <w:t xml:space="preserve">icácia. </w:t>
      </w:r>
    </w:p>
    <w:p w:rsidR="00C06AFF" w:rsidRDefault="00697DAA">
      <w:pPr>
        <w:spacing w:after="0" w:line="259" w:lineRule="auto"/>
        <w:ind w:left="50" w:firstLine="0"/>
        <w:jc w:val="left"/>
      </w:pPr>
      <w:r>
        <w:t xml:space="preserve"> </w:t>
      </w:r>
    </w:p>
    <w:p w:rsidR="00C06AFF" w:rsidRDefault="00697DAA">
      <w:pPr>
        <w:pStyle w:val="Ttulo2"/>
        <w:ind w:left="157" w:right="6"/>
      </w:pPr>
      <w:r>
        <w:t>CAPÍTULO II DAS DEFINIÇÕES</w:t>
      </w:r>
      <w:r>
        <w:rPr>
          <w:b w:val="0"/>
        </w:rPr>
        <w:t xml:space="preserve"> </w:t>
      </w:r>
    </w:p>
    <w:p w:rsidR="00C06AFF" w:rsidRDefault="00697DAA">
      <w:pPr>
        <w:spacing w:after="0" w:line="259" w:lineRule="auto"/>
        <w:ind w:left="50" w:firstLine="0"/>
        <w:jc w:val="left"/>
      </w:pPr>
      <w:r>
        <w:rPr>
          <w:b/>
          <w:sz w:val="23"/>
        </w:rPr>
        <w:t xml:space="preserve"> </w:t>
      </w:r>
    </w:p>
    <w:p w:rsidR="00C06AFF" w:rsidRDefault="00697DAA">
      <w:pPr>
        <w:ind w:left="1567" w:right="15"/>
      </w:pPr>
      <w:r>
        <w:rPr>
          <w:b/>
        </w:rPr>
        <w:t xml:space="preserve">Art. 3º </w:t>
      </w:r>
      <w:r>
        <w:t xml:space="preserve">- Para fins deste Decreto, consideram-se: </w:t>
      </w:r>
    </w:p>
    <w:p w:rsidR="00C06AFF" w:rsidRDefault="00697DAA">
      <w:pPr>
        <w:numPr>
          <w:ilvl w:val="0"/>
          <w:numId w:val="2"/>
        </w:numPr>
        <w:ind w:right="15" w:hanging="312"/>
      </w:pPr>
      <w:r>
        <w:t xml:space="preserve">- altura da edificação: </w:t>
      </w:r>
    </w:p>
    <w:p w:rsidR="00C06AFF" w:rsidRDefault="00697DAA">
      <w:pPr>
        <w:numPr>
          <w:ilvl w:val="1"/>
          <w:numId w:val="2"/>
        </w:numPr>
        <w:spacing w:after="0" w:line="259" w:lineRule="auto"/>
        <w:ind w:right="-4" w:hanging="313"/>
        <w:jc w:val="right"/>
      </w:pPr>
      <w:r>
        <w:t xml:space="preserve">para fins de exigências das medidas de segurança contra incêndio e pânico, </w:t>
      </w:r>
    </w:p>
    <w:p w:rsidR="00C06AFF" w:rsidRDefault="00697DAA">
      <w:pPr>
        <w:ind w:left="164" w:right="15"/>
      </w:pPr>
      <w:r>
        <w:t>é a medida em metros do piso mais baixo ocupado ao piso do últi</w:t>
      </w:r>
      <w:r>
        <w:t xml:space="preserve">mo pavimento; </w:t>
      </w:r>
    </w:p>
    <w:p w:rsidR="00C06AFF" w:rsidRDefault="00697DAA">
      <w:pPr>
        <w:numPr>
          <w:ilvl w:val="1"/>
          <w:numId w:val="2"/>
        </w:numPr>
        <w:spacing w:after="0" w:line="259" w:lineRule="auto"/>
        <w:ind w:right="-4" w:hanging="313"/>
        <w:jc w:val="right"/>
      </w:pPr>
      <w:r>
        <w:t xml:space="preserve">para fins de saída de emergência, é a medida em metros entre o ponto que </w:t>
      </w:r>
    </w:p>
    <w:p w:rsidR="00C06AFF" w:rsidRDefault="00697DAA">
      <w:pPr>
        <w:ind w:left="164" w:right="15"/>
      </w:pPr>
      <w:r>
        <w:t xml:space="preserve">caracteriza a saída do nível de descarga ao piso do último pavimento, podendo ser ascendente ou descendente; </w:t>
      </w:r>
    </w:p>
    <w:p w:rsidR="00C06AFF" w:rsidRDefault="00697DAA">
      <w:pPr>
        <w:numPr>
          <w:ilvl w:val="0"/>
          <w:numId w:val="2"/>
        </w:numPr>
        <w:ind w:right="15" w:hanging="312"/>
      </w:pPr>
      <w:r>
        <w:t xml:space="preserve">- área construída - somatório de todas as áreas </w:t>
      </w:r>
      <w:r>
        <w:t xml:space="preserve">ocupáveis e cobertas de uma edificação; </w:t>
      </w:r>
    </w:p>
    <w:p w:rsidR="00C06AFF" w:rsidRDefault="00697DAA">
      <w:pPr>
        <w:numPr>
          <w:ilvl w:val="0"/>
          <w:numId w:val="2"/>
        </w:numPr>
        <w:ind w:right="15" w:hanging="312"/>
      </w:pPr>
      <w:r>
        <w:lastRenderedPageBreak/>
        <w:t xml:space="preserve">- ampliação: é o aumento da área construída da edificação; </w:t>
      </w:r>
    </w:p>
    <w:p w:rsidR="00C06AFF" w:rsidRDefault="00697DAA">
      <w:pPr>
        <w:numPr>
          <w:ilvl w:val="0"/>
          <w:numId w:val="2"/>
        </w:numPr>
        <w:ind w:right="15" w:hanging="312"/>
      </w:pPr>
      <w:r>
        <w:t>- análise: é o ato de verificação das exigências das medidas de segurança contra</w:t>
      </w:r>
    </w:p>
    <w:p w:rsidR="00C06AFF" w:rsidRDefault="00697DAA">
      <w:pPr>
        <w:ind w:left="164" w:right="15"/>
      </w:pPr>
      <w:r>
        <w:t>incêndio e pânico das edificações, estruturas e áreas de risco, no process</w:t>
      </w:r>
      <w:r>
        <w:t xml:space="preserve">o de segurança contra incêndio e pânico; </w:t>
      </w:r>
    </w:p>
    <w:p w:rsidR="00C06AFF" w:rsidRDefault="00697DAA">
      <w:pPr>
        <w:numPr>
          <w:ilvl w:val="0"/>
          <w:numId w:val="2"/>
        </w:numPr>
        <w:ind w:right="15" w:hanging="312"/>
      </w:pPr>
      <w:r>
        <w:t xml:space="preserve">- andar: é o volume compreendido entre dois pavimentos consecutivos ou entre </w:t>
      </w:r>
    </w:p>
    <w:p w:rsidR="00C06AFF" w:rsidRDefault="00697DAA">
      <w:pPr>
        <w:ind w:left="164" w:right="15"/>
      </w:pPr>
      <w:r>
        <w:t xml:space="preserve">o pavimento e o nível superior a sua cobertura; </w:t>
      </w:r>
    </w:p>
    <w:p w:rsidR="00C06AFF" w:rsidRDefault="00697DAA">
      <w:pPr>
        <w:numPr>
          <w:ilvl w:val="0"/>
          <w:numId w:val="3"/>
        </w:numPr>
        <w:ind w:right="15" w:hanging="830"/>
      </w:pPr>
      <w:r>
        <w:t xml:space="preserve">- área da edificação: é o somatório da área construída de uma edificação e a </w:t>
      </w:r>
    </w:p>
    <w:p w:rsidR="00C06AFF" w:rsidRDefault="00697DAA">
      <w:pPr>
        <w:ind w:left="164" w:right="15"/>
      </w:pPr>
      <w:r>
        <w:t>área a se</w:t>
      </w:r>
      <w:r>
        <w:t xml:space="preserve">r construída, conforme projeto; </w:t>
      </w:r>
    </w:p>
    <w:p w:rsidR="00C06AFF" w:rsidRDefault="00697DAA">
      <w:pPr>
        <w:numPr>
          <w:ilvl w:val="0"/>
          <w:numId w:val="3"/>
        </w:numPr>
        <w:ind w:right="15" w:hanging="830"/>
      </w:pPr>
      <w:r>
        <w:t xml:space="preserve">- área de risco: é o ambiente da edificação que contenha: </w:t>
      </w:r>
    </w:p>
    <w:p w:rsidR="00C06AFF" w:rsidRDefault="00697DAA">
      <w:pPr>
        <w:numPr>
          <w:ilvl w:val="1"/>
          <w:numId w:val="3"/>
        </w:numPr>
        <w:ind w:right="15" w:hanging="358"/>
      </w:pPr>
      <w:r>
        <w:t xml:space="preserve">fabricação, armazenamento, comercialização, transporte e manuseio de </w:t>
      </w:r>
    </w:p>
    <w:p w:rsidR="00C06AFF" w:rsidRDefault="00697DAA">
      <w:pPr>
        <w:ind w:left="164" w:right="15"/>
      </w:pPr>
      <w:r>
        <w:t xml:space="preserve">produtos inflamáveis, combustíveis e explosivos ou de produtos perigosos; </w:t>
      </w:r>
    </w:p>
    <w:p w:rsidR="00C06AFF" w:rsidRDefault="00697DAA">
      <w:pPr>
        <w:numPr>
          <w:ilvl w:val="1"/>
          <w:numId w:val="3"/>
        </w:numPr>
        <w:ind w:right="15" w:hanging="358"/>
      </w:pPr>
      <w:r>
        <w:t>instalações elétric</w:t>
      </w:r>
      <w:r>
        <w:t xml:space="preserve">as, radioativas ou de gás; </w:t>
      </w:r>
    </w:p>
    <w:p w:rsidR="00C06AFF" w:rsidRDefault="00697DAA">
      <w:pPr>
        <w:numPr>
          <w:ilvl w:val="1"/>
          <w:numId w:val="3"/>
        </w:numPr>
        <w:ind w:right="15" w:hanging="358"/>
      </w:pPr>
      <w:r>
        <w:t xml:space="preserve">concentração de pessoas; </w:t>
      </w:r>
    </w:p>
    <w:p w:rsidR="00C06AFF" w:rsidRDefault="00697DAA">
      <w:pPr>
        <w:numPr>
          <w:ilvl w:val="1"/>
          <w:numId w:val="3"/>
        </w:numPr>
        <w:ind w:right="15" w:hanging="358"/>
      </w:pPr>
      <w:r>
        <w:t xml:space="preserve">edifícios garagem; </w:t>
      </w:r>
    </w:p>
    <w:p w:rsidR="00C06AFF" w:rsidRDefault="00697DAA">
      <w:pPr>
        <w:numPr>
          <w:ilvl w:val="1"/>
          <w:numId w:val="3"/>
        </w:numPr>
        <w:ind w:right="15" w:hanging="358"/>
      </w:pPr>
      <w:r>
        <w:t xml:space="preserve">vasos sob pressão; </w:t>
      </w:r>
    </w:p>
    <w:p w:rsidR="00C06AFF" w:rsidRDefault="00697DAA">
      <w:pPr>
        <w:numPr>
          <w:ilvl w:val="1"/>
          <w:numId w:val="3"/>
        </w:numPr>
        <w:ind w:right="15" w:hanging="358"/>
      </w:pPr>
      <w:r>
        <w:t xml:space="preserve">helipontos,   heliportos,   aeroportos,   portos,   terminais   e   centros   de </w:t>
      </w:r>
    </w:p>
    <w:p w:rsidR="00C06AFF" w:rsidRDefault="00697DAA">
      <w:pPr>
        <w:tabs>
          <w:tab w:val="center" w:pos="2035"/>
        </w:tabs>
        <w:ind w:left="0" w:firstLine="0"/>
        <w:jc w:val="left"/>
      </w:pPr>
      <w:r>
        <w:t xml:space="preserve">distribuição; </w:t>
      </w:r>
      <w:r>
        <w:tab/>
        <w:t xml:space="preserve"> </w:t>
      </w:r>
    </w:p>
    <w:p w:rsidR="00C06AFF" w:rsidRDefault="00697DAA">
      <w:pPr>
        <w:numPr>
          <w:ilvl w:val="1"/>
          <w:numId w:val="3"/>
        </w:numPr>
        <w:ind w:right="15" w:hanging="358"/>
      </w:pPr>
      <w:r>
        <w:t xml:space="preserve">presídios, unidades de saúde e educacionais; </w:t>
      </w:r>
    </w:p>
    <w:p w:rsidR="00C06AFF" w:rsidRDefault="00697DAA">
      <w:pPr>
        <w:numPr>
          <w:ilvl w:val="1"/>
          <w:numId w:val="3"/>
        </w:numPr>
        <w:ind w:right="15" w:hanging="358"/>
      </w:pPr>
      <w:r>
        <w:t>outros  estabelec</w:t>
      </w:r>
      <w:r>
        <w:t xml:space="preserve">imentos  cuja  atividade  ou  natureza  envolva  perigo </w:t>
      </w:r>
    </w:p>
    <w:p w:rsidR="00C06AFF" w:rsidRDefault="00697DAA">
      <w:pPr>
        <w:ind w:left="161" w:right="15"/>
      </w:pPr>
      <w:r>
        <w:t xml:space="preserve">iminente de propagação de fogo ou explosão, ou que possa causar danos à vida ou à propriedade; </w:t>
      </w:r>
    </w:p>
    <w:p w:rsidR="00C06AFF" w:rsidRDefault="00697DAA">
      <w:pPr>
        <w:numPr>
          <w:ilvl w:val="0"/>
          <w:numId w:val="3"/>
        </w:numPr>
        <w:ind w:right="15" w:hanging="830"/>
      </w:pPr>
      <w:r>
        <w:t xml:space="preserve">- ático: é a parte do volume superior de uma edificação, destinada a abrigar </w:t>
      </w:r>
    </w:p>
    <w:p w:rsidR="00C06AFF" w:rsidRDefault="00697DAA">
      <w:pPr>
        <w:ind w:left="164" w:right="15"/>
      </w:pPr>
      <w:r>
        <w:t xml:space="preserve">máquinas, </w:t>
      </w:r>
      <w:r>
        <w:t xml:space="preserve">piso técnico de elevadores, caixas de água e circulação vertical; </w:t>
      </w:r>
    </w:p>
    <w:p w:rsidR="00C06AFF" w:rsidRDefault="00697DAA">
      <w:pPr>
        <w:numPr>
          <w:ilvl w:val="0"/>
          <w:numId w:val="3"/>
        </w:numPr>
        <w:ind w:right="15" w:hanging="830"/>
      </w:pPr>
      <w:r>
        <w:t xml:space="preserve">- Auto de Vistoria do Corpo de Bombeiros - AVCB: é o documento emitido </w:t>
      </w:r>
    </w:p>
    <w:p w:rsidR="00C06AFF" w:rsidRDefault="00697DAA">
      <w:pPr>
        <w:ind w:left="164" w:right="15"/>
      </w:pPr>
      <w:r>
        <w:t>pelo CBMBA certificando que, durante a vistoria, a edificação possuía as condições de segurança contra incêndio e pân</w:t>
      </w:r>
      <w:r>
        <w:t xml:space="preserve">ico, previstas pela legislação e constantes no processo, estabelecendo um período de revalidação; </w:t>
      </w:r>
    </w:p>
    <w:p w:rsidR="00C06AFF" w:rsidRDefault="00697DAA">
      <w:pPr>
        <w:numPr>
          <w:ilvl w:val="0"/>
          <w:numId w:val="3"/>
        </w:numPr>
        <w:ind w:right="15" w:hanging="830"/>
      </w:pPr>
      <w:r>
        <w:t xml:space="preserve">- Autorização para Adequação: é o documento emitido pelo CBMBA, </w:t>
      </w:r>
    </w:p>
    <w:p w:rsidR="00C06AFF" w:rsidRDefault="00697DAA">
      <w:pPr>
        <w:ind w:left="164" w:right="15"/>
      </w:pPr>
      <w:r>
        <w:t>autorizando a execução das medidas compensatórias formalmente exigidas, dentro do prazo fixa</w:t>
      </w:r>
      <w:r>
        <w:t xml:space="preserve">do, na edificação, estrutura ou área de risco, para que seja considerada com condições satisfatórias de segurança contra incêndio e pânico, para todos os fins; </w:t>
      </w:r>
    </w:p>
    <w:p w:rsidR="00C06AFF" w:rsidRDefault="00697DAA">
      <w:pPr>
        <w:numPr>
          <w:ilvl w:val="0"/>
          <w:numId w:val="3"/>
        </w:numPr>
        <w:ind w:right="15" w:hanging="830"/>
      </w:pPr>
      <w:r>
        <w:t xml:space="preserve">- carga de incêndio: é a soma das energias caloríficas possíveis de serem </w:t>
      </w:r>
    </w:p>
    <w:p w:rsidR="00C06AFF" w:rsidRDefault="00697DAA">
      <w:pPr>
        <w:ind w:left="164" w:right="15"/>
      </w:pPr>
      <w:r>
        <w:t>liberadas pela combu</w:t>
      </w:r>
      <w:r>
        <w:t xml:space="preserve">stão completa de todos os materiais combustíveis contidos em um espaço, inclusive o revestimento das paredes, divisórias, pisos e tetos; </w:t>
      </w:r>
    </w:p>
    <w:p w:rsidR="00C06AFF" w:rsidRDefault="00697DAA">
      <w:pPr>
        <w:numPr>
          <w:ilvl w:val="0"/>
          <w:numId w:val="3"/>
        </w:numPr>
        <w:ind w:right="15" w:hanging="830"/>
      </w:pPr>
      <w:r>
        <w:t xml:space="preserve">- compartimentação: são medidas de proteção passiva, constituídas de </w:t>
      </w:r>
    </w:p>
    <w:p w:rsidR="00C06AFF" w:rsidRDefault="00697DAA">
      <w:pPr>
        <w:ind w:left="164" w:right="15"/>
      </w:pPr>
      <w:r>
        <w:t>elementos de construção resistentes ao fogo, des</w:t>
      </w:r>
      <w:r>
        <w:t xml:space="preserve">tinados a evitar ou minimizar a propagação do fogo, calor e gases, interna ou externamente ao edifício, no mesmo pavimento ou para pavimentos elevados consecutivos; </w:t>
      </w:r>
    </w:p>
    <w:p w:rsidR="00C06AFF" w:rsidRDefault="00697DAA">
      <w:pPr>
        <w:numPr>
          <w:ilvl w:val="0"/>
          <w:numId w:val="3"/>
        </w:numPr>
        <w:ind w:right="15" w:hanging="830"/>
      </w:pPr>
      <w:r>
        <w:t xml:space="preserve">- edificação: é a área efetivamente utilizada do imóvel, de forma permanente </w:t>
      </w:r>
    </w:p>
    <w:p w:rsidR="00C06AFF" w:rsidRDefault="00697DAA">
      <w:pPr>
        <w:ind w:left="164" w:right="15"/>
      </w:pPr>
      <w:r>
        <w:t>ou provisóri</w:t>
      </w:r>
      <w:r>
        <w:t xml:space="preserve">a, de alvenaria, madeira ou outro material construtivo, destinada a abrigar atividade humana ou qualquer instalação, equipamento ou material; </w:t>
      </w:r>
    </w:p>
    <w:p w:rsidR="00C06AFF" w:rsidRDefault="00697DAA">
      <w:pPr>
        <w:numPr>
          <w:ilvl w:val="0"/>
          <w:numId w:val="3"/>
        </w:numPr>
        <w:ind w:right="15" w:hanging="830"/>
      </w:pPr>
      <w:r>
        <w:t xml:space="preserve">- edificação existente: é a edificação ou área de risco construída ou </w:t>
      </w:r>
    </w:p>
    <w:p w:rsidR="00C06AFF" w:rsidRDefault="00697DAA">
      <w:pPr>
        <w:ind w:left="164" w:right="15"/>
      </w:pPr>
      <w:r>
        <w:t>regularizada anteriormente à publicação de</w:t>
      </w:r>
      <w:r>
        <w:t xml:space="preserve">ste Decreto, com documentação comprobatória de sua conformidade com as especificações técnicas então exigidas, desde que mantidas a área e a ocupação da época; </w:t>
      </w:r>
    </w:p>
    <w:p w:rsidR="00C06AFF" w:rsidRDefault="00697DAA">
      <w:pPr>
        <w:numPr>
          <w:ilvl w:val="0"/>
          <w:numId w:val="3"/>
        </w:numPr>
        <w:ind w:right="15" w:hanging="830"/>
      </w:pPr>
      <w:r>
        <w:t xml:space="preserve">- edificação térrea: é a construção de um pavimento, podendo possuir </w:t>
      </w:r>
    </w:p>
    <w:p w:rsidR="00C06AFF" w:rsidRDefault="00697DAA">
      <w:pPr>
        <w:ind w:left="164" w:right="15"/>
      </w:pPr>
      <w:r>
        <w:t>mezaninos, cujo somatório</w:t>
      </w:r>
      <w:r>
        <w:t xml:space="preserve"> de áreas deve ser menor ou igual a 1/3 (um terço) da área do piso de pavimento; </w:t>
      </w:r>
    </w:p>
    <w:p w:rsidR="00C06AFF" w:rsidRDefault="00697DAA">
      <w:pPr>
        <w:numPr>
          <w:ilvl w:val="0"/>
          <w:numId w:val="3"/>
        </w:numPr>
        <w:ind w:right="15" w:hanging="830"/>
      </w:pPr>
      <w:r>
        <w:lastRenderedPageBreak/>
        <w:t xml:space="preserve">- emergência: é a situação crítica e fortuita que representa perigo à vida, ao </w:t>
      </w:r>
    </w:p>
    <w:p w:rsidR="00C06AFF" w:rsidRDefault="00697DAA">
      <w:pPr>
        <w:ind w:left="164" w:right="15"/>
      </w:pPr>
      <w:r>
        <w:t>meio ambiente e ao patrimônio, decorrente de atividade humana ou fenômeno da natureza que obri</w:t>
      </w:r>
      <w:r>
        <w:t xml:space="preserve">ga a uma rápida intervenção operacional; </w:t>
      </w:r>
    </w:p>
    <w:p w:rsidR="00C06AFF" w:rsidRDefault="00697DAA">
      <w:pPr>
        <w:numPr>
          <w:ilvl w:val="0"/>
          <w:numId w:val="3"/>
        </w:numPr>
        <w:ind w:right="15" w:hanging="830"/>
      </w:pPr>
      <w:r>
        <w:t>- estrutura: instalação permanente ou provisória, utilizada em apoio para os</w:t>
      </w:r>
    </w:p>
    <w:p w:rsidR="00C06AFF" w:rsidRDefault="00697DAA">
      <w:pPr>
        <w:ind w:left="164" w:right="15"/>
      </w:pPr>
      <w:r>
        <w:t xml:space="preserve">mais diversos fins e ocupações; </w:t>
      </w:r>
    </w:p>
    <w:p w:rsidR="00C06AFF" w:rsidRDefault="00697DAA">
      <w:pPr>
        <w:numPr>
          <w:ilvl w:val="0"/>
          <w:numId w:val="3"/>
        </w:numPr>
        <w:ind w:right="15" w:hanging="830"/>
      </w:pPr>
      <w:r>
        <w:t>- evento programado: qualquer acontecimento que gere concentração de</w:t>
      </w:r>
    </w:p>
    <w:p w:rsidR="00C06AFF" w:rsidRDefault="00697DAA">
      <w:pPr>
        <w:ind w:left="164" w:right="15"/>
      </w:pPr>
      <w:r>
        <w:t>público, a exemplo de apresentações</w:t>
      </w:r>
      <w:r>
        <w:t xml:space="preserve"> cênicas e musicais, atrações esportivas, circos, parque de diversões, </w:t>
      </w:r>
      <w:r>
        <w:rPr>
          <w:i/>
        </w:rPr>
        <w:t xml:space="preserve">shows </w:t>
      </w:r>
      <w:r>
        <w:t xml:space="preserve">pirotécnicos e outros similares, podendo ser momentâneo, quando realizado em horas, e continuado, quando realizado em dia; </w:t>
      </w:r>
    </w:p>
    <w:p w:rsidR="00C06AFF" w:rsidRDefault="00697DAA">
      <w:pPr>
        <w:numPr>
          <w:ilvl w:val="0"/>
          <w:numId w:val="3"/>
        </w:numPr>
        <w:ind w:right="15" w:hanging="830"/>
      </w:pPr>
      <w:r>
        <w:t>- Instrução Técnica do Corpo de Bombeiros - IT: é o doc</w:t>
      </w:r>
      <w:r>
        <w:t xml:space="preserve">umento técnico </w:t>
      </w:r>
    </w:p>
    <w:p w:rsidR="00C06AFF" w:rsidRDefault="00697DAA">
      <w:pPr>
        <w:ind w:left="164" w:right="15"/>
      </w:pPr>
      <w:r>
        <w:t xml:space="preserve">elaborado pela Comissão Permanente de Normatização - CPN, que regulamenta as medidas de segurança contra incêndio e pânico nas edificações, estruturas e áreas de risco; </w:t>
      </w:r>
    </w:p>
    <w:p w:rsidR="00C06AFF" w:rsidRDefault="00697DAA">
      <w:pPr>
        <w:numPr>
          <w:ilvl w:val="0"/>
          <w:numId w:val="3"/>
        </w:numPr>
        <w:ind w:right="15" w:hanging="830"/>
      </w:pPr>
      <w:r>
        <w:t xml:space="preserve">- mezanino: é o pavimento que subdivide parcialmente um andar em dois </w:t>
      </w:r>
    </w:p>
    <w:p w:rsidR="00C06AFF" w:rsidRDefault="00697DAA">
      <w:pPr>
        <w:ind w:left="164" w:right="15"/>
      </w:pPr>
      <w:r>
        <w:t xml:space="preserve">andares e que não ultrapasse mais que 1/3 (um terço) da área do andar subdividido; </w:t>
      </w:r>
    </w:p>
    <w:p w:rsidR="00C06AFF" w:rsidRDefault="00697DAA">
      <w:pPr>
        <w:numPr>
          <w:ilvl w:val="0"/>
          <w:numId w:val="3"/>
        </w:numPr>
        <w:ind w:right="15" w:hanging="830"/>
      </w:pPr>
      <w:r>
        <w:t xml:space="preserve">- mudança de ocupação: consiste na alteração de atividade ou uso que resulte </w:t>
      </w:r>
    </w:p>
    <w:p w:rsidR="00C06AFF" w:rsidRDefault="00697DAA">
      <w:pPr>
        <w:ind w:left="164" w:right="15"/>
      </w:pPr>
      <w:r>
        <w:t xml:space="preserve">na mudança de classificação da edificação, estrutura ou área de risco, constante das </w:t>
      </w:r>
      <w:r>
        <w:t xml:space="preserve">tabelas de classificação das ocupações dispostas no Anexo Único deste Decreto; </w:t>
      </w:r>
    </w:p>
    <w:p w:rsidR="00C06AFF" w:rsidRDefault="00697DAA">
      <w:pPr>
        <w:numPr>
          <w:ilvl w:val="0"/>
          <w:numId w:val="3"/>
        </w:numPr>
        <w:ind w:right="15" w:hanging="830"/>
      </w:pPr>
      <w:r>
        <w:t xml:space="preserve">- ocupação: é a atividade ou o tipo de uso de uma edificação, estrutura ou </w:t>
      </w:r>
    </w:p>
    <w:p w:rsidR="00C06AFF" w:rsidRDefault="00697DAA">
      <w:pPr>
        <w:ind w:left="164" w:right="15"/>
      </w:pPr>
      <w:r>
        <w:t xml:space="preserve">área de risco;  </w:t>
      </w:r>
    </w:p>
    <w:p w:rsidR="00C06AFF" w:rsidRDefault="00697DAA">
      <w:pPr>
        <w:numPr>
          <w:ilvl w:val="0"/>
          <w:numId w:val="3"/>
        </w:numPr>
        <w:ind w:right="15" w:hanging="830"/>
      </w:pPr>
      <w:r>
        <w:t xml:space="preserve">- ocupação mista: é a edificação, estrutura ou área de risco que abriga mais </w:t>
      </w:r>
    </w:p>
    <w:p w:rsidR="00C06AFF" w:rsidRDefault="00697DAA">
      <w:pPr>
        <w:ind w:left="164" w:right="15"/>
      </w:pPr>
      <w:r>
        <w:t>de um</w:t>
      </w:r>
      <w:r>
        <w:t xml:space="preserve"> tipo de ocupação; </w:t>
      </w:r>
    </w:p>
    <w:p w:rsidR="00C06AFF" w:rsidRDefault="00697DAA">
      <w:pPr>
        <w:numPr>
          <w:ilvl w:val="0"/>
          <w:numId w:val="3"/>
        </w:numPr>
        <w:ind w:right="15" w:hanging="830"/>
      </w:pPr>
      <w:r>
        <w:t xml:space="preserve">- ocupação predominante: é a atividade ou uso principal exercido na </w:t>
      </w:r>
    </w:p>
    <w:p w:rsidR="00C06AFF" w:rsidRDefault="00697DAA">
      <w:pPr>
        <w:ind w:left="164" w:right="15"/>
      </w:pPr>
      <w:r>
        <w:t xml:space="preserve">edificação, estrutura ou área de risco; </w:t>
      </w:r>
    </w:p>
    <w:p w:rsidR="00C06AFF" w:rsidRDefault="00697DAA">
      <w:pPr>
        <w:numPr>
          <w:ilvl w:val="0"/>
          <w:numId w:val="3"/>
        </w:numPr>
        <w:ind w:right="15" w:hanging="830"/>
      </w:pPr>
      <w:r>
        <w:t xml:space="preserve">- medidas de segurança contra incêndio e pânico: é o conjunto de </w:t>
      </w:r>
    </w:p>
    <w:p w:rsidR="00C06AFF" w:rsidRDefault="00697DAA">
      <w:pPr>
        <w:ind w:left="164" w:right="15"/>
      </w:pPr>
      <w:r>
        <w:t>dispositivos ou sistemas a ser instalado nas edificações, es</w:t>
      </w:r>
      <w:r>
        <w:t xml:space="preserve">truturas e áreas de risco, necessário para evitar o surgimento de um incêndio, limitar sua propagação, possibilitar sua extinção e ainda propiciar a proteção à vida, ao meio ambiente e ao patrimônio; </w:t>
      </w:r>
    </w:p>
    <w:p w:rsidR="00C06AFF" w:rsidRDefault="00697DAA">
      <w:pPr>
        <w:numPr>
          <w:ilvl w:val="0"/>
          <w:numId w:val="3"/>
        </w:numPr>
        <w:ind w:right="15" w:hanging="830"/>
      </w:pPr>
      <w:r>
        <w:t>- nível de descarga: é o nível no qual uma porta extern</w:t>
      </w:r>
      <w:r>
        <w:t xml:space="preserve">a conduz a um local </w:t>
      </w:r>
    </w:p>
    <w:p w:rsidR="00C06AFF" w:rsidRDefault="00697DAA">
      <w:pPr>
        <w:ind w:left="164" w:right="15"/>
      </w:pPr>
      <w:r>
        <w:t xml:space="preserve">seguro para o exterior; </w:t>
      </w:r>
    </w:p>
    <w:p w:rsidR="00C06AFF" w:rsidRDefault="00697DAA">
      <w:pPr>
        <w:numPr>
          <w:ilvl w:val="0"/>
          <w:numId w:val="3"/>
        </w:numPr>
        <w:ind w:right="15" w:hanging="830"/>
      </w:pPr>
      <w:r>
        <w:t xml:space="preserve">- pavimento: é o plano de piso; </w:t>
      </w:r>
    </w:p>
    <w:p w:rsidR="00C06AFF" w:rsidRDefault="00697DAA">
      <w:pPr>
        <w:numPr>
          <w:ilvl w:val="0"/>
          <w:numId w:val="3"/>
        </w:numPr>
        <w:ind w:right="15" w:hanging="830"/>
      </w:pPr>
      <w:r>
        <w:t xml:space="preserve">- pesquisa de incêndio: consiste na apuração das causas, desenvolvimento </w:t>
      </w:r>
    </w:p>
    <w:p w:rsidR="00C06AFF" w:rsidRDefault="00697DAA">
      <w:pPr>
        <w:ind w:left="164" w:right="15"/>
      </w:pPr>
      <w:r>
        <w:t>e consequências dos incêndios atendidos pelo CBMBA, mediante exame técnico das edificações, estruturas,</w:t>
      </w:r>
      <w:r>
        <w:t xml:space="preserve"> áreas de risco, materiais e equipamentos, no local ou em laboratório especializado; </w:t>
      </w:r>
    </w:p>
    <w:p w:rsidR="00C06AFF" w:rsidRDefault="00697DAA">
      <w:pPr>
        <w:numPr>
          <w:ilvl w:val="0"/>
          <w:numId w:val="4"/>
        </w:numPr>
        <w:ind w:right="15" w:hanging="920"/>
      </w:pPr>
      <w:r>
        <w:t xml:space="preserve">- prevenção de incêndio: é o conjunto de medidas que visam a evitar o </w:t>
      </w:r>
    </w:p>
    <w:p w:rsidR="00C06AFF" w:rsidRDefault="00697DAA">
      <w:pPr>
        <w:ind w:left="164" w:right="15"/>
      </w:pPr>
      <w:r>
        <w:t>incêndio, permitir o abandono seguro dos ocupantes da edificação, estrutura e áreas de risco, dific</w:t>
      </w:r>
      <w:r>
        <w:t xml:space="preserve">ultar a propagação do incêndio, proporcionar meios de controle e extinção do incêndio e permitir o acesso das operações do CBMBA; </w:t>
      </w:r>
    </w:p>
    <w:p w:rsidR="00C06AFF" w:rsidRDefault="00697DAA">
      <w:pPr>
        <w:numPr>
          <w:ilvl w:val="0"/>
          <w:numId w:val="4"/>
        </w:numPr>
        <w:ind w:right="15" w:hanging="920"/>
      </w:pPr>
      <w:r>
        <w:t xml:space="preserve">- processo de segurança contra incêndio e pânico: sucessão de atos </w:t>
      </w:r>
    </w:p>
    <w:p w:rsidR="00C06AFF" w:rsidRDefault="00697DAA">
      <w:pPr>
        <w:ind w:left="164" w:right="15"/>
      </w:pPr>
      <w:r>
        <w:t>destinados a apresentar a documentação que comprove o ate</w:t>
      </w:r>
      <w:r>
        <w:t xml:space="preserve">ndimento aos elementos formais exigidos pelo CBMBA, concernentes às medidas de segurança contra incêndio e pânico de uma edificação, estrutura e áreas de risco, que devem ser projetadas para avaliação; </w:t>
      </w:r>
    </w:p>
    <w:p w:rsidR="00C06AFF" w:rsidRDefault="00697DAA">
      <w:pPr>
        <w:numPr>
          <w:ilvl w:val="0"/>
          <w:numId w:val="4"/>
        </w:numPr>
        <w:ind w:right="15" w:hanging="920"/>
      </w:pPr>
      <w:r>
        <w:t>- reforma: são as alterações nas edificações, estrutu</w:t>
      </w:r>
      <w:r>
        <w:t xml:space="preserve">ras e áreas de risco sem </w:t>
      </w:r>
    </w:p>
    <w:p w:rsidR="00C06AFF" w:rsidRDefault="00697DAA">
      <w:pPr>
        <w:ind w:left="164" w:right="15"/>
      </w:pPr>
      <w:r>
        <w:t xml:space="preserve">aumento de área construída; </w:t>
      </w:r>
    </w:p>
    <w:p w:rsidR="00C06AFF" w:rsidRDefault="00697DAA">
      <w:pPr>
        <w:numPr>
          <w:ilvl w:val="0"/>
          <w:numId w:val="4"/>
        </w:numPr>
        <w:ind w:right="15" w:hanging="920"/>
      </w:pPr>
      <w:r>
        <w:t xml:space="preserve">- responsável técnico: é o profissional habilitado para elaboração ou </w:t>
      </w:r>
    </w:p>
    <w:p w:rsidR="00C06AFF" w:rsidRDefault="00697DAA">
      <w:pPr>
        <w:ind w:left="164" w:right="15"/>
      </w:pPr>
      <w:r>
        <w:t xml:space="preserve">execução de atividades relacionadas à segurança contra incêndio e pânico, devidamente cadastrado pelo CBMBA; </w:t>
      </w:r>
    </w:p>
    <w:p w:rsidR="00C06AFF" w:rsidRDefault="00697DAA">
      <w:pPr>
        <w:numPr>
          <w:ilvl w:val="0"/>
          <w:numId w:val="4"/>
        </w:numPr>
        <w:ind w:right="15" w:hanging="920"/>
      </w:pPr>
      <w:r>
        <w:t xml:space="preserve">- risco específico: </w:t>
      </w:r>
      <w:r>
        <w:t xml:space="preserve">situação que proporciona uma probabilidade aumentada </w:t>
      </w:r>
    </w:p>
    <w:p w:rsidR="00C06AFF" w:rsidRDefault="00697DAA">
      <w:pPr>
        <w:ind w:left="164" w:right="15"/>
      </w:pPr>
      <w:r>
        <w:lastRenderedPageBreak/>
        <w:t xml:space="preserve">de perigo à edificação, estrutura ou área de risco, tais como caldeira, casa de máquinas, incineradores, centrais de gás combustível, transformadores, fontes de ignição e outros; </w:t>
      </w:r>
    </w:p>
    <w:p w:rsidR="00C06AFF" w:rsidRDefault="00697DAA">
      <w:pPr>
        <w:numPr>
          <w:ilvl w:val="0"/>
          <w:numId w:val="4"/>
        </w:numPr>
        <w:ind w:right="15" w:hanging="920"/>
      </w:pPr>
      <w:r>
        <w:t>- piso: é a superfície</w:t>
      </w:r>
      <w:r>
        <w:t xml:space="preserve"> superior do elemento construtivo horizontal sobre a </w:t>
      </w:r>
    </w:p>
    <w:p w:rsidR="00C06AFF" w:rsidRDefault="00697DAA">
      <w:pPr>
        <w:ind w:left="164" w:right="15"/>
      </w:pPr>
      <w:r>
        <w:t xml:space="preserve">qual haja previsão de estocagem de materiais ou onde os usuários da edificação tenham acesso irrestrito; </w:t>
      </w:r>
    </w:p>
    <w:p w:rsidR="00C06AFF" w:rsidRDefault="00697DAA">
      <w:pPr>
        <w:numPr>
          <w:ilvl w:val="0"/>
          <w:numId w:val="4"/>
        </w:numPr>
        <w:ind w:right="15" w:hanging="920"/>
      </w:pPr>
      <w:r>
        <w:t xml:space="preserve">- segurança contra incêndio e pânico: é o conjunto de ações e recursos </w:t>
      </w:r>
    </w:p>
    <w:p w:rsidR="00C06AFF" w:rsidRDefault="00697DAA">
      <w:pPr>
        <w:ind w:left="164" w:right="15"/>
      </w:pPr>
      <w:r>
        <w:t xml:space="preserve">internos e </w:t>
      </w:r>
      <w:r>
        <w:t xml:space="preserve">externos à edificação, estrutura e áreas de risco que permite controlar a situação de incêndio; </w:t>
      </w:r>
    </w:p>
    <w:p w:rsidR="00C06AFF" w:rsidRDefault="00697DAA">
      <w:pPr>
        <w:numPr>
          <w:ilvl w:val="0"/>
          <w:numId w:val="4"/>
        </w:numPr>
        <w:ind w:right="15" w:hanging="920"/>
      </w:pPr>
      <w:r>
        <w:t xml:space="preserve">- subsolo: é o pavimento situado abaixo do perfil do terreno, exceto o </w:t>
      </w:r>
    </w:p>
    <w:p w:rsidR="00C06AFF" w:rsidRDefault="00697DAA">
      <w:pPr>
        <w:ind w:left="164" w:right="15"/>
      </w:pPr>
      <w:r>
        <w:t>pavimento que possua ventilação natural para o exterior, com área total superior a 0,00</w:t>
      </w:r>
      <w:r>
        <w:t xml:space="preserve">6m² (seis milésimos de metro quadrado) para cada metro cúbico de ar do compartimento, e tiver sua laje de cobertura acima de 1,20m (um vírgula vinte metros) do perfil do terreno; </w:t>
      </w:r>
    </w:p>
    <w:p w:rsidR="00C06AFF" w:rsidRDefault="00697DAA">
      <w:pPr>
        <w:numPr>
          <w:ilvl w:val="0"/>
          <w:numId w:val="4"/>
        </w:numPr>
        <w:ind w:right="15" w:hanging="920"/>
      </w:pPr>
      <w:r>
        <w:t xml:space="preserve">- vistoria: é o ato de verificar o cumprimento das exigências das medidas </w:t>
      </w:r>
    </w:p>
    <w:p w:rsidR="00C06AFF" w:rsidRDefault="00697DAA">
      <w:pPr>
        <w:ind w:left="164" w:right="15"/>
      </w:pPr>
      <w:r>
        <w:t>d</w:t>
      </w:r>
      <w:r>
        <w:t xml:space="preserve">e segurança contra incêndio e pânico nas edificações, estruturas e áreas de risco, em inspeção no local. </w:t>
      </w:r>
    </w:p>
    <w:p w:rsidR="00C06AFF" w:rsidRDefault="00697DAA">
      <w:pPr>
        <w:spacing w:after="22" w:line="259" w:lineRule="auto"/>
        <w:ind w:left="50" w:firstLine="0"/>
        <w:jc w:val="left"/>
      </w:pPr>
      <w:r>
        <w:rPr>
          <w:sz w:val="20"/>
        </w:rPr>
        <w:t xml:space="preserve"> </w:t>
      </w:r>
    </w:p>
    <w:p w:rsidR="00C06AFF" w:rsidRDefault="00697DAA">
      <w:pPr>
        <w:pStyle w:val="Ttulo2"/>
        <w:ind w:left="157" w:right="6"/>
      </w:pPr>
      <w:r>
        <w:t>CAPÍTULO III</w:t>
      </w:r>
      <w:r>
        <w:rPr>
          <w:b w:val="0"/>
        </w:rPr>
        <w:t xml:space="preserve"> </w:t>
      </w:r>
      <w:r>
        <w:t>DAS MEDIDAS DE SEGURANÇA CONTRA INCÊNDIO E PÂNICO</w:t>
      </w:r>
      <w:r>
        <w:rPr>
          <w:b w:val="0"/>
        </w:rPr>
        <w:t xml:space="preserve"> </w:t>
      </w:r>
    </w:p>
    <w:p w:rsidR="00C06AFF" w:rsidRDefault="00697DAA">
      <w:pPr>
        <w:spacing w:after="0" w:line="259" w:lineRule="auto"/>
        <w:ind w:left="50" w:firstLine="0"/>
        <w:jc w:val="left"/>
      </w:pPr>
      <w:r>
        <w:rPr>
          <w:b/>
          <w:sz w:val="25"/>
        </w:rPr>
        <w:t xml:space="preserve"> </w:t>
      </w:r>
    </w:p>
    <w:p w:rsidR="00C06AFF" w:rsidRDefault="00697DAA">
      <w:pPr>
        <w:ind w:left="1567" w:right="15"/>
      </w:pPr>
      <w:r>
        <w:rPr>
          <w:b/>
        </w:rPr>
        <w:t>Art. 4</w:t>
      </w:r>
      <w:r>
        <w:rPr>
          <w:b/>
          <w:sz w:val="26"/>
        </w:rPr>
        <w:t xml:space="preserve">º </w:t>
      </w:r>
      <w:r>
        <w:t xml:space="preserve">- Constituem medidas de segurança contra incêndio e pânico das </w:t>
      </w:r>
    </w:p>
    <w:p w:rsidR="00C06AFF" w:rsidRDefault="00697DAA">
      <w:pPr>
        <w:ind w:left="164" w:right="15"/>
      </w:pPr>
      <w:r>
        <w:t>edificaçõe</w:t>
      </w:r>
      <w:r>
        <w:t xml:space="preserve">s, estruturas e áreas de risco: </w:t>
      </w:r>
    </w:p>
    <w:p w:rsidR="00C06AFF" w:rsidRDefault="00697DAA">
      <w:pPr>
        <w:numPr>
          <w:ilvl w:val="0"/>
          <w:numId w:val="5"/>
        </w:numPr>
        <w:ind w:right="15" w:hanging="655"/>
      </w:pPr>
      <w:r>
        <w:t xml:space="preserve">- condições de acesso de viatura do Corpo de Bombeiros Militar da Bahia - CBMBA nas edificações, estruturas ou nas áreas de risco; </w:t>
      </w:r>
    </w:p>
    <w:p w:rsidR="00C06AFF" w:rsidRDefault="00697DAA">
      <w:pPr>
        <w:numPr>
          <w:ilvl w:val="0"/>
          <w:numId w:val="5"/>
        </w:numPr>
        <w:ind w:right="15" w:hanging="655"/>
      </w:pPr>
      <w:r>
        <w:t xml:space="preserve">- separação entre edificações para garantir que o incêndio proveniente de uma </w:t>
      </w:r>
    </w:p>
    <w:p w:rsidR="00C06AFF" w:rsidRDefault="00697DAA">
      <w:pPr>
        <w:ind w:left="164" w:right="15"/>
      </w:pPr>
      <w:r>
        <w:t xml:space="preserve">edificação, estrutura ou área de risco não se propague para outra; </w:t>
      </w:r>
    </w:p>
    <w:p w:rsidR="00C06AFF" w:rsidRDefault="00697DAA">
      <w:pPr>
        <w:numPr>
          <w:ilvl w:val="0"/>
          <w:numId w:val="5"/>
        </w:numPr>
        <w:ind w:right="15" w:hanging="655"/>
      </w:pPr>
      <w:r>
        <w:t xml:space="preserve">- resistência ao fogo dos elementos estruturais e de compartimentação que </w:t>
      </w:r>
    </w:p>
    <w:p w:rsidR="00C06AFF" w:rsidRDefault="00697DAA">
      <w:pPr>
        <w:ind w:left="164" w:right="15"/>
      </w:pPr>
      <w:r>
        <w:t xml:space="preserve">integram a construção ou fabricação das edificações, estruturas e áreas de risco; </w:t>
      </w:r>
    </w:p>
    <w:p w:rsidR="00C06AFF" w:rsidRDefault="00697DAA">
      <w:pPr>
        <w:numPr>
          <w:ilvl w:val="0"/>
          <w:numId w:val="5"/>
        </w:numPr>
        <w:ind w:right="15" w:hanging="655"/>
      </w:pPr>
      <w:r>
        <w:t>- compartimentação adequada, a</w:t>
      </w:r>
      <w:r>
        <w:t xml:space="preserve"> fim de impedir a propagação de incêndio para </w:t>
      </w:r>
    </w:p>
    <w:p w:rsidR="00C06AFF" w:rsidRDefault="00697DAA">
      <w:pPr>
        <w:ind w:left="164" w:right="15"/>
      </w:pPr>
      <w:r>
        <w:t xml:space="preserve">outros ambientes da edificação, da estrutura e da área de risco no plano horizontal ou vertical; </w:t>
      </w:r>
    </w:p>
    <w:p w:rsidR="00C06AFF" w:rsidRDefault="00697DAA">
      <w:pPr>
        <w:numPr>
          <w:ilvl w:val="0"/>
          <w:numId w:val="5"/>
        </w:numPr>
        <w:ind w:right="15" w:hanging="655"/>
      </w:pPr>
      <w:r>
        <w:t xml:space="preserve">- controle de materiais de acabamento e revestimento utilizados na construção </w:t>
      </w:r>
    </w:p>
    <w:p w:rsidR="00C06AFF" w:rsidRDefault="00697DAA">
      <w:pPr>
        <w:ind w:left="164" w:right="15"/>
      </w:pPr>
      <w:r>
        <w:t xml:space="preserve">ou fabricação das </w:t>
      </w:r>
      <w:r>
        <w:t xml:space="preserve">edificações, estruturas e áreas de risco, para reduzir a propagação do incêndio e da fumaça; </w:t>
      </w:r>
    </w:p>
    <w:p w:rsidR="00C06AFF" w:rsidRDefault="00697DAA">
      <w:pPr>
        <w:numPr>
          <w:ilvl w:val="0"/>
          <w:numId w:val="5"/>
        </w:numPr>
        <w:ind w:right="15" w:hanging="655"/>
      </w:pPr>
      <w:r>
        <w:t xml:space="preserve">- saídas de emergência em dimensões adequadas que possibilitem a evasão dos </w:t>
      </w:r>
    </w:p>
    <w:p w:rsidR="00C06AFF" w:rsidRDefault="00697DAA">
      <w:pPr>
        <w:ind w:left="164" w:right="15"/>
      </w:pPr>
      <w:r>
        <w:t>indivíduos em segurança e o acesso do CBMBA para combater o incêndio e retirar as pes</w:t>
      </w:r>
      <w:r>
        <w:t xml:space="preserve">soas que a ele estejam expostas; </w:t>
      </w:r>
    </w:p>
    <w:p w:rsidR="00C06AFF" w:rsidRDefault="00697DAA">
      <w:pPr>
        <w:numPr>
          <w:ilvl w:val="0"/>
          <w:numId w:val="5"/>
        </w:numPr>
        <w:ind w:right="15" w:hanging="655"/>
      </w:pPr>
      <w:r>
        <w:t xml:space="preserve">- elevador de emergência em dimensões e especificações adequadas; </w:t>
      </w:r>
    </w:p>
    <w:p w:rsidR="00C06AFF" w:rsidRDefault="00697DAA">
      <w:pPr>
        <w:numPr>
          <w:ilvl w:val="0"/>
          <w:numId w:val="5"/>
        </w:numPr>
        <w:ind w:right="15" w:hanging="655"/>
      </w:pPr>
      <w:r>
        <w:t xml:space="preserve">- controle  de  fumaça  que  evite  perigos  de  intoxicação  e  de  falta  de </w:t>
      </w:r>
    </w:p>
    <w:p w:rsidR="00C06AFF" w:rsidRDefault="00697DAA">
      <w:pPr>
        <w:ind w:left="164" w:right="15"/>
      </w:pPr>
      <w:r>
        <w:t xml:space="preserve">visibilidade pela fumaça; </w:t>
      </w:r>
    </w:p>
    <w:p w:rsidR="00C06AFF" w:rsidRDefault="00697DAA">
      <w:pPr>
        <w:numPr>
          <w:ilvl w:val="0"/>
          <w:numId w:val="5"/>
        </w:numPr>
        <w:ind w:right="15" w:hanging="655"/>
      </w:pPr>
      <w:r>
        <w:t>-  gerenciamento  de  risco  de  incêndio,  incl</w:t>
      </w:r>
      <w:r>
        <w:t xml:space="preserve">usive  a  partir  dos  sistemas  de </w:t>
      </w:r>
    </w:p>
    <w:p w:rsidR="00C06AFF" w:rsidRDefault="00697DAA">
      <w:pPr>
        <w:ind w:left="164" w:right="15"/>
      </w:pPr>
      <w:r>
        <w:t xml:space="preserve">prevenção a incêndios e pânico nas edificações, estruturas e áreas de risco; </w:t>
      </w:r>
    </w:p>
    <w:p w:rsidR="00C06AFF" w:rsidRDefault="00697DAA">
      <w:pPr>
        <w:numPr>
          <w:ilvl w:val="0"/>
          <w:numId w:val="5"/>
        </w:numPr>
        <w:ind w:right="15" w:hanging="655"/>
      </w:pPr>
      <w:r>
        <w:t xml:space="preserve">- brigada de incêndio para atuar na prevenção e no combate a princípio de </w:t>
      </w:r>
    </w:p>
    <w:p w:rsidR="00C06AFF" w:rsidRDefault="00697DAA">
      <w:pPr>
        <w:ind w:left="164" w:right="15"/>
      </w:pPr>
      <w:r>
        <w:t xml:space="preserve">incêndio, no abandono de área e nos primeiros socorros; </w:t>
      </w:r>
    </w:p>
    <w:p w:rsidR="00C06AFF" w:rsidRDefault="00697DAA">
      <w:pPr>
        <w:numPr>
          <w:ilvl w:val="0"/>
          <w:numId w:val="5"/>
        </w:numPr>
        <w:ind w:right="15" w:hanging="655"/>
      </w:pPr>
      <w:r>
        <w:t>- sistema</w:t>
      </w:r>
      <w:r>
        <w:t xml:space="preserve"> de iluminação de emergência, a fim de facilitar o acesso às rotas de </w:t>
      </w:r>
    </w:p>
    <w:p w:rsidR="00C06AFF" w:rsidRDefault="00697DAA">
      <w:pPr>
        <w:ind w:left="164" w:right="15"/>
      </w:pPr>
      <w:r>
        <w:t xml:space="preserve">saída para abandono seguro da edificação, estrutura e área de risco; </w:t>
      </w:r>
    </w:p>
    <w:p w:rsidR="00C06AFF" w:rsidRDefault="00697DAA">
      <w:pPr>
        <w:numPr>
          <w:ilvl w:val="0"/>
          <w:numId w:val="5"/>
        </w:numPr>
        <w:ind w:right="15" w:hanging="655"/>
      </w:pPr>
      <w:r>
        <w:t xml:space="preserve">- sistema de detecção automática e alarme de incêndio; </w:t>
      </w:r>
    </w:p>
    <w:p w:rsidR="00C06AFF" w:rsidRDefault="00697DAA">
      <w:pPr>
        <w:numPr>
          <w:ilvl w:val="0"/>
          <w:numId w:val="5"/>
        </w:numPr>
        <w:ind w:right="15" w:hanging="655"/>
      </w:pPr>
      <w:r>
        <w:t>- sinalização de emergência destinada a alertar para os ris</w:t>
      </w:r>
      <w:r>
        <w:t xml:space="preserve">cos de incêndio </w:t>
      </w:r>
    </w:p>
    <w:p w:rsidR="00C06AFF" w:rsidRDefault="00697DAA">
      <w:pPr>
        <w:ind w:left="164" w:right="15"/>
      </w:pPr>
      <w:r>
        <w:t xml:space="preserve">existentes e orientar as ações de combate, facilitando a localização dos equipamentos; </w:t>
      </w:r>
    </w:p>
    <w:p w:rsidR="00C06AFF" w:rsidRDefault="00697DAA">
      <w:pPr>
        <w:numPr>
          <w:ilvl w:val="0"/>
          <w:numId w:val="5"/>
        </w:numPr>
        <w:ind w:right="15" w:hanging="655"/>
      </w:pPr>
      <w:r>
        <w:lastRenderedPageBreak/>
        <w:t xml:space="preserve">- sistema de proteção por extintores de incêndio; </w:t>
      </w:r>
    </w:p>
    <w:p w:rsidR="00C06AFF" w:rsidRDefault="00697DAA">
      <w:pPr>
        <w:numPr>
          <w:ilvl w:val="0"/>
          <w:numId w:val="5"/>
        </w:numPr>
        <w:ind w:right="15" w:hanging="655"/>
      </w:pPr>
      <w:r>
        <w:t xml:space="preserve">- sistema de hidrantes e de mangotinhos para uso exclusivo em combate a </w:t>
      </w:r>
    </w:p>
    <w:p w:rsidR="00C06AFF" w:rsidRDefault="00697DAA">
      <w:pPr>
        <w:tabs>
          <w:tab w:val="center" w:pos="1466"/>
        </w:tabs>
        <w:ind w:left="0" w:firstLine="0"/>
        <w:jc w:val="left"/>
      </w:pPr>
      <w:r>
        <w:t xml:space="preserve">incêndio; </w:t>
      </w:r>
      <w:r>
        <w:tab/>
        <w:t xml:space="preserve"> </w:t>
      </w:r>
    </w:p>
    <w:p w:rsidR="00C06AFF" w:rsidRDefault="00697DAA">
      <w:pPr>
        <w:numPr>
          <w:ilvl w:val="0"/>
          <w:numId w:val="5"/>
        </w:numPr>
        <w:ind w:right="15" w:hanging="655"/>
      </w:pPr>
      <w:r>
        <w:t>- sistema de c</w:t>
      </w:r>
      <w:r>
        <w:t xml:space="preserve">huveiros automáticos; </w:t>
      </w:r>
    </w:p>
    <w:p w:rsidR="00C06AFF" w:rsidRDefault="00697DAA">
      <w:pPr>
        <w:numPr>
          <w:ilvl w:val="0"/>
          <w:numId w:val="5"/>
        </w:numPr>
        <w:ind w:right="15" w:hanging="655"/>
      </w:pPr>
      <w:r>
        <w:t xml:space="preserve">- sistema de resfriamento; </w:t>
      </w:r>
    </w:p>
    <w:p w:rsidR="00C06AFF" w:rsidRDefault="00697DAA">
      <w:pPr>
        <w:numPr>
          <w:ilvl w:val="0"/>
          <w:numId w:val="5"/>
        </w:numPr>
        <w:ind w:right="15" w:hanging="655"/>
      </w:pPr>
      <w:r>
        <w:t xml:space="preserve">- sistema de combate a incêndio por espuma para instalações de produção, </w:t>
      </w:r>
    </w:p>
    <w:p w:rsidR="00C06AFF" w:rsidRDefault="00697DAA">
      <w:pPr>
        <w:ind w:left="164" w:right="15"/>
      </w:pPr>
      <w:r>
        <w:t xml:space="preserve">armazenamento, manipulação e distribuição de líquidos combustíveis e inflamáveis; </w:t>
      </w:r>
    </w:p>
    <w:p w:rsidR="00C06AFF" w:rsidRDefault="00697DAA">
      <w:pPr>
        <w:numPr>
          <w:ilvl w:val="0"/>
          <w:numId w:val="5"/>
        </w:numPr>
        <w:ind w:right="15" w:hanging="655"/>
      </w:pPr>
      <w:r>
        <w:t xml:space="preserve">- sistema fixo de gases para combate a incêndio </w:t>
      </w:r>
      <w:r>
        <w:t xml:space="preserve">em locais cujo emprego de </w:t>
      </w:r>
    </w:p>
    <w:p w:rsidR="00C06AFF" w:rsidRDefault="00697DAA">
      <w:pPr>
        <w:ind w:left="164" w:right="15"/>
      </w:pPr>
      <w:r>
        <w:t xml:space="preserve">água ou de outros agentes extintores não é indicado, haja vista a decorrência de riscos provenientes da sua utilização; </w:t>
      </w:r>
    </w:p>
    <w:p w:rsidR="00C06AFF" w:rsidRDefault="00697DAA">
      <w:pPr>
        <w:numPr>
          <w:ilvl w:val="0"/>
          <w:numId w:val="5"/>
        </w:numPr>
        <w:ind w:right="15" w:hanging="655"/>
      </w:pPr>
      <w:r>
        <w:t xml:space="preserve">- sistema de proteção contra descargas atmosféricas; XXI - controle de fontes de ignição. </w:t>
      </w:r>
    </w:p>
    <w:p w:rsidR="00C06AFF" w:rsidRDefault="00697DAA">
      <w:pPr>
        <w:ind w:left="1567" w:right="15"/>
      </w:pPr>
      <w:r>
        <w:rPr>
          <w:b/>
        </w:rPr>
        <w:t xml:space="preserve">Parágrafo único </w:t>
      </w:r>
      <w:r>
        <w:t>- Na implementação das medidas de segurança contra incêndio e</w:t>
      </w:r>
    </w:p>
    <w:p w:rsidR="00C06AFF" w:rsidRDefault="00697DAA">
      <w:pPr>
        <w:ind w:left="164" w:right="15"/>
      </w:pPr>
      <w:r>
        <w:t xml:space="preserve">pânico, deverão ser atendidas as Instruções Técnicas do Corpo de Bombeiros - IT, devidamente certificadas, mediante a expedição do Auto de Vistoria do Corpo de Bombeiros - AVCB. </w:t>
      </w:r>
    </w:p>
    <w:p w:rsidR="00C06AFF" w:rsidRDefault="00697DAA">
      <w:pPr>
        <w:pStyle w:val="Ttulo2"/>
        <w:ind w:left="157" w:right="12"/>
      </w:pPr>
      <w:r>
        <w:t>CAPÍTULO IV DA COMPETÊNCIA</w:t>
      </w:r>
      <w:r>
        <w:rPr>
          <w:b w:val="0"/>
        </w:rPr>
        <w:t xml:space="preserve"> </w:t>
      </w:r>
    </w:p>
    <w:p w:rsidR="00C06AFF" w:rsidRDefault="00697DAA">
      <w:pPr>
        <w:spacing w:after="0" w:line="259" w:lineRule="auto"/>
        <w:ind w:left="50" w:firstLine="0"/>
        <w:jc w:val="left"/>
      </w:pPr>
      <w:r>
        <w:rPr>
          <w:b/>
          <w:sz w:val="23"/>
        </w:rPr>
        <w:t xml:space="preserve"> </w:t>
      </w:r>
    </w:p>
    <w:p w:rsidR="00C06AFF" w:rsidRDefault="00697DAA">
      <w:pPr>
        <w:ind w:left="1567" w:right="15"/>
      </w:pPr>
      <w:r>
        <w:rPr>
          <w:b/>
        </w:rPr>
        <w:t xml:space="preserve">Art. 5º </w:t>
      </w:r>
      <w:r>
        <w:t xml:space="preserve">- Ao Corpo de Bombeiros Militar da Bahia - CBMBA cabe analisar, </w:t>
      </w:r>
    </w:p>
    <w:p w:rsidR="00C06AFF" w:rsidRDefault="00697DAA">
      <w:pPr>
        <w:ind w:left="164" w:right="15"/>
      </w:pPr>
      <w:r>
        <w:t>aprovar, planejar, cadastrar empresas e profissionais, regulamentar e fiscalizar as medidas de segurança contra incêndio e pânico nas edificações, estru</w:t>
      </w:r>
      <w:r>
        <w:t xml:space="preserve">turas e áreas de risco, bem como realizar pesquisa de incêndio. </w:t>
      </w:r>
    </w:p>
    <w:p w:rsidR="00C06AFF" w:rsidRDefault="00697DAA">
      <w:pPr>
        <w:ind w:left="1567" w:right="15"/>
      </w:pPr>
      <w:r>
        <w:rPr>
          <w:b/>
        </w:rPr>
        <w:t xml:space="preserve">Art. 6º </w:t>
      </w:r>
      <w:r>
        <w:t xml:space="preserve">- Compete ao Comandante-Geral do Corpo de Bombeiros Militar da Bahia </w:t>
      </w:r>
    </w:p>
    <w:p w:rsidR="00C06AFF" w:rsidRDefault="00697DAA">
      <w:pPr>
        <w:ind w:left="164" w:right="15"/>
      </w:pPr>
      <w:r>
        <w:t>a homologação, por meio de Portarias, das Instruções Técnicas do Corpo de Bombeiros - IT elaboradas pela Comissão</w:t>
      </w:r>
      <w:r>
        <w:t xml:space="preserve"> Permanente de Normatização - CPN. </w:t>
      </w:r>
    </w:p>
    <w:p w:rsidR="00C06AFF" w:rsidRDefault="00697DAA">
      <w:pPr>
        <w:ind w:left="1567" w:right="15"/>
      </w:pPr>
      <w:r>
        <w:rPr>
          <w:b/>
        </w:rPr>
        <w:t xml:space="preserve">Art. 7º </w:t>
      </w:r>
      <w:r>
        <w:t xml:space="preserve">- É competência do Corpo de Bombeiros Militar da Bahia - CBMBA: </w:t>
      </w:r>
    </w:p>
    <w:p w:rsidR="00C06AFF" w:rsidRDefault="00697DAA">
      <w:pPr>
        <w:numPr>
          <w:ilvl w:val="0"/>
          <w:numId w:val="6"/>
        </w:numPr>
        <w:ind w:right="15" w:hanging="470"/>
      </w:pPr>
      <w:r>
        <w:t xml:space="preserve">- credenciar seus Oficiais e Praças, por meio de cursos e treinamentos, </w:t>
      </w:r>
    </w:p>
    <w:p w:rsidR="00C06AFF" w:rsidRDefault="00697DAA">
      <w:pPr>
        <w:ind w:left="164" w:right="15"/>
      </w:pPr>
      <w:r>
        <w:t xml:space="preserve">ministrados por profissionais legalmente capacitados, para </w:t>
      </w:r>
      <w:r>
        <w:t xml:space="preserve">desenvolvimento das atividades de verificação da conformidade das medidas de segurança contra incêndio e pânico; </w:t>
      </w:r>
    </w:p>
    <w:p w:rsidR="00C06AFF" w:rsidRDefault="00697DAA">
      <w:pPr>
        <w:numPr>
          <w:ilvl w:val="0"/>
          <w:numId w:val="6"/>
        </w:numPr>
        <w:ind w:right="15" w:hanging="470"/>
      </w:pPr>
      <w:r>
        <w:t xml:space="preserve">- cadastrar empresas e profissionais habilitados a projetar e executar as medidas </w:t>
      </w:r>
    </w:p>
    <w:p w:rsidR="00C06AFF" w:rsidRDefault="00697DAA">
      <w:pPr>
        <w:ind w:left="164" w:right="15"/>
      </w:pPr>
      <w:r>
        <w:t xml:space="preserve">de segurança contra incêndio e pânico; </w:t>
      </w:r>
    </w:p>
    <w:p w:rsidR="00C06AFF" w:rsidRDefault="00697DAA">
      <w:pPr>
        <w:numPr>
          <w:ilvl w:val="0"/>
          <w:numId w:val="6"/>
        </w:numPr>
        <w:ind w:right="15" w:hanging="470"/>
      </w:pPr>
      <w:r>
        <w:t>- analisar processo</w:t>
      </w:r>
      <w:r>
        <w:t xml:space="preserve">s de segurança contra incêndio e pânico; </w:t>
      </w:r>
    </w:p>
    <w:p w:rsidR="00C06AFF" w:rsidRDefault="00697DAA">
      <w:pPr>
        <w:numPr>
          <w:ilvl w:val="0"/>
          <w:numId w:val="6"/>
        </w:numPr>
        <w:ind w:right="15" w:hanging="470"/>
      </w:pPr>
      <w:r>
        <w:t xml:space="preserve">- realizar a vistoria nas edificações e áreas de risco; </w:t>
      </w:r>
    </w:p>
    <w:p w:rsidR="00C06AFF" w:rsidRDefault="00697DAA">
      <w:pPr>
        <w:numPr>
          <w:ilvl w:val="0"/>
          <w:numId w:val="6"/>
        </w:numPr>
        <w:ind w:right="15" w:hanging="470"/>
      </w:pPr>
      <w:r>
        <w:t xml:space="preserve">- expedir o respectivo Auto de Vistoria do Corpo de Bombeiros - AVCB; </w:t>
      </w:r>
    </w:p>
    <w:p w:rsidR="00C06AFF" w:rsidRDefault="00697DAA">
      <w:pPr>
        <w:numPr>
          <w:ilvl w:val="0"/>
          <w:numId w:val="6"/>
        </w:numPr>
        <w:ind w:right="15" w:hanging="470"/>
      </w:pPr>
      <w:r>
        <w:t xml:space="preserve">- cassar o Auto de Vistoria do Corpo de Bombeiros - AVCB ou o ato de </w:t>
      </w:r>
    </w:p>
    <w:p w:rsidR="00C06AFF" w:rsidRDefault="00697DAA">
      <w:pPr>
        <w:ind w:left="164" w:right="15"/>
      </w:pPr>
      <w:r>
        <w:t>aprovação do pro</w:t>
      </w:r>
      <w:r>
        <w:t xml:space="preserve">cesso, no caso de constatação de irregularidade; </w:t>
      </w:r>
    </w:p>
    <w:p w:rsidR="00C06AFF" w:rsidRDefault="00697DAA">
      <w:pPr>
        <w:numPr>
          <w:ilvl w:val="0"/>
          <w:numId w:val="6"/>
        </w:numPr>
        <w:ind w:right="15" w:hanging="470"/>
      </w:pPr>
      <w:r>
        <w:t xml:space="preserve">- realizar estudos, pesquisas e perícias na área de segurança contra incêndio e </w:t>
      </w:r>
    </w:p>
    <w:p w:rsidR="00C06AFF" w:rsidRDefault="00697DAA">
      <w:pPr>
        <w:ind w:left="164" w:right="15"/>
      </w:pPr>
      <w:r>
        <w:t xml:space="preserve">pânico por intermédio de profissionais qualificados; </w:t>
      </w:r>
    </w:p>
    <w:p w:rsidR="00C06AFF" w:rsidRDefault="00697DAA">
      <w:pPr>
        <w:numPr>
          <w:ilvl w:val="0"/>
          <w:numId w:val="6"/>
        </w:numPr>
        <w:ind w:right="15" w:hanging="470"/>
      </w:pPr>
      <w:r>
        <w:t xml:space="preserve">- planejar ações e operações na área da </w:t>
      </w:r>
      <w:r>
        <w:t xml:space="preserve">segurança contra incêndio e pânico; </w:t>
      </w:r>
    </w:p>
    <w:p w:rsidR="00C06AFF" w:rsidRDefault="00697DAA">
      <w:pPr>
        <w:numPr>
          <w:ilvl w:val="0"/>
          <w:numId w:val="6"/>
        </w:numPr>
        <w:ind w:right="15" w:hanging="470"/>
      </w:pPr>
      <w:r>
        <w:t xml:space="preserve">- fiscalizar o cumprimento deste Decreto e aplicar sanções administrativas </w:t>
      </w:r>
    </w:p>
    <w:p w:rsidR="00C06AFF" w:rsidRDefault="00697DAA">
      <w:pPr>
        <w:ind w:left="164" w:right="15"/>
      </w:pPr>
      <w:r>
        <w:t xml:space="preserve">previstas em lei; </w:t>
      </w:r>
    </w:p>
    <w:p w:rsidR="00C06AFF" w:rsidRDefault="00697DAA">
      <w:pPr>
        <w:numPr>
          <w:ilvl w:val="0"/>
          <w:numId w:val="6"/>
        </w:numPr>
        <w:ind w:right="15" w:hanging="470"/>
      </w:pPr>
      <w:r>
        <w:t xml:space="preserve">- emitir consultas técnicas e pareceres técnicos. </w:t>
      </w:r>
    </w:p>
    <w:p w:rsidR="00C06AFF" w:rsidRDefault="00697DAA">
      <w:pPr>
        <w:ind w:left="1567" w:right="15"/>
      </w:pPr>
      <w:r>
        <w:rPr>
          <w:b/>
        </w:rPr>
        <w:t xml:space="preserve">Art. 8º </w:t>
      </w:r>
      <w:r>
        <w:t>- O Estado poderá celebrar convênios com Municípios baianos, cujo</w:t>
      </w:r>
      <w:r>
        <w:t xml:space="preserve"> objeto </w:t>
      </w:r>
    </w:p>
    <w:p w:rsidR="00C06AFF" w:rsidRDefault="00697DAA">
      <w:pPr>
        <w:ind w:left="164" w:right="15"/>
      </w:pPr>
      <w:r>
        <w:t xml:space="preserve">seja o estabelecimento de condições para a prestação de serviços de prevenção e extinção de incêndios, busca e salvamento e outros que, por sua natureza, insiram-se no âmbito de atuação do Corpo de Bombeiros Militar da Bahia - CBMBA. </w:t>
      </w:r>
    </w:p>
    <w:p w:rsidR="00C06AFF" w:rsidRDefault="00697DAA">
      <w:pPr>
        <w:ind w:left="154" w:right="15" w:firstLine="1416"/>
      </w:pPr>
      <w:r>
        <w:rPr>
          <w:b/>
        </w:rPr>
        <w:t xml:space="preserve">Art. 9º </w:t>
      </w:r>
      <w:r>
        <w:t>- No</w:t>
      </w:r>
      <w:r>
        <w:t xml:space="preserve">s Municípios em que não houver sede de Unidade do Corpo de Bombeiros Militar da Bahia - CBMBA, as atividades de segurança contra incêndio e pânico serão exercidas pela Unidade que atenda operacionalmente o Município. </w:t>
      </w:r>
    </w:p>
    <w:p w:rsidR="00C06AFF" w:rsidRDefault="00697DAA">
      <w:pPr>
        <w:spacing w:after="0" w:line="259" w:lineRule="auto"/>
        <w:ind w:left="50" w:firstLine="0"/>
        <w:jc w:val="left"/>
      </w:pPr>
      <w:r>
        <w:t xml:space="preserve"> </w:t>
      </w:r>
    </w:p>
    <w:p w:rsidR="00C06AFF" w:rsidRDefault="00697DAA">
      <w:pPr>
        <w:pStyle w:val="Ttulo2"/>
        <w:ind w:left="157" w:right="5"/>
      </w:pPr>
      <w:r>
        <w:lastRenderedPageBreak/>
        <w:t>CAPÍTULO V DA APLICAÇÃO</w:t>
      </w:r>
      <w:r>
        <w:rPr>
          <w:b w:val="0"/>
        </w:rPr>
        <w:t xml:space="preserve"> </w:t>
      </w:r>
    </w:p>
    <w:p w:rsidR="00C06AFF" w:rsidRDefault="00697DAA">
      <w:pPr>
        <w:spacing w:after="0" w:line="259" w:lineRule="auto"/>
        <w:ind w:left="50" w:firstLine="0"/>
        <w:jc w:val="left"/>
      </w:pPr>
      <w:r>
        <w:rPr>
          <w:b/>
          <w:sz w:val="23"/>
        </w:rPr>
        <w:t xml:space="preserve"> </w:t>
      </w:r>
    </w:p>
    <w:p w:rsidR="00C06AFF" w:rsidRDefault="00697DAA">
      <w:pPr>
        <w:ind w:left="1567" w:right="15"/>
      </w:pPr>
      <w:r>
        <w:rPr>
          <w:b/>
        </w:rPr>
        <w:t xml:space="preserve">Art. 10 </w:t>
      </w:r>
      <w:r>
        <w:t>-</w:t>
      </w:r>
      <w:r>
        <w:t xml:space="preserve"> O disposto neste Decreto se aplica às edificações, estruturas, áreas de </w:t>
      </w:r>
    </w:p>
    <w:p w:rsidR="00C06AFF" w:rsidRDefault="00697DAA">
      <w:pPr>
        <w:ind w:left="164" w:right="15"/>
      </w:pPr>
      <w:r>
        <w:t xml:space="preserve">risco e eventos programados no Estado da Bahia, e deve ser observado: </w:t>
      </w:r>
    </w:p>
    <w:p w:rsidR="00C06AFF" w:rsidRDefault="00697DAA">
      <w:pPr>
        <w:numPr>
          <w:ilvl w:val="0"/>
          <w:numId w:val="7"/>
        </w:numPr>
        <w:ind w:right="15" w:hanging="305"/>
      </w:pPr>
      <w:r>
        <w:t xml:space="preserve">- na construção e na fabricação; </w:t>
      </w:r>
    </w:p>
    <w:p w:rsidR="00C06AFF" w:rsidRDefault="00697DAA">
      <w:pPr>
        <w:numPr>
          <w:ilvl w:val="0"/>
          <w:numId w:val="7"/>
        </w:numPr>
        <w:ind w:right="15" w:hanging="305"/>
      </w:pPr>
      <w:r>
        <w:t xml:space="preserve">- na reforma de uma edificação, desde que possa comprometer os padrões </w:t>
      </w:r>
    </w:p>
    <w:p w:rsidR="00C06AFF" w:rsidRDefault="00697DAA">
      <w:pPr>
        <w:ind w:left="164" w:right="15"/>
      </w:pPr>
      <w:r>
        <w:t>estab</w:t>
      </w:r>
      <w:r>
        <w:t xml:space="preserve">elecidos para garantir a segurança contra incêndios; </w:t>
      </w:r>
    </w:p>
    <w:p w:rsidR="00C06AFF" w:rsidRDefault="00697DAA">
      <w:pPr>
        <w:numPr>
          <w:ilvl w:val="0"/>
          <w:numId w:val="7"/>
        </w:numPr>
        <w:ind w:right="15" w:hanging="305"/>
      </w:pPr>
      <w:r>
        <w:t xml:space="preserve">- na mudança de ocupação ou de uso; </w:t>
      </w:r>
    </w:p>
    <w:p w:rsidR="00C06AFF" w:rsidRDefault="00697DAA">
      <w:pPr>
        <w:numPr>
          <w:ilvl w:val="0"/>
          <w:numId w:val="7"/>
        </w:numPr>
        <w:ind w:right="15" w:hanging="305"/>
      </w:pPr>
      <w:r>
        <w:t xml:space="preserve">- na ampliação de área construída; </w:t>
      </w:r>
    </w:p>
    <w:p w:rsidR="00C06AFF" w:rsidRDefault="00697DAA">
      <w:pPr>
        <w:numPr>
          <w:ilvl w:val="0"/>
          <w:numId w:val="7"/>
        </w:numPr>
        <w:ind w:right="15" w:hanging="305"/>
      </w:pPr>
      <w:r>
        <w:t>- no aumento na altura da edificação; VI</w:t>
      </w:r>
      <w:r>
        <w:rPr>
          <w:rFonts w:ascii="Arial" w:eastAsia="Arial" w:hAnsi="Arial" w:cs="Arial"/>
        </w:rPr>
        <w:t xml:space="preserve"> </w:t>
      </w:r>
      <w:r>
        <w:t xml:space="preserve">- na promoção de eventos programados. </w:t>
      </w:r>
    </w:p>
    <w:p w:rsidR="00C06AFF" w:rsidRDefault="00697DAA">
      <w:pPr>
        <w:ind w:left="1567" w:right="15"/>
      </w:pPr>
      <w:r>
        <w:rPr>
          <w:b/>
        </w:rPr>
        <w:t xml:space="preserve">§ 1º </w:t>
      </w:r>
      <w:r>
        <w:t xml:space="preserve">- Estão excluídas das exigências </w:t>
      </w:r>
      <w:r>
        <w:t xml:space="preserve">referentes às medidas de segurança contra </w:t>
      </w:r>
    </w:p>
    <w:p w:rsidR="00C06AFF" w:rsidRDefault="00697DAA">
      <w:pPr>
        <w:ind w:left="164" w:right="15"/>
      </w:pPr>
      <w:r>
        <w:t xml:space="preserve">incêndio e pânico, constantes neste Decreto: </w:t>
      </w:r>
    </w:p>
    <w:p w:rsidR="00C06AFF" w:rsidRDefault="00697DAA">
      <w:pPr>
        <w:ind w:left="1567" w:right="15"/>
      </w:pPr>
      <w:r>
        <w:t>I</w:t>
      </w:r>
      <w:r>
        <w:rPr>
          <w:rFonts w:ascii="Arial" w:eastAsia="Arial" w:hAnsi="Arial" w:cs="Arial"/>
        </w:rPr>
        <w:t xml:space="preserve"> </w:t>
      </w:r>
      <w:r>
        <w:t>- as edificações de uso residencial exclusivamente unifamiliares, exceto aquelas</w:t>
      </w:r>
    </w:p>
    <w:p w:rsidR="00C06AFF" w:rsidRDefault="00697DAA">
      <w:pPr>
        <w:ind w:left="164" w:right="15"/>
      </w:pPr>
      <w:r>
        <w:t xml:space="preserve">que compõem um conjunto arquitetônico, formado por, pelo menos, 01 (uma) edificação </w:t>
      </w:r>
      <w:r>
        <w:t xml:space="preserve">tombada </w:t>
      </w:r>
    </w:p>
    <w:p w:rsidR="00C06AFF" w:rsidRDefault="00697DAA">
      <w:pPr>
        <w:ind w:left="164" w:right="15"/>
      </w:pPr>
      <w:r>
        <w:t xml:space="preserve">e edificações vizinhas, ainda que não tombadas, de tal modo que os efeitos do incêndio gerado em uma delas possam atingir as outras; </w:t>
      </w:r>
    </w:p>
    <w:p w:rsidR="00C06AFF" w:rsidRDefault="00697DAA">
      <w:pPr>
        <w:ind w:left="1567" w:right="15"/>
      </w:pPr>
      <w:r>
        <w:t>II</w:t>
      </w:r>
      <w:r>
        <w:rPr>
          <w:rFonts w:ascii="Arial" w:eastAsia="Arial" w:hAnsi="Arial" w:cs="Arial"/>
        </w:rPr>
        <w:t xml:space="preserve"> </w:t>
      </w:r>
      <w:r>
        <w:t xml:space="preserve">- as residências exclusivamente unifamiliares localizadas no pavimento superior </w:t>
      </w:r>
    </w:p>
    <w:p w:rsidR="00C06AFF" w:rsidRDefault="00697DAA">
      <w:pPr>
        <w:ind w:left="164" w:right="15"/>
      </w:pPr>
      <w:r>
        <w:t xml:space="preserve">de ocupação mista com até 02 </w:t>
      </w:r>
      <w:r>
        <w:t xml:space="preserve">(dois) pavimentos e que possuam acessos independentes. </w:t>
      </w:r>
    </w:p>
    <w:p w:rsidR="00C06AFF" w:rsidRDefault="00697DAA">
      <w:pPr>
        <w:ind w:left="1567" w:right="15"/>
      </w:pPr>
      <w:r>
        <w:rPr>
          <w:b/>
        </w:rPr>
        <w:t xml:space="preserve">§ 2º </w:t>
      </w:r>
      <w:r>
        <w:t xml:space="preserve">- Nas ocupações mistas, consoante as medidas de segurança contra incêndio e </w:t>
      </w:r>
    </w:p>
    <w:p w:rsidR="00C06AFF" w:rsidRDefault="00697DAA">
      <w:pPr>
        <w:ind w:left="164" w:right="15"/>
      </w:pPr>
      <w:r>
        <w:t xml:space="preserve">pânico a serem implantadas, adotar-se-á o conjunto das exigências de maior rigor para o edifício como </w:t>
      </w:r>
      <w:r>
        <w:t xml:space="preserve">um todo, avaliando-se os respectivos usos, as áreas e as alturas, considerando ainda: </w:t>
      </w:r>
    </w:p>
    <w:p w:rsidR="00C06AFF" w:rsidRDefault="00697DAA">
      <w:pPr>
        <w:numPr>
          <w:ilvl w:val="0"/>
          <w:numId w:val="8"/>
        </w:numPr>
        <w:ind w:right="15" w:hanging="386"/>
      </w:pPr>
      <w:r>
        <w:t xml:space="preserve">- cada ocupação a ser protegida, para o dimensionamento das medidas de </w:t>
      </w:r>
    </w:p>
    <w:p w:rsidR="00C06AFF" w:rsidRDefault="00697DAA">
      <w:pPr>
        <w:ind w:left="164" w:right="15"/>
      </w:pPr>
      <w:r>
        <w:t xml:space="preserve">segurança contra incêndio e pânico; </w:t>
      </w:r>
    </w:p>
    <w:p w:rsidR="00C06AFF" w:rsidRDefault="00697DAA">
      <w:pPr>
        <w:numPr>
          <w:ilvl w:val="0"/>
          <w:numId w:val="8"/>
        </w:numPr>
        <w:ind w:right="15" w:hanging="386"/>
      </w:pPr>
      <w:r>
        <w:t>- as exigências de chuveiros automáticos, de controle de fum</w:t>
      </w:r>
      <w:r>
        <w:t xml:space="preserve">aça e de </w:t>
      </w:r>
    </w:p>
    <w:p w:rsidR="00C06AFF" w:rsidRDefault="00697DAA">
      <w:pPr>
        <w:ind w:left="164" w:right="15"/>
      </w:pPr>
      <w:r>
        <w:t xml:space="preserve">compartimentação horizontal nas edificações térreas, quando houver parede de compartimentação entre as ocupações mistas, podem ser determinadas em função de cada ocupação nas edificações térreas; </w:t>
      </w:r>
    </w:p>
    <w:p w:rsidR="00C06AFF" w:rsidRDefault="00697DAA">
      <w:pPr>
        <w:numPr>
          <w:ilvl w:val="0"/>
          <w:numId w:val="8"/>
        </w:numPr>
        <w:ind w:right="15" w:hanging="386"/>
      </w:pPr>
      <w:r>
        <w:t>- as exigências de chuveiros automáticos, de cont</w:t>
      </w:r>
      <w:r>
        <w:t xml:space="preserve">role de fumaça e de </w:t>
      </w:r>
    </w:p>
    <w:p w:rsidR="00C06AFF" w:rsidRDefault="00697DAA">
      <w:pPr>
        <w:ind w:left="164" w:right="15"/>
      </w:pPr>
      <w:r>
        <w:t>compartimentação horizontal nas edificações térreas com ocupações mistas que envolvam as ocupações de indústria, depósito ou escritório, desde que haja, entre elas, barreira de fumaça, conforme Instrução Técnica do Corpo de Bombeiros -</w:t>
      </w:r>
      <w:r>
        <w:t xml:space="preserve"> IT que trate especificamente do controle de fumaça, podem ser determinadas em função de cada ocupação; </w:t>
      </w:r>
    </w:p>
    <w:p w:rsidR="00C06AFF" w:rsidRDefault="00697DAA">
      <w:pPr>
        <w:numPr>
          <w:ilvl w:val="0"/>
          <w:numId w:val="8"/>
        </w:numPr>
        <w:ind w:right="15" w:hanging="386"/>
      </w:pPr>
      <w:r>
        <w:t xml:space="preserve">- as exigências de controle de fumaça e de compartimentação horizontal nas </w:t>
      </w:r>
    </w:p>
    <w:p w:rsidR="00C06AFF" w:rsidRDefault="00697DAA">
      <w:pPr>
        <w:ind w:left="164" w:right="15"/>
      </w:pPr>
      <w:r>
        <w:t>edificações com mais de 01 (um) pavimento, quando houver compartimentação e</w:t>
      </w:r>
      <w:r>
        <w:t xml:space="preserve">ntre as ocupações mistas, podendo ser determinadas em função de cada ocupação. </w:t>
      </w:r>
    </w:p>
    <w:p w:rsidR="00C06AFF" w:rsidRDefault="00697DAA">
      <w:pPr>
        <w:ind w:left="1567" w:right="15"/>
      </w:pPr>
      <w:r>
        <w:rPr>
          <w:b/>
        </w:rPr>
        <w:t xml:space="preserve">Art. 11 </w:t>
      </w:r>
      <w:r>
        <w:t xml:space="preserve">- As medidas de segurança contra incêndio e pânico, exigidas nas </w:t>
      </w:r>
    </w:p>
    <w:p w:rsidR="00C06AFF" w:rsidRDefault="00697DAA">
      <w:pPr>
        <w:ind w:left="164" w:right="15"/>
      </w:pPr>
      <w:r>
        <w:t>edificações que compõem o patrimônio histórico baiano, serão tratadas em Instrução Técnica do Corpo de</w:t>
      </w:r>
      <w:r>
        <w:t xml:space="preserve"> Bombeiros - IT. </w:t>
      </w:r>
    </w:p>
    <w:p w:rsidR="00C06AFF" w:rsidRDefault="00697DAA">
      <w:pPr>
        <w:ind w:left="1567" w:right="15"/>
      </w:pPr>
      <w:r>
        <w:rPr>
          <w:b/>
        </w:rPr>
        <w:t xml:space="preserve">§ 1º </w:t>
      </w:r>
      <w:r>
        <w:t xml:space="preserve">- As medidas de segurança contra incêndio e pânico para o patrimônio histórico </w:t>
      </w:r>
    </w:p>
    <w:p w:rsidR="00C06AFF" w:rsidRDefault="00697DAA">
      <w:pPr>
        <w:ind w:left="164" w:right="15"/>
      </w:pPr>
      <w:r>
        <w:t xml:space="preserve">visam estabelecer as condições mínimas aceitáveis de segurança contra incêndio e pânico na edificação. </w:t>
      </w:r>
    </w:p>
    <w:p w:rsidR="00C06AFF" w:rsidRDefault="00697DAA">
      <w:pPr>
        <w:ind w:left="1567" w:right="15"/>
      </w:pPr>
      <w:r>
        <w:rPr>
          <w:b/>
        </w:rPr>
        <w:t xml:space="preserve">§ 2º </w:t>
      </w:r>
      <w:r>
        <w:t>- O tombamento da edificação por lei federal</w:t>
      </w:r>
      <w:r>
        <w:t xml:space="preserve">, estadual ou municipal é </w:t>
      </w:r>
    </w:p>
    <w:p w:rsidR="00C06AFF" w:rsidRDefault="00697DAA">
      <w:pPr>
        <w:ind w:left="164" w:right="15"/>
      </w:pPr>
      <w:r>
        <w:t xml:space="preserve">documento hábil para situá-la no campo de abrangência deste artigo. </w:t>
      </w:r>
    </w:p>
    <w:p w:rsidR="00C06AFF" w:rsidRDefault="00697DAA">
      <w:pPr>
        <w:spacing w:after="22" w:line="259" w:lineRule="auto"/>
        <w:ind w:left="50" w:firstLine="0"/>
        <w:jc w:val="left"/>
      </w:pPr>
      <w:r>
        <w:rPr>
          <w:sz w:val="20"/>
        </w:rPr>
        <w:t xml:space="preserve"> </w:t>
      </w:r>
    </w:p>
    <w:p w:rsidR="00C06AFF" w:rsidRDefault="00697DAA">
      <w:pPr>
        <w:pStyle w:val="Ttulo2"/>
        <w:ind w:left="157" w:right="8"/>
      </w:pPr>
      <w:r>
        <w:t>CAPÍTULO VI</w:t>
      </w:r>
      <w:r>
        <w:rPr>
          <w:b w:val="0"/>
        </w:rPr>
        <w:t xml:space="preserve"> </w:t>
      </w:r>
      <w:r>
        <w:t>DOS PROCEDIMENTOS ADMINISTRATIVOS</w:t>
      </w:r>
      <w:r>
        <w:rPr>
          <w:b w:val="0"/>
        </w:rPr>
        <w:t xml:space="preserve"> </w:t>
      </w:r>
    </w:p>
    <w:p w:rsidR="00C06AFF" w:rsidRDefault="00697DAA">
      <w:pPr>
        <w:spacing w:after="0" w:line="259" w:lineRule="auto"/>
        <w:ind w:left="50" w:firstLine="0"/>
        <w:jc w:val="left"/>
      </w:pPr>
      <w:r>
        <w:rPr>
          <w:b/>
          <w:sz w:val="23"/>
        </w:rPr>
        <w:t xml:space="preserve"> </w:t>
      </w:r>
    </w:p>
    <w:p w:rsidR="00C06AFF" w:rsidRDefault="00697DAA">
      <w:pPr>
        <w:ind w:left="1567" w:right="15"/>
      </w:pPr>
      <w:r>
        <w:rPr>
          <w:b/>
        </w:rPr>
        <w:t xml:space="preserve">Art. 12 </w:t>
      </w:r>
      <w:r>
        <w:t xml:space="preserve">- Os procedimentos administrativos a serem tratados em Instrução Técnica </w:t>
      </w:r>
    </w:p>
    <w:p w:rsidR="00C06AFF" w:rsidRDefault="00697DAA">
      <w:pPr>
        <w:ind w:left="164" w:right="15"/>
      </w:pPr>
      <w:r>
        <w:t xml:space="preserve">do Corpo de </w:t>
      </w:r>
      <w:r>
        <w:t xml:space="preserve">Bombeiros - IT tem como objetivo atender às disposições deste Decreto, estabelecendo os critérios de apresentação, prazos de tramitação e os documentos que deverão </w:t>
      </w:r>
      <w:r>
        <w:lastRenderedPageBreak/>
        <w:t>compor o processo de segurança contra incêndio e pânico no Corpo de Bombeiros Militar da Bah</w:t>
      </w:r>
      <w:r>
        <w:t xml:space="preserve">ia - CBMBA, observando-se as regras gerais previstas na Lei nº 12.209, de 20 de abril de 2011. </w:t>
      </w:r>
    </w:p>
    <w:p w:rsidR="00C06AFF" w:rsidRDefault="00697DAA">
      <w:pPr>
        <w:ind w:left="1567" w:right="15"/>
      </w:pPr>
      <w:r>
        <w:rPr>
          <w:b/>
        </w:rPr>
        <w:t xml:space="preserve">§ 1º </w:t>
      </w:r>
      <w:r>
        <w:t xml:space="preserve">- O processo de segurança contra incêndio e pânico, devidamente instruído, </w:t>
      </w:r>
    </w:p>
    <w:p w:rsidR="00C06AFF" w:rsidRDefault="00697DAA">
      <w:pPr>
        <w:ind w:left="164" w:right="15"/>
      </w:pPr>
      <w:r>
        <w:t>para análise de projetos de segurança contra incêndio e pânico e vistorias de e</w:t>
      </w:r>
      <w:r>
        <w:t>dificações, estruturas e áreas de risco, inicia-se com o protocolo junto aos setores de atividades técnicas das unidades operacionais de bombeiro militar, podendo ser avocado pelo Comando de Atividades Técnicas e Pesquisas - CATP, nos casos de grande relev</w:t>
      </w:r>
      <w:r>
        <w:t xml:space="preserve">ância e magnitude. </w:t>
      </w:r>
    </w:p>
    <w:p w:rsidR="00C06AFF" w:rsidRDefault="00697DAA">
      <w:pPr>
        <w:ind w:left="1567" w:right="15"/>
      </w:pPr>
      <w:r>
        <w:rPr>
          <w:b/>
        </w:rPr>
        <w:t xml:space="preserve">§ 2º </w:t>
      </w:r>
      <w:r>
        <w:t xml:space="preserve">- O indeferimento do processo deverá ser motivado, com base na </w:t>
      </w:r>
    </w:p>
    <w:p w:rsidR="00C06AFF" w:rsidRDefault="00697DAA">
      <w:pPr>
        <w:ind w:left="164" w:right="15"/>
      </w:pPr>
      <w:r>
        <w:t xml:space="preserve">inobservância pelo interessado das disposições contidas neste Decreto e nas respectivas Instruções Técnicas do Corpo de Bombeiros - IT. </w:t>
      </w:r>
    </w:p>
    <w:p w:rsidR="00C06AFF" w:rsidRDefault="00697DAA">
      <w:pPr>
        <w:ind w:left="1567" w:right="15"/>
      </w:pPr>
      <w:r>
        <w:rPr>
          <w:b/>
        </w:rPr>
        <w:t xml:space="preserve">§ 3º </w:t>
      </w:r>
      <w:r>
        <w:t>- Caberá recurso da decis</w:t>
      </w:r>
      <w:r>
        <w:t xml:space="preserve">ão de indeferimento do processo de segurança contra </w:t>
      </w:r>
    </w:p>
    <w:p w:rsidR="00C06AFF" w:rsidRDefault="00697DAA">
      <w:pPr>
        <w:ind w:left="164" w:right="15"/>
      </w:pPr>
      <w:r>
        <w:t xml:space="preserve">incêndio e pânico, a ser interposto junto aos setores de atividades técnicas das unidades operacionais de bombeiro militar e, em segundo grau, junto ao Comando de Atividades Técnicas e Pesquisas - CATP. </w:t>
      </w:r>
    </w:p>
    <w:p w:rsidR="00C06AFF" w:rsidRDefault="00697DAA">
      <w:pPr>
        <w:ind w:left="1567" w:right="15"/>
      </w:pPr>
      <w:r>
        <w:rPr>
          <w:b/>
        </w:rPr>
        <w:t xml:space="preserve">§ 4º </w:t>
      </w:r>
      <w:r>
        <w:t>- As medidas de segurança contra incêndio e pânico devem ser projetadas e</w:t>
      </w:r>
    </w:p>
    <w:p w:rsidR="00C06AFF" w:rsidRDefault="00697DAA">
      <w:pPr>
        <w:ind w:left="164" w:right="15"/>
      </w:pPr>
      <w:r>
        <w:t xml:space="preserve">executadas por profissionais habilitados e cadastrados junto ao Corpo de Bombeiros Militar da Bahia - CBMBA. </w:t>
      </w:r>
    </w:p>
    <w:p w:rsidR="00C06AFF" w:rsidRDefault="00697DAA">
      <w:pPr>
        <w:ind w:left="1567" w:right="15"/>
      </w:pPr>
      <w:r>
        <w:rPr>
          <w:b/>
        </w:rPr>
        <w:t xml:space="preserve">§ 5º </w:t>
      </w:r>
      <w:r>
        <w:t>- O requerente será sempre intimado quanto ao resultado da an</w:t>
      </w:r>
      <w:r>
        <w:t xml:space="preserve">álise ou da </w:t>
      </w:r>
    </w:p>
    <w:p w:rsidR="00C06AFF" w:rsidRDefault="00697DAA">
      <w:pPr>
        <w:ind w:left="164" w:right="15"/>
      </w:pPr>
      <w:r>
        <w:t xml:space="preserve">vistoria da edificação, estrutura ou área de risco, objeto do processo de segurança contra incêndio e pânico. </w:t>
      </w:r>
    </w:p>
    <w:p w:rsidR="00C06AFF" w:rsidRDefault="00697DAA">
      <w:pPr>
        <w:ind w:left="154" w:right="15" w:firstLine="1416"/>
      </w:pPr>
      <w:r>
        <w:rPr>
          <w:b/>
        </w:rPr>
        <w:t xml:space="preserve">Art. 13 </w:t>
      </w:r>
      <w:r>
        <w:t xml:space="preserve">- O Auto de Vistoria do Corpo de Bombeiros - AVCB será expedido pelo Corpo de Bombeiros Militar da Bahia - CBMBA, desde que </w:t>
      </w:r>
      <w:r>
        <w:t xml:space="preserve">as edificações, estruturas e as áreas de risco vistoriadas estejam com suas medidas de segurança contra incêndio e pânico executadas de acordo com a legislação vigente. </w:t>
      </w:r>
    </w:p>
    <w:p w:rsidR="00C06AFF" w:rsidRDefault="00697DAA">
      <w:pPr>
        <w:ind w:left="1567" w:right="15"/>
      </w:pPr>
      <w:r>
        <w:rPr>
          <w:b/>
        </w:rPr>
        <w:t xml:space="preserve">§ 1º </w:t>
      </w:r>
      <w:r>
        <w:t xml:space="preserve">- A vistoria nas edificações, estruturas e áreas de risco pode ser realizada: </w:t>
      </w:r>
    </w:p>
    <w:p w:rsidR="00C06AFF" w:rsidRDefault="00697DAA">
      <w:pPr>
        <w:numPr>
          <w:ilvl w:val="0"/>
          <w:numId w:val="9"/>
        </w:numPr>
        <w:ind w:right="15" w:hanging="216"/>
      </w:pPr>
      <w:r>
        <w:t xml:space="preserve">- </w:t>
      </w:r>
      <w:r>
        <w:t xml:space="preserve">de ofício; </w:t>
      </w:r>
    </w:p>
    <w:p w:rsidR="00C06AFF" w:rsidRDefault="00697DAA">
      <w:pPr>
        <w:numPr>
          <w:ilvl w:val="0"/>
          <w:numId w:val="9"/>
        </w:numPr>
        <w:ind w:right="15" w:hanging="216"/>
      </w:pPr>
      <w:r>
        <w:t xml:space="preserve">- mediante solicitação: </w:t>
      </w:r>
    </w:p>
    <w:p w:rsidR="00C06AFF" w:rsidRDefault="00697DAA">
      <w:pPr>
        <w:numPr>
          <w:ilvl w:val="1"/>
          <w:numId w:val="9"/>
        </w:numPr>
        <w:ind w:right="15" w:firstLine="566"/>
      </w:pPr>
      <w:r>
        <w:t xml:space="preserve">do proprietário; </w:t>
      </w:r>
    </w:p>
    <w:p w:rsidR="00C06AFF" w:rsidRDefault="00697DAA">
      <w:pPr>
        <w:numPr>
          <w:ilvl w:val="1"/>
          <w:numId w:val="9"/>
        </w:numPr>
        <w:ind w:right="15" w:firstLine="566"/>
      </w:pPr>
      <w:r>
        <w:t xml:space="preserve">do responsável pelo uso; </w:t>
      </w:r>
    </w:p>
    <w:p w:rsidR="00C06AFF" w:rsidRDefault="00697DAA">
      <w:pPr>
        <w:numPr>
          <w:ilvl w:val="1"/>
          <w:numId w:val="9"/>
        </w:numPr>
        <w:ind w:right="15" w:firstLine="566"/>
      </w:pPr>
      <w:r>
        <w:t xml:space="preserve">do responsável técnico; </w:t>
      </w:r>
    </w:p>
    <w:p w:rsidR="00C06AFF" w:rsidRDefault="00697DAA">
      <w:pPr>
        <w:numPr>
          <w:ilvl w:val="1"/>
          <w:numId w:val="9"/>
        </w:numPr>
        <w:ind w:right="15" w:firstLine="566"/>
      </w:pPr>
      <w:r>
        <w:t xml:space="preserve">da autoridade competente; III - mediante denúncias. </w:t>
      </w:r>
    </w:p>
    <w:p w:rsidR="00C06AFF" w:rsidRDefault="00697DAA">
      <w:pPr>
        <w:ind w:left="1567" w:right="15"/>
      </w:pPr>
      <w:r>
        <w:rPr>
          <w:b/>
        </w:rPr>
        <w:t xml:space="preserve">§ 2º </w:t>
      </w:r>
      <w:r>
        <w:t xml:space="preserve">- Na vistoria, compete ao CBMBA a verificação da execução das medidas de </w:t>
      </w:r>
    </w:p>
    <w:p w:rsidR="00C06AFF" w:rsidRDefault="00697DAA">
      <w:pPr>
        <w:ind w:left="164" w:right="15"/>
      </w:pPr>
      <w:r>
        <w:t xml:space="preserve">segurança </w:t>
      </w:r>
      <w:r>
        <w:t xml:space="preserve">contra incêndio e pânico nas edificações, estruturas e áreas de risco, não se responsabilizando pela manutenção ou utilização indevida. </w:t>
      </w:r>
    </w:p>
    <w:p w:rsidR="00C06AFF" w:rsidRDefault="00697DAA">
      <w:pPr>
        <w:ind w:left="1567" w:right="15"/>
      </w:pPr>
      <w:r>
        <w:rPr>
          <w:b/>
        </w:rPr>
        <w:t xml:space="preserve">§ 3º </w:t>
      </w:r>
      <w:r>
        <w:t xml:space="preserve">- Após a emissão do AVCB, constatada irregularidade nas medidas de </w:t>
      </w:r>
    </w:p>
    <w:p w:rsidR="00C06AFF" w:rsidRDefault="00697DAA">
      <w:pPr>
        <w:ind w:left="164" w:right="15"/>
      </w:pPr>
      <w:r>
        <w:t>segurança contra incêndio e pânico previstas n</w:t>
      </w:r>
      <w:r>
        <w:t xml:space="preserve">a legislação vigente, o CBMBA iniciará procedimento administrativo para sua cassação. </w:t>
      </w:r>
    </w:p>
    <w:p w:rsidR="00C06AFF" w:rsidRDefault="00697DAA">
      <w:pPr>
        <w:ind w:left="1567" w:right="15"/>
      </w:pPr>
      <w:r>
        <w:rPr>
          <w:b/>
        </w:rPr>
        <w:t xml:space="preserve">§ 4º </w:t>
      </w:r>
      <w:r>
        <w:t xml:space="preserve">- O AVCB terá prazo de validade de 12 (doze) meses, a contar da data da sua </w:t>
      </w:r>
    </w:p>
    <w:p w:rsidR="00C06AFF" w:rsidRDefault="00697DAA">
      <w:pPr>
        <w:tabs>
          <w:tab w:val="center" w:pos="1466"/>
        </w:tabs>
        <w:ind w:left="0" w:firstLine="0"/>
        <w:jc w:val="left"/>
      </w:pPr>
      <w:r>
        <w:t xml:space="preserve">expedição. </w:t>
      </w:r>
      <w:r>
        <w:tab/>
        <w:t xml:space="preserve"> </w:t>
      </w:r>
    </w:p>
    <w:p w:rsidR="00C06AFF" w:rsidRDefault="00697DAA">
      <w:pPr>
        <w:ind w:left="154" w:right="15" w:firstLine="1416"/>
      </w:pPr>
      <w:r>
        <w:rPr>
          <w:b/>
        </w:rPr>
        <w:t xml:space="preserve">Art. 14 </w:t>
      </w:r>
      <w:r>
        <w:t>- Cabe ao Corpo de Bombeiros Militar da Bahia - CBMBA a expedição</w:t>
      </w:r>
      <w:r>
        <w:t xml:space="preserve"> da Autorização para Adequação de edificações, estruturas e áreas de risco que necessitem proceder a ajustes das medidas de segurança contra incêndio e pânico, conforme a legislação estadual e </w:t>
      </w:r>
    </w:p>
    <w:p w:rsidR="00C06AFF" w:rsidRDefault="00697DAA">
      <w:pPr>
        <w:ind w:left="154" w:right="15" w:firstLine="1416"/>
      </w:pPr>
      <w:r>
        <w:t xml:space="preserve">federal vigente. </w:t>
      </w:r>
    </w:p>
    <w:p w:rsidR="00C06AFF" w:rsidRDefault="00697DAA">
      <w:pPr>
        <w:ind w:left="1567" w:right="15"/>
      </w:pPr>
      <w:r>
        <w:rPr>
          <w:b/>
        </w:rPr>
        <w:t xml:space="preserve">§ 1º </w:t>
      </w:r>
      <w:r>
        <w:t>- A Autorização para Adequação expedida</w:t>
      </w:r>
      <w:r>
        <w:t xml:space="preserve"> será divulgada no sítio eletrônico </w:t>
      </w:r>
    </w:p>
    <w:p w:rsidR="00C06AFF" w:rsidRDefault="00697DAA">
      <w:pPr>
        <w:ind w:left="164" w:right="15"/>
      </w:pPr>
      <w:r>
        <w:t xml:space="preserve">do CBMBA.  </w:t>
      </w:r>
    </w:p>
    <w:p w:rsidR="00C06AFF" w:rsidRDefault="00697DAA">
      <w:pPr>
        <w:ind w:left="1567" w:right="15"/>
      </w:pPr>
      <w:r>
        <w:rPr>
          <w:b/>
        </w:rPr>
        <w:t xml:space="preserve">§ 2º </w:t>
      </w:r>
      <w:r>
        <w:t xml:space="preserve">- Após a execução das medidas compensatórias autorizadas, no prazo definido </w:t>
      </w:r>
    </w:p>
    <w:p w:rsidR="00C06AFF" w:rsidRDefault="00697DAA">
      <w:pPr>
        <w:ind w:left="164" w:right="15"/>
      </w:pPr>
      <w:r>
        <w:t xml:space="preserve">na Autorização para Adequação, será realizada a vistoria pelo CBMBA para fins de emissão do AVCB. </w:t>
      </w:r>
    </w:p>
    <w:p w:rsidR="00C06AFF" w:rsidRDefault="00697DAA">
      <w:pPr>
        <w:ind w:left="1567" w:right="15"/>
      </w:pPr>
      <w:r>
        <w:rPr>
          <w:b/>
        </w:rPr>
        <w:t xml:space="preserve">Art. 15 </w:t>
      </w:r>
      <w:r>
        <w:t>- O proprietário d</w:t>
      </w:r>
      <w:r>
        <w:t xml:space="preserve">o imóvel, o responsável pelo uso ou o responsável </w:t>
      </w:r>
    </w:p>
    <w:p w:rsidR="00C06AFF" w:rsidRDefault="00697DAA">
      <w:pPr>
        <w:ind w:left="164" w:right="15"/>
      </w:pPr>
      <w:r>
        <w:lastRenderedPageBreak/>
        <w:t xml:space="preserve">técnico poderão solicitar informações sobre o andamento do processo ou do pedido de vistoria, bem como interpor recursos das decisões proferidas perante o Corpo de Bombeiros Militar da Bahia - CBMBA. </w:t>
      </w:r>
    </w:p>
    <w:p w:rsidR="00C06AFF" w:rsidRDefault="00697DAA">
      <w:pPr>
        <w:ind w:left="1567" w:right="15"/>
      </w:pPr>
      <w:r>
        <w:rPr>
          <w:b/>
        </w:rPr>
        <w:t>Art.</w:t>
      </w:r>
      <w:r>
        <w:rPr>
          <w:b/>
        </w:rPr>
        <w:t xml:space="preserve"> 16 </w:t>
      </w:r>
      <w:r>
        <w:t xml:space="preserve">- A apresentação de norma técnica ou literatura estrangeira pelo </w:t>
      </w:r>
    </w:p>
    <w:p w:rsidR="00C06AFF" w:rsidRDefault="00697DAA">
      <w:pPr>
        <w:ind w:left="164" w:right="15"/>
      </w:pPr>
      <w:r>
        <w:t xml:space="preserve">interessado deverá estar acompanhada de tradução juramentada para a Língua Portuguesa, a fim de ser verificada sua compatibilidade com os objetivos previstos neste Decreto. </w:t>
      </w:r>
    </w:p>
    <w:p w:rsidR="00C06AFF" w:rsidRDefault="00697DAA">
      <w:pPr>
        <w:ind w:left="1567" w:right="15"/>
      </w:pPr>
      <w:r>
        <w:rPr>
          <w:b/>
        </w:rPr>
        <w:t xml:space="preserve">Art. 17 </w:t>
      </w:r>
      <w:r>
        <w:t xml:space="preserve">- </w:t>
      </w:r>
      <w:r>
        <w:t xml:space="preserve">Serão objetos de análise por Comissão Técnica os casos que necessitem </w:t>
      </w:r>
    </w:p>
    <w:p w:rsidR="00C06AFF" w:rsidRDefault="00697DAA">
      <w:pPr>
        <w:ind w:left="164" w:right="15"/>
      </w:pPr>
      <w:r>
        <w:t xml:space="preserve">de soluções técnicas diversas daquelas previstas neste Decreto, bem como as edificações, estruturas e áreas de risco, cuja ocupação ou uso não se encontre entre aquelas relacionadas na </w:t>
      </w:r>
      <w:r>
        <w:t xml:space="preserve">Tabela 1, constante no Anexo Único deste Decreto. </w:t>
      </w:r>
    </w:p>
    <w:p w:rsidR="00C06AFF" w:rsidRDefault="00697DAA">
      <w:pPr>
        <w:ind w:left="1567" w:right="15"/>
      </w:pPr>
      <w:r>
        <w:rPr>
          <w:b/>
        </w:rPr>
        <w:t xml:space="preserve">Art. 18 </w:t>
      </w:r>
      <w:r>
        <w:t xml:space="preserve">- As edificações com área construída inferior a 100m² (cem metros </w:t>
      </w:r>
    </w:p>
    <w:p w:rsidR="00C06AFF" w:rsidRDefault="00697DAA">
      <w:pPr>
        <w:ind w:left="164" w:right="15"/>
      </w:pPr>
      <w:r>
        <w:t xml:space="preserve">quadrados) que sejam enquadradas no risco tipo “A” ficam dispensadas de vistoria por parte do Corpo de Bombeiros Militar da Bahia </w:t>
      </w:r>
      <w:r>
        <w:t xml:space="preserve">- CBMBA, nos termos de Instrução Técnica do Corpo de Bombeiros - IT específica sobre Projeto Técnico Simplificado, sujeitas, neste caso, a ações permanentes educativas e preventivas. </w:t>
      </w:r>
    </w:p>
    <w:p w:rsidR="00C06AFF" w:rsidRDefault="00697DAA">
      <w:pPr>
        <w:pStyle w:val="Ttulo2"/>
        <w:ind w:left="157"/>
      </w:pPr>
      <w:r>
        <w:t>CAPÍTULO VII</w:t>
      </w:r>
      <w:r>
        <w:rPr>
          <w:b w:val="0"/>
        </w:rPr>
        <w:t xml:space="preserve"> </w:t>
      </w:r>
    </w:p>
    <w:p w:rsidR="00C06AFF" w:rsidRDefault="00697DAA">
      <w:pPr>
        <w:spacing w:after="10"/>
        <w:ind w:left="157"/>
        <w:jc w:val="center"/>
      </w:pPr>
      <w:r>
        <w:rPr>
          <w:b/>
        </w:rPr>
        <w:t>DAS RESPONSABILIDADES</w:t>
      </w:r>
      <w:r>
        <w:t xml:space="preserve"> </w:t>
      </w:r>
    </w:p>
    <w:p w:rsidR="00C06AFF" w:rsidRDefault="00697DAA">
      <w:pPr>
        <w:spacing w:after="0" w:line="259" w:lineRule="auto"/>
        <w:ind w:left="50" w:firstLine="0"/>
        <w:jc w:val="left"/>
      </w:pPr>
      <w:r>
        <w:rPr>
          <w:b/>
          <w:sz w:val="23"/>
        </w:rPr>
        <w:t xml:space="preserve"> </w:t>
      </w:r>
    </w:p>
    <w:p w:rsidR="00C06AFF" w:rsidRDefault="00697DAA">
      <w:pPr>
        <w:ind w:left="1567" w:right="15"/>
      </w:pPr>
      <w:r>
        <w:rPr>
          <w:b/>
        </w:rPr>
        <w:t xml:space="preserve">Art. 19 </w:t>
      </w:r>
      <w:r>
        <w:t>- Nas edificações, estrut</w:t>
      </w:r>
      <w:r>
        <w:t xml:space="preserve">uras e áreas de risco a serem construídas, cabe aos </w:t>
      </w:r>
    </w:p>
    <w:p w:rsidR="00C06AFF" w:rsidRDefault="00697DAA">
      <w:pPr>
        <w:ind w:left="164" w:right="15"/>
      </w:pPr>
      <w:r>
        <w:t>respectivos autores ou responsáveis técnicos o detalhamento técnico dos projetos e instalações das medidas de segurança contra incêndio e pânico e ao responsável pela obra o fiel cumprimento do que foi p</w:t>
      </w:r>
      <w:r>
        <w:t xml:space="preserve">rojetado e das normas técnicas pertinentes. </w:t>
      </w:r>
    </w:p>
    <w:p w:rsidR="00C06AFF" w:rsidRDefault="00697DAA">
      <w:pPr>
        <w:ind w:left="1567" w:right="15"/>
      </w:pPr>
      <w:r>
        <w:rPr>
          <w:b/>
        </w:rPr>
        <w:t xml:space="preserve">Art. 20 </w:t>
      </w:r>
      <w:r>
        <w:t xml:space="preserve">- Nas edificações, estruturas e áreas de risco já construídas, é de inteira </w:t>
      </w:r>
    </w:p>
    <w:p w:rsidR="00C06AFF" w:rsidRDefault="00697DAA">
      <w:pPr>
        <w:ind w:left="164" w:right="15"/>
      </w:pPr>
      <w:r>
        <w:t xml:space="preserve">responsabilidade do proprietário ou do responsável pelo uso a qualquer título: </w:t>
      </w:r>
    </w:p>
    <w:p w:rsidR="00C06AFF" w:rsidRDefault="00697DAA">
      <w:pPr>
        <w:numPr>
          <w:ilvl w:val="0"/>
          <w:numId w:val="10"/>
        </w:numPr>
        <w:ind w:right="15" w:hanging="230"/>
      </w:pPr>
      <w:r>
        <w:t>- utilizar a edificação de acordo com o uso pa</w:t>
      </w:r>
      <w:r>
        <w:t xml:space="preserve">ra o qual foi projetada; </w:t>
      </w:r>
    </w:p>
    <w:p w:rsidR="00C06AFF" w:rsidRDefault="00697DAA">
      <w:pPr>
        <w:numPr>
          <w:ilvl w:val="0"/>
          <w:numId w:val="10"/>
        </w:numPr>
        <w:ind w:right="15" w:hanging="230"/>
      </w:pPr>
      <w:r>
        <w:t xml:space="preserve">- tomar as providências cabíveis para a adequação da edificação, estrutura e das </w:t>
      </w:r>
    </w:p>
    <w:p w:rsidR="00C06AFF" w:rsidRDefault="00697DAA">
      <w:pPr>
        <w:ind w:left="164" w:right="15"/>
      </w:pPr>
      <w:r>
        <w:t xml:space="preserve">áreas de risco às exigências da Lei nº 12.929, de 27 de dezembro de 2013, e deste Decreto. </w:t>
      </w:r>
    </w:p>
    <w:p w:rsidR="00C06AFF" w:rsidRDefault="00697DAA">
      <w:pPr>
        <w:ind w:left="1567" w:right="15"/>
      </w:pPr>
      <w:r>
        <w:rPr>
          <w:b/>
        </w:rPr>
        <w:t xml:space="preserve">Art. 21 </w:t>
      </w:r>
      <w:r>
        <w:t>- O proprietário do imóvel ou o responsável pelo</w:t>
      </w:r>
      <w:r>
        <w:t xml:space="preserve"> uso está obrigado a </w:t>
      </w:r>
    </w:p>
    <w:p w:rsidR="00C06AFF" w:rsidRDefault="00697DAA">
      <w:pPr>
        <w:ind w:left="164" w:right="15"/>
      </w:pPr>
      <w:r>
        <w:t>manter as medidas de segurança contra incêndio e pânico em condições que permitam a sua eficaz utilização, providenciando sua adequada manutenção, podendo, em contrário, incorrer nas penalidades previstas neste Decreto, independenteme</w:t>
      </w:r>
      <w:r>
        <w:t xml:space="preserve">nte das responsabilidades civil e penal cabíveis. </w:t>
      </w:r>
    </w:p>
    <w:p w:rsidR="00C06AFF" w:rsidRDefault="00697DAA">
      <w:pPr>
        <w:spacing w:after="0" w:line="259" w:lineRule="auto"/>
        <w:ind w:left="50" w:firstLine="0"/>
        <w:jc w:val="left"/>
      </w:pPr>
      <w:r>
        <w:t xml:space="preserve"> </w:t>
      </w:r>
    </w:p>
    <w:p w:rsidR="00C06AFF" w:rsidRDefault="00697DAA">
      <w:pPr>
        <w:pStyle w:val="Ttulo2"/>
        <w:ind w:left="157" w:right="8"/>
      </w:pPr>
      <w:r>
        <w:t>CAPÍTULO VIII</w:t>
      </w:r>
      <w:r>
        <w:rPr>
          <w:b w:val="0"/>
        </w:rPr>
        <w:t xml:space="preserve"> </w:t>
      </w:r>
      <w:r>
        <w:t>DA ALTURA E ÁREA DAS EDIFICAÇÕES</w:t>
      </w:r>
      <w:r>
        <w:rPr>
          <w:b w:val="0"/>
        </w:rPr>
        <w:t xml:space="preserve"> </w:t>
      </w:r>
    </w:p>
    <w:p w:rsidR="00C06AFF" w:rsidRDefault="00697DAA">
      <w:pPr>
        <w:spacing w:after="0" w:line="259" w:lineRule="auto"/>
        <w:ind w:left="50" w:firstLine="0"/>
        <w:jc w:val="left"/>
      </w:pPr>
      <w:r>
        <w:rPr>
          <w:b/>
          <w:sz w:val="23"/>
        </w:rPr>
        <w:t xml:space="preserve"> </w:t>
      </w:r>
    </w:p>
    <w:p w:rsidR="00C06AFF" w:rsidRDefault="00697DAA">
      <w:pPr>
        <w:ind w:left="1567" w:right="15"/>
      </w:pPr>
      <w:r>
        <w:rPr>
          <w:b/>
        </w:rPr>
        <w:t xml:space="preserve">Art. 22 </w:t>
      </w:r>
      <w:r>
        <w:t xml:space="preserve">- Para implementação das medidas de segurança contra incêndio e pânico, </w:t>
      </w:r>
    </w:p>
    <w:p w:rsidR="00C06AFF" w:rsidRDefault="00697DAA">
      <w:pPr>
        <w:ind w:left="164" w:right="15"/>
      </w:pPr>
      <w:r>
        <w:t xml:space="preserve">os parâmetros da compartimentação vertical atenderão ao previsto </w:t>
      </w:r>
      <w:r>
        <w:t xml:space="preserve">neste Decreto para as edificações, estruturas e áreas de risco no Estado da Bahia. </w:t>
      </w:r>
    </w:p>
    <w:p w:rsidR="00C06AFF" w:rsidRDefault="00697DAA">
      <w:pPr>
        <w:ind w:left="1567" w:right="15"/>
      </w:pPr>
      <w:r>
        <w:rPr>
          <w:b/>
        </w:rPr>
        <w:t xml:space="preserve">§ 1º </w:t>
      </w:r>
      <w:r>
        <w:t xml:space="preserve">- A compartimentação vertical se destina a impedir a propagação de incêndio </w:t>
      </w:r>
    </w:p>
    <w:p w:rsidR="00C06AFF" w:rsidRDefault="00697DAA">
      <w:pPr>
        <w:ind w:left="164" w:right="15"/>
      </w:pPr>
      <w:r>
        <w:t xml:space="preserve">no sentido vertical, ou seja, entre pavimentos elevados consecutivos. </w:t>
      </w:r>
    </w:p>
    <w:p w:rsidR="00C06AFF" w:rsidRDefault="00697DAA">
      <w:pPr>
        <w:ind w:left="1567" w:right="15"/>
      </w:pPr>
      <w:r>
        <w:rPr>
          <w:b/>
        </w:rPr>
        <w:t xml:space="preserve">§ 2º </w:t>
      </w:r>
      <w:r>
        <w:t>- Para impleme</w:t>
      </w:r>
      <w:r>
        <w:t xml:space="preserve">ntação das medidas de segurança contra incêndio e pânico, a </w:t>
      </w:r>
    </w:p>
    <w:p w:rsidR="00C06AFF" w:rsidRDefault="00697DAA">
      <w:pPr>
        <w:ind w:left="164" w:right="15"/>
      </w:pPr>
      <w:r>
        <w:t xml:space="preserve">altura da edificação será mensurada em metros, do piso mais baixo ocupado ao piso do último pavimento, conforme disposto na alínea “a” do inciso I do art. 3º deste Decreto. </w:t>
      </w:r>
    </w:p>
    <w:p w:rsidR="00C06AFF" w:rsidRDefault="00697DAA">
      <w:pPr>
        <w:ind w:left="1567" w:right="15"/>
      </w:pPr>
      <w:r>
        <w:rPr>
          <w:b/>
        </w:rPr>
        <w:t xml:space="preserve">§ 3º </w:t>
      </w:r>
      <w:r>
        <w:t>- Para o dimensi</w:t>
      </w:r>
      <w:r>
        <w:t xml:space="preserve">onamento das saídas de emergência, a altura da edificação </w:t>
      </w:r>
    </w:p>
    <w:p w:rsidR="00C06AFF" w:rsidRDefault="00697DAA">
      <w:pPr>
        <w:ind w:left="164" w:right="15"/>
      </w:pPr>
      <w:r>
        <w:t xml:space="preserve">será mensurada em metros, entre o ponto que caracteriza a saída do nível de descarga ao piso do último pavimento, podendo ser ascendente ou descendente, conforme disposto na alínea “b” do inciso I </w:t>
      </w:r>
      <w:r>
        <w:t xml:space="preserve">do art. 3º deste Decreto. </w:t>
      </w:r>
    </w:p>
    <w:p w:rsidR="00C06AFF" w:rsidRDefault="00697DAA">
      <w:pPr>
        <w:ind w:left="1567" w:right="15"/>
      </w:pPr>
      <w:r>
        <w:rPr>
          <w:b/>
        </w:rPr>
        <w:t xml:space="preserve">Art. 23 </w:t>
      </w:r>
      <w:r>
        <w:t xml:space="preserve">- Na mensuração da altura da edificação, estrutura ou área de risco, não </w:t>
      </w:r>
    </w:p>
    <w:p w:rsidR="00C06AFF" w:rsidRDefault="00697DAA">
      <w:pPr>
        <w:ind w:left="164" w:right="15"/>
      </w:pPr>
      <w:r>
        <w:t xml:space="preserve">serão considerados: </w:t>
      </w:r>
    </w:p>
    <w:p w:rsidR="00C06AFF" w:rsidRDefault="00697DAA">
      <w:pPr>
        <w:ind w:left="1567" w:right="15"/>
      </w:pPr>
      <w:r>
        <w:lastRenderedPageBreak/>
        <w:t>I</w:t>
      </w:r>
      <w:r>
        <w:rPr>
          <w:rFonts w:ascii="Arial" w:eastAsia="Arial" w:hAnsi="Arial" w:cs="Arial"/>
        </w:rPr>
        <w:t xml:space="preserve"> </w:t>
      </w:r>
      <w:r>
        <w:t xml:space="preserve">- os subsolos destinados exclusivamente a estacionamento de veículos, vestiários </w:t>
      </w:r>
    </w:p>
    <w:p w:rsidR="00C06AFF" w:rsidRDefault="00697DAA">
      <w:pPr>
        <w:ind w:left="164" w:right="15"/>
      </w:pPr>
      <w:r>
        <w:t>e instalações sanitárias, áreas técnicas s</w:t>
      </w:r>
      <w:r>
        <w:t xml:space="preserve">em aproveitamento para quaisquer atividades ou permanência humana; </w:t>
      </w:r>
    </w:p>
    <w:p w:rsidR="00C06AFF" w:rsidRDefault="00697DAA">
      <w:pPr>
        <w:numPr>
          <w:ilvl w:val="0"/>
          <w:numId w:val="11"/>
        </w:numPr>
        <w:ind w:right="15" w:hanging="334"/>
      </w:pPr>
      <w:r>
        <w:t xml:space="preserve">- pavimentos superiores destinados, exclusivamente, a áticos, casas de </w:t>
      </w:r>
    </w:p>
    <w:p w:rsidR="00C06AFF" w:rsidRDefault="00697DAA">
      <w:pPr>
        <w:ind w:left="164" w:right="15"/>
      </w:pPr>
      <w:r>
        <w:t xml:space="preserve">máquinas, barriletes, reservatórios de água e assemelhados; </w:t>
      </w:r>
    </w:p>
    <w:p w:rsidR="00C06AFF" w:rsidRDefault="00697DAA">
      <w:pPr>
        <w:numPr>
          <w:ilvl w:val="0"/>
          <w:numId w:val="11"/>
        </w:numPr>
        <w:ind w:right="15" w:hanging="334"/>
      </w:pPr>
      <w:r>
        <w:t xml:space="preserve">- mezaninos; </w:t>
      </w:r>
    </w:p>
    <w:p w:rsidR="00C06AFF" w:rsidRDefault="00697DAA">
      <w:pPr>
        <w:numPr>
          <w:ilvl w:val="0"/>
          <w:numId w:val="11"/>
        </w:numPr>
        <w:ind w:right="15" w:hanging="334"/>
      </w:pPr>
      <w:r>
        <w:t xml:space="preserve">- o pavimento superior da unidade </w:t>
      </w:r>
      <w:r>
        <w:rPr>
          <w:i/>
        </w:rPr>
        <w:t xml:space="preserve">duplex </w:t>
      </w:r>
      <w:r>
        <w:t xml:space="preserve">do último piso de edificação de uso </w:t>
      </w:r>
    </w:p>
    <w:p w:rsidR="00C06AFF" w:rsidRDefault="00697DAA">
      <w:pPr>
        <w:ind w:left="164" w:right="15"/>
      </w:pPr>
      <w:r>
        <w:t xml:space="preserve">residencial.  </w:t>
      </w:r>
    </w:p>
    <w:p w:rsidR="00C06AFF" w:rsidRDefault="00697DAA">
      <w:pPr>
        <w:ind w:left="1567" w:right="15"/>
      </w:pPr>
      <w:r>
        <w:rPr>
          <w:b/>
        </w:rPr>
        <w:t xml:space="preserve">Art. 24 </w:t>
      </w:r>
      <w:r>
        <w:t xml:space="preserve">- No cálculo da área a ser protegida com as medidas de segurança contra </w:t>
      </w:r>
    </w:p>
    <w:p w:rsidR="00C06AFF" w:rsidRDefault="00697DAA">
      <w:pPr>
        <w:ind w:left="164" w:right="15"/>
      </w:pPr>
      <w:r>
        <w:t xml:space="preserve">incêndio e pânico, não serão computados: </w:t>
      </w:r>
    </w:p>
    <w:p w:rsidR="00C06AFF" w:rsidRDefault="00697DAA">
      <w:pPr>
        <w:numPr>
          <w:ilvl w:val="0"/>
          <w:numId w:val="12"/>
        </w:numPr>
        <w:ind w:right="15" w:hanging="410"/>
      </w:pPr>
      <w:r>
        <w:t>- telheiros, com laterais abertas, destinados à proteção de utensílios, caixas d’</w:t>
      </w:r>
      <w:r>
        <w:t xml:space="preserve">água, </w:t>
      </w:r>
    </w:p>
    <w:p w:rsidR="00C06AFF" w:rsidRDefault="00697DAA">
      <w:pPr>
        <w:ind w:left="164" w:right="15"/>
      </w:pPr>
      <w:r>
        <w:t xml:space="preserve">tanques e outras instalações, desde que não tenham área superior a 10m² (dez metros quadrados); </w:t>
      </w:r>
    </w:p>
    <w:p w:rsidR="00C06AFF" w:rsidRDefault="00697DAA">
      <w:pPr>
        <w:numPr>
          <w:ilvl w:val="0"/>
          <w:numId w:val="12"/>
        </w:numPr>
        <w:ind w:right="15" w:hanging="410"/>
      </w:pPr>
      <w:r>
        <w:t xml:space="preserve">- platibandas e beirais de telhado até 3m (três metros) de projeção; </w:t>
      </w:r>
    </w:p>
    <w:p w:rsidR="00C06AFF" w:rsidRDefault="00697DAA">
      <w:pPr>
        <w:numPr>
          <w:ilvl w:val="0"/>
          <w:numId w:val="12"/>
        </w:numPr>
        <w:ind w:right="15" w:hanging="410"/>
      </w:pPr>
      <w:r>
        <w:t>- passagens cobertas, com largura máxima de 3m (três metros), com laterais</w:t>
      </w:r>
    </w:p>
    <w:p w:rsidR="00C06AFF" w:rsidRDefault="00697DAA">
      <w:pPr>
        <w:ind w:left="164" w:right="15"/>
      </w:pPr>
      <w:r>
        <w:t>abertas</w:t>
      </w:r>
      <w:r>
        <w:t xml:space="preserve">, destinadas apenas à circulação de pessoas ou mercadorias; </w:t>
      </w:r>
    </w:p>
    <w:p w:rsidR="00C06AFF" w:rsidRDefault="00697DAA">
      <w:pPr>
        <w:numPr>
          <w:ilvl w:val="0"/>
          <w:numId w:val="12"/>
        </w:numPr>
        <w:ind w:right="15" w:hanging="410"/>
      </w:pPr>
      <w:r>
        <w:t>- as coberturas de bombas de combustível e de praças de pedágio, desde que</w:t>
      </w:r>
    </w:p>
    <w:p w:rsidR="00C06AFF" w:rsidRDefault="00697DAA">
      <w:pPr>
        <w:ind w:left="164" w:right="15"/>
      </w:pPr>
      <w:r>
        <w:t xml:space="preserve">não sejam utilizadas para outros fins e sejam abertas lateralmente; </w:t>
      </w:r>
    </w:p>
    <w:p w:rsidR="00C06AFF" w:rsidRDefault="00697DAA">
      <w:pPr>
        <w:numPr>
          <w:ilvl w:val="0"/>
          <w:numId w:val="12"/>
        </w:numPr>
        <w:ind w:right="15" w:hanging="410"/>
      </w:pPr>
      <w:r>
        <w:t xml:space="preserve">- reservatórios de água; </w:t>
      </w:r>
    </w:p>
    <w:p w:rsidR="00C06AFF" w:rsidRDefault="00697DAA">
      <w:pPr>
        <w:numPr>
          <w:ilvl w:val="0"/>
          <w:numId w:val="12"/>
        </w:numPr>
        <w:ind w:right="15" w:hanging="410"/>
      </w:pPr>
      <w:r>
        <w:t xml:space="preserve">-  piscinas,  </w:t>
      </w:r>
      <w:r>
        <w:t xml:space="preserve">banheiros,  vestiários  e  assemelhados,  no  tocante  a  sistemas </w:t>
      </w:r>
    </w:p>
    <w:p w:rsidR="00C06AFF" w:rsidRDefault="00697DAA">
      <w:pPr>
        <w:ind w:left="164" w:right="15"/>
      </w:pPr>
      <w:r>
        <w:t xml:space="preserve">hidráulicos, alarme de incêndio e compartimentação; </w:t>
      </w:r>
    </w:p>
    <w:p w:rsidR="00C06AFF" w:rsidRDefault="00697DAA">
      <w:pPr>
        <w:numPr>
          <w:ilvl w:val="0"/>
          <w:numId w:val="12"/>
        </w:numPr>
        <w:ind w:right="15" w:hanging="410"/>
      </w:pPr>
      <w:r>
        <w:t xml:space="preserve">- escadas enclausuradas, incluindo as antecâmaras; VIII - dutos de ventilação das saídas de emergência. </w:t>
      </w:r>
    </w:p>
    <w:p w:rsidR="00C06AFF" w:rsidRDefault="00697DAA">
      <w:pPr>
        <w:spacing w:after="0" w:line="259" w:lineRule="auto"/>
        <w:ind w:left="50" w:firstLine="0"/>
        <w:jc w:val="left"/>
      </w:pPr>
      <w:r>
        <w:t xml:space="preserve"> </w:t>
      </w:r>
    </w:p>
    <w:p w:rsidR="00C06AFF" w:rsidRDefault="00697DAA">
      <w:pPr>
        <w:pStyle w:val="Ttulo2"/>
        <w:ind w:left="157" w:right="2"/>
      </w:pPr>
      <w:r>
        <w:t>CAPÍTULO IX</w:t>
      </w:r>
      <w:r>
        <w:rPr>
          <w:b w:val="0"/>
        </w:rPr>
        <w:t xml:space="preserve"> </w:t>
      </w:r>
      <w:r>
        <w:t xml:space="preserve">DA </w:t>
      </w:r>
      <w:r>
        <w:t>CLASSIFICAÇÃO DAS EDIFICAÇÕES, ESTRUTURAS E ÁREAS DE RISCO</w:t>
      </w:r>
      <w:r>
        <w:rPr>
          <w:b w:val="0"/>
        </w:rPr>
        <w:t xml:space="preserve"> </w:t>
      </w:r>
    </w:p>
    <w:p w:rsidR="00C06AFF" w:rsidRDefault="00697DAA">
      <w:pPr>
        <w:spacing w:after="111" w:line="259" w:lineRule="auto"/>
        <w:ind w:left="50" w:firstLine="0"/>
        <w:jc w:val="left"/>
      </w:pPr>
      <w:r>
        <w:rPr>
          <w:b/>
          <w:sz w:val="17"/>
        </w:rPr>
        <w:t xml:space="preserve"> </w:t>
      </w:r>
    </w:p>
    <w:p w:rsidR="00C06AFF" w:rsidRDefault="00697DAA">
      <w:pPr>
        <w:ind w:left="1567" w:right="15"/>
      </w:pPr>
      <w:r>
        <w:rPr>
          <w:b/>
        </w:rPr>
        <w:t xml:space="preserve">Art. 25 </w:t>
      </w:r>
      <w:r>
        <w:t xml:space="preserve">- A classificação das edificações, estruturas e áreas de risco será: </w:t>
      </w:r>
    </w:p>
    <w:p w:rsidR="00C06AFF" w:rsidRDefault="00697DAA">
      <w:pPr>
        <w:numPr>
          <w:ilvl w:val="0"/>
          <w:numId w:val="13"/>
        </w:numPr>
        <w:ind w:right="15" w:hanging="324"/>
      </w:pPr>
      <w:r>
        <w:t xml:space="preserve">-  quanto  à  ocupação:  conforme  Tabela  1,  constante  no Anexo  Único  deste </w:t>
      </w:r>
    </w:p>
    <w:p w:rsidR="00C06AFF" w:rsidRDefault="00697DAA">
      <w:pPr>
        <w:tabs>
          <w:tab w:val="center" w:pos="1562"/>
        </w:tabs>
        <w:ind w:left="0" w:firstLine="0"/>
        <w:jc w:val="left"/>
      </w:pPr>
      <w:r>
        <w:t xml:space="preserve">Decreto; </w:t>
      </w:r>
      <w:r>
        <w:tab/>
        <w:t xml:space="preserve"> </w:t>
      </w:r>
    </w:p>
    <w:p w:rsidR="00C06AFF" w:rsidRDefault="00697DAA">
      <w:pPr>
        <w:numPr>
          <w:ilvl w:val="0"/>
          <w:numId w:val="13"/>
        </w:numPr>
        <w:ind w:right="15" w:hanging="324"/>
      </w:pPr>
      <w:r>
        <w:t>- quanto à altura: con</w:t>
      </w:r>
      <w:r>
        <w:t xml:space="preserve">forme Tabela 2, constante no Anexo Único deste Decreto; </w:t>
      </w:r>
    </w:p>
    <w:p w:rsidR="00C06AFF" w:rsidRDefault="00697DAA">
      <w:pPr>
        <w:numPr>
          <w:ilvl w:val="0"/>
          <w:numId w:val="13"/>
        </w:numPr>
        <w:ind w:right="15" w:hanging="324"/>
      </w:pPr>
      <w:r>
        <w:t xml:space="preserve">- quanto à carga de incêndio: conforme Tabela 3, constante no Anexo Único </w:t>
      </w:r>
    </w:p>
    <w:p w:rsidR="00C06AFF" w:rsidRDefault="00697DAA">
      <w:pPr>
        <w:ind w:left="164" w:right="15"/>
      </w:pPr>
      <w:r>
        <w:t xml:space="preserve">deste Decreto.  </w:t>
      </w:r>
    </w:p>
    <w:p w:rsidR="00C06AFF" w:rsidRDefault="00697DAA">
      <w:pPr>
        <w:pStyle w:val="Ttulo2"/>
        <w:ind w:left="157" w:right="7"/>
      </w:pPr>
      <w:r>
        <w:t>CAPÍTULO X</w:t>
      </w:r>
      <w:r>
        <w:rPr>
          <w:b w:val="0"/>
        </w:rPr>
        <w:t xml:space="preserve"> </w:t>
      </w:r>
      <w:r>
        <w:t xml:space="preserve">DO CUMPRIMENTO DAS MEDIDAS DE SEGURANÇA CONTRA INCÊNDIO E </w:t>
      </w:r>
    </w:p>
    <w:p w:rsidR="00C06AFF" w:rsidRDefault="00697DAA">
      <w:pPr>
        <w:pStyle w:val="Ttulo2"/>
        <w:ind w:left="157" w:right="7"/>
      </w:pPr>
      <w:r>
        <w:t>PÂNICO</w:t>
      </w:r>
      <w:r>
        <w:rPr>
          <w:b w:val="0"/>
        </w:rPr>
        <w:t xml:space="preserve"> </w:t>
      </w:r>
    </w:p>
    <w:p w:rsidR="00C06AFF" w:rsidRDefault="00697DAA">
      <w:pPr>
        <w:spacing w:after="0" w:line="259" w:lineRule="auto"/>
        <w:ind w:left="50" w:firstLine="0"/>
        <w:jc w:val="left"/>
      </w:pPr>
      <w:r>
        <w:rPr>
          <w:b/>
          <w:sz w:val="23"/>
        </w:rPr>
        <w:t xml:space="preserve"> </w:t>
      </w:r>
    </w:p>
    <w:p w:rsidR="00C06AFF" w:rsidRDefault="00697DAA">
      <w:pPr>
        <w:ind w:left="1567" w:right="15"/>
      </w:pPr>
      <w:r>
        <w:rPr>
          <w:b/>
        </w:rPr>
        <w:t xml:space="preserve">Art. 26 </w:t>
      </w:r>
      <w:r>
        <w:t xml:space="preserve">- Na </w:t>
      </w:r>
      <w:r>
        <w:t xml:space="preserve">implementação das medidas de segurança contra incêndio e pânico, </w:t>
      </w:r>
    </w:p>
    <w:p w:rsidR="00C06AFF" w:rsidRDefault="00697DAA">
      <w:pPr>
        <w:ind w:left="164" w:right="15"/>
      </w:pPr>
      <w:r>
        <w:t>para as edificações, estruturas e áreas de risco, consideram-se obrigatórias as medidas definidas nas Tabelas 4, 5, 6 (6A a 6M) e 7, constantes no Anexo Único deste Decreto, devendo ser obse</w:t>
      </w:r>
      <w:r>
        <w:t xml:space="preserve">rvadas as ressalvas, em notas transcritas logo abaixo das referidas tabelas. </w:t>
      </w:r>
    </w:p>
    <w:p w:rsidR="00C06AFF" w:rsidRDefault="00697DAA">
      <w:pPr>
        <w:ind w:left="1567" w:right="15"/>
      </w:pPr>
      <w:r>
        <w:rPr>
          <w:b/>
        </w:rPr>
        <w:t xml:space="preserve">Parágrafo único </w:t>
      </w:r>
      <w:r>
        <w:t xml:space="preserve">- Cada medida de segurança contra incêndio e pânico definida </w:t>
      </w:r>
    </w:p>
    <w:p w:rsidR="00C06AFF" w:rsidRDefault="00697DAA">
      <w:pPr>
        <w:ind w:left="164" w:right="15"/>
      </w:pPr>
      <w:r>
        <w:t>nas Tabelas 4, 5, 6 (6A a 6M) e 7, constantes no Anexo Único deste Decreto, deve obedecer aos parâme</w:t>
      </w:r>
      <w:r>
        <w:t xml:space="preserve">tros estabelecidos na Instrução Técnica do Corpo de Bombeiros - IT respectiva. </w:t>
      </w:r>
    </w:p>
    <w:p w:rsidR="00C06AFF" w:rsidRDefault="00697DAA">
      <w:pPr>
        <w:ind w:left="154" w:right="15" w:firstLine="1416"/>
      </w:pPr>
      <w:r>
        <w:rPr>
          <w:b/>
        </w:rPr>
        <w:t xml:space="preserve">Art. 27 </w:t>
      </w:r>
      <w:r>
        <w:t xml:space="preserve">- Os riscos específicos não abrangidos pelas exigências contidas nas Tabelas, constantes no Anexo Único deste Decreto, devem atender às respectivas Instruções Técnicas </w:t>
      </w:r>
      <w:r>
        <w:t xml:space="preserve">do Corpo de Bombeiros - IT. </w:t>
      </w:r>
    </w:p>
    <w:p w:rsidR="00C06AFF" w:rsidRDefault="00697DAA">
      <w:pPr>
        <w:ind w:left="1567" w:right="15"/>
      </w:pPr>
      <w:r>
        <w:rPr>
          <w:b/>
        </w:rPr>
        <w:t xml:space="preserve">Art. 28 </w:t>
      </w:r>
      <w:r>
        <w:t xml:space="preserve">- Os pavimentos ocupados das edificações devem possuir aberturas para o </w:t>
      </w:r>
    </w:p>
    <w:p w:rsidR="00C06AFF" w:rsidRDefault="00697DAA">
      <w:pPr>
        <w:ind w:left="164" w:right="15"/>
      </w:pPr>
      <w:r>
        <w:lastRenderedPageBreak/>
        <w:t>exterior ou ventilação mecânica, conforme regras estabelecidas em Instrução Técnica do Corpo de Bombeiros - IT específica que trate do Controle de</w:t>
      </w:r>
      <w:r>
        <w:t xml:space="preserve"> Fumaça. </w:t>
      </w:r>
    </w:p>
    <w:p w:rsidR="00C06AFF" w:rsidRDefault="00697DAA">
      <w:pPr>
        <w:ind w:left="1567" w:right="15"/>
      </w:pPr>
      <w:r>
        <w:rPr>
          <w:b/>
        </w:rPr>
        <w:t xml:space="preserve">Art. 29 </w:t>
      </w:r>
      <w:r>
        <w:t xml:space="preserve">- Os subsolos das edificações que possuírem ocupações distintas de </w:t>
      </w:r>
    </w:p>
    <w:p w:rsidR="00C06AFF" w:rsidRDefault="00697DAA">
      <w:pPr>
        <w:ind w:left="164" w:right="15"/>
      </w:pPr>
      <w:r>
        <w:t xml:space="preserve">estacionamento de veículos devem atender também ao contido na Tabela 7, constante no Anexo Único deste Decreto. </w:t>
      </w:r>
    </w:p>
    <w:p w:rsidR="00C06AFF" w:rsidRDefault="00697DAA">
      <w:pPr>
        <w:ind w:left="1567" w:right="15"/>
      </w:pPr>
      <w:r>
        <w:rPr>
          <w:b/>
        </w:rPr>
        <w:t xml:space="preserve">Art. 30 </w:t>
      </w:r>
      <w:r>
        <w:t>- As edificações, estruturas e áreas de risco dev</w:t>
      </w:r>
      <w:r>
        <w:t xml:space="preserve">em ter suas instalações </w:t>
      </w:r>
    </w:p>
    <w:p w:rsidR="00C06AFF" w:rsidRDefault="00697DAA">
      <w:pPr>
        <w:ind w:left="164" w:right="15"/>
      </w:pPr>
      <w:r>
        <w:t xml:space="preserve">elétricas e Sistema de Proteção contra Descargas Atmosféricas - SPDA executados, de acordo com as prescrições das normas brasileiras oficiais e normas das concessionárias dos serviços locais. </w:t>
      </w:r>
    </w:p>
    <w:p w:rsidR="00C06AFF" w:rsidRDefault="00697DAA">
      <w:pPr>
        <w:ind w:left="1567" w:right="15"/>
      </w:pPr>
      <w:r>
        <w:rPr>
          <w:b/>
        </w:rPr>
        <w:t xml:space="preserve">Art. 31 </w:t>
      </w:r>
      <w:r>
        <w:t>- As áreas descobertas destina</w:t>
      </w:r>
      <w:r>
        <w:t xml:space="preserve">das ao armazenamento de materiais sólidos </w:t>
      </w:r>
    </w:p>
    <w:p w:rsidR="00C06AFF" w:rsidRDefault="00697DAA">
      <w:pPr>
        <w:ind w:left="164" w:right="15"/>
      </w:pPr>
      <w:r>
        <w:t>combustíveis, independentemente do uso da edificação, são consideradas áreas de risco, devendo ser fracionadas em lotes e possuir afastamentos dos limites da propriedade, bem como corredores internos que proporcio</w:t>
      </w:r>
      <w:r>
        <w:t xml:space="preserve">nem o fracionamento do risco, de forma a dificultar a propagação do fogo e facilitar as operações de combate a incêndio, conforme exigências da Tabela 6J, constante no Anexo Único deste Decreto. </w:t>
      </w:r>
    </w:p>
    <w:p w:rsidR="00C06AFF" w:rsidRDefault="00697DAA">
      <w:pPr>
        <w:spacing w:after="10"/>
        <w:ind w:left="157" w:right="3"/>
        <w:jc w:val="center"/>
      </w:pPr>
      <w:r>
        <w:rPr>
          <w:b/>
        </w:rPr>
        <w:t>CAPÍTULO XI</w:t>
      </w:r>
      <w:r>
        <w:t xml:space="preserve"> </w:t>
      </w:r>
    </w:p>
    <w:p w:rsidR="00C06AFF" w:rsidRDefault="00697DAA">
      <w:pPr>
        <w:spacing w:after="0"/>
        <w:ind w:left="245"/>
        <w:jc w:val="left"/>
      </w:pPr>
      <w:r>
        <w:rPr>
          <w:b/>
        </w:rPr>
        <w:t xml:space="preserve">DO TRATAMENTO ÀS MICROEMPRESAS, ÀS EMPRESAS DE </w:t>
      </w:r>
      <w:r>
        <w:rPr>
          <w:b/>
        </w:rPr>
        <w:t xml:space="preserve">PEQUENO PORTE E </w:t>
      </w:r>
    </w:p>
    <w:p w:rsidR="00C06AFF" w:rsidRDefault="00697DAA">
      <w:pPr>
        <w:pStyle w:val="Ttulo2"/>
        <w:ind w:left="157" w:right="7"/>
      </w:pPr>
      <w:r>
        <w:t>AOS MICROEMPREENDEDORES INDIVIDUAIS</w:t>
      </w:r>
      <w:r>
        <w:rPr>
          <w:b w:val="0"/>
        </w:rPr>
        <w:t xml:space="preserve"> </w:t>
      </w:r>
    </w:p>
    <w:p w:rsidR="00C06AFF" w:rsidRDefault="00697DAA">
      <w:pPr>
        <w:tabs>
          <w:tab w:val="center" w:pos="1766"/>
          <w:tab w:val="center" w:pos="3601"/>
          <w:tab w:val="center" w:pos="5323"/>
          <w:tab w:val="center" w:pos="6326"/>
          <w:tab w:val="right" w:pos="9571"/>
        </w:tabs>
        <w:ind w:left="0" w:firstLine="0"/>
        <w:jc w:val="left"/>
      </w:pPr>
      <w:r>
        <w:rPr>
          <w:rFonts w:ascii="Calibri" w:eastAsia="Calibri" w:hAnsi="Calibri" w:cs="Calibri"/>
          <w:sz w:val="22"/>
        </w:rPr>
        <w:tab/>
      </w:r>
      <w:r>
        <w:rPr>
          <w:b/>
        </w:rPr>
        <w:t xml:space="preserve">Art. </w:t>
      </w:r>
      <w:r>
        <w:rPr>
          <w:b/>
        </w:rPr>
        <w:tab/>
        <w:t xml:space="preserve">32 </w:t>
      </w:r>
      <w:r>
        <w:t xml:space="preserve">- As microempresas, </w:t>
      </w:r>
      <w:r>
        <w:tab/>
        <w:t xml:space="preserve">as </w:t>
      </w:r>
      <w:r>
        <w:tab/>
        <w:t xml:space="preserve">empresas de </w:t>
      </w:r>
      <w:r>
        <w:tab/>
        <w:t xml:space="preserve">pequeno porte e os </w:t>
      </w:r>
    </w:p>
    <w:p w:rsidR="00C06AFF" w:rsidRDefault="00697DAA">
      <w:pPr>
        <w:spacing w:after="3" w:line="287" w:lineRule="auto"/>
        <w:ind w:left="149" w:right="41"/>
        <w:jc w:val="left"/>
      </w:pPr>
      <w:r>
        <w:t xml:space="preserve">microempreendedores individuais, assim definidos nos termos da Lei, inscritos no cadastro de contribuintes do ICMS do </w:t>
      </w:r>
      <w:r>
        <w:t xml:space="preserve">Estado da Bahia, se submetem ao processo simplificado de segurança contra incêndio e pânico, visando à celeridade na tramitação do processo. </w:t>
      </w:r>
    </w:p>
    <w:p w:rsidR="00C06AFF" w:rsidRDefault="00697DAA">
      <w:pPr>
        <w:ind w:left="1567" w:right="15"/>
      </w:pPr>
      <w:r>
        <w:rPr>
          <w:b/>
        </w:rPr>
        <w:t xml:space="preserve">Parágrafo único </w:t>
      </w:r>
      <w:r>
        <w:t xml:space="preserve">- Ao processo simplificado de segurança contra incêndio e pânico </w:t>
      </w:r>
    </w:p>
    <w:p w:rsidR="00C06AFF" w:rsidRDefault="00697DAA">
      <w:pPr>
        <w:ind w:left="164" w:right="15"/>
      </w:pPr>
      <w:r>
        <w:t xml:space="preserve">a que se refere o </w:t>
      </w:r>
      <w:r>
        <w:rPr>
          <w:i/>
        </w:rPr>
        <w:t xml:space="preserve">caput </w:t>
      </w:r>
      <w:r>
        <w:t xml:space="preserve">deste artigo, será previsto em Instrução Técnica do Corpo de Bombeiros - IT, que trate do Projeto Técnico Simplificado. </w:t>
      </w:r>
    </w:p>
    <w:p w:rsidR="00C06AFF" w:rsidRDefault="00697DAA">
      <w:pPr>
        <w:ind w:left="1567" w:right="15"/>
      </w:pPr>
      <w:r>
        <w:rPr>
          <w:b/>
        </w:rPr>
        <w:t xml:space="preserve">Art. 33 </w:t>
      </w:r>
      <w:r>
        <w:t xml:space="preserve">- As microempresas, as empresas de pequeno porte e os </w:t>
      </w:r>
    </w:p>
    <w:p w:rsidR="00C06AFF" w:rsidRDefault="00697DAA">
      <w:pPr>
        <w:ind w:left="164" w:right="15"/>
      </w:pPr>
      <w:r>
        <w:t>microempreendedores individuais poderão obter o Auto de Vistoria do Corp</w:t>
      </w:r>
      <w:r>
        <w:t xml:space="preserve">o de Bombeiros - AVCB, mediante certificados eletrônicos, por meio de sítio eletrônico governamental. </w:t>
      </w:r>
    </w:p>
    <w:p w:rsidR="00C06AFF" w:rsidRDefault="00697DAA">
      <w:pPr>
        <w:ind w:left="1567" w:right="15"/>
      </w:pPr>
      <w:r>
        <w:rPr>
          <w:b/>
        </w:rPr>
        <w:t xml:space="preserve">§ 1º </w:t>
      </w:r>
      <w:r>
        <w:t xml:space="preserve">- Para a obtenção do certificado eletrônico, o interessado deverá apresentar, </w:t>
      </w:r>
    </w:p>
    <w:p w:rsidR="00C06AFF" w:rsidRDefault="00697DAA">
      <w:pPr>
        <w:ind w:left="164" w:right="15"/>
      </w:pPr>
      <w:r>
        <w:t>eletronicamente, informações e declarações que certifiquem o cumprime</w:t>
      </w:r>
      <w:r>
        <w:t xml:space="preserve">nto das exigências das medidas de segurança contra incêndio e pânico no empreendimento objeto do processo de segurança, exigidas em Instrução Técnica do Corpo de Bombeiros - IT concernente ao Projeto Técnico Simplificado. </w:t>
      </w:r>
    </w:p>
    <w:p w:rsidR="00C06AFF" w:rsidRDefault="00697DAA">
      <w:pPr>
        <w:ind w:left="1567" w:right="15"/>
      </w:pPr>
      <w:r>
        <w:rPr>
          <w:b/>
        </w:rPr>
        <w:t xml:space="preserve">§ 2º </w:t>
      </w:r>
      <w:r>
        <w:t>- Os certificados eletrônico</w:t>
      </w:r>
      <w:r>
        <w:t xml:space="preserve">s de AVCB têm imediata eficácia para fins de </w:t>
      </w:r>
    </w:p>
    <w:p w:rsidR="00C06AFF" w:rsidRDefault="00697DAA">
      <w:pPr>
        <w:ind w:left="164" w:right="15"/>
      </w:pPr>
      <w:r>
        <w:t xml:space="preserve">autorização para início das atividades dos empreendimentos constantes deste Capítulo. </w:t>
      </w:r>
    </w:p>
    <w:p w:rsidR="00C06AFF" w:rsidRDefault="00697DAA">
      <w:pPr>
        <w:ind w:left="1567" w:right="15"/>
      </w:pPr>
      <w:r>
        <w:rPr>
          <w:b/>
        </w:rPr>
        <w:t xml:space="preserve">Art. 34 </w:t>
      </w:r>
      <w:r>
        <w:t xml:space="preserve">- O Corpo de Bombeiros Militar da Bahia - CBMBA pode, a qualquer </w:t>
      </w:r>
    </w:p>
    <w:p w:rsidR="00C06AFF" w:rsidRDefault="00697DAA">
      <w:pPr>
        <w:ind w:left="164" w:right="15"/>
      </w:pPr>
      <w:r>
        <w:t>tempo, proceder à verificação das informações e d</w:t>
      </w:r>
      <w:r>
        <w:t xml:space="preserve">as declarações prestadas, inclusive por meio de vistorias e de solicitação de documentos. </w:t>
      </w:r>
    </w:p>
    <w:p w:rsidR="00C06AFF" w:rsidRDefault="00697DAA">
      <w:pPr>
        <w:ind w:left="1567" w:right="15"/>
      </w:pPr>
      <w:r>
        <w:rPr>
          <w:b/>
        </w:rPr>
        <w:t xml:space="preserve">§ 1º </w:t>
      </w:r>
      <w:r>
        <w:t xml:space="preserve">- A primeira vistoria nos empreendimentos com licenciamento eletrônico deve </w:t>
      </w:r>
    </w:p>
    <w:p w:rsidR="00C06AFF" w:rsidRDefault="00697DAA">
      <w:pPr>
        <w:ind w:left="164" w:right="15"/>
      </w:pPr>
      <w:r>
        <w:t>ter natureza orientadora, exceto quando houver situação de risco iminente à vida, a</w:t>
      </w:r>
      <w:r>
        <w:t xml:space="preserve">o meio ambiente, ao patrimônio ou, no caso de reincidência, de fraude, de resistência ou de embaraço à fiscalização. </w:t>
      </w:r>
    </w:p>
    <w:p w:rsidR="00C06AFF" w:rsidRDefault="00697DAA">
      <w:pPr>
        <w:ind w:left="1567" w:right="15"/>
      </w:pPr>
      <w:r>
        <w:rPr>
          <w:b/>
        </w:rPr>
        <w:t xml:space="preserve">§ 2º </w:t>
      </w:r>
      <w:r>
        <w:t xml:space="preserve">- Nas demais vistorias, será verificado o cumprimento das medidas de </w:t>
      </w:r>
    </w:p>
    <w:p w:rsidR="00C06AFF" w:rsidRDefault="00697DAA">
      <w:pPr>
        <w:ind w:left="164" w:right="15"/>
      </w:pPr>
      <w:r>
        <w:t xml:space="preserve">segurança contra incêndio e pânico nos termos deste Decreto. </w:t>
      </w:r>
    </w:p>
    <w:p w:rsidR="00C06AFF" w:rsidRDefault="00697DAA">
      <w:pPr>
        <w:ind w:left="1567" w:right="15"/>
      </w:pPr>
      <w:r>
        <w:rPr>
          <w:b/>
        </w:rPr>
        <w:t>§</w:t>
      </w:r>
      <w:r>
        <w:rPr>
          <w:b/>
        </w:rPr>
        <w:t xml:space="preserve"> 3º </w:t>
      </w:r>
      <w:r>
        <w:t xml:space="preserve">- Constatada a não observância do cumprimento das normas presentes na Lei </w:t>
      </w:r>
    </w:p>
    <w:p w:rsidR="00C06AFF" w:rsidRDefault="00697DAA">
      <w:pPr>
        <w:ind w:left="164" w:right="15"/>
      </w:pPr>
      <w:r>
        <w:t>nº 12.929, de 27 de dezembro de 2013, e neste Decreto, o CBMBA iniciará procedimento administrativo para cassação do certificado eletrônico do Auto de Vistoria do Corpo de Bombe</w:t>
      </w:r>
      <w:r>
        <w:t xml:space="preserve">iros - AVCB. </w:t>
      </w:r>
    </w:p>
    <w:p w:rsidR="00C06AFF" w:rsidRDefault="00697DAA">
      <w:pPr>
        <w:pStyle w:val="Ttulo2"/>
        <w:ind w:left="157" w:right="3"/>
      </w:pPr>
      <w:r>
        <w:t>CAPÍTULO XII</w:t>
      </w:r>
      <w:r>
        <w:rPr>
          <w:b w:val="0"/>
        </w:rPr>
        <w:t xml:space="preserve"> </w:t>
      </w:r>
    </w:p>
    <w:p w:rsidR="00C06AFF" w:rsidRDefault="00697DAA">
      <w:pPr>
        <w:spacing w:after="10"/>
        <w:ind w:left="157" w:right="3"/>
        <w:jc w:val="center"/>
      </w:pPr>
      <w:r>
        <w:rPr>
          <w:b/>
        </w:rPr>
        <w:t>DA COMISSÃO PERMANENTE DE NORMATIZAÇÃO</w:t>
      </w:r>
      <w:r>
        <w:t xml:space="preserve"> </w:t>
      </w:r>
    </w:p>
    <w:p w:rsidR="00C06AFF" w:rsidRDefault="00697DAA">
      <w:pPr>
        <w:spacing w:after="0" w:line="259" w:lineRule="auto"/>
        <w:ind w:left="50" w:firstLine="0"/>
        <w:jc w:val="left"/>
      </w:pPr>
      <w:r>
        <w:rPr>
          <w:b/>
          <w:sz w:val="23"/>
        </w:rPr>
        <w:t xml:space="preserve"> </w:t>
      </w:r>
    </w:p>
    <w:p w:rsidR="00C06AFF" w:rsidRDefault="00697DAA">
      <w:pPr>
        <w:ind w:left="1567" w:right="15"/>
      </w:pPr>
      <w:r>
        <w:rPr>
          <w:b/>
        </w:rPr>
        <w:lastRenderedPageBreak/>
        <w:t xml:space="preserve">Art. 35 </w:t>
      </w:r>
      <w:r>
        <w:t xml:space="preserve">- Fica instituída a Comissão Permanente de Normatização - CPN com as </w:t>
      </w:r>
    </w:p>
    <w:p w:rsidR="00C06AFF" w:rsidRDefault="00697DAA">
      <w:pPr>
        <w:ind w:left="164" w:right="15"/>
      </w:pPr>
      <w:r>
        <w:t xml:space="preserve">seguintes atribuições: </w:t>
      </w:r>
    </w:p>
    <w:p w:rsidR="00C06AFF" w:rsidRDefault="00697DAA">
      <w:pPr>
        <w:numPr>
          <w:ilvl w:val="0"/>
          <w:numId w:val="14"/>
        </w:numPr>
        <w:ind w:right="15" w:firstLine="1416"/>
      </w:pPr>
      <w:r>
        <w:t xml:space="preserve">- apresentar propostas de alteração deste Decreto; </w:t>
      </w:r>
    </w:p>
    <w:p w:rsidR="00C06AFF" w:rsidRDefault="00697DAA">
      <w:pPr>
        <w:numPr>
          <w:ilvl w:val="0"/>
          <w:numId w:val="14"/>
        </w:numPr>
        <w:ind w:right="15" w:firstLine="1416"/>
      </w:pPr>
      <w:r>
        <w:t xml:space="preserve">- elaborar e revisar as </w:t>
      </w:r>
      <w:r>
        <w:t xml:space="preserve">Instruções Técnicas do Corpo de Bombeiros - IT; </w:t>
      </w:r>
    </w:p>
    <w:p w:rsidR="00C06AFF" w:rsidRDefault="00697DAA">
      <w:pPr>
        <w:numPr>
          <w:ilvl w:val="0"/>
          <w:numId w:val="14"/>
        </w:numPr>
        <w:ind w:right="15" w:firstLine="1416"/>
      </w:pPr>
      <w:r>
        <w:t xml:space="preserve">- analisar sugestões que incluam, retirem ou modifiquem, total ou parcialmente, Instruções Técnicas do Corpo de Bombeiros - IT. </w:t>
      </w:r>
    </w:p>
    <w:p w:rsidR="00C06AFF" w:rsidRDefault="00697DAA">
      <w:pPr>
        <w:ind w:left="154" w:right="15" w:firstLine="1416"/>
      </w:pPr>
      <w:r>
        <w:rPr>
          <w:b/>
        </w:rPr>
        <w:t xml:space="preserve">Art. 36 </w:t>
      </w:r>
      <w:r>
        <w:t>- A Comissão Permanente de Normatização - CPN será composta por 05 (ci</w:t>
      </w:r>
      <w:r>
        <w:t xml:space="preserve">nco) bombeiros militares com experiência nas atividades de segurança contra incêndio  e pânico. </w:t>
      </w:r>
    </w:p>
    <w:p w:rsidR="00C06AFF" w:rsidRDefault="00697DAA">
      <w:pPr>
        <w:tabs>
          <w:tab w:val="center" w:pos="3178"/>
        </w:tabs>
        <w:ind w:left="0" w:firstLine="0"/>
        <w:jc w:val="left"/>
      </w:pPr>
      <w:r>
        <w:t xml:space="preserve"> </w:t>
      </w:r>
      <w:r>
        <w:tab/>
      </w:r>
      <w:r>
        <w:rPr>
          <w:b/>
        </w:rPr>
        <w:t xml:space="preserve">§ 1º </w:t>
      </w:r>
      <w:r>
        <w:t xml:space="preserve">- São membros permanentes: </w:t>
      </w:r>
    </w:p>
    <w:p w:rsidR="00C06AFF" w:rsidRDefault="00697DAA">
      <w:pPr>
        <w:numPr>
          <w:ilvl w:val="0"/>
          <w:numId w:val="15"/>
        </w:numPr>
        <w:ind w:right="15" w:hanging="216"/>
      </w:pPr>
      <w:r>
        <w:t xml:space="preserve">-  Subcomandante-Geral  do  Corpo  de  Bombeiros  Militar  da  Bahia,  que  a presidirá; </w:t>
      </w:r>
      <w:r>
        <w:tab/>
        <w:t xml:space="preserve"> </w:t>
      </w:r>
    </w:p>
    <w:p w:rsidR="00C06AFF" w:rsidRDefault="00697DAA">
      <w:pPr>
        <w:numPr>
          <w:ilvl w:val="0"/>
          <w:numId w:val="15"/>
        </w:numPr>
        <w:ind w:right="15" w:hanging="216"/>
      </w:pPr>
      <w:r>
        <w:t>- Comandante do Comando de Ativi</w:t>
      </w:r>
      <w:r>
        <w:t xml:space="preserve">dades Técnicas e Pesquisas - CATP. </w:t>
      </w:r>
    </w:p>
    <w:p w:rsidR="00C06AFF" w:rsidRDefault="00697DAA">
      <w:pPr>
        <w:ind w:left="1567" w:right="15"/>
      </w:pPr>
      <w:r>
        <w:rPr>
          <w:b/>
        </w:rPr>
        <w:t xml:space="preserve">§ 2º </w:t>
      </w:r>
      <w:r>
        <w:t xml:space="preserve">- São membros provisórios: </w:t>
      </w:r>
    </w:p>
    <w:p w:rsidR="00C06AFF" w:rsidRDefault="00697DAA">
      <w:pPr>
        <w:numPr>
          <w:ilvl w:val="0"/>
          <w:numId w:val="16"/>
        </w:numPr>
        <w:ind w:right="15" w:firstLine="1416"/>
      </w:pPr>
      <w:r>
        <w:t xml:space="preserve">- 01 (um) bombeiro militar integrante do Comando de Atividades Técnicas e </w:t>
      </w:r>
    </w:p>
    <w:p w:rsidR="00C06AFF" w:rsidRDefault="00697DAA">
      <w:pPr>
        <w:ind w:left="154" w:right="15" w:firstLine="1418"/>
      </w:pPr>
      <w:r>
        <w:t xml:space="preserve">Pesquisas - CATP; </w:t>
      </w:r>
    </w:p>
    <w:p w:rsidR="00C06AFF" w:rsidRDefault="00697DAA">
      <w:pPr>
        <w:spacing w:after="0" w:line="259" w:lineRule="auto"/>
        <w:ind w:left="50" w:firstLine="0"/>
        <w:jc w:val="left"/>
      </w:pPr>
      <w:r>
        <w:t xml:space="preserve"> </w:t>
      </w:r>
    </w:p>
    <w:p w:rsidR="00C06AFF" w:rsidRDefault="00697DAA">
      <w:pPr>
        <w:numPr>
          <w:ilvl w:val="0"/>
          <w:numId w:val="16"/>
        </w:numPr>
        <w:ind w:right="15" w:firstLine="1416"/>
      </w:pPr>
      <w:r>
        <w:t xml:space="preserve">- 01  (um) bombeiro  militar integrante do Setor de Atividades Técnicas  de </w:t>
      </w:r>
      <w:r>
        <w:t xml:space="preserve">Unidade Operacional da Região Metropolitana; </w:t>
      </w:r>
    </w:p>
    <w:p w:rsidR="00C06AFF" w:rsidRDefault="00697DAA">
      <w:pPr>
        <w:numPr>
          <w:ilvl w:val="0"/>
          <w:numId w:val="16"/>
        </w:numPr>
        <w:ind w:right="15" w:firstLine="1416"/>
      </w:pPr>
      <w:r>
        <w:t xml:space="preserve">- 01 (um) bombeiro militar integrante do Setor de Atividades Técnicas de Unidade Operacional da Região do Interior. </w:t>
      </w:r>
    </w:p>
    <w:p w:rsidR="00C06AFF" w:rsidRDefault="00697DAA">
      <w:pPr>
        <w:ind w:left="1567" w:right="15"/>
      </w:pPr>
      <w:r>
        <w:rPr>
          <w:b/>
        </w:rPr>
        <w:t xml:space="preserve">§ 3º </w:t>
      </w:r>
      <w:r>
        <w:t>- Poderão ser convidados a participar de reuniões da CPN representantes de</w:t>
      </w:r>
    </w:p>
    <w:p w:rsidR="00C06AFF" w:rsidRDefault="00697DAA">
      <w:pPr>
        <w:ind w:left="164" w:right="15"/>
      </w:pPr>
      <w:r>
        <w:t xml:space="preserve">entidades públicas ou privadas, com notório conhecimento em segurança contra incêndio  e pânico. </w:t>
      </w:r>
    </w:p>
    <w:p w:rsidR="00C06AFF" w:rsidRDefault="00697DAA">
      <w:pPr>
        <w:ind w:left="154" w:right="15" w:firstLine="1416"/>
      </w:pPr>
      <w:r>
        <w:rPr>
          <w:b/>
        </w:rPr>
        <w:t xml:space="preserve">§ 4º </w:t>
      </w:r>
      <w:r>
        <w:t>- Os membros provisórios e especiais da CPN serão indicados pelo Subcomandante-Geral do Corpo de Bombeiros Militar da Bahia e nomeados pelo Comandante- G</w:t>
      </w:r>
      <w:r>
        <w:t xml:space="preserve">eral do Corpo de Bombeiros Militar da Bahia. </w:t>
      </w:r>
    </w:p>
    <w:p w:rsidR="00C06AFF" w:rsidRDefault="00697DAA">
      <w:pPr>
        <w:ind w:left="154" w:right="15" w:firstLine="1416"/>
      </w:pPr>
      <w:r>
        <w:rPr>
          <w:b/>
        </w:rPr>
        <w:t xml:space="preserve">§ 5º </w:t>
      </w:r>
      <w:r>
        <w:t xml:space="preserve">- A forma de funcionamento da CPN será regulada através de Portaria do Comandante-Geral do Corpo de Bombeiros Militar da Bahia. </w:t>
      </w:r>
    </w:p>
    <w:p w:rsidR="00C06AFF" w:rsidRDefault="00697DAA">
      <w:pPr>
        <w:spacing w:after="0" w:line="259" w:lineRule="auto"/>
        <w:ind w:left="50" w:firstLine="0"/>
        <w:jc w:val="left"/>
      </w:pPr>
      <w:r>
        <w:t xml:space="preserve"> </w:t>
      </w:r>
    </w:p>
    <w:p w:rsidR="00C06AFF" w:rsidRDefault="00697DAA">
      <w:pPr>
        <w:pStyle w:val="Ttulo2"/>
        <w:ind w:left="157" w:right="6"/>
      </w:pPr>
      <w:r>
        <w:t>CAPÍTULO XIII</w:t>
      </w:r>
      <w:r>
        <w:rPr>
          <w:b w:val="0"/>
        </w:rPr>
        <w:t xml:space="preserve"> </w:t>
      </w:r>
      <w:r>
        <w:t>DA COMISSÃO TÉCNICA - CT</w:t>
      </w:r>
      <w:r>
        <w:rPr>
          <w:b w:val="0"/>
        </w:rPr>
        <w:t xml:space="preserve"> </w:t>
      </w:r>
    </w:p>
    <w:p w:rsidR="00C06AFF" w:rsidRDefault="00697DAA">
      <w:pPr>
        <w:spacing w:after="0" w:line="259" w:lineRule="auto"/>
        <w:ind w:left="50" w:firstLine="0"/>
        <w:jc w:val="left"/>
      </w:pPr>
      <w:r>
        <w:rPr>
          <w:b/>
          <w:sz w:val="23"/>
        </w:rPr>
        <w:t xml:space="preserve"> </w:t>
      </w:r>
    </w:p>
    <w:p w:rsidR="00C06AFF" w:rsidRDefault="00697DAA">
      <w:pPr>
        <w:ind w:left="1567" w:right="15"/>
      </w:pPr>
      <w:r>
        <w:rPr>
          <w:b/>
        </w:rPr>
        <w:t xml:space="preserve">Art. 37 </w:t>
      </w:r>
      <w:r>
        <w:t>- A Comissão Técnica - C</w:t>
      </w:r>
      <w:r>
        <w:t xml:space="preserve">T, de caráter temporário, composta por Oficiais </w:t>
      </w:r>
    </w:p>
    <w:p w:rsidR="00C06AFF" w:rsidRDefault="00697DAA">
      <w:pPr>
        <w:ind w:left="164" w:right="15"/>
      </w:pPr>
      <w:r>
        <w:t>do Corpo de Bombeiros Militar da Bahia - CBMBA, tem por finalidade analisar e emitir pareceres relativos aos casos que necessitarem de soluções técnicas complexas ou apresentarem dúvidas quanto às exigências</w:t>
      </w:r>
      <w:r>
        <w:t xml:space="preserve"> previstas neste Decreto. </w:t>
      </w:r>
    </w:p>
    <w:p w:rsidR="00C06AFF" w:rsidRDefault="00697DAA">
      <w:pPr>
        <w:ind w:left="154" w:right="15" w:firstLine="1416"/>
      </w:pPr>
      <w:r>
        <w:rPr>
          <w:b/>
        </w:rPr>
        <w:t xml:space="preserve">Parágrafo único </w:t>
      </w:r>
      <w:r>
        <w:t xml:space="preserve">- A Comissão Técnica será designada pelo Comandante-Geral do Corpo de Bombeiros Militar da Bahia, mediante solicitação fundamentada do Comandante de Atividades Técnicas e Pesquisas e indicação dos componentes. </w:t>
      </w:r>
    </w:p>
    <w:p w:rsidR="00C06AFF" w:rsidRDefault="00697DAA">
      <w:pPr>
        <w:spacing w:after="0" w:line="259" w:lineRule="auto"/>
        <w:ind w:left="50" w:firstLine="0"/>
        <w:jc w:val="left"/>
      </w:pPr>
      <w:r>
        <w:t xml:space="preserve"> </w:t>
      </w:r>
    </w:p>
    <w:p w:rsidR="00C06AFF" w:rsidRDefault="00697DAA">
      <w:pPr>
        <w:pStyle w:val="Ttulo2"/>
        <w:ind w:left="157" w:right="7"/>
      </w:pPr>
      <w:r>
        <w:t>CAPÍTULO XIV</w:t>
      </w:r>
      <w:r>
        <w:rPr>
          <w:b w:val="0"/>
        </w:rPr>
        <w:t xml:space="preserve"> </w:t>
      </w:r>
      <w:r>
        <w:t>DAS INFRAÇÕES, PENALIDADES E RECURSOS ADMINISTRATIVOS</w:t>
      </w:r>
      <w:r>
        <w:rPr>
          <w:b w:val="0"/>
        </w:rPr>
        <w:t xml:space="preserve"> </w:t>
      </w:r>
    </w:p>
    <w:p w:rsidR="00C06AFF" w:rsidRDefault="00697DAA">
      <w:pPr>
        <w:spacing w:after="0" w:line="259" w:lineRule="auto"/>
        <w:ind w:left="50" w:firstLine="0"/>
        <w:jc w:val="left"/>
      </w:pPr>
      <w:r>
        <w:rPr>
          <w:b/>
          <w:sz w:val="23"/>
        </w:rPr>
        <w:t xml:space="preserve"> </w:t>
      </w:r>
    </w:p>
    <w:p w:rsidR="00C06AFF" w:rsidRDefault="00697DAA">
      <w:pPr>
        <w:spacing w:after="41"/>
        <w:ind w:left="1567" w:right="15"/>
      </w:pPr>
      <w:r>
        <w:rPr>
          <w:b/>
        </w:rPr>
        <w:t xml:space="preserve">Art. 38 </w:t>
      </w:r>
      <w:r>
        <w:t xml:space="preserve">- Constitui infração o descumprimento de quaisquer medidas de segurança </w:t>
      </w:r>
    </w:p>
    <w:p w:rsidR="00C06AFF" w:rsidRDefault="00697DAA">
      <w:pPr>
        <w:spacing w:after="44"/>
        <w:ind w:left="164" w:right="15"/>
      </w:pPr>
      <w:r>
        <w:t xml:space="preserve">contra incêndios e pânico previstas na legislação estadual e federal. </w:t>
      </w:r>
    </w:p>
    <w:p w:rsidR="00C06AFF" w:rsidRDefault="00697DAA">
      <w:pPr>
        <w:spacing w:after="40"/>
        <w:ind w:left="154" w:right="15" w:firstLine="1414"/>
      </w:pPr>
      <w:r>
        <w:rPr>
          <w:b/>
        </w:rPr>
        <w:t xml:space="preserve">§ 1º </w:t>
      </w:r>
      <w:r>
        <w:t xml:space="preserve">- Os bombeiros </w:t>
      </w:r>
      <w:r>
        <w:t xml:space="preserve">militares credenciados para as atividades técnicas do Corpo de Bombeiros Militar da Bahia - CBMBA são autoridades competentes para lavrar autos de infração e responsáveis pelas vistorias e fiscalizações. </w:t>
      </w:r>
    </w:p>
    <w:p w:rsidR="00C06AFF" w:rsidRDefault="00697DAA">
      <w:pPr>
        <w:spacing w:after="41"/>
        <w:ind w:left="1567" w:right="15"/>
      </w:pPr>
      <w:r>
        <w:rPr>
          <w:b/>
        </w:rPr>
        <w:t xml:space="preserve">§ 2º </w:t>
      </w:r>
      <w:r>
        <w:t>- Os Comandantes das Unidades do CBMBA são aut</w:t>
      </w:r>
      <w:r>
        <w:t xml:space="preserve">oridades competentes </w:t>
      </w:r>
    </w:p>
    <w:p w:rsidR="00C06AFF" w:rsidRDefault="00697DAA">
      <w:pPr>
        <w:spacing w:after="44"/>
        <w:ind w:left="164" w:right="15"/>
      </w:pPr>
      <w:r>
        <w:t xml:space="preserve">para instaurar processo administrativo. </w:t>
      </w:r>
    </w:p>
    <w:p w:rsidR="00C06AFF" w:rsidRDefault="00697DAA">
      <w:pPr>
        <w:spacing w:after="41"/>
        <w:ind w:left="1567" w:right="15"/>
      </w:pPr>
      <w:r>
        <w:rPr>
          <w:b/>
        </w:rPr>
        <w:lastRenderedPageBreak/>
        <w:t xml:space="preserve">§ 3º </w:t>
      </w:r>
      <w:r>
        <w:t xml:space="preserve">- Constatando-se infração administrativa, qualquer pessoa poderá dirigir </w:t>
      </w:r>
    </w:p>
    <w:p w:rsidR="00C06AFF" w:rsidRDefault="00697DAA">
      <w:pPr>
        <w:spacing w:after="44"/>
        <w:ind w:left="164" w:right="15"/>
      </w:pPr>
      <w:r>
        <w:t xml:space="preserve">representação às autoridades previstas nos §§ 1º e 2º deste artigo. </w:t>
      </w:r>
    </w:p>
    <w:p w:rsidR="00C06AFF" w:rsidRDefault="00697DAA">
      <w:pPr>
        <w:spacing w:after="41"/>
        <w:ind w:left="1567" w:right="15"/>
      </w:pPr>
      <w:r>
        <w:rPr>
          <w:b/>
        </w:rPr>
        <w:t xml:space="preserve">Art. 39 </w:t>
      </w:r>
      <w:r>
        <w:t>- As infrações às disposições da legi</w:t>
      </w:r>
      <w:r>
        <w:t xml:space="preserve">slação de segurança contra incêndio e </w:t>
      </w:r>
    </w:p>
    <w:p w:rsidR="00C06AFF" w:rsidRDefault="00697DAA">
      <w:pPr>
        <w:spacing w:after="43"/>
        <w:ind w:left="164" w:right="78"/>
      </w:pPr>
      <w:r>
        <w:t xml:space="preserve">pânico, bem como às normas, aos padrões e às exigências técnicas serão objeto de autuação pela autoridade competente do Corpo de Bombeiros Militar da Bahia - CBMBA, levando-se em conta o grau de risco: </w:t>
      </w:r>
    </w:p>
    <w:p w:rsidR="00C06AFF" w:rsidRDefault="00697DAA">
      <w:pPr>
        <w:numPr>
          <w:ilvl w:val="0"/>
          <w:numId w:val="17"/>
        </w:numPr>
        <w:spacing w:after="42"/>
        <w:ind w:right="15" w:hanging="298"/>
      </w:pPr>
      <w:r>
        <w:t xml:space="preserve">- à vida; </w:t>
      </w:r>
    </w:p>
    <w:p w:rsidR="00C06AFF" w:rsidRDefault="00697DAA">
      <w:pPr>
        <w:numPr>
          <w:ilvl w:val="0"/>
          <w:numId w:val="17"/>
        </w:numPr>
        <w:spacing w:after="45"/>
        <w:ind w:right="15" w:hanging="298"/>
      </w:pPr>
      <w:r>
        <w:t>- a</w:t>
      </w:r>
      <w:r>
        <w:t xml:space="preserve">o patrimônio e ao meio ambiente; </w:t>
      </w:r>
    </w:p>
    <w:p w:rsidR="00C06AFF" w:rsidRDefault="00697DAA">
      <w:pPr>
        <w:numPr>
          <w:ilvl w:val="0"/>
          <w:numId w:val="17"/>
        </w:numPr>
        <w:spacing w:after="42"/>
        <w:ind w:right="15" w:hanging="298"/>
      </w:pPr>
      <w:r>
        <w:t xml:space="preserve">- à operacionalidade das medidas de segurança contra incêndios e pânico ou aos </w:t>
      </w:r>
    </w:p>
    <w:p w:rsidR="00C06AFF" w:rsidRDefault="00697DAA">
      <w:pPr>
        <w:spacing w:after="40"/>
        <w:ind w:left="164" w:right="15"/>
      </w:pPr>
      <w:r>
        <w:t xml:space="preserve">antecedentes do infrator quanto ao cumprimento da legislação de segurança contra incêndio e </w:t>
      </w:r>
    </w:p>
    <w:p w:rsidR="00C06AFF" w:rsidRDefault="00697DAA">
      <w:pPr>
        <w:spacing w:after="40"/>
        <w:ind w:left="164" w:right="15"/>
      </w:pPr>
      <w:r>
        <w:t xml:space="preserve">pânico. </w:t>
      </w:r>
    </w:p>
    <w:p w:rsidR="00C06AFF" w:rsidRDefault="00697DAA">
      <w:pPr>
        <w:spacing w:after="41"/>
        <w:ind w:left="1567" w:right="15"/>
      </w:pPr>
      <w:r>
        <w:rPr>
          <w:b/>
        </w:rPr>
        <w:t xml:space="preserve">Art. 40 </w:t>
      </w:r>
      <w:r>
        <w:t>- O Corpo de Bombeiros Militar d</w:t>
      </w:r>
      <w:r>
        <w:t xml:space="preserve">a Bahia - CBMBA, ao vistoriar imóvel </w:t>
      </w:r>
    </w:p>
    <w:p w:rsidR="00C06AFF" w:rsidRDefault="00697DAA">
      <w:pPr>
        <w:spacing w:after="3" w:line="287" w:lineRule="auto"/>
        <w:ind w:left="149" w:right="41"/>
        <w:jc w:val="left"/>
      </w:pPr>
      <w:r>
        <w:t xml:space="preserve">sujeito a sua fiscalização e constatar qualquer irregularidade prevista em lei ou neste Decreto, deverá intimar o proprietário ou responsável pela edificação, sobre os termos das irregularidades e fixar prazo para seu </w:t>
      </w:r>
      <w:r>
        <w:t xml:space="preserve">integral cumprimento, com vistas à regularização do imóvel. </w:t>
      </w:r>
    </w:p>
    <w:p w:rsidR="00C06AFF" w:rsidRDefault="00697DAA">
      <w:pPr>
        <w:spacing w:after="41"/>
        <w:ind w:left="1567" w:right="15"/>
      </w:pPr>
      <w:r>
        <w:rPr>
          <w:b/>
        </w:rPr>
        <w:t xml:space="preserve">Art. 41 </w:t>
      </w:r>
      <w:r>
        <w:t xml:space="preserve">- As infrações serão apuradas em processo administrativo próprio, </w:t>
      </w:r>
    </w:p>
    <w:p w:rsidR="00C06AFF" w:rsidRDefault="00697DAA">
      <w:pPr>
        <w:spacing w:after="43"/>
        <w:ind w:left="164" w:right="15"/>
      </w:pPr>
      <w:r>
        <w:t xml:space="preserve">assegurado o direito ao contraditório e à ampla defesa, observadas as disposições constantes da Lei </w:t>
      </w:r>
      <w:r>
        <w:t xml:space="preserve">nº 12.209, de 20 de abril de 2011, sem prejuízo do previsto em legislação específica. </w:t>
      </w:r>
    </w:p>
    <w:p w:rsidR="00C06AFF" w:rsidRDefault="00697DAA">
      <w:pPr>
        <w:spacing w:after="40"/>
        <w:ind w:left="154" w:right="15" w:firstLine="1414"/>
      </w:pPr>
      <w:r>
        <w:rPr>
          <w:b/>
        </w:rPr>
        <w:t xml:space="preserve">Art. 42 </w:t>
      </w:r>
      <w:r>
        <w:t xml:space="preserve">- As penalidades aplicáveis nos casos de infrações às disposições da Lei nº 12.929, 27 de dezembro de 2013, e deste Decreto são: </w:t>
      </w:r>
    </w:p>
    <w:p w:rsidR="00C06AFF" w:rsidRDefault="00697DAA">
      <w:pPr>
        <w:numPr>
          <w:ilvl w:val="0"/>
          <w:numId w:val="18"/>
        </w:numPr>
        <w:spacing w:after="41"/>
        <w:ind w:right="15" w:hanging="307"/>
      </w:pPr>
      <w:r>
        <w:t xml:space="preserve">- advertência escrita; </w:t>
      </w:r>
    </w:p>
    <w:p w:rsidR="00C06AFF" w:rsidRDefault="00697DAA">
      <w:pPr>
        <w:numPr>
          <w:ilvl w:val="0"/>
          <w:numId w:val="18"/>
        </w:numPr>
        <w:spacing w:after="47"/>
        <w:ind w:right="15" w:hanging="307"/>
      </w:pPr>
      <w:r>
        <w:t xml:space="preserve">- </w:t>
      </w:r>
      <w:r>
        <w:t xml:space="preserve">multa; </w:t>
      </w:r>
    </w:p>
    <w:p w:rsidR="00C06AFF" w:rsidRDefault="00697DAA">
      <w:pPr>
        <w:numPr>
          <w:ilvl w:val="0"/>
          <w:numId w:val="18"/>
        </w:numPr>
        <w:spacing w:after="45"/>
        <w:ind w:right="15" w:hanging="307"/>
      </w:pPr>
      <w:r>
        <w:t xml:space="preserve">- embargo, temporário ou definitivo, de obras e estruturas; </w:t>
      </w:r>
    </w:p>
    <w:p w:rsidR="00C06AFF" w:rsidRDefault="00697DAA">
      <w:pPr>
        <w:numPr>
          <w:ilvl w:val="0"/>
          <w:numId w:val="18"/>
        </w:numPr>
        <w:spacing w:after="96"/>
        <w:ind w:right="15" w:hanging="307"/>
      </w:pPr>
      <w:r>
        <w:t xml:space="preserve">- interdição total ou parcial de obras, eventos, estabelecimentos, máquina ou </w:t>
      </w:r>
    </w:p>
    <w:p w:rsidR="00C06AFF" w:rsidRDefault="00697DAA">
      <w:pPr>
        <w:ind w:left="164" w:right="15"/>
      </w:pPr>
      <w:r>
        <w:t xml:space="preserve">equipamento; </w:t>
      </w:r>
      <w:r>
        <w:rPr>
          <w:sz w:val="33"/>
        </w:rPr>
        <w:t xml:space="preserve"> </w:t>
      </w:r>
    </w:p>
    <w:p w:rsidR="00C06AFF" w:rsidRDefault="00697DAA">
      <w:pPr>
        <w:numPr>
          <w:ilvl w:val="0"/>
          <w:numId w:val="18"/>
        </w:numPr>
        <w:spacing w:after="44"/>
        <w:ind w:right="15" w:hanging="307"/>
      </w:pPr>
      <w:r>
        <w:t xml:space="preserve">- cassação do Auto de Vistoria do Corpo de Bombeiros - AVCB. </w:t>
      </w:r>
    </w:p>
    <w:p w:rsidR="00C06AFF" w:rsidRDefault="00697DAA">
      <w:pPr>
        <w:spacing w:after="39"/>
        <w:ind w:left="1567" w:right="15"/>
      </w:pPr>
      <w:r>
        <w:rPr>
          <w:b/>
        </w:rPr>
        <w:t xml:space="preserve">§ 1º </w:t>
      </w:r>
      <w:r>
        <w:t>- A advertência escrita se</w:t>
      </w:r>
      <w:r>
        <w:t xml:space="preserve">rá aplicada quando constatado, na primeira vistoria, o </w:t>
      </w:r>
    </w:p>
    <w:p w:rsidR="00C06AFF" w:rsidRDefault="00697DAA">
      <w:pPr>
        <w:spacing w:after="40"/>
        <w:ind w:left="164" w:right="15"/>
      </w:pPr>
      <w:r>
        <w:t xml:space="preserve">descumprimento de requisitos da legislação estadual de segurança contra incêndio e pânico, devendo ser estipulado prazo para cumprimento das exigências. </w:t>
      </w:r>
    </w:p>
    <w:p w:rsidR="00C06AFF" w:rsidRDefault="00697DAA">
      <w:pPr>
        <w:spacing w:after="41"/>
        <w:ind w:left="1567" w:right="15"/>
      </w:pPr>
      <w:r>
        <w:rPr>
          <w:b/>
        </w:rPr>
        <w:t xml:space="preserve">§ 2º </w:t>
      </w:r>
      <w:r>
        <w:t>- O descumprimento das exigências no praz</w:t>
      </w:r>
      <w:r>
        <w:t xml:space="preserve">o de que trata o § 1º deste artigo </w:t>
      </w:r>
    </w:p>
    <w:p w:rsidR="00C06AFF" w:rsidRDefault="00697DAA">
      <w:pPr>
        <w:spacing w:after="43"/>
        <w:ind w:left="164" w:right="227"/>
      </w:pPr>
      <w:r>
        <w:t xml:space="preserve">implica imposição de multa, nos valores definidos na Tabela 8, constante no Anexo Único deste Decreto, a ser aplicada de acordo com as infrações tipificadas no art. 12 da Lei nº 12.929, de 27 de dezembro de </w:t>
      </w:r>
      <w:r>
        <w:t xml:space="preserve">2013, tendo em vista: </w:t>
      </w:r>
    </w:p>
    <w:p w:rsidR="00C06AFF" w:rsidRDefault="00697DAA">
      <w:pPr>
        <w:spacing w:after="41"/>
        <w:ind w:left="1567" w:right="15"/>
      </w:pPr>
      <w:r>
        <w:t>I</w:t>
      </w:r>
      <w:r>
        <w:rPr>
          <w:rFonts w:ascii="Arial" w:eastAsia="Arial" w:hAnsi="Arial" w:cs="Arial"/>
        </w:rPr>
        <w:t xml:space="preserve"> </w:t>
      </w:r>
      <w:r>
        <w:t xml:space="preserve">- a classificação das edificações, estruturas e áreas de risco quanto a carga de </w:t>
      </w:r>
    </w:p>
    <w:p w:rsidR="00C06AFF" w:rsidRDefault="00697DAA">
      <w:pPr>
        <w:spacing w:after="3" w:line="287" w:lineRule="auto"/>
        <w:ind w:left="1553" w:right="2625" w:hanging="1414"/>
        <w:jc w:val="left"/>
      </w:pPr>
      <w:r>
        <w:t>incêndio, conforme Tabela 3, constante no Anexo Único deste Decreto; II</w:t>
      </w:r>
      <w:r>
        <w:rPr>
          <w:rFonts w:ascii="Arial" w:eastAsia="Arial" w:hAnsi="Arial" w:cs="Arial"/>
        </w:rPr>
        <w:t xml:space="preserve"> </w:t>
      </w:r>
      <w:r>
        <w:t xml:space="preserve">- a área construída; III - a altura. </w:t>
      </w:r>
    </w:p>
    <w:p w:rsidR="00C06AFF" w:rsidRDefault="00697DAA">
      <w:pPr>
        <w:spacing w:after="39"/>
        <w:ind w:left="1567" w:right="15"/>
      </w:pPr>
      <w:r>
        <w:rPr>
          <w:b/>
        </w:rPr>
        <w:t xml:space="preserve">§ 3º </w:t>
      </w:r>
      <w:r>
        <w:t>- A primeira multa será aplicada q</w:t>
      </w:r>
      <w:r>
        <w:t xml:space="preserve">uando, findado o prazo estabelecido na </w:t>
      </w:r>
    </w:p>
    <w:p w:rsidR="00C06AFF" w:rsidRDefault="00697DAA">
      <w:pPr>
        <w:spacing w:after="40"/>
        <w:ind w:left="164" w:right="15"/>
      </w:pPr>
      <w:r>
        <w:t xml:space="preserve">advertência escrita, as exigências apresentadas não tenham sido plenamente cumpridas, nos valores dispostos na Tabela 8, constante no Anexo Único deste Decreto. </w:t>
      </w:r>
    </w:p>
    <w:p w:rsidR="00C06AFF" w:rsidRDefault="00697DAA">
      <w:pPr>
        <w:spacing w:after="41"/>
        <w:ind w:left="1567" w:right="15"/>
      </w:pPr>
      <w:r>
        <w:rPr>
          <w:b/>
        </w:rPr>
        <w:t xml:space="preserve">§ 4º </w:t>
      </w:r>
      <w:r>
        <w:t>- A segunda multa será aplicada quando não se ver</w:t>
      </w:r>
      <w:r>
        <w:t xml:space="preserve">ificar o cumprimento das </w:t>
      </w:r>
    </w:p>
    <w:p w:rsidR="00C06AFF" w:rsidRDefault="00697DAA">
      <w:pPr>
        <w:spacing w:after="40"/>
        <w:ind w:left="164" w:right="15"/>
      </w:pPr>
      <w:r>
        <w:t xml:space="preserve">exigências apresentadas ou não ocorrer o pagamento da primeira multa e terá valores correspondentes ao dobro da primeira multa. </w:t>
      </w:r>
    </w:p>
    <w:p w:rsidR="00C06AFF" w:rsidRDefault="00697DAA">
      <w:pPr>
        <w:spacing w:after="3" w:line="287" w:lineRule="auto"/>
        <w:ind w:left="139" w:right="41" w:firstLine="1414"/>
        <w:jc w:val="left"/>
      </w:pPr>
      <w:r>
        <w:rPr>
          <w:b/>
        </w:rPr>
        <w:t xml:space="preserve">§ 5º </w:t>
      </w:r>
      <w:r>
        <w:t>- As multas serão pagas através de Documento de Arrecadação Estadual - DAE, no prazo máximo de a</w:t>
      </w:r>
      <w:r>
        <w:t xml:space="preserve">té 30 (trinta) dias corridos, após a respectiva penalidade, obedecidos os prazos recursais. </w:t>
      </w:r>
    </w:p>
    <w:p w:rsidR="00C06AFF" w:rsidRDefault="00697DAA">
      <w:pPr>
        <w:spacing w:after="41"/>
        <w:ind w:left="1567" w:right="15"/>
      </w:pPr>
      <w:r>
        <w:rPr>
          <w:b/>
        </w:rPr>
        <w:lastRenderedPageBreak/>
        <w:t xml:space="preserve">§ 6º </w:t>
      </w:r>
      <w:r>
        <w:t xml:space="preserve">- O não pagamento da multa no prazo legal sujeita o infrator a juros de mora </w:t>
      </w:r>
    </w:p>
    <w:p w:rsidR="00C06AFF" w:rsidRDefault="00697DAA">
      <w:pPr>
        <w:spacing w:after="44"/>
        <w:ind w:left="164" w:right="15"/>
      </w:pPr>
      <w:r>
        <w:t xml:space="preserve">de 1% (um por cento) ao mês. </w:t>
      </w:r>
    </w:p>
    <w:p w:rsidR="00C06AFF" w:rsidRDefault="00697DAA">
      <w:pPr>
        <w:spacing w:after="3" w:line="287" w:lineRule="auto"/>
        <w:ind w:left="139" w:right="41" w:firstLine="1414"/>
        <w:jc w:val="left"/>
      </w:pPr>
      <w:r>
        <w:rPr>
          <w:b/>
        </w:rPr>
        <w:t xml:space="preserve">§ 7º </w:t>
      </w:r>
      <w:r>
        <w:t>- As multas não recolhidas no prazo estabelec</w:t>
      </w:r>
      <w:r>
        <w:t xml:space="preserve">ido serão inscritas na Dívida Ativa do Estado e remetidas para cobrança judicial, respeitados, em qualquer caso, a ampla defesa e o contraditório. </w:t>
      </w:r>
    </w:p>
    <w:p w:rsidR="00C06AFF" w:rsidRDefault="00697DAA">
      <w:pPr>
        <w:spacing w:after="39"/>
        <w:ind w:left="1567" w:right="15"/>
      </w:pPr>
      <w:r>
        <w:rPr>
          <w:b/>
        </w:rPr>
        <w:t xml:space="preserve">§ 8º </w:t>
      </w:r>
      <w:r>
        <w:t xml:space="preserve">- Os procedimentos administrativos e prazos a serem seguidos para a </w:t>
      </w:r>
    </w:p>
    <w:p w:rsidR="00C06AFF" w:rsidRDefault="00697DAA">
      <w:pPr>
        <w:spacing w:after="44"/>
        <w:ind w:left="164" w:right="15"/>
      </w:pPr>
      <w:r>
        <w:t>aplicação das multas serão estabel</w:t>
      </w:r>
      <w:r>
        <w:t xml:space="preserve">ecidos em Instrução Técnica do Corpo de Bombeiros - IT. </w:t>
      </w:r>
    </w:p>
    <w:p w:rsidR="00C06AFF" w:rsidRDefault="00697DAA">
      <w:pPr>
        <w:spacing w:after="41"/>
        <w:ind w:left="1567" w:right="15"/>
      </w:pPr>
      <w:r>
        <w:rPr>
          <w:b/>
        </w:rPr>
        <w:t xml:space="preserve">§ 9º </w:t>
      </w:r>
      <w:r>
        <w:t xml:space="preserve">- O pagamento da multa poderá ocorrer cumulativamente com as demais </w:t>
      </w:r>
    </w:p>
    <w:p w:rsidR="00C06AFF" w:rsidRDefault="00697DAA">
      <w:pPr>
        <w:spacing w:after="44"/>
        <w:ind w:left="164" w:right="15"/>
      </w:pPr>
      <w:r>
        <w:t xml:space="preserve">penalidades e não isenta o responsável de corrigir as irregularidades apontadas. </w:t>
      </w:r>
    </w:p>
    <w:p w:rsidR="00C06AFF" w:rsidRDefault="00697DAA">
      <w:pPr>
        <w:spacing w:after="40"/>
        <w:ind w:left="154" w:right="15" w:firstLine="1414"/>
      </w:pPr>
      <w:r>
        <w:rPr>
          <w:b/>
        </w:rPr>
        <w:t xml:space="preserve">§ 10 </w:t>
      </w:r>
      <w:r>
        <w:t xml:space="preserve">- Os valores </w:t>
      </w:r>
      <w:r>
        <w:t xml:space="preserve">das multas, constantes na Tabela 8 do Anexo Único deste Decreto, poderão ser revisados anualmente, mediante ato do Poder Executivo. </w:t>
      </w:r>
    </w:p>
    <w:p w:rsidR="00C06AFF" w:rsidRDefault="00697DAA">
      <w:pPr>
        <w:spacing w:after="41"/>
        <w:ind w:left="1567" w:right="15"/>
      </w:pPr>
      <w:r>
        <w:rPr>
          <w:b/>
        </w:rPr>
        <w:t xml:space="preserve">§ 11 </w:t>
      </w:r>
      <w:r>
        <w:t xml:space="preserve">- O embargo de obra será efetuado quando constatada a não conformidade da </w:t>
      </w:r>
    </w:p>
    <w:p w:rsidR="00C06AFF" w:rsidRDefault="00697DAA">
      <w:pPr>
        <w:ind w:left="164" w:right="15"/>
      </w:pPr>
      <w:r>
        <w:t>construção, reforma ou ampliação com as nor</w:t>
      </w:r>
      <w:r>
        <w:t xml:space="preserve">mas de segurança contra incêndio e pânico. </w:t>
      </w:r>
    </w:p>
    <w:p w:rsidR="00C06AFF" w:rsidRDefault="00697DAA">
      <w:pPr>
        <w:spacing w:after="48"/>
        <w:ind w:left="1567" w:right="15"/>
      </w:pPr>
      <w:r>
        <w:rPr>
          <w:b/>
        </w:rPr>
        <w:t xml:space="preserve">§ 12 </w:t>
      </w:r>
      <w:r>
        <w:t xml:space="preserve">- A interdição, parcial ou total, será efetuada quando for constatado grave </w:t>
      </w:r>
    </w:p>
    <w:p w:rsidR="00C06AFF" w:rsidRDefault="00697DAA">
      <w:pPr>
        <w:spacing w:after="43"/>
        <w:ind w:left="164" w:right="15"/>
      </w:pPr>
      <w:r>
        <w:t>risco contra a incolumidade das pessoas e do patrimônio, em razão do descumprimento das normas de segurança contra incêndio e pâni</w:t>
      </w:r>
      <w:r>
        <w:t xml:space="preserve">co. </w:t>
      </w:r>
    </w:p>
    <w:p w:rsidR="00C06AFF" w:rsidRDefault="00697DAA">
      <w:pPr>
        <w:spacing w:after="39"/>
        <w:ind w:left="1567" w:right="15"/>
      </w:pPr>
      <w:r>
        <w:rPr>
          <w:b/>
        </w:rPr>
        <w:t xml:space="preserve">§ 13 </w:t>
      </w:r>
      <w:r>
        <w:t xml:space="preserve">- A cassação do Auto de Vistoria do Corpo de Bombeiros - AVCB será </w:t>
      </w:r>
    </w:p>
    <w:p w:rsidR="00C06AFF" w:rsidRDefault="00697DAA">
      <w:pPr>
        <w:spacing w:after="3" w:line="287" w:lineRule="auto"/>
        <w:ind w:left="149" w:right="41"/>
        <w:jc w:val="left"/>
      </w:pPr>
      <w:r>
        <w:t>aplicada, após a imposição da penalidade de multa, quando for constatado, no processo administrativo, que o infrator agiu com dolo e que o ato ocasionou grave risco à incolumidad</w:t>
      </w:r>
      <w:r>
        <w:t xml:space="preserve">e das pessoas ou do patrimônio ou quando ficar caracterizado o descumprimento das determinações do Corpo de Bombeiros Militar da Bahia - CBMBA. </w:t>
      </w:r>
    </w:p>
    <w:p w:rsidR="00C06AFF" w:rsidRDefault="00697DAA">
      <w:pPr>
        <w:spacing w:after="41"/>
        <w:ind w:left="1567" w:right="15"/>
      </w:pPr>
      <w:r>
        <w:rPr>
          <w:b/>
        </w:rPr>
        <w:t xml:space="preserve">§ 14 </w:t>
      </w:r>
      <w:r>
        <w:t xml:space="preserve">- As penalidades previstas nos incisos I a IV do </w:t>
      </w:r>
      <w:r>
        <w:rPr>
          <w:i/>
        </w:rPr>
        <w:t xml:space="preserve">caput </w:t>
      </w:r>
      <w:r>
        <w:t xml:space="preserve">deste artigo serão </w:t>
      </w:r>
    </w:p>
    <w:p w:rsidR="00C06AFF" w:rsidRDefault="00697DAA">
      <w:pPr>
        <w:spacing w:after="40"/>
        <w:ind w:left="164" w:right="15"/>
      </w:pPr>
      <w:r>
        <w:t>aplicadas sem prejuízo da event</w:t>
      </w:r>
      <w:r>
        <w:t xml:space="preserve">ual cassação do Auto de Vistoria do Corpo de Bombeiros - AVCB. </w:t>
      </w:r>
    </w:p>
    <w:p w:rsidR="00C06AFF" w:rsidRDefault="00697DAA">
      <w:pPr>
        <w:spacing w:after="41"/>
        <w:ind w:left="1567" w:right="15"/>
      </w:pPr>
      <w:r>
        <w:rPr>
          <w:b/>
        </w:rPr>
        <w:t xml:space="preserve">§ 15 </w:t>
      </w:r>
      <w:r>
        <w:t xml:space="preserve">- Os efeitos das penalidades de embargo, interdição e cassação do AVCB </w:t>
      </w:r>
    </w:p>
    <w:p w:rsidR="00C06AFF" w:rsidRDefault="00697DAA">
      <w:pPr>
        <w:spacing w:after="3" w:line="287" w:lineRule="auto"/>
        <w:ind w:left="149" w:right="41"/>
        <w:jc w:val="left"/>
      </w:pPr>
      <w:r>
        <w:t xml:space="preserve">serão mantidos até o cumprimento das exigências, salvo se as penalidades forem revistas em grau de recurso a </w:t>
      </w:r>
      <w:r>
        <w:t xml:space="preserve">ser interposto perante órgão colegiado do CBMBA, assegurados o contraditório e a ampla defesa. </w:t>
      </w:r>
    </w:p>
    <w:p w:rsidR="00C06AFF" w:rsidRDefault="00697DAA">
      <w:pPr>
        <w:spacing w:after="41"/>
        <w:ind w:left="1567" w:right="15"/>
      </w:pPr>
      <w:r>
        <w:rPr>
          <w:b/>
        </w:rPr>
        <w:t xml:space="preserve">Art. 43 </w:t>
      </w:r>
      <w:r>
        <w:t xml:space="preserve">- Contra a aplicação das penalidades, caberá recurso a ser interposto </w:t>
      </w:r>
    </w:p>
    <w:p w:rsidR="00C06AFF" w:rsidRDefault="00697DAA">
      <w:pPr>
        <w:spacing w:after="40"/>
        <w:ind w:left="164" w:right="15"/>
      </w:pPr>
      <w:r>
        <w:t>perante o Comandante de Atividades Técnicas e Pesquisas, assegurados o contraditó</w:t>
      </w:r>
      <w:r>
        <w:t xml:space="preserve">rio e a ampla defesa. </w:t>
      </w:r>
    </w:p>
    <w:p w:rsidR="00C06AFF" w:rsidRDefault="00697DAA">
      <w:pPr>
        <w:spacing w:after="41"/>
        <w:ind w:left="1567" w:right="15"/>
      </w:pPr>
      <w:r>
        <w:rPr>
          <w:b/>
        </w:rPr>
        <w:t xml:space="preserve">§ 1º </w:t>
      </w:r>
      <w:r>
        <w:t xml:space="preserve">- Da decisão que mantiver a penalidade, caberá, em última instância, recurso </w:t>
      </w:r>
    </w:p>
    <w:p w:rsidR="00C06AFF" w:rsidRDefault="00697DAA">
      <w:pPr>
        <w:spacing w:after="44"/>
        <w:ind w:left="164" w:right="15"/>
      </w:pPr>
      <w:r>
        <w:t xml:space="preserve">ao Subcomandante-Geral do Corpo de Bombeiros Militar da Bahia. </w:t>
      </w:r>
    </w:p>
    <w:p w:rsidR="00C06AFF" w:rsidRDefault="00697DAA">
      <w:pPr>
        <w:spacing w:after="39"/>
        <w:ind w:left="1567" w:right="15"/>
      </w:pPr>
      <w:r>
        <w:rPr>
          <w:b/>
        </w:rPr>
        <w:t xml:space="preserve">§ 2º </w:t>
      </w:r>
      <w:r>
        <w:t xml:space="preserve">- O procedimento a ser adotado para a interposição do recurso referido no </w:t>
      </w:r>
    </w:p>
    <w:p w:rsidR="00C06AFF" w:rsidRDefault="00697DAA">
      <w:pPr>
        <w:spacing w:after="3" w:line="287" w:lineRule="auto"/>
        <w:ind w:left="149" w:right="41"/>
        <w:jc w:val="left"/>
      </w:pPr>
      <w:r>
        <w:t xml:space="preserve">caput deste artigo será estabelecido por ato do Comandante-Geral do Corpo de Bombeiros Militar da Bahia, observando-se as regras gerais previstas nos arts. 54 a 68 da Lei nº 12.209, de 20 de abril de 2011. </w:t>
      </w:r>
    </w:p>
    <w:p w:rsidR="00C06AFF" w:rsidRDefault="00697DAA">
      <w:pPr>
        <w:pStyle w:val="Ttulo2"/>
        <w:ind w:left="157"/>
      </w:pPr>
      <w:r>
        <w:t>CAPÍTULO XV</w:t>
      </w:r>
      <w:r>
        <w:rPr>
          <w:b w:val="0"/>
        </w:rPr>
        <w:t xml:space="preserve"> </w:t>
      </w:r>
      <w:r>
        <w:t>DAS DISPOSIÇÕES FINAIS E TRANSITÓRIAS</w:t>
      </w:r>
      <w:r>
        <w:rPr>
          <w:b w:val="0"/>
        </w:rPr>
        <w:t xml:space="preserve"> </w:t>
      </w:r>
    </w:p>
    <w:p w:rsidR="00C06AFF" w:rsidRDefault="00697DAA">
      <w:pPr>
        <w:spacing w:after="0" w:line="259" w:lineRule="auto"/>
        <w:ind w:left="50" w:firstLine="0"/>
        <w:jc w:val="left"/>
      </w:pPr>
      <w:r>
        <w:rPr>
          <w:b/>
          <w:sz w:val="23"/>
        </w:rPr>
        <w:t xml:space="preserve"> </w:t>
      </w:r>
    </w:p>
    <w:p w:rsidR="00C06AFF" w:rsidRDefault="00697DAA">
      <w:pPr>
        <w:ind w:left="1567" w:right="15"/>
      </w:pPr>
      <w:r>
        <w:rPr>
          <w:b/>
        </w:rPr>
        <w:t xml:space="preserve">Art. 44 </w:t>
      </w:r>
      <w:r>
        <w:t xml:space="preserve">- As edificações, estruturas e áreas de risco consideradas existentes na data </w:t>
      </w:r>
    </w:p>
    <w:p w:rsidR="00C06AFF" w:rsidRDefault="00697DAA">
      <w:pPr>
        <w:ind w:left="164" w:right="15"/>
      </w:pPr>
      <w:r>
        <w:t xml:space="preserve">da publicação deste Decreto devem ser adaptadas, conforme exigências específicas da Tabela 4, constante no Anexo Único deste Decreto. </w:t>
      </w:r>
    </w:p>
    <w:p w:rsidR="00C06AFF" w:rsidRDefault="00697DAA">
      <w:pPr>
        <w:ind w:left="1567" w:right="15"/>
      </w:pPr>
      <w:r>
        <w:rPr>
          <w:b/>
        </w:rPr>
        <w:t xml:space="preserve">Art. 45 </w:t>
      </w:r>
      <w:r>
        <w:t xml:space="preserve">- Salvo disposição em </w:t>
      </w:r>
      <w:r>
        <w:t xml:space="preserve">contrário, serão examinados, de acordo com a </w:t>
      </w:r>
    </w:p>
    <w:p w:rsidR="00C06AFF" w:rsidRDefault="00697DAA">
      <w:pPr>
        <w:ind w:left="164" w:right="15"/>
      </w:pPr>
      <w:r>
        <w:t xml:space="preserve">legislação vigente à época do protocolo do pedido inicial, os processos administrativos de projeto de edificação, estruturas e áreas de risco, desde que observado o conjunto de ações e recursos </w:t>
      </w:r>
      <w:r>
        <w:lastRenderedPageBreak/>
        <w:t>internos e exter</w:t>
      </w:r>
      <w:r>
        <w:t xml:space="preserve">nos para a edificação, estruturas e áreas de risco que permite controlar a situação de incêndio, nos termos definidos neste Decreto. </w:t>
      </w:r>
    </w:p>
    <w:p w:rsidR="00C06AFF" w:rsidRDefault="00697DAA">
      <w:pPr>
        <w:ind w:left="1567" w:right="15"/>
      </w:pPr>
      <w:r>
        <w:rPr>
          <w:b/>
        </w:rPr>
        <w:t xml:space="preserve">Parágrafo único </w:t>
      </w:r>
      <w:r>
        <w:t xml:space="preserve">- As modificações de projeto de edificação, estruturas e áreas de </w:t>
      </w:r>
    </w:p>
    <w:p w:rsidR="00C06AFF" w:rsidRDefault="00697DAA">
      <w:pPr>
        <w:ind w:left="164" w:right="15"/>
      </w:pPr>
      <w:r>
        <w:t>risco, cujas obras foram iniciadas serã</w:t>
      </w:r>
      <w:r>
        <w:t xml:space="preserve">o examinadas de acordo com a legislação em vigor na data de sua aprovação, devendo ser observada a legislação estadual e federal vigentes. </w:t>
      </w:r>
    </w:p>
    <w:p w:rsidR="00C06AFF" w:rsidRDefault="00697DAA">
      <w:pPr>
        <w:ind w:left="1567" w:right="15"/>
      </w:pPr>
      <w:r>
        <w:rPr>
          <w:b/>
        </w:rPr>
        <w:t xml:space="preserve">Art. 46 </w:t>
      </w:r>
      <w:r>
        <w:t xml:space="preserve">- Os prazos para adequação às medidas de segurança contra incêndio e </w:t>
      </w:r>
    </w:p>
    <w:p w:rsidR="00C06AFF" w:rsidRDefault="00697DAA">
      <w:pPr>
        <w:ind w:left="1570" w:right="15" w:hanging="1416"/>
      </w:pPr>
      <w:r>
        <w:t>pânico previstas neste Decreto serão d</w:t>
      </w:r>
      <w:r>
        <w:t xml:space="preserve">efinidos em Instrução Técnica do Corpo de Bombeiros - IT. </w:t>
      </w:r>
      <w:r>
        <w:rPr>
          <w:b/>
        </w:rPr>
        <w:t xml:space="preserve">Art. 47 </w:t>
      </w:r>
      <w:r>
        <w:t xml:space="preserve">- Este Decreto entra em vigor na data de sua publicação. </w:t>
      </w:r>
    </w:p>
    <w:p w:rsidR="00C06AFF" w:rsidRDefault="00697DAA">
      <w:pPr>
        <w:spacing w:after="0" w:line="259" w:lineRule="auto"/>
        <w:ind w:left="50" w:firstLine="0"/>
        <w:jc w:val="left"/>
      </w:pPr>
      <w:r>
        <w:t xml:space="preserve"> </w:t>
      </w:r>
    </w:p>
    <w:p w:rsidR="00C06AFF" w:rsidRDefault="00697DAA">
      <w:pPr>
        <w:spacing w:after="87"/>
        <w:ind w:left="164" w:right="15"/>
      </w:pPr>
      <w:r>
        <w:t xml:space="preserve">PALÁCIO DO GOVERNO DO ESTADO DA BAHIA, em 27 de agosto de 2015. </w:t>
      </w:r>
    </w:p>
    <w:p w:rsidR="00C06AFF" w:rsidRDefault="00697DAA">
      <w:pPr>
        <w:spacing w:after="0" w:line="259" w:lineRule="auto"/>
        <w:ind w:left="153"/>
        <w:jc w:val="center"/>
      </w:pPr>
      <w:r>
        <w:rPr>
          <w:b/>
          <w:i/>
        </w:rPr>
        <w:t>RUI COSTA</w:t>
      </w:r>
      <w:r>
        <w:t xml:space="preserve"> </w:t>
      </w:r>
    </w:p>
    <w:p w:rsidR="00C06AFF" w:rsidRDefault="00697DAA">
      <w:pPr>
        <w:spacing w:after="43" w:line="259" w:lineRule="auto"/>
        <w:ind w:left="153"/>
        <w:jc w:val="center"/>
      </w:pPr>
      <w:r>
        <w:rPr>
          <w:b/>
          <w:i/>
        </w:rPr>
        <w:t>Governador</w:t>
      </w:r>
      <w:r>
        <w:t xml:space="preserve"> </w:t>
      </w:r>
    </w:p>
    <w:p w:rsidR="00C06AFF" w:rsidRDefault="00697DAA">
      <w:pPr>
        <w:tabs>
          <w:tab w:val="center" w:pos="2547"/>
          <w:tab w:val="center" w:pos="7355"/>
        </w:tabs>
        <w:ind w:left="0" w:firstLine="0"/>
        <w:jc w:val="left"/>
      </w:pPr>
      <w:r>
        <w:rPr>
          <w:rFonts w:ascii="Calibri" w:eastAsia="Calibri" w:hAnsi="Calibri" w:cs="Calibri"/>
          <w:sz w:val="22"/>
        </w:rPr>
        <w:tab/>
      </w:r>
      <w:r>
        <w:t xml:space="preserve">Bruno Dauster </w:t>
      </w:r>
      <w:r>
        <w:tab/>
        <w:t xml:space="preserve">Maurício Teles </w:t>
      </w:r>
      <w:r>
        <w:t xml:space="preserve">Barbosa </w:t>
      </w:r>
    </w:p>
    <w:p w:rsidR="00C06AFF" w:rsidRDefault="00697DAA">
      <w:pPr>
        <w:tabs>
          <w:tab w:val="center" w:pos="2547"/>
          <w:tab w:val="center" w:pos="7356"/>
        </w:tabs>
        <w:spacing w:after="0" w:line="259" w:lineRule="auto"/>
        <w:ind w:left="0" w:firstLine="0"/>
        <w:jc w:val="left"/>
      </w:pPr>
      <w:r>
        <w:rPr>
          <w:rFonts w:ascii="Calibri" w:eastAsia="Calibri" w:hAnsi="Calibri" w:cs="Calibri"/>
          <w:sz w:val="22"/>
        </w:rPr>
        <w:tab/>
      </w:r>
      <w:r>
        <w:rPr>
          <w:sz w:val="22"/>
        </w:rPr>
        <w:t xml:space="preserve">Secretário da Casa Civil </w:t>
      </w:r>
      <w:r>
        <w:rPr>
          <w:sz w:val="22"/>
        </w:rPr>
        <w:tab/>
        <w:t xml:space="preserve">Secretário da Segurança Pública </w:t>
      </w:r>
    </w:p>
    <w:p w:rsidR="00C06AFF" w:rsidRDefault="00697DAA">
      <w:pPr>
        <w:pStyle w:val="Ttulo3"/>
        <w:spacing w:after="60"/>
        <w:ind w:left="436" w:right="342"/>
      </w:pPr>
      <w:r>
        <w:t>ANEXO ÚNICO</w:t>
      </w:r>
      <w:r>
        <w:rPr>
          <w:b w:val="0"/>
        </w:rPr>
        <w:t xml:space="preserve"> </w:t>
      </w:r>
      <w:r>
        <w:t>TABELA 1</w:t>
      </w:r>
      <w:r>
        <w:rPr>
          <w:b w:val="0"/>
        </w:rPr>
        <w:t xml:space="preserve"> </w:t>
      </w:r>
    </w:p>
    <w:p w:rsidR="00C06AFF" w:rsidRDefault="00697DAA">
      <w:pPr>
        <w:spacing w:after="10" w:line="259" w:lineRule="auto"/>
        <w:ind w:left="50" w:firstLine="0"/>
        <w:jc w:val="left"/>
      </w:pPr>
      <w:r>
        <w:rPr>
          <w:b/>
          <w:sz w:val="17"/>
        </w:rPr>
        <w:t xml:space="preserve"> </w:t>
      </w:r>
    </w:p>
    <w:p w:rsidR="00C06AFF" w:rsidRDefault="00697DAA">
      <w:pPr>
        <w:spacing w:after="13" w:line="248" w:lineRule="auto"/>
        <w:ind w:left="4265" w:right="1234" w:hanging="2765"/>
        <w:jc w:val="left"/>
      </w:pPr>
      <w:r>
        <w:rPr>
          <w:b/>
          <w:sz w:val="17"/>
        </w:rPr>
        <w:t>CLASSIFICAÇÃO DAS EDIFICAÇÕES, ESTRUTURAS E ÁREAS DE RISCO QUANTO À OCUPAÇÃO</w:t>
      </w:r>
      <w:r>
        <w:rPr>
          <w:sz w:val="17"/>
        </w:rPr>
        <w:t xml:space="preserve"> </w:t>
      </w:r>
    </w:p>
    <w:p w:rsidR="00C06AFF" w:rsidRDefault="00697DAA">
      <w:pPr>
        <w:spacing w:after="0" w:line="259" w:lineRule="auto"/>
        <w:ind w:left="50" w:firstLine="0"/>
        <w:jc w:val="left"/>
      </w:pPr>
      <w:r>
        <w:rPr>
          <w:b/>
          <w:sz w:val="18"/>
        </w:rPr>
        <w:t xml:space="preserve"> </w:t>
      </w:r>
    </w:p>
    <w:tbl>
      <w:tblPr>
        <w:tblStyle w:val="TableGrid"/>
        <w:tblW w:w="8825" w:type="dxa"/>
        <w:tblInd w:w="150" w:type="dxa"/>
        <w:tblCellMar>
          <w:top w:w="0" w:type="dxa"/>
          <w:left w:w="4" w:type="dxa"/>
          <w:bottom w:w="0" w:type="dxa"/>
          <w:right w:w="27" w:type="dxa"/>
        </w:tblCellMar>
        <w:tblLook w:val="04A0" w:firstRow="1" w:lastRow="0" w:firstColumn="1" w:lastColumn="0" w:noHBand="0" w:noVBand="1"/>
      </w:tblPr>
      <w:tblGrid>
        <w:gridCol w:w="698"/>
        <w:gridCol w:w="1549"/>
        <w:gridCol w:w="795"/>
        <w:gridCol w:w="2120"/>
        <w:gridCol w:w="3663"/>
      </w:tblGrid>
      <w:tr w:rsidR="00C06AFF">
        <w:trPr>
          <w:trHeight w:val="444"/>
        </w:trPr>
        <w:tc>
          <w:tcPr>
            <w:tcW w:w="698"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13" w:line="259" w:lineRule="auto"/>
              <w:ind w:left="0" w:firstLine="0"/>
              <w:jc w:val="left"/>
            </w:pPr>
            <w:r>
              <w:rPr>
                <w:b/>
                <w:color w:val="FFFFFF"/>
                <w:sz w:val="14"/>
              </w:rPr>
              <w:t xml:space="preserve"> </w:t>
            </w:r>
          </w:p>
          <w:p w:rsidR="00C06AFF" w:rsidRDefault="00697DAA">
            <w:pPr>
              <w:spacing w:after="0" w:line="259" w:lineRule="auto"/>
              <w:ind w:left="91" w:firstLine="0"/>
              <w:jc w:val="left"/>
            </w:pPr>
            <w:r>
              <w:rPr>
                <w:b/>
                <w:color w:val="FFFFFF"/>
                <w:sz w:val="17"/>
              </w:rPr>
              <w:t>Grupo</w:t>
            </w:r>
            <w:r>
              <w:rPr>
                <w:color w:val="FFFFFF"/>
                <w:sz w:val="17"/>
              </w:rPr>
              <w:t xml:space="preserve"> </w:t>
            </w:r>
          </w:p>
        </w:tc>
        <w:tc>
          <w:tcPr>
            <w:tcW w:w="1549"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13" w:line="259" w:lineRule="auto"/>
              <w:ind w:left="2" w:firstLine="0"/>
              <w:jc w:val="left"/>
            </w:pPr>
            <w:r>
              <w:rPr>
                <w:b/>
                <w:color w:val="FFFFFF"/>
                <w:sz w:val="14"/>
              </w:rPr>
              <w:t xml:space="preserve"> </w:t>
            </w:r>
          </w:p>
          <w:p w:rsidR="00C06AFF" w:rsidRDefault="00697DAA">
            <w:pPr>
              <w:spacing w:after="0" w:line="259" w:lineRule="auto"/>
              <w:ind w:left="190" w:firstLine="0"/>
              <w:jc w:val="left"/>
            </w:pPr>
            <w:r>
              <w:rPr>
                <w:b/>
                <w:color w:val="FFFFFF"/>
                <w:sz w:val="17"/>
              </w:rPr>
              <w:t>Ocupação/Uso</w:t>
            </w:r>
            <w:r>
              <w:rPr>
                <w:color w:val="FFFFFF"/>
                <w:sz w:val="17"/>
              </w:rPr>
              <w:t xml:space="preserve"> </w:t>
            </w:r>
          </w:p>
        </w:tc>
        <w:tc>
          <w:tcPr>
            <w:tcW w:w="795"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13" w:line="259" w:lineRule="auto"/>
              <w:ind w:left="1" w:firstLine="0"/>
              <w:jc w:val="left"/>
            </w:pPr>
            <w:r>
              <w:rPr>
                <w:b/>
                <w:color w:val="FFFFFF"/>
                <w:sz w:val="14"/>
              </w:rPr>
              <w:t xml:space="preserve"> </w:t>
            </w:r>
          </w:p>
          <w:p w:rsidR="00C06AFF" w:rsidRDefault="00697DAA">
            <w:pPr>
              <w:spacing w:after="0" w:line="259" w:lineRule="auto"/>
              <w:ind w:left="95" w:firstLine="0"/>
              <w:jc w:val="left"/>
            </w:pPr>
            <w:r>
              <w:rPr>
                <w:b/>
                <w:color w:val="FFFFFF"/>
                <w:sz w:val="17"/>
              </w:rPr>
              <w:t>Divisão</w:t>
            </w:r>
            <w:r>
              <w:rPr>
                <w:color w:val="FFFFFF"/>
                <w:sz w:val="17"/>
              </w:rPr>
              <w:t xml:space="preserve"> </w:t>
            </w:r>
          </w:p>
        </w:tc>
        <w:tc>
          <w:tcPr>
            <w:tcW w:w="2120"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13" w:line="259" w:lineRule="auto"/>
              <w:ind w:left="1" w:firstLine="0"/>
              <w:jc w:val="left"/>
            </w:pPr>
            <w:r>
              <w:rPr>
                <w:b/>
                <w:color w:val="FFFFFF"/>
                <w:sz w:val="14"/>
              </w:rPr>
              <w:t xml:space="preserve"> </w:t>
            </w:r>
          </w:p>
          <w:p w:rsidR="00C06AFF" w:rsidRDefault="00697DAA">
            <w:pPr>
              <w:spacing w:after="0" w:line="259" w:lineRule="auto"/>
              <w:ind w:left="0" w:right="48" w:firstLine="0"/>
              <w:jc w:val="center"/>
            </w:pPr>
            <w:r>
              <w:rPr>
                <w:b/>
                <w:color w:val="FFFFFF"/>
                <w:sz w:val="17"/>
              </w:rPr>
              <w:t>Descrição</w:t>
            </w:r>
            <w:r>
              <w:rPr>
                <w:color w:val="FFFFFF"/>
                <w:sz w:val="17"/>
              </w:rPr>
              <w:t xml:space="preserve"> </w:t>
            </w:r>
          </w:p>
        </w:tc>
        <w:tc>
          <w:tcPr>
            <w:tcW w:w="3663"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13" w:line="259" w:lineRule="auto"/>
              <w:ind w:left="1" w:firstLine="0"/>
              <w:jc w:val="left"/>
            </w:pPr>
            <w:r>
              <w:rPr>
                <w:b/>
                <w:color w:val="FFFFFF"/>
                <w:sz w:val="14"/>
              </w:rPr>
              <w:t xml:space="preserve"> </w:t>
            </w:r>
          </w:p>
          <w:p w:rsidR="00C06AFF" w:rsidRDefault="00697DAA">
            <w:pPr>
              <w:spacing w:after="0" w:line="259" w:lineRule="auto"/>
              <w:ind w:left="29" w:firstLine="0"/>
              <w:jc w:val="center"/>
            </w:pPr>
            <w:r>
              <w:rPr>
                <w:b/>
                <w:color w:val="FFFFFF"/>
                <w:sz w:val="17"/>
              </w:rPr>
              <w:t>Exemplos</w:t>
            </w:r>
            <w:r>
              <w:rPr>
                <w:color w:val="FFFFFF"/>
                <w:sz w:val="17"/>
              </w:rPr>
              <w:t xml:space="preserve"> </w:t>
            </w:r>
          </w:p>
        </w:tc>
      </w:tr>
      <w:tr w:rsidR="00C06AFF">
        <w:trPr>
          <w:trHeight w:val="528"/>
        </w:trPr>
        <w:tc>
          <w:tcPr>
            <w:tcW w:w="698"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118" w:line="259" w:lineRule="auto"/>
              <w:ind w:left="0" w:firstLine="0"/>
              <w:jc w:val="left"/>
            </w:pPr>
            <w:r>
              <w:rPr>
                <w:b/>
                <w:sz w:val="16"/>
              </w:rPr>
              <w:t xml:space="preserve"> </w:t>
            </w:r>
          </w:p>
          <w:p w:rsidR="00C06AFF" w:rsidRDefault="00697DAA">
            <w:pPr>
              <w:spacing w:after="0" w:line="259" w:lineRule="auto"/>
              <w:ind w:left="26" w:firstLine="0"/>
              <w:jc w:val="center"/>
            </w:pPr>
            <w:r>
              <w:rPr>
                <w:sz w:val="17"/>
              </w:rPr>
              <w:t xml:space="preserve">A </w:t>
            </w:r>
          </w:p>
        </w:tc>
        <w:tc>
          <w:tcPr>
            <w:tcW w:w="1549" w:type="dxa"/>
            <w:vMerge w:val="restart"/>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118" w:line="259" w:lineRule="auto"/>
              <w:ind w:left="2" w:firstLine="0"/>
              <w:jc w:val="left"/>
            </w:pPr>
            <w:r>
              <w:rPr>
                <w:b/>
                <w:sz w:val="16"/>
              </w:rPr>
              <w:t xml:space="preserve"> </w:t>
            </w:r>
          </w:p>
          <w:p w:rsidR="00C06AFF" w:rsidRDefault="00697DAA">
            <w:pPr>
              <w:spacing w:after="0" w:line="259" w:lineRule="auto"/>
              <w:ind w:left="0" w:right="44" w:firstLine="0"/>
              <w:jc w:val="center"/>
            </w:pPr>
            <w:r>
              <w:rPr>
                <w:sz w:val="17"/>
              </w:rPr>
              <w:t xml:space="preserve">Residencial </w:t>
            </w: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9"/>
              </w:rPr>
              <w:t xml:space="preserve"> </w:t>
            </w:r>
          </w:p>
          <w:p w:rsidR="00C06AFF" w:rsidRDefault="00697DAA">
            <w:pPr>
              <w:spacing w:after="0" w:line="259" w:lineRule="auto"/>
              <w:ind w:left="30" w:firstLine="0"/>
              <w:jc w:val="center"/>
            </w:pPr>
            <w:r>
              <w:rPr>
                <w:sz w:val="17"/>
              </w:rPr>
              <w:t xml:space="preserve">A-1 </w:t>
            </w:r>
          </w:p>
        </w:tc>
        <w:tc>
          <w:tcPr>
            <w:tcW w:w="212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9"/>
              </w:rPr>
              <w:t xml:space="preserve"> </w:t>
            </w:r>
          </w:p>
          <w:p w:rsidR="00C06AFF" w:rsidRDefault="00697DAA">
            <w:pPr>
              <w:spacing w:after="0" w:line="259" w:lineRule="auto"/>
              <w:ind w:left="0" w:right="57" w:firstLine="0"/>
              <w:jc w:val="center"/>
            </w:pPr>
            <w:r>
              <w:rPr>
                <w:sz w:val="17"/>
              </w:rPr>
              <w:t xml:space="preserve">Habitação unifamiliar </w:t>
            </w:r>
          </w:p>
        </w:tc>
        <w:tc>
          <w:tcPr>
            <w:tcW w:w="36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8" w:hanging="125"/>
            </w:pPr>
            <w:r>
              <w:rPr>
                <w:sz w:val="17"/>
              </w:rPr>
              <w:t xml:space="preserve">Casas térreas ou assobradadas (isoladas e não isoladas) e condomínios horizontais </w:t>
            </w:r>
          </w:p>
        </w:tc>
      </w:tr>
      <w:tr w:rsidR="00C06AFF">
        <w:trPr>
          <w:trHeight w:val="491"/>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66" w:right="236" w:hanging="265"/>
              <w:jc w:val="left"/>
            </w:pPr>
            <w:r>
              <w:rPr>
                <w:b/>
                <w:sz w:val="17"/>
              </w:rPr>
              <w:t xml:space="preserve"> </w:t>
            </w:r>
            <w:r>
              <w:rPr>
                <w:sz w:val="17"/>
              </w:rPr>
              <w:t xml:space="preserve">A-2 </w:t>
            </w:r>
          </w:p>
        </w:tc>
        <w:tc>
          <w:tcPr>
            <w:tcW w:w="21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5" w:right="254" w:hanging="204"/>
            </w:pPr>
            <w:r>
              <w:rPr>
                <w:b/>
                <w:sz w:val="17"/>
              </w:rPr>
              <w:t xml:space="preserve"> </w:t>
            </w:r>
            <w:r>
              <w:rPr>
                <w:sz w:val="17"/>
              </w:rPr>
              <w:t xml:space="preserve">Habitação multifamiliar </w:t>
            </w:r>
          </w:p>
        </w:tc>
        <w:tc>
          <w:tcPr>
            <w:tcW w:w="36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41" w:right="756" w:hanging="540"/>
            </w:pPr>
            <w:r>
              <w:rPr>
                <w:b/>
                <w:sz w:val="17"/>
              </w:rPr>
              <w:t xml:space="preserve"> </w:t>
            </w:r>
            <w:r>
              <w:rPr>
                <w:sz w:val="17"/>
              </w:rPr>
              <w:t xml:space="preserve">Edifícios de apartamento em geral </w:t>
            </w:r>
          </w:p>
        </w:tc>
      </w:tr>
      <w:tr w:rsidR="00C06AFF">
        <w:trPr>
          <w:trHeight w:val="595"/>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87" w:line="259" w:lineRule="auto"/>
              <w:ind w:left="1" w:firstLine="0"/>
              <w:jc w:val="left"/>
            </w:pPr>
            <w:r>
              <w:rPr>
                <w:b/>
                <w:sz w:val="16"/>
              </w:rPr>
              <w:t xml:space="preserve"> </w:t>
            </w:r>
          </w:p>
          <w:p w:rsidR="00C06AFF" w:rsidRDefault="00697DAA">
            <w:pPr>
              <w:spacing w:after="0" w:line="259" w:lineRule="auto"/>
              <w:ind w:left="30" w:firstLine="0"/>
              <w:jc w:val="center"/>
            </w:pPr>
            <w:r>
              <w:rPr>
                <w:sz w:val="17"/>
              </w:rPr>
              <w:t xml:space="preserve">A-3 </w:t>
            </w:r>
          </w:p>
        </w:tc>
        <w:tc>
          <w:tcPr>
            <w:tcW w:w="2120" w:type="dxa"/>
            <w:tcBorders>
              <w:top w:val="single" w:sz="4" w:space="0" w:color="000000"/>
              <w:left w:val="single" w:sz="4" w:space="0" w:color="000000"/>
              <w:bottom w:val="single" w:sz="4" w:space="0" w:color="000000"/>
              <w:right w:val="single" w:sz="4" w:space="0" w:color="000000"/>
            </w:tcBorders>
          </w:tcPr>
          <w:p w:rsidR="00C06AFF" w:rsidRDefault="00697DAA">
            <w:pPr>
              <w:spacing w:after="87" w:line="259" w:lineRule="auto"/>
              <w:ind w:left="1" w:firstLine="0"/>
              <w:jc w:val="left"/>
            </w:pPr>
            <w:r>
              <w:rPr>
                <w:b/>
                <w:sz w:val="16"/>
              </w:rPr>
              <w:t xml:space="preserve"> </w:t>
            </w:r>
          </w:p>
          <w:p w:rsidR="00C06AFF" w:rsidRDefault="00697DAA">
            <w:pPr>
              <w:spacing w:after="0" w:line="259" w:lineRule="auto"/>
              <w:ind w:left="0" w:right="77" w:firstLine="0"/>
              <w:jc w:val="center"/>
            </w:pPr>
            <w:r>
              <w:rPr>
                <w:sz w:val="17"/>
              </w:rPr>
              <w:t xml:space="preserve">Habitação coletiva </w:t>
            </w:r>
          </w:p>
        </w:tc>
        <w:tc>
          <w:tcPr>
            <w:tcW w:w="36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19" w:lineRule="auto"/>
              <w:ind w:left="0" w:firstLine="0"/>
              <w:jc w:val="center"/>
            </w:pPr>
            <w:r>
              <w:rPr>
                <w:sz w:val="17"/>
              </w:rPr>
              <w:t xml:space="preserve">Pensionatos, internatos, alojamentos, mosteiros, conventos, residências geriátricas. Capacidade </w:t>
            </w:r>
          </w:p>
          <w:p w:rsidR="00C06AFF" w:rsidRDefault="00697DAA">
            <w:pPr>
              <w:spacing w:after="0" w:line="259" w:lineRule="auto"/>
              <w:ind w:left="27" w:firstLine="0"/>
              <w:jc w:val="center"/>
            </w:pPr>
            <w:r>
              <w:rPr>
                <w:sz w:val="17"/>
              </w:rPr>
              <w:t xml:space="preserve">máxima de 16 leitos </w:t>
            </w:r>
          </w:p>
        </w:tc>
      </w:tr>
      <w:tr w:rsidR="00C06AFF">
        <w:trPr>
          <w:trHeight w:val="588"/>
        </w:trPr>
        <w:tc>
          <w:tcPr>
            <w:tcW w:w="698"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line="259" w:lineRule="auto"/>
              <w:ind w:left="0" w:firstLine="0"/>
              <w:jc w:val="left"/>
            </w:pPr>
            <w:r>
              <w:rPr>
                <w:b/>
                <w:sz w:val="14"/>
              </w:rPr>
              <w:t xml:space="preserve"> </w:t>
            </w:r>
          </w:p>
          <w:p w:rsidR="00C06AFF" w:rsidRDefault="00697DAA">
            <w:pPr>
              <w:spacing w:after="0" w:line="259" w:lineRule="auto"/>
              <w:ind w:left="27" w:firstLine="0"/>
              <w:jc w:val="center"/>
            </w:pPr>
            <w:r>
              <w:rPr>
                <w:sz w:val="17"/>
              </w:rPr>
              <w:t xml:space="preserve">B </w:t>
            </w:r>
          </w:p>
        </w:tc>
        <w:tc>
          <w:tcPr>
            <w:tcW w:w="1549" w:type="dxa"/>
            <w:vMerge w:val="restart"/>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left"/>
            </w:pPr>
            <w:r>
              <w:rPr>
                <w:b/>
                <w:sz w:val="16"/>
              </w:rPr>
              <w:t xml:space="preserve"> </w:t>
            </w:r>
          </w:p>
          <w:p w:rsidR="00C06AFF" w:rsidRDefault="00697DAA">
            <w:pPr>
              <w:spacing w:after="8" w:line="259" w:lineRule="auto"/>
              <w:ind w:left="2" w:firstLine="0"/>
              <w:jc w:val="left"/>
            </w:pPr>
            <w:r>
              <w:rPr>
                <w:b/>
                <w:sz w:val="16"/>
              </w:rPr>
              <w:t xml:space="preserve"> </w:t>
            </w:r>
          </w:p>
          <w:p w:rsidR="00C06AFF" w:rsidRDefault="00697DAA">
            <w:pPr>
              <w:spacing w:after="0" w:line="259" w:lineRule="auto"/>
              <w:ind w:left="2" w:firstLine="0"/>
              <w:jc w:val="left"/>
            </w:pPr>
            <w:r>
              <w:rPr>
                <w:b/>
                <w:sz w:val="18"/>
              </w:rPr>
              <w:t xml:space="preserve"> </w:t>
            </w:r>
          </w:p>
          <w:p w:rsidR="00C06AFF" w:rsidRDefault="00697DAA">
            <w:pPr>
              <w:spacing w:after="0" w:line="259" w:lineRule="auto"/>
              <w:ind w:left="14" w:firstLine="0"/>
              <w:jc w:val="center"/>
            </w:pPr>
            <w:r>
              <w:rPr>
                <w:sz w:val="17"/>
              </w:rPr>
              <w:t xml:space="preserve">Serviço de </w:t>
            </w:r>
          </w:p>
          <w:p w:rsidR="00C06AFF" w:rsidRDefault="00697DAA">
            <w:pPr>
              <w:spacing w:after="0" w:line="259" w:lineRule="auto"/>
              <w:ind w:left="22" w:firstLine="0"/>
              <w:jc w:val="center"/>
            </w:pPr>
            <w:r>
              <w:rPr>
                <w:sz w:val="17"/>
              </w:rPr>
              <w:t xml:space="preserve">Hospedagem </w:t>
            </w: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84" w:line="259" w:lineRule="auto"/>
              <w:ind w:left="1" w:firstLine="0"/>
              <w:jc w:val="left"/>
            </w:pPr>
            <w:r>
              <w:rPr>
                <w:b/>
                <w:sz w:val="16"/>
              </w:rPr>
              <w:t xml:space="preserve"> </w:t>
            </w:r>
          </w:p>
          <w:p w:rsidR="00C06AFF" w:rsidRDefault="00697DAA">
            <w:pPr>
              <w:spacing w:after="0" w:line="259" w:lineRule="auto"/>
              <w:ind w:left="23" w:firstLine="0"/>
              <w:jc w:val="center"/>
            </w:pPr>
            <w:r>
              <w:rPr>
                <w:sz w:val="17"/>
              </w:rPr>
              <w:t xml:space="preserve">B-1 </w:t>
            </w:r>
          </w:p>
        </w:tc>
        <w:tc>
          <w:tcPr>
            <w:tcW w:w="21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84" w:line="259" w:lineRule="auto"/>
              <w:ind w:left="1" w:firstLine="0"/>
              <w:jc w:val="left"/>
            </w:pPr>
            <w:r>
              <w:rPr>
                <w:b/>
                <w:sz w:val="16"/>
              </w:rPr>
              <w:t xml:space="preserve"> </w:t>
            </w:r>
          </w:p>
          <w:p w:rsidR="00C06AFF" w:rsidRDefault="00697DAA">
            <w:pPr>
              <w:spacing w:after="0" w:line="259" w:lineRule="auto"/>
              <w:ind w:left="265" w:firstLine="0"/>
              <w:jc w:val="left"/>
            </w:pPr>
            <w:r>
              <w:rPr>
                <w:sz w:val="17"/>
              </w:rPr>
              <w:t xml:space="preserve">Hotel e assemelhado </w:t>
            </w:r>
          </w:p>
        </w:tc>
        <w:tc>
          <w:tcPr>
            <w:tcW w:w="36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79" w:right="454" w:firstLine="82"/>
            </w:pPr>
            <w:r>
              <w:rPr>
                <w:sz w:val="17"/>
              </w:rPr>
              <w:t xml:space="preserve">Hotéis, motéis, pensões, hospedarias, pousadas, </w:t>
            </w:r>
            <w:r>
              <w:rPr>
                <w:sz w:val="17"/>
              </w:rPr>
              <w:t xml:space="preserve">albergues, casas de cômodos, divisão A-3 com mais de 16 leitos </w:t>
            </w:r>
          </w:p>
        </w:tc>
      </w:tr>
      <w:tr w:rsidR="00C06AFF">
        <w:trPr>
          <w:trHeight w:val="596"/>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92" w:line="259" w:lineRule="auto"/>
              <w:ind w:left="1" w:firstLine="0"/>
              <w:jc w:val="left"/>
            </w:pPr>
            <w:r>
              <w:rPr>
                <w:b/>
                <w:sz w:val="16"/>
              </w:rPr>
              <w:t xml:space="preserve"> </w:t>
            </w:r>
          </w:p>
          <w:p w:rsidR="00C06AFF" w:rsidRDefault="00697DAA">
            <w:pPr>
              <w:spacing w:after="0" w:line="259" w:lineRule="auto"/>
              <w:ind w:left="23" w:firstLine="0"/>
              <w:jc w:val="center"/>
            </w:pPr>
            <w:r>
              <w:rPr>
                <w:sz w:val="17"/>
              </w:rPr>
              <w:t xml:space="preserve">B-2 </w:t>
            </w:r>
          </w:p>
        </w:tc>
        <w:tc>
          <w:tcPr>
            <w:tcW w:w="2120" w:type="dxa"/>
            <w:tcBorders>
              <w:top w:val="single" w:sz="4" w:space="0" w:color="000000"/>
              <w:left w:val="single" w:sz="4" w:space="0" w:color="000000"/>
              <w:bottom w:val="single" w:sz="4" w:space="0" w:color="000000"/>
              <w:right w:val="single" w:sz="4" w:space="0" w:color="000000"/>
            </w:tcBorders>
          </w:tcPr>
          <w:p w:rsidR="00C06AFF" w:rsidRDefault="00697DAA">
            <w:pPr>
              <w:spacing w:after="92" w:line="259" w:lineRule="auto"/>
              <w:ind w:left="1" w:firstLine="0"/>
              <w:jc w:val="left"/>
            </w:pPr>
            <w:r>
              <w:rPr>
                <w:b/>
                <w:sz w:val="16"/>
              </w:rPr>
              <w:t xml:space="preserve"> </w:t>
            </w:r>
          </w:p>
          <w:p w:rsidR="00C06AFF" w:rsidRDefault="00697DAA">
            <w:pPr>
              <w:spacing w:after="0" w:line="259" w:lineRule="auto"/>
              <w:ind w:left="0" w:right="55" w:firstLine="0"/>
              <w:jc w:val="center"/>
            </w:pPr>
            <w:r>
              <w:rPr>
                <w:sz w:val="17"/>
              </w:rPr>
              <w:t xml:space="preserve">Hotel residencial </w:t>
            </w:r>
          </w:p>
        </w:tc>
        <w:tc>
          <w:tcPr>
            <w:tcW w:w="36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22" w:lineRule="auto"/>
              <w:ind w:left="0" w:firstLine="0"/>
              <w:jc w:val="center"/>
            </w:pPr>
            <w:r>
              <w:rPr>
                <w:sz w:val="17"/>
              </w:rPr>
              <w:t xml:space="preserve">Hotéis e assemelhados com cozinha própria nos apartamentos (incluem-se </w:t>
            </w:r>
            <w:r>
              <w:rPr>
                <w:i/>
                <w:sz w:val="17"/>
              </w:rPr>
              <w:t>apart-hotéis</w:t>
            </w:r>
            <w:r>
              <w:rPr>
                <w:sz w:val="17"/>
              </w:rPr>
              <w:t xml:space="preserve">, </w:t>
            </w:r>
          </w:p>
          <w:p w:rsidR="00C06AFF" w:rsidRDefault="00697DAA">
            <w:pPr>
              <w:spacing w:after="0" w:line="259" w:lineRule="auto"/>
              <w:ind w:left="26" w:firstLine="0"/>
              <w:jc w:val="center"/>
            </w:pPr>
            <w:r>
              <w:rPr>
                <w:i/>
                <w:sz w:val="17"/>
              </w:rPr>
              <w:t>flats</w:t>
            </w:r>
            <w:r>
              <w:rPr>
                <w:sz w:val="17"/>
              </w:rPr>
              <w:t xml:space="preserve">, hotéis residenciais) </w:t>
            </w:r>
          </w:p>
        </w:tc>
      </w:tr>
      <w:tr w:rsidR="00C06AFF">
        <w:trPr>
          <w:trHeight w:val="566"/>
        </w:trPr>
        <w:tc>
          <w:tcPr>
            <w:tcW w:w="698"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15" w:line="259" w:lineRule="auto"/>
              <w:ind w:left="0" w:firstLine="0"/>
              <w:jc w:val="left"/>
            </w:pPr>
            <w:r>
              <w:rPr>
                <w:b/>
                <w:sz w:val="16"/>
              </w:rPr>
              <w:t xml:space="preserve"> </w:t>
            </w:r>
          </w:p>
          <w:p w:rsidR="00C06AFF" w:rsidRDefault="00697DAA">
            <w:pPr>
              <w:spacing w:after="0" w:line="259" w:lineRule="auto"/>
              <w:ind w:left="0" w:firstLine="0"/>
              <w:jc w:val="left"/>
            </w:pPr>
            <w:r>
              <w:rPr>
                <w:b/>
                <w:sz w:val="19"/>
              </w:rPr>
              <w:t xml:space="preserve"> </w:t>
            </w:r>
          </w:p>
          <w:p w:rsidR="00C06AFF" w:rsidRDefault="00697DAA">
            <w:pPr>
              <w:spacing w:after="0" w:line="259" w:lineRule="auto"/>
              <w:ind w:left="27" w:firstLine="0"/>
              <w:jc w:val="center"/>
            </w:pPr>
            <w:r>
              <w:rPr>
                <w:sz w:val="17"/>
              </w:rPr>
              <w:t xml:space="preserve">C </w:t>
            </w:r>
          </w:p>
        </w:tc>
        <w:tc>
          <w:tcPr>
            <w:tcW w:w="1549" w:type="dxa"/>
            <w:vMerge w:val="restart"/>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15" w:line="259" w:lineRule="auto"/>
              <w:ind w:left="2" w:firstLine="0"/>
              <w:jc w:val="left"/>
            </w:pPr>
            <w:r>
              <w:rPr>
                <w:b/>
                <w:sz w:val="16"/>
              </w:rPr>
              <w:t xml:space="preserve"> </w:t>
            </w:r>
          </w:p>
          <w:p w:rsidR="00C06AFF" w:rsidRDefault="00697DAA">
            <w:pPr>
              <w:spacing w:after="0" w:line="259" w:lineRule="auto"/>
              <w:ind w:left="2" w:firstLine="0"/>
              <w:jc w:val="left"/>
            </w:pPr>
            <w:r>
              <w:rPr>
                <w:b/>
                <w:sz w:val="19"/>
              </w:rPr>
              <w:t xml:space="preserve"> </w:t>
            </w:r>
          </w:p>
          <w:p w:rsidR="00C06AFF" w:rsidRDefault="00697DAA">
            <w:pPr>
              <w:spacing w:after="0" w:line="259" w:lineRule="auto"/>
              <w:ind w:left="0" w:right="13" w:firstLine="0"/>
              <w:jc w:val="center"/>
            </w:pPr>
            <w:r>
              <w:rPr>
                <w:sz w:val="17"/>
              </w:rPr>
              <w:t xml:space="preserve">Comercial </w:t>
            </w: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22"/>
              </w:rPr>
              <w:t xml:space="preserve"> </w:t>
            </w:r>
          </w:p>
          <w:p w:rsidR="00C06AFF" w:rsidRDefault="00697DAA">
            <w:pPr>
              <w:spacing w:after="0" w:line="259" w:lineRule="auto"/>
              <w:ind w:left="6" w:firstLine="0"/>
              <w:jc w:val="center"/>
            </w:pPr>
            <w:r>
              <w:rPr>
                <w:sz w:val="17"/>
              </w:rPr>
              <w:t xml:space="preserve">C-1 </w:t>
            </w:r>
          </w:p>
        </w:tc>
        <w:tc>
          <w:tcPr>
            <w:tcW w:w="21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98" w:hanging="106"/>
            </w:pPr>
            <w:r>
              <w:rPr>
                <w:sz w:val="17"/>
              </w:rPr>
              <w:t xml:space="preserve">Comércio com baixa carga de incêndio </w:t>
            </w:r>
          </w:p>
        </w:tc>
        <w:tc>
          <w:tcPr>
            <w:tcW w:w="36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3" w:firstLine="0"/>
              <w:jc w:val="left"/>
            </w:pPr>
            <w:r>
              <w:rPr>
                <w:sz w:val="17"/>
              </w:rPr>
              <w:t xml:space="preserve">Artigos de metal, louças, artigos hospitalares e </w:t>
            </w:r>
          </w:p>
          <w:p w:rsidR="00C06AFF" w:rsidRDefault="00697DAA">
            <w:pPr>
              <w:spacing w:after="0" w:line="259" w:lineRule="auto"/>
              <w:ind w:left="0" w:right="14" w:firstLine="0"/>
              <w:jc w:val="center"/>
            </w:pPr>
            <w:r>
              <w:rPr>
                <w:sz w:val="17"/>
              </w:rPr>
              <w:t xml:space="preserve">Outros </w:t>
            </w:r>
          </w:p>
        </w:tc>
      </w:tr>
      <w:tr w:rsidR="00C06AFF">
        <w:trPr>
          <w:trHeight w:val="605"/>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96" w:line="259" w:lineRule="auto"/>
              <w:ind w:left="1" w:firstLine="0"/>
              <w:jc w:val="left"/>
            </w:pPr>
            <w:r>
              <w:rPr>
                <w:b/>
                <w:sz w:val="16"/>
              </w:rPr>
              <w:t xml:space="preserve"> </w:t>
            </w:r>
          </w:p>
          <w:p w:rsidR="00C06AFF" w:rsidRDefault="00697DAA">
            <w:pPr>
              <w:spacing w:after="0" w:line="259" w:lineRule="auto"/>
              <w:ind w:left="6" w:firstLine="0"/>
              <w:jc w:val="center"/>
            </w:pPr>
            <w:r>
              <w:rPr>
                <w:sz w:val="17"/>
              </w:rPr>
              <w:t xml:space="preserve">C-2 </w:t>
            </w:r>
          </w:p>
        </w:tc>
        <w:tc>
          <w:tcPr>
            <w:tcW w:w="2120" w:type="dxa"/>
            <w:tcBorders>
              <w:top w:val="single" w:sz="4" w:space="0" w:color="000000"/>
              <w:left w:val="single" w:sz="4" w:space="0" w:color="000000"/>
              <w:bottom w:val="single" w:sz="4" w:space="0" w:color="000000"/>
              <w:right w:val="single" w:sz="4" w:space="0" w:color="000000"/>
            </w:tcBorders>
          </w:tcPr>
          <w:p w:rsidR="00C06AFF" w:rsidRDefault="00697DAA">
            <w:pPr>
              <w:spacing w:after="1" w:line="259" w:lineRule="auto"/>
              <w:ind w:left="1" w:firstLine="0"/>
              <w:jc w:val="left"/>
            </w:pPr>
            <w:r>
              <w:rPr>
                <w:b/>
                <w:sz w:val="14"/>
              </w:rPr>
              <w:t xml:space="preserve"> </w:t>
            </w:r>
          </w:p>
          <w:p w:rsidR="00C06AFF" w:rsidRDefault="00697DAA">
            <w:pPr>
              <w:spacing w:after="0" w:line="259" w:lineRule="auto"/>
              <w:ind w:left="234" w:right="16" w:hanging="46"/>
              <w:jc w:val="left"/>
            </w:pPr>
            <w:r>
              <w:rPr>
                <w:sz w:val="17"/>
              </w:rPr>
              <w:t xml:space="preserve">Comércio com média e alta carga de incêndio </w:t>
            </w:r>
          </w:p>
        </w:tc>
        <w:tc>
          <w:tcPr>
            <w:tcW w:w="36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6" w:right="317" w:firstLine="278"/>
            </w:pPr>
            <w:r>
              <w:rPr>
                <w:sz w:val="17"/>
              </w:rPr>
              <w:t xml:space="preserve">Edifícios de lojas de departamentos, magazines, armarinhos, galerias comerciais, </w:t>
            </w:r>
            <w:r>
              <w:rPr>
                <w:sz w:val="17"/>
              </w:rPr>
              <w:t xml:space="preserve">supermercados em geral, mercados e outros </w:t>
            </w:r>
          </w:p>
        </w:tc>
      </w:tr>
      <w:tr w:rsidR="00C06AFF">
        <w:trPr>
          <w:trHeight w:val="571"/>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22"/>
              </w:rPr>
              <w:t xml:space="preserve"> </w:t>
            </w:r>
          </w:p>
          <w:p w:rsidR="00C06AFF" w:rsidRDefault="00697DAA">
            <w:pPr>
              <w:spacing w:after="0" w:line="259" w:lineRule="auto"/>
              <w:ind w:left="6" w:firstLine="0"/>
              <w:jc w:val="center"/>
            </w:pPr>
            <w:r>
              <w:rPr>
                <w:sz w:val="17"/>
              </w:rPr>
              <w:t xml:space="preserve">C-3 </w:t>
            </w:r>
          </w:p>
        </w:tc>
        <w:tc>
          <w:tcPr>
            <w:tcW w:w="21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 w:firstLine="0"/>
              <w:jc w:val="left"/>
            </w:pPr>
            <w:r>
              <w:rPr>
                <w:b/>
                <w:sz w:val="22"/>
              </w:rPr>
              <w:t xml:space="preserve"> </w:t>
            </w:r>
          </w:p>
          <w:p w:rsidR="00C06AFF" w:rsidRDefault="00697DAA">
            <w:pPr>
              <w:spacing w:after="0" w:line="259" w:lineRule="auto"/>
              <w:ind w:left="0" w:right="93" w:firstLine="0"/>
              <w:jc w:val="center"/>
            </w:pPr>
            <w:r>
              <w:rPr>
                <w:i/>
                <w:sz w:val="17"/>
              </w:rPr>
              <w:t>Shopping centers</w:t>
            </w:r>
            <w:r>
              <w:rPr>
                <w:sz w:val="17"/>
              </w:rPr>
              <w:t xml:space="preserve"> </w:t>
            </w:r>
          </w:p>
        </w:tc>
        <w:tc>
          <w:tcPr>
            <w:tcW w:w="36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30" w:right="49" w:hanging="1169"/>
              <w:jc w:val="left"/>
            </w:pPr>
            <w:r>
              <w:rPr>
                <w:sz w:val="17"/>
              </w:rPr>
              <w:t>Centro de compras em geral (</w:t>
            </w:r>
            <w:r>
              <w:rPr>
                <w:i/>
                <w:sz w:val="17"/>
              </w:rPr>
              <w:t>shopping</w:t>
            </w:r>
            <w:r>
              <w:rPr>
                <w:sz w:val="17"/>
              </w:rPr>
              <w:t xml:space="preserve"> </w:t>
            </w:r>
            <w:r>
              <w:rPr>
                <w:i/>
                <w:sz w:val="17"/>
              </w:rPr>
              <w:t>centers</w:t>
            </w:r>
            <w:r>
              <w:rPr>
                <w:sz w:val="17"/>
              </w:rPr>
              <w:t xml:space="preserve">) </w:t>
            </w:r>
          </w:p>
        </w:tc>
      </w:tr>
      <w:tr w:rsidR="00C06AFF">
        <w:trPr>
          <w:trHeight w:val="989"/>
        </w:trPr>
        <w:tc>
          <w:tcPr>
            <w:tcW w:w="698"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lastRenderedPageBreak/>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7"/>
              </w:rPr>
              <w:t xml:space="preserve"> </w:t>
            </w:r>
          </w:p>
          <w:p w:rsidR="00C06AFF" w:rsidRDefault="00697DAA">
            <w:pPr>
              <w:spacing w:after="0" w:line="259" w:lineRule="auto"/>
              <w:ind w:left="26" w:firstLine="0"/>
              <w:jc w:val="center"/>
            </w:pPr>
            <w:r>
              <w:rPr>
                <w:sz w:val="17"/>
              </w:rPr>
              <w:t xml:space="preserve">D </w:t>
            </w:r>
          </w:p>
        </w:tc>
        <w:tc>
          <w:tcPr>
            <w:tcW w:w="1549" w:type="dxa"/>
            <w:vMerge w:val="restart"/>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left"/>
            </w:pPr>
            <w:r>
              <w:rPr>
                <w:b/>
                <w:sz w:val="16"/>
              </w:rPr>
              <w:lastRenderedPageBreak/>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48" w:line="259" w:lineRule="auto"/>
              <w:ind w:left="2" w:firstLine="0"/>
              <w:jc w:val="left"/>
            </w:pPr>
            <w:r>
              <w:rPr>
                <w:b/>
                <w:sz w:val="16"/>
              </w:rPr>
              <w:lastRenderedPageBreak/>
              <w:t xml:space="preserve"> </w:t>
            </w:r>
          </w:p>
          <w:p w:rsidR="00C06AFF" w:rsidRDefault="00697DAA">
            <w:pPr>
              <w:spacing w:after="0" w:line="259" w:lineRule="auto"/>
              <w:ind w:left="2" w:firstLine="0"/>
              <w:jc w:val="left"/>
            </w:pPr>
            <w:r>
              <w:rPr>
                <w:b/>
                <w:sz w:val="22"/>
              </w:rPr>
              <w:t xml:space="preserve"> </w:t>
            </w:r>
          </w:p>
          <w:p w:rsidR="00C06AFF" w:rsidRDefault="00697DAA">
            <w:pPr>
              <w:spacing w:after="0" w:line="259" w:lineRule="auto"/>
              <w:ind w:left="350" w:firstLine="146"/>
              <w:jc w:val="left"/>
            </w:pPr>
            <w:r>
              <w:rPr>
                <w:sz w:val="17"/>
              </w:rPr>
              <w:t xml:space="preserve">Serviço profissional </w:t>
            </w: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6"/>
              </w:rPr>
              <w:lastRenderedPageBreak/>
              <w:t xml:space="preserve"> </w:t>
            </w:r>
          </w:p>
          <w:p w:rsidR="00C06AFF" w:rsidRDefault="00697DAA">
            <w:pPr>
              <w:spacing w:after="5" w:line="259" w:lineRule="auto"/>
              <w:ind w:left="1" w:firstLine="0"/>
              <w:jc w:val="left"/>
            </w:pPr>
            <w:r>
              <w:rPr>
                <w:b/>
                <w:sz w:val="16"/>
              </w:rPr>
              <w:t xml:space="preserve"> </w:t>
            </w:r>
          </w:p>
          <w:p w:rsidR="00C06AFF" w:rsidRDefault="00697DAA">
            <w:pPr>
              <w:spacing w:after="0" w:line="259" w:lineRule="auto"/>
              <w:ind w:left="1" w:firstLine="0"/>
              <w:jc w:val="left"/>
            </w:pPr>
            <w:r>
              <w:rPr>
                <w:b/>
                <w:sz w:val="18"/>
              </w:rPr>
              <w:t xml:space="preserve"> </w:t>
            </w:r>
          </w:p>
          <w:p w:rsidR="00C06AFF" w:rsidRDefault="00697DAA">
            <w:pPr>
              <w:spacing w:after="0" w:line="259" w:lineRule="auto"/>
              <w:ind w:left="16" w:firstLine="0"/>
              <w:jc w:val="center"/>
            </w:pPr>
            <w:r>
              <w:rPr>
                <w:sz w:val="17"/>
              </w:rPr>
              <w:t xml:space="preserve">D-1 </w:t>
            </w:r>
          </w:p>
        </w:tc>
        <w:tc>
          <w:tcPr>
            <w:tcW w:w="2120" w:type="dxa"/>
            <w:tcBorders>
              <w:top w:val="single" w:sz="4" w:space="0" w:color="000000"/>
              <w:left w:val="single" w:sz="4" w:space="0" w:color="000000"/>
              <w:bottom w:val="single" w:sz="4" w:space="0" w:color="000000"/>
              <w:right w:val="single" w:sz="4" w:space="0" w:color="000000"/>
            </w:tcBorders>
          </w:tcPr>
          <w:p w:rsidR="00C06AFF" w:rsidRDefault="00697DAA">
            <w:pPr>
              <w:spacing w:after="89" w:line="259" w:lineRule="auto"/>
              <w:ind w:left="1" w:firstLine="0"/>
              <w:jc w:val="left"/>
            </w:pPr>
            <w:r>
              <w:rPr>
                <w:b/>
                <w:sz w:val="16"/>
              </w:rPr>
              <w:t xml:space="preserve"> </w:t>
            </w:r>
          </w:p>
          <w:p w:rsidR="00C06AFF" w:rsidRDefault="00697DAA">
            <w:pPr>
              <w:spacing w:after="0" w:line="259" w:lineRule="auto"/>
              <w:ind w:left="217" w:right="296" w:hanging="62"/>
            </w:pPr>
            <w:r>
              <w:rPr>
                <w:sz w:val="17"/>
              </w:rPr>
              <w:t xml:space="preserve">Local para prestação de serviço </w:t>
            </w:r>
            <w:r>
              <w:rPr>
                <w:sz w:val="17"/>
              </w:rPr>
              <w:t xml:space="preserve">profissional ou condução de negócios </w:t>
            </w:r>
          </w:p>
        </w:tc>
        <w:tc>
          <w:tcPr>
            <w:tcW w:w="3663" w:type="dxa"/>
            <w:tcBorders>
              <w:top w:val="single" w:sz="4" w:space="0" w:color="000000"/>
              <w:left w:val="single" w:sz="4" w:space="0" w:color="000000"/>
              <w:bottom w:val="single" w:sz="4" w:space="0" w:color="000000"/>
              <w:right w:val="single" w:sz="4" w:space="0" w:color="000000"/>
            </w:tcBorders>
          </w:tcPr>
          <w:p w:rsidR="00C06AFF" w:rsidRDefault="00697DAA">
            <w:pPr>
              <w:spacing w:after="2" w:line="219" w:lineRule="auto"/>
              <w:ind w:left="452" w:firstLine="38"/>
              <w:jc w:val="left"/>
            </w:pPr>
            <w:r>
              <w:rPr>
                <w:sz w:val="17"/>
              </w:rPr>
              <w:t xml:space="preserve">Escritórios administrativos ou técnicos, instituições financeiras (que não estejam </w:t>
            </w:r>
          </w:p>
          <w:p w:rsidR="00C06AFF" w:rsidRDefault="00697DAA">
            <w:pPr>
              <w:spacing w:after="0" w:line="259" w:lineRule="auto"/>
              <w:ind w:left="27" w:firstLine="0"/>
              <w:jc w:val="center"/>
            </w:pPr>
            <w:r>
              <w:rPr>
                <w:sz w:val="17"/>
              </w:rPr>
              <w:t xml:space="preserve">incluídas em D-2), repartições públicas, </w:t>
            </w:r>
          </w:p>
          <w:p w:rsidR="00C06AFF" w:rsidRDefault="00697DAA">
            <w:pPr>
              <w:spacing w:after="0" w:line="259" w:lineRule="auto"/>
              <w:ind w:left="25" w:firstLine="0"/>
              <w:jc w:val="center"/>
            </w:pPr>
            <w:r>
              <w:rPr>
                <w:sz w:val="17"/>
              </w:rPr>
              <w:t xml:space="preserve">cabeleireiros, centros profissionais e </w:t>
            </w:r>
          </w:p>
          <w:p w:rsidR="00C06AFF" w:rsidRDefault="00697DAA">
            <w:pPr>
              <w:spacing w:after="0" w:line="259" w:lineRule="auto"/>
              <w:ind w:left="26" w:firstLine="0"/>
              <w:jc w:val="center"/>
            </w:pPr>
            <w:r>
              <w:rPr>
                <w:sz w:val="17"/>
              </w:rPr>
              <w:t xml:space="preserve">assemelhados </w:t>
            </w:r>
          </w:p>
        </w:tc>
      </w:tr>
      <w:tr w:rsidR="00C06AFF">
        <w:trPr>
          <w:trHeight w:val="562"/>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22"/>
              </w:rPr>
              <w:t xml:space="preserve"> </w:t>
            </w:r>
          </w:p>
          <w:p w:rsidR="00C06AFF" w:rsidRDefault="00697DAA">
            <w:pPr>
              <w:spacing w:after="0" w:line="259" w:lineRule="auto"/>
              <w:ind w:left="16" w:firstLine="0"/>
              <w:jc w:val="center"/>
            </w:pPr>
            <w:r>
              <w:rPr>
                <w:sz w:val="17"/>
              </w:rPr>
              <w:t xml:space="preserve">D-2 </w:t>
            </w:r>
          </w:p>
        </w:tc>
        <w:tc>
          <w:tcPr>
            <w:tcW w:w="21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 w:firstLine="0"/>
              <w:jc w:val="left"/>
            </w:pPr>
            <w:r>
              <w:rPr>
                <w:b/>
                <w:sz w:val="22"/>
              </w:rPr>
              <w:t xml:space="preserve"> </w:t>
            </w:r>
          </w:p>
          <w:p w:rsidR="00C06AFF" w:rsidRDefault="00697DAA">
            <w:pPr>
              <w:spacing w:after="0" w:line="259" w:lineRule="auto"/>
              <w:ind w:left="0" w:right="84" w:firstLine="0"/>
              <w:jc w:val="center"/>
            </w:pPr>
            <w:r>
              <w:rPr>
                <w:sz w:val="17"/>
              </w:rPr>
              <w:t xml:space="preserve">Agência bancária </w:t>
            </w:r>
          </w:p>
        </w:tc>
        <w:tc>
          <w:tcPr>
            <w:tcW w:w="36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 w:firstLine="0"/>
              <w:jc w:val="left"/>
            </w:pPr>
            <w:r>
              <w:rPr>
                <w:b/>
                <w:sz w:val="22"/>
              </w:rPr>
              <w:t xml:space="preserve"> </w:t>
            </w:r>
          </w:p>
          <w:p w:rsidR="00C06AFF" w:rsidRDefault="00697DAA">
            <w:pPr>
              <w:spacing w:after="0" w:line="259" w:lineRule="auto"/>
              <w:ind w:left="452" w:firstLine="0"/>
              <w:jc w:val="left"/>
            </w:pPr>
            <w:r>
              <w:rPr>
                <w:sz w:val="17"/>
              </w:rPr>
              <w:t xml:space="preserve">Agências bancárias e assemelhados </w:t>
            </w:r>
          </w:p>
        </w:tc>
      </w:tr>
      <w:tr w:rsidR="00C06AFF">
        <w:trPr>
          <w:trHeight w:val="799"/>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39" w:line="259" w:lineRule="auto"/>
              <w:ind w:left="1" w:firstLine="0"/>
              <w:jc w:val="left"/>
            </w:pPr>
            <w:r>
              <w:rPr>
                <w:b/>
                <w:sz w:val="16"/>
              </w:rPr>
              <w:t xml:space="preserve"> </w:t>
            </w:r>
          </w:p>
          <w:p w:rsidR="00C06AFF" w:rsidRDefault="00697DAA">
            <w:pPr>
              <w:spacing w:after="0" w:line="259" w:lineRule="auto"/>
              <w:ind w:left="1" w:firstLine="0"/>
              <w:jc w:val="left"/>
            </w:pPr>
            <w:r>
              <w:rPr>
                <w:b/>
                <w:sz w:val="21"/>
              </w:rPr>
              <w:t xml:space="preserve"> </w:t>
            </w:r>
          </w:p>
          <w:p w:rsidR="00C06AFF" w:rsidRDefault="00697DAA">
            <w:pPr>
              <w:spacing w:after="0" w:line="259" w:lineRule="auto"/>
              <w:ind w:left="16" w:firstLine="0"/>
              <w:jc w:val="center"/>
            </w:pPr>
            <w:r>
              <w:rPr>
                <w:sz w:val="17"/>
              </w:rPr>
              <w:t xml:space="preserve">D-3 </w:t>
            </w:r>
          </w:p>
        </w:tc>
        <w:tc>
          <w:tcPr>
            <w:tcW w:w="212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6"/>
              </w:rPr>
              <w:t xml:space="preserve"> </w:t>
            </w:r>
          </w:p>
          <w:p w:rsidR="00C06AFF" w:rsidRDefault="00697DAA">
            <w:pPr>
              <w:spacing w:after="0" w:line="259" w:lineRule="auto"/>
              <w:ind w:left="31" w:firstLine="0"/>
              <w:jc w:val="center"/>
            </w:pPr>
            <w:r>
              <w:rPr>
                <w:sz w:val="17"/>
              </w:rPr>
              <w:t xml:space="preserve">Serviço de reparação </w:t>
            </w:r>
          </w:p>
          <w:p w:rsidR="00C06AFF" w:rsidRDefault="00697DAA">
            <w:pPr>
              <w:spacing w:after="0" w:line="259" w:lineRule="auto"/>
              <w:ind w:left="764" w:hanging="518"/>
            </w:pPr>
            <w:r>
              <w:rPr>
                <w:sz w:val="17"/>
              </w:rPr>
              <w:t xml:space="preserve">(exceto os classificados em G-4) </w:t>
            </w:r>
          </w:p>
        </w:tc>
        <w:tc>
          <w:tcPr>
            <w:tcW w:w="36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Lavanderias, assistência técnica, reparação e manutenção de aparelhos eletrodomésticos, chaveiros, pintura de letreiros e outros </w:t>
            </w:r>
          </w:p>
        </w:tc>
      </w:tr>
      <w:tr w:rsidR="00C06AFF">
        <w:trPr>
          <w:trHeight w:val="588"/>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23"/>
              </w:rPr>
              <w:t xml:space="preserve"> </w:t>
            </w:r>
          </w:p>
          <w:p w:rsidR="00C06AFF" w:rsidRDefault="00697DAA">
            <w:pPr>
              <w:spacing w:after="0" w:line="259" w:lineRule="auto"/>
              <w:ind w:left="16" w:firstLine="0"/>
              <w:jc w:val="center"/>
            </w:pPr>
            <w:r>
              <w:rPr>
                <w:sz w:val="17"/>
              </w:rPr>
              <w:t xml:space="preserve">D-4 </w:t>
            </w:r>
          </w:p>
        </w:tc>
        <w:tc>
          <w:tcPr>
            <w:tcW w:w="21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 w:firstLine="0"/>
              <w:jc w:val="left"/>
            </w:pPr>
            <w:r>
              <w:rPr>
                <w:b/>
                <w:sz w:val="23"/>
              </w:rPr>
              <w:t xml:space="preserve"> </w:t>
            </w:r>
          </w:p>
          <w:p w:rsidR="00C06AFF" w:rsidRDefault="00697DAA">
            <w:pPr>
              <w:spacing w:after="0" w:line="259" w:lineRule="auto"/>
              <w:ind w:left="0" w:right="10" w:firstLine="0"/>
              <w:jc w:val="center"/>
            </w:pPr>
            <w:r>
              <w:rPr>
                <w:sz w:val="17"/>
              </w:rPr>
              <w:t xml:space="preserve">Laboratório </w:t>
            </w:r>
          </w:p>
        </w:tc>
        <w:tc>
          <w:tcPr>
            <w:tcW w:w="36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25" w:lineRule="auto"/>
              <w:ind w:left="195" w:right="134" w:firstLine="0"/>
              <w:jc w:val="center"/>
            </w:pPr>
            <w:r>
              <w:rPr>
                <w:sz w:val="17"/>
              </w:rPr>
              <w:t xml:space="preserve">Laboratórios de análises clínicas sem internação, laboratórios químicos, fotográficos </w:t>
            </w:r>
          </w:p>
          <w:p w:rsidR="00C06AFF" w:rsidRDefault="00697DAA">
            <w:pPr>
              <w:spacing w:after="0" w:line="259" w:lineRule="auto"/>
              <w:ind w:left="24" w:firstLine="0"/>
              <w:jc w:val="center"/>
            </w:pPr>
            <w:r>
              <w:rPr>
                <w:sz w:val="17"/>
              </w:rPr>
              <w:t xml:space="preserve">e assemelhados </w:t>
            </w:r>
          </w:p>
        </w:tc>
      </w:tr>
      <w:tr w:rsidR="00C06AFF">
        <w:trPr>
          <w:trHeight w:val="600"/>
        </w:trPr>
        <w:tc>
          <w:tcPr>
            <w:tcW w:w="698"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125" w:line="259" w:lineRule="auto"/>
              <w:ind w:left="0" w:firstLine="0"/>
              <w:jc w:val="left"/>
            </w:pPr>
            <w:r>
              <w:rPr>
                <w:b/>
                <w:sz w:val="16"/>
              </w:rPr>
              <w:t xml:space="preserve"> </w:t>
            </w:r>
          </w:p>
          <w:p w:rsidR="00C06AFF" w:rsidRDefault="00697DAA">
            <w:pPr>
              <w:spacing w:after="0" w:line="259" w:lineRule="auto"/>
              <w:ind w:left="27" w:firstLine="0"/>
              <w:jc w:val="center"/>
            </w:pPr>
            <w:r>
              <w:rPr>
                <w:sz w:val="17"/>
              </w:rPr>
              <w:t xml:space="preserve">E </w:t>
            </w:r>
          </w:p>
        </w:tc>
        <w:tc>
          <w:tcPr>
            <w:tcW w:w="1549" w:type="dxa"/>
            <w:vMerge w:val="restart"/>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5"/>
              </w:rPr>
              <w:t xml:space="preserve"> </w:t>
            </w:r>
          </w:p>
          <w:p w:rsidR="00C06AFF" w:rsidRDefault="00697DAA">
            <w:pPr>
              <w:spacing w:after="0" w:line="259" w:lineRule="auto"/>
              <w:ind w:left="303" w:hanging="53"/>
              <w:jc w:val="left"/>
            </w:pPr>
            <w:r>
              <w:rPr>
                <w:sz w:val="17"/>
              </w:rPr>
              <w:t xml:space="preserve">Educacional e cultura física </w:t>
            </w: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89" w:line="259" w:lineRule="auto"/>
              <w:ind w:left="1" w:firstLine="0"/>
              <w:jc w:val="left"/>
            </w:pPr>
            <w:r>
              <w:rPr>
                <w:b/>
                <w:sz w:val="16"/>
              </w:rPr>
              <w:t xml:space="preserve"> </w:t>
            </w:r>
          </w:p>
          <w:p w:rsidR="00C06AFF" w:rsidRDefault="00697DAA">
            <w:pPr>
              <w:spacing w:after="0" w:line="259" w:lineRule="auto"/>
              <w:ind w:left="20" w:firstLine="0"/>
              <w:jc w:val="center"/>
            </w:pPr>
            <w:r>
              <w:rPr>
                <w:sz w:val="17"/>
              </w:rPr>
              <w:t xml:space="preserve">E-1 </w:t>
            </w:r>
          </w:p>
        </w:tc>
        <w:tc>
          <w:tcPr>
            <w:tcW w:w="2120" w:type="dxa"/>
            <w:tcBorders>
              <w:top w:val="single" w:sz="4" w:space="0" w:color="000000"/>
              <w:left w:val="single" w:sz="4" w:space="0" w:color="000000"/>
              <w:bottom w:val="single" w:sz="4" w:space="0" w:color="000000"/>
              <w:right w:val="single" w:sz="4" w:space="0" w:color="000000"/>
            </w:tcBorders>
          </w:tcPr>
          <w:p w:rsidR="00C06AFF" w:rsidRDefault="00697DAA">
            <w:pPr>
              <w:spacing w:after="89" w:line="259" w:lineRule="auto"/>
              <w:ind w:left="1" w:firstLine="0"/>
              <w:jc w:val="left"/>
            </w:pPr>
            <w:r>
              <w:rPr>
                <w:b/>
                <w:sz w:val="16"/>
              </w:rPr>
              <w:t xml:space="preserve"> </w:t>
            </w:r>
          </w:p>
          <w:p w:rsidR="00C06AFF" w:rsidRDefault="00697DAA">
            <w:pPr>
              <w:spacing w:after="0" w:line="259" w:lineRule="auto"/>
              <w:ind w:left="0" w:right="86" w:firstLine="0"/>
              <w:jc w:val="center"/>
            </w:pPr>
            <w:r>
              <w:rPr>
                <w:sz w:val="17"/>
              </w:rPr>
              <w:t xml:space="preserve">Escola em geral </w:t>
            </w:r>
          </w:p>
        </w:tc>
        <w:tc>
          <w:tcPr>
            <w:tcW w:w="36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28" w:lineRule="auto"/>
              <w:ind w:left="47" w:firstLine="0"/>
              <w:jc w:val="center"/>
            </w:pPr>
            <w:r>
              <w:rPr>
                <w:sz w:val="17"/>
              </w:rPr>
              <w:t xml:space="preserve">Escolas de </w:t>
            </w:r>
            <w:r>
              <w:rPr>
                <w:sz w:val="17"/>
              </w:rPr>
              <w:t xml:space="preserve">primeiro, segundo e terceiro graus, cursos supletivos e pré-universitário e </w:t>
            </w:r>
          </w:p>
          <w:p w:rsidR="00C06AFF" w:rsidRDefault="00697DAA">
            <w:pPr>
              <w:spacing w:after="0" w:line="259" w:lineRule="auto"/>
              <w:ind w:left="26" w:firstLine="0"/>
              <w:jc w:val="center"/>
            </w:pPr>
            <w:r>
              <w:rPr>
                <w:sz w:val="17"/>
              </w:rPr>
              <w:t xml:space="preserve">assemelhados </w:t>
            </w:r>
          </w:p>
        </w:tc>
      </w:tr>
      <w:tr w:rsidR="00C06AFF">
        <w:trPr>
          <w:trHeight w:val="578"/>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70" w:right="250" w:hanging="269"/>
              <w:jc w:val="left"/>
            </w:pPr>
            <w:r>
              <w:rPr>
                <w:b/>
                <w:sz w:val="23"/>
              </w:rPr>
              <w:t xml:space="preserve"> </w:t>
            </w:r>
            <w:r>
              <w:rPr>
                <w:sz w:val="17"/>
              </w:rPr>
              <w:t xml:space="preserve">E-2 </w:t>
            </w:r>
          </w:p>
        </w:tc>
        <w:tc>
          <w:tcPr>
            <w:tcW w:w="21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 w:firstLine="0"/>
              <w:jc w:val="left"/>
            </w:pPr>
            <w:r>
              <w:rPr>
                <w:b/>
                <w:sz w:val="23"/>
              </w:rPr>
              <w:t xml:space="preserve"> </w:t>
            </w:r>
          </w:p>
          <w:p w:rsidR="00C06AFF" w:rsidRDefault="00697DAA">
            <w:pPr>
              <w:spacing w:after="0" w:line="259" w:lineRule="auto"/>
              <w:ind w:left="0" w:right="96" w:firstLine="0"/>
              <w:jc w:val="center"/>
            </w:pPr>
            <w:r>
              <w:rPr>
                <w:sz w:val="17"/>
              </w:rPr>
              <w:t xml:space="preserve">Escola especial </w:t>
            </w:r>
          </w:p>
        </w:tc>
        <w:tc>
          <w:tcPr>
            <w:tcW w:w="36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25" w:lineRule="auto"/>
              <w:ind w:left="121" w:right="50" w:firstLine="0"/>
              <w:jc w:val="center"/>
            </w:pPr>
            <w:r>
              <w:rPr>
                <w:sz w:val="17"/>
              </w:rPr>
              <w:t xml:space="preserve">Escolas de artes e artesanato, de línguas, de cultura geral, de cultura estrangeira, escolas </w:t>
            </w:r>
          </w:p>
          <w:p w:rsidR="00C06AFF" w:rsidRDefault="00697DAA">
            <w:pPr>
              <w:spacing w:after="0" w:line="259" w:lineRule="auto"/>
              <w:ind w:left="22" w:firstLine="0"/>
              <w:jc w:val="center"/>
            </w:pPr>
            <w:r>
              <w:rPr>
                <w:sz w:val="17"/>
              </w:rPr>
              <w:t xml:space="preserve">religiosas e assemelhados </w:t>
            </w:r>
          </w:p>
        </w:tc>
      </w:tr>
      <w:tr w:rsidR="00C06AFF">
        <w:trPr>
          <w:trHeight w:val="1186"/>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8" w:line="264" w:lineRule="auto"/>
              <w:ind w:left="1" w:right="723" w:firstLine="0"/>
              <w:jc w:val="left"/>
            </w:pPr>
            <w:r>
              <w:rPr>
                <w:b/>
                <w:sz w:val="16"/>
              </w:rPr>
              <w:t xml:space="preserve"> </w:t>
            </w:r>
            <w:r>
              <w:rPr>
                <w:b/>
                <w:sz w:val="14"/>
              </w:rPr>
              <w:t xml:space="preserve"> </w:t>
            </w:r>
          </w:p>
          <w:p w:rsidR="00C06AFF" w:rsidRDefault="00697DAA">
            <w:pPr>
              <w:spacing w:after="0" w:line="259" w:lineRule="auto"/>
              <w:ind w:left="20" w:firstLine="0"/>
              <w:jc w:val="center"/>
            </w:pPr>
            <w:r>
              <w:rPr>
                <w:sz w:val="17"/>
              </w:rPr>
              <w:t xml:space="preserve">E-3 </w:t>
            </w:r>
          </w:p>
        </w:tc>
        <w:tc>
          <w:tcPr>
            <w:tcW w:w="212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8" w:line="264" w:lineRule="auto"/>
              <w:ind w:left="1" w:right="2048" w:firstLine="0"/>
              <w:jc w:val="left"/>
            </w:pPr>
            <w:r>
              <w:rPr>
                <w:b/>
                <w:sz w:val="16"/>
              </w:rPr>
              <w:t xml:space="preserve"> </w:t>
            </w:r>
            <w:r>
              <w:rPr>
                <w:b/>
                <w:sz w:val="14"/>
              </w:rPr>
              <w:t xml:space="preserve"> </w:t>
            </w:r>
          </w:p>
          <w:p w:rsidR="00C06AFF" w:rsidRDefault="00697DAA">
            <w:pPr>
              <w:spacing w:after="0" w:line="259" w:lineRule="auto"/>
              <w:ind w:left="92" w:firstLine="0"/>
              <w:jc w:val="left"/>
            </w:pPr>
            <w:r>
              <w:rPr>
                <w:sz w:val="17"/>
              </w:rPr>
              <w:t xml:space="preserve">Espaço para cultura física </w:t>
            </w:r>
          </w:p>
        </w:tc>
        <w:tc>
          <w:tcPr>
            <w:tcW w:w="3663" w:type="dxa"/>
            <w:tcBorders>
              <w:top w:val="single" w:sz="4" w:space="0" w:color="000000"/>
              <w:left w:val="single" w:sz="4" w:space="0" w:color="000000"/>
              <w:bottom w:val="single" w:sz="4" w:space="0" w:color="000000"/>
              <w:right w:val="single" w:sz="4" w:space="0" w:color="000000"/>
            </w:tcBorders>
          </w:tcPr>
          <w:p w:rsidR="00C06AFF" w:rsidRDefault="00697DAA">
            <w:pPr>
              <w:spacing w:after="5" w:line="219" w:lineRule="auto"/>
              <w:ind w:left="0" w:firstLine="0"/>
              <w:jc w:val="center"/>
            </w:pPr>
            <w:r>
              <w:rPr>
                <w:sz w:val="17"/>
              </w:rPr>
              <w:t xml:space="preserve">Locais de ensino e/ou práticas de artes marciais, natação, ginástica (artística, dança, </w:t>
            </w:r>
          </w:p>
          <w:p w:rsidR="00C06AFF" w:rsidRDefault="00697DAA">
            <w:pPr>
              <w:spacing w:after="0" w:line="259" w:lineRule="auto"/>
              <w:ind w:left="32" w:firstLine="0"/>
              <w:jc w:val="center"/>
            </w:pPr>
            <w:r>
              <w:rPr>
                <w:sz w:val="17"/>
              </w:rPr>
              <w:t xml:space="preserve">musculação e outros) esportes coletivos (tênis, </w:t>
            </w:r>
          </w:p>
          <w:p w:rsidR="00C06AFF" w:rsidRDefault="00697DAA">
            <w:pPr>
              <w:spacing w:after="0" w:line="259" w:lineRule="auto"/>
              <w:ind w:left="172" w:right="41" w:hanging="96"/>
            </w:pPr>
            <w:r>
              <w:rPr>
                <w:sz w:val="17"/>
              </w:rPr>
              <w:t xml:space="preserve">futebol e outros que não estejam incluídos em F-3), sauna, casas </w:t>
            </w:r>
            <w:r>
              <w:rPr>
                <w:sz w:val="17"/>
              </w:rPr>
              <w:t xml:space="preserve">de fisioterapia e assemelhados. Sem arquibancadas. </w:t>
            </w:r>
          </w:p>
        </w:tc>
      </w:tr>
      <w:tr w:rsidR="00C06AFF">
        <w:trPr>
          <w:trHeight w:val="564"/>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70" w:right="250" w:hanging="269"/>
              <w:jc w:val="left"/>
            </w:pPr>
            <w:r>
              <w:rPr>
                <w:b/>
                <w:sz w:val="22"/>
              </w:rPr>
              <w:t xml:space="preserve"> </w:t>
            </w:r>
            <w:r>
              <w:rPr>
                <w:sz w:val="17"/>
              </w:rPr>
              <w:t xml:space="preserve">E-4 </w:t>
            </w:r>
          </w:p>
        </w:tc>
        <w:tc>
          <w:tcPr>
            <w:tcW w:w="21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37" w:hanging="413"/>
              <w:jc w:val="left"/>
            </w:pPr>
            <w:r>
              <w:rPr>
                <w:sz w:val="17"/>
              </w:rPr>
              <w:t xml:space="preserve">Centro de treinamento profissional </w:t>
            </w:r>
          </w:p>
        </w:tc>
        <w:tc>
          <w:tcPr>
            <w:tcW w:w="36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 w:firstLine="0"/>
              <w:jc w:val="left"/>
            </w:pPr>
            <w:r>
              <w:rPr>
                <w:b/>
                <w:sz w:val="22"/>
              </w:rPr>
              <w:t xml:space="preserve"> </w:t>
            </w:r>
          </w:p>
          <w:p w:rsidR="00C06AFF" w:rsidRDefault="00697DAA">
            <w:pPr>
              <w:spacing w:after="0" w:line="259" w:lineRule="auto"/>
              <w:ind w:left="685" w:firstLine="0"/>
              <w:jc w:val="left"/>
            </w:pPr>
            <w:r>
              <w:rPr>
                <w:sz w:val="17"/>
              </w:rPr>
              <w:t xml:space="preserve">Escolas profissionais em geral </w:t>
            </w:r>
          </w:p>
        </w:tc>
      </w:tr>
      <w:tr w:rsidR="00C06AFF">
        <w:trPr>
          <w:trHeight w:val="588"/>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84" w:line="259" w:lineRule="auto"/>
              <w:ind w:left="1" w:firstLine="0"/>
              <w:jc w:val="left"/>
            </w:pPr>
            <w:r>
              <w:rPr>
                <w:b/>
                <w:sz w:val="16"/>
              </w:rPr>
              <w:t xml:space="preserve"> </w:t>
            </w:r>
          </w:p>
          <w:p w:rsidR="00C06AFF" w:rsidRDefault="00697DAA">
            <w:pPr>
              <w:spacing w:after="0" w:line="259" w:lineRule="auto"/>
              <w:ind w:left="20" w:firstLine="0"/>
              <w:jc w:val="center"/>
            </w:pPr>
            <w:r>
              <w:rPr>
                <w:sz w:val="17"/>
              </w:rPr>
              <w:t xml:space="preserve">E-5 </w:t>
            </w:r>
          </w:p>
        </w:tc>
        <w:tc>
          <w:tcPr>
            <w:tcW w:w="2120" w:type="dxa"/>
            <w:tcBorders>
              <w:top w:val="single" w:sz="4" w:space="0" w:color="000000"/>
              <w:left w:val="single" w:sz="4" w:space="0" w:color="000000"/>
              <w:bottom w:val="single" w:sz="4" w:space="0" w:color="000000"/>
              <w:right w:val="single" w:sz="4" w:space="0" w:color="000000"/>
            </w:tcBorders>
          </w:tcPr>
          <w:p w:rsidR="00C06AFF" w:rsidRDefault="00697DAA">
            <w:pPr>
              <w:spacing w:after="84" w:line="259" w:lineRule="auto"/>
              <w:ind w:left="1" w:firstLine="0"/>
              <w:jc w:val="left"/>
            </w:pPr>
            <w:r>
              <w:rPr>
                <w:b/>
                <w:sz w:val="16"/>
              </w:rPr>
              <w:t xml:space="preserve"> </w:t>
            </w:r>
          </w:p>
          <w:p w:rsidR="00C06AFF" w:rsidRDefault="00697DAA">
            <w:pPr>
              <w:spacing w:after="0" w:line="259" w:lineRule="auto"/>
              <w:ind w:left="0" w:right="67" w:firstLine="0"/>
              <w:jc w:val="center"/>
            </w:pPr>
            <w:r>
              <w:rPr>
                <w:sz w:val="17"/>
              </w:rPr>
              <w:t xml:space="preserve">Pré-escola </w:t>
            </w:r>
          </w:p>
        </w:tc>
        <w:tc>
          <w:tcPr>
            <w:tcW w:w="36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73" w:firstLine="0"/>
              <w:jc w:val="left"/>
            </w:pPr>
            <w:r>
              <w:rPr>
                <w:sz w:val="17"/>
              </w:rPr>
              <w:t xml:space="preserve">Creches, escolas maternais, jardins de </w:t>
            </w:r>
          </w:p>
          <w:p w:rsidR="00C06AFF" w:rsidRDefault="00697DAA">
            <w:pPr>
              <w:spacing w:after="0" w:line="259" w:lineRule="auto"/>
              <w:ind w:left="9" w:firstLine="0"/>
              <w:jc w:val="center"/>
            </w:pPr>
            <w:r>
              <w:rPr>
                <w:sz w:val="17"/>
              </w:rPr>
              <w:t xml:space="preserve">Infância </w:t>
            </w:r>
          </w:p>
        </w:tc>
      </w:tr>
      <w:tr w:rsidR="00C06AFF">
        <w:trPr>
          <w:trHeight w:val="569"/>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70" w:right="250" w:hanging="269"/>
              <w:jc w:val="left"/>
            </w:pPr>
            <w:r>
              <w:rPr>
                <w:b/>
                <w:sz w:val="22"/>
              </w:rPr>
              <w:t xml:space="preserve"> </w:t>
            </w:r>
            <w:r>
              <w:rPr>
                <w:sz w:val="17"/>
              </w:rPr>
              <w:t xml:space="preserve">E-6 </w:t>
            </w:r>
          </w:p>
        </w:tc>
        <w:tc>
          <w:tcPr>
            <w:tcW w:w="21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18" w:hanging="550"/>
              <w:jc w:val="left"/>
            </w:pPr>
            <w:r>
              <w:rPr>
                <w:sz w:val="17"/>
              </w:rPr>
              <w:t xml:space="preserve">Escola para portadores de </w:t>
            </w:r>
            <w:r>
              <w:rPr>
                <w:sz w:val="17"/>
              </w:rPr>
              <w:t xml:space="preserve">deficiências </w:t>
            </w:r>
          </w:p>
        </w:tc>
        <w:tc>
          <w:tcPr>
            <w:tcW w:w="36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81" w:hanging="689"/>
            </w:pPr>
            <w:r>
              <w:rPr>
                <w:sz w:val="17"/>
              </w:rPr>
              <w:t xml:space="preserve">Escolas para excepcionais, deficientes visuais e auditivos e assemelhados </w:t>
            </w:r>
          </w:p>
        </w:tc>
      </w:tr>
      <w:tr w:rsidR="00C06AFF">
        <w:trPr>
          <w:trHeight w:val="403"/>
        </w:trPr>
        <w:tc>
          <w:tcPr>
            <w:tcW w:w="698"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left"/>
            </w:pPr>
            <w:r>
              <w:rPr>
                <w:rFonts w:ascii="Calibri" w:eastAsia="Calibri" w:hAnsi="Calibri" w:cs="Calibri"/>
                <w:sz w:val="22"/>
              </w:rPr>
              <w:t xml:space="preserve"> </w:t>
            </w:r>
          </w:p>
        </w:tc>
        <w:tc>
          <w:tcPr>
            <w:tcW w:w="1549" w:type="dxa"/>
            <w:vMerge w:val="restart"/>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left"/>
            </w:pPr>
            <w:r>
              <w:rPr>
                <w:rFonts w:ascii="Calibri" w:eastAsia="Calibri" w:hAnsi="Calibri" w:cs="Calibri"/>
                <w:sz w:val="22"/>
              </w:rPr>
              <w:t xml:space="preserve"> </w:t>
            </w:r>
          </w:p>
        </w:tc>
        <w:tc>
          <w:tcPr>
            <w:tcW w:w="7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0" w:firstLine="0"/>
              <w:jc w:val="center"/>
            </w:pPr>
            <w:r>
              <w:rPr>
                <w:sz w:val="17"/>
              </w:rPr>
              <w:t xml:space="preserve">F-1 </w:t>
            </w:r>
          </w:p>
        </w:tc>
        <w:tc>
          <w:tcPr>
            <w:tcW w:w="212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69" w:hanging="223"/>
            </w:pPr>
            <w:r>
              <w:rPr>
                <w:sz w:val="17"/>
              </w:rPr>
              <w:t xml:space="preserve">Local onde há objeto de valor inestimável </w:t>
            </w:r>
          </w:p>
        </w:tc>
        <w:tc>
          <w:tcPr>
            <w:tcW w:w="36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2" w:firstLine="89"/>
            </w:pPr>
            <w:r>
              <w:rPr>
                <w:sz w:val="17"/>
              </w:rPr>
              <w:t xml:space="preserve">Museus, centro de documentos históricos, galerias de arte, bibliotecas e assemelhados </w:t>
            </w:r>
          </w:p>
        </w:tc>
      </w:tr>
      <w:tr w:rsidR="00C06AFF">
        <w:trPr>
          <w:trHeight w:val="186"/>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795"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20" w:firstLine="0"/>
              <w:jc w:val="center"/>
            </w:pPr>
            <w:r>
              <w:rPr>
                <w:sz w:val="17"/>
              </w:rPr>
              <w:t xml:space="preserve">F-2 </w:t>
            </w:r>
          </w:p>
        </w:tc>
        <w:tc>
          <w:tcPr>
            <w:tcW w:w="2120"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C06AFF" w:rsidRDefault="00697DAA">
            <w:pPr>
              <w:spacing w:after="0" w:line="259" w:lineRule="auto"/>
              <w:ind w:left="1" w:firstLine="0"/>
              <w:jc w:val="left"/>
            </w:pPr>
            <w:r>
              <w:rPr>
                <w:rFonts w:ascii="Calibri" w:eastAsia="Calibri" w:hAnsi="Calibri" w:cs="Calibri"/>
                <w:sz w:val="22"/>
              </w:rPr>
              <w:t xml:space="preserve"> </w:t>
            </w:r>
          </w:p>
        </w:tc>
        <w:tc>
          <w:tcPr>
            <w:tcW w:w="36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2" w:firstLine="0"/>
              <w:jc w:val="center"/>
            </w:pPr>
            <w:r>
              <w:rPr>
                <w:sz w:val="17"/>
              </w:rPr>
              <w:t xml:space="preserve">Igrejas, capelas, sinagogas, mesquitas, </w:t>
            </w:r>
          </w:p>
        </w:tc>
      </w:tr>
      <w:tr w:rsidR="00C06AFF">
        <w:trPr>
          <w:trHeight w:val="372"/>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21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4" w:firstLine="0"/>
              <w:jc w:val="left"/>
            </w:pPr>
            <w:r>
              <w:rPr>
                <w:sz w:val="17"/>
              </w:rPr>
              <w:t xml:space="preserve">Local religioso e velório </w:t>
            </w:r>
          </w:p>
        </w:tc>
        <w:tc>
          <w:tcPr>
            <w:tcW w:w="36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87" w:right="86" w:firstLine="0"/>
              <w:jc w:val="center"/>
            </w:pPr>
            <w:r>
              <w:rPr>
                <w:sz w:val="17"/>
              </w:rPr>
              <w:t xml:space="preserve">templos, cemitérios, crematórios, necrotérios, salas de funerais e assemelhados </w:t>
            </w:r>
          </w:p>
        </w:tc>
      </w:tr>
    </w:tbl>
    <w:p w:rsidR="00C06AFF" w:rsidRDefault="00697DAA">
      <w:pPr>
        <w:spacing w:after="0" w:line="259" w:lineRule="auto"/>
        <w:ind w:left="50" w:firstLine="0"/>
      </w:pPr>
      <w:r>
        <w:rPr>
          <w:sz w:val="5"/>
        </w:rPr>
        <w:t xml:space="preserve"> </w:t>
      </w:r>
    </w:p>
    <w:tbl>
      <w:tblPr>
        <w:tblStyle w:val="TableGrid"/>
        <w:tblW w:w="8824" w:type="dxa"/>
        <w:tblInd w:w="153" w:type="dxa"/>
        <w:tblCellMar>
          <w:top w:w="0" w:type="dxa"/>
          <w:left w:w="2" w:type="dxa"/>
          <w:bottom w:w="0" w:type="dxa"/>
          <w:right w:w="36" w:type="dxa"/>
        </w:tblCellMar>
        <w:tblLook w:val="04A0" w:firstRow="1" w:lastRow="0" w:firstColumn="1" w:lastColumn="0" w:noHBand="0" w:noVBand="1"/>
      </w:tblPr>
      <w:tblGrid>
        <w:gridCol w:w="697"/>
        <w:gridCol w:w="1555"/>
        <w:gridCol w:w="790"/>
        <w:gridCol w:w="2121"/>
        <w:gridCol w:w="3661"/>
      </w:tblGrid>
      <w:tr w:rsidR="00C06AFF">
        <w:trPr>
          <w:trHeight w:val="802"/>
        </w:trPr>
        <w:tc>
          <w:tcPr>
            <w:tcW w:w="697" w:type="dxa"/>
            <w:vMerge w:val="restart"/>
            <w:tcBorders>
              <w:top w:val="single" w:sz="6" w:space="0" w:color="FFFF00"/>
              <w:left w:val="single" w:sz="6" w:space="0" w:color="000000"/>
              <w:bottom w:val="single" w:sz="4" w:space="0" w:color="000000"/>
              <w:right w:val="single" w:sz="6" w:space="0" w:color="000000"/>
            </w:tcBorders>
            <w:shd w:val="clear" w:color="auto" w:fill="FFFF00"/>
          </w:tcPr>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113" w:line="259" w:lineRule="auto"/>
              <w:ind w:left="4" w:firstLine="0"/>
              <w:jc w:val="left"/>
            </w:pPr>
            <w:r>
              <w:rPr>
                <w:sz w:val="16"/>
              </w:rPr>
              <w:t xml:space="preserve"> </w:t>
            </w:r>
          </w:p>
          <w:p w:rsidR="00C06AFF" w:rsidRDefault="00697DAA">
            <w:pPr>
              <w:spacing w:after="0" w:line="259" w:lineRule="auto"/>
              <w:ind w:left="33" w:firstLine="0"/>
              <w:jc w:val="center"/>
            </w:pPr>
            <w:r>
              <w:rPr>
                <w:sz w:val="17"/>
              </w:rPr>
              <w:t xml:space="preserve">F </w:t>
            </w:r>
          </w:p>
        </w:tc>
        <w:tc>
          <w:tcPr>
            <w:tcW w:w="1555" w:type="dxa"/>
            <w:vMerge w:val="restart"/>
            <w:tcBorders>
              <w:top w:val="nil"/>
              <w:left w:val="single" w:sz="6" w:space="0" w:color="000000"/>
              <w:bottom w:val="single" w:sz="4" w:space="0" w:color="000000"/>
              <w:right w:val="single" w:sz="2" w:space="0" w:color="000000"/>
            </w:tcBorders>
          </w:tcPr>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120" w:line="259" w:lineRule="auto"/>
              <w:ind w:left="7" w:firstLine="0"/>
              <w:jc w:val="left"/>
            </w:pPr>
            <w:r>
              <w:rPr>
                <w:sz w:val="16"/>
              </w:rPr>
              <w:t xml:space="preserve"> </w:t>
            </w:r>
          </w:p>
          <w:p w:rsidR="00C06AFF" w:rsidRDefault="00697DAA">
            <w:pPr>
              <w:spacing w:after="0" w:line="239" w:lineRule="auto"/>
              <w:ind w:left="104" w:right="16" w:firstLine="0"/>
              <w:jc w:val="center"/>
            </w:pPr>
            <w:r>
              <w:rPr>
                <w:sz w:val="17"/>
              </w:rPr>
              <w:t xml:space="preserve">Local de Reunião de </w:t>
            </w:r>
          </w:p>
          <w:p w:rsidR="00C06AFF" w:rsidRDefault="00697DAA">
            <w:pPr>
              <w:spacing w:after="0" w:line="259" w:lineRule="auto"/>
              <w:ind w:left="41" w:firstLine="0"/>
              <w:jc w:val="center"/>
            </w:pPr>
            <w:r>
              <w:rPr>
                <w:sz w:val="17"/>
              </w:rPr>
              <w:t xml:space="preserve">Público </w:t>
            </w: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94" w:line="259" w:lineRule="auto"/>
              <w:ind w:left="0" w:firstLine="0"/>
              <w:jc w:val="left"/>
            </w:pPr>
            <w:r>
              <w:rPr>
                <w:sz w:val="16"/>
              </w:rPr>
              <w:t xml:space="preserve"> </w:t>
            </w:r>
          </w:p>
          <w:p w:rsidR="00C06AFF" w:rsidRDefault="00697DAA">
            <w:pPr>
              <w:spacing w:after="0" w:line="259" w:lineRule="auto"/>
              <w:ind w:left="31" w:firstLine="0"/>
              <w:jc w:val="center"/>
            </w:pPr>
            <w:r>
              <w:rPr>
                <w:sz w:val="17"/>
              </w:rPr>
              <w:t xml:space="preserve">F-3 </w:t>
            </w:r>
          </w:p>
        </w:tc>
        <w:tc>
          <w:tcPr>
            <w:tcW w:w="2121" w:type="dxa"/>
            <w:tcBorders>
              <w:top w:val="single" w:sz="6" w:space="0" w:color="000000"/>
              <w:left w:val="single" w:sz="6" w:space="0" w:color="000000"/>
              <w:bottom w:val="single" w:sz="6" w:space="0" w:color="000000"/>
              <w:right w:val="single" w:sz="2" w:space="0" w:color="000000"/>
            </w:tcBorders>
          </w:tcPr>
          <w:p w:rsidR="00C06AFF" w:rsidRDefault="00697DAA">
            <w:pPr>
              <w:spacing w:after="3" w:line="259" w:lineRule="auto"/>
              <w:ind w:left="5" w:firstLine="0"/>
              <w:jc w:val="left"/>
            </w:pPr>
            <w:r>
              <w:rPr>
                <w:sz w:val="15"/>
              </w:rPr>
              <w:t xml:space="preserve"> </w:t>
            </w:r>
          </w:p>
          <w:p w:rsidR="00C06AFF" w:rsidRDefault="00697DAA">
            <w:pPr>
              <w:spacing w:after="0" w:line="259" w:lineRule="auto"/>
              <w:ind w:left="757" w:hanging="502"/>
              <w:jc w:val="left"/>
            </w:pPr>
            <w:r>
              <w:rPr>
                <w:sz w:val="17"/>
              </w:rPr>
              <w:t xml:space="preserve">Centro esportivo e de </w:t>
            </w:r>
            <w:r>
              <w:rPr>
                <w:sz w:val="17"/>
              </w:rPr>
              <w:t xml:space="preserve">exibição </w:t>
            </w:r>
          </w:p>
        </w:tc>
        <w:tc>
          <w:tcPr>
            <w:tcW w:w="3661" w:type="dxa"/>
            <w:tcBorders>
              <w:top w:val="single" w:sz="6" w:space="0" w:color="000000"/>
              <w:left w:val="single" w:sz="2" w:space="0" w:color="000000"/>
              <w:bottom w:val="single" w:sz="6" w:space="0" w:color="000000"/>
              <w:right w:val="single" w:sz="6" w:space="0" w:color="000000"/>
            </w:tcBorders>
          </w:tcPr>
          <w:p w:rsidR="00C06AFF" w:rsidRDefault="00697DAA">
            <w:pPr>
              <w:spacing w:after="0" w:line="219" w:lineRule="auto"/>
              <w:ind w:left="24" w:firstLine="0"/>
              <w:jc w:val="center"/>
            </w:pPr>
            <w:r>
              <w:rPr>
                <w:sz w:val="17"/>
              </w:rPr>
              <w:t xml:space="preserve">Arenas em geral, estádios, ginásios, piscinas, rodeios, autódromos, sambódromos, pista de patinação e assemelhados. Todos com </w:t>
            </w:r>
          </w:p>
          <w:p w:rsidR="00C06AFF" w:rsidRDefault="00697DAA">
            <w:pPr>
              <w:spacing w:after="0" w:line="259" w:lineRule="auto"/>
              <w:ind w:left="36" w:firstLine="0"/>
              <w:jc w:val="center"/>
            </w:pPr>
            <w:r>
              <w:rPr>
                <w:sz w:val="17"/>
              </w:rPr>
              <w:t xml:space="preserve">arquibancadas </w:t>
            </w:r>
          </w:p>
        </w:tc>
      </w:tr>
      <w:tr w:rsidR="00C06AFF">
        <w:trPr>
          <w:trHeight w:val="594"/>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1" w:line="259" w:lineRule="auto"/>
              <w:ind w:left="0" w:firstLine="0"/>
              <w:jc w:val="left"/>
            </w:pPr>
            <w:r>
              <w:rPr>
                <w:sz w:val="15"/>
              </w:rPr>
              <w:t xml:space="preserve"> </w:t>
            </w:r>
          </w:p>
          <w:p w:rsidR="00C06AFF" w:rsidRDefault="00697DAA">
            <w:pPr>
              <w:spacing w:after="0" w:line="259" w:lineRule="auto"/>
              <w:ind w:left="31" w:firstLine="0"/>
              <w:jc w:val="center"/>
            </w:pPr>
            <w:r>
              <w:rPr>
                <w:sz w:val="17"/>
              </w:rPr>
              <w:t xml:space="preserve">F-4 </w:t>
            </w:r>
          </w:p>
        </w:tc>
        <w:tc>
          <w:tcPr>
            <w:tcW w:w="2121" w:type="dxa"/>
            <w:tcBorders>
              <w:top w:val="single" w:sz="6" w:space="0" w:color="000000"/>
              <w:left w:val="single" w:sz="6" w:space="0" w:color="000000"/>
              <w:bottom w:val="single" w:sz="6" w:space="0" w:color="000000"/>
              <w:right w:val="single" w:sz="2" w:space="0" w:color="000000"/>
            </w:tcBorders>
            <w:shd w:val="clear" w:color="auto" w:fill="CCCCCC"/>
          </w:tcPr>
          <w:p w:rsidR="00C06AFF" w:rsidRDefault="00697DAA">
            <w:pPr>
              <w:spacing w:after="0" w:line="259" w:lineRule="auto"/>
              <w:ind w:left="653" w:hanging="403"/>
              <w:jc w:val="left"/>
            </w:pPr>
            <w:r>
              <w:rPr>
                <w:sz w:val="17"/>
              </w:rPr>
              <w:t xml:space="preserve">Estação e terminal de passageiro </w:t>
            </w:r>
          </w:p>
        </w:tc>
        <w:tc>
          <w:tcPr>
            <w:tcW w:w="3661" w:type="dxa"/>
            <w:tcBorders>
              <w:top w:val="single" w:sz="6" w:space="0" w:color="000000"/>
              <w:left w:val="single" w:sz="2" w:space="0" w:color="000000"/>
              <w:bottom w:val="single" w:sz="16" w:space="0" w:color="CCCCCC"/>
              <w:right w:val="single" w:sz="6" w:space="0" w:color="000000"/>
            </w:tcBorders>
            <w:shd w:val="clear" w:color="auto" w:fill="CCCCCC"/>
          </w:tcPr>
          <w:p w:rsidR="00C06AFF" w:rsidRDefault="00697DAA">
            <w:pPr>
              <w:spacing w:after="0" w:line="259" w:lineRule="auto"/>
              <w:ind w:left="434" w:right="226" w:hanging="166"/>
            </w:pPr>
            <w:r>
              <w:rPr>
                <w:sz w:val="17"/>
              </w:rPr>
              <w:t xml:space="preserve">Estações rodoferroviárias e marítimas, portos, metrô, </w:t>
            </w:r>
            <w:r>
              <w:rPr>
                <w:sz w:val="17"/>
              </w:rPr>
              <w:t xml:space="preserve">aeroportos, heliponto, estações de transbordo em geral e assemelhados </w:t>
            </w:r>
          </w:p>
        </w:tc>
      </w:tr>
      <w:tr w:rsidR="00C06AFF">
        <w:trPr>
          <w:trHeight w:val="592"/>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3" w:line="259" w:lineRule="auto"/>
              <w:ind w:left="0" w:firstLine="0"/>
              <w:jc w:val="left"/>
            </w:pPr>
            <w:r>
              <w:rPr>
                <w:sz w:val="15"/>
              </w:rPr>
              <w:t xml:space="preserve"> </w:t>
            </w:r>
          </w:p>
          <w:p w:rsidR="00C06AFF" w:rsidRDefault="00697DAA">
            <w:pPr>
              <w:spacing w:after="0" w:line="259" w:lineRule="auto"/>
              <w:ind w:left="31" w:firstLine="0"/>
              <w:jc w:val="center"/>
            </w:pPr>
            <w:r>
              <w:rPr>
                <w:sz w:val="17"/>
              </w:rPr>
              <w:t xml:space="preserve">F-5 </w:t>
            </w:r>
          </w:p>
        </w:tc>
        <w:tc>
          <w:tcPr>
            <w:tcW w:w="2121" w:type="dxa"/>
            <w:tcBorders>
              <w:top w:val="single" w:sz="6" w:space="0" w:color="000000"/>
              <w:left w:val="single" w:sz="6" w:space="0" w:color="000000"/>
              <w:bottom w:val="single" w:sz="6" w:space="0" w:color="000000"/>
              <w:right w:val="single" w:sz="2" w:space="0" w:color="000000"/>
            </w:tcBorders>
          </w:tcPr>
          <w:p w:rsidR="00C06AFF" w:rsidRDefault="00697DAA">
            <w:pPr>
              <w:spacing w:after="3" w:line="259" w:lineRule="auto"/>
              <w:ind w:left="5" w:firstLine="0"/>
              <w:jc w:val="left"/>
            </w:pPr>
            <w:r>
              <w:rPr>
                <w:sz w:val="15"/>
              </w:rPr>
              <w:t xml:space="preserve"> </w:t>
            </w:r>
          </w:p>
          <w:p w:rsidR="00C06AFF" w:rsidRDefault="00697DAA">
            <w:pPr>
              <w:spacing w:after="0" w:line="259" w:lineRule="auto"/>
              <w:ind w:left="0" w:right="72" w:firstLine="0"/>
              <w:jc w:val="center"/>
            </w:pPr>
            <w:r>
              <w:rPr>
                <w:sz w:val="17"/>
              </w:rPr>
              <w:t xml:space="preserve">Arte cênica e auditório </w:t>
            </w:r>
          </w:p>
        </w:tc>
        <w:tc>
          <w:tcPr>
            <w:tcW w:w="3661" w:type="dxa"/>
            <w:tcBorders>
              <w:top w:val="single" w:sz="16" w:space="0" w:color="CCCCCC"/>
              <w:left w:val="single" w:sz="2" w:space="0" w:color="000000"/>
              <w:bottom w:val="single" w:sz="6" w:space="0" w:color="000000"/>
              <w:right w:val="single" w:sz="6" w:space="0" w:color="000000"/>
            </w:tcBorders>
          </w:tcPr>
          <w:p w:rsidR="00C06AFF" w:rsidRDefault="00697DAA">
            <w:pPr>
              <w:spacing w:after="10" w:line="222" w:lineRule="auto"/>
              <w:ind w:left="0" w:firstLine="0"/>
              <w:jc w:val="center"/>
            </w:pPr>
            <w:r>
              <w:rPr>
                <w:sz w:val="17"/>
              </w:rPr>
              <w:t xml:space="preserve">Teatros em geral, cinemas, óperas, auditórios de estúdios de rádio e televisão, auditórios em </w:t>
            </w:r>
          </w:p>
          <w:p w:rsidR="00C06AFF" w:rsidRDefault="00697DAA">
            <w:pPr>
              <w:spacing w:after="0" w:line="259" w:lineRule="auto"/>
              <w:ind w:left="29" w:firstLine="0"/>
              <w:jc w:val="center"/>
            </w:pPr>
            <w:r>
              <w:rPr>
                <w:sz w:val="17"/>
              </w:rPr>
              <w:t xml:space="preserve">geral e assemelhados </w:t>
            </w:r>
          </w:p>
        </w:tc>
      </w:tr>
      <w:tr w:rsidR="00C06AFF">
        <w:trPr>
          <w:trHeight w:val="586"/>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3" w:line="259" w:lineRule="auto"/>
              <w:ind w:left="0" w:firstLine="0"/>
              <w:jc w:val="left"/>
            </w:pPr>
            <w:r>
              <w:rPr>
                <w:sz w:val="15"/>
              </w:rPr>
              <w:t xml:space="preserve"> </w:t>
            </w:r>
          </w:p>
          <w:p w:rsidR="00C06AFF" w:rsidRDefault="00697DAA">
            <w:pPr>
              <w:spacing w:after="0" w:line="259" w:lineRule="auto"/>
              <w:ind w:left="31" w:firstLine="0"/>
              <w:jc w:val="center"/>
            </w:pPr>
            <w:r>
              <w:rPr>
                <w:sz w:val="17"/>
              </w:rPr>
              <w:t xml:space="preserve">F-6 </w:t>
            </w:r>
          </w:p>
        </w:tc>
        <w:tc>
          <w:tcPr>
            <w:tcW w:w="2121" w:type="dxa"/>
            <w:tcBorders>
              <w:top w:val="single" w:sz="6" w:space="0" w:color="000000"/>
              <w:left w:val="single" w:sz="6" w:space="0" w:color="000000"/>
              <w:bottom w:val="single" w:sz="6" w:space="0" w:color="000000"/>
              <w:right w:val="single" w:sz="2" w:space="0" w:color="000000"/>
            </w:tcBorders>
            <w:shd w:val="clear" w:color="auto" w:fill="CCCCCC"/>
          </w:tcPr>
          <w:p w:rsidR="00C06AFF" w:rsidRDefault="00697DAA">
            <w:pPr>
              <w:spacing w:after="0" w:line="259" w:lineRule="auto"/>
              <w:ind w:left="5" w:firstLine="0"/>
              <w:jc w:val="left"/>
            </w:pPr>
            <w:r>
              <w:rPr>
                <w:sz w:val="15"/>
              </w:rPr>
              <w:t xml:space="preserve"> </w:t>
            </w:r>
          </w:p>
          <w:p w:rsidR="00C06AFF" w:rsidRDefault="00697DAA">
            <w:pPr>
              <w:spacing w:after="20" w:line="259" w:lineRule="auto"/>
              <w:ind w:left="109" w:firstLine="0"/>
              <w:jc w:val="left"/>
            </w:pPr>
            <w:r>
              <w:rPr>
                <w:sz w:val="17"/>
              </w:rPr>
              <w:t xml:space="preserve">Clubes </w:t>
            </w:r>
            <w:r>
              <w:rPr>
                <w:sz w:val="17"/>
              </w:rPr>
              <w:t xml:space="preserve">sociais e diversão </w:t>
            </w:r>
          </w:p>
          <w:p w:rsidR="00C06AFF" w:rsidRDefault="00697DAA">
            <w:pPr>
              <w:spacing w:after="0" w:line="259" w:lineRule="auto"/>
              <w:ind w:left="5" w:firstLine="0"/>
              <w:jc w:val="left"/>
            </w:pPr>
            <w:r>
              <w:rPr>
                <w:rFonts w:ascii="Calibri" w:eastAsia="Calibri" w:hAnsi="Calibri" w:cs="Calibri"/>
                <w:sz w:val="22"/>
              </w:rPr>
              <w:t xml:space="preserve"> </w:t>
            </w:r>
          </w:p>
        </w:tc>
        <w:tc>
          <w:tcPr>
            <w:tcW w:w="3661" w:type="dxa"/>
            <w:tcBorders>
              <w:top w:val="single" w:sz="6" w:space="0" w:color="000000"/>
              <w:left w:val="single" w:sz="2" w:space="0" w:color="000000"/>
              <w:bottom w:val="single" w:sz="13" w:space="0" w:color="CCCCCC"/>
              <w:right w:val="single" w:sz="6" w:space="0" w:color="000000"/>
            </w:tcBorders>
            <w:shd w:val="clear" w:color="auto" w:fill="CCCCCC"/>
          </w:tcPr>
          <w:p w:rsidR="00C06AFF" w:rsidRDefault="00697DAA">
            <w:pPr>
              <w:spacing w:after="0" w:line="259" w:lineRule="auto"/>
              <w:ind w:left="46" w:right="3" w:firstLine="15"/>
              <w:jc w:val="center"/>
            </w:pPr>
            <w:r>
              <w:rPr>
                <w:sz w:val="17"/>
              </w:rPr>
              <w:t xml:space="preserve">Boates, clubes em geral, salões de baile, restaurantes dançantes, clubes sociais, bingo, bilhares, tiro ao alvo, boliche e assemelhados </w:t>
            </w:r>
          </w:p>
        </w:tc>
      </w:tr>
      <w:tr w:rsidR="00C06AFF">
        <w:trPr>
          <w:trHeight w:val="446"/>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vAlign w:val="center"/>
          </w:tcPr>
          <w:p w:rsidR="00C06AFF" w:rsidRDefault="00697DAA">
            <w:pPr>
              <w:spacing w:after="0" w:line="259" w:lineRule="auto"/>
              <w:ind w:left="31" w:firstLine="0"/>
              <w:jc w:val="center"/>
            </w:pPr>
            <w:r>
              <w:rPr>
                <w:sz w:val="17"/>
              </w:rPr>
              <w:t xml:space="preserve">F-7 </w:t>
            </w:r>
          </w:p>
        </w:tc>
        <w:tc>
          <w:tcPr>
            <w:tcW w:w="2121" w:type="dxa"/>
            <w:tcBorders>
              <w:top w:val="single" w:sz="6" w:space="0" w:color="000000"/>
              <w:left w:val="single" w:sz="6" w:space="0" w:color="000000"/>
              <w:bottom w:val="single" w:sz="6" w:space="0" w:color="000000"/>
              <w:right w:val="single" w:sz="2" w:space="0" w:color="000000"/>
            </w:tcBorders>
            <w:vAlign w:val="center"/>
          </w:tcPr>
          <w:p w:rsidR="00C06AFF" w:rsidRDefault="00697DAA">
            <w:pPr>
              <w:spacing w:after="0" w:line="259" w:lineRule="auto"/>
              <w:ind w:left="245" w:firstLine="0"/>
              <w:jc w:val="left"/>
            </w:pPr>
            <w:r>
              <w:rPr>
                <w:sz w:val="17"/>
              </w:rPr>
              <w:t xml:space="preserve">Construção provisória </w:t>
            </w:r>
          </w:p>
        </w:tc>
        <w:tc>
          <w:tcPr>
            <w:tcW w:w="3661" w:type="dxa"/>
            <w:tcBorders>
              <w:top w:val="single" w:sz="13" w:space="0" w:color="CCCCCC"/>
              <w:left w:val="single" w:sz="2" w:space="0" w:color="000000"/>
              <w:bottom w:val="single" w:sz="6" w:space="0" w:color="000000"/>
              <w:right w:val="single" w:sz="6" w:space="0" w:color="000000"/>
            </w:tcBorders>
            <w:vAlign w:val="center"/>
          </w:tcPr>
          <w:p w:rsidR="00C06AFF" w:rsidRDefault="00697DAA">
            <w:pPr>
              <w:spacing w:after="0" w:line="259" w:lineRule="auto"/>
              <w:ind w:left="0" w:right="196" w:firstLine="0"/>
              <w:jc w:val="center"/>
            </w:pPr>
            <w:r>
              <w:rPr>
                <w:sz w:val="17"/>
              </w:rPr>
              <w:t xml:space="preserve">Circos e assemelhados </w:t>
            </w:r>
          </w:p>
        </w:tc>
      </w:tr>
      <w:tr w:rsidR="00C06AFF">
        <w:trPr>
          <w:trHeight w:val="566"/>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25" w:line="259" w:lineRule="auto"/>
              <w:ind w:left="0" w:firstLine="0"/>
              <w:jc w:val="left"/>
            </w:pPr>
            <w:r>
              <w:rPr>
                <w:sz w:val="13"/>
              </w:rPr>
              <w:t xml:space="preserve"> </w:t>
            </w:r>
          </w:p>
          <w:p w:rsidR="00C06AFF" w:rsidRDefault="00697DAA">
            <w:pPr>
              <w:spacing w:after="0" w:line="259" w:lineRule="auto"/>
              <w:ind w:left="31" w:firstLine="0"/>
              <w:jc w:val="center"/>
            </w:pPr>
            <w:r>
              <w:rPr>
                <w:sz w:val="17"/>
              </w:rPr>
              <w:t xml:space="preserve">F-8 </w:t>
            </w:r>
          </w:p>
        </w:tc>
        <w:tc>
          <w:tcPr>
            <w:tcW w:w="2121" w:type="dxa"/>
            <w:tcBorders>
              <w:top w:val="single" w:sz="6" w:space="0" w:color="000000"/>
              <w:left w:val="single" w:sz="6" w:space="0" w:color="000000"/>
              <w:bottom w:val="single" w:sz="6" w:space="0" w:color="000000"/>
              <w:right w:val="single" w:sz="2" w:space="0" w:color="000000"/>
            </w:tcBorders>
            <w:shd w:val="clear" w:color="auto" w:fill="CCCCCC"/>
          </w:tcPr>
          <w:p w:rsidR="00C06AFF" w:rsidRDefault="00697DAA">
            <w:pPr>
              <w:spacing w:after="25" w:line="259" w:lineRule="auto"/>
              <w:ind w:left="5" w:firstLine="0"/>
              <w:jc w:val="left"/>
            </w:pPr>
            <w:r>
              <w:rPr>
                <w:sz w:val="13"/>
              </w:rPr>
              <w:t xml:space="preserve"> </w:t>
            </w:r>
          </w:p>
          <w:p w:rsidR="00C06AFF" w:rsidRDefault="00697DAA">
            <w:pPr>
              <w:spacing w:after="0" w:line="259" w:lineRule="auto"/>
              <w:ind w:left="0" w:right="86" w:firstLine="0"/>
              <w:jc w:val="center"/>
            </w:pPr>
            <w:r>
              <w:rPr>
                <w:sz w:val="17"/>
              </w:rPr>
              <w:t xml:space="preserve">Local para refeição </w:t>
            </w:r>
          </w:p>
        </w:tc>
        <w:tc>
          <w:tcPr>
            <w:tcW w:w="3661" w:type="dxa"/>
            <w:tcBorders>
              <w:top w:val="single" w:sz="6" w:space="0" w:color="000000"/>
              <w:left w:val="single" w:sz="2" w:space="0" w:color="000000"/>
              <w:bottom w:val="single" w:sz="6" w:space="0" w:color="000000"/>
              <w:right w:val="single" w:sz="6" w:space="0" w:color="000000"/>
            </w:tcBorders>
            <w:shd w:val="clear" w:color="auto" w:fill="CCCCCC"/>
          </w:tcPr>
          <w:p w:rsidR="00C06AFF" w:rsidRDefault="00697DAA">
            <w:pPr>
              <w:spacing w:after="0" w:line="259" w:lineRule="auto"/>
              <w:ind w:left="458" w:hanging="166"/>
            </w:pPr>
            <w:r>
              <w:rPr>
                <w:sz w:val="17"/>
              </w:rPr>
              <w:t xml:space="preserve">Restaurantes, lanchonetes, bares, cafés, refeitórios, cantinas e assemelhados </w:t>
            </w:r>
          </w:p>
        </w:tc>
      </w:tr>
      <w:tr w:rsidR="00C06AFF">
        <w:trPr>
          <w:trHeight w:val="581"/>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3" w:line="259" w:lineRule="auto"/>
              <w:ind w:left="0" w:firstLine="0"/>
              <w:jc w:val="left"/>
            </w:pPr>
            <w:r>
              <w:rPr>
                <w:sz w:val="15"/>
              </w:rPr>
              <w:t xml:space="preserve"> </w:t>
            </w:r>
          </w:p>
          <w:p w:rsidR="00C06AFF" w:rsidRDefault="00697DAA">
            <w:pPr>
              <w:spacing w:after="0" w:line="259" w:lineRule="auto"/>
              <w:ind w:left="31" w:firstLine="0"/>
              <w:jc w:val="center"/>
            </w:pPr>
            <w:r>
              <w:rPr>
                <w:sz w:val="17"/>
              </w:rPr>
              <w:t xml:space="preserve">F-9 </w:t>
            </w:r>
          </w:p>
        </w:tc>
        <w:tc>
          <w:tcPr>
            <w:tcW w:w="2121" w:type="dxa"/>
            <w:tcBorders>
              <w:top w:val="single" w:sz="6" w:space="0" w:color="000000"/>
              <w:left w:val="single" w:sz="6" w:space="0" w:color="000000"/>
              <w:bottom w:val="single" w:sz="6" w:space="0" w:color="000000"/>
              <w:right w:val="single" w:sz="2" w:space="0" w:color="000000"/>
            </w:tcBorders>
          </w:tcPr>
          <w:p w:rsidR="00C06AFF" w:rsidRDefault="00697DAA">
            <w:pPr>
              <w:spacing w:after="3" w:line="259" w:lineRule="auto"/>
              <w:ind w:left="5" w:firstLine="0"/>
              <w:jc w:val="left"/>
            </w:pPr>
            <w:r>
              <w:rPr>
                <w:sz w:val="15"/>
              </w:rPr>
              <w:t xml:space="preserve"> </w:t>
            </w:r>
          </w:p>
          <w:p w:rsidR="00C06AFF" w:rsidRDefault="00697DAA">
            <w:pPr>
              <w:spacing w:after="0" w:line="259" w:lineRule="auto"/>
              <w:ind w:left="0" w:right="108" w:firstLine="0"/>
              <w:jc w:val="center"/>
            </w:pPr>
            <w:r>
              <w:rPr>
                <w:sz w:val="17"/>
              </w:rPr>
              <w:t xml:space="preserve">Recreação pública </w:t>
            </w:r>
          </w:p>
        </w:tc>
        <w:tc>
          <w:tcPr>
            <w:tcW w:w="3661" w:type="dxa"/>
            <w:tcBorders>
              <w:top w:val="single" w:sz="6" w:space="0" w:color="000000"/>
              <w:left w:val="single" w:sz="2" w:space="0" w:color="000000"/>
              <w:bottom w:val="single" w:sz="6" w:space="0" w:color="000000"/>
              <w:right w:val="single" w:sz="6" w:space="0" w:color="000000"/>
            </w:tcBorders>
          </w:tcPr>
          <w:p w:rsidR="00C06AFF" w:rsidRDefault="00697DAA">
            <w:pPr>
              <w:spacing w:after="0" w:line="259" w:lineRule="auto"/>
              <w:ind w:left="1281" w:hanging="946"/>
              <w:jc w:val="left"/>
            </w:pPr>
            <w:r>
              <w:rPr>
                <w:sz w:val="17"/>
              </w:rPr>
              <w:t xml:space="preserve">Jardim zoológico, parques recreativos e assemelhados </w:t>
            </w:r>
          </w:p>
        </w:tc>
      </w:tr>
      <w:tr w:rsidR="00C06AFF">
        <w:trPr>
          <w:trHeight w:val="565"/>
        </w:trPr>
        <w:tc>
          <w:tcPr>
            <w:tcW w:w="0" w:type="auto"/>
            <w:vMerge/>
            <w:tcBorders>
              <w:top w:val="nil"/>
              <w:left w:val="single" w:sz="6" w:space="0" w:color="000000"/>
              <w:bottom w:val="single" w:sz="4" w:space="0" w:color="000000"/>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single" w:sz="4" w:space="0" w:color="000000"/>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4" w:space="0" w:color="000000"/>
              <w:right w:val="single" w:sz="6" w:space="0" w:color="000000"/>
            </w:tcBorders>
            <w:shd w:val="clear" w:color="auto" w:fill="FFFF00"/>
          </w:tcPr>
          <w:p w:rsidR="00C06AFF" w:rsidRDefault="00697DAA">
            <w:pPr>
              <w:spacing w:after="26" w:line="259" w:lineRule="auto"/>
              <w:ind w:left="0" w:firstLine="0"/>
              <w:jc w:val="left"/>
            </w:pPr>
            <w:r>
              <w:rPr>
                <w:sz w:val="13"/>
              </w:rPr>
              <w:t xml:space="preserve"> </w:t>
            </w:r>
          </w:p>
          <w:p w:rsidR="00C06AFF" w:rsidRDefault="00697DAA">
            <w:pPr>
              <w:spacing w:after="0" w:line="259" w:lineRule="auto"/>
              <w:ind w:left="14" w:firstLine="0"/>
              <w:jc w:val="center"/>
            </w:pPr>
            <w:r>
              <w:rPr>
                <w:sz w:val="17"/>
              </w:rPr>
              <w:t xml:space="preserve">F-10 </w:t>
            </w:r>
          </w:p>
        </w:tc>
        <w:tc>
          <w:tcPr>
            <w:tcW w:w="2121" w:type="dxa"/>
            <w:tcBorders>
              <w:top w:val="single" w:sz="6" w:space="0" w:color="000000"/>
              <w:left w:val="single" w:sz="6" w:space="0" w:color="000000"/>
              <w:bottom w:val="single" w:sz="4" w:space="0" w:color="000000"/>
              <w:right w:val="single" w:sz="2" w:space="0" w:color="000000"/>
            </w:tcBorders>
            <w:shd w:val="clear" w:color="auto" w:fill="CCCCCC"/>
          </w:tcPr>
          <w:p w:rsidR="00C06AFF" w:rsidRDefault="00697DAA">
            <w:pPr>
              <w:spacing w:after="0" w:line="259" w:lineRule="auto"/>
              <w:ind w:left="778" w:hanging="636"/>
              <w:jc w:val="left"/>
            </w:pPr>
            <w:r>
              <w:rPr>
                <w:sz w:val="17"/>
              </w:rPr>
              <w:t xml:space="preserve">Exposição de objetos ou animais </w:t>
            </w:r>
          </w:p>
        </w:tc>
        <w:tc>
          <w:tcPr>
            <w:tcW w:w="3661" w:type="dxa"/>
            <w:tcBorders>
              <w:top w:val="single" w:sz="6" w:space="0" w:color="000000"/>
              <w:left w:val="single" w:sz="2" w:space="0" w:color="000000"/>
              <w:bottom w:val="single" w:sz="4" w:space="0" w:color="000000"/>
              <w:right w:val="single" w:sz="6" w:space="0" w:color="000000"/>
            </w:tcBorders>
            <w:shd w:val="clear" w:color="auto" w:fill="CCCCCC"/>
          </w:tcPr>
          <w:p w:rsidR="00C06AFF" w:rsidRDefault="00697DAA">
            <w:pPr>
              <w:spacing w:after="0" w:line="259" w:lineRule="auto"/>
              <w:ind w:left="542" w:hanging="389"/>
            </w:pPr>
            <w:r>
              <w:rPr>
                <w:sz w:val="17"/>
              </w:rPr>
              <w:t xml:space="preserve">Salões e salas para exposição de objetos ou </w:t>
            </w:r>
            <w:r>
              <w:rPr>
                <w:sz w:val="17"/>
              </w:rPr>
              <w:t xml:space="preserve">animais. Edificações permanentes </w:t>
            </w:r>
          </w:p>
        </w:tc>
      </w:tr>
      <w:tr w:rsidR="00C06AFF">
        <w:trPr>
          <w:trHeight w:val="602"/>
        </w:trPr>
        <w:tc>
          <w:tcPr>
            <w:tcW w:w="697" w:type="dxa"/>
            <w:vMerge w:val="restart"/>
            <w:tcBorders>
              <w:top w:val="single" w:sz="4" w:space="0" w:color="000000"/>
              <w:left w:val="single" w:sz="6" w:space="0" w:color="000000"/>
              <w:bottom w:val="single" w:sz="6" w:space="0" w:color="000000"/>
              <w:right w:val="single" w:sz="6" w:space="0" w:color="000000"/>
            </w:tcBorders>
            <w:shd w:val="clear" w:color="auto" w:fill="FFFF00"/>
          </w:tcPr>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lastRenderedPageBreak/>
              <w:t xml:space="preserve"> </w:t>
            </w:r>
          </w:p>
          <w:p w:rsidR="00C06AFF" w:rsidRDefault="00697DAA">
            <w:pPr>
              <w:spacing w:after="0" w:line="259" w:lineRule="auto"/>
              <w:ind w:left="4" w:firstLine="0"/>
              <w:jc w:val="left"/>
            </w:pPr>
            <w:r>
              <w:rPr>
                <w:sz w:val="16"/>
              </w:rPr>
              <w:t xml:space="preserve"> </w:t>
            </w:r>
          </w:p>
          <w:p w:rsidR="00C06AFF" w:rsidRDefault="00697DAA">
            <w:pPr>
              <w:spacing w:after="32" w:line="259" w:lineRule="auto"/>
              <w:ind w:left="4" w:firstLine="0"/>
              <w:jc w:val="left"/>
            </w:pPr>
            <w:r>
              <w:rPr>
                <w:sz w:val="16"/>
              </w:rPr>
              <w:t xml:space="preserve"> </w:t>
            </w:r>
          </w:p>
          <w:p w:rsidR="00C06AFF" w:rsidRDefault="00697DAA">
            <w:pPr>
              <w:spacing w:after="0" w:line="259" w:lineRule="auto"/>
              <w:ind w:left="4" w:firstLine="0"/>
              <w:jc w:val="left"/>
            </w:pPr>
            <w:r>
              <w:rPr>
                <w:sz w:val="21"/>
              </w:rPr>
              <w:t xml:space="preserve"> </w:t>
            </w:r>
          </w:p>
          <w:p w:rsidR="00C06AFF" w:rsidRDefault="00697DAA">
            <w:pPr>
              <w:spacing w:after="0" w:line="259" w:lineRule="auto"/>
              <w:ind w:left="32" w:firstLine="0"/>
              <w:jc w:val="center"/>
            </w:pPr>
            <w:r>
              <w:rPr>
                <w:sz w:val="17"/>
              </w:rPr>
              <w:t xml:space="preserve">G </w:t>
            </w:r>
          </w:p>
        </w:tc>
        <w:tc>
          <w:tcPr>
            <w:tcW w:w="1555" w:type="dxa"/>
            <w:vMerge w:val="restart"/>
            <w:tcBorders>
              <w:top w:val="single" w:sz="4" w:space="0" w:color="000000"/>
              <w:left w:val="single" w:sz="6" w:space="0" w:color="000000"/>
              <w:bottom w:val="single" w:sz="6" w:space="0" w:color="000000"/>
              <w:right w:val="single" w:sz="2" w:space="0" w:color="000000"/>
            </w:tcBorders>
          </w:tcPr>
          <w:p w:rsidR="00C06AFF" w:rsidRDefault="00697DAA">
            <w:pPr>
              <w:spacing w:after="0" w:line="259" w:lineRule="auto"/>
              <w:ind w:left="7" w:firstLine="0"/>
              <w:jc w:val="left"/>
            </w:pPr>
            <w:r>
              <w:rPr>
                <w:sz w:val="16"/>
              </w:rPr>
              <w:lastRenderedPageBreak/>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lastRenderedPageBreak/>
              <w:t xml:space="preserve"> </w:t>
            </w:r>
          </w:p>
          <w:p w:rsidR="00C06AFF" w:rsidRDefault="00697DAA">
            <w:pPr>
              <w:spacing w:after="120" w:line="259" w:lineRule="auto"/>
              <w:ind w:left="7" w:firstLine="0"/>
              <w:jc w:val="left"/>
            </w:pPr>
            <w:r>
              <w:rPr>
                <w:sz w:val="16"/>
              </w:rPr>
              <w:t xml:space="preserve"> </w:t>
            </w:r>
          </w:p>
          <w:p w:rsidR="00C06AFF" w:rsidRDefault="00697DAA">
            <w:pPr>
              <w:spacing w:after="0" w:line="239" w:lineRule="auto"/>
              <w:ind w:left="134" w:right="49" w:firstLine="0"/>
              <w:jc w:val="center"/>
            </w:pPr>
            <w:r>
              <w:rPr>
                <w:sz w:val="17"/>
              </w:rPr>
              <w:t xml:space="preserve">Serviço automotivo </w:t>
            </w:r>
          </w:p>
          <w:p w:rsidR="00C06AFF" w:rsidRDefault="00697DAA">
            <w:pPr>
              <w:spacing w:after="0" w:line="259" w:lineRule="auto"/>
              <w:ind w:left="46" w:firstLine="0"/>
              <w:jc w:val="center"/>
            </w:pPr>
            <w:r>
              <w:rPr>
                <w:sz w:val="17"/>
              </w:rPr>
              <w:t xml:space="preserve">e </w:t>
            </w:r>
          </w:p>
          <w:p w:rsidR="00C06AFF" w:rsidRDefault="00697DAA">
            <w:pPr>
              <w:spacing w:after="0" w:line="259" w:lineRule="auto"/>
              <w:ind w:left="32" w:firstLine="0"/>
              <w:jc w:val="center"/>
            </w:pPr>
            <w:r>
              <w:rPr>
                <w:sz w:val="17"/>
              </w:rPr>
              <w:t xml:space="preserve">assemelhados </w:t>
            </w:r>
          </w:p>
        </w:tc>
        <w:tc>
          <w:tcPr>
            <w:tcW w:w="790" w:type="dxa"/>
            <w:tcBorders>
              <w:top w:val="single" w:sz="4"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5"/>
              </w:rPr>
              <w:lastRenderedPageBreak/>
              <w:t xml:space="preserve"> </w:t>
            </w:r>
          </w:p>
          <w:p w:rsidR="00C06AFF" w:rsidRDefault="00697DAA">
            <w:pPr>
              <w:spacing w:after="0" w:line="259" w:lineRule="auto"/>
              <w:ind w:left="14" w:firstLine="0"/>
              <w:jc w:val="center"/>
            </w:pPr>
            <w:r>
              <w:rPr>
                <w:sz w:val="17"/>
              </w:rPr>
              <w:t xml:space="preserve">G-1 </w:t>
            </w:r>
          </w:p>
        </w:tc>
        <w:tc>
          <w:tcPr>
            <w:tcW w:w="2121" w:type="dxa"/>
            <w:tcBorders>
              <w:top w:val="single" w:sz="4" w:space="0" w:color="000000"/>
              <w:left w:val="single" w:sz="6" w:space="0" w:color="000000"/>
              <w:bottom w:val="single" w:sz="6" w:space="0" w:color="000000"/>
              <w:right w:val="single" w:sz="2" w:space="0" w:color="000000"/>
            </w:tcBorders>
          </w:tcPr>
          <w:p w:rsidR="00C06AFF" w:rsidRDefault="00697DAA">
            <w:pPr>
              <w:spacing w:after="0" w:line="259" w:lineRule="auto"/>
              <w:ind w:left="570" w:right="214" w:hanging="329"/>
            </w:pPr>
            <w:r>
              <w:rPr>
                <w:sz w:val="17"/>
              </w:rPr>
              <w:t xml:space="preserve">Garagem sem acesso de público e sem abastecimento </w:t>
            </w:r>
          </w:p>
        </w:tc>
        <w:tc>
          <w:tcPr>
            <w:tcW w:w="3661" w:type="dxa"/>
            <w:tcBorders>
              <w:top w:val="single" w:sz="4" w:space="0" w:color="000000"/>
              <w:left w:val="single" w:sz="2" w:space="0" w:color="000000"/>
              <w:bottom w:val="single" w:sz="6" w:space="0" w:color="000000"/>
              <w:right w:val="single" w:sz="6" w:space="0" w:color="000000"/>
            </w:tcBorders>
          </w:tcPr>
          <w:p w:rsidR="00C06AFF" w:rsidRDefault="00697DAA">
            <w:pPr>
              <w:spacing w:after="0" w:line="259" w:lineRule="auto"/>
              <w:ind w:left="1377" w:hanging="984"/>
              <w:jc w:val="left"/>
            </w:pPr>
            <w:r>
              <w:rPr>
                <w:sz w:val="17"/>
              </w:rPr>
              <w:t xml:space="preserve">Garagens automáticas, garagens com manobristas </w:t>
            </w:r>
          </w:p>
        </w:tc>
      </w:tr>
      <w:tr w:rsidR="00C06AFF">
        <w:trPr>
          <w:trHeight w:val="782"/>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89" w:line="259" w:lineRule="auto"/>
              <w:ind w:left="0" w:firstLine="0"/>
              <w:jc w:val="left"/>
            </w:pPr>
            <w:r>
              <w:rPr>
                <w:sz w:val="16"/>
              </w:rPr>
              <w:t xml:space="preserve"> </w:t>
            </w:r>
          </w:p>
          <w:p w:rsidR="00C06AFF" w:rsidRDefault="00697DAA">
            <w:pPr>
              <w:spacing w:after="0" w:line="259" w:lineRule="auto"/>
              <w:ind w:left="14" w:firstLine="0"/>
              <w:jc w:val="center"/>
            </w:pPr>
            <w:r>
              <w:rPr>
                <w:sz w:val="17"/>
              </w:rPr>
              <w:t xml:space="preserve">G-2 </w:t>
            </w:r>
          </w:p>
        </w:tc>
        <w:tc>
          <w:tcPr>
            <w:tcW w:w="2121" w:type="dxa"/>
            <w:tcBorders>
              <w:top w:val="single" w:sz="6" w:space="0" w:color="000000"/>
              <w:left w:val="single" w:sz="6" w:space="0" w:color="000000"/>
              <w:bottom w:val="single" w:sz="6" w:space="0" w:color="000000"/>
              <w:right w:val="single" w:sz="2" w:space="0" w:color="000000"/>
            </w:tcBorders>
            <w:shd w:val="clear" w:color="auto" w:fill="CCCCCC"/>
          </w:tcPr>
          <w:p w:rsidR="00C06AFF" w:rsidRDefault="00697DAA">
            <w:pPr>
              <w:spacing w:after="0" w:line="259" w:lineRule="auto"/>
              <w:ind w:left="5" w:firstLine="0"/>
              <w:jc w:val="left"/>
            </w:pPr>
            <w:r>
              <w:rPr>
                <w:sz w:val="15"/>
              </w:rPr>
              <w:t xml:space="preserve"> </w:t>
            </w:r>
          </w:p>
          <w:p w:rsidR="00C06AFF" w:rsidRDefault="00697DAA">
            <w:pPr>
              <w:spacing w:after="0" w:line="259" w:lineRule="auto"/>
              <w:ind w:left="569" w:right="202" w:hanging="336"/>
            </w:pPr>
            <w:r>
              <w:rPr>
                <w:sz w:val="17"/>
              </w:rPr>
              <w:t xml:space="preserve">Garagem com acesso de </w:t>
            </w:r>
            <w:r>
              <w:rPr>
                <w:sz w:val="17"/>
              </w:rPr>
              <w:t xml:space="preserve">público e sem abastecimento </w:t>
            </w:r>
          </w:p>
        </w:tc>
        <w:tc>
          <w:tcPr>
            <w:tcW w:w="3661" w:type="dxa"/>
            <w:tcBorders>
              <w:top w:val="single" w:sz="6" w:space="0" w:color="000000"/>
              <w:left w:val="single" w:sz="2" w:space="0" w:color="000000"/>
              <w:bottom w:val="single" w:sz="6" w:space="0" w:color="000000"/>
              <w:right w:val="single" w:sz="6" w:space="0" w:color="000000"/>
            </w:tcBorders>
            <w:shd w:val="clear" w:color="auto" w:fill="CCCCCC"/>
          </w:tcPr>
          <w:p w:rsidR="00C06AFF" w:rsidRDefault="00697DAA">
            <w:pPr>
              <w:spacing w:after="0" w:line="239" w:lineRule="auto"/>
              <w:ind w:left="0" w:firstLine="0"/>
              <w:jc w:val="center"/>
            </w:pPr>
            <w:r>
              <w:rPr>
                <w:sz w:val="17"/>
              </w:rPr>
              <w:t xml:space="preserve">Garagens coletivas sem automação, em geral, sem abastecimento (exceto veículos de carga e </w:t>
            </w:r>
          </w:p>
          <w:p w:rsidR="00C06AFF" w:rsidRDefault="00697DAA">
            <w:pPr>
              <w:spacing w:after="0" w:line="259" w:lineRule="auto"/>
              <w:ind w:left="32" w:firstLine="0"/>
              <w:jc w:val="center"/>
            </w:pPr>
            <w:r>
              <w:rPr>
                <w:sz w:val="17"/>
              </w:rPr>
              <w:t xml:space="preserve">coletivos) </w:t>
            </w:r>
          </w:p>
        </w:tc>
      </w:tr>
      <w:tr w:rsidR="00C06AFF">
        <w:trPr>
          <w:trHeight w:val="600"/>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5"/>
              </w:rPr>
              <w:t xml:space="preserve"> </w:t>
            </w:r>
          </w:p>
          <w:p w:rsidR="00C06AFF" w:rsidRDefault="00697DAA">
            <w:pPr>
              <w:spacing w:after="0" w:line="259" w:lineRule="auto"/>
              <w:ind w:left="14" w:firstLine="0"/>
              <w:jc w:val="center"/>
            </w:pPr>
            <w:r>
              <w:rPr>
                <w:sz w:val="17"/>
              </w:rPr>
              <w:t xml:space="preserve">G-3 </w:t>
            </w:r>
          </w:p>
        </w:tc>
        <w:tc>
          <w:tcPr>
            <w:tcW w:w="2121" w:type="dxa"/>
            <w:tcBorders>
              <w:top w:val="single" w:sz="6" w:space="0" w:color="000000"/>
              <w:left w:val="single" w:sz="6" w:space="0" w:color="000000"/>
              <w:bottom w:val="single" w:sz="6" w:space="0" w:color="000000"/>
              <w:right w:val="single" w:sz="2" w:space="0" w:color="000000"/>
            </w:tcBorders>
          </w:tcPr>
          <w:p w:rsidR="00C06AFF" w:rsidRDefault="00697DAA">
            <w:pPr>
              <w:spacing w:after="0" w:line="259" w:lineRule="auto"/>
              <w:ind w:left="64" w:firstLine="0"/>
              <w:jc w:val="center"/>
            </w:pPr>
            <w:r>
              <w:rPr>
                <w:sz w:val="17"/>
              </w:rPr>
              <w:t xml:space="preserve">Local dotado de abastecimento de combustível </w:t>
            </w:r>
          </w:p>
        </w:tc>
        <w:tc>
          <w:tcPr>
            <w:tcW w:w="3661" w:type="dxa"/>
            <w:tcBorders>
              <w:top w:val="single" w:sz="6" w:space="0" w:color="000000"/>
              <w:left w:val="single" w:sz="2" w:space="0" w:color="000000"/>
              <w:bottom w:val="single" w:sz="6" w:space="0" w:color="000000"/>
              <w:right w:val="single" w:sz="6" w:space="0" w:color="000000"/>
            </w:tcBorders>
            <w:vAlign w:val="center"/>
          </w:tcPr>
          <w:p w:rsidR="00C06AFF" w:rsidRDefault="00697DAA">
            <w:pPr>
              <w:spacing w:after="0" w:line="259" w:lineRule="auto"/>
              <w:ind w:left="542" w:hanging="233"/>
              <w:jc w:val="left"/>
            </w:pPr>
            <w:r>
              <w:rPr>
                <w:sz w:val="17"/>
              </w:rPr>
              <w:t xml:space="preserve">Postos de abastecimento e serviço, garagens (exceto veículos de </w:t>
            </w:r>
            <w:r>
              <w:rPr>
                <w:sz w:val="17"/>
              </w:rPr>
              <w:t xml:space="preserve">carga e coletivos) </w:t>
            </w:r>
          </w:p>
        </w:tc>
      </w:tr>
      <w:tr w:rsidR="00C06AFF">
        <w:trPr>
          <w:trHeight w:val="1090"/>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29" w:line="259" w:lineRule="auto"/>
              <w:ind w:left="0" w:firstLine="0"/>
              <w:jc w:val="left"/>
            </w:pPr>
            <w:r>
              <w:rPr>
                <w:sz w:val="16"/>
              </w:rPr>
              <w:t xml:space="preserve"> </w:t>
            </w:r>
          </w:p>
          <w:p w:rsidR="00C06AFF" w:rsidRDefault="00697DAA">
            <w:pPr>
              <w:spacing w:after="0" w:line="259" w:lineRule="auto"/>
              <w:ind w:left="0" w:firstLine="0"/>
              <w:jc w:val="left"/>
            </w:pPr>
            <w:r>
              <w:rPr>
                <w:sz w:val="21"/>
              </w:rPr>
              <w:t xml:space="preserve"> </w:t>
            </w:r>
          </w:p>
          <w:p w:rsidR="00C06AFF" w:rsidRDefault="00697DAA">
            <w:pPr>
              <w:spacing w:after="0" w:line="259" w:lineRule="auto"/>
              <w:ind w:left="14" w:firstLine="0"/>
              <w:jc w:val="center"/>
            </w:pPr>
            <w:r>
              <w:rPr>
                <w:sz w:val="17"/>
              </w:rPr>
              <w:t xml:space="preserve">G-4 </w:t>
            </w:r>
          </w:p>
        </w:tc>
        <w:tc>
          <w:tcPr>
            <w:tcW w:w="2121" w:type="dxa"/>
            <w:tcBorders>
              <w:top w:val="single" w:sz="6" w:space="0" w:color="000000"/>
              <w:left w:val="single" w:sz="6" w:space="0" w:color="000000"/>
              <w:bottom w:val="single" w:sz="6" w:space="0" w:color="000000"/>
              <w:right w:val="single" w:sz="2" w:space="0" w:color="000000"/>
            </w:tcBorders>
            <w:shd w:val="clear" w:color="auto" w:fill="D7D7D7"/>
          </w:tcPr>
          <w:p w:rsidR="00C06AFF" w:rsidRDefault="00697DAA">
            <w:pPr>
              <w:spacing w:after="0" w:line="259" w:lineRule="auto"/>
              <w:ind w:left="5" w:firstLine="0"/>
              <w:jc w:val="left"/>
            </w:pPr>
            <w:r>
              <w:rPr>
                <w:sz w:val="16"/>
              </w:rPr>
              <w:t xml:space="preserve"> </w:t>
            </w:r>
          </w:p>
          <w:p w:rsidR="00C06AFF" w:rsidRDefault="00697DAA">
            <w:pPr>
              <w:spacing w:after="15" w:line="259" w:lineRule="auto"/>
              <w:ind w:left="5" w:firstLine="0"/>
              <w:jc w:val="left"/>
            </w:pPr>
            <w:r>
              <w:rPr>
                <w:sz w:val="13"/>
              </w:rPr>
              <w:t xml:space="preserve"> </w:t>
            </w:r>
          </w:p>
          <w:p w:rsidR="00C06AFF" w:rsidRDefault="00697DAA">
            <w:pPr>
              <w:spacing w:after="0" w:line="259" w:lineRule="auto"/>
              <w:ind w:left="221" w:hanging="84"/>
            </w:pPr>
            <w:r>
              <w:rPr>
                <w:sz w:val="17"/>
              </w:rPr>
              <w:t xml:space="preserve">Serviço de conservação, manutenção e reparos </w:t>
            </w:r>
          </w:p>
        </w:tc>
        <w:tc>
          <w:tcPr>
            <w:tcW w:w="3661" w:type="dxa"/>
            <w:tcBorders>
              <w:top w:val="single" w:sz="6" w:space="0" w:color="000000"/>
              <w:left w:val="single" w:sz="2" w:space="0" w:color="000000"/>
              <w:bottom w:val="single" w:sz="6" w:space="0" w:color="000000"/>
              <w:right w:val="single" w:sz="6" w:space="0" w:color="000000"/>
            </w:tcBorders>
            <w:shd w:val="clear" w:color="auto" w:fill="D7D7D7"/>
          </w:tcPr>
          <w:p w:rsidR="00C06AFF" w:rsidRDefault="00697DAA">
            <w:pPr>
              <w:spacing w:after="0" w:line="259" w:lineRule="auto"/>
              <w:ind w:left="90" w:right="7" w:firstLine="0"/>
              <w:jc w:val="center"/>
            </w:pPr>
            <w:r>
              <w:rPr>
                <w:sz w:val="17"/>
              </w:rPr>
              <w:t xml:space="preserve">Oficinas de conserto de veículos, borracharia (sem recauchutagem). Oficinas e garagens de veículos de carga e coletivos, máquinas agrícolas e rodoviárias, </w:t>
            </w:r>
            <w:r>
              <w:rPr>
                <w:sz w:val="17"/>
              </w:rPr>
              <w:t xml:space="preserve">retificadoras de motores </w:t>
            </w:r>
          </w:p>
        </w:tc>
      </w:tr>
      <w:tr w:rsidR="00C06AFF">
        <w:trPr>
          <w:trHeight w:val="576"/>
        </w:trPr>
        <w:tc>
          <w:tcPr>
            <w:tcW w:w="0" w:type="auto"/>
            <w:vMerge/>
            <w:tcBorders>
              <w:top w:val="nil"/>
              <w:left w:val="single" w:sz="6" w:space="0" w:color="000000"/>
              <w:bottom w:val="single" w:sz="6" w:space="0" w:color="000000"/>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single" w:sz="6" w:space="0" w:color="000000"/>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5"/>
              </w:rPr>
              <w:t xml:space="preserve"> </w:t>
            </w:r>
          </w:p>
          <w:p w:rsidR="00C06AFF" w:rsidRDefault="00697DAA">
            <w:pPr>
              <w:spacing w:after="0" w:line="259" w:lineRule="auto"/>
              <w:ind w:left="14" w:firstLine="0"/>
              <w:jc w:val="center"/>
            </w:pPr>
            <w:r>
              <w:rPr>
                <w:sz w:val="17"/>
              </w:rPr>
              <w:t xml:space="preserve">G-5 </w:t>
            </w:r>
          </w:p>
        </w:tc>
        <w:tc>
          <w:tcPr>
            <w:tcW w:w="2121" w:type="dxa"/>
            <w:tcBorders>
              <w:top w:val="single" w:sz="6" w:space="0" w:color="000000"/>
              <w:left w:val="single" w:sz="6" w:space="0" w:color="000000"/>
              <w:bottom w:val="single" w:sz="6" w:space="0" w:color="000000"/>
              <w:right w:val="single" w:sz="2" w:space="0" w:color="000000"/>
            </w:tcBorders>
          </w:tcPr>
          <w:p w:rsidR="00C06AFF" w:rsidRDefault="00697DAA">
            <w:pPr>
              <w:spacing w:after="0" w:line="259" w:lineRule="auto"/>
              <w:ind w:left="5" w:firstLine="0"/>
              <w:jc w:val="left"/>
            </w:pPr>
            <w:r>
              <w:rPr>
                <w:sz w:val="15"/>
              </w:rPr>
              <w:t xml:space="preserve"> </w:t>
            </w:r>
          </w:p>
          <w:p w:rsidR="00C06AFF" w:rsidRDefault="00697DAA">
            <w:pPr>
              <w:spacing w:after="0" w:line="259" w:lineRule="auto"/>
              <w:ind w:left="0" w:right="38" w:firstLine="0"/>
              <w:jc w:val="center"/>
            </w:pPr>
            <w:r>
              <w:rPr>
                <w:sz w:val="17"/>
              </w:rPr>
              <w:t xml:space="preserve">Hangares </w:t>
            </w:r>
          </w:p>
        </w:tc>
        <w:tc>
          <w:tcPr>
            <w:tcW w:w="3661" w:type="dxa"/>
            <w:tcBorders>
              <w:top w:val="single" w:sz="6" w:space="0" w:color="000000"/>
              <w:left w:val="single" w:sz="2" w:space="0" w:color="000000"/>
              <w:bottom w:val="single" w:sz="6" w:space="0" w:color="000000"/>
              <w:right w:val="single" w:sz="6" w:space="0" w:color="000000"/>
            </w:tcBorders>
          </w:tcPr>
          <w:p w:rsidR="00C06AFF" w:rsidRDefault="00697DAA">
            <w:pPr>
              <w:spacing w:after="0" w:line="259" w:lineRule="auto"/>
              <w:ind w:left="1281" w:hanging="830"/>
              <w:jc w:val="left"/>
            </w:pPr>
            <w:r>
              <w:rPr>
                <w:sz w:val="17"/>
              </w:rPr>
              <w:t xml:space="preserve">Abrigos para aeronaves com ou sem abastecimento </w:t>
            </w:r>
          </w:p>
        </w:tc>
      </w:tr>
      <w:tr w:rsidR="00C06AFF">
        <w:trPr>
          <w:trHeight w:val="701"/>
        </w:trPr>
        <w:tc>
          <w:tcPr>
            <w:tcW w:w="697" w:type="dxa"/>
            <w:vMerge w:val="restart"/>
            <w:tcBorders>
              <w:top w:val="single" w:sz="6" w:space="0" w:color="000000"/>
              <w:left w:val="single" w:sz="6" w:space="0" w:color="000000"/>
              <w:bottom w:val="single" w:sz="6" w:space="0" w:color="000000"/>
              <w:right w:val="single" w:sz="6" w:space="0" w:color="000000"/>
            </w:tcBorders>
            <w:shd w:val="clear" w:color="auto" w:fill="FFFF00"/>
          </w:tcPr>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48" w:line="259" w:lineRule="auto"/>
              <w:ind w:left="4" w:firstLine="0"/>
              <w:jc w:val="left"/>
            </w:pPr>
            <w:r>
              <w:rPr>
                <w:sz w:val="16"/>
              </w:rPr>
              <w:t xml:space="preserve"> </w:t>
            </w:r>
          </w:p>
          <w:p w:rsidR="00C06AFF" w:rsidRDefault="00697DAA">
            <w:pPr>
              <w:spacing w:after="0" w:line="259" w:lineRule="auto"/>
              <w:ind w:left="4" w:firstLine="0"/>
              <w:jc w:val="left"/>
            </w:pPr>
            <w:r>
              <w:rPr>
                <w:sz w:val="23"/>
              </w:rPr>
              <w:t xml:space="preserve"> </w:t>
            </w:r>
          </w:p>
          <w:p w:rsidR="00C06AFF" w:rsidRDefault="00697DAA">
            <w:pPr>
              <w:spacing w:after="0" w:line="259" w:lineRule="auto"/>
              <w:ind w:left="32" w:firstLine="0"/>
              <w:jc w:val="center"/>
            </w:pPr>
            <w:r>
              <w:rPr>
                <w:sz w:val="17"/>
              </w:rPr>
              <w:t xml:space="preserve">H </w:t>
            </w:r>
          </w:p>
        </w:tc>
        <w:tc>
          <w:tcPr>
            <w:tcW w:w="1555" w:type="dxa"/>
            <w:vMerge w:val="restart"/>
            <w:tcBorders>
              <w:top w:val="single" w:sz="6" w:space="0" w:color="000000"/>
              <w:left w:val="single" w:sz="6" w:space="0" w:color="000000"/>
              <w:bottom w:val="single" w:sz="6" w:space="0" w:color="000000"/>
              <w:right w:val="single" w:sz="2" w:space="0" w:color="000000"/>
            </w:tcBorders>
          </w:tcPr>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3" w:line="259" w:lineRule="auto"/>
              <w:ind w:left="7" w:firstLine="0"/>
              <w:jc w:val="left"/>
            </w:pPr>
            <w:r>
              <w:rPr>
                <w:sz w:val="15"/>
              </w:rPr>
              <w:t xml:space="preserve"> </w:t>
            </w:r>
          </w:p>
          <w:p w:rsidR="00C06AFF" w:rsidRDefault="00697DAA">
            <w:pPr>
              <w:spacing w:after="0" w:line="259" w:lineRule="auto"/>
              <w:ind w:left="274" w:hanging="144"/>
              <w:jc w:val="left"/>
            </w:pPr>
            <w:r>
              <w:rPr>
                <w:sz w:val="17"/>
              </w:rPr>
              <w:t xml:space="preserve">Serviço de saúde e institucional </w:t>
            </w: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20"/>
              </w:rPr>
              <w:t xml:space="preserve"> </w:t>
            </w:r>
          </w:p>
          <w:p w:rsidR="00C06AFF" w:rsidRDefault="00697DAA">
            <w:pPr>
              <w:spacing w:after="0" w:line="259" w:lineRule="auto"/>
              <w:ind w:left="26" w:firstLine="0"/>
              <w:jc w:val="center"/>
            </w:pPr>
            <w:r>
              <w:rPr>
                <w:sz w:val="17"/>
              </w:rPr>
              <w:t xml:space="preserve">H-1 </w:t>
            </w:r>
          </w:p>
        </w:tc>
        <w:tc>
          <w:tcPr>
            <w:tcW w:w="2121" w:type="dxa"/>
            <w:tcBorders>
              <w:top w:val="single" w:sz="6" w:space="0" w:color="000000"/>
              <w:left w:val="single" w:sz="6" w:space="0" w:color="000000"/>
              <w:bottom w:val="single" w:sz="6" w:space="0" w:color="000000"/>
              <w:right w:val="single" w:sz="2" w:space="0" w:color="000000"/>
            </w:tcBorders>
            <w:shd w:val="clear" w:color="auto" w:fill="D7D7D7"/>
            <w:vAlign w:val="center"/>
          </w:tcPr>
          <w:p w:rsidR="00C06AFF" w:rsidRDefault="00697DAA">
            <w:pPr>
              <w:spacing w:after="0" w:line="259" w:lineRule="auto"/>
              <w:ind w:left="521" w:hanging="252"/>
              <w:jc w:val="left"/>
            </w:pPr>
            <w:r>
              <w:rPr>
                <w:sz w:val="17"/>
              </w:rPr>
              <w:t xml:space="preserve">Hospital veterinário e assemelhados </w:t>
            </w:r>
          </w:p>
        </w:tc>
        <w:tc>
          <w:tcPr>
            <w:tcW w:w="3661" w:type="dxa"/>
            <w:tcBorders>
              <w:top w:val="single" w:sz="6" w:space="0" w:color="000000"/>
              <w:left w:val="single" w:sz="2" w:space="0" w:color="000000"/>
              <w:bottom w:val="single" w:sz="6" w:space="0" w:color="000000"/>
              <w:right w:val="single" w:sz="6" w:space="0" w:color="000000"/>
            </w:tcBorders>
            <w:shd w:val="clear" w:color="auto" w:fill="D7D7D7"/>
          </w:tcPr>
          <w:p w:rsidR="00C06AFF" w:rsidRDefault="00697DAA">
            <w:pPr>
              <w:spacing w:after="0" w:line="239" w:lineRule="auto"/>
              <w:ind w:left="189" w:firstLine="38"/>
              <w:jc w:val="left"/>
            </w:pPr>
            <w:r>
              <w:rPr>
                <w:sz w:val="17"/>
              </w:rPr>
              <w:t xml:space="preserve">Hospitais, clínicas e </w:t>
            </w:r>
            <w:r>
              <w:rPr>
                <w:sz w:val="17"/>
              </w:rPr>
              <w:t xml:space="preserve">consultórios veterinários e assemelhados (inclui-se alojamento com ou sem </w:t>
            </w:r>
          </w:p>
          <w:p w:rsidR="00C06AFF" w:rsidRDefault="00697DAA">
            <w:pPr>
              <w:spacing w:after="0" w:line="259" w:lineRule="auto"/>
              <w:ind w:left="39" w:firstLine="0"/>
              <w:jc w:val="center"/>
            </w:pPr>
            <w:r>
              <w:rPr>
                <w:sz w:val="17"/>
              </w:rPr>
              <w:t xml:space="preserve">adestramento) </w:t>
            </w:r>
          </w:p>
        </w:tc>
      </w:tr>
      <w:tr w:rsidR="00C06AFF">
        <w:trPr>
          <w:trHeight w:val="912"/>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6"/>
              </w:rPr>
              <w:t xml:space="preserve"> </w:t>
            </w:r>
          </w:p>
          <w:p w:rsidR="00C06AFF" w:rsidRDefault="00697DAA">
            <w:pPr>
              <w:spacing w:after="25" w:line="259" w:lineRule="auto"/>
              <w:ind w:left="0" w:firstLine="0"/>
              <w:jc w:val="left"/>
            </w:pPr>
            <w:r>
              <w:rPr>
                <w:sz w:val="13"/>
              </w:rPr>
              <w:t xml:space="preserve"> </w:t>
            </w:r>
          </w:p>
          <w:p w:rsidR="00C06AFF" w:rsidRDefault="00697DAA">
            <w:pPr>
              <w:spacing w:after="0" w:line="259" w:lineRule="auto"/>
              <w:ind w:left="26" w:firstLine="0"/>
              <w:jc w:val="center"/>
            </w:pPr>
            <w:r>
              <w:rPr>
                <w:sz w:val="17"/>
              </w:rPr>
              <w:t xml:space="preserve">H-2 </w:t>
            </w:r>
          </w:p>
        </w:tc>
        <w:tc>
          <w:tcPr>
            <w:tcW w:w="2121" w:type="dxa"/>
            <w:tcBorders>
              <w:top w:val="single" w:sz="6" w:space="0" w:color="000000"/>
              <w:left w:val="single" w:sz="6" w:space="0" w:color="000000"/>
              <w:bottom w:val="single" w:sz="6" w:space="0" w:color="000000"/>
              <w:right w:val="single" w:sz="2" w:space="0" w:color="000000"/>
            </w:tcBorders>
          </w:tcPr>
          <w:p w:rsidR="00C06AFF" w:rsidRDefault="00697DAA">
            <w:pPr>
              <w:spacing w:after="2" w:line="228" w:lineRule="auto"/>
              <w:ind w:left="88" w:right="1" w:firstLine="0"/>
              <w:jc w:val="center"/>
            </w:pPr>
            <w:r>
              <w:rPr>
                <w:sz w:val="17"/>
              </w:rPr>
              <w:t xml:space="preserve">Local onde pessoas requerem cuidados </w:t>
            </w:r>
          </w:p>
          <w:p w:rsidR="00C06AFF" w:rsidRDefault="00697DAA">
            <w:pPr>
              <w:spacing w:after="0" w:line="259" w:lineRule="auto"/>
              <w:ind w:left="454" w:hanging="204"/>
            </w:pPr>
            <w:r>
              <w:rPr>
                <w:sz w:val="17"/>
              </w:rPr>
              <w:t xml:space="preserve">especiais por limitações físicas ou mentais </w:t>
            </w:r>
          </w:p>
        </w:tc>
        <w:tc>
          <w:tcPr>
            <w:tcW w:w="3661" w:type="dxa"/>
            <w:tcBorders>
              <w:top w:val="single" w:sz="6" w:space="0" w:color="000000"/>
              <w:left w:val="single" w:sz="2" w:space="0" w:color="000000"/>
              <w:bottom w:val="single" w:sz="6" w:space="0" w:color="000000"/>
              <w:right w:val="single" w:sz="6" w:space="0" w:color="000000"/>
            </w:tcBorders>
          </w:tcPr>
          <w:p w:rsidR="00C06AFF" w:rsidRDefault="00697DAA">
            <w:pPr>
              <w:spacing w:after="2" w:line="228" w:lineRule="auto"/>
              <w:ind w:left="0" w:firstLine="0"/>
              <w:jc w:val="center"/>
            </w:pPr>
            <w:r>
              <w:rPr>
                <w:sz w:val="17"/>
              </w:rPr>
              <w:t xml:space="preserve">Asilos, orfanatos, abrigos geriátricos, hospitais </w:t>
            </w:r>
            <w:r>
              <w:rPr>
                <w:sz w:val="17"/>
              </w:rPr>
              <w:t xml:space="preserve">psiquiátricos, reformatórios, tratamento de </w:t>
            </w:r>
          </w:p>
          <w:p w:rsidR="00C06AFF" w:rsidRDefault="00697DAA">
            <w:pPr>
              <w:spacing w:after="0" w:line="259" w:lineRule="auto"/>
              <w:ind w:left="37" w:firstLine="0"/>
              <w:jc w:val="center"/>
            </w:pPr>
            <w:r>
              <w:rPr>
                <w:sz w:val="17"/>
              </w:rPr>
              <w:t xml:space="preserve">dependentes de drogas, álcool. E assemelhados. </w:t>
            </w:r>
          </w:p>
          <w:p w:rsidR="00C06AFF" w:rsidRDefault="00697DAA">
            <w:pPr>
              <w:spacing w:after="0" w:line="259" w:lineRule="auto"/>
              <w:ind w:left="32" w:firstLine="0"/>
              <w:jc w:val="center"/>
            </w:pPr>
            <w:r>
              <w:rPr>
                <w:sz w:val="17"/>
              </w:rPr>
              <w:t xml:space="preserve">Todos sem celas </w:t>
            </w:r>
          </w:p>
        </w:tc>
      </w:tr>
      <w:tr w:rsidR="00C06AFF">
        <w:trPr>
          <w:trHeight w:val="1549"/>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6"/>
              </w:rPr>
              <w:t xml:space="preserve"> </w:t>
            </w:r>
          </w:p>
          <w:p w:rsidR="00C06AFF" w:rsidRDefault="00697DAA">
            <w:pPr>
              <w:spacing w:after="0" w:line="259" w:lineRule="auto"/>
              <w:ind w:left="0" w:firstLine="0"/>
              <w:jc w:val="left"/>
            </w:pPr>
            <w:r>
              <w:rPr>
                <w:sz w:val="17"/>
              </w:rPr>
              <w:t xml:space="preserve"> </w:t>
            </w:r>
          </w:p>
          <w:p w:rsidR="00C06AFF" w:rsidRDefault="00697DAA">
            <w:pPr>
              <w:spacing w:after="0" w:line="259" w:lineRule="auto"/>
              <w:ind w:left="26" w:firstLine="0"/>
              <w:jc w:val="center"/>
            </w:pPr>
            <w:r>
              <w:rPr>
                <w:sz w:val="17"/>
              </w:rPr>
              <w:t xml:space="preserve">H-3 </w:t>
            </w:r>
          </w:p>
        </w:tc>
        <w:tc>
          <w:tcPr>
            <w:tcW w:w="2121" w:type="dxa"/>
            <w:tcBorders>
              <w:top w:val="single" w:sz="6" w:space="0" w:color="000000"/>
              <w:left w:val="single" w:sz="6" w:space="0" w:color="000000"/>
              <w:bottom w:val="single" w:sz="6" w:space="0" w:color="000000"/>
              <w:right w:val="single" w:sz="2" w:space="0" w:color="000000"/>
            </w:tcBorders>
            <w:shd w:val="clear" w:color="auto" w:fill="D7D7D7"/>
          </w:tcPr>
          <w:p w:rsidR="00C06AFF" w:rsidRDefault="00697DAA">
            <w:pPr>
              <w:spacing w:after="0" w:line="259" w:lineRule="auto"/>
              <w:ind w:left="5" w:firstLine="0"/>
              <w:jc w:val="left"/>
            </w:pPr>
            <w:r>
              <w:rPr>
                <w:sz w:val="16"/>
              </w:rPr>
              <w:t xml:space="preserve"> </w:t>
            </w:r>
          </w:p>
          <w:p w:rsidR="00C06AFF" w:rsidRDefault="00697DAA">
            <w:pPr>
              <w:spacing w:after="0" w:line="259" w:lineRule="auto"/>
              <w:ind w:left="5" w:firstLine="0"/>
              <w:jc w:val="left"/>
            </w:pPr>
            <w:r>
              <w:rPr>
                <w:sz w:val="17"/>
              </w:rPr>
              <w:t xml:space="preserve"> </w:t>
            </w:r>
          </w:p>
          <w:p w:rsidR="00C06AFF" w:rsidRDefault="00697DAA">
            <w:pPr>
              <w:spacing w:after="0" w:line="259" w:lineRule="auto"/>
              <w:ind w:left="161" w:firstLine="0"/>
              <w:jc w:val="left"/>
            </w:pPr>
            <w:r>
              <w:rPr>
                <w:sz w:val="17"/>
              </w:rPr>
              <w:t xml:space="preserve">Hospital e assemelhado </w:t>
            </w:r>
          </w:p>
        </w:tc>
        <w:tc>
          <w:tcPr>
            <w:tcW w:w="3661" w:type="dxa"/>
            <w:tcBorders>
              <w:top w:val="single" w:sz="6" w:space="0" w:color="000000"/>
              <w:left w:val="single" w:sz="2" w:space="0" w:color="000000"/>
              <w:bottom w:val="single" w:sz="6" w:space="0" w:color="000000"/>
              <w:right w:val="single" w:sz="6" w:space="0" w:color="000000"/>
            </w:tcBorders>
            <w:shd w:val="clear" w:color="auto" w:fill="D7D7D7"/>
          </w:tcPr>
          <w:p w:rsidR="00C06AFF" w:rsidRDefault="00697DAA">
            <w:pPr>
              <w:spacing w:after="0" w:line="259" w:lineRule="auto"/>
              <w:ind w:left="134" w:right="43" w:hanging="55"/>
              <w:jc w:val="center"/>
            </w:pPr>
            <w:r>
              <w:rPr>
                <w:sz w:val="17"/>
              </w:rPr>
              <w:t xml:space="preserve">Hospitais, casa de saúde, prontos-socorros, clínicas com internação, ambulatórios e postos de </w:t>
            </w:r>
            <w:r>
              <w:rPr>
                <w:sz w:val="17"/>
              </w:rPr>
              <w:t xml:space="preserve">atendimento de urgência, postos de saúde e puericultura e assemelhados com internação </w:t>
            </w:r>
          </w:p>
        </w:tc>
      </w:tr>
      <w:tr w:rsidR="00C06AFF">
        <w:trPr>
          <w:trHeight w:val="587"/>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3" w:line="259" w:lineRule="auto"/>
              <w:ind w:left="0" w:firstLine="0"/>
              <w:jc w:val="left"/>
            </w:pPr>
            <w:r>
              <w:rPr>
                <w:sz w:val="15"/>
              </w:rPr>
              <w:t xml:space="preserve"> </w:t>
            </w:r>
          </w:p>
          <w:p w:rsidR="00C06AFF" w:rsidRDefault="00697DAA">
            <w:pPr>
              <w:spacing w:after="0" w:line="259" w:lineRule="auto"/>
              <w:ind w:left="26" w:firstLine="0"/>
              <w:jc w:val="center"/>
            </w:pPr>
            <w:r>
              <w:rPr>
                <w:sz w:val="17"/>
              </w:rPr>
              <w:t xml:space="preserve">H-4 </w:t>
            </w:r>
          </w:p>
        </w:tc>
        <w:tc>
          <w:tcPr>
            <w:tcW w:w="2121" w:type="dxa"/>
            <w:tcBorders>
              <w:top w:val="single" w:sz="6" w:space="0" w:color="000000"/>
              <w:left w:val="single" w:sz="6" w:space="0" w:color="000000"/>
              <w:bottom w:val="single" w:sz="6" w:space="0" w:color="000000"/>
              <w:right w:val="single" w:sz="2" w:space="0" w:color="000000"/>
            </w:tcBorders>
          </w:tcPr>
          <w:p w:rsidR="00C06AFF" w:rsidRDefault="00697DAA">
            <w:pPr>
              <w:spacing w:after="0" w:line="259" w:lineRule="auto"/>
              <w:ind w:left="342" w:hanging="125"/>
            </w:pPr>
            <w:r>
              <w:rPr>
                <w:sz w:val="17"/>
              </w:rPr>
              <w:t xml:space="preserve">Edificações das forças armadas e policiais </w:t>
            </w:r>
          </w:p>
        </w:tc>
        <w:tc>
          <w:tcPr>
            <w:tcW w:w="3661" w:type="dxa"/>
            <w:tcBorders>
              <w:top w:val="single" w:sz="6" w:space="0" w:color="000000"/>
              <w:left w:val="single" w:sz="2" w:space="0" w:color="000000"/>
              <w:bottom w:val="single" w:sz="6" w:space="0" w:color="000000"/>
              <w:right w:val="single" w:sz="6" w:space="0" w:color="000000"/>
            </w:tcBorders>
          </w:tcPr>
          <w:p w:rsidR="00C06AFF" w:rsidRDefault="00697DAA">
            <w:pPr>
              <w:spacing w:after="0" w:line="259" w:lineRule="auto"/>
              <w:ind w:left="1281" w:hanging="912"/>
              <w:jc w:val="left"/>
            </w:pPr>
            <w:r>
              <w:rPr>
                <w:sz w:val="17"/>
              </w:rPr>
              <w:t xml:space="preserve">Quartéis, delegacias, postos policiais e assemelhados </w:t>
            </w:r>
          </w:p>
        </w:tc>
      </w:tr>
      <w:tr w:rsidR="00C06AFF">
        <w:trPr>
          <w:trHeight w:val="1240"/>
        </w:trPr>
        <w:tc>
          <w:tcPr>
            <w:tcW w:w="0" w:type="auto"/>
            <w:vMerge/>
            <w:tcBorders>
              <w:top w:val="nil"/>
              <w:left w:val="single" w:sz="6" w:space="0" w:color="000000"/>
              <w:bottom w:val="single" w:sz="6" w:space="0" w:color="000000"/>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single" w:sz="6" w:space="0" w:color="000000"/>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128" w:line="259" w:lineRule="auto"/>
              <w:ind w:left="0" w:firstLine="0"/>
              <w:jc w:val="left"/>
            </w:pPr>
            <w:r>
              <w:rPr>
                <w:sz w:val="16"/>
              </w:rPr>
              <w:t xml:space="preserve"> </w:t>
            </w:r>
          </w:p>
          <w:p w:rsidR="00C06AFF" w:rsidRDefault="00697DAA">
            <w:pPr>
              <w:spacing w:after="0" w:line="259" w:lineRule="auto"/>
              <w:ind w:left="26" w:firstLine="0"/>
              <w:jc w:val="center"/>
            </w:pPr>
            <w:r>
              <w:rPr>
                <w:sz w:val="17"/>
              </w:rPr>
              <w:t xml:space="preserve">H-5 </w:t>
            </w:r>
          </w:p>
        </w:tc>
        <w:tc>
          <w:tcPr>
            <w:tcW w:w="2121" w:type="dxa"/>
            <w:tcBorders>
              <w:top w:val="single" w:sz="6" w:space="0" w:color="000000"/>
              <w:left w:val="single" w:sz="6" w:space="0" w:color="000000"/>
              <w:bottom w:val="single" w:sz="6" w:space="0" w:color="000000"/>
              <w:right w:val="single" w:sz="2" w:space="0" w:color="000000"/>
            </w:tcBorders>
            <w:shd w:val="clear" w:color="auto" w:fill="D7D7D7"/>
          </w:tcPr>
          <w:p w:rsidR="00C06AFF" w:rsidRDefault="00697DAA">
            <w:pPr>
              <w:spacing w:after="0" w:line="259" w:lineRule="auto"/>
              <w:ind w:left="176" w:right="92" w:firstLine="0"/>
              <w:jc w:val="center"/>
            </w:pPr>
            <w:r>
              <w:rPr>
                <w:sz w:val="17"/>
              </w:rPr>
              <w:t xml:space="preserve">Local onde a liberdade das pessoas sofre </w:t>
            </w:r>
            <w:r>
              <w:rPr>
                <w:sz w:val="17"/>
              </w:rPr>
              <w:t xml:space="preserve">restrições </w:t>
            </w:r>
          </w:p>
        </w:tc>
        <w:tc>
          <w:tcPr>
            <w:tcW w:w="3661" w:type="dxa"/>
            <w:tcBorders>
              <w:top w:val="single" w:sz="6" w:space="0" w:color="000000"/>
              <w:left w:val="single" w:sz="2" w:space="0" w:color="000000"/>
              <w:bottom w:val="single" w:sz="6" w:space="0" w:color="000000"/>
              <w:right w:val="single" w:sz="6" w:space="0" w:color="000000"/>
            </w:tcBorders>
            <w:shd w:val="clear" w:color="auto" w:fill="D7D7D7"/>
          </w:tcPr>
          <w:p w:rsidR="00C06AFF" w:rsidRDefault="00697DAA">
            <w:pPr>
              <w:spacing w:after="2" w:line="225" w:lineRule="auto"/>
              <w:ind w:left="467" w:firstLine="96"/>
            </w:pPr>
            <w:r>
              <w:rPr>
                <w:sz w:val="17"/>
              </w:rPr>
              <w:t xml:space="preserve">Hospitais psiquiátricos, manicômios, reformatórios, prisões em geral (casa de </w:t>
            </w:r>
          </w:p>
          <w:p w:rsidR="00C06AFF" w:rsidRDefault="00697DAA">
            <w:pPr>
              <w:spacing w:after="0" w:line="259" w:lineRule="auto"/>
              <w:ind w:left="32" w:firstLine="0"/>
              <w:jc w:val="center"/>
            </w:pPr>
            <w:r>
              <w:rPr>
                <w:sz w:val="17"/>
              </w:rPr>
              <w:t xml:space="preserve">detenção, penitenciárias, presídios) e instituições </w:t>
            </w:r>
          </w:p>
          <w:p w:rsidR="00C06AFF" w:rsidRDefault="00697DAA">
            <w:pPr>
              <w:spacing w:after="0" w:line="259" w:lineRule="auto"/>
              <w:ind w:left="32" w:firstLine="0"/>
              <w:jc w:val="center"/>
            </w:pPr>
            <w:r>
              <w:rPr>
                <w:sz w:val="17"/>
              </w:rPr>
              <w:t xml:space="preserve">assemelhadas. Todos com celas </w:t>
            </w:r>
          </w:p>
        </w:tc>
      </w:tr>
      <w:tr w:rsidR="00C06AFF">
        <w:trPr>
          <w:trHeight w:val="704"/>
        </w:trPr>
        <w:tc>
          <w:tcPr>
            <w:tcW w:w="697" w:type="dxa"/>
            <w:tcBorders>
              <w:top w:val="single" w:sz="6" w:space="0" w:color="000000"/>
              <w:left w:val="single" w:sz="6" w:space="0" w:color="000000"/>
              <w:bottom w:val="single" w:sz="6" w:space="0" w:color="000000"/>
              <w:right w:val="single" w:sz="6" w:space="0" w:color="000000"/>
            </w:tcBorders>
            <w:shd w:val="clear" w:color="auto" w:fill="FFFF00"/>
          </w:tcPr>
          <w:p w:rsidR="00C06AFF" w:rsidRDefault="00697DAA">
            <w:pPr>
              <w:spacing w:after="0" w:line="259" w:lineRule="auto"/>
              <w:ind w:left="4" w:firstLine="0"/>
              <w:jc w:val="left"/>
            </w:pPr>
            <w:r>
              <w:rPr>
                <w:rFonts w:ascii="Calibri" w:eastAsia="Calibri" w:hAnsi="Calibri" w:cs="Calibri"/>
                <w:sz w:val="22"/>
              </w:rPr>
              <w:t xml:space="preserve"> </w:t>
            </w:r>
          </w:p>
        </w:tc>
        <w:tc>
          <w:tcPr>
            <w:tcW w:w="1555" w:type="dxa"/>
            <w:tcBorders>
              <w:top w:val="single" w:sz="6" w:space="0" w:color="000000"/>
              <w:left w:val="single" w:sz="6" w:space="0" w:color="000000"/>
              <w:bottom w:val="single" w:sz="6" w:space="0" w:color="000000"/>
              <w:right w:val="single" w:sz="2" w:space="0" w:color="000000"/>
            </w:tcBorders>
          </w:tcPr>
          <w:p w:rsidR="00C06AFF" w:rsidRDefault="00697DAA">
            <w:pPr>
              <w:spacing w:after="0" w:line="259" w:lineRule="auto"/>
              <w:ind w:left="7" w:firstLine="0"/>
              <w:jc w:val="left"/>
            </w:pPr>
            <w:r>
              <w:rPr>
                <w:rFonts w:ascii="Calibri" w:eastAsia="Calibri" w:hAnsi="Calibri" w:cs="Calibri"/>
                <w:sz w:val="22"/>
              </w:rPr>
              <w:t xml:space="preserve"> </w:t>
            </w: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20"/>
              </w:rPr>
              <w:t xml:space="preserve"> </w:t>
            </w:r>
          </w:p>
          <w:p w:rsidR="00C06AFF" w:rsidRDefault="00697DAA">
            <w:pPr>
              <w:spacing w:after="0" w:line="259" w:lineRule="auto"/>
              <w:ind w:left="26" w:firstLine="0"/>
              <w:jc w:val="center"/>
            </w:pPr>
            <w:r>
              <w:rPr>
                <w:sz w:val="17"/>
              </w:rPr>
              <w:t xml:space="preserve">H-6 </w:t>
            </w:r>
          </w:p>
        </w:tc>
        <w:tc>
          <w:tcPr>
            <w:tcW w:w="2121" w:type="dxa"/>
            <w:tcBorders>
              <w:top w:val="single" w:sz="6" w:space="0" w:color="000000"/>
              <w:left w:val="single" w:sz="6" w:space="0" w:color="000000"/>
              <w:bottom w:val="single" w:sz="6" w:space="0" w:color="000000"/>
              <w:right w:val="single" w:sz="2" w:space="0" w:color="000000"/>
            </w:tcBorders>
            <w:vAlign w:val="center"/>
          </w:tcPr>
          <w:p w:rsidR="00C06AFF" w:rsidRDefault="00697DAA">
            <w:pPr>
              <w:spacing w:after="0" w:line="259" w:lineRule="auto"/>
              <w:ind w:left="221" w:firstLine="84"/>
              <w:jc w:val="left"/>
            </w:pPr>
            <w:r>
              <w:rPr>
                <w:sz w:val="17"/>
              </w:rPr>
              <w:t xml:space="preserve">Clínica e consultório médico e odontológico </w:t>
            </w:r>
          </w:p>
        </w:tc>
        <w:tc>
          <w:tcPr>
            <w:tcW w:w="3661" w:type="dxa"/>
            <w:tcBorders>
              <w:top w:val="single" w:sz="6" w:space="0" w:color="000000"/>
              <w:left w:val="single" w:sz="2" w:space="0" w:color="000000"/>
              <w:bottom w:val="single" w:sz="6" w:space="0" w:color="000000"/>
              <w:right w:val="single" w:sz="6" w:space="0" w:color="000000"/>
            </w:tcBorders>
          </w:tcPr>
          <w:p w:rsidR="00C06AFF" w:rsidRDefault="00697DAA">
            <w:pPr>
              <w:spacing w:after="0" w:line="259" w:lineRule="auto"/>
              <w:ind w:left="155" w:right="81" w:firstLine="0"/>
              <w:jc w:val="center"/>
            </w:pPr>
            <w:r>
              <w:rPr>
                <w:sz w:val="17"/>
              </w:rPr>
              <w:t xml:space="preserve">Clínicas </w:t>
            </w:r>
            <w:r>
              <w:rPr>
                <w:sz w:val="17"/>
              </w:rPr>
              <w:t xml:space="preserve">médicas, consultórios em geral, unidades de hemodiálise, ambulatórios e assemelhados. Todos sem internação </w:t>
            </w:r>
          </w:p>
        </w:tc>
      </w:tr>
    </w:tbl>
    <w:p w:rsidR="00C06AFF" w:rsidRDefault="00697DAA">
      <w:pPr>
        <w:spacing w:after="0" w:line="259" w:lineRule="auto"/>
        <w:ind w:left="50" w:firstLine="0"/>
        <w:jc w:val="left"/>
      </w:pPr>
      <w:r>
        <w:rPr>
          <w:sz w:val="4"/>
        </w:rPr>
        <w:t xml:space="preserve"> </w:t>
      </w:r>
    </w:p>
    <w:tbl>
      <w:tblPr>
        <w:tblStyle w:val="TableGrid"/>
        <w:tblW w:w="8824" w:type="dxa"/>
        <w:tblInd w:w="153" w:type="dxa"/>
        <w:tblCellMar>
          <w:top w:w="6" w:type="dxa"/>
          <w:left w:w="2" w:type="dxa"/>
          <w:bottom w:w="0" w:type="dxa"/>
          <w:right w:w="47" w:type="dxa"/>
        </w:tblCellMar>
        <w:tblLook w:val="04A0" w:firstRow="1" w:lastRow="0" w:firstColumn="1" w:lastColumn="0" w:noHBand="0" w:noVBand="1"/>
      </w:tblPr>
      <w:tblGrid>
        <w:gridCol w:w="697"/>
        <w:gridCol w:w="1555"/>
        <w:gridCol w:w="790"/>
        <w:gridCol w:w="2121"/>
        <w:gridCol w:w="3661"/>
      </w:tblGrid>
      <w:tr w:rsidR="00C06AFF">
        <w:trPr>
          <w:trHeight w:val="1477"/>
        </w:trPr>
        <w:tc>
          <w:tcPr>
            <w:tcW w:w="697" w:type="dxa"/>
            <w:vMerge w:val="restart"/>
            <w:tcBorders>
              <w:top w:val="single" w:sz="6" w:space="0" w:color="000000"/>
              <w:left w:val="single" w:sz="6" w:space="0" w:color="000000"/>
              <w:bottom w:val="single" w:sz="6" w:space="0" w:color="000000"/>
              <w:right w:val="single" w:sz="6" w:space="0" w:color="000000"/>
            </w:tcBorders>
            <w:shd w:val="clear" w:color="auto" w:fill="FFFF00"/>
          </w:tcPr>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20" w:line="259" w:lineRule="auto"/>
              <w:ind w:left="4" w:firstLine="0"/>
              <w:jc w:val="left"/>
            </w:pPr>
            <w:r>
              <w:rPr>
                <w:sz w:val="16"/>
              </w:rPr>
              <w:t xml:space="preserve"> </w:t>
            </w:r>
          </w:p>
          <w:p w:rsidR="00C06AFF" w:rsidRDefault="00697DAA">
            <w:pPr>
              <w:spacing w:after="0" w:line="259" w:lineRule="auto"/>
              <w:ind w:left="4" w:firstLine="0"/>
              <w:jc w:val="left"/>
            </w:pPr>
            <w:r>
              <w:rPr>
                <w:sz w:val="20"/>
              </w:rPr>
              <w:t xml:space="preserve"> </w:t>
            </w:r>
          </w:p>
          <w:p w:rsidR="00C06AFF" w:rsidRDefault="00697DAA">
            <w:pPr>
              <w:spacing w:after="0" w:line="259" w:lineRule="auto"/>
              <w:ind w:left="35" w:firstLine="0"/>
              <w:jc w:val="center"/>
            </w:pPr>
            <w:r>
              <w:rPr>
                <w:sz w:val="17"/>
              </w:rPr>
              <w:t xml:space="preserve">I </w:t>
            </w:r>
          </w:p>
        </w:tc>
        <w:tc>
          <w:tcPr>
            <w:tcW w:w="1555" w:type="dxa"/>
            <w:vMerge w:val="restart"/>
            <w:tcBorders>
              <w:top w:val="single" w:sz="6" w:space="0" w:color="000000"/>
              <w:left w:val="single" w:sz="6" w:space="0" w:color="000000"/>
              <w:bottom w:val="single" w:sz="6" w:space="0" w:color="000000"/>
              <w:right w:val="single" w:sz="2" w:space="0" w:color="000000"/>
            </w:tcBorders>
          </w:tcPr>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20" w:line="259" w:lineRule="auto"/>
              <w:ind w:left="7" w:firstLine="0"/>
              <w:jc w:val="left"/>
            </w:pPr>
            <w:r>
              <w:rPr>
                <w:sz w:val="16"/>
              </w:rPr>
              <w:t xml:space="preserve"> </w:t>
            </w:r>
          </w:p>
          <w:p w:rsidR="00C06AFF" w:rsidRDefault="00697DAA">
            <w:pPr>
              <w:spacing w:after="0" w:line="259" w:lineRule="auto"/>
              <w:ind w:left="7" w:firstLine="0"/>
              <w:jc w:val="left"/>
            </w:pPr>
            <w:r>
              <w:rPr>
                <w:sz w:val="20"/>
              </w:rPr>
              <w:t xml:space="preserve"> </w:t>
            </w:r>
          </w:p>
          <w:p w:rsidR="00C06AFF" w:rsidRDefault="00697DAA">
            <w:pPr>
              <w:spacing w:after="0" w:line="259" w:lineRule="auto"/>
              <w:ind w:left="7" w:firstLine="0"/>
              <w:jc w:val="center"/>
            </w:pPr>
            <w:r>
              <w:rPr>
                <w:sz w:val="17"/>
              </w:rPr>
              <w:t xml:space="preserve">Indústria </w:t>
            </w: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6"/>
              </w:rPr>
              <w:t xml:space="preserve"> </w:t>
            </w:r>
          </w:p>
          <w:p w:rsidR="00C06AFF" w:rsidRDefault="00697DAA">
            <w:pPr>
              <w:spacing w:after="53" w:line="259" w:lineRule="auto"/>
              <w:ind w:left="0" w:firstLine="0"/>
              <w:jc w:val="left"/>
            </w:pPr>
            <w:r>
              <w:rPr>
                <w:sz w:val="16"/>
              </w:rPr>
              <w:t xml:space="preserve"> </w:t>
            </w:r>
          </w:p>
          <w:p w:rsidR="00C06AFF" w:rsidRDefault="00697DAA">
            <w:pPr>
              <w:spacing w:after="0" w:line="259" w:lineRule="auto"/>
              <w:ind w:left="0" w:firstLine="0"/>
              <w:jc w:val="left"/>
            </w:pPr>
            <w:r>
              <w:rPr>
                <w:sz w:val="23"/>
              </w:rPr>
              <w:t xml:space="preserve"> </w:t>
            </w:r>
          </w:p>
          <w:p w:rsidR="00C06AFF" w:rsidRDefault="00697DAA">
            <w:pPr>
              <w:spacing w:after="0" w:line="259" w:lineRule="auto"/>
              <w:ind w:left="37" w:firstLine="0"/>
              <w:jc w:val="center"/>
            </w:pPr>
            <w:r>
              <w:rPr>
                <w:sz w:val="17"/>
              </w:rPr>
              <w:t xml:space="preserve">I-1 </w:t>
            </w:r>
          </w:p>
        </w:tc>
        <w:tc>
          <w:tcPr>
            <w:tcW w:w="2121" w:type="dxa"/>
            <w:tcBorders>
              <w:top w:val="single" w:sz="6" w:space="0" w:color="000000"/>
              <w:left w:val="single" w:sz="6" w:space="0" w:color="000000"/>
              <w:bottom w:val="single" w:sz="6" w:space="0" w:color="000000"/>
              <w:right w:val="single" w:sz="2" w:space="0" w:color="000000"/>
            </w:tcBorders>
            <w:shd w:val="clear" w:color="auto" w:fill="D7D7D7"/>
          </w:tcPr>
          <w:p w:rsidR="00C06AFF" w:rsidRDefault="00697DAA">
            <w:pPr>
              <w:spacing w:after="0" w:line="239" w:lineRule="auto"/>
              <w:ind w:left="0" w:firstLine="0"/>
              <w:jc w:val="center"/>
            </w:pPr>
            <w:r>
              <w:rPr>
                <w:sz w:val="17"/>
              </w:rPr>
              <w:t xml:space="preserve">Locais onde as atividades exercidas e os materiais </w:t>
            </w:r>
          </w:p>
          <w:p w:rsidR="00C06AFF" w:rsidRDefault="00697DAA">
            <w:pPr>
              <w:spacing w:after="2" w:line="236" w:lineRule="auto"/>
              <w:ind w:left="320" w:hanging="204"/>
            </w:pPr>
            <w:r>
              <w:rPr>
                <w:sz w:val="17"/>
              </w:rPr>
              <w:t xml:space="preserve">utilizados </w:t>
            </w:r>
            <w:r>
              <w:rPr>
                <w:sz w:val="17"/>
              </w:rPr>
              <w:t xml:space="preserve">apresentam baixo potencial de incêndio. </w:t>
            </w:r>
          </w:p>
          <w:p w:rsidR="00C06AFF" w:rsidRDefault="00697DAA">
            <w:pPr>
              <w:spacing w:after="0" w:line="259" w:lineRule="auto"/>
              <w:ind w:left="289" w:right="229" w:firstLine="0"/>
              <w:jc w:val="center"/>
            </w:pPr>
            <w:r>
              <w:rPr>
                <w:sz w:val="17"/>
              </w:rPr>
              <w:t>Locais onde a carga de incêndio não chega a 300MJ/m</w:t>
            </w:r>
            <w:r>
              <w:rPr>
                <w:sz w:val="17"/>
                <w:vertAlign w:val="superscript"/>
              </w:rPr>
              <w:t>2</w:t>
            </w:r>
            <w:r>
              <w:rPr>
                <w:sz w:val="17"/>
                <w:vertAlign w:val="subscript"/>
              </w:rPr>
              <w:t xml:space="preserve"> </w:t>
            </w:r>
          </w:p>
        </w:tc>
        <w:tc>
          <w:tcPr>
            <w:tcW w:w="3661" w:type="dxa"/>
            <w:tcBorders>
              <w:top w:val="single" w:sz="6" w:space="0" w:color="000000"/>
              <w:left w:val="single" w:sz="2" w:space="0" w:color="000000"/>
              <w:bottom w:val="single" w:sz="6" w:space="0" w:color="000000"/>
              <w:right w:val="single" w:sz="6" w:space="0" w:color="000000"/>
            </w:tcBorders>
            <w:shd w:val="clear" w:color="auto" w:fill="D7D7D7"/>
          </w:tcPr>
          <w:p w:rsidR="00C06AFF" w:rsidRDefault="00697DAA">
            <w:pPr>
              <w:spacing w:after="25" w:line="259" w:lineRule="auto"/>
              <w:ind w:left="2" w:firstLine="0"/>
              <w:jc w:val="left"/>
            </w:pPr>
            <w:r>
              <w:rPr>
                <w:sz w:val="13"/>
              </w:rPr>
              <w:t xml:space="preserve"> </w:t>
            </w:r>
          </w:p>
          <w:p w:rsidR="00C06AFF" w:rsidRDefault="00697DAA">
            <w:pPr>
              <w:spacing w:after="0" w:line="259" w:lineRule="auto"/>
              <w:ind w:left="47" w:firstLine="0"/>
              <w:jc w:val="center"/>
            </w:pPr>
            <w:r>
              <w:rPr>
                <w:sz w:val="17"/>
              </w:rPr>
              <w:t>Atividades que utilizam pequenas quantidades de materiais combustíveis. Aço, aparelhos de rádio e som, armas, artigos de metal, gesso, esculturas de pedra, fer</w:t>
            </w:r>
            <w:r>
              <w:rPr>
                <w:sz w:val="17"/>
              </w:rPr>
              <w:t xml:space="preserve">ramentas, jóias, relógios, sabão, serralheria, suco de frutas, louças, máquinas </w:t>
            </w:r>
          </w:p>
        </w:tc>
      </w:tr>
      <w:tr w:rsidR="00C06AFF">
        <w:trPr>
          <w:trHeight w:val="1494"/>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6"/>
              </w:rPr>
              <w:t xml:space="preserve"> </w:t>
            </w:r>
          </w:p>
          <w:p w:rsidR="00C06AFF" w:rsidRDefault="00697DAA">
            <w:pPr>
              <w:spacing w:after="56" w:line="259" w:lineRule="auto"/>
              <w:ind w:left="0" w:firstLine="0"/>
              <w:jc w:val="left"/>
            </w:pPr>
            <w:r>
              <w:rPr>
                <w:sz w:val="16"/>
              </w:rPr>
              <w:t xml:space="preserve"> </w:t>
            </w:r>
          </w:p>
          <w:p w:rsidR="00C06AFF" w:rsidRDefault="00697DAA">
            <w:pPr>
              <w:spacing w:after="0" w:line="259" w:lineRule="auto"/>
              <w:ind w:left="0" w:firstLine="0"/>
              <w:jc w:val="left"/>
            </w:pPr>
            <w:r>
              <w:rPr>
                <w:sz w:val="23"/>
              </w:rPr>
              <w:t xml:space="preserve"> </w:t>
            </w:r>
          </w:p>
          <w:p w:rsidR="00C06AFF" w:rsidRDefault="00697DAA">
            <w:pPr>
              <w:spacing w:after="0" w:line="259" w:lineRule="auto"/>
              <w:ind w:left="37" w:firstLine="0"/>
              <w:jc w:val="center"/>
            </w:pPr>
            <w:r>
              <w:rPr>
                <w:sz w:val="17"/>
              </w:rPr>
              <w:t xml:space="preserve">I-2 </w:t>
            </w:r>
          </w:p>
        </w:tc>
        <w:tc>
          <w:tcPr>
            <w:tcW w:w="2121" w:type="dxa"/>
            <w:tcBorders>
              <w:top w:val="single" w:sz="6" w:space="0" w:color="000000"/>
              <w:left w:val="single" w:sz="6" w:space="0" w:color="000000"/>
              <w:bottom w:val="single" w:sz="6" w:space="0" w:color="000000"/>
              <w:right w:val="single" w:sz="2" w:space="0" w:color="000000"/>
            </w:tcBorders>
          </w:tcPr>
          <w:p w:rsidR="00C06AFF" w:rsidRDefault="00697DAA">
            <w:pPr>
              <w:spacing w:after="0" w:line="239" w:lineRule="auto"/>
              <w:ind w:left="0" w:firstLine="0"/>
              <w:jc w:val="center"/>
            </w:pPr>
            <w:r>
              <w:rPr>
                <w:sz w:val="17"/>
              </w:rPr>
              <w:t xml:space="preserve">Locais onde as atividades exercidas e os materiais </w:t>
            </w:r>
          </w:p>
          <w:p w:rsidR="00C06AFF" w:rsidRDefault="00697DAA">
            <w:pPr>
              <w:spacing w:after="0" w:line="259" w:lineRule="auto"/>
              <w:ind w:left="59" w:firstLine="0"/>
              <w:jc w:val="center"/>
            </w:pPr>
            <w:r>
              <w:rPr>
                <w:sz w:val="17"/>
              </w:rPr>
              <w:t xml:space="preserve">utilizados apresentam </w:t>
            </w:r>
          </w:p>
          <w:p w:rsidR="00C06AFF" w:rsidRDefault="00697DAA">
            <w:pPr>
              <w:spacing w:after="0" w:line="259" w:lineRule="auto"/>
              <w:ind w:left="57" w:firstLine="0"/>
              <w:jc w:val="center"/>
            </w:pPr>
            <w:r>
              <w:rPr>
                <w:sz w:val="17"/>
              </w:rPr>
              <w:t xml:space="preserve">médio potencial de </w:t>
            </w:r>
          </w:p>
          <w:p w:rsidR="00C06AFF" w:rsidRDefault="00697DAA">
            <w:pPr>
              <w:spacing w:after="0" w:line="239" w:lineRule="auto"/>
              <w:ind w:left="483" w:hanging="358"/>
            </w:pPr>
            <w:r>
              <w:rPr>
                <w:sz w:val="17"/>
              </w:rPr>
              <w:t xml:space="preserve">incêndio. Locais com carga de incêndio entre </w:t>
            </w:r>
          </w:p>
          <w:p w:rsidR="00C06AFF" w:rsidRDefault="00697DAA">
            <w:pPr>
              <w:spacing w:after="0" w:line="259" w:lineRule="auto"/>
              <w:ind w:left="46" w:firstLine="0"/>
              <w:jc w:val="center"/>
            </w:pPr>
            <w:r>
              <w:rPr>
                <w:sz w:val="17"/>
              </w:rPr>
              <w:t xml:space="preserve">300 a </w:t>
            </w:r>
            <w:r>
              <w:rPr>
                <w:sz w:val="17"/>
              </w:rPr>
              <w:t>1.200MJ/m</w:t>
            </w:r>
            <w:r>
              <w:rPr>
                <w:sz w:val="17"/>
                <w:vertAlign w:val="superscript"/>
              </w:rPr>
              <w:t>2</w:t>
            </w:r>
            <w:r>
              <w:rPr>
                <w:sz w:val="17"/>
                <w:vertAlign w:val="subscript"/>
              </w:rPr>
              <w:t xml:space="preserve"> </w:t>
            </w:r>
          </w:p>
        </w:tc>
        <w:tc>
          <w:tcPr>
            <w:tcW w:w="3661" w:type="dxa"/>
            <w:tcBorders>
              <w:top w:val="single" w:sz="6" w:space="0" w:color="000000"/>
              <w:left w:val="single" w:sz="2" w:space="0" w:color="000000"/>
              <w:bottom w:val="single" w:sz="6" w:space="0" w:color="000000"/>
              <w:right w:val="single" w:sz="6" w:space="0" w:color="000000"/>
            </w:tcBorders>
          </w:tcPr>
          <w:p w:rsidR="00C06AFF" w:rsidRDefault="00697DAA">
            <w:pPr>
              <w:spacing w:after="0" w:line="259" w:lineRule="auto"/>
              <w:ind w:left="2" w:firstLine="0"/>
              <w:jc w:val="left"/>
            </w:pPr>
            <w:r>
              <w:rPr>
                <w:sz w:val="16"/>
              </w:rPr>
              <w:t xml:space="preserve"> </w:t>
            </w:r>
          </w:p>
          <w:p w:rsidR="00C06AFF" w:rsidRDefault="00697DAA">
            <w:pPr>
              <w:spacing w:after="75" w:line="259" w:lineRule="auto"/>
              <w:ind w:left="2" w:firstLine="0"/>
              <w:jc w:val="left"/>
            </w:pPr>
            <w:r>
              <w:rPr>
                <w:sz w:val="16"/>
              </w:rPr>
              <w:t xml:space="preserve"> </w:t>
            </w:r>
          </w:p>
          <w:p w:rsidR="00C06AFF" w:rsidRDefault="00697DAA">
            <w:pPr>
              <w:spacing w:after="0" w:line="259" w:lineRule="auto"/>
              <w:ind w:left="230" w:right="495" w:firstLine="192"/>
            </w:pPr>
            <w:r>
              <w:rPr>
                <w:sz w:val="17"/>
              </w:rPr>
              <w:t xml:space="preserve">Artigos de vidro, automóveis, bebidas destiladas, instrumentos musicais, móveis, alimentos, marcenarias, fábricas de caixas </w:t>
            </w:r>
          </w:p>
        </w:tc>
      </w:tr>
      <w:tr w:rsidR="00C06AFF">
        <w:trPr>
          <w:trHeight w:val="1013"/>
        </w:trPr>
        <w:tc>
          <w:tcPr>
            <w:tcW w:w="0" w:type="auto"/>
            <w:vMerge/>
            <w:tcBorders>
              <w:top w:val="nil"/>
              <w:left w:val="single" w:sz="6" w:space="0" w:color="000000"/>
              <w:bottom w:val="single" w:sz="6" w:space="0" w:color="000000"/>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single" w:sz="6" w:space="0" w:color="000000"/>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6"/>
              </w:rPr>
              <w:t xml:space="preserve"> </w:t>
            </w:r>
          </w:p>
          <w:p w:rsidR="00C06AFF" w:rsidRDefault="00697DAA">
            <w:pPr>
              <w:spacing w:after="0" w:line="259" w:lineRule="auto"/>
              <w:ind w:left="0" w:firstLine="0"/>
              <w:jc w:val="left"/>
            </w:pPr>
            <w:r>
              <w:rPr>
                <w:sz w:val="18"/>
              </w:rPr>
              <w:t xml:space="preserve"> </w:t>
            </w:r>
          </w:p>
          <w:p w:rsidR="00C06AFF" w:rsidRDefault="00697DAA">
            <w:pPr>
              <w:spacing w:after="0" w:line="259" w:lineRule="auto"/>
              <w:ind w:left="37" w:firstLine="0"/>
              <w:jc w:val="center"/>
            </w:pPr>
            <w:r>
              <w:rPr>
                <w:sz w:val="17"/>
              </w:rPr>
              <w:t xml:space="preserve">I-3 </w:t>
            </w:r>
          </w:p>
        </w:tc>
        <w:tc>
          <w:tcPr>
            <w:tcW w:w="2121" w:type="dxa"/>
            <w:tcBorders>
              <w:top w:val="single" w:sz="6" w:space="0" w:color="000000"/>
              <w:left w:val="single" w:sz="6" w:space="0" w:color="000000"/>
              <w:bottom w:val="single" w:sz="6" w:space="0" w:color="000000"/>
              <w:right w:val="single" w:sz="2" w:space="0" w:color="000000"/>
            </w:tcBorders>
            <w:shd w:val="clear" w:color="auto" w:fill="D7D7D7"/>
            <w:vAlign w:val="center"/>
          </w:tcPr>
          <w:p w:rsidR="00C06AFF" w:rsidRDefault="00697DAA">
            <w:pPr>
              <w:spacing w:after="0" w:line="236" w:lineRule="auto"/>
              <w:ind w:left="0" w:firstLine="0"/>
              <w:jc w:val="center"/>
            </w:pPr>
            <w:r>
              <w:rPr>
                <w:sz w:val="17"/>
              </w:rPr>
              <w:t xml:space="preserve">Locais onde há alto risco de incêndio. Locais com carga </w:t>
            </w:r>
          </w:p>
          <w:p w:rsidR="00C06AFF" w:rsidRDefault="00697DAA">
            <w:pPr>
              <w:spacing w:after="0" w:line="259" w:lineRule="auto"/>
              <w:ind w:left="92" w:firstLine="0"/>
              <w:jc w:val="left"/>
            </w:pPr>
            <w:r>
              <w:rPr>
                <w:sz w:val="17"/>
              </w:rPr>
              <w:t xml:space="preserve">de incêndio superior a 1.200 </w:t>
            </w:r>
          </w:p>
          <w:p w:rsidR="00C06AFF" w:rsidRDefault="00697DAA">
            <w:pPr>
              <w:spacing w:after="0" w:line="259" w:lineRule="auto"/>
              <w:ind w:left="47" w:firstLine="0"/>
              <w:jc w:val="center"/>
            </w:pPr>
            <w:r>
              <w:rPr>
                <w:sz w:val="17"/>
              </w:rPr>
              <w:t xml:space="preserve">MJ/m² </w:t>
            </w:r>
          </w:p>
        </w:tc>
        <w:tc>
          <w:tcPr>
            <w:tcW w:w="3661" w:type="dxa"/>
            <w:tcBorders>
              <w:top w:val="single" w:sz="6" w:space="0" w:color="000000"/>
              <w:left w:val="single" w:sz="2" w:space="0" w:color="000000"/>
              <w:bottom w:val="single" w:sz="6" w:space="0" w:color="000000"/>
              <w:right w:val="single" w:sz="6" w:space="0" w:color="000000"/>
            </w:tcBorders>
            <w:shd w:val="clear" w:color="auto" w:fill="D7D7D7"/>
            <w:vAlign w:val="center"/>
          </w:tcPr>
          <w:p w:rsidR="00C06AFF" w:rsidRDefault="00697DAA">
            <w:pPr>
              <w:spacing w:after="0" w:line="228" w:lineRule="auto"/>
              <w:ind w:left="479" w:firstLine="106"/>
            </w:pPr>
            <w:r>
              <w:rPr>
                <w:sz w:val="17"/>
              </w:rPr>
              <w:t xml:space="preserve">Atividades industriais que envolvam inflamáveis, materiais oxidantes, ceras, </w:t>
            </w:r>
          </w:p>
          <w:p w:rsidR="00C06AFF" w:rsidRDefault="00697DAA">
            <w:pPr>
              <w:spacing w:after="0" w:line="259" w:lineRule="auto"/>
              <w:ind w:left="44" w:firstLine="0"/>
              <w:jc w:val="center"/>
            </w:pPr>
            <w:r>
              <w:rPr>
                <w:sz w:val="17"/>
              </w:rPr>
              <w:t xml:space="preserve">espuma sintética, grãos, tintas, borracha, </w:t>
            </w:r>
          </w:p>
          <w:p w:rsidR="00C06AFF" w:rsidRDefault="00697DAA">
            <w:pPr>
              <w:spacing w:after="0" w:line="259" w:lineRule="auto"/>
              <w:ind w:left="48" w:firstLine="0"/>
              <w:jc w:val="center"/>
            </w:pPr>
            <w:r>
              <w:rPr>
                <w:sz w:val="17"/>
              </w:rPr>
              <w:t xml:space="preserve">processamento de lixo </w:t>
            </w:r>
          </w:p>
        </w:tc>
      </w:tr>
      <w:tr w:rsidR="00C06AFF">
        <w:trPr>
          <w:trHeight w:val="1016"/>
        </w:trPr>
        <w:tc>
          <w:tcPr>
            <w:tcW w:w="697" w:type="dxa"/>
            <w:vMerge w:val="restart"/>
            <w:tcBorders>
              <w:top w:val="single" w:sz="6" w:space="0" w:color="000000"/>
              <w:left w:val="single" w:sz="6" w:space="0" w:color="000000"/>
              <w:bottom w:val="single" w:sz="6" w:space="0" w:color="000000"/>
              <w:right w:val="single" w:sz="6" w:space="0" w:color="000000"/>
            </w:tcBorders>
            <w:shd w:val="clear" w:color="auto" w:fill="FFFF00"/>
          </w:tcPr>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17" w:line="259" w:lineRule="auto"/>
              <w:ind w:left="4" w:firstLine="0"/>
              <w:jc w:val="left"/>
            </w:pPr>
            <w:r>
              <w:rPr>
                <w:sz w:val="16"/>
              </w:rPr>
              <w:lastRenderedPageBreak/>
              <w:t xml:space="preserve"> </w:t>
            </w:r>
          </w:p>
          <w:p w:rsidR="00C06AFF" w:rsidRDefault="00697DAA">
            <w:pPr>
              <w:spacing w:after="0" w:line="259" w:lineRule="auto"/>
              <w:ind w:left="4" w:firstLine="0"/>
              <w:jc w:val="left"/>
            </w:pPr>
            <w:r>
              <w:rPr>
                <w:sz w:val="19"/>
              </w:rPr>
              <w:t xml:space="preserve"> </w:t>
            </w:r>
          </w:p>
          <w:p w:rsidR="00C06AFF" w:rsidRDefault="00697DAA">
            <w:pPr>
              <w:spacing w:after="0" w:line="259" w:lineRule="auto"/>
              <w:ind w:left="45" w:firstLine="0"/>
              <w:jc w:val="center"/>
            </w:pPr>
            <w:r>
              <w:rPr>
                <w:sz w:val="17"/>
              </w:rPr>
              <w:t xml:space="preserve">J </w:t>
            </w:r>
          </w:p>
        </w:tc>
        <w:tc>
          <w:tcPr>
            <w:tcW w:w="1555" w:type="dxa"/>
            <w:vMerge w:val="restart"/>
            <w:tcBorders>
              <w:top w:val="single" w:sz="6" w:space="0" w:color="000000"/>
              <w:left w:val="single" w:sz="6" w:space="0" w:color="000000"/>
              <w:bottom w:val="single" w:sz="6" w:space="0" w:color="000000"/>
              <w:right w:val="single" w:sz="2" w:space="0" w:color="000000"/>
            </w:tcBorders>
          </w:tcPr>
          <w:p w:rsidR="00C06AFF" w:rsidRDefault="00697DAA">
            <w:pPr>
              <w:spacing w:after="0" w:line="259" w:lineRule="auto"/>
              <w:ind w:left="7" w:firstLine="0"/>
              <w:jc w:val="left"/>
            </w:pPr>
            <w:r>
              <w:rPr>
                <w:sz w:val="16"/>
              </w:rPr>
              <w:lastRenderedPageBreak/>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17" w:line="259" w:lineRule="auto"/>
              <w:ind w:left="7" w:firstLine="0"/>
              <w:jc w:val="left"/>
            </w:pPr>
            <w:r>
              <w:rPr>
                <w:sz w:val="16"/>
              </w:rPr>
              <w:lastRenderedPageBreak/>
              <w:t xml:space="preserve"> </w:t>
            </w:r>
          </w:p>
          <w:p w:rsidR="00C06AFF" w:rsidRDefault="00697DAA">
            <w:pPr>
              <w:spacing w:after="0" w:line="259" w:lineRule="auto"/>
              <w:ind w:left="7" w:firstLine="0"/>
              <w:jc w:val="left"/>
            </w:pPr>
            <w:r>
              <w:rPr>
                <w:sz w:val="19"/>
              </w:rPr>
              <w:t xml:space="preserve"> </w:t>
            </w:r>
          </w:p>
          <w:p w:rsidR="00C06AFF" w:rsidRDefault="00697DAA">
            <w:pPr>
              <w:spacing w:after="0" w:line="259" w:lineRule="auto"/>
              <w:ind w:left="6" w:firstLine="0"/>
              <w:jc w:val="center"/>
            </w:pPr>
            <w:r>
              <w:rPr>
                <w:sz w:val="17"/>
              </w:rPr>
              <w:t xml:space="preserve">Depósito </w:t>
            </w: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6"/>
              </w:rPr>
              <w:lastRenderedPageBreak/>
              <w:t xml:space="preserve"> </w:t>
            </w:r>
          </w:p>
          <w:p w:rsidR="00C06AFF" w:rsidRDefault="00697DAA">
            <w:pPr>
              <w:spacing w:after="0" w:line="259" w:lineRule="auto"/>
              <w:ind w:left="0" w:firstLine="0"/>
              <w:jc w:val="left"/>
            </w:pPr>
            <w:r>
              <w:rPr>
                <w:sz w:val="18"/>
              </w:rPr>
              <w:t xml:space="preserve"> </w:t>
            </w:r>
          </w:p>
          <w:p w:rsidR="00C06AFF" w:rsidRDefault="00697DAA">
            <w:pPr>
              <w:spacing w:after="0" w:line="259" w:lineRule="auto"/>
              <w:ind w:left="47" w:firstLine="0"/>
              <w:jc w:val="center"/>
            </w:pPr>
            <w:r>
              <w:rPr>
                <w:sz w:val="17"/>
              </w:rPr>
              <w:t xml:space="preserve">J-1 </w:t>
            </w:r>
          </w:p>
        </w:tc>
        <w:tc>
          <w:tcPr>
            <w:tcW w:w="2121" w:type="dxa"/>
            <w:tcBorders>
              <w:top w:val="single" w:sz="6" w:space="0" w:color="000000"/>
              <w:left w:val="single" w:sz="6" w:space="0" w:color="000000"/>
              <w:bottom w:val="single" w:sz="6" w:space="0" w:color="000000"/>
              <w:right w:val="single" w:sz="2" w:space="0" w:color="000000"/>
            </w:tcBorders>
          </w:tcPr>
          <w:p w:rsidR="00C06AFF" w:rsidRDefault="00697DAA">
            <w:pPr>
              <w:spacing w:after="114" w:line="259" w:lineRule="auto"/>
              <w:ind w:left="5" w:firstLine="0"/>
              <w:jc w:val="left"/>
            </w:pPr>
            <w:r>
              <w:rPr>
                <w:sz w:val="16"/>
              </w:rPr>
              <w:t xml:space="preserve"> </w:t>
            </w:r>
          </w:p>
          <w:p w:rsidR="00C06AFF" w:rsidRDefault="00697DAA">
            <w:pPr>
              <w:spacing w:after="0" w:line="259" w:lineRule="auto"/>
              <w:ind w:left="552" w:hanging="302"/>
              <w:jc w:val="left"/>
            </w:pPr>
            <w:r>
              <w:rPr>
                <w:sz w:val="17"/>
              </w:rPr>
              <w:t xml:space="preserve">Depósitos de material incombustível </w:t>
            </w:r>
          </w:p>
        </w:tc>
        <w:tc>
          <w:tcPr>
            <w:tcW w:w="3661" w:type="dxa"/>
            <w:tcBorders>
              <w:top w:val="single" w:sz="6" w:space="0" w:color="000000"/>
              <w:left w:val="single" w:sz="2" w:space="0" w:color="000000"/>
              <w:bottom w:val="single" w:sz="6" w:space="0" w:color="000000"/>
              <w:right w:val="single" w:sz="6" w:space="0" w:color="000000"/>
            </w:tcBorders>
            <w:vAlign w:val="center"/>
          </w:tcPr>
          <w:p w:rsidR="00C06AFF" w:rsidRDefault="00697DAA">
            <w:pPr>
              <w:spacing w:after="2" w:line="228" w:lineRule="auto"/>
              <w:ind w:left="78" w:firstLine="0"/>
              <w:jc w:val="center"/>
            </w:pPr>
            <w:r>
              <w:rPr>
                <w:sz w:val="17"/>
              </w:rPr>
              <w:t xml:space="preserve">Edificações sem processo industrial que armazenam tijolos, pedras, areias, cimentos, </w:t>
            </w:r>
          </w:p>
          <w:p w:rsidR="00C06AFF" w:rsidRDefault="00697DAA">
            <w:pPr>
              <w:spacing w:after="0" w:line="259" w:lineRule="auto"/>
              <w:ind w:left="47" w:firstLine="0"/>
              <w:jc w:val="center"/>
            </w:pPr>
            <w:r>
              <w:rPr>
                <w:sz w:val="17"/>
              </w:rPr>
              <w:t xml:space="preserve">metais e outros materiais incombustíveis. Todos </w:t>
            </w:r>
          </w:p>
          <w:p w:rsidR="00C06AFF" w:rsidRDefault="00697DAA">
            <w:pPr>
              <w:spacing w:after="0" w:line="259" w:lineRule="auto"/>
              <w:ind w:left="45" w:firstLine="0"/>
              <w:jc w:val="center"/>
            </w:pPr>
            <w:r>
              <w:rPr>
                <w:sz w:val="17"/>
              </w:rPr>
              <w:t xml:space="preserve">sem embalagem </w:t>
            </w:r>
          </w:p>
        </w:tc>
      </w:tr>
      <w:tr w:rsidR="00C06AFF">
        <w:trPr>
          <w:trHeight w:val="617"/>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6"/>
              </w:rPr>
              <w:t xml:space="preserve"> </w:t>
            </w:r>
          </w:p>
          <w:p w:rsidR="00C06AFF" w:rsidRDefault="00697DAA">
            <w:pPr>
              <w:spacing w:after="0" w:line="259" w:lineRule="auto"/>
              <w:ind w:left="47" w:firstLine="0"/>
              <w:jc w:val="center"/>
            </w:pPr>
            <w:r>
              <w:rPr>
                <w:sz w:val="17"/>
              </w:rPr>
              <w:t xml:space="preserve">J-2 </w:t>
            </w:r>
          </w:p>
        </w:tc>
        <w:tc>
          <w:tcPr>
            <w:tcW w:w="2121" w:type="dxa"/>
            <w:tcBorders>
              <w:top w:val="single" w:sz="6" w:space="0" w:color="000000"/>
              <w:left w:val="single" w:sz="6" w:space="0" w:color="000000"/>
              <w:bottom w:val="single" w:sz="6" w:space="0" w:color="000000"/>
              <w:right w:val="single" w:sz="2" w:space="0" w:color="000000"/>
            </w:tcBorders>
            <w:shd w:val="clear" w:color="auto" w:fill="D7D7D7"/>
          </w:tcPr>
          <w:p w:rsidR="00C06AFF" w:rsidRDefault="00697DAA">
            <w:pPr>
              <w:spacing w:after="0" w:line="259" w:lineRule="auto"/>
              <w:ind w:left="5" w:firstLine="0"/>
              <w:jc w:val="left"/>
            </w:pPr>
            <w:r>
              <w:rPr>
                <w:sz w:val="16"/>
              </w:rPr>
              <w:t xml:space="preserve"> </w:t>
            </w:r>
          </w:p>
          <w:p w:rsidR="00C06AFF" w:rsidRDefault="00697DAA">
            <w:pPr>
              <w:spacing w:after="0" w:line="259" w:lineRule="auto"/>
              <w:ind w:left="238" w:firstLine="0"/>
              <w:jc w:val="left"/>
            </w:pPr>
            <w:r>
              <w:rPr>
                <w:sz w:val="17"/>
              </w:rPr>
              <w:t xml:space="preserve">Todo tipo de Depósito </w:t>
            </w:r>
          </w:p>
        </w:tc>
        <w:tc>
          <w:tcPr>
            <w:tcW w:w="3661" w:type="dxa"/>
            <w:tcBorders>
              <w:top w:val="single" w:sz="6" w:space="0" w:color="000000"/>
              <w:left w:val="single" w:sz="2" w:space="0" w:color="000000"/>
              <w:bottom w:val="single" w:sz="6" w:space="0" w:color="000000"/>
              <w:right w:val="single" w:sz="6" w:space="0" w:color="000000"/>
            </w:tcBorders>
            <w:shd w:val="clear" w:color="auto" w:fill="D7D7D7"/>
            <w:vAlign w:val="center"/>
          </w:tcPr>
          <w:p w:rsidR="00C06AFF" w:rsidRDefault="00697DAA">
            <w:pPr>
              <w:spacing w:after="0" w:line="259" w:lineRule="auto"/>
              <w:ind w:left="20" w:firstLine="0"/>
              <w:jc w:val="center"/>
            </w:pPr>
            <w:r>
              <w:rPr>
                <w:sz w:val="17"/>
              </w:rPr>
              <w:t xml:space="preserve">Depósitos com carga de incêndio até </w:t>
            </w:r>
          </w:p>
          <w:p w:rsidR="00C06AFF" w:rsidRDefault="00697DAA">
            <w:pPr>
              <w:spacing w:after="0" w:line="259" w:lineRule="auto"/>
              <w:ind w:left="40" w:firstLine="0"/>
              <w:jc w:val="center"/>
            </w:pPr>
            <w:r>
              <w:rPr>
                <w:sz w:val="17"/>
              </w:rPr>
              <w:t>300MJ/m</w:t>
            </w:r>
            <w:r>
              <w:rPr>
                <w:sz w:val="17"/>
                <w:vertAlign w:val="superscript"/>
              </w:rPr>
              <w:t>2</w:t>
            </w:r>
            <w:r>
              <w:rPr>
                <w:sz w:val="17"/>
                <w:vertAlign w:val="subscript"/>
              </w:rPr>
              <w:t xml:space="preserve"> </w:t>
            </w:r>
          </w:p>
        </w:tc>
      </w:tr>
      <w:tr w:rsidR="00C06AFF">
        <w:trPr>
          <w:trHeight w:val="636"/>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8"/>
              </w:rPr>
              <w:t xml:space="preserve"> </w:t>
            </w:r>
          </w:p>
          <w:p w:rsidR="00C06AFF" w:rsidRDefault="00697DAA">
            <w:pPr>
              <w:spacing w:after="0" w:line="259" w:lineRule="auto"/>
              <w:ind w:left="47" w:firstLine="0"/>
              <w:jc w:val="center"/>
            </w:pPr>
            <w:r>
              <w:rPr>
                <w:sz w:val="17"/>
              </w:rPr>
              <w:t xml:space="preserve">J-3 </w:t>
            </w:r>
          </w:p>
        </w:tc>
        <w:tc>
          <w:tcPr>
            <w:tcW w:w="2121" w:type="dxa"/>
            <w:tcBorders>
              <w:top w:val="single" w:sz="6" w:space="0" w:color="000000"/>
              <w:left w:val="single" w:sz="6" w:space="0" w:color="000000"/>
              <w:bottom w:val="single" w:sz="6" w:space="0" w:color="000000"/>
              <w:right w:val="single" w:sz="2" w:space="0" w:color="000000"/>
            </w:tcBorders>
          </w:tcPr>
          <w:p w:rsidR="00C06AFF" w:rsidRDefault="00697DAA">
            <w:pPr>
              <w:spacing w:after="0" w:line="259" w:lineRule="auto"/>
              <w:ind w:left="5" w:firstLine="0"/>
              <w:jc w:val="left"/>
            </w:pPr>
            <w:r>
              <w:rPr>
                <w:sz w:val="18"/>
              </w:rPr>
              <w:t xml:space="preserve"> </w:t>
            </w:r>
          </w:p>
          <w:p w:rsidR="00C06AFF" w:rsidRDefault="00697DAA">
            <w:pPr>
              <w:spacing w:after="0" w:line="259" w:lineRule="auto"/>
              <w:ind w:left="238" w:firstLine="0"/>
              <w:jc w:val="left"/>
            </w:pPr>
            <w:r>
              <w:rPr>
                <w:sz w:val="17"/>
              </w:rPr>
              <w:t xml:space="preserve">Todo </w:t>
            </w:r>
            <w:r>
              <w:rPr>
                <w:sz w:val="17"/>
              </w:rPr>
              <w:t xml:space="preserve">tipo de Depósito </w:t>
            </w:r>
          </w:p>
        </w:tc>
        <w:tc>
          <w:tcPr>
            <w:tcW w:w="3661" w:type="dxa"/>
            <w:tcBorders>
              <w:top w:val="single" w:sz="6" w:space="0" w:color="000000"/>
              <w:left w:val="single" w:sz="2" w:space="0" w:color="000000"/>
              <w:bottom w:val="single" w:sz="6" w:space="0" w:color="000000"/>
              <w:right w:val="single" w:sz="6" w:space="0" w:color="000000"/>
            </w:tcBorders>
            <w:vAlign w:val="center"/>
          </w:tcPr>
          <w:p w:rsidR="00C06AFF" w:rsidRDefault="00697DAA">
            <w:pPr>
              <w:spacing w:after="0" w:line="259" w:lineRule="auto"/>
              <w:ind w:left="13" w:firstLine="0"/>
              <w:jc w:val="center"/>
            </w:pPr>
            <w:r>
              <w:rPr>
                <w:sz w:val="17"/>
              </w:rPr>
              <w:t xml:space="preserve">Depósitos com carga de incêndio entre 300 a </w:t>
            </w:r>
          </w:p>
          <w:p w:rsidR="00C06AFF" w:rsidRDefault="00697DAA">
            <w:pPr>
              <w:spacing w:after="0" w:line="259" w:lineRule="auto"/>
              <w:ind w:left="35" w:firstLine="0"/>
              <w:jc w:val="center"/>
            </w:pPr>
            <w:r>
              <w:rPr>
                <w:sz w:val="17"/>
              </w:rPr>
              <w:t>1.200MJ/m</w:t>
            </w:r>
            <w:r>
              <w:rPr>
                <w:sz w:val="17"/>
                <w:vertAlign w:val="superscript"/>
              </w:rPr>
              <w:t>2</w:t>
            </w:r>
            <w:r>
              <w:rPr>
                <w:sz w:val="17"/>
                <w:vertAlign w:val="subscript"/>
              </w:rPr>
              <w:t xml:space="preserve"> </w:t>
            </w:r>
          </w:p>
        </w:tc>
      </w:tr>
      <w:tr w:rsidR="00C06AFF">
        <w:trPr>
          <w:trHeight w:val="612"/>
        </w:trPr>
        <w:tc>
          <w:tcPr>
            <w:tcW w:w="0" w:type="auto"/>
            <w:vMerge/>
            <w:tcBorders>
              <w:top w:val="nil"/>
              <w:left w:val="single" w:sz="6" w:space="0" w:color="000000"/>
              <w:bottom w:val="single" w:sz="6" w:space="0" w:color="000000"/>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single" w:sz="6" w:space="0" w:color="000000"/>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6"/>
              </w:rPr>
              <w:t xml:space="preserve"> </w:t>
            </w:r>
          </w:p>
          <w:p w:rsidR="00C06AFF" w:rsidRDefault="00697DAA">
            <w:pPr>
              <w:spacing w:after="0" w:line="259" w:lineRule="auto"/>
              <w:ind w:left="47" w:firstLine="0"/>
              <w:jc w:val="center"/>
            </w:pPr>
            <w:r>
              <w:rPr>
                <w:sz w:val="17"/>
              </w:rPr>
              <w:t xml:space="preserve">J-4 </w:t>
            </w:r>
          </w:p>
        </w:tc>
        <w:tc>
          <w:tcPr>
            <w:tcW w:w="2121" w:type="dxa"/>
            <w:tcBorders>
              <w:top w:val="single" w:sz="6" w:space="0" w:color="000000"/>
              <w:left w:val="single" w:sz="6" w:space="0" w:color="000000"/>
              <w:bottom w:val="single" w:sz="6" w:space="0" w:color="000000"/>
              <w:right w:val="single" w:sz="2" w:space="0" w:color="000000"/>
            </w:tcBorders>
            <w:shd w:val="clear" w:color="auto" w:fill="D7D7D7"/>
          </w:tcPr>
          <w:p w:rsidR="00C06AFF" w:rsidRDefault="00697DAA">
            <w:pPr>
              <w:spacing w:after="0" w:line="259" w:lineRule="auto"/>
              <w:ind w:left="5" w:firstLine="0"/>
              <w:jc w:val="left"/>
            </w:pPr>
            <w:r>
              <w:rPr>
                <w:sz w:val="16"/>
              </w:rPr>
              <w:t xml:space="preserve"> </w:t>
            </w:r>
          </w:p>
          <w:p w:rsidR="00C06AFF" w:rsidRDefault="00697DAA">
            <w:pPr>
              <w:spacing w:after="0" w:line="259" w:lineRule="auto"/>
              <w:ind w:left="238" w:firstLine="0"/>
              <w:jc w:val="left"/>
            </w:pPr>
            <w:r>
              <w:rPr>
                <w:sz w:val="17"/>
              </w:rPr>
              <w:t xml:space="preserve">Todo tipo de Depósito </w:t>
            </w:r>
          </w:p>
        </w:tc>
        <w:tc>
          <w:tcPr>
            <w:tcW w:w="3661" w:type="dxa"/>
            <w:tcBorders>
              <w:top w:val="single" w:sz="6" w:space="0" w:color="000000"/>
              <w:left w:val="single" w:sz="2" w:space="0" w:color="000000"/>
              <w:bottom w:val="single" w:sz="6" w:space="0" w:color="000000"/>
              <w:right w:val="single" w:sz="6" w:space="0" w:color="000000"/>
            </w:tcBorders>
            <w:shd w:val="clear" w:color="auto" w:fill="D7D7D7"/>
            <w:vAlign w:val="center"/>
          </w:tcPr>
          <w:p w:rsidR="00C06AFF" w:rsidRDefault="00697DAA">
            <w:pPr>
              <w:spacing w:after="0" w:line="259" w:lineRule="auto"/>
              <w:ind w:left="67" w:firstLine="0"/>
              <w:jc w:val="left"/>
            </w:pPr>
            <w:r>
              <w:rPr>
                <w:sz w:val="17"/>
              </w:rPr>
              <w:t xml:space="preserve">Depósitos onde a carga de incêndio ultrapassa a </w:t>
            </w:r>
          </w:p>
          <w:p w:rsidR="00C06AFF" w:rsidRDefault="00697DAA">
            <w:pPr>
              <w:spacing w:after="0" w:line="259" w:lineRule="auto"/>
              <w:ind w:left="0" w:right="157" w:firstLine="0"/>
              <w:jc w:val="center"/>
            </w:pPr>
            <w:r>
              <w:rPr>
                <w:sz w:val="17"/>
              </w:rPr>
              <w:t xml:space="preserve">1.200MJ/m² </w:t>
            </w:r>
          </w:p>
        </w:tc>
      </w:tr>
      <w:tr w:rsidR="00C06AFF">
        <w:trPr>
          <w:trHeight w:val="660"/>
        </w:trPr>
        <w:tc>
          <w:tcPr>
            <w:tcW w:w="697" w:type="dxa"/>
            <w:vMerge w:val="restart"/>
            <w:tcBorders>
              <w:top w:val="single" w:sz="6" w:space="0" w:color="000000"/>
              <w:left w:val="single" w:sz="6" w:space="0" w:color="000000"/>
              <w:bottom w:val="single" w:sz="4" w:space="0" w:color="000000"/>
              <w:right w:val="single" w:sz="6" w:space="0" w:color="000000"/>
            </w:tcBorders>
            <w:shd w:val="clear" w:color="auto" w:fill="FFFF00"/>
          </w:tcPr>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29" w:line="259" w:lineRule="auto"/>
              <w:ind w:left="4" w:firstLine="0"/>
              <w:jc w:val="left"/>
            </w:pPr>
            <w:r>
              <w:rPr>
                <w:sz w:val="16"/>
              </w:rPr>
              <w:t xml:space="preserve"> </w:t>
            </w:r>
          </w:p>
          <w:p w:rsidR="00C06AFF" w:rsidRDefault="00697DAA">
            <w:pPr>
              <w:spacing w:after="0" w:line="259" w:lineRule="auto"/>
              <w:ind w:left="4" w:firstLine="0"/>
              <w:jc w:val="left"/>
            </w:pPr>
            <w:r>
              <w:rPr>
                <w:sz w:val="20"/>
              </w:rPr>
              <w:t xml:space="preserve"> </w:t>
            </w:r>
          </w:p>
          <w:p w:rsidR="00C06AFF" w:rsidRDefault="00697DAA">
            <w:pPr>
              <w:spacing w:after="0" w:line="259" w:lineRule="auto"/>
              <w:ind w:left="44" w:firstLine="0"/>
              <w:jc w:val="center"/>
            </w:pPr>
            <w:r>
              <w:rPr>
                <w:sz w:val="17"/>
              </w:rPr>
              <w:t xml:space="preserve">L </w:t>
            </w:r>
          </w:p>
        </w:tc>
        <w:tc>
          <w:tcPr>
            <w:tcW w:w="1555" w:type="dxa"/>
            <w:vMerge w:val="restart"/>
            <w:tcBorders>
              <w:top w:val="single" w:sz="6" w:space="0" w:color="000000"/>
              <w:left w:val="single" w:sz="6" w:space="0" w:color="000000"/>
              <w:bottom w:val="single" w:sz="4" w:space="0" w:color="000000"/>
              <w:right w:val="single" w:sz="2" w:space="0" w:color="000000"/>
            </w:tcBorders>
          </w:tcPr>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29" w:line="259" w:lineRule="auto"/>
              <w:ind w:left="7" w:firstLine="0"/>
              <w:jc w:val="left"/>
            </w:pPr>
            <w:r>
              <w:rPr>
                <w:sz w:val="16"/>
              </w:rPr>
              <w:t xml:space="preserve"> </w:t>
            </w:r>
          </w:p>
          <w:p w:rsidR="00C06AFF" w:rsidRDefault="00697DAA">
            <w:pPr>
              <w:spacing w:after="0" w:line="259" w:lineRule="auto"/>
              <w:ind w:left="7" w:firstLine="0"/>
              <w:jc w:val="left"/>
            </w:pPr>
            <w:r>
              <w:rPr>
                <w:sz w:val="20"/>
              </w:rPr>
              <w:t xml:space="preserve"> </w:t>
            </w:r>
          </w:p>
          <w:p w:rsidR="00C06AFF" w:rsidRDefault="00697DAA">
            <w:pPr>
              <w:spacing w:after="0" w:line="259" w:lineRule="auto"/>
              <w:ind w:left="26" w:firstLine="0"/>
              <w:jc w:val="center"/>
            </w:pPr>
            <w:r>
              <w:rPr>
                <w:sz w:val="17"/>
              </w:rPr>
              <w:t xml:space="preserve">Explosivo </w:t>
            </w: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9"/>
              </w:rPr>
              <w:t xml:space="preserve"> </w:t>
            </w:r>
          </w:p>
          <w:p w:rsidR="00C06AFF" w:rsidRDefault="00697DAA">
            <w:pPr>
              <w:spacing w:after="0" w:line="259" w:lineRule="auto"/>
              <w:ind w:left="42" w:firstLine="0"/>
              <w:jc w:val="center"/>
            </w:pPr>
            <w:r>
              <w:rPr>
                <w:sz w:val="17"/>
              </w:rPr>
              <w:t xml:space="preserve">L-1 </w:t>
            </w:r>
          </w:p>
        </w:tc>
        <w:tc>
          <w:tcPr>
            <w:tcW w:w="2121" w:type="dxa"/>
            <w:tcBorders>
              <w:top w:val="single" w:sz="6" w:space="0" w:color="000000"/>
              <w:left w:val="single" w:sz="6" w:space="0" w:color="000000"/>
              <w:bottom w:val="single" w:sz="6" w:space="0" w:color="000000"/>
              <w:right w:val="single" w:sz="2" w:space="0" w:color="000000"/>
            </w:tcBorders>
          </w:tcPr>
          <w:p w:rsidR="00C06AFF" w:rsidRDefault="00697DAA">
            <w:pPr>
              <w:spacing w:after="0" w:line="259" w:lineRule="auto"/>
              <w:ind w:left="5" w:firstLine="0"/>
              <w:jc w:val="left"/>
            </w:pPr>
            <w:r>
              <w:rPr>
                <w:sz w:val="19"/>
              </w:rPr>
              <w:t xml:space="preserve"> </w:t>
            </w:r>
          </w:p>
          <w:p w:rsidR="00C06AFF" w:rsidRDefault="00697DAA">
            <w:pPr>
              <w:spacing w:after="0" w:line="259" w:lineRule="auto"/>
              <w:ind w:left="18" w:firstLine="0"/>
              <w:jc w:val="center"/>
            </w:pPr>
            <w:r>
              <w:rPr>
                <w:sz w:val="17"/>
              </w:rPr>
              <w:t xml:space="preserve">Comércio </w:t>
            </w:r>
          </w:p>
        </w:tc>
        <w:tc>
          <w:tcPr>
            <w:tcW w:w="3661" w:type="dxa"/>
            <w:tcBorders>
              <w:top w:val="single" w:sz="6" w:space="0" w:color="000000"/>
              <w:left w:val="single" w:sz="2" w:space="0" w:color="000000"/>
              <w:bottom w:val="single" w:sz="6" w:space="0" w:color="000000"/>
              <w:right w:val="single" w:sz="6" w:space="0" w:color="000000"/>
            </w:tcBorders>
            <w:vAlign w:val="center"/>
          </w:tcPr>
          <w:p w:rsidR="00C06AFF" w:rsidRDefault="00697DAA">
            <w:pPr>
              <w:spacing w:after="0" w:line="259" w:lineRule="auto"/>
              <w:ind w:left="1281" w:hanging="998"/>
              <w:jc w:val="left"/>
            </w:pPr>
            <w:r>
              <w:rPr>
                <w:sz w:val="17"/>
              </w:rPr>
              <w:t xml:space="preserve">Comércio em geral de fogos </w:t>
            </w:r>
            <w:r>
              <w:rPr>
                <w:sz w:val="17"/>
              </w:rPr>
              <w:t xml:space="preserve">de artifício e assemelhados </w:t>
            </w:r>
          </w:p>
        </w:tc>
      </w:tr>
      <w:tr w:rsidR="00C06AFF">
        <w:trPr>
          <w:trHeight w:val="563"/>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13" w:line="259" w:lineRule="auto"/>
              <w:ind w:left="0" w:firstLine="0"/>
              <w:jc w:val="left"/>
            </w:pPr>
            <w:r>
              <w:rPr>
                <w:sz w:val="14"/>
              </w:rPr>
              <w:t xml:space="preserve"> </w:t>
            </w:r>
          </w:p>
          <w:p w:rsidR="00C06AFF" w:rsidRDefault="00697DAA">
            <w:pPr>
              <w:spacing w:after="0" w:line="259" w:lineRule="auto"/>
              <w:ind w:left="42" w:firstLine="0"/>
              <w:jc w:val="center"/>
            </w:pPr>
            <w:r>
              <w:rPr>
                <w:sz w:val="17"/>
              </w:rPr>
              <w:t xml:space="preserve">L-2 </w:t>
            </w:r>
          </w:p>
        </w:tc>
        <w:tc>
          <w:tcPr>
            <w:tcW w:w="2121" w:type="dxa"/>
            <w:tcBorders>
              <w:top w:val="single" w:sz="6" w:space="0" w:color="000000"/>
              <w:left w:val="single" w:sz="6" w:space="0" w:color="000000"/>
              <w:bottom w:val="single" w:sz="6" w:space="0" w:color="000000"/>
              <w:right w:val="single" w:sz="2" w:space="0" w:color="000000"/>
            </w:tcBorders>
            <w:shd w:val="clear" w:color="auto" w:fill="D7D7D7"/>
          </w:tcPr>
          <w:p w:rsidR="00C06AFF" w:rsidRDefault="00697DAA">
            <w:pPr>
              <w:spacing w:after="13" w:line="259" w:lineRule="auto"/>
              <w:ind w:left="5" w:firstLine="0"/>
              <w:jc w:val="left"/>
            </w:pPr>
            <w:r>
              <w:rPr>
                <w:sz w:val="14"/>
              </w:rPr>
              <w:t xml:space="preserve"> </w:t>
            </w:r>
          </w:p>
          <w:p w:rsidR="00C06AFF" w:rsidRDefault="00697DAA">
            <w:pPr>
              <w:spacing w:after="0" w:line="259" w:lineRule="auto"/>
              <w:ind w:left="43" w:firstLine="0"/>
              <w:jc w:val="center"/>
            </w:pPr>
            <w:r>
              <w:rPr>
                <w:sz w:val="17"/>
              </w:rPr>
              <w:t xml:space="preserve">Indústria </w:t>
            </w:r>
          </w:p>
        </w:tc>
        <w:tc>
          <w:tcPr>
            <w:tcW w:w="3661" w:type="dxa"/>
            <w:tcBorders>
              <w:top w:val="single" w:sz="6" w:space="0" w:color="000000"/>
              <w:left w:val="single" w:sz="2" w:space="0" w:color="000000"/>
              <w:bottom w:val="single" w:sz="6" w:space="0" w:color="000000"/>
              <w:right w:val="single" w:sz="6" w:space="0" w:color="000000"/>
            </w:tcBorders>
            <w:shd w:val="clear" w:color="auto" w:fill="D7D7D7"/>
          </w:tcPr>
          <w:p w:rsidR="00C06AFF" w:rsidRDefault="00697DAA">
            <w:pPr>
              <w:spacing w:after="13" w:line="259" w:lineRule="auto"/>
              <w:ind w:left="2" w:firstLine="0"/>
              <w:jc w:val="left"/>
            </w:pPr>
            <w:r>
              <w:rPr>
                <w:sz w:val="14"/>
              </w:rPr>
              <w:t xml:space="preserve"> </w:t>
            </w:r>
          </w:p>
          <w:p w:rsidR="00C06AFF" w:rsidRDefault="00697DAA">
            <w:pPr>
              <w:spacing w:after="0" w:line="259" w:lineRule="auto"/>
              <w:ind w:left="0" w:right="130" w:firstLine="0"/>
              <w:jc w:val="center"/>
            </w:pPr>
            <w:r>
              <w:rPr>
                <w:sz w:val="17"/>
              </w:rPr>
              <w:t xml:space="preserve">Indústria de material explosivo </w:t>
            </w:r>
          </w:p>
        </w:tc>
      </w:tr>
      <w:tr w:rsidR="00C06AFF">
        <w:trPr>
          <w:trHeight w:val="574"/>
        </w:trPr>
        <w:tc>
          <w:tcPr>
            <w:tcW w:w="0" w:type="auto"/>
            <w:vMerge/>
            <w:tcBorders>
              <w:top w:val="nil"/>
              <w:left w:val="single" w:sz="6" w:space="0" w:color="000000"/>
              <w:bottom w:val="single" w:sz="4" w:space="0" w:color="000000"/>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single" w:sz="4" w:space="0" w:color="000000"/>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4" w:space="0" w:color="000000"/>
              <w:right w:val="single" w:sz="6" w:space="0" w:color="000000"/>
            </w:tcBorders>
            <w:shd w:val="clear" w:color="auto" w:fill="FFFF00"/>
          </w:tcPr>
          <w:p w:rsidR="00C06AFF" w:rsidRDefault="00697DAA">
            <w:pPr>
              <w:spacing w:after="0" w:line="259" w:lineRule="auto"/>
              <w:ind w:left="0" w:firstLine="0"/>
              <w:jc w:val="left"/>
            </w:pPr>
            <w:r>
              <w:rPr>
                <w:sz w:val="16"/>
              </w:rPr>
              <w:t xml:space="preserve"> </w:t>
            </w:r>
          </w:p>
          <w:p w:rsidR="00C06AFF" w:rsidRDefault="00697DAA">
            <w:pPr>
              <w:spacing w:after="0" w:line="259" w:lineRule="auto"/>
              <w:ind w:left="42" w:firstLine="0"/>
              <w:jc w:val="center"/>
            </w:pPr>
            <w:r>
              <w:rPr>
                <w:sz w:val="17"/>
              </w:rPr>
              <w:t xml:space="preserve">L-3 </w:t>
            </w:r>
          </w:p>
        </w:tc>
        <w:tc>
          <w:tcPr>
            <w:tcW w:w="2121" w:type="dxa"/>
            <w:tcBorders>
              <w:top w:val="single" w:sz="6" w:space="0" w:color="000000"/>
              <w:left w:val="single" w:sz="6" w:space="0" w:color="000000"/>
              <w:bottom w:val="single" w:sz="4" w:space="0" w:color="000000"/>
              <w:right w:val="single" w:sz="2" w:space="0" w:color="000000"/>
            </w:tcBorders>
          </w:tcPr>
          <w:p w:rsidR="00C06AFF" w:rsidRDefault="00697DAA">
            <w:pPr>
              <w:spacing w:after="0" w:line="259" w:lineRule="auto"/>
              <w:ind w:left="5" w:firstLine="0"/>
              <w:jc w:val="left"/>
            </w:pPr>
            <w:r>
              <w:rPr>
                <w:sz w:val="16"/>
              </w:rPr>
              <w:t xml:space="preserve"> </w:t>
            </w:r>
          </w:p>
          <w:p w:rsidR="00C06AFF" w:rsidRDefault="00697DAA">
            <w:pPr>
              <w:spacing w:after="0" w:line="259" w:lineRule="auto"/>
              <w:ind w:left="47" w:firstLine="0"/>
              <w:jc w:val="center"/>
            </w:pPr>
            <w:r>
              <w:rPr>
                <w:sz w:val="17"/>
              </w:rPr>
              <w:t xml:space="preserve">Depósito </w:t>
            </w:r>
          </w:p>
        </w:tc>
        <w:tc>
          <w:tcPr>
            <w:tcW w:w="3661" w:type="dxa"/>
            <w:tcBorders>
              <w:top w:val="single" w:sz="6" w:space="0" w:color="000000"/>
              <w:left w:val="single" w:sz="2" w:space="0" w:color="000000"/>
              <w:bottom w:val="single" w:sz="4" w:space="0" w:color="000000"/>
              <w:right w:val="single" w:sz="6" w:space="0" w:color="000000"/>
            </w:tcBorders>
          </w:tcPr>
          <w:p w:rsidR="00C06AFF" w:rsidRDefault="00697DAA">
            <w:pPr>
              <w:spacing w:after="0" w:line="259" w:lineRule="auto"/>
              <w:ind w:left="2" w:firstLine="0"/>
              <w:jc w:val="left"/>
            </w:pPr>
            <w:r>
              <w:rPr>
                <w:sz w:val="16"/>
              </w:rPr>
              <w:t xml:space="preserve"> </w:t>
            </w:r>
          </w:p>
          <w:p w:rsidR="00C06AFF" w:rsidRDefault="00697DAA">
            <w:pPr>
              <w:spacing w:after="0" w:line="259" w:lineRule="auto"/>
              <w:ind w:left="0" w:right="132" w:firstLine="0"/>
              <w:jc w:val="center"/>
            </w:pPr>
            <w:r>
              <w:rPr>
                <w:sz w:val="17"/>
              </w:rPr>
              <w:t xml:space="preserve">Depósito de material explosivo </w:t>
            </w:r>
          </w:p>
        </w:tc>
      </w:tr>
      <w:tr w:rsidR="00C06AFF">
        <w:trPr>
          <w:trHeight w:val="796"/>
        </w:trPr>
        <w:tc>
          <w:tcPr>
            <w:tcW w:w="697" w:type="dxa"/>
            <w:vMerge w:val="restart"/>
            <w:tcBorders>
              <w:top w:val="single" w:sz="4" w:space="0" w:color="000000"/>
              <w:left w:val="single" w:sz="6" w:space="0" w:color="000000"/>
              <w:bottom w:val="single" w:sz="6" w:space="0" w:color="000000"/>
              <w:right w:val="single" w:sz="6" w:space="0" w:color="000000"/>
            </w:tcBorders>
            <w:shd w:val="clear" w:color="auto" w:fill="FFFF00"/>
          </w:tcPr>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0" w:line="259" w:lineRule="auto"/>
              <w:ind w:left="4" w:firstLine="0"/>
              <w:jc w:val="left"/>
            </w:pPr>
            <w:r>
              <w:rPr>
                <w:sz w:val="16"/>
              </w:rPr>
              <w:t xml:space="preserve"> </w:t>
            </w:r>
          </w:p>
          <w:p w:rsidR="00C06AFF" w:rsidRDefault="00697DAA">
            <w:pPr>
              <w:spacing w:after="56" w:line="259" w:lineRule="auto"/>
              <w:ind w:left="4" w:firstLine="0"/>
              <w:jc w:val="left"/>
            </w:pPr>
            <w:r>
              <w:rPr>
                <w:sz w:val="16"/>
              </w:rPr>
              <w:t xml:space="preserve"> </w:t>
            </w:r>
          </w:p>
          <w:p w:rsidR="00C06AFF" w:rsidRDefault="00697DAA">
            <w:pPr>
              <w:spacing w:after="0" w:line="259" w:lineRule="auto"/>
              <w:ind w:left="4" w:firstLine="0"/>
              <w:jc w:val="left"/>
            </w:pPr>
            <w:r>
              <w:rPr>
                <w:sz w:val="23"/>
              </w:rPr>
              <w:t xml:space="preserve"> </w:t>
            </w:r>
          </w:p>
          <w:p w:rsidR="00C06AFF" w:rsidRDefault="00697DAA">
            <w:pPr>
              <w:spacing w:after="0" w:line="259" w:lineRule="auto"/>
              <w:ind w:left="44" w:firstLine="0"/>
              <w:jc w:val="center"/>
            </w:pPr>
            <w:r>
              <w:rPr>
                <w:sz w:val="17"/>
              </w:rPr>
              <w:t xml:space="preserve">M </w:t>
            </w:r>
          </w:p>
        </w:tc>
        <w:tc>
          <w:tcPr>
            <w:tcW w:w="1555" w:type="dxa"/>
            <w:vMerge w:val="restart"/>
            <w:tcBorders>
              <w:top w:val="single" w:sz="4" w:space="0" w:color="000000"/>
              <w:left w:val="single" w:sz="6" w:space="0" w:color="000000"/>
              <w:bottom w:val="single" w:sz="6" w:space="0" w:color="000000"/>
              <w:right w:val="single" w:sz="2" w:space="0" w:color="000000"/>
            </w:tcBorders>
          </w:tcPr>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0" w:line="259" w:lineRule="auto"/>
              <w:ind w:left="7" w:firstLine="0"/>
              <w:jc w:val="left"/>
            </w:pPr>
            <w:r>
              <w:rPr>
                <w:sz w:val="16"/>
              </w:rPr>
              <w:t xml:space="preserve"> </w:t>
            </w:r>
          </w:p>
          <w:p w:rsidR="00C06AFF" w:rsidRDefault="00697DAA">
            <w:pPr>
              <w:spacing w:after="56" w:line="259" w:lineRule="auto"/>
              <w:ind w:left="7" w:firstLine="0"/>
              <w:jc w:val="left"/>
            </w:pPr>
            <w:r>
              <w:rPr>
                <w:sz w:val="16"/>
              </w:rPr>
              <w:t xml:space="preserve"> </w:t>
            </w:r>
          </w:p>
          <w:p w:rsidR="00C06AFF" w:rsidRDefault="00697DAA">
            <w:pPr>
              <w:spacing w:after="0" w:line="259" w:lineRule="auto"/>
              <w:ind w:left="7" w:firstLine="0"/>
              <w:jc w:val="left"/>
            </w:pPr>
            <w:r>
              <w:rPr>
                <w:sz w:val="23"/>
              </w:rPr>
              <w:t xml:space="preserve"> </w:t>
            </w:r>
          </w:p>
          <w:p w:rsidR="00C06AFF" w:rsidRDefault="00697DAA">
            <w:pPr>
              <w:spacing w:after="0" w:line="259" w:lineRule="auto"/>
              <w:ind w:left="0" w:firstLine="0"/>
              <w:jc w:val="center"/>
            </w:pPr>
            <w:r>
              <w:rPr>
                <w:sz w:val="17"/>
              </w:rPr>
              <w:t xml:space="preserve">Especial </w:t>
            </w:r>
          </w:p>
        </w:tc>
        <w:tc>
          <w:tcPr>
            <w:tcW w:w="790" w:type="dxa"/>
            <w:tcBorders>
              <w:top w:val="single" w:sz="4" w:space="0" w:color="000000"/>
              <w:left w:val="single" w:sz="2" w:space="0" w:color="000000"/>
              <w:bottom w:val="single" w:sz="6" w:space="0" w:color="000000"/>
              <w:right w:val="single" w:sz="6" w:space="0" w:color="000000"/>
            </w:tcBorders>
            <w:shd w:val="clear" w:color="auto" w:fill="FFFF00"/>
          </w:tcPr>
          <w:p w:rsidR="00C06AFF" w:rsidRDefault="00697DAA">
            <w:pPr>
              <w:spacing w:after="101" w:line="259" w:lineRule="auto"/>
              <w:ind w:left="0" w:firstLine="0"/>
              <w:jc w:val="left"/>
            </w:pPr>
            <w:r>
              <w:rPr>
                <w:sz w:val="16"/>
              </w:rPr>
              <w:t xml:space="preserve"> </w:t>
            </w:r>
          </w:p>
          <w:p w:rsidR="00C06AFF" w:rsidRDefault="00697DAA">
            <w:pPr>
              <w:spacing w:after="0" w:line="259" w:lineRule="auto"/>
              <w:ind w:left="44" w:firstLine="0"/>
              <w:jc w:val="center"/>
            </w:pPr>
            <w:r>
              <w:rPr>
                <w:sz w:val="17"/>
              </w:rPr>
              <w:t xml:space="preserve">M-1 </w:t>
            </w:r>
          </w:p>
        </w:tc>
        <w:tc>
          <w:tcPr>
            <w:tcW w:w="2121" w:type="dxa"/>
            <w:tcBorders>
              <w:top w:val="single" w:sz="4" w:space="0" w:color="000000"/>
              <w:left w:val="single" w:sz="6" w:space="0" w:color="000000"/>
              <w:bottom w:val="single" w:sz="6" w:space="0" w:color="000000"/>
              <w:right w:val="single" w:sz="2" w:space="0" w:color="000000"/>
            </w:tcBorders>
            <w:shd w:val="clear" w:color="auto" w:fill="D7D7D7"/>
          </w:tcPr>
          <w:p w:rsidR="00C06AFF" w:rsidRDefault="00697DAA">
            <w:pPr>
              <w:spacing w:after="101" w:line="259" w:lineRule="auto"/>
              <w:ind w:left="5" w:firstLine="0"/>
              <w:jc w:val="left"/>
            </w:pPr>
            <w:r>
              <w:rPr>
                <w:sz w:val="16"/>
              </w:rPr>
              <w:t xml:space="preserve"> </w:t>
            </w:r>
          </w:p>
          <w:p w:rsidR="00C06AFF" w:rsidRDefault="00697DAA">
            <w:pPr>
              <w:spacing w:after="0" w:line="259" w:lineRule="auto"/>
              <w:ind w:left="48" w:firstLine="0"/>
              <w:jc w:val="center"/>
            </w:pPr>
            <w:r>
              <w:rPr>
                <w:sz w:val="17"/>
              </w:rPr>
              <w:t xml:space="preserve">Túnel </w:t>
            </w:r>
          </w:p>
        </w:tc>
        <w:tc>
          <w:tcPr>
            <w:tcW w:w="3661" w:type="dxa"/>
            <w:tcBorders>
              <w:top w:val="single" w:sz="4" w:space="0" w:color="000000"/>
              <w:left w:val="single" w:sz="2" w:space="0" w:color="000000"/>
              <w:bottom w:val="single" w:sz="6" w:space="0" w:color="000000"/>
              <w:right w:val="single" w:sz="6" w:space="0" w:color="000000"/>
            </w:tcBorders>
            <w:shd w:val="clear" w:color="auto" w:fill="D7D7D7"/>
          </w:tcPr>
          <w:p w:rsidR="00C06AFF" w:rsidRDefault="00697DAA">
            <w:pPr>
              <w:spacing w:after="0" w:line="259" w:lineRule="auto"/>
              <w:ind w:left="2" w:firstLine="0"/>
              <w:jc w:val="left"/>
            </w:pPr>
            <w:r>
              <w:rPr>
                <w:sz w:val="18"/>
              </w:rPr>
              <w:t xml:space="preserve"> </w:t>
            </w:r>
          </w:p>
          <w:p w:rsidR="00C06AFF" w:rsidRDefault="00697DAA">
            <w:pPr>
              <w:spacing w:after="0" w:line="259" w:lineRule="auto"/>
              <w:ind w:left="122" w:hanging="22"/>
            </w:pPr>
            <w:r>
              <w:rPr>
                <w:sz w:val="17"/>
              </w:rPr>
              <w:t xml:space="preserve">Túnel rodoferroviário e marítimo, destinados a transporte de passageiros ou cargas diversas </w:t>
            </w:r>
          </w:p>
        </w:tc>
      </w:tr>
      <w:tr w:rsidR="00C06AFF">
        <w:trPr>
          <w:trHeight w:val="1024"/>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6"/>
              </w:rPr>
              <w:t xml:space="preserve"> </w:t>
            </w:r>
          </w:p>
          <w:p w:rsidR="00C06AFF" w:rsidRDefault="00697DAA">
            <w:pPr>
              <w:spacing w:after="0" w:line="259" w:lineRule="auto"/>
              <w:ind w:left="0" w:firstLine="0"/>
              <w:jc w:val="left"/>
            </w:pPr>
            <w:r>
              <w:rPr>
                <w:sz w:val="18"/>
              </w:rPr>
              <w:t xml:space="preserve"> </w:t>
            </w:r>
          </w:p>
          <w:p w:rsidR="00C06AFF" w:rsidRDefault="00697DAA">
            <w:pPr>
              <w:spacing w:after="0" w:line="259" w:lineRule="auto"/>
              <w:ind w:left="44" w:firstLine="0"/>
              <w:jc w:val="center"/>
            </w:pPr>
            <w:r>
              <w:rPr>
                <w:sz w:val="17"/>
              </w:rPr>
              <w:t xml:space="preserve">M-2 </w:t>
            </w:r>
          </w:p>
        </w:tc>
        <w:tc>
          <w:tcPr>
            <w:tcW w:w="2121" w:type="dxa"/>
            <w:tcBorders>
              <w:top w:val="single" w:sz="6" w:space="0" w:color="000000"/>
              <w:left w:val="single" w:sz="6" w:space="0" w:color="000000"/>
              <w:bottom w:val="single" w:sz="6" w:space="0" w:color="000000"/>
              <w:right w:val="single" w:sz="2" w:space="0" w:color="000000"/>
            </w:tcBorders>
          </w:tcPr>
          <w:p w:rsidR="00C06AFF" w:rsidRDefault="00697DAA">
            <w:pPr>
              <w:spacing w:after="0" w:line="259" w:lineRule="auto"/>
              <w:ind w:left="5" w:firstLine="0"/>
              <w:jc w:val="left"/>
            </w:pPr>
            <w:r>
              <w:rPr>
                <w:sz w:val="18"/>
              </w:rPr>
              <w:t xml:space="preserve"> </w:t>
            </w:r>
          </w:p>
          <w:p w:rsidR="00C06AFF" w:rsidRDefault="00697DAA">
            <w:pPr>
              <w:spacing w:after="0" w:line="259" w:lineRule="auto"/>
              <w:ind w:left="545" w:right="498" w:hanging="2"/>
            </w:pPr>
            <w:r>
              <w:rPr>
                <w:sz w:val="17"/>
              </w:rPr>
              <w:t xml:space="preserve">Líquido ou gás inflamáveis ou combustíveis </w:t>
            </w:r>
          </w:p>
        </w:tc>
        <w:tc>
          <w:tcPr>
            <w:tcW w:w="3661" w:type="dxa"/>
            <w:tcBorders>
              <w:top w:val="single" w:sz="6" w:space="0" w:color="000000"/>
              <w:left w:val="single" w:sz="2" w:space="0" w:color="000000"/>
              <w:bottom w:val="single" w:sz="6" w:space="0" w:color="000000"/>
              <w:right w:val="single" w:sz="6" w:space="0" w:color="000000"/>
            </w:tcBorders>
          </w:tcPr>
          <w:p w:rsidR="00C06AFF" w:rsidRDefault="00697DAA">
            <w:pPr>
              <w:spacing w:after="0" w:line="259" w:lineRule="auto"/>
              <w:ind w:left="129" w:right="39" w:firstLine="0"/>
              <w:jc w:val="center"/>
            </w:pPr>
            <w:r>
              <w:rPr>
                <w:sz w:val="17"/>
              </w:rPr>
              <w:t xml:space="preserve">Edificação destinada a produção, manipulação, armazenamento e distribuição de líquidos ou gases </w:t>
            </w:r>
            <w:r>
              <w:rPr>
                <w:sz w:val="17"/>
              </w:rPr>
              <w:t xml:space="preserve">inflamáveis ou combustíveis </w:t>
            </w:r>
          </w:p>
        </w:tc>
      </w:tr>
      <w:tr w:rsidR="00C06AFF">
        <w:trPr>
          <w:trHeight w:val="806"/>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4" w:space="0" w:color="000000"/>
              <w:right w:val="single" w:sz="6" w:space="0" w:color="000000"/>
            </w:tcBorders>
            <w:shd w:val="clear" w:color="auto" w:fill="FFFF00"/>
          </w:tcPr>
          <w:p w:rsidR="00C06AFF" w:rsidRDefault="00697DAA">
            <w:pPr>
              <w:spacing w:after="106" w:line="259" w:lineRule="auto"/>
              <w:ind w:left="0" w:firstLine="0"/>
              <w:jc w:val="left"/>
            </w:pPr>
            <w:r>
              <w:rPr>
                <w:sz w:val="16"/>
              </w:rPr>
              <w:t xml:space="preserve"> </w:t>
            </w:r>
          </w:p>
          <w:p w:rsidR="00C06AFF" w:rsidRDefault="00697DAA">
            <w:pPr>
              <w:spacing w:after="0" w:line="259" w:lineRule="auto"/>
              <w:ind w:left="44" w:firstLine="0"/>
              <w:jc w:val="center"/>
            </w:pPr>
            <w:r>
              <w:rPr>
                <w:sz w:val="17"/>
              </w:rPr>
              <w:t xml:space="preserve">M-3 </w:t>
            </w:r>
          </w:p>
        </w:tc>
        <w:tc>
          <w:tcPr>
            <w:tcW w:w="2121" w:type="dxa"/>
            <w:tcBorders>
              <w:top w:val="single" w:sz="6" w:space="0" w:color="000000"/>
              <w:left w:val="single" w:sz="6" w:space="0" w:color="000000"/>
              <w:bottom w:val="single" w:sz="4" w:space="0" w:color="000000"/>
              <w:right w:val="single" w:sz="2" w:space="0" w:color="000000"/>
            </w:tcBorders>
            <w:shd w:val="clear" w:color="auto" w:fill="D7D7D7"/>
          </w:tcPr>
          <w:p w:rsidR="00C06AFF" w:rsidRDefault="00697DAA">
            <w:pPr>
              <w:spacing w:after="0" w:line="259" w:lineRule="auto"/>
              <w:ind w:left="5" w:firstLine="0"/>
              <w:jc w:val="left"/>
            </w:pPr>
            <w:r>
              <w:rPr>
                <w:sz w:val="19"/>
              </w:rPr>
              <w:t xml:space="preserve"> </w:t>
            </w:r>
          </w:p>
          <w:p w:rsidR="00C06AFF" w:rsidRDefault="00697DAA">
            <w:pPr>
              <w:spacing w:after="0" w:line="259" w:lineRule="auto"/>
              <w:ind w:left="785" w:hanging="703"/>
              <w:jc w:val="left"/>
            </w:pPr>
            <w:r>
              <w:rPr>
                <w:sz w:val="17"/>
              </w:rPr>
              <w:t xml:space="preserve">Central de comunicação e energia </w:t>
            </w:r>
          </w:p>
        </w:tc>
        <w:tc>
          <w:tcPr>
            <w:tcW w:w="3661" w:type="dxa"/>
            <w:tcBorders>
              <w:top w:val="single" w:sz="6" w:space="0" w:color="000000"/>
              <w:left w:val="single" w:sz="2" w:space="0" w:color="000000"/>
              <w:bottom w:val="single" w:sz="4" w:space="0" w:color="000000"/>
              <w:right w:val="single" w:sz="6" w:space="0" w:color="000000"/>
            </w:tcBorders>
            <w:shd w:val="clear" w:color="auto" w:fill="D7D7D7"/>
            <w:vAlign w:val="center"/>
          </w:tcPr>
          <w:p w:rsidR="00C06AFF" w:rsidRDefault="00697DAA">
            <w:pPr>
              <w:spacing w:after="2" w:line="236" w:lineRule="auto"/>
              <w:ind w:left="80" w:firstLine="0"/>
              <w:jc w:val="center"/>
            </w:pPr>
            <w:r>
              <w:rPr>
                <w:sz w:val="17"/>
              </w:rPr>
              <w:t xml:space="preserve">Central telefônica, centros de comunicação, centrais de transmissão ou de distribuição de </w:t>
            </w:r>
          </w:p>
          <w:p w:rsidR="00C06AFF" w:rsidRDefault="00697DAA">
            <w:pPr>
              <w:spacing w:after="0" w:line="259" w:lineRule="auto"/>
              <w:ind w:left="50" w:firstLine="0"/>
              <w:jc w:val="center"/>
            </w:pPr>
            <w:r>
              <w:rPr>
                <w:sz w:val="17"/>
              </w:rPr>
              <w:t xml:space="preserve">energia e assemelhados </w:t>
            </w:r>
          </w:p>
        </w:tc>
      </w:tr>
      <w:tr w:rsidR="00C06AFF">
        <w:trPr>
          <w:trHeight w:val="639"/>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4"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8"/>
              </w:rPr>
              <w:t xml:space="preserve"> </w:t>
            </w:r>
          </w:p>
          <w:p w:rsidR="00C06AFF" w:rsidRDefault="00697DAA">
            <w:pPr>
              <w:spacing w:after="0" w:line="259" w:lineRule="auto"/>
              <w:ind w:left="44" w:firstLine="0"/>
              <w:jc w:val="center"/>
            </w:pPr>
            <w:r>
              <w:rPr>
                <w:sz w:val="17"/>
              </w:rPr>
              <w:t xml:space="preserve">M-4 </w:t>
            </w:r>
          </w:p>
        </w:tc>
        <w:tc>
          <w:tcPr>
            <w:tcW w:w="2121" w:type="dxa"/>
            <w:tcBorders>
              <w:top w:val="single" w:sz="4" w:space="0" w:color="000000"/>
              <w:left w:val="single" w:sz="6" w:space="0" w:color="000000"/>
              <w:bottom w:val="single" w:sz="6" w:space="0" w:color="000000"/>
              <w:right w:val="single" w:sz="2" w:space="0" w:color="000000"/>
            </w:tcBorders>
            <w:vAlign w:val="center"/>
          </w:tcPr>
          <w:p w:rsidR="00C06AFF" w:rsidRDefault="00697DAA">
            <w:pPr>
              <w:spacing w:after="0" w:line="259" w:lineRule="auto"/>
              <w:ind w:left="521" w:hanging="60"/>
              <w:jc w:val="left"/>
            </w:pPr>
            <w:r>
              <w:rPr>
                <w:sz w:val="17"/>
              </w:rPr>
              <w:t xml:space="preserve">Propriedade em transformação </w:t>
            </w:r>
          </w:p>
        </w:tc>
        <w:tc>
          <w:tcPr>
            <w:tcW w:w="3661" w:type="dxa"/>
            <w:tcBorders>
              <w:top w:val="single" w:sz="4" w:space="0" w:color="000000"/>
              <w:left w:val="single" w:sz="2" w:space="0" w:color="000000"/>
              <w:bottom w:val="single" w:sz="6" w:space="0" w:color="000000"/>
              <w:right w:val="single" w:sz="6" w:space="0" w:color="000000"/>
            </w:tcBorders>
            <w:vAlign w:val="center"/>
          </w:tcPr>
          <w:p w:rsidR="00C06AFF" w:rsidRDefault="00697DAA">
            <w:pPr>
              <w:spacing w:after="0" w:line="259" w:lineRule="auto"/>
              <w:ind w:left="1281" w:hanging="874"/>
              <w:jc w:val="left"/>
            </w:pPr>
            <w:r>
              <w:rPr>
                <w:sz w:val="17"/>
              </w:rPr>
              <w:t xml:space="preserve">Locais em </w:t>
            </w:r>
            <w:r>
              <w:rPr>
                <w:sz w:val="17"/>
              </w:rPr>
              <w:t xml:space="preserve">construção ou demolição e assemelhados </w:t>
            </w:r>
          </w:p>
        </w:tc>
      </w:tr>
      <w:tr w:rsidR="00C06AFF">
        <w:trPr>
          <w:trHeight w:val="562"/>
        </w:trPr>
        <w:tc>
          <w:tcPr>
            <w:tcW w:w="0" w:type="auto"/>
            <w:vMerge/>
            <w:tcBorders>
              <w:top w:val="nil"/>
              <w:left w:val="single" w:sz="6" w:space="0" w:color="000000"/>
              <w:bottom w:val="nil"/>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nil"/>
              <w:right w:val="single" w:sz="2" w:space="0" w:color="000000"/>
            </w:tcBorders>
          </w:tcPr>
          <w:p w:rsidR="00C06AFF" w:rsidRDefault="00C06AFF">
            <w:pPr>
              <w:spacing w:after="160" w:line="259" w:lineRule="auto"/>
              <w:ind w:left="0" w:firstLine="0"/>
              <w:jc w:val="left"/>
            </w:pPr>
          </w:p>
        </w:tc>
        <w:tc>
          <w:tcPr>
            <w:tcW w:w="790" w:type="dxa"/>
            <w:tcBorders>
              <w:top w:val="single" w:sz="6" w:space="0" w:color="000000"/>
              <w:left w:val="single" w:sz="2" w:space="0" w:color="000000"/>
              <w:bottom w:val="single" w:sz="4" w:space="0" w:color="000000"/>
              <w:right w:val="single" w:sz="6" w:space="0" w:color="000000"/>
            </w:tcBorders>
            <w:shd w:val="clear" w:color="auto" w:fill="FFFF00"/>
          </w:tcPr>
          <w:p w:rsidR="00C06AFF" w:rsidRDefault="00697DAA">
            <w:pPr>
              <w:spacing w:after="13" w:line="259" w:lineRule="auto"/>
              <w:ind w:left="0" w:firstLine="0"/>
              <w:jc w:val="left"/>
            </w:pPr>
            <w:r>
              <w:rPr>
                <w:sz w:val="14"/>
              </w:rPr>
              <w:t xml:space="preserve"> </w:t>
            </w:r>
          </w:p>
          <w:p w:rsidR="00C06AFF" w:rsidRDefault="00697DAA">
            <w:pPr>
              <w:spacing w:after="0" w:line="259" w:lineRule="auto"/>
              <w:ind w:left="44" w:firstLine="0"/>
              <w:jc w:val="center"/>
            </w:pPr>
            <w:r>
              <w:rPr>
                <w:sz w:val="17"/>
              </w:rPr>
              <w:t xml:space="preserve">M-5 </w:t>
            </w:r>
          </w:p>
        </w:tc>
        <w:tc>
          <w:tcPr>
            <w:tcW w:w="2121" w:type="dxa"/>
            <w:tcBorders>
              <w:top w:val="single" w:sz="6" w:space="0" w:color="000000"/>
              <w:left w:val="single" w:sz="6" w:space="0" w:color="000000"/>
              <w:bottom w:val="single" w:sz="4" w:space="0" w:color="000000"/>
              <w:right w:val="single" w:sz="2" w:space="0" w:color="000000"/>
            </w:tcBorders>
            <w:shd w:val="clear" w:color="auto" w:fill="D7D7D7"/>
          </w:tcPr>
          <w:p w:rsidR="00C06AFF" w:rsidRDefault="00697DAA">
            <w:pPr>
              <w:spacing w:after="13" w:line="259" w:lineRule="auto"/>
              <w:ind w:left="5" w:firstLine="0"/>
              <w:jc w:val="left"/>
            </w:pPr>
            <w:r>
              <w:rPr>
                <w:sz w:val="14"/>
              </w:rPr>
              <w:t xml:space="preserve"> </w:t>
            </w:r>
          </w:p>
          <w:p w:rsidR="00C06AFF" w:rsidRDefault="00697DAA">
            <w:pPr>
              <w:spacing w:after="0" w:line="259" w:lineRule="auto"/>
              <w:ind w:left="45" w:firstLine="0"/>
              <w:jc w:val="center"/>
            </w:pPr>
            <w:r>
              <w:rPr>
                <w:sz w:val="17"/>
              </w:rPr>
              <w:t xml:space="preserve">Silos </w:t>
            </w:r>
          </w:p>
        </w:tc>
        <w:tc>
          <w:tcPr>
            <w:tcW w:w="3661" w:type="dxa"/>
            <w:tcBorders>
              <w:top w:val="single" w:sz="6" w:space="0" w:color="000000"/>
              <w:left w:val="single" w:sz="2" w:space="0" w:color="000000"/>
              <w:bottom w:val="single" w:sz="4" w:space="0" w:color="000000"/>
              <w:right w:val="single" w:sz="6" w:space="0" w:color="000000"/>
            </w:tcBorders>
            <w:shd w:val="clear" w:color="auto" w:fill="D7D7D7"/>
          </w:tcPr>
          <w:p w:rsidR="00C06AFF" w:rsidRDefault="00697DAA">
            <w:pPr>
              <w:spacing w:after="13" w:line="259" w:lineRule="auto"/>
              <w:ind w:left="2" w:firstLine="0"/>
              <w:jc w:val="left"/>
            </w:pPr>
            <w:r>
              <w:rPr>
                <w:sz w:val="14"/>
              </w:rPr>
              <w:t xml:space="preserve"> </w:t>
            </w:r>
          </w:p>
          <w:p w:rsidR="00C06AFF" w:rsidRDefault="00697DAA">
            <w:pPr>
              <w:spacing w:after="0" w:line="259" w:lineRule="auto"/>
              <w:ind w:left="458" w:firstLine="0"/>
              <w:jc w:val="left"/>
            </w:pPr>
            <w:r>
              <w:rPr>
                <w:sz w:val="17"/>
              </w:rPr>
              <w:t xml:space="preserve">Armazéns de grãos e assemelhados </w:t>
            </w:r>
          </w:p>
        </w:tc>
      </w:tr>
      <w:tr w:rsidR="00C06AFF">
        <w:trPr>
          <w:trHeight w:val="629"/>
        </w:trPr>
        <w:tc>
          <w:tcPr>
            <w:tcW w:w="0" w:type="auto"/>
            <w:vMerge/>
            <w:tcBorders>
              <w:top w:val="nil"/>
              <w:left w:val="single" w:sz="6" w:space="0" w:color="000000"/>
              <w:bottom w:val="single" w:sz="6" w:space="0" w:color="000000"/>
              <w:right w:val="single" w:sz="6" w:space="0" w:color="000000"/>
            </w:tcBorders>
          </w:tcPr>
          <w:p w:rsidR="00C06AFF" w:rsidRDefault="00C06AFF">
            <w:pPr>
              <w:spacing w:after="160" w:line="259" w:lineRule="auto"/>
              <w:ind w:left="0" w:firstLine="0"/>
              <w:jc w:val="left"/>
            </w:pPr>
          </w:p>
        </w:tc>
        <w:tc>
          <w:tcPr>
            <w:tcW w:w="0" w:type="auto"/>
            <w:vMerge/>
            <w:tcBorders>
              <w:top w:val="nil"/>
              <w:left w:val="single" w:sz="6" w:space="0" w:color="000000"/>
              <w:bottom w:val="single" w:sz="6" w:space="0" w:color="000000"/>
              <w:right w:val="single" w:sz="2" w:space="0" w:color="000000"/>
            </w:tcBorders>
          </w:tcPr>
          <w:p w:rsidR="00C06AFF" w:rsidRDefault="00C06AFF">
            <w:pPr>
              <w:spacing w:after="160" w:line="259" w:lineRule="auto"/>
              <w:ind w:left="0" w:firstLine="0"/>
              <w:jc w:val="left"/>
            </w:pPr>
          </w:p>
        </w:tc>
        <w:tc>
          <w:tcPr>
            <w:tcW w:w="790" w:type="dxa"/>
            <w:tcBorders>
              <w:top w:val="single" w:sz="4"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8"/>
              </w:rPr>
              <w:t xml:space="preserve"> </w:t>
            </w:r>
          </w:p>
          <w:p w:rsidR="00C06AFF" w:rsidRDefault="00697DAA">
            <w:pPr>
              <w:spacing w:after="0" w:line="259" w:lineRule="auto"/>
              <w:ind w:left="44" w:firstLine="0"/>
              <w:jc w:val="center"/>
            </w:pPr>
            <w:r>
              <w:rPr>
                <w:sz w:val="17"/>
              </w:rPr>
              <w:t xml:space="preserve">M-6 </w:t>
            </w:r>
          </w:p>
        </w:tc>
        <w:tc>
          <w:tcPr>
            <w:tcW w:w="2121" w:type="dxa"/>
            <w:tcBorders>
              <w:top w:val="single" w:sz="4" w:space="0" w:color="000000"/>
              <w:left w:val="single" w:sz="6" w:space="0" w:color="000000"/>
              <w:bottom w:val="single" w:sz="6" w:space="0" w:color="000000"/>
              <w:right w:val="single" w:sz="2" w:space="0" w:color="000000"/>
            </w:tcBorders>
          </w:tcPr>
          <w:p w:rsidR="00C06AFF" w:rsidRDefault="00697DAA">
            <w:pPr>
              <w:spacing w:after="0" w:line="259" w:lineRule="auto"/>
              <w:ind w:left="5" w:firstLine="0"/>
              <w:jc w:val="left"/>
            </w:pPr>
            <w:r>
              <w:rPr>
                <w:sz w:val="18"/>
              </w:rPr>
              <w:t xml:space="preserve"> </w:t>
            </w:r>
          </w:p>
          <w:p w:rsidR="00C06AFF" w:rsidRDefault="00697DAA">
            <w:pPr>
              <w:spacing w:after="0" w:line="259" w:lineRule="auto"/>
              <w:ind w:left="0" w:right="76" w:firstLine="0"/>
              <w:jc w:val="center"/>
            </w:pPr>
            <w:r>
              <w:rPr>
                <w:sz w:val="17"/>
              </w:rPr>
              <w:t xml:space="preserve">Terra selvagem </w:t>
            </w:r>
          </w:p>
        </w:tc>
        <w:tc>
          <w:tcPr>
            <w:tcW w:w="3661" w:type="dxa"/>
            <w:tcBorders>
              <w:top w:val="single" w:sz="4" w:space="0" w:color="000000"/>
              <w:left w:val="single" w:sz="2" w:space="0" w:color="000000"/>
              <w:bottom w:val="single" w:sz="6" w:space="0" w:color="000000"/>
              <w:right w:val="single" w:sz="6" w:space="0" w:color="000000"/>
            </w:tcBorders>
            <w:vAlign w:val="center"/>
          </w:tcPr>
          <w:p w:rsidR="00C06AFF" w:rsidRDefault="00697DAA">
            <w:pPr>
              <w:spacing w:after="0" w:line="259" w:lineRule="auto"/>
              <w:ind w:left="1281" w:hanging="1166"/>
              <w:jc w:val="left"/>
            </w:pPr>
            <w:r>
              <w:rPr>
                <w:sz w:val="17"/>
              </w:rPr>
              <w:t xml:space="preserve">Floresta, reserva ecológica, parque florestal e assemelhados </w:t>
            </w:r>
          </w:p>
        </w:tc>
      </w:tr>
      <w:tr w:rsidR="00C06AFF">
        <w:trPr>
          <w:trHeight w:val="622"/>
        </w:trPr>
        <w:tc>
          <w:tcPr>
            <w:tcW w:w="697" w:type="dxa"/>
            <w:tcBorders>
              <w:top w:val="single" w:sz="6" w:space="0" w:color="000000"/>
              <w:left w:val="single" w:sz="6" w:space="0" w:color="000000"/>
              <w:bottom w:val="single" w:sz="6" w:space="0" w:color="000000"/>
              <w:right w:val="single" w:sz="6" w:space="0" w:color="000000"/>
            </w:tcBorders>
            <w:shd w:val="clear" w:color="auto" w:fill="FFFF00"/>
          </w:tcPr>
          <w:p w:rsidR="00C06AFF" w:rsidRDefault="00697DAA">
            <w:pPr>
              <w:spacing w:after="0" w:line="259" w:lineRule="auto"/>
              <w:ind w:left="4" w:firstLine="0"/>
              <w:jc w:val="left"/>
            </w:pPr>
            <w:r>
              <w:rPr>
                <w:rFonts w:ascii="Calibri" w:eastAsia="Calibri" w:hAnsi="Calibri" w:cs="Calibri"/>
                <w:sz w:val="22"/>
              </w:rPr>
              <w:t xml:space="preserve"> </w:t>
            </w:r>
          </w:p>
        </w:tc>
        <w:tc>
          <w:tcPr>
            <w:tcW w:w="1555" w:type="dxa"/>
            <w:tcBorders>
              <w:top w:val="single" w:sz="6" w:space="0" w:color="000000"/>
              <w:left w:val="single" w:sz="6" w:space="0" w:color="000000"/>
              <w:bottom w:val="single" w:sz="6" w:space="0" w:color="000000"/>
              <w:right w:val="single" w:sz="2" w:space="0" w:color="000000"/>
            </w:tcBorders>
          </w:tcPr>
          <w:p w:rsidR="00C06AFF" w:rsidRDefault="00697DAA">
            <w:pPr>
              <w:spacing w:after="0" w:line="259" w:lineRule="auto"/>
              <w:ind w:left="7" w:firstLine="0"/>
              <w:jc w:val="left"/>
            </w:pPr>
            <w:r>
              <w:rPr>
                <w:rFonts w:ascii="Calibri" w:eastAsia="Calibri" w:hAnsi="Calibri" w:cs="Calibri"/>
                <w:sz w:val="22"/>
              </w:rPr>
              <w:t xml:space="preserve"> </w:t>
            </w:r>
          </w:p>
        </w:tc>
        <w:tc>
          <w:tcPr>
            <w:tcW w:w="790" w:type="dxa"/>
            <w:tcBorders>
              <w:top w:val="single" w:sz="6" w:space="0" w:color="000000"/>
              <w:left w:val="single" w:sz="2" w:space="0" w:color="000000"/>
              <w:bottom w:val="single" w:sz="6" w:space="0" w:color="000000"/>
              <w:right w:val="single" w:sz="6" w:space="0" w:color="000000"/>
            </w:tcBorders>
            <w:shd w:val="clear" w:color="auto" w:fill="FFFF00"/>
          </w:tcPr>
          <w:p w:rsidR="00C06AFF" w:rsidRDefault="00697DAA">
            <w:pPr>
              <w:spacing w:after="0" w:line="259" w:lineRule="auto"/>
              <w:ind w:left="0" w:firstLine="0"/>
              <w:jc w:val="left"/>
            </w:pPr>
            <w:r>
              <w:rPr>
                <w:sz w:val="16"/>
              </w:rPr>
              <w:t xml:space="preserve"> </w:t>
            </w:r>
          </w:p>
          <w:p w:rsidR="00C06AFF" w:rsidRDefault="00697DAA">
            <w:pPr>
              <w:spacing w:after="0" w:line="259" w:lineRule="auto"/>
              <w:ind w:left="44" w:firstLine="0"/>
              <w:jc w:val="center"/>
            </w:pPr>
            <w:r>
              <w:rPr>
                <w:sz w:val="17"/>
              </w:rPr>
              <w:t xml:space="preserve">M-7 </w:t>
            </w:r>
          </w:p>
        </w:tc>
        <w:tc>
          <w:tcPr>
            <w:tcW w:w="2121" w:type="dxa"/>
            <w:tcBorders>
              <w:top w:val="single" w:sz="6" w:space="0" w:color="000000"/>
              <w:left w:val="single" w:sz="6" w:space="0" w:color="000000"/>
              <w:bottom w:val="single" w:sz="6" w:space="0" w:color="000000"/>
              <w:right w:val="single" w:sz="2" w:space="0" w:color="000000"/>
            </w:tcBorders>
            <w:shd w:val="clear" w:color="auto" w:fill="D7D7D7"/>
          </w:tcPr>
          <w:p w:rsidR="00C06AFF" w:rsidRDefault="00697DAA">
            <w:pPr>
              <w:spacing w:after="0" w:line="259" w:lineRule="auto"/>
              <w:ind w:left="5" w:firstLine="0"/>
              <w:jc w:val="left"/>
            </w:pPr>
            <w:r>
              <w:rPr>
                <w:sz w:val="16"/>
              </w:rPr>
              <w:t xml:space="preserve"> </w:t>
            </w:r>
          </w:p>
          <w:p w:rsidR="00C06AFF" w:rsidRDefault="00697DAA">
            <w:pPr>
              <w:spacing w:after="0" w:line="259" w:lineRule="auto"/>
              <w:ind w:left="293" w:firstLine="0"/>
              <w:jc w:val="left"/>
            </w:pPr>
            <w:r>
              <w:rPr>
                <w:sz w:val="17"/>
              </w:rPr>
              <w:t xml:space="preserve">Pátio de contêineres </w:t>
            </w:r>
          </w:p>
        </w:tc>
        <w:tc>
          <w:tcPr>
            <w:tcW w:w="3661" w:type="dxa"/>
            <w:tcBorders>
              <w:top w:val="single" w:sz="6" w:space="0" w:color="000000"/>
              <w:left w:val="single" w:sz="2" w:space="0" w:color="000000"/>
              <w:bottom w:val="single" w:sz="6" w:space="0" w:color="000000"/>
              <w:right w:val="single" w:sz="6" w:space="0" w:color="000000"/>
            </w:tcBorders>
            <w:shd w:val="clear" w:color="auto" w:fill="D7D7D7"/>
            <w:vAlign w:val="center"/>
          </w:tcPr>
          <w:p w:rsidR="00C06AFF" w:rsidRDefault="00697DAA">
            <w:pPr>
              <w:spacing w:after="0" w:line="259" w:lineRule="auto"/>
              <w:ind w:left="1396" w:hanging="1224"/>
              <w:jc w:val="left"/>
            </w:pPr>
            <w:r>
              <w:rPr>
                <w:sz w:val="17"/>
              </w:rPr>
              <w:t xml:space="preserve">Área aberta destinada a </w:t>
            </w:r>
            <w:r>
              <w:rPr>
                <w:sz w:val="17"/>
              </w:rPr>
              <w:t xml:space="preserve">armazenamento de contêineres </w:t>
            </w:r>
          </w:p>
        </w:tc>
      </w:tr>
    </w:tbl>
    <w:p w:rsidR="00C06AFF" w:rsidRDefault="00697DAA">
      <w:pPr>
        <w:spacing w:after="0" w:line="259" w:lineRule="auto"/>
        <w:ind w:left="0" w:right="2462" w:firstLine="0"/>
        <w:jc w:val="right"/>
      </w:pPr>
      <w:r>
        <w:rPr>
          <w:b/>
          <w:sz w:val="17"/>
        </w:rPr>
        <w:t xml:space="preserve">Nota: </w:t>
      </w:r>
      <w:r>
        <w:rPr>
          <w:sz w:val="17"/>
        </w:rPr>
        <w:t>Edificações não enquadradas nesta Tabela devem observar o</w:t>
      </w:r>
      <w:r>
        <w:rPr>
          <w:color w:val="FF0000"/>
          <w:sz w:val="17"/>
        </w:rPr>
        <w:t xml:space="preserve"> </w:t>
      </w:r>
      <w:r>
        <w:rPr>
          <w:sz w:val="17"/>
        </w:rPr>
        <w:t xml:space="preserve">artigo 17 deste Regulamento </w:t>
      </w:r>
    </w:p>
    <w:p w:rsidR="00C06AFF" w:rsidRDefault="00697DAA">
      <w:pPr>
        <w:pStyle w:val="Ttulo3"/>
        <w:spacing w:after="41"/>
        <w:ind w:left="436" w:right="262"/>
      </w:pPr>
      <w:r>
        <w:t>TABELA 2</w:t>
      </w:r>
      <w:r>
        <w:rPr>
          <w:b w:val="0"/>
        </w:rPr>
        <w:t xml:space="preserve"> </w:t>
      </w:r>
    </w:p>
    <w:p w:rsidR="00C06AFF" w:rsidRDefault="00697DAA">
      <w:pPr>
        <w:spacing w:after="8" w:line="248" w:lineRule="auto"/>
        <w:ind w:left="2720"/>
        <w:jc w:val="left"/>
      </w:pPr>
      <w:r>
        <w:rPr>
          <w:b/>
          <w:sz w:val="17"/>
        </w:rPr>
        <w:t xml:space="preserve">CLASSIFICAÇÃO DAS EDIFICAÇÕES, ESTRUTURAS E </w:t>
      </w:r>
    </w:p>
    <w:p w:rsidR="00C06AFF" w:rsidRDefault="00697DAA">
      <w:pPr>
        <w:spacing w:after="0" w:line="259" w:lineRule="auto"/>
        <w:ind w:left="448" w:right="208"/>
        <w:jc w:val="center"/>
      </w:pPr>
      <w:r>
        <w:rPr>
          <w:b/>
          <w:sz w:val="17"/>
        </w:rPr>
        <w:t>ÁREAS DE RISCO QUANTO À ALTURA</w:t>
      </w:r>
      <w:r>
        <w:rPr>
          <w:sz w:val="17"/>
        </w:rPr>
        <w:t xml:space="preserve"> </w:t>
      </w:r>
    </w:p>
    <w:p w:rsidR="00C06AFF" w:rsidRDefault="00697DAA">
      <w:pPr>
        <w:spacing w:after="0" w:line="259" w:lineRule="auto"/>
        <w:ind w:left="50" w:firstLine="0"/>
        <w:jc w:val="left"/>
      </w:pPr>
      <w:r>
        <w:rPr>
          <w:b/>
          <w:sz w:val="8"/>
        </w:rPr>
        <w:t xml:space="preserve"> </w:t>
      </w:r>
    </w:p>
    <w:tbl>
      <w:tblPr>
        <w:tblStyle w:val="TableGrid"/>
        <w:tblW w:w="8812" w:type="dxa"/>
        <w:tblInd w:w="150" w:type="dxa"/>
        <w:tblCellMar>
          <w:top w:w="39" w:type="dxa"/>
          <w:left w:w="2" w:type="dxa"/>
          <w:bottom w:w="0" w:type="dxa"/>
          <w:right w:w="77" w:type="dxa"/>
        </w:tblCellMar>
        <w:tblLook w:val="04A0" w:firstRow="1" w:lastRow="0" w:firstColumn="1" w:lastColumn="0" w:noHBand="0" w:noVBand="1"/>
      </w:tblPr>
      <w:tblGrid>
        <w:gridCol w:w="1679"/>
        <w:gridCol w:w="3553"/>
        <w:gridCol w:w="3580"/>
      </w:tblGrid>
      <w:tr w:rsidR="00C06AFF">
        <w:trPr>
          <w:trHeight w:val="299"/>
        </w:trPr>
        <w:tc>
          <w:tcPr>
            <w:tcW w:w="1679"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77" w:firstLine="0"/>
              <w:jc w:val="center"/>
            </w:pPr>
            <w:r>
              <w:rPr>
                <w:b/>
                <w:color w:val="FFFFFF"/>
                <w:sz w:val="17"/>
              </w:rPr>
              <w:t>Tipo</w:t>
            </w:r>
            <w:r>
              <w:rPr>
                <w:color w:val="FFFFFF"/>
                <w:sz w:val="17"/>
              </w:rPr>
              <w:t xml:space="preserve"> </w:t>
            </w:r>
          </w:p>
        </w:tc>
        <w:tc>
          <w:tcPr>
            <w:tcW w:w="3553"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057" w:firstLine="0"/>
              <w:jc w:val="left"/>
            </w:pPr>
            <w:r>
              <w:rPr>
                <w:b/>
                <w:color w:val="FFFFFF"/>
                <w:sz w:val="17"/>
              </w:rPr>
              <w:t>Denominação</w:t>
            </w:r>
            <w:r>
              <w:rPr>
                <w:color w:val="FFFFFF"/>
                <w:sz w:val="17"/>
              </w:rPr>
              <w:t xml:space="preserve"> </w:t>
            </w:r>
          </w:p>
        </w:tc>
        <w:tc>
          <w:tcPr>
            <w:tcW w:w="3580"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01" w:firstLine="0"/>
              <w:jc w:val="center"/>
            </w:pPr>
            <w:r>
              <w:rPr>
                <w:b/>
                <w:color w:val="FFFFFF"/>
                <w:sz w:val="17"/>
              </w:rPr>
              <w:t>Altura</w:t>
            </w:r>
            <w:r>
              <w:rPr>
                <w:color w:val="FFFFFF"/>
                <w:sz w:val="17"/>
              </w:rPr>
              <w:t xml:space="preserve"> </w:t>
            </w:r>
          </w:p>
        </w:tc>
      </w:tr>
      <w:tr w:rsidR="00C06AFF">
        <w:trPr>
          <w:trHeight w:val="325"/>
        </w:trPr>
        <w:tc>
          <w:tcPr>
            <w:tcW w:w="16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3" w:firstLine="0"/>
              <w:jc w:val="center"/>
            </w:pPr>
            <w:r>
              <w:rPr>
                <w:sz w:val="17"/>
              </w:rPr>
              <w:t xml:space="preserve">I </w:t>
            </w:r>
          </w:p>
        </w:tc>
        <w:tc>
          <w:tcPr>
            <w:tcW w:w="355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0" w:firstLine="0"/>
              <w:jc w:val="left"/>
            </w:pPr>
            <w:r>
              <w:rPr>
                <w:sz w:val="17"/>
              </w:rPr>
              <w:t xml:space="preserve">Edificação, estrutura e área de risco Térrea </w:t>
            </w:r>
          </w:p>
        </w:tc>
        <w:tc>
          <w:tcPr>
            <w:tcW w:w="35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66" w:firstLine="0"/>
              <w:jc w:val="left"/>
            </w:pPr>
            <w:r>
              <w:rPr>
                <w:sz w:val="17"/>
              </w:rPr>
              <w:t xml:space="preserve">Um pavimento </w:t>
            </w:r>
          </w:p>
        </w:tc>
      </w:tr>
      <w:tr w:rsidR="00C06AFF">
        <w:trPr>
          <w:trHeight w:val="318"/>
        </w:trPr>
        <w:tc>
          <w:tcPr>
            <w:tcW w:w="16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6" w:firstLine="0"/>
              <w:jc w:val="center"/>
            </w:pPr>
            <w:r>
              <w:rPr>
                <w:sz w:val="17"/>
              </w:rPr>
              <w:t xml:space="preserve">II </w:t>
            </w:r>
          </w:p>
        </w:tc>
        <w:tc>
          <w:tcPr>
            <w:tcW w:w="355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left"/>
            </w:pPr>
            <w:r>
              <w:rPr>
                <w:sz w:val="17"/>
              </w:rPr>
              <w:t xml:space="preserve">Edificação, estrutura e área de risco Baixa </w:t>
            </w:r>
          </w:p>
        </w:tc>
        <w:tc>
          <w:tcPr>
            <w:tcW w:w="35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7" w:firstLine="0"/>
              <w:jc w:val="center"/>
            </w:pPr>
            <w:r>
              <w:rPr>
                <w:sz w:val="17"/>
              </w:rPr>
              <w:t xml:space="preserve">H ≤ 6,00 m </w:t>
            </w:r>
          </w:p>
        </w:tc>
      </w:tr>
      <w:tr w:rsidR="00C06AFF">
        <w:trPr>
          <w:trHeight w:val="528"/>
        </w:trPr>
        <w:tc>
          <w:tcPr>
            <w:tcW w:w="16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3" w:firstLine="0"/>
              <w:jc w:val="center"/>
            </w:pPr>
            <w:r>
              <w:rPr>
                <w:sz w:val="17"/>
              </w:rPr>
              <w:t xml:space="preserve">III </w:t>
            </w:r>
          </w:p>
        </w:tc>
        <w:tc>
          <w:tcPr>
            <w:tcW w:w="355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pPr>
            <w:r>
              <w:rPr>
                <w:sz w:val="17"/>
              </w:rPr>
              <w:t xml:space="preserve">Edificação, estrutura e área de risco de Baixa- Média Altura </w:t>
            </w:r>
          </w:p>
        </w:tc>
        <w:tc>
          <w:tcPr>
            <w:tcW w:w="35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99" w:firstLine="0"/>
              <w:jc w:val="left"/>
            </w:pPr>
            <w:r>
              <w:rPr>
                <w:sz w:val="17"/>
              </w:rPr>
              <w:t xml:space="preserve">6,00 m &lt; H ≤ 12,00 m </w:t>
            </w:r>
          </w:p>
        </w:tc>
      </w:tr>
      <w:tr w:rsidR="00C06AFF">
        <w:trPr>
          <w:trHeight w:val="451"/>
        </w:trPr>
        <w:tc>
          <w:tcPr>
            <w:tcW w:w="16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2" w:firstLine="0"/>
              <w:jc w:val="center"/>
            </w:pPr>
            <w:r>
              <w:rPr>
                <w:sz w:val="17"/>
              </w:rPr>
              <w:t xml:space="preserve">IV </w:t>
            </w:r>
          </w:p>
        </w:tc>
        <w:tc>
          <w:tcPr>
            <w:tcW w:w="355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left"/>
            </w:pPr>
            <w:r>
              <w:rPr>
                <w:sz w:val="17"/>
              </w:rPr>
              <w:t xml:space="preserve">Edificação, estrutura e área de </w:t>
            </w:r>
            <w:r>
              <w:rPr>
                <w:sz w:val="17"/>
              </w:rPr>
              <w:t xml:space="preserve">risco de Média Altura </w:t>
            </w:r>
          </w:p>
        </w:tc>
        <w:tc>
          <w:tcPr>
            <w:tcW w:w="35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46" w:firstLine="0"/>
              <w:jc w:val="left"/>
            </w:pPr>
            <w:r>
              <w:rPr>
                <w:sz w:val="17"/>
              </w:rPr>
              <w:t xml:space="preserve">12,00 m &lt; H ≤ 23,00 m </w:t>
            </w:r>
          </w:p>
        </w:tc>
      </w:tr>
      <w:tr w:rsidR="00C06AFF">
        <w:trPr>
          <w:trHeight w:val="449"/>
        </w:trPr>
        <w:tc>
          <w:tcPr>
            <w:tcW w:w="16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2" w:firstLine="0"/>
              <w:jc w:val="center"/>
            </w:pPr>
            <w:r>
              <w:rPr>
                <w:sz w:val="17"/>
              </w:rPr>
              <w:t xml:space="preserve">V </w:t>
            </w:r>
          </w:p>
        </w:tc>
        <w:tc>
          <w:tcPr>
            <w:tcW w:w="355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pPr>
            <w:r>
              <w:rPr>
                <w:sz w:val="17"/>
              </w:rPr>
              <w:t xml:space="preserve">Edificação, estrutura e área de risco Mediamente Alta </w:t>
            </w:r>
          </w:p>
        </w:tc>
        <w:tc>
          <w:tcPr>
            <w:tcW w:w="35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46" w:firstLine="0"/>
              <w:jc w:val="left"/>
            </w:pPr>
            <w:r>
              <w:rPr>
                <w:sz w:val="17"/>
              </w:rPr>
              <w:t xml:space="preserve">23,00 m &lt; H ≤ 30,00 m </w:t>
            </w:r>
          </w:p>
        </w:tc>
      </w:tr>
      <w:tr w:rsidR="00C06AFF">
        <w:trPr>
          <w:trHeight w:val="318"/>
        </w:trPr>
        <w:tc>
          <w:tcPr>
            <w:tcW w:w="16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5" w:firstLine="0"/>
              <w:jc w:val="center"/>
            </w:pPr>
            <w:r>
              <w:rPr>
                <w:sz w:val="17"/>
              </w:rPr>
              <w:t xml:space="preserve">VI </w:t>
            </w:r>
          </w:p>
        </w:tc>
        <w:tc>
          <w:tcPr>
            <w:tcW w:w="355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left"/>
            </w:pPr>
            <w:r>
              <w:rPr>
                <w:sz w:val="17"/>
              </w:rPr>
              <w:t xml:space="preserve">Edificação, estrutura e área de risco Alta </w:t>
            </w:r>
          </w:p>
        </w:tc>
        <w:tc>
          <w:tcPr>
            <w:tcW w:w="35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926" w:firstLine="0"/>
              <w:jc w:val="left"/>
            </w:pPr>
            <w:r>
              <w:rPr>
                <w:sz w:val="17"/>
              </w:rPr>
              <w:t xml:space="preserve">Acima de 30,00 m </w:t>
            </w:r>
          </w:p>
        </w:tc>
      </w:tr>
    </w:tbl>
    <w:p w:rsidR="00C06AFF" w:rsidRDefault="00697DAA">
      <w:pPr>
        <w:spacing w:after="68" w:line="259" w:lineRule="auto"/>
        <w:ind w:left="50" w:firstLine="0"/>
        <w:jc w:val="left"/>
      </w:pPr>
      <w:r>
        <w:rPr>
          <w:b/>
          <w:sz w:val="20"/>
        </w:rPr>
        <w:t xml:space="preserve"> </w:t>
      </w:r>
    </w:p>
    <w:p w:rsidR="00C06AFF" w:rsidRDefault="00697DAA">
      <w:pPr>
        <w:spacing w:after="0" w:line="259" w:lineRule="auto"/>
        <w:ind w:left="50" w:firstLine="0"/>
        <w:jc w:val="left"/>
      </w:pPr>
      <w:r>
        <w:rPr>
          <w:b/>
          <w:sz w:val="29"/>
        </w:rPr>
        <w:t xml:space="preserve"> </w:t>
      </w:r>
    </w:p>
    <w:p w:rsidR="00C06AFF" w:rsidRDefault="00697DAA">
      <w:pPr>
        <w:pStyle w:val="Ttulo3"/>
        <w:spacing w:after="37"/>
        <w:ind w:left="436" w:right="271"/>
      </w:pPr>
      <w:r>
        <w:t>TABELA 3</w:t>
      </w:r>
      <w:r>
        <w:rPr>
          <w:b w:val="0"/>
        </w:rPr>
        <w:t xml:space="preserve"> </w:t>
      </w:r>
    </w:p>
    <w:p w:rsidR="00C06AFF" w:rsidRDefault="00697DAA">
      <w:pPr>
        <w:spacing w:after="0" w:line="259" w:lineRule="auto"/>
        <w:ind w:left="10" w:right="941"/>
        <w:jc w:val="right"/>
      </w:pPr>
      <w:r>
        <w:rPr>
          <w:b/>
          <w:sz w:val="17"/>
        </w:rPr>
        <w:t xml:space="preserve">CLASSIFICAÇÃO DAS EDIFICAÇÕES, </w:t>
      </w:r>
      <w:r>
        <w:rPr>
          <w:b/>
          <w:sz w:val="17"/>
        </w:rPr>
        <w:t xml:space="preserve">ESTRUTURAS E ÁREAS DE RISCO QUANTO À CARGA </w:t>
      </w:r>
    </w:p>
    <w:p w:rsidR="00C06AFF" w:rsidRDefault="00697DAA">
      <w:pPr>
        <w:spacing w:after="0" w:line="259" w:lineRule="auto"/>
        <w:ind w:left="448" w:right="262"/>
        <w:jc w:val="center"/>
      </w:pPr>
      <w:r>
        <w:rPr>
          <w:b/>
          <w:sz w:val="17"/>
        </w:rPr>
        <w:t>DE INCÊNDIO</w:t>
      </w:r>
      <w:r>
        <w:rPr>
          <w:sz w:val="17"/>
        </w:rPr>
        <w:t xml:space="preserve"> </w:t>
      </w:r>
    </w:p>
    <w:p w:rsidR="00C06AFF" w:rsidRDefault="00697DAA">
      <w:pPr>
        <w:spacing w:after="0" w:line="259" w:lineRule="auto"/>
        <w:ind w:left="50" w:firstLine="0"/>
        <w:jc w:val="left"/>
      </w:pPr>
      <w:r>
        <w:rPr>
          <w:b/>
          <w:sz w:val="8"/>
        </w:rPr>
        <w:t xml:space="preserve"> </w:t>
      </w:r>
    </w:p>
    <w:tbl>
      <w:tblPr>
        <w:tblStyle w:val="TableGrid"/>
        <w:tblW w:w="8810" w:type="dxa"/>
        <w:tblInd w:w="152" w:type="dxa"/>
        <w:tblCellMar>
          <w:top w:w="45" w:type="dxa"/>
          <w:left w:w="686" w:type="dxa"/>
          <w:bottom w:w="0" w:type="dxa"/>
          <w:right w:w="115" w:type="dxa"/>
        </w:tblCellMar>
        <w:tblLook w:val="04A0" w:firstRow="1" w:lastRow="0" w:firstColumn="1" w:lastColumn="0" w:noHBand="0" w:noVBand="1"/>
      </w:tblPr>
      <w:tblGrid>
        <w:gridCol w:w="4062"/>
        <w:gridCol w:w="4748"/>
      </w:tblGrid>
      <w:tr w:rsidR="00C06AFF">
        <w:trPr>
          <w:trHeight w:val="306"/>
        </w:trPr>
        <w:tc>
          <w:tcPr>
            <w:tcW w:w="4062"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right="594" w:firstLine="0"/>
              <w:jc w:val="center"/>
            </w:pPr>
            <w:r>
              <w:rPr>
                <w:b/>
                <w:color w:val="FFFFFF"/>
                <w:sz w:val="17"/>
              </w:rPr>
              <w:lastRenderedPageBreak/>
              <w:t>Risco</w:t>
            </w:r>
            <w:r>
              <w:rPr>
                <w:color w:val="FFFFFF"/>
                <w:sz w:val="17"/>
              </w:rPr>
              <w:t xml:space="preserve"> </w:t>
            </w:r>
          </w:p>
        </w:tc>
        <w:tc>
          <w:tcPr>
            <w:tcW w:w="4747"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7"/>
              </w:rPr>
              <w:t>Carga de Incêndio MJ/m²</w:t>
            </w:r>
            <w:r>
              <w:rPr>
                <w:color w:val="FFFFFF"/>
                <w:sz w:val="17"/>
              </w:rPr>
              <w:t xml:space="preserve"> </w:t>
            </w:r>
          </w:p>
        </w:tc>
      </w:tr>
      <w:tr w:rsidR="00C06AFF">
        <w:trPr>
          <w:trHeight w:val="322"/>
        </w:trPr>
        <w:tc>
          <w:tcPr>
            <w:tcW w:w="406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584" w:firstLine="0"/>
              <w:jc w:val="center"/>
            </w:pPr>
            <w:r>
              <w:rPr>
                <w:sz w:val="17"/>
              </w:rPr>
              <w:t xml:space="preserve">Baixo </w:t>
            </w:r>
          </w:p>
        </w:tc>
        <w:tc>
          <w:tcPr>
            <w:tcW w:w="47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541" w:firstLine="0"/>
              <w:jc w:val="center"/>
            </w:pPr>
            <w:r>
              <w:rPr>
                <w:sz w:val="17"/>
              </w:rPr>
              <w:t xml:space="preserve">até 300MJ/m² </w:t>
            </w:r>
          </w:p>
        </w:tc>
      </w:tr>
      <w:tr w:rsidR="00C06AFF">
        <w:trPr>
          <w:trHeight w:val="317"/>
        </w:trPr>
        <w:tc>
          <w:tcPr>
            <w:tcW w:w="406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577" w:firstLine="0"/>
              <w:jc w:val="center"/>
            </w:pPr>
            <w:r>
              <w:rPr>
                <w:sz w:val="17"/>
              </w:rPr>
              <w:t xml:space="preserve">Médio </w:t>
            </w:r>
          </w:p>
        </w:tc>
        <w:tc>
          <w:tcPr>
            <w:tcW w:w="47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865" w:firstLine="0"/>
              <w:jc w:val="center"/>
            </w:pPr>
            <w:r>
              <w:rPr>
                <w:sz w:val="17"/>
              </w:rPr>
              <w:t xml:space="preserve">Entre 300 e 1.200MJ/m² </w:t>
            </w:r>
          </w:p>
        </w:tc>
      </w:tr>
      <w:tr w:rsidR="00C06AFF">
        <w:trPr>
          <w:trHeight w:val="317"/>
        </w:trPr>
        <w:tc>
          <w:tcPr>
            <w:tcW w:w="406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577" w:firstLine="0"/>
              <w:jc w:val="center"/>
            </w:pPr>
            <w:r>
              <w:rPr>
                <w:sz w:val="17"/>
              </w:rPr>
              <w:t xml:space="preserve">Alto </w:t>
            </w:r>
          </w:p>
        </w:tc>
        <w:tc>
          <w:tcPr>
            <w:tcW w:w="47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558" w:firstLine="0"/>
              <w:jc w:val="center"/>
            </w:pPr>
            <w:r>
              <w:rPr>
                <w:sz w:val="17"/>
              </w:rPr>
              <w:t xml:space="preserve">Acima de 1.200MJ/m² </w:t>
            </w:r>
          </w:p>
        </w:tc>
      </w:tr>
    </w:tbl>
    <w:p w:rsidR="00C06AFF" w:rsidRDefault="00697DAA">
      <w:pPr>
        <w:spacing w:after="0" w:line="259" w:lineRule="auto"/>
        <w:ind w:left="50" w:firstLine="0"/>
        <w:jc w:val="left"/>
      </w:pPr>
      <w:r>
        <w:rPr>
          <w:b/>
          <w:sz w:val="20"/>
        </w:rPr>
        <w:t xml:space="preserve"> </w:t>
      </w:r>
    </w:p>
    <w:p w:rsidR="00C06AFF" w:rsidRDefault="00697DAA">
      <w:pPr>
        <w:spacing w:after="46" w:line="259" w:lineRule="auto"/>
        <w:ind w:left="50" w:firstLine="0"/>
        <w:jc w:val="left"/>
      </w:pPr>
      <w:r>
        <w:rPr>
          <w:b/>
          <w:sz w:val="20"/>
        </w:rPr>
        <w:t xml:space="preserve"> </w:t>
      </w:r>
    </w:p>
    <w:p w:rsidR="00C06AFF" w:rsidRDefault="00697DAA">
      <w:pPr>
        <w:spacing w:after="0" w:line="259" w:lineRule="auto"/>
        <w:ind w:left="50" w:firstLine="0"/>
        <w:jc w:val="left"/>
      </w:pPr>
      <w:r>
        <w:rPr>
          <w:b/>
          <w:sz w:val="26"/>
        </w:rPr>
        <w:t xml:space="preserve"> </w:t>
      </w:r>
    </w:p>
    <w:p w:rsidR="00C06AFF" w:rsidRDefault="00697DAA">
      <w:pPr>
        <w:pStyle w:val="Ttulo3"/>
        <w:ind w:left="436" w:right="262"/>
      </w:pPr>
      <w:r>
        <w:t>TABELA 4</w:t>
      </w:r>
      <w:r>
        <w:rPr>
          <w:b w:val="0"/>
        </w:rPr>
        <w:t xml:space="preserve"> </w:t>
      </w:r>
    </w:p>
    <w:p w:rsidR="00C06AFF" w:rsidRDefault="00697DAA">
      <w:pPr>
        <w:spacing w:after="0" w:line="259" w:lineRule="auto"/>
        <w:ind w:left="50" w:firstLine="0"/>
        <w:jc w:val="left"/>
      </w:pPr>
      <w:r>
        <w:rPr>
          <w:b/>
          <w:sz w:val="18"/>
        </w:rPr>
        <w:t xml:space="preserve"> </w:t>
      </w:r>
    </w:p>
    <w:p w:rsidR="00C06AFF" w:rsidRDefault="00697DAA">
      <w:pPr>
        <w:spacing w:after="0" w:line="259" w:lineRule="auto"/>
        <w:ind w:left="448" w:right="222"/>
        <w:jc w:val="center"/>
      </w:pPr>
      <w:r>
        <w:rPr>
          <w:b/>
          <w:sz w:val="17"/>
        </w:rPr>
        <w:t xml:space="preserve">EXIGÊNCIAS PARA EDIFICAÇÕES, ESTRUTURAS </w:t>
      </w:r>
    </w:p>
    <w:p w:rsidR="00C06AFF" w:rsidRDefault="00697DAA">
      <w:pPr>
        <w:spacing w:after="0" w:line="259" w:lineRule="auto"/>
        <w:ind w:left="448" w:right="227"/>
        <w:jc w:val="center"/>
      </w:pPr>
      <w:r>
        <w:rPr>
          <w:b/>
          <w:sz w:val="17"/>
        </w:rPr>
        <w:t xml:space="preserve">E </w:t>
      </w:r>
      <w:r>
        <w:rPr>
          <w:b/>
          <w:sz w:val="17"/>
        </w:rPr>
        <w:t>ÁREAS DE RISCO EXISTENTES</w:t>
      </w:r>
      <w:r>
        <w:rPr>
          <w:sz w:val="17"/>
        </w:rPr>
        <w:t xml:space="preserve"> </w:t>
      </w:r>
    </w:p>
    <w:p w:rsidR="00C06AFF" w:rsidRDefault="00697DAA">
      <w:pPr>
        <w:spacing w:after="0" w:line="259" w:lineRule="auto"/>
        <w:ind w:left="50" w:firstLine="0"/>
        <w:jc w:val="left"/>
      </w:pPr>
      <w:r>
        <w:rPr>
          <w:b/>
          <w:sz w:val="9"/>
        </w:rPr>
        <w:t xml:space="preserve"> </w:t>
      </w:r>
    </w:p>
    <w:tbl>
      <w:tblPr>
        <w:tblStyle w:val="TableGrid"/>
        <w:tblW w:w="8812" w:type="dxa"/>
        <w:tblInd w:w="150" w:type="dxa"/>
        <w:tblCellMar>
          <w:top w:w="8" w:type="dxa"/>
          <w:left w:w="4" w:type="dxa"/>
          <w:bottom w:w="0" w:type="dxa"/>
          <w:right w:w="56" w:type="dxa"/>
        </w:tblCellMar>
        <w:tblLook w:val="04A0" w:firstRow="1" w:lastRow="0" w:firstColumn="1" w:lastColumn="0" w:noHBand="0" w:noVBand="1"/>
      </w:tblPr>
      <w:tblGrid>
        <w:gridCol w:w="2927"/>
        <w:gridCol w:w="2928"/>
        <w:gridCol w:w="2957"/>
      </w:tblGrid>
      <w:tr w:rsidR="00C06AFF">
        <w:trPr>
          <w:trHeight w:val="812"/>
        </w:trPr>
        <w:tc>
          <w:tcPr>
            <w:tcW w:w="2927"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7"/>
              </w:rPr>
              <w:t xml:space="preserve"> </w:t>
            </w:r>
          </w:p>
          <w:p w:rsidR="00C06AFF" w:rsidRDefault="00697DAA">
            <w:pPr>
              <w:spacing w:after="0" w:line="259" w:lineRule="auto"/>
              <w:ind w:left="49" w:firstLine="0"/>
              <w:jc w:val="center"/>
            </w:pPr>
            <w:r>
              <w:rPr>
                <w:b/>
                <w:color w:val="FFFFFF"/>
                <w:sz w:val="17"/>
              </w:rPr>
              <w:t xml:space="preserve">PERÍODO DE EXISTÊNCIA DA </w:t>
            </w:r>
          </w:p>
          <w:p w:rsidR="00C06AFF" w:rsidRDefault="00697DAA">
            <w:pPr>
              <w:spacing w:after="0" w:line="259" w:lineRule="auto"/>
              <w:ind w:left="84" w:firstLine="0"/>
            </w:pPr>
            <w:r>
              <w:rPr>
                <w:b/>
                <w:color w:val="FFFFFF"/>
                <w:sz w:val="17"/>
              </w:rPr>
              <w:t>EDIFICAÇÃO E ÁREAS DE RISCO</w:t>
            </w:r>
            <w:r>
              <w:rPr>
                <w:color w:val="FFFFFF"/>
                <w:sz w:val="17"/>
              </w:rPr>
              <w:t xml:space="preserve"> </w:t>
            </w:r>
          </w:p>
        </w:tc>
        <w:tc>
          <w:tcPr>
            <w:tcW w:w="2928"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45" w:line="259" w:lineRule="auto"/>
              <w:ind w:left="62" w:firstLine="0"/>
              <w:jc w:val="center"/>
            </w:pPr>
            <w:r>
              <w:rPr>
                <w:b/>
                <w:color w:val="FFFFFF"/>
                <w:sz w:val="17"/>
              </w:rPr>
              <w:t xml:space="preserve">ÁREA CONSTRUÍDA </w:t>
            </w:r>
            <w:r>
              <w:rPr>
                <w:b/>
                <w:color w:val="FFFFFF"/>
                <w:sz w:val="17"/>
                <w:u w:val="single" w:color="FFFFFF"/>
              </w:rPr>
              <w:t xml:space="preserve">&lt; </w:t>
            </w:r>
            <w:r>
              <w:rPr>
                <w:b/>
                <w:color w:val="FFFFFF"/>
                <w:sz w:val="17"/>
              </w:rPr>
              <w:t>750 m</w:t>
            </w:r>
            <w:r>
              <w:rPr>
                <w:b/>
                <w:color w:val="FFFFFF"/>
                <w:sz w:val="17"/>
                <w:vertAlign w:val="superscript"/>
              </w:rPr>
              <w:t xml:space="preserve">2 </w:t>
            </w:r>
          </w:p>
          <w:p w:rsidR="00C06AFF" w:rsidRDefault="00697DAA">
            <w:pPr>
              <w:spacing w:after="0" w:line="259" w:lineRule="auto"/>
              <w:ind w:left="1417" w:right="621" w:hanging="547"/>
              <w:jc w:val="left"/>
            </w:pPr>
            <w:r>
              <w:rPr>
                <w:b/>
                <w:color w:val="FFFFFF"/>
                <w:sz w:val="17"/>
              </w:rPr>
              <w:t>E ALTURA &lt; 12</w:t>
            </w:r>
            <w:r>
              <w:rPr>
                <w:color w:val="FFFFFF"/>
                <w:sz w:val="17"/>
              </w:rPr>
              <w:t xml:space="preserve"> </w:t>
            </w:r>
            <w:r>
              <w:rPr>
                <w:b/>
                <w:color w:val="FFFFFF"/>
                <w:sz w:val="17"/>
              </w:rPr>
              <w:t>m</w:t>
            </w:r>
            <w:r>
              <w:rPr>
                <w:color w:val="FFFFFF"/>
                <w:sz w:val="17"/>
              </w:rPr>
              <w:t xml:space="preserve"> </w:t>
            </w:r>
          </w:p>
        </w:tc>
        <w:tc>
          <w:tcPr>
            <w:tcW w:w="2956"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25" w:firstLine="0"/>
              <w:jc w:val="center"/>
            </w:pPr>
            <w:r>
              <w:rPr>
                <w:b/>
                <w:color w:val="FFFFFF"/>
                <w:sz w:val="17"/>
              </w:rPr>
              <w:t>ÁREA CONSTRUÍDA &gt; 750 m</w:t>
            </w:r>
            <w:r>
              <w:rPr>
                <w:b/>
                <w:color w:val="FFFFFF"/>
                <w:sz w:val="17"/>
                <w:vertAlign w:val="superscript"/>
              </w:rPr>
              <w:t>2</w:t>
            </w:r>
            <w:r>
              <w:rPr>
                <w:color w:val="FFFFFF"/>
                <w:sz w:val="17"/>
                <w:vertAlign w:val="subscript"/>
              </w:rPr>
              <w:t xml:space="preserve"> </w:t>
            </w:r>
          </w:p>
          <w:p w:rsidR="00C06AFF" w:rsidRDefault="00697DAA">
            <w:pPr>
              <w:spacing w:after="0" w:line="259" w:lineRule="auto"/>
              <w:ind w:left="37" w:firstLine="0"/>
              <w:jc w:val="center"/>
            </w:pPr>
            <w:r>
              <w:rPr>
                <w:b/>
                <w:color w:val="FFFFFF"/>
                <w:sz w:val="17"/>
              </w:rPr>
              <w:t xml:space="preserve">e/ou </w:t>
            </w:r>
          </w:p>
          <w:p w:rsidR="00C06AFF" w:rsidRDefault="00697DAA">
            <w:pPr>
              <w:spacing w:after="0" w:line="259" w:lineRule="auto"/>
              <w:ind w:left="53" w:firstLine="0"/>
              <w:jc w:val="center"/>
            </w:pPr>
            <w:r>
              <w:rPr>
                <w:b/>
                <w:color w:val="FFFFFF"/>
                <w:sz w:val="17"/>
              </w:rPr>
              <w:t>ALTURA &gt; 12 m</w:t>
            </w:r>
            <w:r>
              <w:rPr>
                <w:color w:val="FFFFFF"/>
                <w:sz w:val="17"/>
              </w:rPr>
              <w:t xml:space="preserve"> </w:t>
            </w:r>
          </w:p>
        </w:tc>
      </w:tr>
      <w:tr w:rsidR="00C06AFF">
        <w:trPr>
          <w:trHeight w:val="1201"/>
        </w:trPr>
        <w:tc>
          <w:tcPr>
            <w:tcW w:w="2927"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51" w:firstLine="0"/>
              <w:jc w:val="left"/>
            </w:pPr>
            <w:r>
              <w:rPr>
                <w:sz w:val="17"/>
              </w:rPr>
              <w:t xml:space="preserve">QUALQUER PERÍODO ANTERIOR </w:t>
            </w:r>
          </w:p>
          <w:p w:rsidR="00C06AFF" w:rsidRDefault="00697DAA">
            <w:pPr>
              <w:spacing w:after="0" w:line="259" w:lineRule="auto"/>
              <w:ind w:left="0" w:firstLine="0"/>
              <w:jc w:val="center"/>
            </w:pPr>
            <w:r>
              <w:rPr>
                <w:sz w:val="17"/>
              </w:rPr>
              <w:t xml:space="preserve">À VIGÊNCIA DO ATUAL REGULAMENTO </w:t>
            </w:r>
          </w:p>
        </w:tc>
        <w:tc>
          <w:tcPr>
            <w:tcW w:w="292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5"/>
              </w:rPr>
              <w:t xml:space="preserve"> </w:t>
            </w:r>
          </w:p>
          <w:p w:rsidR="00C06AFF" w:rsidRDefault="00697DAA">
            <w:pPr>
              <w:spacing w:after="0" w:line="259" w:lineRule="auto"/>
              <w:ind w:left="0" w:right="98" w:firstLine="0"/>
              <w:jc w:val="center"/>
            </w:pPr>
            <w:r>
              <w:rPr>
                <w:sz w:val="17"/>
              </w:rPr>
              <w:t xml:space="preserve">Conforme Tabela 5 </w:t>
            </w:r>
          </w:p>
        </w:tc>
        <w:tc>
          <w:tcPr>
            <w:tcW w:w="2956"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 w:firstLine="0"/>
              <w:jc w:val="left"/>
            </w:pPr>
            <w:r>
              <w:rPr>
                <w:b/>
                <w:sz w:val="14"/>
              </w:rPr>
              <w:t xml:space="preserve"> </w:t>
            </w:r>
          </w:p>
          <w:p w:rsidR="00C06AFF" w:rsidRDefault="00697DAA">
            <w:pPr>
              <w:spacing w:after="0" w:line="259" w:lineRule="auto"/>
              <w:ind w:left="155" w:right="59" w:firstLine="0"/>
            </w:pPr>
            <w:r>
              <w:rPr>
                <w:b/>
                <w:sz w:val="16"/>
              </w:rPr>
              <w:t xml:space="preserve">Conforme legislação vigente na época, ou na ausência, conforme instrução técnica específica. </w:t>
            </w:r>
          </w:p>
        </w:tc>
      </w:tr>
      <w:tr w:rsidR="00C06AFF">
        <w:trPr>
          <w:trHeight w:val="1823"/>
        </w:trPr>
        <w:tc>
          <w:tcPr>
            <w:tcW w:w="8812" w:type="dxa"/>
            <w:gridSpan w:val="3"/>
            <w:tcBorders>
              <w:top w:val="single" w:sz="4" w:space="0" w:color="000000"/>
              <w:left w:val="single" w:sz="4" w:space="0" w:color="000000"/>
              <w:bottom w:val="single" w:sz="4" w:space="0" w:color="000000"/>
              <w:right w:val="single" w:sz="4" w:space="0" w:color="000000"/>
            </w:tcBorders>
            <w:shd w:val="clear" w:color="auto" w:fill="F0F0F0"/>
          </w:tcPr>
          <w:p w:rsidR="00C06AFF" w:rsidRDefault="00697DAA">
            <w:pPr>
              <w:spacing w:after="0" w:line="259" w:lineRule="auto"/>
              <w:ind w:left="0" w:firstLine="0"/>
              <w:jc w:val="left"/>
            </w:pPr>
            <w:r>
              <w:rPr>
                <w:b/>
                <w:sz w:val="23"/>
              </w:rPr>
              <w:t xml:space="preserve"> </w:t>
            </w:r>
          </w:p>
          <w:p w:rsidR="00C06AFF" w:rsidRDefault="00697DAA">
            <w:pPr>
              <w:spacing w:after="78" w:line="259" w:lineRule="auto"/>
              <w:ind w:left="60" w:firstLine="0"/>
              <w:jc w:val="left"/>
            </w:pPr>
            <w:r>
              <w:rPr>
                <w:b/>
                <w:sz w:val="17"/>
              </w:rPr>
              <w:t>NOTAS GERAIS:</w:t>
            </w:r>
            <w:r>
              <w:rPr>
                <w:sz w:val="17"/>
              </w:rPr>
              <w:t xml:space="preserve"> </w:t>
            </w:r>
          </w:p>
          <w:p w:rsidR="00C06AFF" w:rsidRDefault="00697DAA">
            <w:pPr>
              <w:spacing w:after="0" w:line="259" w:lineRule="auto"/>
              <w:ind w:left="58" w:right="1294" w:firstLine="2"/>
            </w:pPr>
            <w:r>
              <w:rPr>
                <w:sz w:val="17"/>
              </w:rPr>
              <w:t xml:space="preserve">a – Os riscos específicos devem atender às ITCBMBA respectivas; b – As instalações elétricas e o sistema de </w:t>
            </w:r>
            <w:r>
              <w:rPr>
                <w:sz w:val="17"/>
              </w:rPr>
              <w:t xml:space="preserve">proteção contra descargas atmosféricas (SPDA) devem estar em conformidade com as normas técnicas oficiais. </w:t>
            </w:r>
          </w:p>
        </w:tc>
      </w:tr>
    </w:tbl>
    <w:p w:rsidR="00C06AFF" w:rsidRDefault="00697DAA">
      <w:pPr>
        <w:pStyle w:val="Ttulo3"/>
        <w:spacing w:after="36"/>
        <w:ind w:left="436" w:right="2"/>
      </w:pPr>
      <w:r>
        <w:t>TABELA 5</w:t>
      </w:r>
      <w:r>
        <w:rPr>
          <w:b w:val="0"/>
        </w:rPr>
        <w:t xml:space="preserve"> </w:t>
      </w:r>
    </w:p>
    <w:p w:rsidR="00C06AFF" w:rsidRDefault="00697DAA">
      <w:pPr>
        <w:spacing w:after="8" w:line="248" w:lineRule="auto"/>
        <w:ind w:left="824"/>
        <w:jc w:val="left"/>
      </w:pPr>
      <w:r>
        <w:rPr>
          <w:b/>
          <w:sz w:val="17"/>
        </w:rPr>
        <w:t xml:space="preserve">EXIGÊNCIAS PARA EDIFICAÇÕES, ESTRUTURAS E ÁREAS DE RISCO COM ÁREA MENOR OU IGUAL A </w:t>
      </w:r>
    </w:p>
    <w:p w:rsidR="00C06AFF" w:rsidRDefault="00697DAA">
      <w:pPr>
        <w:spacing w:after="0" w:line="259" w:lineRule="auto"/>
        <w:ind w:left="448" w:right="2"/>
        <w:jc w:val="center"/>
      </w:pPr>
      <w:r>
        <w:rPr>
          <w:b/>
          <w:sz w:val="17"/>
        </w:rPr>
        <w:t>750m</w:t>
      </w:r>
      <w:r>
        <w:rPr>
          <w:b/>
          <w:sz w:val="17"/>
          <w:vertAlign w:val="superscript"/>
        </w:rPr>
        <w:t xml:space="preserve">2 </w:t>
      </w:r>
      <w:r>
        <w:rPr>
          <w:b/>
          <w:sz w:val="17"/>
        </w:rPr>
        <w:t>E ALTURA INFERIOR OU IGUAL A 12,00m</w:t>
      </w:r>
      <w:r>
        <w:rPr>
          <w:sz w:val="17"/>
        </w:rPr>
        <w:t xml:space="preserve"> </w:t>
      </w:r>
    </w:p>
    <w:p w:rsidR="00C06AFF" w:rsidRDefault="00697DAA">
      <w:pPr>
        <w:spacing w:after="0" w:line="259" w:lineRule="auto"/>
        <w:ind w:left="50" w:firstLine="0"/>
        <w:jc w:val="left"/>
      </w:pPr>
      <w:r>
        <w:rPr>
          <w:b/>
          <w:sz w:val="9"/>
        </w:rPr>
        <w:t xml:space="preserve"> </w:t>
      </w:r>
    </w:p>
    <w:tbl>
      <w:tblPr>
        <w:tblStyle w:val="TableGrid"/>
        <w:tblW w:w="8812" w:type="dxa"/>
        <w:tblInd w:w="150" w:type="dxa"/>
        <w:tblCellMar>
          <w:top w:w="7" w:type="dxa"/>
          <w:left w:w="4" w:type="dxa"/>
          <w:bottom w:w="0" w:type="dxa"/>
          <w:right w:w="23" w:type="dxa"/>
        </w:tblCellMar>
        <w:tblLook w:val="04A0" w:firstRow="1" w:lastRow="0" w:firstColumn="1" w:lastColumn="0" w:noHBand="0" w:noVBand="1"/>
      </w:tblPr>
      <w:tblGrid>
        <w:gridCol w:w="2132"/>
        <w:gridCol w:w="538"/>
        <w:gridCol w:w="504"/>
        <w:gridCol w:w="499"/>
        <w:gridCol w:w="973"/>
        <w:gridCol w:w="753"/>
        <w:gridCol w:w="754"/>
        <w:gridCol w:w="756"/>
        <w:gridCol w:w="752"/>
        <w:gridCol w:w="629"/>
        <w:gridCol w:w="522"/>
      </w:tblGrid>
      <w:tr w:rsidR="00C06AFF">
        <w:trPr>
          <w:trHeight w:val="570"/>
        </w:trPr>
        <w:tc>
          <w:tcPr>
            <w:tcW w:w="2132"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6"/>
              </w:rPr>
              <w:t xml:space="preserve"> </w:t>
            </w:r>
          </w:p>
          <w:p w:rsidR="00C06AFF" w:rsidRDefault="00697DAA">
            <w:pPr>
              <w:spacing w:after="0" w:line="259" w:lineRule="auto"/>
              <w:ind w:left="0" w:firstLine="0"/>
              <w:jc w:val="left"/>
            </w:pPr>
            <w:r>
              <w:rPr>
                <w:b/>
                <w:color w:val="FFFFFF"/>
                <w:sz w:val="16"/>
              </w:rPr>
              <w:t xml:space="preserve"> </w:t>
            </w:r>
          </w:p>
          <w:p w:rsidR="00C06AFF" w:rsidRDefault="00697DAA">
            <w:pPr>
              <w:spacing w:after="0" w:line="259" w:lineRule="auto"/>
              <w:ind w:left="394" w:hanging="288"/>
            </w:pPr>
            <w:r>
              <w:rPr>
                <w:b/>
                <w:color w:val="FFFFFF"/>
                <w:sz w:val="17"/>
              </w:rPr>
              <w:t>Medidas de Segurança contra Incêndio</w:t>
            </w:r>
            <w:r>
              <w:rPr>
                <w:color w:val="FFFFFF"/>
                <w:sz w:val="17"/>
              </w:rPr>
              <w:t xml:space="preserve"> </w:t>
            </w:r>
          </w:p>
        </w:tc>
        <w:tc>
          <w:tcPr>
            <w:tcW w:w="538"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10" w:line="261" w:lineRule="auto"/>
              <w:ind w:left="1" w:right="470" w:firstLine="0"/>
              <w:jc w:val="left"/>
            </w:pPr>
            <w:r>
              <w:rPr>
                <w:b/>
                <w:color w:val="FFFFFF"/>
                <w:sz w:val="16"/>
              </w:rPr>
              <w:t xml:space="preserve"> </w:t>
            </w:r>
            <w:r>
              <w:rPr>
                <w:b/>
                <w:color w:val="FFFFFF"/>
                <w:sz w:val="14"/>
              </w:rPr>
              <w:t xml:space="preserve"> </w:t>
            </w:r>
          </w:p>
          <w:p w:rsidR="00C06AFF" w:rsidRDefault="00697DAA">
            <w:pPr>
              <w:spacing w:after="0" w:line="259" w:lineRule="auto"/>
              <w:ind w:left="59" w:firstLine="0"/>
            </w:pPr>
            <w:r>
              <w:rPr>
                <w:b/>
                <w:color w:val="FFFFFF"/>
                <w:sz w:val="17"/>
              </w:rPr>
              <w:t>A, D,</w:t>
            </w:r>
            <w:r>
              <w:rPr>
                <w:color w:val="FFFFFF"/>
                <w:sz w:val="17"/>
              </w:rPr>
              <w:t xml:space="preserve"> </w:t>
            </w:r>
          </w:p>
          <w:p w:rsidR="00C06AFF" w:rsidRDefault="00697DAA">
            <w:pPr>
              <w:spacing w:after="0" w:line="259" w:lineRule="auto"/>
              <w:ind w:left="44" w:firstLine="0"/>
            </w:pPr>
            <w:r>
              <w:rPr>
                <w:b/>
                <w:color w:val="FFFFFF"/>
                <w:sz w:val="17"/>
              </w:rPr>
              <w:t>E e G</w:t>
            </w:r>
            <w:r>
              <w:rPr>
                <w:color w:val="FFFFFF"/>
                <w:sz w:val="17"/>
              </w:rPr>
              <w:t xml:space="preserve"> </w:t>
            </w:r>
          </w:p>
        </w:tc>
        <w:tc>
          <w:tcPr>
            <w:tcW w:w="504"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51" w:line="259" w:lineRule="auto"/>
              <w:ind w:left="1" w:firstLine="0"/>
              <w:jc w:val="left"/>
            </w:pPr>
            <w:r>
              <w:rPr>
                <w:b/>
                <w:color w:val="FFFFFF"/>
                <w:sz w:val="16"/>
              </w:rPr>
              <w:t xml:space="preserve"> </w:t>
            </w:r>
          </w:p>
          <w:p w:rsidR="00C06AFF" w:rsidRDefault="00697DAA">
            <w:pPr>
              <w:spacing w:after="0" w:line="259" w:lineRule="auto"/>
              <w:ind w:left="1" w:firstLine="0"/>
              <w:jc w:val="left"/>
            </w:pPr>
            <w:r>
              <w:rPr>
                <w:b/>
                <w:color w:val="FFFFFF"/>
                <w:sz w:val="23"/>
              </w:rPr>
              <w:t xml:space="preserve"> </w:t>
            </w:r>
          </w:p>
          <w:p w:rsidR="00C06AFF" w:rsidRDefault="00697DAA">
            <w:pPr>
              <w:spacing w:after="0" w:line="259" w:lineRule="auto"/>
              <w:ind w:left="18" w:firstLine="0"/>
              <w:jc w:val="center"/>
            </w:pPr>
            <w:r>
              <w:rPr>
                <w:b/>
                <w:color w:val="FFFFFF"/>
                <w:sz w:val="17"/>
              </w:rPr>
              <w:t>B</w:t>
            </w:r>
            <w:r>
              <w:rPr>
                <w:color w:val="FFFFFF"/>
                <w:sz w:val="17"/>
              </w:rPr>
              <w:t xml:space="preserve"> </w:t>
            </w:r>
          </w:p>
        </w:tc>
        <w:tc>
          <w:tcPr>
            <w:tcW w:w="499"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51" w:line="259" w:lineRule="auto"/>
              <w:ind w:left="1" w:firstLine="0"/>
              <w:jc w:val="left"/>
            </w:pPr>
            <w:r>
              <w:rPr>
                <w:b/>
                <w:color w:val="FFFFFF"/>
                <w:sz w:val="16"/>
              </w:rPr>
              <w:t xml:space="preserve"> </w:t>
            </w:r>
          </w:p>
          <w:p w:rsidR="00C06AFF" w:rsidRDefault="00697DAA">
            <w:pPr>
              <w:spacing w:after="0" w:line="259" w:lineRule="auto"/>
              <w:ind w:left="1" w:firstLine="0"/>
              <w:jc w:val="left"/>
            </w:pPr>
            <w:r>
              <w:rPr>
                <w:b/>
                <w:color w:val="FFFFFF"/>
                <w:sz w:val="23"/>
              </w:rPr>
              <w:t xml:space="preserve"> </w:t>
            </w:r>
          </w:p>
          <w:p w:rsidR="00C06AFF" w:rsidRDefault="00697DAA">
            <w:pPr>
              <w:spacing w:after="0" w:line="259" w:lineRule="auto"/>
              <w:ind w:left="17" w:firstLine="0"/>
              <w:jc w:val="center"/>
            </w:pPr>
            <w:r>
              <w:rPr>
                <w:b/>
                <w:color w:val="FFFFFF"/>
                <w:sz w:val="17"/>
              </w:rPr>
              <w:t>C</w:t>
            </w:r>
            <w:r>
              <w:rPr>
                <w:color w:val="FFFFFF"/>
                <w:sz w:val="17"/>
              </w:rPr>
              <w:t xml:space="preserve"> </w:t>
            </w:r>
          </w:p>
        </w:tc>
        <w:tc>
          <w:tcPr>
            <w:tcW w:w="973" w:type="dxa"/>
            <w:tcBorders>
              <w:top w:val="single" w:sz="4" w:space="0" w:color="000000"/>
              <w:left w:val="single" w:sz="4" w:space="0" w:color="000000"/>
              <w:bottom w:val="single" w:sz="4" w:space="0" w:color="000000"/>
              <w:right w:val="nil"/>
            </w:tcBorders>
            <w:shd w:val="clear" w:color="auto" w:fill="7E0000"/>
          </w:tcPr>
          <w:p w:rsidR="00C06AFF" w:rsidRDefault="00697DAA">
            <w:pPr>
              <w:spacing w:after="0" w:line="259" w:lineRule="auto"/>
              <w:ind w:left="1" w:firstLine="0"/>
              <w:jc w:val="left"/>
            </w:pPr>
            <w:r>
              <w:rPr>
                <w:b/>
                <w:color w:val="FFFFFF"/>
                <w:sz w:val="13"/>
              </w:rPr>
              <w:t xml:space="preserve"> </w:t>
            </w:r>
          </w:p>
        </w:tc>
        <w:tc>
          <w:tcPr>
            <w:tcW w:w="753" w:type="dxa"/>
            <w:tcBorders>
              <w:top w:val="single" w:sz="4" w:space="0" w:color="000000"/>
              <w:left w:val="nil"/>
              <w:bottom w:val="single" w:sz="4" w:space="0" w:color="000000"/>
              <w:right w:val="nil"/>
            </w:tcBorders>
            <w:shd w:val="clear" w:color="auto" w:fill="7E0000"/>
            <w:vAlign w:val="center"/>
          </w:tcPr>
          <w:p w:rsidR="00C06AFF" w:rsidRDefault="00697DAA">
            <w:pPr>
              <w:spacing w:after="0" w:line="259" w:lineRule="auto"/>
              <w:ind w:left="211" w:firstLine="0"/>
              <w:jc w:val="left"/>
            </w:pPr>
            <w:r>
              <w:rPr>
                <w:b/>
                <w:color w:val="FFFFFF"/>
                <w:sz w:val="17"/>
              </w:rPr>
              <w:t>F</w:t>
            </w:r>
            <w:r>
              <w:rPr>
                <w:color w:val="FFFFFF"/>
                <w:sz w:val="17"/>
              </w:rPr>
              <w:t xml:space="preserve"> </w:t>
            </w:r>
          </w:p>
        </w:tc>
        <w:tc>
          <w:tcPr>
            <w:tcW w:w="754"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c>
          <w:tcPr>
            <w:tcW w:w="1508" w:type="dxa"/>
            <w:gridSpan w:val="2"/>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25" w:line="259" w:lineRule="auto"/>
              <w:ind w:left="1" w:firstLine="0"/>
              <w:jc w:val="left"/>
            </w:pPr>
            <w:r>
              <w:rPr>
                <w:b/>
                <w:color w:val="FFFFFF"/>
                <w:sz w:val="13"/>
              </w:rPr>
              <w:t xml:space="preserve"> </w:t>
            </w:r>
          </w:p>
          <w:p w:rsidR="00C06AFF" w:rsidRDefault="00697DAA">
            <w:pPr>
              <w:spacing w:after="0" w:line="259" w:lineRule="auto"/>
              <w:ind w:left="12" w:firstLine="0"/>
              <w:jc w:val="center"/>
            </w:pPr>
            <w:r>
              <w:rPr>
                <w:b/>
                <w:color w:val="FFFFFF"/>
                <w:sz w:val="17"/>
              </w:rPr>
              <w:t>H</w:t>
            </w:r>
            <w:r>
              <w:rPr>
                <w:color w:val="FFFFFF"/>
                <w:sz w:val="17"/>
              </w:rPr>
              <w:t xml:space="preserve"> </w:t>
            </w:r>
          </w:p>
        </w:tc>
        <w:tc>
          <w:tcPr>
            <w:tcW w:w="629"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51" w:line="259" w:lineRule="auto"/>
              <w:ind w:left="1" w:firstLine="0"/>
              <w:jc w:val="left"/>
            </w:pPr>
            <w:r>
              <w:rPr>
                <w:b/>
                <w:color w:val="FFFFFF"/>
                <w:sz w:val="16"/>
              </w:rPr>
              <w:t xml:space="preserve"> </w:t>
            </w:r>
          </w:p>
          <w:p w:rsidR="00C06AFF" w:rsidRDefault="00697DAA">
            <w:pPr>
              <w:spacing w:after="0" w:line="259" w:lineRule="auto"/>
              <w:ind w:left="1" w:firstLine="0"/>
              <w:jc w:val="left"/>
            </w:pPr>
            <w:r>
              <w:rPr>
                <w:b/>
                <w:color w:val="FFFFFF"/>
                <w:sz w:val="23"/>
              </w:rPr>
              <w:t xml:space="preserve"> </w:t>
            </w:r>
          </w:p>
          <w:p w:rsidR="00C06AFF" w:rsidRDefault="00697DAA">
            <w:pPr>
              <w:spacing w:after="0" w:line="259" w:lineRule="auto"/>
              <w:ind w:left="0" w:right="20" w:firstLine="0"/>
              <w:jc w:val="center"/>
            </w:pPr>
            <w:r>
              <w:rPr>
                <w:b/>
                <w:color w:val="FFFFFF"/>
                <w:sz w:val="17"/>
              </w:rPr>
              <w:t>I e J</w:t>
            </w:r>
            <w:r>
              <w:rPr>
                <w:color w:val="FFFFFF"/>
                <w:sz w:val="17"/>
              </w:rPr>
              <w:t xml:space="preserve"> </w:t>
            </w:r>
          </w:p>
        </w:tc>
        <w:tc>
          <w:tcPr>
            <w:tcW w:w="522"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25" w:line="259" w:lineRule="auto"/>
              <w:ind w:left="1" w:firstLine="0"/>
              <w:jc w:val="left"/>
            </w:pPr>
            <w:r>
              <w:rPr>
                <w:b/>
                <w:color w:val="FFFFFF"/>
                <w:sz w:val="13"/>
              </w:rPr>
              <w:t xml:space="preserve"> </w:t>
            </w:r>
          </w:p>
          <w:p w:rsidR="00C06AFF" w:rsidRDefault="00697DAA">
            <w:pPr>
              <w:spacing w:after="0" w:line="259" w:lineRule="auto"/>
              <w:ind w:left="14" w:firstLine="0"/>
              <w:jc w:val="center"/>
            </w:pPr>
            <w:r>
              <w:rPr>
                <w:b/>
                <w:color w:val="FFFFFF"/>
                <w:sz w:val="17"/>
              </w:rPr>
              <w:t>L</w:t>
            </w:r>
            <w:r>
              <w:rPr>
                <w:color w:val="FFFFFF"/>
                <w:sz w:val="17"/>
              </w:rPr>
              <w:t xml:space="preserve"> </w:t>
            </w:r>
          </w:p>
        </w:tc>
      </w:tr>
      <w:tr w:rsidR="00C06AFF">
        <w:trPr>
          <w:trHeight w:val="569"/>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97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2" w:firstLine="22"/>
              <w:jc w:val="left"/>
            </w:pPr>
            <w:r>
              <w:rPr>
                <w:sz w:val="17"/>
              </w:rPr>
              <w:t xml:space="preserve">F2, F3, F4, F6, F7 e F8 </w:t>
            </w:r>
          </w:p>
        </w:tc>
        <w:tc>
          <w:tcPr>
            <w:tcW w:w="75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 w:firstLine="0"/>
              <w:jc w:val="left"/>
            </w:pPr>
            <w:r>
              <w:rPr>
                <w:b/>
                <w:sz w:val="15"/>
              </w:rPr>
              <w:t xml:space="preserve"> </w:t>
            </w:r>
          </w:p>
          <w:p w:rsidR="00C06AFF" w:rsidRDefault="00697DAA">
            <w:pPr>
              <w:spacing w:after="0" w:line="259" w:lineRule="auto"/>
              <w:ind w:left="70" w:firstLine="0"/>
              <w:jc w:val="left"/>
            </w:pPr>
            <w:r>
              <w:rPr>
                <w:sz w:val="17"/>
              </w:rPr>
              <w:t xml:space="preserve">F1 e F5 </w:t>
            </w:r>
          </w:p>
        </w:tc>
        <w:tc>
          <w:tcPr>
            <w:tcW w:w="75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23" w:firstLine="0"/>
              <w:jc w:val="left"/>
            </w:pPr>
            <w:r>
              <w:rPr>
                <w:sz w:val="17"/>
              </w:rPr>
              <w:t xml:space="preserve">F9 e F10 </w:t>
            </w:r>
          </w:p>
        </w:tc>
        <w:tc>
          <w:tcPr>
            <w:tcW w:w="75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H1, H4 e H6 </w:t>
            </w:r>
          </w:p>
        </w:tc>
        <w:tc>
          <w:tcPr>
            <w:tcW w:w="75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63" w:hanging="211"/>
              <w:jc w:val="left"/>
            </w:pPr>
            <w:r>
              <w:rPr>
                <w:sz w:val="17"/>
              </w:rPr>
              <w:t xml:space="preserve">H2, H3 e H5 </w:t>
            </w: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52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143" w:firstLine="0"/>
              <w:jc w:val="left"/>
            </w:pPr>
            <w:r>
              <w:rPr>
                <w:sz w:val="17"/>
              </w:rPr>
              <w:t xml:space="preserve">L1 </w:t>
            </w:r>
          </w:p>
        </w:tc>
      </w:tr>
      <w:tr w:rsidR="00C06AFF">
        <w:trPr>
          <w:trHeight w:val="583"/>
        </w:trPr>
        <w:tc>
          <w:tcPr>
            <w:tcW w:w="21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22" w:hanging="425"/>
              <w:jc w:val="left"/>
            </w:pPr>
            <w:r>
              <w:rPr>
                <w:sz w:val="17"/>
              </w:rPr>
              <w:t>Cont</w:t>
            </w:r>
            <w:r>
              <w:rPr>
                <w:sz w:val="17"/>
              </w:rPr>
              <w:t xml:space="preserve">role de Materiais de Acabamento </w:t>
            </w:r>
          </w:p>
        </w:tc>
        <w:tc>
          <w:tcPr>
            <w:tcW w:w="5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67" w:firstLine="0"/>
              <w:jc w:val="center"/>
            </w:pPr>
            <w:r>
              <w:rPr>
                <w:sz w:val="17"/>
              </w:rPr>
              <w:t xml:space="preserve">- </w:t>
            </w:r>
          </w:p>
        </w:tc>
        <w:tc>
          <w:tcPr>
            <w:tcW w:w="50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46" w:firstLine="0"/>
              <w:jc w:val="center"/>
            </w:pPr>
            <w:r>
              <w:rPr>
                <w:sz w:val="17"/>
              </w:rPr>
              <w:t xml:space="preserve">X </w:t>
            </w:r>
          </w:p>
        </w:tc>
        <w:tc>
          <w:tcPr>
            <w:tcW w:w="49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90" w:firstLine="0"/>
              <w:jc w:val="center"/>
            </w:pPr>
            <w:r>
              <w:rPr>
                <w:sz w:val="17"/>
              </w:rPr>
              <w:t xml:space="preserve">- </w:t>
            </w:r>
          </w:p>
        </w:tc>
        <w:tc>
          <w:tcPr>
            <w:tcW w:w="97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43" w:firstLine="0"/>
              <w:jc w:val="center"/>
            </w:pPr>
            <w:r>
              <w:rPr>
                <w:sz w:val="17"/>
              </w:rPr>
              <w:t xml:space="preserve">X </w:t>
            </w:r>
          </w:p>
        </w:tc>
        <w:tc>
          <w:tcPr>
            <w:tcW w:w="75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left"/>
            </w:pPr>
            <w:r>
              <w:rPr>
                <w:b/>
                <w:sz w:val="15"/>
              </w:rPr>
              <w:t xml:space="preserve"> </w:t>
            </w:r>
          </w:p>
          <w:p w:rsidR="00C06AFF" w:rsidRDefault="00697DAA">
            <w:pPr>
              <w:spacing w:after="0" w:line="259" w:lineRule="auto"/>
              <w:ind w:left="45" w:firstLine="0"/>
              <w:jc w:val="center"/>
            </w:pPr>
            <w:r>
              <w:rPr>
                <w:sz w:val="17"/>
              </w:rPr>
              <w:t xml:space="preserve">X </w:t>
            </w:r>
          </w:p>
        </w:tc>
        <w:tc>
          <w:tcPr>
            <w:tcW w:w="7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90" w:firstLine="0"/>
              <w:jc w:val="center"/>
            </w:pPr>
            <w:r>
              <w:rPr>
                <w:sz w:val="17"/>
              </w:rPr>
              <w:t xml:space="preserve">- </w:t>
            </w:r>
          </w:p>
        </w:tc>
        <w:tc>
          <w:tcPr>
            <w:tcW w:w="75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88" w:firstLine="0"/>
              <w:jc w:val="center"/>
            </w:pPr>
            <w:r>
              <w:rPr>
                <w:sz w:val="17"/>
              </w:rPr>
              <w:t xml:space="preserve">- </w:t>
            </w:r>
          </w:p>
        </w:tc>
        <w:tc>
          <w:tcPr>
            <w:tcW w:w="7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34" w:firstLine="0"/>
              <w:jc w:val="center"/>
            </w:pPr>
            <w:r>
              <w:rPr>
                <w:sz w:val="17"/>
              </w:rPr>
              <w:t xml:space="preserve">X </w:t>
            </w:r>
          </w:p>
        </w:tc>
        <w:tc>
          <w:tcPr>
            <w:tcW w:w="62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95" w:firstLine="0"/>
              <w:jc w:val="center"/>
            </w:pPr>
            <w:r>
              <w:rPr>
                <w:sz w:val="17"/>
              </w:rPr>
              <w:t xml:space="preserve">- </w:t>
            </w:r>
          </w:p>
        </w:tc>
        <w:tc>
          <w:tcPr>
            <w:tcW w:w="5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38" w:firstLine="0"/>
              <w:jc w:val="center"/>
            </w:pPr>
            <w:r>
              <w:rPr>
                <w:sz w:val="17"/>
              </w:rPr>
              <w:t xml:space="preserve">X </w:t>
            </w:r>
          </w:p>
        </w:tc>
      </w:tr>
      <w:tr w:rsidR="00C06AFF">
        <w:trPr>
          <w:trHeight w:val="562"/>
        </w:trPr>
        <w:tc>
          <w:tcPr>
            <w:tcW w:w="21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23" w:line="259" w:lineRule="auto"/>
              <w:ind w:left="0" w:firstLine="0"/>
              <w:jc w:val="left"/>
            </w:pPr>
            <w:r>
              <w:rPr>
                <w:b/>
                <w:sz w:val="13"/>
              </w:rPr>
              <w:t xml:space="preserve"> </w:t>
            </w:r>
          </w:p>
          <w:p w:rsidR="00C06AFF" w:rsidRDefault="00697DAA">
            <w:pPr>
              <w:spacing w:after="0" w:line="259" w:lineRule="auto"/>
              <w:ind w:left="170" w:firstLine="0"/>
              <w:jc w:val="left"/>
            </w:pPr>
            <w:r>
              <w:rPr>
                <w:sz w:val="17"/>
              </w:rPr>
              <w:t xml:space="preserve">Saídas de Emergência </w:t>
            </w:r>
          </w:p>
        </w:tc>
        <w:tc>
          <w:tcPr>
            <w:tcW w:w="53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3" w:line="259" w:lineRule="auto"/>
              <w:ind w:left="1" w:firstLine="0"/>
              <w:jc w:val="left"/>
            </w:pPr>
            <w:r>
              <w:rPr>
                <w:b/>
                <w:sz w:val="13"/>
              </w:rPr>
              <w:t xml:space="preserve"> </w:t>
            </w:r>
          </w:p>
          <w:p w:rsidR="00C06AFF" w:rsidRDefault="00697DAA">
            <w:pPr>
              <w:spacing w:after="0" w:line="259" w:lineRule="auto"/>
              <w:ind w:left="37" w:firstLine="0"/>
              <w:jc w:val="center"/>
            </w:pPr>
            <w:r>
              <w:rPr>
                <w:sz w:val="17"/>
              </w:rPr>
              <w:t xml:space="preserve">X </w:t>
            </w:r>
          </w:p>
        </w:tc>
        <w:tc>
          <w:tcPr>
            <w:tcW w:w="50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3" w:line="259" w:lineRule="auto"/>
              <w:ind w:left="1" w:firstLine="0"/>
              <w:jc w:val="left"/>
            </w:pPr>
            <w:r>
              <w:rPr>
                <w:b/>
                <w:sz w:val="13"/>
              </w:rPr>
              <w:t xml:space="preserve"> </w:t>
            </w:r>
          </w:p>
          <w:p w:rsidR="00C06AFF" w:rsidRDefault="00697DAA">
            <w:pPr>
              <w:spacing w:after="0" w:line="259" w:lineRule="auto"/>
              <w:ind w:left="46" w:firstLine="0"/>
              <w:jc w:val="center"/>
            </w:pPr>
            <w:r>
              <w:rPr>
                <w:sz w:val="17"/>
              </w:rPr>
              <w:t xml:space="preserve">X </w:t>
            </w:r>
          </w:p>
        </w:tc>
        <w:tc>
          <w:tcPr>
            <w:tcW w:w="49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3" w:line="259" w:lineRule="auto"/>
              <w:ind w:left="1" w:firstLine="0"/>
              <w:jc w:val="left"/>
            </w:pPr>
            <w:r>
              <w:rPr>
                <w:b/>
                <w:sz w:val="13"/>
              </w:rPr>
              <w:t xml:space="preserve"> </w:t>
            </w:r>
          </w:p>
          <w:p w:rsidR="00C06AFF" w:rsidRDefault="00697DAA">
            <w:pPr>
              <w:spacing w:after="0" w:line="259" w:lineRule="auto"/>
              <w:ind w:left="41" w:firstLine="0"/>
              <w:jc w:val="center"/>
            </w:pPr>
            <w:r>
              <w:rPr>
                <w:sz w:val="17"/>
              </w:rPr>
              <w:t xml:space="preserve">X </w:t>
            </w:r>
          </w:p>
        </w:tc>
        <w:tc>
          <w:tcPr>
            <w:tcW w:w="973"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3" w:line="259" w:lineRule="auto"/>
              <w:ind w:left="1" w:firstLine="0"/>
              <w:jc w:val="left"/>
            </w:pPr>
            <w:r>
              <w:rPr>
                <w:b/>
                <w:sz w:val="13"/>
              </w:rPr>
              <w:t xml:space="preserve"> </w:t>
            </w:r>
          </w:p>
          <w:p w:rsidR="00C06AFF" w:rsidRDefault="00697DAA">
            <w:pPr>
              <w:spacing w:after="0" w:line="259" w:lineRule="auto"/>
              <w:ind w:left="43" w:firstLine="0"/>
              <w:jc w:val="center"/>
            </w:pPr>
            <w:r>
              <w:rPr>
                <w:sz w:val="17"/>
              </w:rPr>
              <w:t xml:space="preserve">X </w:t>
            </w:r>
          </w:p>
        </w:tc>
        <w:tc>
          <w:tcPr>
            <w:tcW w:w="753"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3" w:line="259" w:lineRule="auto"/>
              <w:ind w:left="2" w:firstLine="0"/>
              <w:jc w:val="left"/>
            </w:pPr>
            <w:r>
              <w:rPr>
                <w:b/>
                <w:sz w:val="13"/>
              </w:rPr>
              <w:t xml:space="preserve"> </w:t>
            </w:r>
          </w:p>
          <w:p w:rsidR="00C06AFF" w:rsidRDefault="00697DAA">
            <w:pPr>
              <w:spacing w:after="0" w:line="259" w:lineRule="auto"/>
              <w:ind w:left="45" w:firstLine="0"/>
              <w:jc w:val="center"/>
            </w:pPr>
            <w:r>
              <w:rPr>
                <w:sz w:val="17"/>
              </w:rPr>
              <w:t xml:space="preserve">X </w:t>
            </w:r>
          </w:p>
        </w:tc>
        <w:tc>
          <w:tcPr>
            <w:tcW w:w="75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3" w:line="259" w:lineRule="auto"/>
              <w:ind w:left="1" w:firstLine="0"/>
              <w:jc w:val="left"/>
            </w:pPr>
            <w:r>
              <w:rPr>
                <w:b/>
                <w:sz w:val="13"/>
              </w:rPr>
              <w:t xml:space="preserve"> </w:t>
            </w:r>
          </w:p>
          <w:p w:rsidR="00C06AFF" w:rsidRDefault="00697DAA">
            <w:pPr>
              <w:spacing w:after="0" w:line="259" w:lineRule="auto"/>
              <w:ind w:left="41" w:firstLine="0"/>
              <w:jc w:val="center"/>
            </w:pPr>
            <w:r>
              <w:rPr>
                <w:sz w:val="17"/>
              </w:rPr>
              <w:t xml:space="preserve">X </w:t>
            </w:r>
          </w:p>
        </w:tc>
        <w:tc>
          <w:tcPr>
            <w:tcW w:w="75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3" w:line="259" w:lineRule="auto"/>
              <w:ind w:left="1" w:firstLine="0"/>
              <w:jc w:val="left"/>
            </w:pPr>
            <w:r>
              <w:rPr>
                <w:b/>
                <w:sz w:val="13"/>
              </w:rPr>
              <w:t xml:space="preserve"> </w:t>
            </w:r>
          </w:p>
          <w:p w:rsidR="00C06AFF" w:rsidRDefault="00697DAA">
            <w:pPr>
              <w:spacing w:after="0" w:line="259" w:lineRule="auto"/>
              <w:ind w:left="39" w:firstLine="0"/>
              <w:jc w:val="center"/>
            </w:pPr>
            <w:r>
              <w:rPr>
                <w:sz w:val="17"/>
              </w:rPr>
              <w:t xml:space="preserve">X </w:t>
            </w:r>
          </w:p>
        </w:tc>
        <w:tc>
          <w:tcPr>
            <w:tcW w:w="75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3" w:line="259" w:lineRule="auto"/>
              <w:ind w:left="1" w:firstLine="0"/>
              <w:jc w:val="left"/>
            </w:pPr>
            <w:r>
              <w:rPr>
                <w:b/>
                <w:sz w:val="13"/>
              </w:rPr>
              <w:t xml:space="preserve"> </w:t>
            </w:r>
          </w:p>
          <w:p w:rsidR="00C06AFF" w:rsidRDefault="00697DAA">
            <w:pPr>
              <w:spacing w:after="0" w:line="259" w:lineRule="auto"/>
              <w:ind w:left="34" w:firstLine="0"/>
              <w:jc w:val="center"/>
            </w:pPr>
            <w:r>
              <w:rPr>
                <w:sz w:val="17"/>
              </w:rPr>
              <w:t xml:space="preserve">X </w:t>
            </w:r>
          </w:p>
        </w:tc>
        <w:tc>
          <w:tcPr>
            <w:tcW w:w="62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3" w:line="259" w:lineRule="auto"/>
              <w:ind w:left="1" w:firstLine="0"/>
              <w:jc w:val="left"/>
            </w:pPr>
            <w:r>
              <w:rPr>
                <w:b/>
                <w:sz w:val="13"/>
              </w:rPr>
              <w:t xml:space="preserve"> </w:t>
            </w:r>
          </w:p>
          <w:p w:rsidR="00C06AFF" w:rsidRDefault="00697DAA">
            <w:pPr>
              <w:spacing w:after="0" w:line="259" w:lineRule="auto"/>
              <w:ind w:left="37" w:firstLine="0"/>
              <w:jc w:val="center"/>
            </w:pPr>
            <w:r>
              <w:rPr>
                <w:sz w:val="17"/>
              </w:rPr>
              <w:t xml:space="preserve">X </w:t>
            </w:r>
          </w:p>
        </w:tc>
        <w:tc>
          <w:tcPr>
            <w:tcW w:w="52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3" w:line="259" w:lineRule="auto"/>
              <w:ind w:left="1" w:firstLine="0"/>
              <w:jc w:val="left"/>
            </w:pPr>
            <w:r>
              <w:rPr>
                <w:b/>
                <w:sz w:val="13"/>
              </w:rPr>
              <w:t xml:space="preserve"> </w:t>
            </w:r>
          </w:p>
          <w:p w:rsidR="00C06AFF" w:rsidRDefault="00697DAA">
            <w:pPr>
              <w:spacing w:after="0" w:line="259" w:lineRule="auto"/>
              <w:ind w:left="38" w:firstLine="0"/>
              <w:jc w:val="center"/>
            </w:pPr>
            <w:r>
              <w:rPr>
                <w:sz w:val="17"/>
              </w:rPr>
              <w:t xml:space="preserve">X </w:t>
            </w:r>
          </w:p>
        </w:tc>
      </w:tr>
      <w:tr w:rsidR="00C06AFF">
        <w:trPr>
          <w:trHeight w:val="587"/>
        </w:trPr>
        <w:tc>
          <w:tcPr>
            <w:tcW w:w="21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left"/>
            </w:pPr>
            <w:r>
              <w:rPr>
                <w:b/>
                <w:sz w:val="15"/>
              </w:rPr>
              <w:t xml:space="preserve"> </w:t>
            </w:r>
          </w:p>
          <w:p w:rsidR="00C06AFF" w:rsidRDefault="00697DAA">
            <w:pPr>
              <w:spacing w:after="0" w:line="259" w:lineRule="auto"/>
              <w:ind w:left="26" w:firstLine="0"/>
              <w:jc w:val="left"/>
            </w:pPr>
            <w:r>
              <w:rPr>
                <w:sz w:val="17"/>
              </w:rPr>
              <w:t xml:space="preserve">Iluminação de Emergência </w:t>
            </w:r>
          </w:p>
        </w:tc>
        <w:tc>
          <w:tcPr>
            <w:tcW w:w="5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0" w:firstLine="0"/>
              <w:jc w:val="center"/>
            </w:pPr>
            <w:r>
              <w:rPr>
                <w:sz w:val="17"/>
              </w:rPr>
              <w:t xml:space="preserve">X </w:t>
            </w:r>
          </w:p>
        </w:tc>
        <w:tc>
          <w:tcPr>
            <w:tcW w:w="50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0" w:right="7" w:firstLine="0"/>
              <w:jc w:val="center"/>
            </w:pPr>
            <w:r>
              <w:rPr>
                <w:sz w:val="17"/>
              </w:rPr>
              <w:t xml:space="preserve">X </w:t>
            </w:r>
          </w:p>
        </w:tc>
        <w:tc>
          <w:tcPr>
            <w:tcW w:w="49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1" w:firstLine="0"/>
              <w:jc w:val="center"/>
            </w:pPr>
            <w:r>
              <w:rPr>
                <w:sz w:val="17"/>
              </w:rPr>
              <w:t xml:space="preserve">X </w:t>
            </w:r>
          </w:p>
        </w:tc>
        <w:tc>
          <w:tcPr>
            <w:tcW w:w="97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3" w:firstLine="0"/>
              <w:jc w:val="center"/>
            </w:pPr>
            <w:r>
              <w:rPr>
                <w:sz w:val="17"/>
              </w:rPr>
              <w:t xml:space="preserve">X </w:t>
            </w:r>
          </w:p>
        </w:tc>
        <w:tc>
          <w:tcPr>
            <w:tcW w:w="75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6" w:firstLine="0"/>
              <w:jc w:val="center"/>
            </w:pPr>
            <w:r>
              <w:rPr>
                <w:sz w:val="17"/>
              </w:rPr>
              <w:t xml:space="preserve">X </w:t>
            </w:r>
          </w:p>
        </w:tc>
        <w:tc>
          <w:tcPr>
            <w:tcW w:w="7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75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7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62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81" w:firstLine="0"/>
              <w:jc w:val="center"/>
            </w:pPr>
            <w:r>
              <w:rPr>
                <w:sz w:val="17"/>
              </w:rPr>
              <w:t xml:space="preserve">X </w:t>
            </w:r>
          </w:p>
        </w:tc>
      </w:tr>
      <w:tr w:rsidR="00C06AFF">
        <w:trPr>
          <w:trHeight w:val="563"/>
        </w:trPr>
        <w:tc>
          <w:tcPr>
            <w:tcW w:w="21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79" w:hanging="89"/>
              <w:jc w:val="left"/>
            </w:pPr>
            <w:r>
              <w:rPr>
                <w:sz w:val="17"/>
              </w:rPr>
              <w:t xml:space="preserve">Sinalização de </w:t>
            </w:r>
            <w:r>
              <w:rPr>
                <w:sz w:val="17"/>
              </w:rPr>
              <w:t xml:space="preserve">Emergência </w:t>
            </w:r>
          </w:p>
        </w:tc>
        <w:tc>
          <w:tcPr>
            <w:tcW w:w="53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1" w:line="259" w:lineRule="auto"/>
              <w:ind w:left="1" w:firstLine="0"/>
              <w:jc w:val="left"/>
            </w:pPr>
            <w:r>
              <w:rPr>
                <w:b/>
                <w:sz w:val="13"/>
              </w:rPr>
              <w:t xml:space="preserve"> </w:t>
            </w:r>
          </w:p>
          <w:p w:rsidR="00C06AFF" w:rsidRDefault="00697DAA">
            <w:pPr>
              <w:spacing w:after="0" w:line="259" w:lineRule="auto"/>
              <w:ind w:left="37" w:firstLine="0"/>
              <w:jc w:val="center"/>
            </w:pPr>
            <w:r>
              <w:rPr>
                <w:sz w:val="17"/>
              </w:rPr>
              <w:t xml:space="preserve">X </w:t>
            </w:r>
          </w:p>
        </w:tc>
        <w:tc>
          <w:tcPr>
            <w:tcW w:w="50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1" w:line="259" w:lineRule="auto"/>
              <w:ind w:left="1" w:firstLine="0"/>
              <w:jc w:val="left"/>
            </w:pPr>
            <w:r>
              <w:rPr>
                <w:b/>
                <w:sz w:val="13"/>
              </w:rPr>
              <w:t xml:space="preserve"> </w:t>
            </w:r>
          </w:p>
          <w:p w:rsidR="00C06AFF" w:rsidRDefault="00697DAA">
            <w:pPr>
              <w:spacing w:after="0" w:line="259" w:lineRule="auto"/>
              <w:ind w:left="46" w:firstLine="0"/>
              <w:jc w:val="center"/>
            </w:pPr>
            <w:r>
              <w:rPr>
                <w:sz w:val="17"/>
              </w:rPr>
              <w:t xml:space="preserve">X </w:t>
            </w:r>
          </w:p>
        </w:tc>
        <w:tc>
          <w:tcPr>
            <w:tcW w:w="49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1" w:line="259" w:lineRule="auto"/>
              <w:ind w:left="1" w:firstLine="0"/>
              <w:jc w:val="left"/>
            </w:pPr>
            <w:r>
              <w:rPr>
                <w:b/>
                <w:sz w:val="13"/>
              </w:rPr>
              <w:t xml:space="preserve"> </w:t>
            </w:r>
          </w:p>
          <w:p w:rsidR="00C06AFF" w:rsidRDefault="00697DAA">
            <w:pPr>
              <w:spacing w:after="0" w:line="259" w:lineRule="auto"/>
              <w:ind w:left="41" w:firstLine="0"/>
              <w:jc w:val="center"/>
            </w:pPr>
            <w:r>
              <w:rPr>
                <w:sz w:val="17"/>
              </w:rPr>
              <w:t xml:space="preserve">X </w:t>
            </w:r>
          </w:p>
        </w:tc>
        <w:tc>
          <w:tcPr>
            <w:tcW w:w="973"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1" w:line="259" w:lineRule="auto"/>
              <w:ind w:left="1" w:firstLine="0"/>
              <w:jc w:val="left"/>
            </w:pPr>
            <w:r>
              <w:rPr>
                <w:b/>
                <w:sz w:val="13"/>
              </w:rPr>
              <w:t xml:space="preserve"> </w:t>
            </w:r>
          </w:p>
          <w:p w:rsidR="00C06AFF" w:rsidRDefault="00697DAA">
            <w:pPr>
              <w:spacing w:after="0" w:line="259" w:lineRule="auto"/>
              <w:ind w:left="43" w:firstLine="0"/>
              <w:jc w:val="center"/>
            </w:pPr>
            <w:r>
              <w:rPr>
                <w:sz w:val="17"/>
              </w:rPr>
              <w:t xml:space="preserve">X </w:t>
            </w:r>
          </w:p>
        </w:tc>
        <w:tc>
          <w:tcPr>
            <w:tcW w:w="753"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1" w:line="259" w:lineRule="auto"/>
              <w:ind w:left="2" w:firstLine="0"/>
              <w:jc w:val="left"/>
            </w:pPr>
            <w:r>
              <w:rPr>
                <w:b/>
                <w:sz w:val="13"/>
              </w:rPr>
              <w:t xml:space="preserve"> </w:t>
            </w:r>
          </w:p>
          <w:p w:rsidR="00C06AFF" w:rsidRDefault="00697DAA">
            <w:pPr>
              <w:spacing w:after="0" w:line="259" w:lineRule="auto"/>
              <w:ind w:left="45" w:firstLine="0"/>
              <w:jc w:val="center"/>
            </w:pPr>
            <w:r>
              <w:rPr>
                <w:sz w:val="17"/>
              </w:rPr>
              <w:t xml:space="preserve">X </w:t>
            </w:r>
          </w:p>
        </w:tc>
        <w:tc>
          <w:tcPr>
            <w:tcW w:w="75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1" w:line="259" w:lineRule="auto"/>
              <w:ind w:left="1" w:firstLine="0"/>
              <w:jc w:val="left"/>
            </w:pPr>
            <w:r>
              <w:rPr>
                <w:b/>
                <w:sz w:val="13"/>
              </w:rPr>
              <w:t xml:space="preserve"> </w:t>
            </w:r>
          </w:p>
          <w:p w:rsidR="00C06AFF" w:rsidRDefault="00697DAA">
            <w:pPr>
              <w:spacing w:after="0" w:line="259" w:lineRule="auto"/>
              <w:ind w:left="41" w:firstLine="0"/>
              <w:jc w:val="center"/>
            </w:pPr>
            <w:r>
              <w:rPr>
                <w:sz w:val="17"/>
              </w:rPr>
              <w:t xml:space="preserve">X </w:t>
            </w:r>
          </w:p>
        </w:tc>
        <w:tc>
          <w:tcPr>
            <w:tcW w:w="75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1" w:line="259" w:lineRule="auto"/>
              <w:ind w:left="1" w:firstLine="0"/>
              <w:jc w:val="left"/>
            </w:pPr>
            <w:r>
              <w:rPr>
                <w:b/>
                <w:sz w:val="13"/>
              </w:rPr>
              <w:t xml:space="preserve"> </w:t>
            </w:r>
          </w:p>
          <w:p w:rsidR="00C06AFF" w:rsidRDefault="00697DAA">
            <w:pPr>
              <w:spacing w:after="0" w:line="259" w:lineRule="auto"/>
              <w:ind w:left="39" w:firstLine="0"/>
              <w:jc w:val="center"/>
            </w:pPr>
            <w:r>
              <w:rPr>
                <w:sz w:val="17"/>
              </w:rPr>
              <w:t xml:space="preserve">X </w:t>
            </w:r>
          </w:p>
        </w:tc>
        <w:tc>
          <w:tcPr>
            <w:tcW w:w="75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1" w:line="259" w:lineRule="auto"/>
              <w:ind w:left="1" w:firstLine="0"/>
              <w:jc w:val="left"/>
            </w:pPr>
            <w:r>
              <w:rPr>
                <w:b/>
                <w:sz w:val="13"/>
              </w:rPr>
              <w:t xml:space="preserve"> </w:t>
            </w:r>
          </w:p>
          <w:p w:rsidR="00C06AFF" w:rsidRDefault="00697DAA">
            <w:pPr>
              <w:spacing w:after="0" w:line="259" w:lineRule="auto"/>
              <w:ind w:left="34" w:firstLine="0"/>
              <w:jc w:val="center"/>
            </w:pPr>
            <w:r>
              <w:rPr>
                <w:sz w:val="17"/>
              </w:rPr>
              <w:t xml:space="preserve">X </w:t>
            </w:r>
          </w:p>
        </w:tc>
        <w:tc>
          <w:tcPr>
            <w:tcW w:w="62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1" w:line="259" w:lineRule="auto"/>
              <w:ind w:left="1" w:firstLine="0"/>
              <w:jc w:val="left"/>
            </w:pPr>
            <w:r>
              <w:rPr>
                <w:b/>
                <w:sz w:val="13"/>
              </w:rPr>
              <w:t xml:space="preserve"> </w:t>
            </w:r>
          </w:p>
          <w:p w:rsidR="00C06AFF" w:rsidRDefault="00697DAA">
            <w:pPr>
              <w:spacing w:after="0" w:line="259" w:lineRule="auto"/>
              <w:ind w:left="37" w:firstLine="0"/>
              <w:jc w:val="center"/>
            </w:pPr>
            <w:r>
              <w:rPr>
                <w:sz w:val="17"/>
              </w:rPr>
              <w:t xml:space="preserve">X </w:t>
            </w:r>
          </w:p>
        </w:tc>
        <w:tc>
          <w:tcPr>
            <w:tcW w:w="52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1" w:line="259" w:lineRule="auto"/>
              <w:ind w:left="1" w:firstLine="0"/>
              <w:jc w:val="left"/>
            </w:pPr>
            <w:r>
              <w:rPr>
                <w:b/>
                <w:sz w:val="13"/>
              </w:rPr>
              <w:t xml:space="preserve"> </w:t>
            </w:r>
          </w:p>
          <w:p w:rsidR="00C06AFF" w:rsidRDefault="00697DAA">
            <w:pPr>
              <w:spacing w:after="0" w:line="259" w:lineRule="auto"/>
              <w:ind w:left="38" w:firstLine="0"/>
              <w:jc w:val="center"/>
            </w:pPr>
            <w:r>
              <w:rPr>
                <w:sz w:val="17"/>
              </w:rPr>
              <w:t xml:space="preserve">X </w:t>
            </w:r>
          </w:p>
        </w:tc>
      </w:tr>
      <w:tr w:rsidR="00C06AFF">
        <w:trPr>
          <w:trHeight w:val="586"/>
        </w:trPr>
        <w:tc>
          <w:tcPr>
            <w:tcW w:w="21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left"/>
            </w:pPr>
            <w:r>
              <w:rPr>
                <w:b/>
                <w:sz w:val="15"/>
              </w:rPr>
              <w:t xml:space="preserve"> </w:t>
            </w:r>
          </w:p>
          <w:p w:rsidR="00C06AFF" w:rsidRDefault="00697DAA">
            <w:pPr>
              <w:spacing w:after="0" w:line="259" w:lineRule="auto"/>
              <w:ind w:left="0" w:right="75" w:firstLine="0"/>
              <w:jc w:val="center"/>
            </w:pPr>
            <w:r>
              <w:rPr>
                <w:sz w:val="17"/>
              </w:rPr>
              <w:t xml:space="preserve">Extintores </w:t>
            </w:r>
          </w:p>
        </w:tc>
        <w:tc>
          <w:tcPr>
            <w:tcW w:w="5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37" w:firstLine="0"/>
              <w:jc w:val="center"/>
            </w:pPr>
            <w:r>
              <w:rPr>
                <w:sz w:val="17"/>
              </w:rPr>
              <w:t xml:space="preserve">X </w:t>
            </w:r>
          </w:p>
        </w:tc>
        <w:tc>
          <w:tcPr>
            <w:tcW w:w="50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46" w:firstLine="0"/>
              <w:jc w:val="center"/>
            </w:pPr>
            <w:r>
              <w:rPr>
                <w:sz w:val="17"/>
              </w:rPr>
              <w:t xml:space="preserve">X </w:t>
            </w:r>
          </w:p>
        </w:tc>
        <w:tc>
          <w:tcPr>
            <w:tcW w:w="49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41" w:firstLine="0"/>
              <w:jc w:val="center"/>
            </w:pPr>
            <w:r>
              <w:rPr>
                <w:sz w:val="17"/>
              </w:rPr>
              <w:t xml:space="preserve">X </w:t>
            </w:r>
          </w:p>
        </w:tc>
        <w:tc>
          <w:tcPr>
            <w:tcW w:w="97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43" w:firstLine="0"/>
              <w:jc w:val="center"/>
            </w:pPr>
            <w:r>
              <w:rPr>
                <w:sz w:val="17"/>
              </w:rPr>
              <w:t xml:space="preserve">X </w:t>
            </w:r>
          </w:p>
        </w:tc>
        <w:tc>
          <w:tcPr>
            <w:tcW w:w="75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left"/>
            </w:pPr>
            <w:r>
              <w:rPr>
                <w:b/>
                <w:sz w:val="15"/>
              </w:rPr>
              <w:t xml:space="preserve"> </w:t>
            </w:r>
          </w:p>
          <w:p w:rsidR="00C06AFF" w:rsidRDefault="00697DAA">
            <w:pPr>
              <w:spacing w:after="0" w:line="259" w:lineRule="auto"/>
              <w:ind w:left="45" w:firstLine="0"/>
              <w:jc w:val="center"/>
            </w:pPr>
            <w:r>
              <w:rPr>
                <w:sz w:val="17"/>
              </w:rPr>
              <w:t xml:space="preserve">X </w:t>
            </w:r>
          </w:p>
        </w:tc>
        <w:tc>
          <w:tcPr>
            <w:tcW w:w="7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41" w:firstLine="0"/>
              <w:jc w:val="center"/>
            </w:pPr>
            <w:r>
              <w:rPr>
                <w:sz w:val="17"/>
              </w:rPr>
              <w:t xml:space="preserve">X </w:t>
            </w:r>
          </w:p>
        </w:tc>
        <w:tc>
          <w:tcPr>
            <w:tcW w:w="75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39" w:firstLine="0"/>
              <w:jc w:val="center"/>
            </w:pPr>
            <w:r>
              <w:rPr>
                <w:sz w:val="17"/>
              </w:rPr>
              <w:t xml:space="preserve">X </w:t>
            </w:r>
          </w:p>
        </w:tc>
        <w:tc>
          <w:tcPr>
            <w:tcW w:w="7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34" w:firstLine="0"/>
              <w:jc w:val="center"/>
            </w:pPr>
            <w:r>
              <w:rPr>
                <w:sz w:val="17"/>
              </w:rPr>
              <w:t xml:space="preserve">X </w:t>
            </w:r>
          </w:p>
        </w:tc>
        <w:tc>
          <w:tcPr>
            <w:tcW w:w="62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37" w:firstLine="0"/>
              <w:jc w:val="center"/>
            </w:pPr>
            <w:r>
              <w:rPr>
                <w:sz w:val="17"/>
              </w:rPr>
              <w:t xml:space="preserve">X </w:t>
            </w:r>
          </w:p>
        </w:tc>
        <w:tc>
          <w:tcPr>
            <w:tcW w:w="5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38" w:firstLine="0"/>
              <w:jc w:val="center"/>
            </w:pPr>
            <w:r>
              <w:rPr>
                <w:sz w:val="17"/>
              </w:rPr>
              <w:t xml:space="preserve">X </w:t>
            </w:r>
          </w:p>
        </w:tc>
      </w:tr>
      <w:tr w:rsidR="00C06AFF">
        <w:trPr>
          <w:trHeight w:val="570"/>
        </w:trPr>
        <w:tc>
          <w:tcPr>
            <w:tcW w:w="21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20" w:line="259" w:lineRule="auto"/>
              <w:ind w:left="0" w:firstLine="0"/>
              <w:jc w:val="left"/>
            </w:pPr>
            <w:r>
              <w:rPr>
                <w:b/>
                <w:sz w:val="13"/>
              </w:rPr>
              <w:t xml:space="preserve"> </w:t>
            </w:r>
          </w:p>
          <w:p w:rsidR="00C06AFF" w:rsidRDefault="00697DAA">
            <w:pPr>
              <w:spacing w:after="0" w:line="259" w:lineRule="auto"/>
              <w:ind w:left="290" w:firstLine="0"/>
              <w:jc w:val="left"/>
            </w:pPr>
            <w:r>
              <w:rPr>
                <w:sz w:val="17"/>
              </w:rPr>
              <w:t xml:space="preserve">Brigada de Incêndio </w:t>
            </w:r>
          </w:p>
        </w:tc>
        <w:tc>
          <w:tcPr>
            <w:tcW w:w="53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0" w:line="259" w:lineRule="auto"/>
              <w:ind w:left="1" w:firstLine="0"/>
              <w:jc w:val="left"/>
            </w:pPr>
            <w:r>
              <w:rPr>
                <w:b/>
                <w:sz w:val="13"/>
              </w:rPr>
              <w:t xml:space="preserve"> </w:t>
            </w:r>
          </w:p>
          <w:p w:rsidR="00C06AFF" w:rsidRDefault="00697DAA">
            <w:pPr>
              <w:spacing w:after="0" w:line="259" w:lineRule="auto"/>
              <w:ind w:left="18" w:firstLine="0"/>
              <w:jc w:val="center"/>
            </w:pPr>
            <w:r>
              <w:rPr>
                <w:sz w:val="17"/>
              </w:rPr>
              <w:t xml:space="preserve">X </w:t>
            </w:r>
          </w:p>
        </w:tc>
        <w:tc>
          <w:tcPr>
            <w:tcW w:w="50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0" w:line="259" w:lineRule="auto"/>
              <w:ind w:left="1" w:firstLine="0"/>
              <w:jc w:val="left"/>
            </w:pPr>
            <w:r>
              <w:rPr>
                <w:b/>
                <w:sz w:val="13"/>
              </w:rPr>
              <w:t xml:space="preserve"> </w:t>
            </w:r>
          </w:p>
          <w:p w:rsidR="00C06AFF" w:rsidRDefault="00697DAA">
            <w:pPr>
              <w:spacing w:after="0" w:line="259" w:lineRule="auto"/>
              <w:ind w:left="17" w:firstLine="0"/>
              <w:jc w:val="center"/>
            </w:pPr>
            <w:r>
              <w:rPr>
                <w:sz w:val="17"/>
              </w:rPr>
              <w:t xml:space="preserve">X </w:t>
            </w:r>
          </w:p>
        </w:tc>
        <w:tc>
          <w:tcPr>
            <w:tcW w:w="49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0" w:line="259" w:lineRule="auto"/>
              <w:ind w:left="1" w:firstLine="0"/>
              <w:jc w:val="left"/>
            </w:pPr>
            <w:r>
              <w:rPr>
                <w:b/>
                <w:sz w:val="13"/>
              </w:rPr>
              <w:t xml:space="preserve"> </w:t>
            </w:r>
          </w:p>
          <w:p w:rsidR="00C06AFF" w:rsidRDefault="00697DAA">
            <w:pPr>
              <w:spacing w:after="0" w:line="259" w:lineRule="auto"/>
              <w:ind w:left="22" w:firstLine="0"/>
              <w:jc w:val="center"/>
            </w:pPr>
            <w:r>
              <w:rPr>
                <w:sz w:val="17"/>
              </w:rPr>
              <w:t xml:space="preserve">X </w:t>
            </w:r>
          </w:p>
        </w:tc>
        <w:tc>
          <w:tcPr>
            <w:tcW w:w="973"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9" w:firstLine="0"/>
              <w:jc w:val="center"/>
            </w:pPr>
            <w:r>
              <w:rPr>
                <w:sz w:val="17"/>
              </w:rPr>
              <w:t xml:space="preserve">X </w:t>
            </w:r>
          </w:p>
        </w:tc>
        <w:tc>
          <w:tcPr>
            <w:tcW w:w="753"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12" w:firstLine="0"/>
              <w:jc w:val="center"/>
            </w:pPr>
            <w:r>
              <w:rPr>
                <w:sz w:val="17"/>
              </w:rPr>
              <w:t xml:space="preserve">X </w:t>
            </w:r>
          </w:p>
        </w:tc>
        <w:tc>
          <w:tcPr>
            <w:tcW w:w="754"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17" w:firstLine="0"/>
              <w:jc w:val="center"/>
            </w:pPr>
            <w:r>
              <w:rPr>
                <w:sz w:val="17"/>
              </w:rPr>
              <w:t xml:space="preserve">X </w:t>
            </w:r>
          </w:p>
        </w:tc>
        <w:tc>
          <w:tcPr>
            <w:tcW w:w="75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0" w:line="259" w:lineRule="auto"/>
              <w:ind w:left="1" w:firstLine="0"/>
              <w:jc w:val="left"/>
            </w:pPr>
            <w:r>
              <w:rPr>
                <w:b/>
                <w:sz w:val="13"/>
              </w:rPr>
              <w:t xml:space="preserve"> </w:t>
            </w:r>
          </w:p>
          <w:p w:rsidR="00C06AFF" w:rsidRDefault="00697DAA">
            <w:pPr>
              <w:spacing w:after="0" w:line="259" w:lineRule="auto"/>
              <w:ind w:left="20" w:firstLine="0"/>
              <w:jc w:val="center"/>
            </w:pPr>
            <w:r>
              <w:rPr>
                <w:sz w:val="17"/>
              </w:rPr>
              <w:t xml:space="preserve">X </w:t>
            </w:r>
          </w:p>
        </w:tc>
        <w:tc>
          <w:tcPr>
            <w:tcW w:w="75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0" w:line="259" w:lineRule="auto"/>
              <w:ind w:left="1" w:firstLine="0"/>
              <w:jc w:val="left"/>
            </w:pPr>
            <w:r>
              <w:rPr>
                <w:b/>
                <w:sz w:val="13"/>
              </w:rPr>
              <w:t xml:space="preserve"> </w:t>
            </w:r>
          </w:p>
          <w:p w:rsidR="00C06AFF" w:rsidRDefault="00697DAA">
            <w:pPr>
              <w:spacing w:after="0" w:line="259" w:lineRule="auto"/>
              <w:ind w:left="14" w:firstLine="0"/>
              <w:jc w:val="center"/>
            </w:pPr>
            <w:r>
              <w:rPr>
                <w:sz w:val="17"/>
              </w:rPr>
              <w:t xml:space="preserve">X </w:t>
            </w:r>
          </w:p>
        </w:tc>
        <w:tc>
          <w:tcPr>
            <w:tcW w:w="62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0" w:line="259" w:lineRule="auto"/>
              <w:ind w:left="1" w:firstLine="0"/>
              <w:jc w:val="left"/>
            </w:pPr>
            <w:r>
              <w:rPr>
                <w:b/>
                <w:sz w:val="13"/>
              </w:rPr>
              <w:t xml:space="preserve"> </w:t>
            </w:r>
          </w:p>
          <w:p w:rsidR="00C06AFF" w:rsidRDefault="00697DAA">
            <w:pPr>
              <w:spacing w:after="0" w:line="259" w:lineRule="auto"/>
              <w:ind w:left="13" w:firstLine="0"/>
              <w:jc w:val="center"/>
            </w:pPr>
            <w:r>
              <w:rPr>
                <w:sz w:val="17"/>
              </w:rPr>
              <w:t xml:space="preserve">X </w:t>
            </w:r>
          </w:p>
        </w:tc>
        <w:tc>
          <w:tcPr>
            <w:tcW w:w="52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20" w:line="259" w:lineRule="auto"/>
              <w:ind w:left="1" w:firstLine="0"/>
              <w:jc w:val="left"/>
            </w:pPr>
            <w:r>
              <w:rPr>
                <w:b/>
                <w:sz w:val="13"/>
              </w:rPr>
              <w:t xml:space="preserve"> </w:t>
            </w:r>
          </w:p>
          <w:p w:rsidR="00C06AFF" w:rsidRDefault="00697DAA">
            <w:pPr>
              <w:spacing w:after="0" w:line="259" w:lineRule="auto"/>
              <w:ind w:left="14" w:firstLine="0"/>
              <w:jc w:val="center"/>
            </w:pPr>
            <w:r>
              <w:rPr>
                <w:sz w:val="17"/>
              </w:rPr>
              <w:t xml:space="preserve">X </w:t>
            </w:r>
          </w:p>
        </w:tc>
      </w:tr>
    </w:tbl>
    <w:p w:rsidR="00C06AFF" w:rsidRDefault="00697DAA">
      <w:pPr>
        <w:spacing w:after="48" w:line="259" w:lineRule="auto"/>
        <w:ind w:left="50" w:firstLine="0"/>
        <w:jc w:val="left"/>
      </w:pPr>
      <w:r>
        <w:rPr>
          <w:b/>
          <w:sz w:val="20"/>
        </w:rPr>
        <w:t xml:space="preserve"> </w:t>
      </w:r>
    </w:p>
    <w:p w:rsidR="00C06AFF" w:rsidRDefault="00697DAA">
      <w:pPr>
        <w:spacing w:after="0" w:line="259" w:lineRule="auto"/>
        <w:ind w:left="50" w:firstLine="0"/>
        <w:jc w:val="left"/>
      </w:pPr>
      <w:r>
        <w:rPr>
          <w:b/>
          <w:sz w:val="27"/>
        </w:rPr>
        <w:t xml:space="preserve"> </w:t>
      </w:r>
    </w:p>
    <w:p w:rsidR="00C06AFF" w:rsidRDefault="00697DAA">
      <w:pPr>
        <w:spacing w:after="52" w:line="248" w:lineRule="auto"/>
        <w:ind w:left="278"/>
        <w:jc w:val="left"/>
      </w:pPr>
      <w:r>
        <w:rPr>
          <w:b/>
          <w:sz w:val="17"/>
        </w:rPr>
        <w:t>NOTAS GERAIS</w:t>
      </w:r>
      <w:r>
        <w:rPr>
          <w:sz w:val="17"/>
        </w:rPr>
        <w:t xml:space="preserve">: </w:t>
      </w:r>
    </w:p>
    <w:p w:rsidR="00C06AFF" w:rsidRDefault="00697DAA">
      <w:pPr>
        <w:spacing w:after="5" w:line="305" w:lineRule="auto"/>
        <w:ind w:left="290" w:right="148" w:firstLine="9"/>
      </w:pPr>
      <w:r>
        <w:rPr>
          <w:sz w:val="17"/>
        </w:rPr>
        <w:lastRenderedPageBreak/>
        <w:t xml:space="preserve">a – Para o Grupo M (especiais) ver </w:t>
      </w:r>
      <w:r>
        <w:rPr>
          <w:sz w:val="17"/>
        </w:rPr>
        <w:t>tabelas específicas; b</w:t>
      </w:r>
      <w:r>
        <w:rPr>
          <w:rFonts w:ascii="Arial" w:eastAsia="Arial" w:hAnsi="Arial" w:cs="Arial"/>
          <w:sz w:val="17"/>
        </w:rPr>
        <w:t xml:space="preserve"> </w:t>
      </w:r>
      <w:r>
        <w:rPr>
          <w:sz w:val="17"/>
        </w:rPr>
        <w:t xml:space="preserve">–  Para  a Divisão  G -5  (hangares):  prever  sistema  d e drenagem  de líquidos  nos  pisos para  bacias  de contenção à distância. Não é permitido o armazenamento de líquidos combustíveis ou inflamáveis dentro dos hangares; </w:t>
      </w:r>
    </w:p>
    <w:p w:rsidR="00C06AFF" w:rsidRDefault="00697DAA">
      <w:pPr>
        <w:spacing w:after="5" w:line="309" w:lineRule="auto"/>
        <w:ind w:left="290" w:right="729" w:firstLine="9"/>
      </w:pPr>
      <w:r>
        <w:rPr>
          <w:sz w:val="17"/>
        </w:rPr>
        <w:t>c – P</w:t>
      </w:r>
      <w:r>
        <w:rPr>
          <w:sz w:val="17"/>
        </w:rPr>
        <w:t>ara a Divisão L-1 (Explosivos), atender a ITCBMBA-30. As Divisões L-2 e L-3 somente serão avaliadas pelo Corpo de Bombeiros mediante Comissão Técnica; d – Os subsolos das edificações devem ser compartimentados com PCF P-90 em relação aos demais pisos contí</w:t>
      </w:r>
      <w:r>
        <w:rPr>
          <w:sz w:val="17"/>
        </w:rPr>
        <w:t xml:space="preserve">guos. Para subsolos ocupados ver Tabela 7; e – As instalações elétricas e o SPDA devem estar em conformidade com as normas técnicas oficiais; f – Observar ainda as exigências para os riscos específicos das respectivas Instruções Técnicas; g – Depósitos em </w:t>
      </w:r>
      <w:r>
        <w:rPr>
          <w:sz w:val="17"/>
        </w:rPr>
        <w:t xml:space="preserve">áreas descobertas, observar as exigências da Tabela 6J; </w:t>
      </w:r>
    </w:p>
    <w:p w:rsidR="00C06AFF" w:rsidRDefault="00697DAA">
      <w:pPr>
        <w:spacing w:after="5" w:line="248" w:lineRule="auto"/>
        <w:ind w:left="154" w:right="148" w:firstLine="127"/>
      </w:pPr>
      <w:r>
        <w:rPr>
          <w:sz w:val="17"/>
        </w:rPr>
        <w:t>h – No cômputo de pavimentos, desconsiderar os pavimentos de subsolo quando destinados a estacionamento de veículos, vestiários e instalações sanitárias, áreas técnicas sem aproveitamento para quaisq</w:t>
      </w:r>
      <w:r>
        <w:rPr>
          <w:sz w:val="17"/>
        </w:rPr>
        <w:t xml:space="preserve">uer atividades ou permanência humana. </w:t>
      </w:r>
    </w:p>
    <w:p w:rsidR="00C06AFF" w:rsidRDefault="00697DAA">
      <w:pPr>
        <w:pStyle w:val="Ttulo3"/>
        <w:ind w:left="436" w:right="9"/>
      </w:pPr>
      <w:r>
        <w:t>TABELA 6A</w:t>
      </w:r>
      <w:r>
        <w:rPr>
          <w:b w:val="0"/>
        </w:rPr>
        <w:t xml:space="preserve"> </w:t>
      </w:r>
    </w:p>
    <w:p w:rsidR="00C06AFF" w:rsidRDefault="00697DAA">
      <w:pPr>
        <w:spacing w:after="8" w:line="248" w:lineRule="auto"/>
        <w:ind w:left="1028"/>
        <w:jc w:val="left"/>
      </w:pPr>
      <w:r>
        <w:rPr>
          <w:b/>
          <w:sz w:val="17"/>
        </w:rPr>
        <w:t>EDIFICAÇÕES, ESTRUTURAS E ÁREAS DE RISCO DO GRUPO A COM ÁREA SUPERIOR A 750m</w:t>
      </w:r>
      <w:r>
        <w:rPr>
          <w:b/>
          <w:sz w:val="17"/>
          <w:vertAlign w:val="superscript"/>
        </w:rPr>
        <w:t xml:space="preserve">2 </w:t>
      </w:r>
      <w:r>
        <w:rPr>
          <w:b/>
          <w:sz w:val="17"/>
        </w:rPr>
        <w:t xml:space="preserve">OU </w:t>
      </w:r>
    </w:p>
    <w:p w:rsidR="00C06AFF" w:rsidRDefault="00697DAA">
      <w:pPr>
        <w:spacing w:after="0" w:line="259" w:lineRule="auto"/>
        <w:ind w:left="448"/>
        <w:jc w:val="center"/>
      </w:pPr>
      <w:r>
        <w:rPr>
          <w:b/>
          <w:sz w:val="17"/>
        </w:rPr>
        <w:t>ALTURA SUPERIOR A 12,00m</w:t>
      </w:r>
      <w:r>
        <w:rPr>
          <w:sz w:val="17"/>
        </w:rPr>
        <w:t xml:space="preserve"> </w:t>
      </w:r>
    </w:p>
    <w:p w:rsidR="00C06AFF" w:rsidRDefault="00697DAA">
      <w:pPr>
        <w:spacing w:after="0" w:line="259" w:lineRule="auto"/>
        <w:ind w:left="50" w:firstLine="0"/>
        <w:jc w:val="left"/>
      </w:pPr>
      <w:r>
        <w:rPr>
          <w:b/>
          <w:sz w:val="9"/>
        </w:rPr>
        <w:t xml:space="preserve"> </w:t>
      </w:r>
    </w:p>
    <w:tbl>
      <w:tblPr>
        <w:tblStyle w:val="TableGrid"/>
        <w:tblW w:w="8812" w:type="dxa"/>
        <w:tblInd w:w="150" w:type="dxa"/>
        <w:tblCellMar>
          <w:top w:w="0" w:type="dxa"/>
          <w:left w:w="49" w:type="dxa"/>
          <w:bottom w:w="0" w:type="dxa"/>
          <w:right w:w="32" w:type="dxa"/>
        </w:tblCellMar>
        <w:tblLook w:val="04A0" w:firstRow="1" w:lastRow="0" w:firstColumn="1" w:lastColumn="0" w:noHBand="0" w:noVBand="1"/>
      </w:tblPr>
      <w:tblGrid>
        <w:gridCol w:w="3063"/>
        <w:gridCol w:w="568"/>
        <w:gridCol w:w="816"/>
        <w:gridCol w:w="1091"/>
        <w:gridCol w:w="1081"/>
        <w:gridCol w:w="1088"/>
        <w:gridCol w:w="1105"/>
      </w:tblGrid>
      <w:tr w:rsidR="00C06AFF">
        <w:trPr>
          <w:trHeight w:val="536"/>
        </w:trPr>
        <w:tc>
          <w:tcPr>
            <w:tcW w:w="3063"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413" w:firstLine="0"/>
              <w:jc w:val="left"/>
            </w:pPr>
            <w:r>
              <w:rPr>
                <w:b/>
                <w:color w:val="FFFFFF"/>
                <w:sz w:val="17"/>
              </w:rPr>
              <w:t>Grupo de ocupação e uso</w:t>
            </w:r>
            <w:r>
              <w:rPr>
                <w:color w:val="FFFFFF"/>
                <w:sz w:val="17"/>
              </w:rPr>
              <w:t xml:space="preserve"> </w:t>
            </w:r>
          </w:p>
        </w:tc>
        <w:tc>
          <w:tcPr>
            <w:tcW w:w="568"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4076" w:type="dxa"/>
            <w:gridSpan w:val="4"/>
            <w:tcBorders>
              <w:top w:val="single" w:sz="4" w:space="0" w:color="000000"/>
              <w:left w:val="nil"/>
              <w:bottom w:val="single" w:sz="4" w:space="0" w:color="000000"/>
              <w:right w:val="nil"/>
            </w:tcBorders>
            <w:shd w:val="clear" w:color="auto" w:fill="7E0000"/>
            <w:vAlign w:val="center"/>
          </w:tcPr>
          <w:p w:rsidR="00C06AFF" w:rsidRDefault="00697DAA">
            <w:pPr>
              <w:spacing w:after="0" w:line="259" w:lineRule="auto"/>
              <w:ind w:left="1115" w:firstLine="0"/>
              <w:jc w:val="left"/>
            </w:pPr>
            <w:r>
              <w:rPr>
                <w:b/>
                <w:color w:val="FFFFFF"/>
                <w:sz w:val="17"/>
              </w:rPr>
              <w:t>GRUPO A – RESIDENCIAL</w:t>
            </w:r>
            <w:r>
              <w:rPr>
                <w:color w:val="FFFFFF"/>
                <w:sz w:val="17"/>
              </w:rPr>
              <w:t xml:space="preserve"> </w:t>
            </w:r>
          </w:p>
        </w:tc>
        <w:tc>
          <w:tcPr>
            <w:tcW w:w="1105"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259"/>
        </w:trPr>
        <w:tc>
          <w:tcPr>
            <w:tcW w:w="30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 w:firstLine="0"/>
              <w:jc w:val="center"/>
            </w:pPr>
            <w:r>
              <w:rPr>
                <w:b/>
                <w:sz w:val="17"/>
              </w:rPr>
              <w:t>Divisão</w:t>
            </w:r>
            <w:r>
              <w:rPr>
                <w:sz w:val="17"/>
              </w:rPr>
              <w:t xml:space="preserve"> </w:t>
            </w:r>
          </w:p>
        </w:tc>
        <w:tc>
          <w:tcPr>
            <w:tcW w:w="568" w:type="dxa"/>
            <w:tcBorders>
              <w:top w:val="single" w:sz="4" w:space="0" w:color="000000"/>
              <w:left w:val="single" w:sz="4" w:space="0" w:color="000000"/>
              <w:bottom w:val="single" w:sz="4" w:space="0" w:color="000000"/>
              <w:right w:val="nil"/>
            </w:tcBorders>
            <w:shd w:val="clear" w:color="auto" w:fill="FFFF00"/>
          </w:tcPr>
          <w:p w:rsidR="00C06AFF" w:rsidRDefault="00C06AFF">
            <w:pPr>
              <w:spacing w:after="160" w:line="259" w:lineRule="auto"/>
              <w:ind w:left="0" w:firstLine="0"/>
              <w:jc w:val="left"/>
            </w:pPr>
          </w:p>
        </w:tc>
        <w:tc>
          <w:tcPr>
            <w:tcW w:w="4076" w:type="dxa"/>
            <w:gridSpan w:val="4"/>
            <w:tcBorders>
              <w:top w:val="single" w:sz="4" w:space="0" w:color="000000"/>
              <w:left w:val="nil"/>
              <w:bottom w:val="single" w:sz="4" w:space="0" w:color="000000"/>
              <w:right w:val="nil"/>
            </w:tcBorders>
            <w:shd w:val="clear" w:color="auto" w:fill="FFFF00"/>
          </w:tcPr>
          <w:p w:rsidR="00C06AFF" w:rsidRDefault="00697DAA">
            <w:pPr>
              <w:spacing w:after="0" w:line="259" w:lineRule="auto"/>
              <w:ind w:left="776" w:firstLine="0"/>
              <w:jc w:val="left"/>
            </w:pPr>
            <w:r>
              <w:rPr>
                <w:sz w:val="17"/>
              </w:rPr>
              <w:t xml:space="preserve">A-2, A-3 e Condomínios </w:t>
            </w:r>
            <w:r>
              <w:rPr>
                <w:sz w:val="17"/>
              </w:rPr>
              <w:t xml:space="preserve">Residenciais </w:t>
            </w:r>
          </w:p>
        </w:tc>
        <w:tc>
          <w:tcPr>
            <w:tcW w:w="1105" w:type="dxa"/>
            <w:tcBorders>
              <w:top w:val="single" w:sz="4" w:space="0" w:color="000000"/>
              <w:left w:val="nil"/>
              <w:bottom w:val="single" w:sz="4" w:space="0" w:color="000000"/>
              <w:right w:val="single" w:sz="4" w:space="0" w:color="000000"/>
            </w:tcBorders>
            <w:shd w:val="clear" w:color="auto" w:fill="FFFF00"/>
          </w:tcPr>
          <w:p w:rsidR="00C06AFF" w:rsidRDefault="00C06AFF">
            <w:pPr>
              <w:spacing w:after="160" w:line="259" w:lineRule="auto"/>
              <w:ind w:left="0" w:firstLine="0"/>
              <w:jc w:val="left"/>
            </w:pPr>
          </w:p>
        </w:tc>
      </w:tr>
      <w:tr w:rsidR="00C06AFF">
        <w:trPr>
          <w:trHeight w:val="246"/>
        </w:trPr>
        <w:tc>
          <w:tcPr>
            <w:tcW w:w="3063"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right="29" w:firstLine="0"/>
              <w:jc w:val="center"/>
            </w:pPr>
            <w:r>
              <w:rPr>
                <w:b/>
                <w:color w:val="FFFFFF"/>
                <w:sz w:val="17"/>
              </w:rPr>
              <w:t xml:space="preserve">Medidas de Segurança contra </w:t>
            </w:r>
          </w:p>
          <w:p w:rsidR="00C06AFF" w:rsidRDefault="00697DAA">
            <w:pPr>
              <w:spacing w:after="0" w:line="259" w:lineRule="auto"/>
              <w:ind w:left="0" w:right="34" w:firstLine="0"/>
              <w:jc w:val="center"/>
            </w:pPr>
            <w:r>
              <w:rPr>
                <w:b/>
                <w:color w:val="FFFFFF"/>
                <w:sz w:val="17"/>
              </w:rPr>
              <w:t>Incêndio</w:t>
            </w:r>
            <w:r>
              <w:rPr>
                <w:color w:val="FFFFFF"/>
                <w:sz w:val="17"/>
              </w:rPr>
              <w:t xml:space="preserve"> </w:t>
            </w:r>
          </w:p>
        </w:tc>
        <w:tc>
          <w:tcPr>
            <w:tcW w:w="568"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4076" w:type="dxa"/>
            <w:gridSpan w:val="4"/>
            <w:tcBorders>
              <w:top w:val="single" w:sz="4" w:space="0" w:color="000000"/>
              <w:left w:val="nil"/>
              <w:bottom w:val="single" w:sz="4" w:space="0" w:color="000000"/>
              <w:right w:val="nil"/>
            </w:tcBorders>
            <w:shd w:val="clear" w:color="auto" w:fill="7E0000"/>
          </w:tcPr>
          <w:p w:rsidR="00C06AFF" w:rsidRDefault="00697DAA">
            <w:pPr>
              <w:spacing w:after="0" w:line="259" w:lineRule="auto"/>
              <w:ind w:left="39" w:firstLine="0"/>
              <w:jc w:val="center"/>
            </w:pPr>
            <w:r>
              <w:rPr>
                <w:b/>
                <w:color w:val="FFFFFF"/>
                <w:sz w:val="17"/>
              </w:rPr>
              <w:t>Classificação quanto à altura (em metros)</w:t>
            </w:r>
            <w:r>
              <w:rPr>
                <w:color w:val="FFFFFF"/>
                <w:sz w:val="17"/>
              </w:rPr>
              <w:t xml:space="preserve"> </w:t>
            </w:r>
          </w:p>
        </w:tc>
        <w:tc>
          <w:tcPr>
            <w:tcW w:w="1105"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275"/>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56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pPr>
            <w:r>
              <w:rPr>
                <w:sz w:val="17"/>
              </w:rPr>
              <w:t xml:space="preserve">Térrea </w:t>
            </w:r>
          </w:p>
        </w:tc>
        <w:tc>
          <w:tcPr>
            <w:tcW w:w="81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76" w:firstLine="0"/>
              <w:jc w:val="center"/>
            </w:pPr>
            <w:r>
              <w:rPr>
                <w:sz w:val="17"/>
              </w:rPr>
              <w:t xml:space="preserve">H ≤ 6 </w:t>
            </w:r>
          </w:p>
        </w:tc>
        <w:tc>
          <w:tcPr>
            <w:tcW w:w="109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97" w:firstLine="0"/>
              <w:jc w:val="center"/>
            </w:pPr>
            <w:r>
              <w:rPr>
                <w:sz w:val="17"/>
              </w:rPr>
              <w:t xml:space="preserve">6 &lt; H ≤ 12 </w:t>
            </w:r>
          </w:p>
        </w:tc>
        <w:tc>
          <w:tcPr>
            <w:tcW w:w="108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3" w:firstLine="0"/>
              <w:jc w:val="left"/>
            </w:pPr>
            <w:r>
              <w:rPr>
                <w:sz w:val="17"/>
              </w:rPr>
              <w:t xml:space="preserve">12 &lt; H ≤ 23 </w:t>
            </w:r>
          </w:p>
        </w:tc>
        <w:tc>
          <w:tcPr>
            <w:tcW w:w="10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2" w:firstLine="0"/>
              <w:jc w:val="left"/>
            </w:pPr>
            <w:r>
              <w:rPr>
                <w:sz w:val="17"/>
              </w:rPr>
              <w:t xml:space="preserve">23 &lt; H ≤ 30 </w:t>
            </w:r>
          </w:p>
        </w:tc>
        <w:tc>
          <w:tcPr>
            <w:tcW w:w="1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6" w:firstLine="0"/>
              <w:jc w:val="left"/>
            </w:pPr>
            <w:r>
              <w:rPr>
                <w:sz w:val="17"/>
              </w:rPr>
              <w:t xml:space="preserve">Acima de 30 </w:t>
            </w:r>
          </w:p>
        </w:tc>
      </w:tr>
      <w:tr w:rsidR="00C06AFF">
        <w:trPr>
          <w:trHeight w:val="343"/>
        </w:trPr>
        <w:tc>
          <w:tcPr>
            <w:tcW w:w="30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30" w:firstLine="0"/>
              <w:jc w:val="left"/>
            </w:pPr>
            <w:r>
              <w:rPr>
                <w:sz w:val="17"/>
              </w:rPr>
              <w:t xml:space="preserve">Acesso de Viatura na Edificação </w:t>
            </w:r>
          </w:p>
        </w:tc>
        <w:tc>
          <w:tcPr>
            <w:tcW w:w="56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 xml:space="preserve">X </w:t>
            </w:r>
          </w:p>
        </w:tc>
        <w:tc>
          <w:tcPr>
            <w:tcW w:w="81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5" w:firstLine="0"/>
              <w:jc w:val="center"/>
            </w:pPr>
            <w:r>
              <w:rPr>
                <w:sz w:val="17"/>
              </w:rPr>
              <w:t xml:space="preserve">X </w:t>
            </w:r>
          </w:p>
        </w:tc>
        <w:tc>
          <w:tcPr>
            <w:tcW w:w="10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4"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 xml:space="preserve">X </w:t>
            </w:r>
          </w:p>
        </w:tc>
        <w:tc>
          <w:tcPr>
            <w:tcW w:w="108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1" w:firstLine="0"/>
              <w:jc w:val="center"/>
            </w:pPr>
            <w:r>
              <w:rPr>
                <w:sz w:val="17"/>
              </w:rPr>
              <w:t xml:space="preserve">X </w:t>
            </w:r>
          </w:p>
        </w:tc>
        <w:tc>
          <w:tcPr>
            <w:tcW w:w="110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3" w:firstLine="0"/>
              <w:jc w:val="center"/>
            </w:pPr>
            <w:r>
              <w:rPr>
                <w:sz w:val="17"/>
              </w:rPr>
              <w:t xml:space="preserve">X </w:t>
            </w:r>
          </w:p>
        </w:tc>
      </w:tr>
      <w:tr w:rsidR="00C06AFF">
        <w:trPr>
          <w:trHeight w:val="331"/>
        </w:trPr>
        <w:tc>
          <w:tcPr>
            <w:tcW w:w="30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0" w:firstLine="0"/>
              <w:jc w:val="left"/>
            </w:pPr>
            <w:r>
              <w:rPr>
                <w:sz w:val="17"/>
              </w:rPr>
              <w:t xml:space="preserve">Segurança Estrutural contra </w:t>
            </w:r>
            <w:r>
              <w:rPr>
                <w:sz w:val="17"/>
              </w:rPr>
              <w:t xml:space="preserve">Incêndio </w:t>
            </w:r>
          </w:p>
        </w:tc>
        <w:tc>
          <w:tcPr>
            <w:tcW w:w="5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 w:firstLine="0"/>
              <w:jc w:val="center"/>
            </w:pPr>
            <w:r>
              <w:rPr>
                <w:sz w:val="17"/>
              </w:rPr>
              <w:t xml:space="preserve">X </w:t>
            </w:r>
          </w:p>
        </w:tc>
        <w:tc>
          <w:tcPr>
            <w:tcW w:w="8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 w:firstLine="0"/>
              <w:jc w:val="center"/>
            </w:pPr>
            <w:r>
              <w:rPr>
                <w:sz w:val="17"/>
              </w:rPr>
              <w:t xml:space="preserve">X </w:t>
            </w:r>
          </w:p>
        </w:tc>
        <w:tc>
          <w:tcPr>
            <w:tcW w:w="109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108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11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 xml:space="preserve">X </w:t>
            </w:r>
          </w:p>
        </w:tc>
      </w:tr>
      <w:tr w:rsidR="00C06AFF">
        <w:trPr>
          <w:trHeight w:val="324"/>
        </w:trPr>
        <w:tc>
          <w:tcPr>
            <w:tcW w:w="30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25" w:firstLine="0"/>
              <w:jc w:val="left"/>
            </w:pPr>
            <w:r>
              <w:rPr>
                <w:sz w:val="17"/>
              </w:rPr>
              <w:t xml:space="preserve">Compartimentação Vertical </w:t>
            </w:r>
          </w:p>
        </w:tc>
        <w:tc>
          <w:tcPr>
            <w:tcW w:w="56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7" w:firstLine="0"/>
              <w:jc w:val="center"/>
            </w:pPr>
            <w:r>
              <w:rPr>
                <w:sz w:val="17"/>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0" w:firstLine="0"/>
              <w:jc w:val="center"/>
            </w:pPr>
            <w:r>
              <w:rPr>
                <w:sz w:val="17"/>
              </w:rPr>
              <w:t xml:space="preserve">- </w:t>
            </w:r>
          </w:p>
        </w:tc>
        <w:tc>
          <w:tcPr>
            <w:tcW w:w="10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4" w:firstLine="0"/>
              <w:jc w:val="center"/>
            </w:pPr>
            <w:r>
              <w:rPr>
                <w:sz w:val="17"/>
              </w:rPr>
              <w:t xml:space="preserve">- </w:t>
            </w:r>
          </w:p>
        </w:tc>
        <w:tc>
          <w:tcPr>
            <w:tcW w:w="108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8" w:firstLine="0"/>
              <w:jc w:val="center"/>
            </w:pPr>
            <w:r>
              <w:rPr>
                <w:sz w:val="17"/>
              </w:rPr>
              <w:t xml:space="preserve">X² </w:t>
            </w:r>
          </w:p>
        </w:tc>
        <w:tc>
          <w:tcPr>
            <w:tcW w:w="108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9" w:firstLine="0"/>
              <w:jc w:val="center"/>
            </w:pPr>
            <w:r>
              <w:rPr>
                <w:sz w:val="17"/>
              </w:rPr>
              <w:t xml:space="preserve">X² </w:t>
            </w:r>
          </w:p>
        </w:tc>
        <w:tc>
          <w:tcPr>
            <w:tcW w:w="110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6" w:firstLine="0"/>
              <w:jc w:val="center"/>
            </w:pPr>
            <w:r>
              <w:rPr>
                <w:sz w:val="17"/>
              </w:rPr>
              <w:t xml:space="preserve">X² </w:t>
            </w:r>
          </w:p>
        </w:tc>
      </w:tr>
      <w:tr w:rsidR="00C06AFF">
        <w:trPr>
          <w:trHeight w:val="334"/>
        </w:trPr>
        <w:tc>
          <w:tcPr>
            <w:tcW w:w="30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9" w:firstLine="0"/>
              <w:jc w:val="left"/>
            </w:pPr>
            <w:r>
              <w:rPr>
                <w:sz w:val="17"/>
              </w:rPr>
              <w:t xml:space="preserve">Controle de Materiais de Acabamento </w:t>
            </w:r>
          </w:p>
        </w:tc>
        <w:tc>
          <w:tcPr>
            <w:tcW w:w="5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5" w:firstLine="0"/>
              <w:jc w:val="center"/>
            </w:pPr>
            <w:r>
              <w:rPr>
                <w:sz w:val="17"/>
              </w:rPr>
              <w:t xml:space="preserve">- </w:t>
            </w:r>
          </w:p>
        </w:tc>
        <w:tc>
          <w:tcPr>
            <w:tcW w:w="8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8" w:firstLine="0"/>
              <w:jc w:val="center"/>
            </w:pPr>
            <w:r>
              <w:rPr>
                <w:sz w:val="17"/>
              </w:rPr>
              <w:t xml:space="preserve">- </w:t>
            </w:r>
          </w:p>
        </w:tc>
        <w:tc>
          <w:tcPr>
            <w:tcW w:w="109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2" w:firstLine="0"/>
              <w:jc w:val="center"/>
            </w:pPr>
            <w:r>
              <w:rPr>
                <w:sz w:val="17"/>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108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11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 xml:space="preserve">X </w:t>
            </w:r>
          </w:p>
        </w:tc>
      </w:tr>
      <w:tr w:rsidR="00C06AFF">
        <w:trPr>
          <w:trHeight w:val="332"/>
        </w:trPr>
        <w:tc>
          <w:tcPr>
            <w:tcW w:w="30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88" w:firstLine="0"/>
              <w:jc w:val="left"/>
            </w:pPr>
            <w:r>
              <w:rPr>
                <w:sz w:val="17"/>
              </w:rPr>
              <w:t xml:space="preserve">Saídas de Emergência </w:t>
            </w:r>
          </w:p>
        </w:tc>
        <w:tc>
          <w:tcPr>
            <w:tcW w:w="56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1" w:firstLine="0"/>
              <w:jc w:val="center"/>
            </w:pPr>
            <w:r>
              <w:rPr>
                <w:sz w:val="17"/>
              </w:rPr>
              <w:t xml:space="preserve">X </w:t>
            </w:r>
          </w:p>
        </w:tc>
        <w:tc>
          <w:tcPr>
            <w:tcW w:w="81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5" w:firstLine="0"/>
              <w:jc w:val="center"/>
            </w:pPr>
            <w:r>
              <w:rPr>
                <w:sz w:val="17"/>
              </w:rPr>
              <w:t xml:space="preserve">X </w:t>
            </w:r>
          </w:p>
        </w:tc>
        <w:tc>
          <w:tcPr>
            <w:tcW w:w="10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8"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 xml:space="preserve">X </w:t>
            </w:r>
          </w:p>
        </w:tc>
        <w:tc>
          <w:tcPr>
            <w:tcW w:w="108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 xml:space="preserve">X </w:t>
            </w:r>
          </w:p>
        </w:tc>
        <w:tc>
          <w:tcPr>
            <w:tcW w:w="110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 w:firstLine="0"/>
              <w:jc w:val="center"/>
            </w:pPr>
            <w:r>
              <w:rPr>
                <w:sz w:val="17"/>
              </w:rPr>
              <w:t>X</w:t>
            </w:r>
            <w:r>
              <w:rPr>
                <w:sz w:val="11"/>
              </w:rPr>
              <w:t xml:space="preserve">1 </w:t>
            </w:r>
          </w:p>
        </w:tc>
      </w:tr>
      <w:tr w:rsidR="00C06AFF">
        <w:trPr>
          <w:trHeight w:val="325"/>
        </w:trPr>
        <w:tc>
          <w:tcPr>
            <w:tcW w:w="30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95" w:firstLine="0"/>
              <w:jc w:val="center"/>
            </w:pPr>
            <w:r>
              <w:rPr>
                <w:sz w:val="17"/>
              </w:rPr>
              <w:t xml:space="preserve">Brigada de Incêndio </w:t>
            </w:r>
          </w:p>
        </w:tc>
        <w:tc>
          <w:tcPr>
            <w:tcW w:w="5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 w:firstLine="0"/>
              <w:jc w:val="center"/>
            </w:pPr>
            <w:r>
              <w:rPr>
                <w:sz w:val="17"/>
              </w:rPr>
              <w:t xml:space="preserve">X </w:t>
            </w:r>
          </w:p>
        </w:tc>
        <w:tc>
          <w:tcPr>
            <w:tcW w:w="8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 w:firstLine="0"/>
              <w:jc w:val="center"/>
            </w:pPr>
            <w:r>
              <w:rPr>
                <w:sz w:val="17"/>
              </w:rPr>
              <w:t xml:space="preserve">X </w:t>
            </w:r>
          </w:p>
        </w:tc>
        <w:tc>
          <w:tcPr>
            <w:tcW w:w="109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108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11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 xml:space="preserve">X </w:t>
            </w:r>
          </w:p>
        </w:tc>
      </w:tr>
      <w:tr w:rsidR="00C06AFF">
        <w:trPr>
          <w:trHeight w:val="329"/>
        </w:trPr>
        <w:tc>
          <w:tcPr>
            <w:tcW w:w="30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44" w:firstLine="0"/>
              <w:jc w:val="left"/>
            </w:pPr>
            <w:r>
              <w:rPr>
                <w:sz w:val="17"/>
              </w:rPr>
              <w:t xml:space="preserve">Iluminação de Emergência </w:t>
            </w:r>
          </w:p>
        </w:tc>
        <w:tc>
          <w:tcPr>
            <w:tcW w:w="56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1" w:firstLine="0"/>
              <w:jc w:val="center"/>
            </w:pPr>
            <w:r>
              <w:rPr>
                <w:sz w:val="17"/>
              </w:rPr>
              <w:t xml:space="preserve">X </w:t>
            </w:r>
          </w:p>
        </w:tc>
        <w:tc>
          <w:tcPr>
            <w:tcW w:w="81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5" w:firstLine="0"/>
              <w:jc w:val="center"/>
            </w:pPr>
            <w:r>
              <w:rPr>
                <w:sz w:val="17"/>
              </w:rPr>
              <w:t xml:space="preserve">X </w:t>
            </w:r>
          </w:p>
        </w:tc>
        <w:tc>
          <w:tcPr>
            <w:tcW w:w="10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8"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 xml:space="preserve">X </w:t>
            </w:r>
          </w:p>
        </w:tc>
        <w:tc>
          <w:tcPr>
            <w:tcW w:w="108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X</w:t>
            </w:r>
            <w:r>
              <w:rPr>
                <w:sz w:val="17"/>
              </w:rPr>
              <w:t xml:space="preserve"> </w:t>
            </w:r>
          </w:p>
        </w:tc>
        <w:tc>
          <w:tcPr>
            <w:tcW w:w="110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3" w:firstLine="0"/>
              <w:jc w:val="center"/>
            </w:pPr>
            <w:r>
              <w:rPr>
                <w:sz w:val="17"/>
              </w:rPr>
              <w:t xml:space="preserve">X </w:t>
            </w:r>
          </w:p>
        </w:tc>
      </w:tr>
      <w:tr w:rsidR="00C06AFF">
        <w:trPr>
          <w:trHeight w:val="332"/>
        </w:trPr>
        <w:tc>
          <w:tcPr>
            <w:tcW w:w="30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90" w:firstLine="0"/>
              <w:jc w:val="center"/>
            </w:pPr>
            <w:r>
              <w:rPr>
                <w:sz w:val="17"/>
              </w:rPr>
              <w:t xml:space="preserve">Alarme de Incêndio </w:t>
            </w:r>
          </w:p>
        </w:tc>
        <w:tc>
          <w:tcPr>
            <w:tcW w:w="5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 w:firstLine="0"/>
              <w:jc w:val="center"/>
            </w:pPr>
            <w:r>
              <w:rPr>
                <w:sz w:val="17"/>
              </w:rPr>
              <w:t xml:space="preserve">X³ </w:t>
            </w:r>
          </w:p>
        </w:tc>
        <w:tc>
          <w:tcPr>
            <w:tcW w:w="8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 w:firstLine="0"/>
              <w:jc w:val="center"/>
            </w:pPr>
            <w:r>
              <w:rPr>
                <w:sz w:val="17"/>
              </w:rPr>
              <w:t xml:space="preserve">X³ </w:t>
            </w:r>
          </w:p>
        </w:tc>
        <w:tc>
          <w:tcPr>
            <w:tcW w:w="109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 w:firstLine="0"/>
              <w:jc w:val="center"/>
            </w:pPr>
            <w:r>
              <w:rPr>
                <w:sz w:val="17"/>
              </w:rPr>
              <w:t xml:space="preserve">X³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 w:firstLine="0"/>
              <w:jc w:val="center"/>
            </w:pPr>
            <w:r>
              <w:rPr>
                <w:sz w:val="17"/>
              </w:rPr>
              <w:t xml:space="preserve">X³ </w:t>
            </w:r>
          </w:p>
        </w:tc>
        <w:tc>
          <w:tcPr>
            <w:tcW w:w="108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X³ </w:t>
            </w:r>
          </w:p>
        </w:tc>
        <w:tc>
          <w:tcPr>
            <w:tcW w:w="11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 xml:space="preserve">X </w:t>
            </w:r>
          </w:p>
        </w:tc>
      </w:tr>
      <w:tr w:rsidR="00C06AFF">
        <w:trPr>
          <w:trHeight w:val="326"/>
        </w:trPr>
        <w:tc>
          <w:tcPr>
            <w:tcW w:w="30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20" w:firstLine="0"/>
              <w:jc w:val="left"/>
            </w:pPr>
            <w:r>
              <w:rPr>
                <w:sz w:val="17"/>
              </w:rPr>
              <w:t xml:space="preserve">Sinalização de Emergência </w:t>
            </w:r>
          </w:p>
        </w:tc>
        <w:tc>
          <w:tcPr>
            <w:tcW w:w="56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1" w:firstLine="0"/>
              <w:jc w:val="center"/>
            </w:pPr>
            <w:r>
              <w:rPr>
                <w:sz w:val="17"/>
              </w:rPr>
              <w:t xml:space="preserve">X </w:t>
            </w:r>
          </w:p>
        </w:tc>
        <w:tc>
          <w:tcPr>
            <w:tcW w:w="81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5" w:firstLine="0"/>
              <w:jc w:val="center"/>
            </w:pPr>
            <w:r>
              <w:rPr>
                <w:sz w:val="17"/>
              </w:rPr>
              <w:t xml:space="preserve">X </w:t>
            </w:r>
          </w:p>
        </w:tc>
        <w:tc>
          <w:tcPr>
            <w:tcW w:w="10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8"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 xml:space="preserve">X </w:t>
            </w:r>
          </w:p>
        </w:tc>
        <w:tc>
          <w:tcPr>
            <w:tcW w:w="108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 xml:space="preserve">X </w:t>
            </w:r>
          </w:p>
        </w:tc>
        <w:tc>
          <w:tcPr>
            <w:tcW w:w="110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3" w:firstLine="0"/>
              <w:jc w:val="center"/>
            </w:pPr>
            <w:r>
              <w:rPr>
                <w:sz w:val="17"/>
              </w:rPr>
              <w:t xml:space="preserve">X </w:t>
            </w:r>
          </w:p>
        </w:tc>
      </w:tr>
      <w:tr w:rsidR="00C06AFF">
        <w:trPr>
          <w:trHeight w:val="331"/>
        </w:trPr>
        <w:tc>
          <w:tcPr>
            <w:tcW w:w="30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Extintores </w:t>
            </w:r>
          </w:p>
        </w:tc>
        <w:tc>
          <w:tcPr>
            <w:tcW w:w="5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 w:firstLine="0"/>
              <w:jc w:val="center"/>
            </w:pPr>
            <w:r>
              <w:rPr>
                <w:sz w:val="17"/>
              </w:rPr>
              <w:t xml:space="preserve">X </w:t>
            </w:r>
          </w:p>
        </w:tc>
        <w:tc>
          <w:tcPr>
            <w:tcW w:w="8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 w:firstLine="0"/>
              <w:jc w:val="center"/>
            </w:pPr>
            <w:r>
              <w:rPr>
                <w:sz w:val="17"/>
              </w:rPr>
              <w:t xml:space="preserve">X </w:t>
            </w:r>
          </w:p>
        </w:tc>
        <w:tc>
          <w:tcPr>
            <w:tcW w:w="109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108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11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 xml:space="preserve">X </w:t>
            </w:r>
          </w:p>
        </w:tc>
      </w:tr>
      <w:tr w:rsidR="00C06AFF">
        <w:trPr>
          <w:trHeight w:val="324"/>
        </w:trPr>
        <w:tc>
          <w:tcPr>
            <w:tcW w:w="30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52" w:firstLine="0"/>
              <w:jc w:val="left"/>
            </w:pPr>
            <w:r>
              <w:rPr>
                <w:sz w:val="17"/>
              </w:rPr>
              <w:t xml:space="preserve">Hidrante e Mangotinhos </w:t>
            </w:r>
          </w:p>
        </w:tc>
        <w:tc>
          <w:tcPr>
            <w:tcW w:w="56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1" w:firstLine="0"/>
              <w:jc w:val="center"/>
            </w:pPr>
            <w:r>
              <w:rPr>
                <w:sz w:val="17"/>
              </w:rPr>
              <w:t xml:space="preserve">X </w:t>
            </w:r>
          </w:p>
        </w:tc>
        <w:tc>
          <w:tcPr>
            <w:tcW w:w="81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5" w:firstLine="0"/>
              <w:jc w:val="center"/>
            </w:pPr>
            <w:r>
              <w:rPr>
                <w:sz w:val="17"/>
              </w:rPr>
              <w:t xml:space="preserve">X </w:t>
            </w:r>
          </w:p>
        </w:tc>
        <w:tc>
          <w:tcPr>
            <w:tcW w:w="10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8"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 xml:space="preserve">X </w:t>
            </w:r>
          </w:p>
        </w:tc>
        <w:tc>
          <w:tcPr>
            <w:tcW w:w="108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 xml:space="preserve">X </w:t>
            </w:r>
          </w:p>
        </w:tc>
        <w:tc>
          <w:tcPr>
            <w:tcW w:w="110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3" w:firstLine="0"/>
              <w:jc w:val="center"/>
            </w:pPr>
            <w:r>
              <w:rPr>
                <w:sz w:val="17"/>
              </w:rPr>
              <w:t xml:space="preserve">X </w:t>
            </w:r>
          </w:p>
        </w:tc>
      </w:tr>
    </w:tbl>
    <w:p w:rsidR="00C06AFF" w:rsidRDefault="00697DAA">
      <w:pPr>
        <w:spacing w:after="109" w:line="259" w:lineRule="auto"/>
        <w:ind w:left="50" w:firstLine="0"/>
        <w:jc w:val="left"/>
      </w:pPr>
      <w:r>
        <w:rPr>
          <w:b/>
          <w:sz w:val="12"/>
        </w:rPr>
        <w:t xml:space="preserve"> </w:t>
      </w:r>
    </w:p>
    <w:p w:rsidR="00C06AFF" w:rsidRDefault="00697DAA">
      <w:pPr>
        <w:spacing w:after="91" w:line="248" w:lineRule="auto"/>
        <w:ind w:left="188"/>
        <w:jc w:val="left"/>
      </w:pPr>
      <w:r>
        <w:rPr>
          <w:b/>
          <w:sz w:val="17"/>
        </w:rPr>
        <w:t>NOTAS ESPECÍFICAS:</w:t>
      </w:r>
      <w:r>
        <w:rPr>
          <w:sz w:val="17"/>
        </w:rPr>
        <w:t xml:space="preserve"> </w:t>
      </w:r>
    </w:p>
    <w:p w:rsidR="00C06AFF" w:rsidRDefault="00697DAA">
      <w:pPr>
        <w:numPr>
          <w:ilvl w:val="0"/>
          <w:numId w:val="19"/>
        </w:numPr>
        <w:spacing w:after="91" w:line="248" w:lineRule="auto"/>
        <w:ind w:right="148" w:firstLine="9"/>
      </w:pPr>
      <w:r>
        <w:rPr>
          <w:sz w:val="17"/>
        </w:rPr>
        <w:t xml:space="preserve">– Deve haver Elevador de Emergência para altura maior que 80 </w:t>
      </w:r>
      <w:r>
        <w:rPr>
          <w:sz w:val="17"/>
        </w:rPr>
        <w:t xml:space="preserve">m; </w:t>
      </w:r>
    </w:p>
    <w:p w:rsidR="00C06AFF" w:rsidRDefault="00697DAA">
      <w:pPr>
        <w:numPr>
          <w:ilvl w:val="0"/>
          <w:numId w:val="19"/>
        </w:numPr>
        <w:spacing w:after="93" w:line="248" w:lineRule="auto"/>
        <w:ind w:right="148" w:firstLine="9"/>
      </w:pPr>
      <w:r>
        <w:rPr>
          <w:sz w:val="17"/>
        </w:rPr>
        <w:t xml:space="preserve">– Pode ser substituída por sistema de controle de fumaça somente nos átrios; </w:t>
      </w:r>
    </w:p>
    <w:p w:rsidR="00C06AFF" w:rsidRDefault="00697DAA">
      <w:pPr>
        <w:numPr>
          <w:ilvl w:val="0"/>
          <w:numId w:val="19"/>
        </w:numPr>
        <w:spacing w:after="117" w:line="348" w:lineRule="auto"/>
        <w:ind w:right="148" w:firstLine="9"/>
      </w:pPr>
      <w:r>
        <w:rPr>
          <w:sz w:val="17"/>
        </w:rPr>
        <w:t xml:space="preserve">– Pode ser substituído pelo sistema de interfone, desde que cada apartamento possua um ramal ligado à central,  que deve ficar numa portaria com vigilância humana  24 </w:t>
      </w:r>
      <w:r>
        <w:rPr>
          <w:sz w:val="17"/>
        </w:rPr>
        <w:t xml:space="preserve">horas e tenha uma fonte autônoma, com duração mínima de 60 min. </w:t>
      </w:r>
    </w:p>
    <w:p w:rsidR="00C06AFF" w:rsidRDefault="00697DAA">
      <w:pPr>
        <w:spacing w:after="91" w:line="248" w:lineRule="auto"/>
        <w:ind w:left="188"/>
        <w:jc w:val="left"/>
      </w:pPr>
      <w:r>
        <w:rPr>
          <w:b/>
          <w:sz w:val="17"/>
        </w:rPr>
        <w:t>NOTAS GERAIS:</w:t>
      </w:r>
      <w:r>
        <w:rPr>
          <w:sz w:val="17"/>
        </w:rPr>
        <w:t xml:space="preserve"> </w:t>
      </w:r>
    </w:p>
    <w:p w:rsidR="00C06AFF" w:rsidRDefault="00697DAA">
      <w:pPr>
        <w:spacing w:after="5" w:line="316" w:lineRule="auto"/>
        <w:ind w:left="290" w:right="935" w:firstLine="9"/>
      </w:pPr>
      <w:r>
        <w:rPr>
          <w:sz w:val="17"/>
        </w:rPr>
        <w:t xml:space="preserve">a – O pavimento superior da unidade </w:t>
      </w:r>
      <w:r>
        <w:rPr>
          <w:i/>
          <w:sz w:val="17"/>
        </w:rPr>
        <w:t xml:space="preserve">duplex </w:t>
      </w:r>
      <w:r>
        <w:rPr>
          <w:sz w:val="17"/>
        </w:rPr>
        <w:t>do último piso da edificação não será computado para a altura da edificação; b – As instalações elétricas e o SPDA devem estar em con</w:t>
      </w:r>
      <w:r>
        <w:rPr>
          <w:sz w:val="17"/>
        </w:rPr>
        <w:t xml:space="preserve">formidade com as normas técnicas oficiais; c – Para subsolos ocupados ver Tabela 7; d – Observar ainda as exigências para os riscos específicos das respectivas Instruções Técnicas. </w:t>
      </w:r>
    </w:p>
    <w:p w:rsidR="00C06AFF" w:rsidRDefault="00697DAA">
      <w:pPr>
        <w:pStyle w:val="Ttulo3"/>
        <w:ind w:left="436" w:right="10"/>
      </w:pPr>
      <w:r>
        <w:t>TABELA 6B</w:t>
      </w:r>
      <w:r>
        <w:rPr>
          <w:b w:val="0"/>
        </w:rPr>
        <w:t xml:space="preserve"> </w:t>
      </w:r>
    </w:p>
    <w:p w:rsidR="00C06AFF" w:rsidRDefault="00697DAA">
      <w:pPr>
        <w:spacing w:after="8" w:line="248" w:lineRule="auto"/>
        <w:ind w:left="1025"/>
        <w:jc w:val="left"/>
      </w:pPr>
      <w:r>
        <w:rPr>
          <w:b/>
          <w:sz w:val="17"/>
        </w:rPr>
        <w:t>EDIFICAÇÕES, ESTRUTURAS E ÁREAS DE RISCO DO GRUPO B COM ÁREA SU</w:t>
      </w:r>
      <w:r>
        <w:rPr>
          <w:b/>
          <w:sz w:val="17"/>
        </w:rPr>
        <w:t>PERIOR A 750m</w:t>
      </w:r>
      <w:r>
        <w:rPr>
          <w:b/>
          <w:sz w:val="17"/>
          <w:vertAlign w:val="superscript"/>
        </w:rPr>
        <w:t xml:space="preserve">2 </w:t>
      </w:r>
      <w:r>
        <w:rPr>
          <w:b/>
          <w:sz w:val="17"/>
        </w:rPr>
        <w:t xml:space="preserve">OU </w:t>
      </w:r>
    </w:p>
    <w:p w:rsidR="00C06AFF" w:rsidRDefault="00697DAA">
      <w:pPr>
        <w:spacing w:after="0" w:line="259" w:lineRule="auto"/>
        <w:ind w:left="448" w:right="5"/>
        <w:jc w:val="center"/>
      </w:pPr>
      <w:r>
        <w:rPr>
          <w:b/>
          <w:sz w:val="17"/>
        </w:rPr>
        <w:t>ALTURA SUPERIOR A 12,00m</w:t>
      </w:r>
      <w:r>
        <w:rPr>
          <w:sz w:val="17"/>
        </w:rPr>
        <w:t xml:space="preserve"> </w:t>
      </w:r>
    </w:p>
    <w:p w:rsidR="00C06AFF" w:rsidRDefault="00697DAA">
      <w:pPr>
        <w:spacing w:after="0" w:line="259" w:lineRule="auto"/>
        <w:ind w:left="50" w:firstLine="0"/>
        <w:jc w:val="left"/>
      </w:pPr>
      <w:r>
        <w:rPr>
          <w:b/>
          <w:sz w:val="8"/>
        </w:rPr>
        <w:t xml:space="preserve"> </w:t>
      </w:r>
    </w:p>
    <w:tbl>
      <w:tblPr>
        <w:tblStyle w:val="TableGrid"/>
        <w:tblW w:w="8813" w:type="dxa"/>
        <w:tblInd w:w="150" w:type="dxa"/>
        <w:tblCellMar>
          <w:top w:w="0" w:type="dxa"/>
          <w:left w:w="4" w:type="dxa"/>
          <w:bottom w:w="0" w:type="dxa"/>
          <w:right w:w="113" w:type="dxa"/>
        </w:tblCellMar>
        <w:tblLook w:val="04A0" w:firstRow="1" w:lastRow="0" w:firstColumn="1" w:lastColumn="0" w:noHBand="0" w:noVBand="1"/>
      </w:tblPr>
      <w:tblGrid>
        <w:gridCol w:w="2332"/>
        <w:gridCol w:w="889"/>
        <w:gridCol w:w="1037"/>
        <w:gridCol w:w="1101"/>
        <w:gridCol w:w="1236"/>
        <w:gridCol w:w="1096"/>
        <w:gridCol w:w="1122"/>
      </w:tblGrid>
      <w:tr w:rsidR="00C06AFF">
        <w:trPr>
          <w:trHeight w:val="452"/>
        </w:trPr>
        <w:tc>
          <w:tcPr>
            <w:tcW w:w="2332" w:type="dxa"/>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98" w:firstLine="0"/>
              <w:jc w:val="left"/>
            </w:pPr>
            <w:r>
              <w:rPr>
                <w:b/>
                <w:color w:val="FFFFFF"/>
                <w:sz w:val="17"/>
              </w:rPr>
              <w:t>Grupo de ocupação e uso</w:t>
            </w:r>
            <w:r>
              <w:rPr>
                <w:color w:val="FFFFFF"/>
                <w:sz w:val="17"/>
              </w:rPr>
              <w:t xml:space="preserve"> </w:t>
            </w:r>
          </w:p>
        </w:tc>
        <w:tc>
          <w:tcPr>
            <w:tcW w:w="889"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5592" w:type="dxa"/>
            <w:gridSpan w:val="5"/>
            <w:tcBorders>
              <w:top w:val="single" w:sz="4" w:space="0" w:color="000000"/>
              <w:left w:val="nil"/>
              <w:bottom w:val="single" w:sz="4" w:space="0" w:color="000000"/>
              <w:right w:val="single" w:sz="4" w:space="0" w:color="000000"/>
            </w:tcBorders>
            <w:shd w:val="clear" w:color="auto" w:fill="7E0000"/>
            <w:vAlign w:val="center"/>
          </w:tcPr>
          <w:p w:rsidR="00C06AFF" w:rsidRDefault="00697DAA">
            <w:pPr>
              <w:spacing w:after="0" w:line="259" w:lineRule="auto"/>
              <w:ind w:left="552" w:firstLine="0"/>
              <w:jc w:val="left"/>
            </w:pPr>
            <w:r>
              <w:rPr>
                <w:b/>
                <w:color w:val="FFFFFF"/>
                <w:sz w:val="17"/>
              </w:rPr>
              <w:t>GRUPO B – SERVIÇOS DE HOSPEDAGEM</w:t>
            </w:r>
            <w:r>
              <w:rPr>
                <w:color w:val="FFFFFF"/>
                <w:sz w:val="17"/>
              </w:rPr>
              <w:t xml:space="preserve"> </w:t>
            </w:r>
          </w:p>
        </w:tc>
      </w:tr>
      <w:tr w:rsidR="00C06AFF">
        <w:trPr>
          <w:trHeight w:val="379"/>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1" w:firstLine="0"/>
              <w:jc w:val="center"/>
            </w:pPr>
            <w:r>
              <w:rPr>
                <w:b/>
                <w:sz w:val="17"/>
              </w:rPr>
              <w:t>Divisão</w:t>
            </w:r>
            <w:r>
              <w:rPr>
                <w:sz w:val="17"/>
              </w:rPr>
              <w:t xml:space="preserve"> </w:t>
            </w:r>
          </w:p>
        </w:tc>
        <w:tc>
          <w:tcPr>
            <w:tcW w:w="889" w:type="dxa"/>
            <w:tcBorders>
              <w:top w:val="single" w:sz="4" w:space="0" w:color="000000"/>
              <w:left w:val="single" w:sz="4" w:space="0" w:color="000000"/>
              <w:bottom w:val="single" w:sz="4" w:space="0" w:color="000000"/>
              <w:right w:val="nil"/>
            </w:tcBorders>
            <w:shd w:val="clear" w:color="auto" w:fill="FFFF00"/>
          </w:tcPr>
          <w:p w:rsidR="00C06AFF" w:rsidRDefault="00C06AFF">
            <w:pPr>
              <w:spacing w:after="160" w:line="259" w:lineRule="auto"/>
              <w:ind w:left="0" w:firstLine="0"/>
              <w:jc w:val="left"/>
            </w:pPr>
          </w:p>
        </w:tc>
        <w:tc>
          <w:tcPr>
            <w:tcW w:w="5592" w:type="dxa"/>
            <w:gridSpan w:val="5"/>
            <w:tcBorders>
              <w:top w:val="single" w:sz="4" w:space="0" w:color="000000"/>
              <w:left w:val="nil"/>
              <w:bottom w:val="single" w:sz="4" w:space="0" w:color="000000"/>
              <w:right w:val="single" w:sz="4" w:space="0" w:color="000000"/>
            </w:tcBorders>
            <w:shd w:val="clear" w:color="auto" w:fill="FFFF00"/>
          </w:tcPr>
          <w:p w:rsidR="00C06AFF" w:rsidRDefault="00697DAA">
            <w:pPr>
              <w:spacing w:after="0" w:line="259" w:lineRule="auto"/>
              <w:ind w:left="2031" w:firstLine="0"/>
              <w:jc w:val="left"/>
            </w:pPr>
            <w:r>
              <w:rPr>
                <w:sz w:val="17"/>
              </w:rPr>
              <w:t xml:space="preserve">B-1 e B-2 </w:t>
            </w:r>
          </w:p>
        </w:tc>
      </w:tr>
      <w:tr w:rsidR="00C06AFF">
        <w:trPr>
          <w:trHeight w:val="374"/>
        </w:trPr>
        <w:tc>
          <w:tcPr>
            <w:tcW w:w="2332"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21"/>
              </w:rPr>
              <w:t xml:space="preserve"> </w:t>
            </w:r>
          </w:p>
          <w:p w:rsidR="00C06AFF" w:rsidRDefault="00697DAA">
            <w:pPr>
              <w:spacing w:after="0" w:line="259" w:lineRule="auto"/>
              <w:ind w:left="502" w:hanging="274"/>
            </w:pPr>
            <w:r>
              <w:rPr>
                <w:b/>
                <w:color w:val="FFFFFF"/>
                <w:sz w:val="17"/>
              </w:rPr>
              <w:lastRenderedPageBreak/>
              <w:t>Medidas de Segurança contra Incêndio</w:t>
            </w:r>
            <w:r>
              <w:rPr>
                <w:color w:val="FFFFFF"/>
                <w:sz w:val="17"/>
              </w:rPr>
              <w:t xml:space="preserve"> </w:t>
            </w:r>
          </w:p>
        </w:tc>
        <w:tc>
          <w:tcPr>
            <w:tcW w:w="889"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5592" w:type="dxa"/>
            <w:gridSpan w:val="5"/>
            <w:tcBorders>
              <w:top w:val="single" w:sz="4" w:space="0" w:color="000000"/>
              <w:left w:val="nil"/>
              <w:bottom w:val="single" w:sz="4" w:space="0" w:color="000000"/>
              <w:right w:val="single" w:sz="4" w:space="0" w:color="000000"/>
            </w:tcBorders>
            <w:shd w:val="clear" w:color="auto" w:fill="7E0000"/>
          </w:tcPr>
          <w:p w:rsidR="00C06AFF" w:rsidRDefault="00697DAA">
            <w:pPr>
              <w:spacing w:after="0" w:line="259" w:lineRule="auto"/>
              <w:ind w:left="576" w:firstLine="0"/>
              <w:jc w:val="left"/>
            </w:pPr>
            <w:r>
              <w:rPr>
                <w:b/>
                <w:color w:val="FFFFFF"/>
                <w:sz w:val="17"/>
              </w:rPr>
              <w:t>Classificação quanto à altura (em metros)</w:t>
            </w:r>
            <w:r>
              <w:rPr>
                <w:color w:val="FFFFFF"/>
                <w:sz w:val="17"/>
              </w:rPr>
              <w:t xml:space="preserve"> </w:t>
            </w:r>
          </w:p>
        </w:tc>
      </w:tr>
      <w:tr w:rsidR="00C06AFF">
        <w:trPr>
          <w:trHeight w:val="548"/>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88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23" w:line="259" w:lineRule="auto"/>
              <w:ind w:left="1" w:firstLine="0"/>
              <w:jc w:val="left"/>
            </w:pPr>
            <w:r>
              <w:rPr>
                <w:b/>
                <w:sz w:val="13"/>
              </w:rPr>
              <w:t xml:space="preserve"> </w:t>
            </w:r>
          </w:p>
          <w:p w:rsidR="00C06AFF" w:rsidRDefault="00697DAA">
            <w:pPr>
              <w:spacing w:after="0" w:line="259" w:lineRule="auto"/>
              <w:ind w:left="59" w:firstLine="0"/>
              <w:jc w:val="center"/>
            </w:pPr>
            <w:r>
              <w:rPr>
                <w:sz w:val="17"/>
              </w:rPr>
              <w:t xml:space="preserve">Térrea </w:t>
            </w:r>
          </w:p>
        </w:tc>
        <w:tc>
          <w:tcPr>
            <w:tcW w:w="103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58" w:firstLine="0"/>
              <w:jc w:val="center"/>
            </w:pPr>
            <w:r>
              <w:rPr>
                <w:sz w:val="17"/>
              </w:rPr>
              <w:t xml:space="preserve">H ≤ 6 </w:t>
            </w:r>
          </w:p>
        </w:tc>
        <w:tc>
          <w:tcPr>
            <w:tcW w:w="110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49" w:firstLine="0"/>
              <w:jc w:val="left"/>
            </w:pPr>
            <w:r>
              <w:rPr>
                <w:sz w:val="17"/>
              </w:rPr>
              <w:t xml:space="preserve">6 &lt; H ≤ 12 </w:t>
            </w:r>
          </w:p>
        </w:tc>
        <w:tc>
          <w:tcPr>
            <w:tcW w:w="123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64" w:firstLine="0"/>
              <w:jc w:val="left"/>
            </w:pPr>
            <w:r>
              <w:rPr>
                <w:sz w:val="17"/>
              </w:rPr>
              <w:t>12 &lt; H</w:t>
            </w:r>
            <w:r>
              <w:rPr>
                <w:sz w:val="17"/>
              </w:rPr>
              <w:t xml:space="preserve"> ≤ 23 </w:t>
            </w:r>
          </w:p>
        </w:tc>
        <w:tc>
          <w:tcPr>
            <w:tcW w:w="109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95" w:firstLine="0"/>
              <w:jc w:val="left"/>
            </w:pPr>
            <w:r>
              <w:rPr>
                <w:sz w:val="17"/>
              </w:rPr>
              <w:t xml:space="preserve">23 &lt; H ≤ 30 </w:t>
            </w:r>
          </w:p>
        </w:tc>
        <w:tc>
          <w:tcPr>
            <w:tcW w:w="112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23" w:line="259" w:lineRule="auto"/>
              <w:ind w:left="2" w:firstLine="0"/>
              <w:jc w:val="left"/>
            </w:pPr>
            <w:r>
              <w:rPr>
                <w:b/>
                <w:sz w:val="13"/>
              </w:rPr>
              <w:t xml:space="preserve"> </w:t>
            </w:r>
          </w:p>
          <w:p w:rsidR="00C06AFF" w:rsidRDefault="00697DAA">
            <w:pPr>
              <w:spacing w:after="0" w:line="259" w:lineRule="auto"/>
              <w:ind w:left="79" w:firstLine="0"/>
              <w:jc w:val="left"/>
            </w:pPr>
            <w:r>
              <w:rPr>
                <w:sz w:val="17"/>
              </w:rPr>
              <w:t xml:space="preserve">Acima de 30 </w:t>
            </w:r>
          </w:p>
        </w:tc>
      </w:tr>
      <w:tr w:rsidR="00C06AFF">
        <w:trPr>
          <w:trHeight w:val="373"/>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80" w:firstLine="0"/>
              <w:jc w:val="center"/>
            </w:pPr>
            <w:r>
              <w:rPr>
                <w:sz w:val="17"/>
              </w:rPr>
              <w:t xml:space="preserve">Acesso de Viatura na Edificação </w:t>
            </w:r>
          </w:p>
        </w:tc>
        <w:tc>
          <w:tcPr>
            <w:tcW w:w="8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6" w:firstLine="0"/>
              <w:jc w:val="center"/>
            </w:pPr>
            <w:r>
              <w:rPr>
                <w:sz w:val="17"/>
              </w:rPr>
              <w:t xml:space="preserve">X </w:t>
            </w:r>
          </w:p>
        </w:tc>
        <w:tc>
          <w:tcPr>
            <w:tcW w:w="103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4" w:firstLine="0"/>
              <w:jc w:val="center"/>
            </w:pPr>
            <w:r>
              <w:rPr>
                <w:sz w:val="17"/>
              </w:rPr>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3" w:firstLine="0"/>
              <w:jc w:val="center"/>
            </w:pPr>
            <w:r>
              <w:rPr>
                <w:sz w:val="17"/>
              </w:rPr>
              <w:t xml:space="preserve">X </w:t>
            </w:r>
          </w:p>
        </w:tc>
        <w:tc>
          <w:tcPr>
            <w:tcW w:w="12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5" w:firstLine="0"/>
              <w:jc w:val="center"/>
            </w:pPr>
            <w:r>
              <w:rPr>
                <w:sz w:val="17"/>
              </w:rPr>
              <w:t xml:space="preserve">X </w:t>
            </w:r>
          </w:p>
        </w:tc>
        <w:tc>
          <w:tcPr>
            <w:tcW w:w="109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6" w:firstLine="0"/>
              <w:jc w:val="center"/>
            </w:pPr>
            <w:r>
              <w:rPr>
                <w:sz w:val="17"/>
              </w:rPr>
              <w:t xml:space="preserve">X </w:t>
            </w:r>
          </w:p>
        </w:tc>
        <w:tc>
          <w:tcPr>
            <w:tcW w:w="11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r>
      <w:tr w:rsidR="00C06AFF">
        <w:trPr>
          <w:trHeight w:val="372"/>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46" w:firstLine="0"/>
              <w:jc w:val="left"/>
            </w:pPr>
            <w:r>
              <w:rPr>
                <w:sz w:val="17"/>
              </w:rPr>
              <w:t xml:space="preserve">Segurança Estrutural </w:t>
            </w:r>
          </w:p>
        </w:tc>
        <w:tc>
          <w:tcPr>
            <w:tcW w:w="8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1" w:firstLine="0"/>
              <w:jc w:val="center"/>
            </w:pPr>
            <w:r>
              <w:rPr>
                <w:sz w:val="17"/>
              </w:rPr>
              <w:t xml:space="preserve">X </w:t>
            </w:r>
          </w:p>
        </w:tc>
        <w:tc>
          <w:tcPr>
            <w:tcW w:w="103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4" w:firstLine="0"/>
              <w:jc w:val="center"/>
            </w:pPr>
            <w:r>
              <w:rPr>
                <w:sz w:val="17"/>
              </w:rPr>
              <w:t xml:space="preserve">X </w:t>
            </w:r>
          </w:p>
        </w:tc>
        <w:tc>
          <w:tcPr>
            <w:tcW w:w="11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3" w:firstLine="0"/>
              <w:jc w:val="center"/>
            </w:pPr>
            <w:r>
              <w:rPr>
                <w:sz w:val="17"/>
              </w:rPr>
              <w:t xml:space="preserve">X </w:t>
            </w:r>
          </w:p>
        </w:tc>
        <w:tc>
          <w:tcPr>
            <w:tcW w:w="12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5" w:firstLine="0"/>
              <w:jc w:val="center"/>
            </w:pPr>
            <w:r>
              <w:rPr>
                <w:sz w:val="17"/>
              </w:rPr>
              <w:t xml:space="preserve">X </w:t>
            </w:r>
          </w:p>
        </w:tc>
        <w:tc>
          <w:tcPr>
            <w:tcW w:w="109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6" w:firstLine="0"/>
              <w:jc w:val="center"/>
            </w:pPr>
            <w:r>
              <w:rPr>
                <w:sz w:val="17"/>
              </w:rPr>
              <w:t xml:space="preserve">X </w:t>
            </w:r>
          </w:p>
        </w:tc>
        <w:tc>
          <w:tcPr>
            <w:tcW w:w="11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r>
      <w:tr w:rsidR="00C06AFF">
        <w:trPr>
          <w:trHeight w:val="374"/>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56" w:hanging="29"/>
              <w:jc w:val="left"/>
            </w:pPr>
            <w:r>
              <w:rPr>
                <w:sz w:val="17"/>
              </w:rPr>
              <w:t xml:space="preserve">Compartimentação Horizontal (áreas) </w:t>
            </w:r>
          </w:p>
        </w:tc>
        <w:tc>
          <w:tcPr>
            <w:tcW w:w="8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4" w:firstLine="0"/>
              <w:jc w:val="center"/>
            </w:pPr>
            <w:r>
              <w:rPr>
                <w:sz w:val="17"/>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239" w:firstLine="0"/>
              <w:jc w:val="center"/>
            </w:pPr>
            <w:r>
              <w:rPr>
                <w:sz w:val="11"/>
              </w:rPr>
              <w:t xml:space="preserve">1 </w:t>
            </w:r>
          </w:p>
          <w:p w:rsidR="00C06AFF" w:rsidRDefault="00697DAA">
            <w:pPr>
              <w:spacing w:after="0" w:line="259" w:lineRule="auto"/>
              <w:ind w:left="82" w:firstLine="0"/>
              <w:jc w:val="center"/>
            </w:pPr>
            <w:r>
              <w:rPr>
                <w:sz w:val="17"/>
              </w:rPr>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228" w:firstLine="0"/>
              <w:jc w:val="center"/>
            </w:pPr>
            <w:r>
              <w:rPr>
                <w:sz w:val="11"/>
              </w:rPr>
              <w:t xml:space="preserve">1 </w:t>
            </w:r>
          </w:p>
          <w:p w:rsidR="00C06AFF" w:rsidRDefault="00697DAA">
            <w:pPr>
              <w:spacing w:after="0" w:line="259" w:lineRule="auto"/>
              <w:ind w:left="70" w:firstLine="0"/>
              <w:jc w:val="center"/>
            </w:pPr>
            <w:r>
              <w:rPr>
                <w:sz w:val="17"/>
              </w:rPr>
              <w:t xml:space="preserve">X </w:t>
            </w:r>
          </w:p>
        </w:tc>
        <w:tc>
          <w:tcPr>
            <w:tcW w:w="12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230" w:firstLine="0"/>
              <w:jc w:val="center"/>
            </w:pPr>
            <w:r>
              <w:rPr>
                <w:sz w:val="11"/>
              </w:rPr>
              <w:t xml:space="preserve">2 </w:t>
            </w:r>
          </w:p>
          <w:p w:rsidR="00C06AFF" w:rsidRDefault="00697DAA">
            <w:pPr>
              <w:spacing w:after="0" w:line="259" w:lineRule="auto"/>
              <w:ind w:left="72" w:firstLine="0"/>
              <w:jc w:val="center"/>
            </w:pPr>
            <w:r>
              <w:rPr>
                <w:sz w:val="17"/>
              </w:rPr>
              <w:t xml:space="preserve">X </w:t>
            </w:r>
          </w:p>
        </w:tc>
        <w:tc>
          <w:tcPr>
            <w:tcW w:w="109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230" w:firstLine="0"/>
              <w:jc w:val="center"/>
            </w:pPr>
            <w:r>
              <w:rPr>
                <w:sz w:val="11"/>
              </w:rPr>
              <w:t xml:space="preserve">2 </w:t>
            </w:r>
          </w:p>
          <w:p w:rsidR="00C06AFF" w:rsidRDefault="00697DAA">
            <w:pPr>
              <w:spacing w:after="0" w:line="259" w:lineRule="auto"/>
              <w:ind w:left="68" w:firstLine="0"/>
              <w:jc w:val="center"/>
            </w:pPr>
            <w:r>
              <w:rPr>
                <w:sz w:val="17"/>
              </w:rPr>
              <w:t xml:space="preserve">X </w:t>
            </w:r>
          </w:p>
        </w:tc>
        <w:tc>
          <w:tcPr>
            <w:tcW w:w="11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r>
      <w:tr w:rsidR="00C06AFF">
        <w:trPr>
          <w:trHeight w:val="373"/>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20" w:firstLine="0"/>
              <w:jc w:val="left"/>
            </w:pPr>
            <w:r>
              <w:rPr>
                <w:sz w:val="17"/>
              </w:rPr>
              <w:t xml:space="preserve">Compartimentação Vertical </w:t>
            </w:r>
          </w:p>
        </w:tc>
        <w:tc>
          <w:tcPr>
            <w:tcW w:w="8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4" w:firstLine="0"/>
              <w:jc w:val="center"/>
            </w:pPr>
            <w:r>
              <w:rPr>
                <w:sz w:val="17"/>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3" w:firstLine="0"/>
              <w:jc w:val="center"/>
            </w:pPr>
            <w:r>
              <w:rPr>
                <w:sz w:val="17"/>
              </w:rPr>
              <w:t xml:space="preserve">- </w:t>
            </w:r>
          </w:p>
        </w:tc>
        <w:tc>
          <w:tcPr>
            <w:tcW w:w="11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4" w:firstLine="0"/>
              <w:jc w:val="center"/>
            </w:pPr>
            <w:r>
              <w:rPr>
                <w:sz w:val="17"/>
              </w:rPr>
              <w:t xml:space="preserve">- </w:t>
            </w:r>
          </w:p>
        </w:tc>
        <w:tc>
          <w:tcPr>
            <w:tcW w:w="12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2" w:firstLine="0"/>
              <w:jc w:val="center"/>
            </w:pPr>
            <w:r>
              <w:rPr>
                <w:sz w:val="17"/>
              </w:rPr>
              <w:t>X</w:t>
            </w:r>
            <w:r>
              <w:rPr>
                <w:sz w:val="11"/>
              </w:rPr>
              <w:t xml:space="preserve">3 </w:t>
            </w:r>
          </w:p>
        </w:tc>
        <w:tc>
          <w:tcPr>
            <w:tcW w:w="109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8" w:firstLine="0"/>
              <w:jc w:val="center"/>
            </w:pPr>
            <w:r>
              <w:rPr>
                <w:sz w:val="17"/>
              </w:rPr>
              <w:t>X</w:t>
            </w:r>
            <w:r>
              <w:rPr>
                <w:sz w:val="11"/>
              </w:rPr>
              <w:t xml:space="preserve">3 </w:t>
            </w:r>
          </w:p>
        </w:tc>
        <w:tc>
          <w:tcPr>
            <w:tcW w:w="11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7" w:firstLine="0"/>
              <w:jc w:val="center"/>
            </w:pPr>
            <w:r>
              <w:rPr>
                <w:sz w:val="17"/>
              </w:rPr>
              <w:t>X</w:t>
            </w:r>
            <w:r>
              <w:rPr>
                <w:sz w:val="11"/>
              </w:rPr>
              <w:t xml:space="preserve">7 </w:t>
            </w:r>
          </w:p>
        </w:tc>
      </w:tr>
      <w:tr w:rsidR="00C06AFF">
        <w:trPr>
          <w:trHeight w:val="372"/>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Controle de Materiais de Acabamento </w:t>
            </w:r>
          </w:p>
        </w:tc>
        <w:tc>
          <w:tcPr>
            <w:tcW w:w="8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1" w:firstLine="0"/>
              <w:jc w:val="center"/>
            </w:pPr>
            <w:r>
              <w:rPr>
                <w:sz w:val="17"/>
              </w:rPr>
              <w:t xml:space="preserve">X </w:t>
            </w:r>
          </w:p>
        </w:tc>
        <w:tc>
          <w:tcPr>
            <w:tcW w:w="103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4" w:firstLine="0"/>
              <w:jc w:val="center"/>
            </w:pPr>
            <w:r>
              <w:rPr>
                <w:sz w:val="17"/>
              </w:rPr>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3" w:firstLine="0"/>
              <w:jc w:val="center"/>
            </w:pPr>
            <w:r>
              <w:rPr>
                <w:sz w:val="17"/>
              </w:rPr>
              <w:t xml:space="preserve">X </w:t>
            </w:r>
          </w:p>
        </w:tc>
        <w:tc>
          <w:tcPr>
            <w:tcW w:w="12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5" w:firstLine="0"/>
              <w:jc w:val="center"/>
            </w:pPr>
            <w:r>
              <w:rPr>
                <w:sz w:val="17"/>
              </w:rPr>
              <w:t xml:space="preserve">X </w:t>
            </w:r>
          </w:p>
        </w:tc>
        <w:tc>
          <w:tcPr>
            <w:tcW w:w="109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6" w:firstLine="0"/>
              <w:jc w:val="center"/>
            </w:pPr>
            <w:r>
              <w:rPr>
                <w:sz w:val="17"/>
              </w:rPr>
              <w:t xml:space="preserve">X </w:t>
            </w:r>
          </w:p>
        </w:tc>
        <w:tc>
          <w:tcPr>
            <w:tcW w:w="11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r>
      <w:tr w:rsidR="00C06AFF">
        <w:trPr>
          <w:trHeight w:val="372"/>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88" w:firstLine="0"/>
              <w:jc w:val="left"/>
            </w:pPr>
            <w:r>
              <w:rPr>
                <w:sz w:val="17"/>
              </w:rPr>
              <w:t xml:space="preserve">Saídas de Emergência </w:t>
            </w:r>
          </w:p>
        </w:tc>
        <w:tc>
          <w:tcPr>
            <w:tcW w:w="8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6" w:firstLine="0"/>
              <w:jc w:val="center"/>
            </w:pPr>
            <w:r>
              <w:rPr>
                <w:sz w:val="17"/>
              </w:rPr>
              <w:t xml:space="preserve">X </w:t>
            </w:r>
          </w:p>
        </w:tc>
        <w:tc>
          <w:tcPr>
            <w:tcW w:w="103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4" w:firstLine="0"/>
              <w:jc w:val="center"/>
            </w:pPr>
            <w:r>
              <w:rPr>
                <w:sz w:val="17"/>
              </w:rPr>
              <w:t xml:space="preserve">X </w:t>
            </w:r>
          </w:p>
        </w:tc>
        <w:tc>
          <w:tcPr>
            <w:tcW w:w="11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3" w:firstLine="0"/>
              <w:jc w:val="center"/>
            </w:pPr>
            <w:r>
              <w:rPr>
                <w:sz w:val="17"/>
              </w:rPr>
              <w:t xml:space="preserve">X </w:t>
            </w:r>
          </w:p>
        </w:tc>
        <w:tc>
          <w:tcPr>
            <w:tcW w:w="12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0" w:firstLine="0"/>
              <w:jc w:val="center"/>
            </w:pPr>
            <w:r>
              <w:rPr>
                <w:sz w:val="17"/>
              </w:rPr>
              <w:t xml:space="preserve">X </w:t>
            </w:r>
          </w:p>
        </w:tc>
        <w:tc>
          <w:tcPr>
            <w:tcW w:w="109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1" w:firstLine="0"/>
              <w:jc w:val="center"/>
            </w:pPr>
            <w:r>
              <w:rPr>
                <w:sz w:val="17"/>
              </w:rPr>
              <w:t xml:space="preserve">X </w:t>
            </w:r>
          </w:p>
        </w:tc>
        <w:tc>
          <w:tcPr>
            <w:tcW w:w="11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3" w:firstLine="0"/>
              <w:jc w:val="center"/>
            </w:pPr>
            <w:r>
              <w:rPr>
                <w:sz w:val="17"/>
              </w:rPr>
              <w:t>X</w:t>
            </w:r>
            <w:r>
              <w:rPr>
                <w:sz w:val="11"/>
              </w:rPr>
              <w:t xml:space="preserve">9 </w:t>
            </w:r>
          </w:p>
        </w:tc>
      </w:tr>
      <w:tr w:rsidR="00C06AFF">
        <w:trPr>
          <w:trHeight w:val="372"/>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31" w:firstLine="0"/>
              <w:jc w:val="left"/>
            </w:pPr>
            <w:r>
              <w:rPr>
                <w:sz w:val="17"/>
              </w:rPr>
              <w:t xml:space="preserve">Plano de Emergência </w:t>
            </w:r>
          </w:p>
        </w:tc>
        <w:tc>
          <w:tcPr>
            <w:tcW w:w="8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4" w:firstLine="0"/>
              <w:jc w:val="center"/>
            </w:pPr>
            <w:r>
              <w:rPr>
                <w:sz w:val="17"/>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3" w:firstLine="0"/>
              <w:jc w:val="center"/>
            </w:pPr>
            <w:r>
              <w:rPr>
                <w:sz w:val="17"/>
              </w:rPr>
              <w:t xml:space="preserve">- </w:t>
            </w:r>
          </w:p>
        </w:tc>
        <w:tc>
          <w:tcPr>
            <w:tcW w:w="11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2" w:firstLine="0"/>
              <w:jc w:val="center"/>
            </w:pPr>
            <w:r>
              <w:rPr>
                <w:sz w:val="17"/>
              </w:rPr>
              <w:t xml:space="preserve">- </w:t>
            </w:r>
          </w:p>
        </w:tc>
        <w:tc>
          <w:tcPr>
            <w:tcW w:w="12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9" w:firstLine="0"/>
              <w:jc w:val="center"/>
            </w:pPr>
            <w:r>
              <w:rPr>
                <w:sz w:val="17"/>
              </w:rPr>
              <w:t xml:space="preserve">- </w:t>
            </w:r>
          </w:p>
        </w:tc>
        <w:tc>
          <w:tcPr>
            <w:tcW w:w="109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1" w:firstLine="0"/>
              <w:jc w:val="center"/>
            </w:pPr>
            <w:r>
              <w:rPr>
                <w:sz w:val="17"/>
              </w:rPr>
              <w:t xml:space="preserve">X </w:t>
            </w:r>
          </w:p>
        </w:tc>
        <w:tc>
          <w:tcPr>
            <w:tcW w:w="11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r>
      <w:tr w:rsidR="00C06AFF">
        <w:trPr>
          <w:trHeight w:val="370"/>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89" w:firstLine="0"/>
              <w:jc w:val="left"/>
            </w:pPr>
            <w:r>
              <w:rPr>
                <w:sz w:val="17"/>
              </w:rPr>
              <w:t xml:space="preserve">Brigada de Incêndio </w:t>
            </w:r>
          </w:p>
        </w:tc>
        <w:tc>
          <w:tcPr>
            <w:tcW w:w="8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6" w:firstLine="0"/>
              <w:jc w:val="center"/>
            </w:pPr>
            <w:r>
              <w:rPr>
                <w:sz w:val="17"/>
              </w:rPr>
              <w:t xml:space="preserve">X </w:t>
            </w:r>
          </w:p>
        </w:tc>
        <w:tc>
          <w:tcPr>
            <w:tcW w:w="103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4" w:firstLine="0"/>
              <w:jc w:val="center"/>
            </w:pPr>
            <w:r>
              <w:rPr>
                <w:sz w:val="17"/>
              </w:rPr>
              <w:t xml:space="preserve">X </w:t>
            </w:r>
          </w:p>
        </w:tc>
        <w:tc>
          <w:tcPr>
            <w:tcW w:w="11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3" w:firstLine="0"/>
              <w:jc w:val="center"/>
            </w:pPr>
            <w:r>
              <w:rPr>
                <w:sz w:val="17"/>
              </w:rPr>
              <w:t xml:space="preserve">X </w:t>
            </w:r>
          </w:p>
        </w:tc>
        <w:tc>
          <w:tcPr>
            <w:tcW w:w="12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0" w:firstLine="0"/>
              <w:jc w:val="center"/>
            </w:pPr>
            <w:r>
              <w:rPr>
                <w:sz w:val="17"/>
              </w:rPr>
              <w:t xml:space="preserve">X </w:t>
            </w:r>
          </w:p>
        </w:tc>
        <w:tc>
          <w:tcPr>
            <w:tcW w:w="109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1" w:firstLine="0"/>
              <w:jc w:val="center"/>
            </w:pPr>
            <w:r>
              <w:rPr>
                <w:sz w:val="17"/>
              </w:rPr>
              <w:t xml:space="preserve">X </w:t>
            </w:r>
          </w:p>
        </w:tc>
        <w:tc>
          <w:tcPr>
            <w:tcW w:w="11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r>
      <w:tr w:rsidR="00C06AFF">
        <w:trPr>
          <w:trHeight w:val="372"/>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37" w:firstLine="0"/>
              <w:jc w:val="left"/>
            </w:pPr>
            <w:r>
              <w:rPr>
                <w:sz w:val="17"/>
              </w:rPr>
              <w:t xml:space="preserve">Iluminação de Emergência </w:t>
            </w:r>
          </w:p>
        </w:tc>
        <w:tc>
          <w:tcPr>
            <w:tcW w:w="8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7" w:firstLine="0"/>
              <w:jc w:val="center"/>
            </w:pPr>
            <w:r>
              <w:rPr>
                <w:sz w:val="17"/>
              </w:rPr>
              <w:t>X</w:t>
            </w:r>
            <w:r>
              <w:rPr>
                <w:sz w:val="11"/>
              </w:rPr>
              <w:t xml:space="preserve">4 </w:t>
            </w:r>
          </w:p>
        </w:tc>
        <w:tc>
          <w:tcPr>
            <w:tcW w:w="103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4" w:firstLine="0"/>
              <w:jc w:val="center"/>
            </w:pPr>
            <w:r>
              <w:rPr>
                <w:sz w:val="17"/>
              </w:rPr>
              <w:t>X</w:t>
            </w:r>
            <w:r>
              <w:rPr>
                <w:sz w:val="11"/>
              </w:rPr>
              <w:t xml:space="preserve">4 </w:t>
            </w:r>
          </w:p>
        </w:tc>
        <w:tc>
          <w:tcPr>
            <w:tcW w:w="11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3" w:firstLine="0"/>
              <w:jc w:val="center"/>
            </w:pPr>
            <w:r>
              <w:rPr>
                <w:sz w:val="17"/>
              </w:rPr>
              <w:t xml:space="preserve">X </w:t>
            </w:r>
          </w:p>
        </w:tc>
        <w:tc>
          <w:tcPr>
            <w:tcW w:w="12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0" w:firstLine="0"/>
              <w:jc w:val="center"/>
            </w:pPr>
            <w:r>
              <w:rPr>
                <w:sz w:val="17"/>
              </w:rPr>
              <w:t xml:space="preserve">X </w:t>
            </w:r>
          </w:p>
        </w:tc>
        <w:tc>
          <w:tcPr>
            <w:tcW w:w="109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1" w:firstLine="0"/>
              <w:jc w:val="center"/>
            </w:pPr>
            <w:r>
              <w:rPr>
                <w:sz w:val="17"/>
              </w:rPr>
              <w:t xml:space="preserve">X </w:t>
            </w:r>
          </w:p>
        </w:tc>
        <w:tc>
          <w:tcPr>
            <w:tcW w:w="11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r>
      <w:tr w:rsidR="00C06AFF">
        <w:trPr>
          <w:trHeight w:val="370"/>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22" w:firstLine="0"/>
              <w:jc w:val="left"/>
            </w:pPr>
            <w:r>
              <w:rPr>
                <w:sz w:val="17"/>
              </w:rPr>
              <w:t xml:space="preserve">Detecção de Incêndio </w:t>
            </w:r>
          </w:p>
        </w:tc>
        <w:tc>
          <w:tcPr>
            <w:tcW w:w="8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4" w:firstLine="0"/>
              <w:jc w:val="center"/>
            </w:pPr>
            <w:r>
              <w:rPr>
                <w:sz w:val="17"/>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4" w:firstLine="0"/>
              <w:jc w:val="center"/>
            </w:pPr>
            <w:r>
              <w:rPr>
                <w:sz w:val="17"/>
              </w:rPr>
              <w:t>X</w:t>
            </w:r>
            <w:r>
              <w:rPr>
                <w:sz w:val="11"/>
              </w:rPr>
              <w:t xml:space="preserve">4;5 </w:t>
            </w:r>
          </w:p>
        </w:tc>
        <w:tc>
          <w:tcPr>
            <w:tcW w:w="11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5" w:firstLine="0"/>
              <w:jc w:val="center"/>
            </w:pPr>
            <w:r>
              <w:rPr>
                <w:sz w:val="17"/>
              </w:rPr>
              <w:t>X</w:t>
            </w:r>
            <w:r>
              <w:rPr>
                <w:sz w:val="11"/>
              </w:rPr>
              <w:t xml:space="preserve">5 </w:t>
            </w:r>
          </w:p>
        </w:tc>
        <w:tc>
          <w:tcPr>
            <w:tcW w:w="12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0" w:firstLine="0"/>
              <w:jc w:val="center"/>
            </w:pPr>
            <w:r>
              <w:rPr>
                <w:sz w:val="17"/>
              </w:rPr>
              <w:t xml:space="preserve">X </w:t>
            </w:r>
          </w:p>
        </w:tc>
        <w:tc>
          <w:tcPr>
            <w:tcW w:w="109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1" w:firstLine="0"/>
              <w:jc w:val="center"/>
            </w:pPr>
            <w:r>
              <w:rPr>
                <w:sz w:val="17"/>
              </w:rPr>
              <w:t xml:space="preserve">X </w:t>
            </w:r>
          </w:p>
        </w:tc>
        <w:tc>
          <w:tcPr>
            <w:tcW w:w="11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1" w:firstLine="0"/>
              <w:jc w:val="center"/>
            </w:pPr>
            <w:r>
              <w:rPr>
                <w:sz w:val="17"/>
              </w:rPr>
              <w:t xml:space="preserve">X </w:t>
            </w:r>
          </w:p>
        </w:tc>
      </w:tr>
      <w:tr w:rsidR="00C06AFF">
        <w:trPr>
          <w:trHeight w:val="372"/>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36" w:firstLine="0"/>
              <w:jc w:val="center"/>
            </w:pPr>
            <w:r>
              <w:rPr>
                <w:sz w:val="17"/>
              </w:rPr>
              <w:t xml:space="preserve">Alarme de Incêndio </w:t>
            </w:r>
          </w:p>
        </w:tc>
        <w:tc>
          <w:tcPr>
            <w:tcW w:w="8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7" w:firstLine="0"/>
              <w:jc w:val="center"/>
            </w:pPr>
            <w:r>
              <w:rPr>
                <w:sz w:val="17"/>
              </w:rPr>
              <w:t>X</w:t>
            </w:r>
            <w:r>
              <w:rPr>
                <w:sz w:val="11"/>
              </w:rPr>
              <w:t xml:space="preserve">6 </w:t>
            </w:r>
          </w:p>
        </w:tc>
        <w:tc>
          <w:tcPr>
            <w:tcW w:w="103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6" w:firstLine="0"/>
              <w:jc w:val="center"/>
            </w:pPr>
            <w:r>
              <w:rPr>
                <w:sz w:val="17"/>
              </w:rPr>
              <w:t>X</w:t>
            </w:r>
            <w:r>
              <w:rPr>
                <w:sz w:val="11"/>
              </w:rPr>
              <w:t xml:space="preserve">6 </w:t>
            </w:r>
          </w:p>
        </w:tc>
        <w:tc>
          <w:tcPr>
            <w:tcW w:w="11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5" w:firstLine="0"/>
              <w:jc w:val="center"/>
            </w:pPr>
            <w:r>
              <w:rPr>
                <w:sz w:val="17"/>
              </w:rPr>
              <w:t>X</w:t>
            </w:r>
            <w:r>
              <w:rPr>
                <w:sz w:val="11"/>
              </w:rPr>
              <w:t xml:space="preserve">6 </w:t>
            </w:r>
          </w:p>
        </w:tc>
        <w:tc>
          <w:tcPr>
            <w:tcW w:w="12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2" w:firstLine="0"/>
              <w:jc w:val="center"/>
            </w:pPr>
            <w:r>
              <w:rPr>
                <w:sz w:val="17"/>
              </w:rPr>
              <w:t>X</w:t>
            </w:r>
            <w:r>
              <w:rPr>
                <w:sz w:val="11"/>
              </w:rPr>
              <w:t xml:space="preserve">6 </w:t>
            </w:r>
          </w:p>
        </w:tc>
        <w:tc>
          <w:tcPr>
            <w:tcW w:w="109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8" w:firstLine="0"/>
              <w:jc w:val="center"/>
            </w:pPr>
            <w:r>
              <w:rPr>
                <w:sz w:val="17"/>
              </w:rPr>
              <w:t>X</w:t>
            </w:r>
            <w:r>
              <w:rPr>
                <w:sz w:val="11"/>
              </w:rPr>
              <w:t xml:space="preserve">6 </w:t>
            </w:r>
          </w:p>
        </w:tc>
        <w:tc>
          <w:tcPr>
            <w:tcW w:w="11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3" w:firstLine="0"/>
              <w:jc w:val="center"/>
            </w:pPr>
            <w:r>
              <w:rPr>
                <w:sz w:val="17"/>
              </w:rPr>
              <w:t>X</w:t>
            </w:r>
            <w:r>
              <w:rPr>
                <w:sz w:val="11"/>
              </w:rPr>
              <w:t xml:space="preserve">6 </w:t>
            </w:r>
          </w:p>
        </w:tc>
      </w:tr>
      <w:tr w:rsidR="00C06AFF">
        <w:trPr>
          <w:trHeight w:val="370"/>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3" w:firstLine="0"/>
              <w:jc w:val="left"/>
            </w:pPr>
            <w:r>
              <w:rPr>
                <w:sz w:val="17"/>
              </w:rPr>
              <w:t xml:space="preserve">Sinalização de Emergência </w:t>
            </w:r>
          </w:p>
        </w:tc>
        <w:tc>
          <w:tcPr>
            <w:tcW w:w="8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6" w:firstLine="0"/>
              <w:jc w:val="center"/>
            </w:pPr>
            <w:r>
              <w:rPr>
                <w:sz w:val="17"/>
              </w:rPr>
              <w:t xml:space="preserve">X </w:t>
            </w:r>
          </w:p>
        </w:tc>
        <w:tc>
          <w:tcPr>
            <w:tcW w:w="103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4" w:firstLine="0"/>
              <w:jc w:val="center"/>
            </w:pPr>
            <w:r>
              <w:rPr>
                <w:sz w:val="17"/>
              </w:rPr>
              <w:t xml:space="preserve">X </w:t>
            </w:r>
          </w:p>
        </w:tc>
        <w:tc>
          <w:tcPr>
            <w:tcW w:w="11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3" w:firstLine="0"/>
              <w:jc w:val="center"/>
            </w:pPr>
            <w:r>
              <w:rPr>
                <w:sz w:val="17"/>
              </w:rPr>
              <w:t xml:space="preserve">X </w:t>
            </w:r>
          </w:p>
        </w:tc>
        <w:tc>
          <w:tcPr>
            <w:tcW w:w="12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0" w:firstLine="0"/>
              <w:jc w:val="center"/>
            </w:pPr>
            <w:r>
              <w:rPr>
                <w:sz w:val="17"/>
              </w:rPr>
              <w:t xml:space="preserve">X </w:t>
            </w:r>
          </w:p>
        </w:tc>
        <w:tc>
          <w:tcPr>
            <w:tcW w:w="109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1" w:firstLine="0"/>
              <w:jc w:val="center"/>
            </w:pPr>
            <w:r>
              <w:rPr>
                <w:sz w:val="17"/>
              </w:rPr>
              <w:t xml:space="preserve">X </w:t>
            </w:r>
          </w:p>
        </w:tc>
        <w:tc>
          <w:tcPr>
            <w:tcW w:w="11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r>
      <w:tr w:rsidR="00C06AFF">
        <w:trPr>
          <w:trHeight w:val="372"/>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8" w:firstLine="0"/>
              <w:jc w:val="center"/>
            </w:pPr>
            <w:r>
              <w:rPr>
                <w:sz w:val="17"/>
              </w:rPr>
              <w:t xml:space="preserve">Extintores </w:t>
            </w:r>
          </w:p>
        </w:tc>
        <w:tc>
          <w:tcPr>
            <w:tcW w:w="8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6" w:firstLine="0"/>
              <w:jc w:val="center"/>
            </w:pPr>
            <w:r>
              <w:rPr>
                <w:sz w:val="17"/>
              </w:rPr>
              <w:t xml:space="preserve">X </w:t>
            </w:r>
          </w:p>
        </w:tc>
        <w:tc>
          <w:tcPr>
            <w:tcW w:w="103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4" w:firstLine="0"/>
              <w:jc w:val="center"/>
            </w:pPr>
            <w:r>
              <w:rPr>
                <w:sz w:val="17"/>
              </w:rPr>
              <w:t xml:space="preserve">X </w:t>
            </w:r>
          </w:p>
        </w:tc>
        <w:tc>
          <w:tcPr>
            <w:tcW w:w="11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3" w:firstLine="0"/>
              <w:jc w:val="center"/>
            </w:pPr>
            <w:r>
              <w:rPr>
                <w:sz w:val="17"/>
              </w:rPr>
              <w:t xml:space="preserve">X </w:t>
            </w:r>
          </w:p>
        </w:tc>
        <w:tc>
          <w:tcPr>
            <w:tcW w:w="12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0" w:firstLine="0"/>
              <w:jc w:val="center"/>
            </w:pPr>
            <w:r>
              <w:rPr>
                <w:sz w:val="17"/>
              </w:rPr>
              <w:t xml:space="preserve">X </w:t>
            </w:r>
          </w:p>
        </w:tc>
        <w:tc>
          <w:tcPr>
            <w:tcW w:w="109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1" w:firstLine="0"/>
              <w:jc w:val="center"/>
            </w:pPr>
            <w:r>
              <w:rPr>
                <w:sz w:val="17"/>
              </w:rPr>
              <w:t xml:space="preserve">X </w:t>
            </w:r>
          </w:p>
        </w:tc>
        <w:tc>
          <w:tcPr>
            <w:tcW w:w="11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r>
      <w:tr w:rsidR="00C06AFF">
        <w:trPr>
          <w:trHeight w:val="372"/>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45" w:firstLine="0"/>
              <w:jc w:val="left"/>
            </w:pPr>
            <w:r>
              <w:rPr>
                <w:sz w:val="17"/>
              </w:rPr>
              <w:t xml:space="preserve">Hidrante e Mangotinhos </w:t>
            </w:r>
          </w:p>
        </w:tc>
        <w:tc>
          <w:tcPr>
            <w:tcW w:w="8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6" w:firstLine="0"/>
              <w:jc w:val="center"/>
            </w:pPr>
            <w:r>
              <w:rPr>
                <w:sz w:val="17"/>
              </w:rPr>
              <w:t xml:space="preserve">X </w:t>
            </w:r>
          </w:p>
        </w:tc>
        <w:tc>
          <w:tcPr>
            <w:tcW w:w="103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4" w:firstLine="0"/>
              <w:jc w:val="center"/>
            </w:pPr>
            <w:r>
              <w:rPr>
                <w:sz w:val="17"/>
              </w:rPr>
              <w:t xml:space="preserve">X </w:t>
            </w:r>
          </w:p>
        </w:tc>
        <w:tc>
          <w:tcPr>
            <w:tcW w:w="11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3" w:firstLine="0"/>
              <w:jc w:val="center"/>
            </w:pPr>
            <w:r>
              <w:rPr>
                <w:sz w:val="17"/>
              </w:rPr>
              <w:t xml:space="preserve">X </w:t>
            </w:r>
          </w:p>
        </w:tc>
        <w:tc>
          <w:tcPr>
            <w:tcW w:w="12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0" w:firstLine="0"/>
              <w:jc w:val="center"/>
            </w:pPr>
            <w:r>
              <w:rPr>
                <w:sz w:val="17"/>
              </w:rPr>
              <w:t xml:space="preserve">X </w:t>
            </w:r>
          </w:p>
        </w:tc>
        <w:tc>
          <w:tcPr>
            <w:tcW w:w="109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1" w:firstLine="0"/>
              <w:jc w:val="center"/>
            </w:pPr>
            <w:r>
              <w:rPr>
                <w:sz w:val="17"/>
              </w:rPr>
              <w:t xml:space="preserve">X </w:t>
            </w:r>
          </w:p>
        </w:tc>
        <w:tc>
          <w:tcPr>
            <w:tcW w:w="11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r>
      <w:tr w:rsidR="00C06AFF">
        <w:trPr>
          <w:trHeight w:val="370"/>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69" w:firstLine="0"/>
              <w:jc w:val="left"/>
            </w:pPr>
            <w:r>
              <w:rPr>
                <w:sz w:val="17"/>
              </w:rPr>
              <w:t xml:space="preserve">Chuveiros Automáticos </w:t>
            </w:r>
          </w:p>
        </w:tc>
        <w:tc>
          <w:tcPr>
            <w:tcW w:w="8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4" w:firstLine="0"/>
              <w:jc w:val="center"/>
            </w:pPr>
            <w:r>
              <w:rPr>
                <w:sz w:val="17"/>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3" w:firstLine="0"/>
              <w:jc w:val="center"/>
            </w:pPr>
            <w:r>
              <w:rPr>
                <w:sz w:val="17"/>
              </w:rPr>
              <w:t xml:space="preserve">- </w:t>
            </w:r>
          </w:p>
        </w:tc>
        <w:tc>
          <w:tcPr>
            <w:tcW w:w="11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2" w:firstLine="0"/>
              <w:jc w:val="center"/>
            </w:pPr>
            <w:r>
              <w:rPr>
                <w:sz w:val="17"/>
              </w:rPr>
              <w:t xml:space="preserve">- </w:t>
            </w:r>
          </w:p>
        </w:tc>
        <w:tc>
          <w:tcPr>
            <w:tcW w:w="12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1" w:firstLine="0"/>
              <w:jc w:val="center"/>
            </w:pPr>
            <w:r>
              <w:rPr>
                <w:sz w:val="17"/>
              </w:rPr>
              <w:t xml:space="preserve">- </w:t>
            </w:r>
          </w:p>
        </w:tc>
        <w:tc>
          <w:tcPr>
            <w:tcW w:w="109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1" w:firstLine="0"/>
              <w:jc w:val="center"/>
            </w:pPr>
            <w:r>
              <w:rPr>
                <w:sz w:val="17"/>
              </w:rPr>
              <w:t xml:space="preserve">X </w:t>
            </w:r>
          </w:p>
        </w:tc>
        <w:tc>
          <w:tcPr>
            <w:tcW w:w="11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r>
      <w:tr w:rsidR="00C06AFF">
        <w:trPr>
          <w:trHeight w:val="371"/>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72" w:firstLine="0"/>
              <w:jc w:val="left"/>
            </w:pPr>
            <w:r>
              <w:rPr>
                <w:sz w:val="17"/>
              </w:rPr>
              <w:t xml:space="preserve">Controle de Fumaça </w:t>
            </w:r>
          </w:p>
        </w:tc>
        <w:tc>
          <w:tcPr>
            <w:tcW w:w="8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4" w:firstLine="0"/>
              <w:jc w:val="center"/>
            </w:pPr>
            <w:r>
              <w:rPr>
                <w:sz w:val="17"/>
              </w:rPr>
              <w:t xml:space="preserve">- </w:t>
            </w:r>
          </w:p>
        </w:tc>
        <w:tc>
          <w:tcPr>
            <w:tcW w:w="103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3" w:firstLine="0"/>
              <w:jc w:val="center"/>
            </w:pPr>
            <w:r>
              <w:rPr>
                <w:sz w:val="17"/>
              </w:rPr>
              <w:t xml:space="preserve">- </w:t>
            </w:r>
          </w:p>
        </w:tc>
        <w:tc>
          <w:tcPr>
            <w:tcW w:w="11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2" w:firstLine="0"/>
              <w:jc w:val="center"/>
            </w:pPr>
            <w:r>
              <w:rPr>
                <w:sz w:val="17"/>
              </w:rPr>
              <w:t xml:space="preserve">- </w:t>
            </w:r>
          </w:p>
        </w:tc>
        <w:tc>
          <w:tcPr>
            <w:tcW w:w="12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9" w:firstLine="0"/>
              <w:jc w:val="center"/>
            </w:pPr>
            <w:r>
              <w:rPr>
                <w:sz w:val="17"/>
              </w:rPr>
              <w:t xml:space="preserve">- </w:t>
            </w:r>
          </w:p>
        </w:tc>
        <w:tc>
          <w:tcPr>
            <w:tcW w:w="109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9" w:firstLine="0"/>
              <w:jc w:val="center"/>
            </w:pPr>
            <w:r>
              <w:rPr>
                <w:sz w:val="17"/>
              </w:rPr>
              <w:t xml:space="preserve">- </w:t>
            </w:r>
          </w:p>
        </w:tc>
        <w:tc>
          <w:tcPr>
            <w:tcW w:w="11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3" w:firstLine="0"/>
              <w:jc w:val="center"/>
            </w:pPr>
            <w:r>
              <w:rPr>
                <w:sz w:val="17"/>
              </w:rPr>
              <w:t>X</w:t>
            </w:r>
            <w:r>
              <w:rPr>
                <w:sz w:val="11"/>
              </w:rPr>
              <w:t xml:space="preserve">8 </w:t>
            </w:r>
          </w:p>
        </w:tc>
      </w:tr>
    </w:tbl>
    <w:p w:rsidR="00C06AFF" w:rsidRDefault="00697DAA">
      <w:pPr>
        <w:spacing w:after="91" w:line="248" w:lineRule="auto"/>
        <w:ind w:left="278"/>
        <w:jc w:val="left"/>
      </w:pPr>
      <w:r>
        <w:rPr>
          <w:b/>
          <w:sz w:val="17"/>
        </w:rPr>
        <w:t>NOTAS ESPECÍFICAS</w:t>
      </w:r>
      <w:r>
        <w:rPr>
          <w:sz w:val="17"/>
        </w:rPr>
        <w:t xml:space="preserve">: </w:t>
      </w:r>
    </w:p>
    <w:p w:rsidR="00C06AFF" w:rsidRDefault="00697DAA">
      <w:pPr>
        <w:numPr>
          <w:ilvl w:val="0"/>
          <w:numId w:val="20"/>
        </w:numPr>
        <w:spacing w:after="95" w:line="248" w:lineRule="auto"/>
        <w:ind w:right="148" w:firstLine="9"/>
      </w:pPr>
      <w:r>
        <w:rPr>
          <w:sz w:val="17"/>
        </w:rPr>
        <w:t xml:space="preserve">– Pode ser substituída por sistema de chuveiros automáticos; </w:t>
      </w:r>
    </w:p>
    <w:p w:rsidR="00C06AFF" w:rsidRDefault="00697DAA">
      <w:pPr>
        <w:numPr>
          <w:ilvl w:val="0"/>
          <w:numId w:val="20"/>
        </w:numPr>
        <w:spacing w:after="86" w:line="248" w:lineRule="auto"/>
        <w:ind w:right="148" w:firstLine="9"/>
      </w:pPr>
      <w:r>
        <w:rPr>
          <w:sz w:val="17"/>
        </w:rPr>
        <w:t xml:space="preserve">– Pode ser substituída por sistema de detecção de incêndio e chuveiros automáticos; </w:t>
      </w:r>
    </w:p>
    <w:p w:rsidR="00C06AFF" w:rsidRDefault="00697DAA">
      <w:pPr>
        <w:numPr>
          <w:ilvl w:val="0"/>
          <w:numId w:val="20"/>
        </w:numPr>
        <w:spacing w:after="5" w:line="347" w:lineRule="auto"/>
        <w:ind w:right="148" w:firstLine="9"/>
      </w:pPr>
      <w:r>
        <w:rPr>
          <w:sz w:val="17"/>
        </w:rPr>
        <w:t xml:space="preserve">– Pode ser substituída por sistema de controle de fumaça, detecção de </w:t>
      </w:r>
      <w:r>
        <w:rPr>
          <w:sz w:val="17"/>
        </w:rPr>
        <w:t xml:space="preserve">incêndio e chuveiros automáticos, exceto para as compartimentações das fachadas e selagens dos </w:t>
      </w:r>
      <w:r>
        <w:rPr>
          <w:i/>
          <w:sz w:val="17"/>
        </w:rPr>
        <w:t xml:space="preserve">shafts </w:t>
      </w:r>
      <w:r>
        <w:rPr>
          <w:sz w:val="17"/>
        </w:rPr>
        <w:t xml:space="preserve">e dutos de instalações; </w:t>
      </w:r>
    </w:p>
    <w:p w:rsidR="00C06AFF" w:rsidRDefault="00697DAA">
      <w:pPr>
        <w:numPr>
          <w:ilvl w:val="0"/>
          <w:numId w:val="20"/>
        </w:numPr>
        <w:spacing w:after="79" w:line="248" w:lineRule="auto"/>
        <w:ind w:right="148" w:firstLine="9"/>
      </w:pPr>
      <w:r>
        <w:rPr>
          <w:sz w:val="17"/>
        </w:rPr>
        <w:t xml:space="preserve">– Estão isentos os motéis que não possuam corredores internos de serviço; </w:t>
      </w:r>
    </w:p>
    <w:p w:rsidR="00C06AFF" w:rsidRDefault="00697DAA">
      <w:pPr>
        <w:numPr>
          <w:ilvl w:val="0"/>
          <w:numId w:val="20"/>
        </w:numPr>
        <w:spacing w:after="93" w:line="248" w:lineRule="auto"/>
        <w:ind w:right="148" w:firstLine="9"/>
      </w:pPr>
      <w:r>
        <w:rPr>
          <w:sz w:val="17"/>
        </w:rPr>
        <w:t>– Os detectores de incêndio devem ser instalados em to</w:t>
      </w:r>
      <w:r>
        <w:rPr>
          <w:sz w:val="17"/>
        </w:rPr>
        <w:t xml:space="preserve">dos os quartos; </w:t>
      </w:r>
    </w:p>
    <w:p w:rsidR="00C06AFF" w:rsidRDefault="00697DAA">
      <w:pPr>
        <w:numPr>
          <w:ilvl w:val="0"/>
          <w:numId w:val="20"/>
        </w:numPr>
        <w:spacing w:after="91" w:line="248" w:lineRule="auto"/>
        <w:ind w:right="148" w:firstLine="9"/>
      </w:pPr>
      <w:r>
        <w:rPr>
          <w:sz w:val="17"/>
        </w:rPr>
        <w:t xml:space="preserve">– Os acionadores manuais devem ser instalados nas áreas de circulação; </w:t>
      </w:r>
    </w:p>
    <w:p w:rsidR="00C06AFF" w:rsidRDefault="00697DAA">
      <w:pPr>
        <w:numPr>
          <w:ilvl w:val="0"/>
          <w:numId w:val="20"/>
        </w:numPr>
        <w:spacing w:after="5" w:line="349" w:lineRule="auto"/>
        <w:ind w:right="148" w:firstLine="9"/>
      </w:pPr>
      <w:r>
        <w:rPr>
          <w:sz w:val="17"/>
        </w:rPr>
        <w:t>– Pode ser substituída por sistema de controle de fumaça, detecção de incêndio e chuveiros automáticos, até 60 metros de altura, exceto para as compartimentações das f</w:t>
      </w:r>
      <w:r>
        <w:rPr>
          <w:sz w:val="17"/>
        </w:rPr>
        <w:t xml:space="preserve">achadas e selagens dos </w:t>
      </w:r>
      <w:r>
        <w:rPr>
          <w:i/>
          <w:sz w:val="17"/>
        </w:rPr>
        <w:t xml:space="preserve">shafts </w:t>
      </w:r>
      <w:r>
        <w:rPr>
          <w:sz w:val="17"/>
        </w:rPr>
        <w:t xml:space="preserve">e dutos de instalações, sendo que para altura superior deve-se, adicionalmente, adotar as soluções contidas na ITCBMBA-09; </w:t>
      </w:r>
    </w:p>
    <w:p w:rsidR="00C06AFF" w:rsidRDefault="00697DAA">
      <w:pPr>
        <w:numPr>
          <w:ilvl w:val="0"/>
          <w:numId w:val="20"/>
        </w:numPr>
        <w:spacing w:after="84" w:line="248" w:lineRule="auto"/>
        <w:ind w:right="148" w:firstLine="9"/>
      </w:pPr>
      <w:r>
        <w:rPr>
          <w:sz w:val="17"/>
        </w:rPr>
        <w:t xml:space="preserve">– Acima de 60 metros de altura; </w:t>
      </w:r>
    </w:p>
    <w:p w:rsidR="00C06AFF" w:rsidRDefault="00697DAA">
      <w:pPr>
        <w:numPr>
          <w:ilvl w:val="0"/>
          <w:numId w:val="20"/>
        </w:numPr>
        <w:spacing w:after="5" w:line="248" w:lineRule="auto"/>
        <w:ind w:right="148" w:firstLine="9"/>
      </w:pPr>
      <w:r>
        <w:rPr>
          <w:sz w:val="17"/>
        </w:rPr>
        <w:t xml:space="preserve">– Deve haver Elevador de Emergência para altura acima de 60 m. </w:t>
      </w:r>
    </w:p>
    <w:p w:rsidR="00C06AFF" w:rsidRDefault="00697DAA">
      <w:pPr>
        <w:spacing w:after="0" w:line="259" w:lineRule="auto"/>
        <w:ind w:left="50" w:firstLine="0"/>
        <w:jc w:val="left"/>
      </w:pPr>
      <w:r>
        <w:rPr>
          <w:sz w:val="17"/>
        </w:rPr>
        <w:t xml:space="preserve"> </w:t>
      </w:r>
    </w:p>
    <w:p w:rsidR="00C06AFF" w:rsidRDefault="00697DAA">
      <w:pPr>
        <w:spacing w:after="91" w:line="248" w:lineRule="auto"/>
        <w:ind w:left="278"/>
        <w:jc w:val="left"/>
      </w:pPr>
      <w:r>
        <w:rPr>
          <w:b/>
          <w:sz w:val="17"/>
        </w:rPr>
        <w:t>NOTAS GERAIS</w:t>
      </w:r>
      <w:r>
        <w:rPr>
          <w:sz w:val="17"/>
        </w:rPr>
        <w:t xml:space="preserve">: </w:t>
      </w:r>
    </w:p>
    <w:p w:rsidR="00C06AFF" w:rsidRDefault="00697DAA">
      <w:pPr>
        <w:spacing w:after="65" w:line="279" w:lineRule="auto"/>
        <w:ind w:left="268" w:right="2380" w:firstLine="9"/>
        <w:jc w:val="left"/>
      </w:pPr>
      <w:r>
        <w:rPr>
          <w:sz w:val="17"/>
        </w:rPr>
        <w:t xml:space="preserve">a – As instalações elétricas e o SPDA devem estar em conformidade com as normas técnicas oficiais; b – Para subsolos ocupados ver Tabela 7; c – Observar ainda as exigências para os riscos específicos das respectivas Instruções Técnicas. </w:t>
      </w:r>
    </w:p>
    <w:p w:rsidR="00C06AFF" w:rsidRDefault="00697DAA">
      <w:pPr>
        <w:pStyle w:val="Ttulo3"/>
        <w:ind w:left="436" w:right="9"/>
      </w:pPr>
      <w:r>
        <w:t>TAB</w:t>
      </w:r>
      <w:r>
        <w:t>ELA 6C</w:t>
      </w:r>
      <w:r>
        <w:rPr>
          <w:b w:val="0"/>
        </w:rPr>
        <w:t xml:space="preserve"> </w:t>
      </w:r>
    </w:p>
    <w:p w:rsidR="00C06AFF" w:rsidRDefault="00697DAA">
      <w:pPr>
        <w:spacing w:after="8" w:line="248" w:lineRule="auto"/>
        <w:ind w:left="1020"/>
        <w:jc w:val="left"/>
      </w:pPr>
      <w:r>
        <w:rPr>
          <w:b/>
          <w:sz w:val="17"/>
        </w:rPr>
        <w:t>EDIFICAÇÕES, ESTRUTURAS E ÁREAS DE RISCO DO GRUPO C COM ÁREA SUPERIOR A 750m</w:t>
      </w:r>
      <w:r>
        <w:rPr>
          <w:b/>
          <w:sz w:val="17"/>
          <w:vertAlign w:val="superscript"/>
        </w:rPr>
        <w:t xml:space="preserve">2 </w:t>
      </w:r>
      <w:r>
        <w:rPr>
          <w:b/>
          <w:sz w:val="17"/>
        </w:rPr>
        <w:t xml:space="preserve">OU </w:t>
      </w:r>
    </w:p>
    <w:p w:rsidR="00C06AFF" w:rsidRDefault="00697DAA">
      <w:pPr>
        <w:spacing w:after="72" w:line="259" w:lineRule="auto"/>
        <w:ind w:left="448" w:right="5"/>
        <w:jc w:val="center"/>
      </w:pPr>
      <w:r>
        <w:rPr>
          <w:b/>
          <w:sz w:val="17"/>
        </w:rPr>
        <w:t>ALTURA SUPERIOR A 12,00m</w:t>
      </w:r>
      <w:r>
        <w:rPr>
          <w:sz w:val="17"/>
        </w:rPr>
        <w:t xml:space="preserve"> </w:t>
      </w:r>
    </w:p>
    <w:p w:rsidR="00C06AFF" w:rsidRDefault="00697DAA">
      <w:pPr>
        <w:spacing w:after="0" w:line="259" w:lineRule="auto"/>
        <w:ind w:left="50" w:firstLine="0"/>
        <w:jc w:val="left"/>
      </w:pPr>
      <w:r>
        <w:rPr>
          <w:b/>
          <w:sz w:val="26"/>
        </w:rPr>
        <w:t xml:space="preserve"> </w:t>
      </w:r>
    </w:p>
    <w:tbl>
      <w:tblPr>
        <w:tblStyle w:val="TableGrid"/>
        <w:tblW w:w="8812" w:type="dxa"/>
        <w:tblInd w:w="150" w:type="dxa"/>
        <w:tblCellMar>
          <w:top w:w="0" w:type="dxa"/>
          <w:left w:w="4" w:type="dxa"/>
          <w:bottom w:w="0" w:type="dxa"/>
          <w:right w:w="127" w:type="dxa"/>
        </w:tblCellMar>
        <w:tblLook w:val="04A0" w:firstRow="1" w:lastRow="0" w:firstColumn="1" w:lastColumn="0" w:noHBand="0" w:noVBand="1"/>
      </w:tblPr>
      <w:tblGrid>
        <w:gridCol w:w="2333"/>
        <w:gridCol w:w="960"/>
        <w:gridCol w:w="1003"/>
        <w:gridCol w:w="1127"/>
        <w:gridCol w:w="1117"/>
        <w:gridCol w:w="1124"/>
        <w:gridCol w:w="1148"/>
      </w:tblGrid>
      <w:tr w:rsidR="00C06AFF">
        <w:trPr>
          <w:trHeight w:val="586"/>
        </w:trPr>
        <w:tc>
          <w:tcPr>
            <w:tcW w:w="2332"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91" w:firstLine="0"/>
              <w:jc w:val="left"/>
            </w:pPr>
            <w:r>
              <w:rPr>
                <w:b/>
                <w:color w:val="FFFFFF"/>
                <w:sz w:val="17"/>
              </w:rPr>
              <w:t>Grupo de ocupação e uso</w:t>
            </w:r>
            <w:r>
              <w:rPr>
                <w:color w:val="FFFFFF"/>
                <w:sz w:val="17"/>
              </w:rPr>
              <w:t xml:space="preserve"> </w:t>
            </w:r>
          </w:p>
        </w:tc>
        <w:tc>
          <w:tcPr>
            <w:tcW w:w="960" w:type="dxa"/>
            <w:tcBorders>
              <w:top w:val="single" w:sz="4" w:space="0" w:color="000000"/>
              <w:left w:val="single" w:sz="4" w:space="0" w:color="000000"/>
              <w:bottom w:val="single" w:sz="4" w:space="0" w:color="000000"/>
              <w:right w:val="nil"/>
            </w:tcBorders>
            <w:shd w:val="clear" w:color="auto" w:fill="7E0000"/>
          </w:tcPr>
          <w:p w:rsidR="00C06AFF" w:rsidRDefault="00697DAA">
            <w:pPr>
              <w:spacing w:after="0" w:line="259" w:lineRule="auto"/>
              <w:ind w:left="1" w:firstLine="0"/>
              <w:jc w:val="left"/>
            </w:pPr>
            <w:r>
              <w:rPr>
                <w:b/>
                <w:color w:val="FFFFFF"/>
                <w:sz w:val="15"/>
              </w:rPr>
              <w:t xml:space="preserve"> </w:t>
            </w:r>
          </w:p>
        </w:tc>
        <w:tc>
          <w:tcPr>
            <w:tcW w:w="4371" w:type="dxa"/>
            <w:gridSpan w:val="4"/>
            <w:tcBorders>
              <w:top w:val="single" w:sz="4" w:space="0" w:color="000000"/>
              <w:left w:val="nil"/>
              <w:bottom w:val="single" w:sz="4" w:space="0" w:color="000000"/>
              <w:right w:val="nil"/>
            </w:tcBorders>
            <w:shd w:val="clear" w:color="auto" w:fill="7E0000"/>
            <w:vAlign w:val="center"/>
          </w:tcPr>
          <w:p w:rsidR="00C06AFF" w:rsidRDefault="00697DAA">
            <w:pPr>
              <w:spacing w:after="0" w:line="259" w:lineRule="auto"/>
              <w:ind w:left="336" w:firstLine="0"/>
              <w:jc w:val="center"/>
            </w:pPr>
            <w:r>
              <w:rPr>
                <w:b/>
                <w:color w:val="FFFFFF"/>
                <w:sz w:val="17"/>
              </w:rPr>
              <w:t>GRUPO C – COMERCIAL</w:t>
            </w:r>
            <w:r>
              <w:rPr>
                <w:color w:val="FFFFFF"/>
                <w:sz w:val="17"/>
              </w:rPr>
              <w:t xml:space="preserve"> </w:t>
            </w:r>
          </w:p>
        </w:tc>
        <w:tc>
          <w:tcPr>
            <w:tcW w:w="1148"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426"/>
        </w:trPr>
        <w:tc>
          <w:tcPr>
            <w:tcW w:w="233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24" w:firstLine="0"/>
              <w:jc w:val="center"/>
            </w:pPr>
            <w:r>
              <w:rPr>
                <w:b/>
                <w:sz w:val="17"/>
              </w:rPr>
              <w:t>Divisão</w:t>
            </w:r>
            <w:r>
              <w:rPr>
                <w:sz w:val="17"/>
              </w:rPr>
              <w:t xml:space="preserve"> </w:t>
            </w:r>
          </w:p>
        </w:tc>
        <w:tc>
          <w:tcPr>
            <w:tcW w:w="960" w:type="dxa"/>
            <w:tcBorders>
              <w:top w:val="single" w:sz="4" w:space="0" w:color="000000"/>
              <w:left w:val="single" w:sz="4" w:space="0" w:color="000000"/>
              <w:bottom w:val="single" w:sz="4" w:space="0" w:color="000000"/>
              <w:right w:val="nil"/>
            </w:tcBorders>
            <w:shd w:val="clear" w:color="auto" w:fill="FFFF00"/>
          </w:tcPr>
          <w:p w:rsidR="00C06AFF" w:rsidRDefault="00C06AFF">
            <w:pPr>
              <w:spacing w:after="160" w:line="259" w:lineRule="auto"/>
              <w:ind w:left="0" w:firstLine="0"/>
              <w:jc w:val="left"/>
            </w:pPr>
          </w:p>
        </w:tc>
        <w:tc>
          <w:tcPr>
            <w:tcW w:w="4371" w:type="dxa"/>
            <w:gridSpan w:val="4"/>
            <w:tcBorders>
              <w:top w:val="single" w:sz="4" w:space="0" w:color="000000"/>
              <w:left w:val="nil"/>
              <w:bottom w:val="single" w:sz="4" w:space="0" w:color="000000"/>
              <w:right w:val="nil"/>
            </w:tcBorders>
            <w:shd w:val="clear" w:color="auto" w:fill="FFFF00"/>
            <w:vAlign w:val="center"/>
          </w:tcPr>
          <w:p w:rsidR="00C06AFF" w:rsidRDefault="00697DAA">
            <w:pPr>
              <w:spacing w:after="0" w:line="259" w:lineRule="auto"/>
              <w:ind w:left="347" w:firstLine="0"/>
              <w:jc w:val="center"/>
            </w:pPr>
            <w:r>
              <w:rPr>
                <w:sz w:val="17"/>
              </w:rPr>
              <w:t xml:space="preserve">C-1, C-2 e C-3 </w:t>
            </w:r>
          </w:p>
        </w:tc>
        <w:tc>
          <w:tcPr>
            <w:tcW w:w="1148" w:type="dxa"/>
            <w:tcBorders>
              <w:top w:val="single" w:sz="4" w:space="0" w:color="000000"/>
              <w:left w:val="nil"/>
              <w:bottom w:val="single" w:sz="4" w:space="0" w:color="000000"/>
              <w:right w:val="single" w:sz="4" w:space="0" w:color="000000"/>
            </w:tcBorders>
            <w:shd w:val="clear" w:color="auto" w:fill="FFFF00"/>
          </w:tcPr>
          <w:p w:rsidR="00C06AFF" w:rsidRDefault="00C06AFF">
            <w:pPr>
              <w:spacing w:after="160" w:line="259" w:lineRule="auto"/>
              <w:ind w:left="0" w:firstLine="0"/>
              <w:jc w:val="left"/>
            </w:pPr>
          </w:p>
        </w:tc>
      </w:tr>
      <w:tr w:rsidR="00C06AFF">
        <w:trPr>
          <w:trHeight w:val="360"/>
        </w:trPr>
        <w:tc>
          <w:tcPr>
            <w:tcW w:w="2332"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8"/>
              </w:rPr>
              <w:t xml:space="preserve"> </w:t>
            </w:r>
          </w:p>
          <w:p w:rsidR="00C06AFF" w:rsidRDefault="00697DAA">
            <w:pPr>
              <w:spacing w:after="0" w:line="259" w:lineRule="auto"/>
              <w:ind w:left="495" w:hanging="274"/>
            </w:pPr>
            <w:r>
              <w:rPr>
                <w:b/>
                <w:color w:val="FFFFFF"/>
                <w:sz w:val="17"/>
              </w:rPr>
              <w:lastRenderedPageBreak/>
              <w:t>Medidas de Segurança contra Incêndio</w:t>
            </w:r>
            <w:r>
              <w:rPr>
                <w:color w:val="FFFFFF"/>
                <w:sz w:val="17"/>
              </w:rPr>
              <w:t xml:space="preserve"> </w:t>
            </w:r>
          </w:p>
        </w:tc>
        <w:tc>
          <w:tcPr>
            <w:tcW w:w="960"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4371" w:type="dxa"/>
            <w:gridSpan w:val="4"/>
            <w:tcBorders>
              <w:top w:val="single" w:sz="4" w:space="0" w:color="000000"/>
              <w:left w:val="nil"/>
              <w:bottom w:val="single" w:sz="4" w:space="0" w:color="000000"/>
              <w:right w:val="nil"/>
            </w:tcBorders>
            <w:shd w:val="clear" w:color="auto" w:fill="7E0000"/>
          </w:tcPr>
          <w:p w:rsidR="00C06AFF" w:rsidRDefault="00697DAA">
            <w:pPr>
              <w:spacing w:after="0" w:line="259" w:lineRule="auto"/>
              <w:ind w:left="505" w:firstLine="0"/>
              <w:jc w:val="left"/>
            </w:pPr>
            <w:r>
              <w:rPr>
                <w:b/>
                <w:color w:val="FFFFFF"/>
                <w:sz w:val="17"/>
              </w:rPr>
              <w:t>Classificação quanto à altura (em metros)</w:t>
            </w:r>
            <w:r>
              <w:rPr>
                <w:color w:val="FFFFFF"/>
                <w:sz w:val="17"/>
              </w:rPr>
              <w:t xml:space="preserve"> </w:t>
            </w:r>
          </w:p>
        </w:tc>
        <w:tc>
          <w:tcPr>
            <w:tcW w:w="1148"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432"/>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96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67" w:firstLine="0"/>
              <w:jc w:val="center"/>
            </w:pPr>
            <w:r>
              <w:rPr>
                <w:sz w:val="17"/>
              </w:rPr>
              <w:t xml:space="preserve">Térrea </w:t>
            </w:r>
          </w:p>
        </w:tc>
        <w:tc>
          <w:tcPr>
            <w:tcW w:w="1003"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59" w:firstLine="0"/>
              <w:jc w:val="center"/>
            </w:pPr>
            <w:r>
              <w:rPr>
                <w:sz w:val="17"/>
              </w:rPr>
              <w:t xml:space="preserve">H ≤ 6 </w:t>
            </w:r>
          </w:p>
        </w:tc>
        <w:tc>
          <w:tcPr>
            <w:tcW w:w="112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37" w:firstLine="0"/>
              <w:jc w:val="center"/>
            </w:pPr>
            <w:r>
              <w:rPr>
                <w:sz w:val="17"/>
              </w:rPr>
              <w:t xml:space="preserve">6 &lt; H ≤ 12 </w:t>
            </w:r>
          </w:p>
        </w:tc>
        <w:tc>
          <w:tcPr>
            <w:tcW w:w="111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10" w:firstLine="0"/>
              <w:jc w:val="left"/>
            </w:pPr>
            <w:r>
              <w:rPr>
                <w:sz w:val="17"/>
              </w:rPr>
              <w:t xml:space="preserve">12 &lt; H ≤ 23 </w:t>
            </w:r>
          </w:p>
        </w:tc>
        <w:tc>
          <w:tcPr>
            <w:tcW w:w="1124"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12" w:firstLine="0"/>
              <w:jc w:val="left"/>
            </w:pPr>
            <w:r>
              <w:rPr>
                <w:sz w:val="17"/>
              </w:rPr>
              <w:t xml:space="preserve">23 &lt; H ≤ 30 </w:t>
            </w:r>
          </w:p>
        </w:tc>
        <w:tc>
          <w:tcPr>
            <w:tcW w:w="114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92" w:firstLine="0"/>
              <w:jc w:val="left"/>
            </w:pPr>
            <w:r>
              <w:rPr>
                <w:sz w:val="17"/>
              </w:rPr>
              <w:t xml:space="preserve">Acima de 30 </w:t>
            </w:r>
          </w:p>
        </w:tc>
      </w:tr>
      <w:tr w:rsidR="00C06AFF">
        <w:trPr>
          <w:trHeight w:val="398"/>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92" w:firstLine="0"/>
              <w:jc w:val="center"/>
            </w:pPr>
            <w:r>
              <w:rPr>
                <w:sz w:val="17"/>
              </w:rPr>
              <w:t xml:space="preserve">Acesso de Viatura na Edificação </w:t>
            </w:r>
          </w:p>
        </w:tc>
        <w:tc>
          <w:tcPr>
            <w:tcW w:w="9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0" w:firstLine="0"/>
              <w:jc w:val="center"/>
            </w:pPr>
            <w:r>
              <w:rPr>
                <w:sz w:val="17"/>
              </w:rPr>
              <w:t xml:space="preserve">X </w:t>
            </w:r>
          </w:p>
        </w:tc>
        <w:tc>
          <w:tcPr>
            <w:tcW w:w="10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c>
          <w:tcPr>
            <w:tcW w:w="11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6" w:firstLine="0"/>
              <w:jc w:val="center"/>
            </w:pPr>
            <w:r>
              <w:rPr>
                <w:sz w:val="17"/>
              </w:rPr>
              <w:t xml:space="preserve">X </w:t>
            </w:r>
          </w:p>
        </w:tc>
        <w:tc>
          <w:tcPr>
            <w:tcW w:w="11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 xml:space="preserve">X </w:t>
            </w:r>
          </w:p>
        </w:tc>
        <w:tc>
          <w:tcPr>
            <w:tcW w:w="112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0"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 xml:space="preserve">X </w:t>
            </w:r>
          </w:p>
        </w:tc>
      </w:tr>
      <w:tr w:rsidR="00C06AFF">
        <w:trPr>
          <w:trHeight w:val="410"/>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852" w:hanging="648"/>
              <w:jc w:val="left"/>
            </w:pPr>
            <w:r>
              <w:rPr>
                <w:sz w:val="17"/>
              </w:rPr>
              <w:t xml:space="preserve">Segurança Estrutural contra Incêndio </w:t>
            </w:r>
          </w:p>
        </w:tc>
        <w:tc>
          <w:tcPr>
            <w:tcW w:w="9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0" w:firstLine="0"/>
              <w:jc w:val="center"/>
            </w:pPr>
            <w:r>
              <w:rPr>
                <w:sz w:val="17"/>
              </w:rPr>
              <w:t xml:space="preserve">X </w:t>
            </w:r>
          </w:p>
        </w:tc>
        <w:tc>
          <w:tcPr>
            <w:tcW w:w="10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c>
          <w:tcPr>
            <w:tcW w:w="112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6" w:firstLine="0"/>
              <w:jc w:val="center"/>
            </w:pPr>
            <w:r>
              <w:rPr>
                <w:sz w:val="17"/>
              </w:rPr>
              <w:t xml:space="preserve">X </w:t>
            </w:r>
          </w:p>
        </w:tc>
        <w:tc>
          <w:tcPr>
            <w:tcW w:w="11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c>
          <w:tcPr>
            <w:tcW w:w="112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0"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r>
      <w:tr w:rsidR="00C06AFF">
        <w:trPr>
          <w:trHeight w:val="384"/>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54" w:hanging="29"/>
              <w:jc w:val="left"/>
            </w:pPr>
            <w:r>
              <w:rPr>
                <w:sz w:val="17"/>
              </w:rPr>
              <w:t xml:space="preserve">Compartimentação </w:t>
            </w:r>
            <w:r>
              <w:rPr>
                <w:sz w:val="17"/>
              </w:rPr>
              <w:t xml:space="preserve">Horizontal (áreas) </w:t>
            </w:r>
          </w:p>
        </w:tc>
        <w:tc>
          <w:tcPr>
            <w:tcW w:w="9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265" w:firstLine="0"/>
              <w:jc w:val="center"/>
            </w:pPr>
            <w:r>
              <w:rPr>
                <w:sz w:val="11"/>
              </w:rPr>
              <w:t xml:space="preserve">1 </w:t>
            </w:r>
          </w:p>
          <w:p w:rsidR="00C06AFF" w:rsidRDefault="00697DAA">
            <w:pPr>
              <w:spacing w:after="0" w:line="259" w:lineRule="auto"/>
              <w:ind w:left="97" w:firstLine="0"/>
              <w:jc w:val="center"/>
            </w:pPr>
            <w:r>
              <w:rPr>
                <w:sz w:val="17"/>
              </w:rPr>
              <w:t xml:space="preserve">X </w:t>
            </w:r>
          </w:p>
        </w:tc>
        <w:tc>
          <w:tcPr>
            <w:tcW w:w="10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245" w:firstLine="0"/>
              <w:jc w:val="center"/>
            </w:pPr>
            <w:r>
              <w:rPr>
                <w:sz w:val="11"/>
              </w:rPr>
              <w:t xml:space="preserve">1 </w:t>
            </w:r>
          </w:p>
          <w:p w:rsidR="00C06AFF" w:rsidRDefault="00697DAA">
            <w:pPr>
              <w:spacing w:after="0" w:line="259" w:lineRule="auto"/>
              <w:ind w:left="88" w:firstLine="0"/>
              <w:jc w:val="center"/>
            </w:pPr>
            <w:r>
              <w:rPr>
                <w:sz w:val="17"/>
              </w:rPr>
              <w:t xml:space="preserve">X </w:t>
            </w:r>
          </w:p>
        </w:tc>
        <w:tc>
          <w:tcPr>
            <w:tcW w:w="11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261" w:firstLine="0"/>
              <w:jc w:val="center"/>
            </w:pPr>
            <w:r>
              <w:rPr>
                <w:sz w:val="11"/>
              </w:rPr>
              <w:t xml:space="preserve">2 </w:t>
            </w:r>
          </w:p>
          <w:p w:rsidR="00C06AFF" w:rsidRDefault="00697DAA">
            <w:pPr>
              <w:spacing w:after="0" w:line="259" w:lineRule="auto"/>
              <w:ind w:left="93" w:firstLine="0"/>
              <w:jc w:val="center"/>
            </w:pPr>
            <w:r>
              <w:rPr>
                <w:sz w:val="17"/>
              </w:rPr>
              <w:t xml:space="preserve">X </w:t>
            </w:r>
          </w:p>
        </w:tc>
        <w:tc>
          <w:tcPr>
            <w:tcW w:w="11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259" w:firstLine="0"/>
              <w:jc w:val="center"/>
            </w:pPr>
            <w:r>
              <w:rPr>
                <w:sz w:val="11"/>
              </w:rPr>
              <w:t xml:space="preserve">2 </w:t>
            </w:r>
          </w:p>
          <w:p w:rsidR="00C06AFF" w:rsidRDefault="00697DAA">
            <w:pPr>
              <w:spacing w:after="0" w:line="259" w:lineRule="auto"/>
              <w:ind w:left="101" w:firstLine="0"/>
              <w:jc w:val="center"/>
            </w:pPr>
            <w:r>
              <w:rPr>
                <w:sz w:val="17"/>
              </w:rPr>
              <w:t xml:space="preserve">X </w:t>
            </w:r>
          </w:p>
        </w:tc>
        <w:tc>
          <w:tcPr>
            <w:tcW w:w="112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254" w:firstLine="0"/>
              <w:jc w:val="center"/>
            </w:pPr>
            <w:r>
              <w:rPr>
                <w:sz w:val="11"/>
              </w:rPr>
              <w:t xml:space="preserve">2 </w:t>
            </w:r>
          </w:p>
          <w:p w:rsidR="00C06AFF" w:rsidRDefault="00697DAA">
            <w:pPr>
              <w:spacing w:after="0" w:line="259" w:lineRule="auto"/>
              <w:ind w:left="87"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1" w:firstLine="0"/>
              <w:jc w:val="center"/>
            </w:pPr>
            <w:r>
              <w:rPr>
                <w:sz w:val="17"/>
              </w:rPr>
              <w:t>X</w:t>
            </w:r>
            <w:r>
              <w:rPr>
                <w:sz w:val="11"/>
              </w:rPr>
              <w:t xml:space="preserve">2 </w:t>
            </w:r>
          </w:p>
        </w:tc>
      </w:tr>
      <w:tr w:rsidR="00C06AFF">
        <w:trPr>
          <w:trHeight w:val="346"/>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20" w:firstLine="0"/>
              <w:jc w:val="left"/>
            </w:pPr>
            <w:r>
              <w:rPr>
                <w:sz w:val="17"/>
              </w:rPr>
              <w:t xml:space="preserve">Compartimentação Vertical </w:t>
            </w:r>
          </w:p>
        </w:tc>
        <w:tc>
          <w:tcPr>
            <w:tcW w:w="9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9" w:firstLine="0"/>
              <w:jc w:val="center"/>
            </w:pPr>
            <w:r>
              <w:rPr>
                <w:sz w:val="17"/>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9" w:firstLine="0"/>
              <w:jc w:val="center"/>
            </w:pPr>
            <w:r>
              <w:rPr>
                <w:sz w:val="17"/>
              </w:rPr>
              <w:t xml:space="preserve">- </w:t>
            </w:r>
          </w:p>
        </w:tc>
        <w:tc>
          <w:tcPr>
            <w:tcW w:w="112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5" w:firstLine="0"/>
              <w:jc w:val="center"/>
            </w:pPr>
            <w:r>
              <w:rPr>
                <w:sz w:val="17"/>
              </w:rPr>
              <w:t xml:space="preserve">- </w:t>
            </w:r>
          </w:p>
        </w:tc>
        <w:tc>
          <w:tcPr>
            <w:tcW w:w="11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3" w:firstLine="0"/>
              <w:jc w:val="center"/>
            </w:pPr>
            <w:r>
              <w:rPr>
                <w:sz w:val="17"/>
              </w:rPr>
              <w:t>X</w:t>
            </w:r>
            <w:r>
              <w:rPr>
                <w:sz w:val="11"/>
              </w:rPr>
              <w:t xml:space="preserve">7,8 </w:t>
            </w:r>
          </w:p>
        </w:tc>
        <w:tc>
          <w:tcPr>
            <w:tcW w:w="112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6" w:firstLine="0"/>
              <w:jc w:val="center"/>
            </w:pPr>
            <w:r>
              <w:rPr>
                <w:sz w:val="17"/>
              </w:rPr>
              <w:t>X</w:t>
            </w:r>
            <w:r>
              <w:rPr>
                <w:sz w:val="11"/>
              </w:rPr>
              <w:t xml:space="preserve">3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1" w:firstLine="0"/>
              <w:jc w:val="center"/>
            </w:pPr>
            <w:r>
              <w:rPr>
                <w:sz w:val="17"/>
              </w:rPr>
              <w:t>X</w:t>
            </w:r>
            <w:r>
              <w:rPr>
                <w:sz w:val="11"/>
              </w:rPr>
              <w:t xml:space="preserve">9 </w:t>
            </w:r>
          </w:p>
        </w:tc>
      </w:tr>
      <w:tr w:rsidR="00C06AFF">
        <w:trPr>
          <w:trHeight w:val="394"/>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Controle de Materiais de Acabamento </w:t>
            </w:r>
          </w:p>
        </w:tc>
        <w:tc>
          <w:tcPr>
            <w:tcW w:w="9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0" w:firstLine="0"/>
              <w:jc w:val="center"/>
            </w:pPr>
            <w:r>
              <w:rPr>
                <w:sz w:val="17"/>
              </w:rPr>
              <w:t xml:space="preserve">X </w:t>
            </w:r>
          </w:p>
        </w:tc>
        <w:tc>
          <w:tcPr>
            <w:tcW w:w="10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c>
          <w:tcPr>
            <w:tcW w:w="11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6" w:firstLine="0"/>
              <w:jc w:val="center"/>
            </w:pPr>
            <w:r>
              <w:rPr>
                <w:sz w:val="17"/>
              </w:rPr>
              <w:t xml:space="preserve">X </w:t>
            </w:r>
          </w:p>
        </w:tc>
        <w:tc>
          <w:tcPr>
            <w:tcW w:w="11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 xml:space="preserve">X </w:t>
            </w:r>
          </w:p>
        </w:tc>
        <w:tc>
          <w:tcPr>
            <w:tcW w:w="112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0"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 xml:space="preserve">X </w:t>
            </w:r>
          </w:p>
        </w:tc>
      </w:tr>
      <w:tr w:rsidR="00C06AFF">
        <w:trPr>
          <w:trHeight w:val="341"/>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88" w:firstLine="0"/>
              <w:jc w:val="left"/>
            </w:pPr>
            <w:r>
              <w:rPr>
                <w:sz w:val="17"/>
              </w:rPr>
              <w:t xml:space="preserve">Saídas de Emergência </w:t>
            </w:r>
          </w:p>
        </w:tc>
        <w:tc>
          <w:tcPr>
            <w:tcW w:w="9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0" w:firstLine="0"/>
              <w:jc w:val="center"/>
            </w:pPr>
            <w:r>
              <w:rPr>
                <w:sz w:val="17"/>
              </w:rPr>
              <w:t xml:space="preserve">X </w:t>
            </w:r>
          </w:p>
        </w:tc>
        <w:tc>
          <w:tcPr>
            <w:tcW w:w="10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c>
          <w:tcPr>
            <w:tcW w:w="112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6" w:firstLine="0"/>
              <w:jc w:val="center"/>
            </w:pPr>
            <w:r>
              <w:rPr>
                <w:sz w:val="17"/>
              </w:rPr>
              <w:t xml:space="preserve">X </w:t>
            </w:r>
          </w:p>
        </w:tc>
        <w:tc>
          <w:tcPr>
            <w:tcW w:w="11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c>
          <w:tcPr>
            <w:tcW w:w="112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0"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1" w:firstLine="0"/>
              <w:jc w:val="center"/>
            </w:pPr>
            <w:r>
              <w:rPr>
                <w:sz w:val="17"/>
              </w:rPr>
              <w:t>X</w:t>
            </w:r>
            <w:r>
              <w:rPr>
                <w:sz w:val="11"/>
              </w:rPr>
              <w:t xml:space="preserve">5 </w:t>
            </w:r>
          </w:p>
        </w:tc>
      </w:tr>
      <w:tr w:rsidR="00C06AFF">
        <w:trPr>
          <w:trHeight w:val="326"/>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31" w:firstLine="0"/>
              <w:jc w:val="left"/>
            </w:pPr>
            <w:r>
              <w:rPr>
                <w:sz w:val="17"/>
              </w:rPr>
              <w:t xml:space="preserve">Plano de Emergência </w:t>
            </w:r>
          </w:p>
        </w:tc>
        <w:tc>
          <w:tcPr>
            <w:tcW w:w="9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7" w:firstLine="0"/>
              <w:jc w:val="center"/>
            </w:pPr>
            <w:r>
              <w:rPr>
                <w:sz w:val="17"/>
              </w:rPr>
              <w:t>X</w:t>
            </w:r>
            <w:r>
              <w:rPr>
                <w:sz w:val="11"/>
              </w:rPr>
              <w:t xml:space="preserve">4 </w:t>
            </w:r>
          </w:p>
        </w:tc>
        <w:tc>
          <w:tcPr>
            <w:tcW w:w="10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2" w:firstLine="0"/>
              <w:jc w:val="center"/>
            </w:pPr>
            <w:r>
              <w:rPr>
                <w:sz w:val="17"/>
              </w:rPr>
              <w:t>X</w:t>
            </w:r>
            <w:r>
              <w:rPr>
                <w:sz w:val="11"/>
              </w:rPr>
              <w:t xml:space="preserve">4 </w:t>
            </w:r>
          </w:p>
        </w:tc>
        <w:tc>
          <w:tcPr>
            <w:tcW w:w="11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3" w:firstLine="0"/>
              <w:jc w:val="center"/>
            </w:pPr>
            <w:r>
              <w:rPr>
                <w:sz w:val="17"/>
              </w:rPr>
              <w:t>X</w:t>
            </w:r>
            <w:r>
              <w:rPr>
                <w:sz w:val="11"/>
              </w:rPr>
              <w:t xml:space="preserve">4 </w:t>
            </w:r>
          </w:p>
        </w:tc>
        <w:tc>
          <w:tcPr>
            <w:tcW w:w="11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5" w:firstLine="0"/>
              <w:jc w:val="center"/>
            </w:pPr>
            <w:r>
              <w:rPr>
                <w:sz w:val="17"/>
              </w:rPr>
              <w:t>X</w:t>
            </w:r>
            <w:r>
              <w:rPr>
                <w:sz w:val="11"/>
              </w:rPr>
              <w:t xml:space="preserve">4 </w:t>
            </w:r>
          </w:p>
        </w:tc>
        <w:tc>
          <w:tcPr>
            <w:tcW w:w="112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6" w:firstLine="0"/>
              <w:jc w:val="center"/>
            </w:pPr>
            <w:r>
              <w:rPr>
                <w:sz w:val="17"/>
              </w:rPr>
              <w:t>X</w:t>
            </w:r>
            <w:r>
              <w:rPr>
                <w:sz w:val="11"/>
              </w:rPr>
              <w:t xml:space="preserve">4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5" w:firstLine="0"/>
              <w:jc w:val="center"/>
            </w:pPr>
            <w:r>
              <w:rPr>
                <w:sz w:val="17"/>
              </w:rPr>
              <w:t>X</w:t>
            </w:r>
            <w:r>
              <w:rPr>
                <w:sz w:val="11"/>
              </w:rPr>
              <w:t xml:space="preserve">4 </w:t>
            </w:r>
          </w:p>
        </w:tc>
      </w:tr>
      <w:tr w:rsidR="00C06AFF">
        <w:trPr>
          <w:trHeight w:val="341"/>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86" w:firstLine="0"/>
              <w:jc w:val="left"/>
            </w:pPr>
            <w:r>
              <w:rPr>
                <w:sz w:val="17"/>
              </w:rPr>
              <w:t xml:space="preserve">Brigada de Incêndio </w:t>
            </w:r>
          </w:p>
        </w:tc>
        <w:tc>
          <w:tcPr>
            <w:tcW w:w="9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0" w:firstLine="0"/>
              <w:jc w:val="center"/>
            </w:pPr>
            <w:r>
              <w:rPr>
                <w:sz w:val="17"/>
              </w:rPr>
              <w:t xml:space="preserve">X </w:t>
            </w:r>
          </w:p>
        </w:tc>
        <w:tc>
          <w:tcPr>
            <w:tcW w:w="10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c>
          <w:tcPr>
            <w:tcW w:w="112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6" w:firstLine="0"/>
              <w:jc w:val="center"/>
            </w:pPr>
            <w:r>
              <w:rPr>
                <w:sz w:val="17"/>
              </w:rPr>
              <w:t xml:space="preserve">X </w:t>
            </w:r>
          </w:p>
        </w:tc>
        <w:tc>
          <w:tcPr>
            <w:tcW w:w="11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c>
          <w:tcPr>
            <w:tcW w:w="112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0"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r>
      <w:tr w:rsidR="00C06AFF">
        <w:trPr>
          <w:trHeight w:val="326"/>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34" w:firstLine="0"/>
              <w:jc w:val="left"/>
            </w:pPr>
            <w:r>
              <w:rPr>
                <w:sz w:val="17"/>
              </w:rPr>
              <w:t xml:space="preserve">Iluminação de Emergência </w:t>
            </w:r>
          </w:p>
        </w:tc>
        <w:tc>
          <w:tcPr>
            <w:tcW w:w="9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0" w:firstLine="0"/>
              <w:jc w:val="center"/>
            </w:pPr>
            <w:r>
              <w:rPr>
                <w:sz w:val="17"/>
              </w:rPr>
              <w:t xml:space="preserve">X </w:t>
            </w:r>
          </w:p>
        </w:tc>
        <w:tc>
          <w:tcPr>
            <w:tcW w:w="10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c>
          <w:tcPr>
            <w:tcW w:w="11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6" w:firstLine="0"/>
              <w:jc w:val="center"/>
            </w:pPr>
            <w:r>
              <w:rPr>
                <w:sz w:val="17"/>
              </w:rPr>
              <w:t xml:space="preserve">X </w:t>
            </w:r>
          </w:p>
        </w:tc>
        <w:tc>
          <w:tcPr>
            <w:tcW w:w="11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 xml:space="preserve">X </w:t>
            </w:r>
          </w:p>
        </w:tc>
        <w:tc>
          <w:tcPr>
            <w:tcW w:w="112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0"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 xml:space="preserve">X </w:t>
            </w:r>
          </w:p>
        </w:tc>
      </w:tr>
      <w:tr w:rsidR="00C06AFF">
        <w:trPr>
          <w:trHeight w:val="346"/>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19" w:firstLine="0"/>
              <w:jc w:val="left"/>
            </w:pPr>
            <w:r>
              <w:rPr>
                <w:sz w:val="17"/>
              </w:rPr>
              <w:t xml:space="preserve">Detecção de Incêndio </w:t>
            </w:r>
          </w:p>
        </w:tc>
        <w:tc>
          <w:tcPr>
            <w:tcW w:w="9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0" w:firstLine="0"/>
              <w:jc w:val="center"/>
            </w:pPr>
            <w:r>
              <w:rPr>
                <w:sz w:val="17"/>
              </w:rPr>
              <w:t xml:space="preserve">X </w:t>
            </w:r>
          </w:p>
        </w:tc>
        <w:tc>
          <w:tcPr>
            <w:tcW w:w="10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6" w:firstLine="0"/>
              <w:jc w:val="center"/>
            </w:pPr>
            <w:r>
              <w:rPr>
                <w:sz w:val="17"/>
              </w:rPr>
              <w:t xml:space="preserve">X </w:t>
            </w:r>
          </w:p>
        </w:tc>
        <w:tc>
          <w:tcPr>
            <w:tcW w:w="112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6" w:firstLine="0"/>
              <w:jc w:val="center"/>
            </w:pPr>
            <w:r>
              <w:rPr>
                <w:sz w:val="17"/>
              </w:rPr>
              <w:t xml:space="preserve">X </w:t>
            </w:r>
          </w:p>
        </w:tc>
        <w:tc>
          <w:tcPr>
            <w:tcW w:w="11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9" w:firstLine="0"/>
              <w:jc w:val="center"/>
            </w:pPr>
            <w:r>
              <w:rPr>
                <w:sz w:val="17"/>
              </w:rPr>
              <w:t xml:space="preserve">X </w:t>
            </w:r>
          </w:p>
        </w:tc>
        <w:tc>
          <w:tcPr>
            <w:tcW w:w="112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r>
      <w:tr w:rsidR="00C06AFF">
        <w:trPr>
          <w:trHeight w:val="326"/>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27" w:firstLine="0"/>
              <w:jc w:val="center"/>
            </w:pPr>
            <w:r>
              <w:rPr>
                <w:sz w:val="17"/>
              </w:rPr>
              <w:t xml:space="preserve">Alarme de Incêndio </w:t>
            </w:r>
          </w:p>
        </w:tc>
        <w:tc>
          <w:tcPr>
            <w:tcW w:w="9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0" w:firstLine="0"/>
              <w:jc w:val="center"/>
            </w:pPr>
            <w:r>
              <w:rPr>
                <w:sz w:val="17"/>
              </w:rPr>
              <w:t xml:space="preserve">X </w:t>
            </w:r>
          </w:p>
        </w:tc>
        <w:tc>
          <w:tcPr>
            <w:tcW w:w="10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c>
          <w:tcPr>
            <w:tcW w:w="11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6" w:firstLine="0"/>
              <w:jc w:val="center"/>
            </w:pPr>
            <w:r>
              <w:rPr>
                <w:sz w:val="17"/>
              </w:rPr>
              <w:t xml:space="preserve">X </w:t>
            </w:r>
          </w:p>
        </w:tc>
        <w:tc>
          <w:tcPr>
            <w:tcW w:w="11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 xml:space="preserve">X </w:t>
            </w:r>
          </w:p>
        </w:tc>
        <w:tc>
          <w:tcPr>
            <w:tcW w:w="112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0"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 xml:space="preserve">X </w:t>
            </w:r>
          </w:p>
        </w:tc>
      </w:tr>
      <w:tr w:rsidR="00C06AFF">
        <w:trPr>
          <w:trHeight w:val="341"/>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95" w:firstLine="0"/>
              <w:jc w:val="left"/>
            </w:pPr>
            <w:r>
              <w:rPr>
                <w:sz w:val="17"/>
              </w:rPr>
              <w:t xml:space="preserve">Sinalização de Emerg. </w:t>
            </w:r>
          </w:p>
        </w:tc>
        <w:tc>
          <w:tcPr>
            <w:tcW w:w="9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0" w:firstLine="0"/>
              <w:jc w:val="center"/>
            </w:pPr>
            <w:r>
              <w:rPr>
                <w:sz w:val="17"/>
              </w:rPr>
              <w:t xml:space="preserve">X </w:t>
            </w:r>
          </w:p>
        </w:tc>
        <w:tc>
          <w:tcPr>
            <w:tcW w:w="10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c>
          <w:tcPr>
            <w:tcW w:w="112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6" w:firstLine="0"/>
              <w:jc w:val="center"/>
            </w:pPr>
            <w:r>
              <w:rPr>
                <w:sz w:val="17"/>
              </w:rPr>
              <w:t xml:space="preserve">X </w:t>
            </w:r>
          </w:p>
        </w:tc>
        <w:tc>
          <w:tcPr>
            <w:tcW w:w="11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c>
          <w:tcPr>
            <w:tcW w:w="112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0"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r>
      <w:tr w:rsidR="00C06AFF">
        <w:trPr>
          <w:trHeight w:val="326"/>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6" w:firstLine="0"/>
              <w:jc w:val="center"/>
            </w:pPr>
            <w:r>
              <w:rPr>
                <w:sz w:val="17"/>
              </w:rPr>
              <w:t xml:space="preserve">Extintores </w:t>
            </w:r>
          </w:p>
        </w:tc>
        <w:tc>
          <w:tcPr>
            <w:tcW w:w="9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0" w:firstLine="0"/>
              <w:jc w:val="center"/>
            </w:pPr>
            <w:r>
              <w:rPr>
                <w:sz w:val="17"/>
              </w:rPr>
              <w:t xml:space="preserve">X </w:t>
            </w:r>
          </w:p>
        </w:tc>
        <w:tc>
          <w:tcPr>
            <w:tcW w:w="10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c>
          <w:tcPr>
            <w:tcW w:w="11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6" w:firstLine="0"/>
              <w:jc w:val="center"/>
            </w:pPr>
            <w:r>
              <w:rPr>
                <w:sz w:val="17"/>
              </w:rPr>
              <w:t xml:space="preserve">X </w:t>
            </w:r>
          </w:p>
        </w:tc>
        <w:tc>
          <w:tcPr>
            <w:tcW w:w="11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 xml:space="preserve">X </w:t>
            </w:r>
          </w:p>
        </w:tc>
        <w:tc>
          <w:tcPr>
            <w:tcW w:w="112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0"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 xml:space="preserve">X </w:t>
            </w:r>
          </w:p>
        </w:tc>
      </w:tr>
      <w:tr w:rsidR="00C06AFF">
        <w:trPr>
          <w:trHeight w:val="338"/>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42" w:firstLine="0"/>
              <w:jc w:val="left"/>
            </w:pPr>
            <w:r>
              <w:rPr>
                <w:sz w:val="17"/>
              </w:rPr>
              <w:t xml:space="preserve">Hidrante e </w:t>
            </w:r>
            <w:r>
              <w:rPr>
                <w:sz w:val="17"/>
              </w:rPr>
              <w:t xml:space="preserve">Mangotinhos </w:t>
            </w:r>
          </w:p>
        </w:tc>
        <w:tc>
          <w:tcPr>
            <w:tcW w:w="9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0" w:firstLine="0"/>
              <w:jc w:val="center"/>
            </w:pPr>
            <w:r>
              <w:rPr>
                <w:sz w:val="17"/>
              </w:rPr>
              <w:t xml:space="preserve">X </w:t>
            </w:r>
          </w:p>
        </w:tc>
        <w:tc>
          <w:tcPr>
            <w:tcW w:w="10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c>
          <w:tcPr>
            <w:tcW w:w="112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6" w:firstLine="0"/>
              <w:jc w:val="center"/>
            </w:pPr>
            <w:r>
              <w:rPr>
                <w:sz w:val="17"/>
              </w:rPr>
              <w:t xml:space="preserve">X </w:t>
            </w:r>
          </w:p>
        </w:tc>
        <w:tc>
          <w:tcPr>
            <w:tcW w:w="11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c>
          <w:tcPr>
            <w:tcW w:w="112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0"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r>
      <w:tr w:rsidR="00C06AFF">
        <w:trPr>
          <w:trHeight w:val="330"/>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66" w:firstLine="0"/>
              <w:jc w:val="left"/>
            </w:pPr>
            <w:r>
              <w:rPr>
                <w:sz w:val="17"/>
              </w:rPr>
              <w:t xml:space="preserve">Chuveiros Automáticos </w:t>
            </w:r>
          </w:p>
        </w:tc>
        <w:tc>
          <w:tcPr>
            <w:tcW w:w="9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9" w:firstLine="0"/>
              <w:jc w:val="center"/>
            </w:pPr>
            <w:r>
              <w:rPr>
                <w:sz w:val="17"/>
              </w:rPr>
              <w:t xml:space="preserve">- </w:t>
            </w:r>
          </w:p>
        </w:tc>
        <w:tc>
          <w:tcPr>
            <w:tcW w:w="10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9" w:firstLine="0"/>
              <w:jc w:val="center"/>
            </w:pPr>
            <w:r>
              <w:rPr>
                <w:sz w:val="17"/>
              </w:rPr>
              <w:t xml:space="preserve">- </w:t>
            </w:r>
          </w:p>
        </w:tc>
        <w:tc>
          <w:tcPr>
            <w:tcW w:w="11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5" w:firstLine="0"/>
              <w:jc w:val="center"/>
            </w:pPr>
            <w:r>
              <w:rPr>
                <w:sz w:val="17"/>
              </w:rPr>
              <w:t xml:space="preserve">- </w:t>
            </w:r>
          </w:p>
        </w:tc>
        <w:tc>
          <w:tcPr>
            <w:tcW w:w="11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3" w:firstLine="0"/>
              <w:jc w:val="center"/>
            </w:pPr>
            <w:r>
              <w:rPr>
                <w:sz w:val="17"/>
              </w:rPr>
              <w:t xml:space="preserve">- </w:t>
            </w:r>
          </w:p>
        </w:tc>
        <w:tc>
          <w:tcPr>
            <w:tcW w:w="112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0"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 xml:space="preserve">X </w:t>
            </w:r>
          </w:p>
        </w:tc>
      </w:tr>
      <w:tr w:rsidR="00C06AFF">
        <w:trPr>
          <w:trHeight w:val="344"/>
        </w:trPr>
        <w:tc>
          <w:tcPr>
            <w:tcW w:w="233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70" w:firstLine="0"/>
              <w:jc w:val="left"/>
            </w:pPr>
            <w:r>
              <w:rPr>
                <w:sz w:val="17"/>
              </w:rPr>
              <w:t xml:space="preserve">Controle de Fumaça </w:t>
            </w:r>
          </w:p>
        </w:tc>
        <w:tc>
          <w:tcPr>
            <w:tcW w:w="9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9" w:firstLine="0"/>
              <w:jc w:val="center"/>
            </w:pPr>
            <w:r>
              <w:rPr>
                <w:sz w:val="17"/>
              </w:rPr>
              <w:t xml:space="preserve">- </w:t>
            </w:r>
          </w:p>
        </w:tc>
        <w:tc>
          <w:tcPr>
            <w:tcW w:w="10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9" w:firstLine="0"/>
              <w:jc w:val="center"/>
            </w:pPr>
            <w:r>
              <w:rPr>
                <w:sz w:val="17"/>
              </w:rPr>
              <w:t xml:space="preserve">- </w:t>
            </w:r>
          </w:p>
        </w:tc>
        <w:tc>
          <w:tcPr>
            <w:tcW w:w="112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5" w:firstLine="0"/>
              <w:jc w:val="center"/>
            </w:pPr>
            <w:r>
              <w:rPr>
                <w:sz w:val="17"/>
              </w:rPr>
              <w:t xml:space="preserve">- </w:t>
            </w:r>
          </w:p>
        </w:tc>
        <w:tc>
          <w:tcPr>
            <w:tcW w:w="11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3" w:firstLine="0"/>
              <w:jc w:val="center"/>
            </w:pPr>
            <w:r>
              <w:rPr>
                <w:sz w:val="17"/>
              </w:rPr>
              <w:t xml:space="preserve">- </w:t>
            </w:r>
          </w:p>
        </w:tc>
        <w:tc>
          <w:tcPr>
            <w:tcW w:w="112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8" w:firstLine="0"/>
              <w:jc w:val="center"/>
            </w:pPr>
            <w:r>
              <w:rPr>
                <w:sz w:val="17"/>
              </w:rPr>
              <w:t xml:space="preserve">-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1" w:firstLine="0"/>
              <w:jc w:val="center"/>
            </w:pPr>
            <w:r>
              <w:rPr>
                <w:sz w:val="17"/>
              </w:rPr>
              <w:t>X</w:t>
            </w:r>
            <w:r>
              <w:rPr>
                <w:sz w:val="11"/>
              </w:rPr>
              <w:t xml:space="preserve">6 </w:t>
            </w:r>
          </w:p>
        </w:tc>
      </w:tr>
    </w:tbl>
    <w:p w:rsidR="00C06AFF" w:rsidRDefault="00697DAA">
      <w:pPr>
        <w:spacing w:after="91" w:line="248" w:lineRule="auto"/>
        <w:ind w:left="684"/>
        <w:jc w:val="left"/>
      </w:pPr>
      <w:r>
        <w:rPr>
          <w:b/>
          <w:sz w:val="17"/>
        </w:rPr>
        <w:t>NOTAS ESPECÍFICAS</w:t>
      </w:r>
      <w:r>
        <w:rPr>
          <w:sz w:val="17"/>
        </w:rPr>
        <w:t xml:space="preserve">: </w:t>
      </w:r>
    </w:p>
    <w:p w:rsidR="00C06AFF" w:rsidRDefault="00697DAA">
      <w:pPr>
        <w:numPr>
          <w:ilvl w:val="0"/>
          <w:numId w:val="21"/>
        </w:numPr>
        <w:spacing w:after="91" w:line="248" w:lineRule="auto"/>
        <w:ind w:right="148" w:firstLine="9"/>
      </w:pPr>
      <w:r>
        <w:rPr>
          <w:sz w:val="17"/>
        </w:rPr>
        <w:t xml:space="preserve">– Pode ser substituído por sistema de chuveiros automáticos; </w:t>
      </w:r>
    </w:p>
    <w:p w:rsidR="00C06AFF" w:rsidRDefault="00697DAA">
      <w:pPr>
        <w:numPr>
          <w:ilvl w:val="0"/>
          <w:numId w:val="21"/>
        </w:numPr>
        <w:spacing w:after="98" w:line="248" w:lineRule="auto"/>
        <w:ind w:right="148" w:firstLine="9"/>
      </w:pPr>
      <w:r>
        <w:rPr>
          <w:sz w:val="17"/>
        </w:rPr>
        <w:t xml:space="preserve">– Pode ser substituída por sistema de detecção de </w:t>
      </w:r>
      <w:r>
        <w:rPr>
          <w:sz w:val="17"/>
        </w:rPr>
        <w:t xml:space="preserve">incêndio e chuveiros automáticos; </w:t>
      </w:r>
    </w:p>
    <w:p w:rsidR="00C06AFF" w:rsidRDefault="00697DAA">
      <w:pPr>
        <w:numPr>
          <w:ilvl w:val="0"/>
          <w:numId w:val="21"/>
        </w:numPr>
        <w:spacing w:after="5" w:line="341" w:lineRule="auto"/>
        <w:ind w:right="148" w:firstLine="9"/>
      </w:pPr>
      <w:r>
        <w:rPr>
          <w:sz w:val="17"/>
        </w:rPr>
        <w:t xml:space="preserve">– Pode ser substituída por sistema de controle de fumaça, detecção de incêndio e chuveiros automáticos, exceto para as compartimentações das fachadas e selagens dos </w:t>
      </w:r>
      <w:r>
        <w:rPr>
          <w:i/>
          <w:sz w:val="17"/>
        </w:rPr>
        <w:t xml:space="preserve">shafts </w:t>
      </w:r>
      <w:r>
        <w:rPr>
          <w:sz w:val="17"/>
        </w:rPr>
        <w:t xml:space="preserve">e dutos de instalações; </w:t>
      </w:r>
    </w:p>
    <w:p w:rsidR="00C06AFF" w:rsidRDefault="00697DAA">
      <w:pPr>
        <w:numPr>
          <w:ilvl w:val="0"/>
          <w:numId w:val="21"/>
        </w:numPr>
        <w:spacing w:after="86" w:line="248" w:lineRule="auto"/>
        <w:ind w:right="148" w:firstLine="9"/>
      </w:pPr>
      <w:r>
        <w:rPr>
          <w:sz w:val="17"/>
        </w:rPr>
        <w:t>– Para edificações de di</w:t>
      </w:r>
      <w:r>
        <w:rPr>
          <w:sz w:val="17"/>
        </w:rPr>
        <w:t>visão C-3 (</w:t>
      </w:r>
      <w:r>
        <w:rPr>
          <w:i/>
          <w:sz w:val="17"/>
        </w:rPr>
        <w:t>shopping centers</w:t>
      </w:r>
      <w:r>
        <w:rPr>
          <w:sz w:val="17"/>
        </w:rPr>
        <w:t xml:space="preserve">); </w:t>
      </w:r>
    </w:p>
    <w:p w:rsidR="00C06AFF" w:rsidRDefault="00697DAA">
      <w:pPr>
        <w:numPr>
          <w:ilvl w:val="0"/>
          <w:numId w:val="21"/>
        </w:numPr>
        <w:spacing w:after="87" w:line="248" w:lineRule="auto"/>
        <w:ind w:right="148" w:firstLine="9"/>
      </w:pPr>
      <w:r>
        <w:rPr>
          <w:sz w:val="17"/>
        </w:rPr>
        <w:t xml:space="preserve">– Deve haver Elevador de Emergência para altura maior que 60 m; </w:t>
      </w:r>
    </w:p>
    <w:p w:rsidR="00C06AFF" w:rsidRDefault="00697DAA">
      <w:pPr>
        <w:spacing w:after="96" w:line="248" w:lineRule="auto"/>
        <w:ind w:left="674" w:right="148" w:firstLine="9"/>
      </w:pPr>
      <w:r>
        <w:rPr>
          <w:sz w:val="17"/>
        </w:rPr>
        <w:t xml:space="preserve">6– Acima de 60 metros de altura; </w:t>
      </w:r>
    </w:p>
    <w:p w:rsidR="00C06AFF" w:rsidRDefault="00697DAA">
      <w:pPr>
        <w:numPr>
          <w:ilvl w:val="0"/>
          <w:numId w:val="22"/>
        </w:numPr>
        <w:spacing w:after="5" w:line="344" w:lineRule="auto"/>
        <w:ind w:right="148" w:firstLine="9"/>
      </w:pPr>
      <w:r>
        <w:rPr>
          <w:sz w:val="17"/>
        </w:rPr>
        <w:t xml:space="preserve">– Pode ser substituída por sistema  de detecção  de incêndio  e chuveiros automáticos, exceto p ara as </w:t>
      </w:r>
      <w:r>
        <w:rPr>
          <w:sz w:val="17"/>
        </w:rPr>
        <w:t xml:space="preserve">compartimentações das fachadas e selagens dos </w:t>
      </w:r>
      <w:r>
        <w:rPr>
          <w:i/>
          <w:sz w:val="17"/>
        </w:rPr>
        <w:t xml:space="preserve">shafts </w:t>
      </w:r>
      <w:r>
        <w:rPr>
          <w:sz w:val="17"/>
        </w:rPr>
        <w:t xml:space="preserve">e dutos de instalações; </w:t>
      </w:r>
    </w:p>
    <w:p w:rsidR="00C06AFF" w:rsidRDefault="00697DAA">
      <w:pPr>
        <w:numPr>
          <w:ilvl w:val="0"/>
          <w:numId w:val="22"/>
        </w:numPr>
        <w:spacing w:after="5" w:line="353" w:lineRule="auto"/>
        <w:ind w:right="148" w:firstLine="9"/>
      </w:pPr>
      <w:r>
        <w:rPr>
          <w:sz w:val="17"/>
        </w:rPr>
        <w:t xml:space="preserve">–  Deve  haver  controle de fumaça nos  átrios,  podendo  ser  dimensionados  como  sendo  padronizados conforme ITCBMBA-15; </w:t>
      </w:r>
    </w:p>
    <w:p w:rsidR="00C06AFF" w:rsidRDefault="00697DAA">
      <w:pPr>
        <w:numPr>
          <w:ilvl w:val="0"/>
          <w:numId w:val="22"/>
        </w:numPr>
        <w:spacing w:after="120" w:line="335" w:lineRule="auto"/>
        <w:ind w:right="148" w:firstLine="9"/>
      </w:pPr>
      <w:r>
        <w:rPr>
          <w:sz w:val="17"/>
        </w:rPr>
        <w:t>– Pode ser substituída por sistema de controle de fu</w:t>
      </w:r>
      <w:r>
        <w:rPr>
          <w:sz w:val="17"/>
        </w:rPr>
        <w:t xml:space="preserve">maça, detecção de incêndio e chuveiros automáticos, até 60 metros de altura, exceto para as compartimentações das fachadas e selagens dos </w:t>
      </w:r>
      <w:r>
        <w:rPr>
          <w:i/>
          <w:sz w:val="17"/>
        </w:rPr>
        <w:t xml:space="preserve">shafts </w:t>
      </w:r>
      <w:r>
        <w:rPr>
          <w:sz w:val="17"/>
        </w:rPr>
        <w:t xml:space="preserve">e dutos de instalações, sendo que para altura superior deve-se, adicionalmente, adotar as soluções contidas na </w:t>
      </w:r>
      <w:r>
        <w:rPr>
          <w:sz w:val="17"/>
        </w:rPr>
        <w:t xml:space="preserve">ITCBMBA-09. </w:t>
      </w:r>
    </w:p>
    <w:p w:rsidR="00C06AFF" w:rsidRDefault="00697DAA">
      <w:pPr>
        <w:spacing w:after="91" w:line="248" w:lineRule="auto"/>
        <w:ind w:left="684"/>
        <w:jc w:val="left"/>
      </w:pPr>
      <w:r>
        <w:rPr>
          <w:b/>
          <w:sz w:val="17"/>
        </w:rPr>
        <w:t>NOTAS GERAIS</w:t>
      </w:r>
      <w:r>
        <w:rPr>
          <w:sz w:val="17"/>
        </w:rPr>
        <w:t xml:space="preserve">: </w:t>
      </w:r>
    </w:p>
    <w:p w:rsidR="00C06AFF" w:rsidRDefault="00697DAA">
      <w:pPr>
        <w:spacing w:after="5" w:line="357" w:lineRule="auto"/>
        <w:ind w:left="722" w:right="1967" w:firstLine="9"/>
      </w:pPr>
      <w:r>
        <w:rPr>
          <w:sz w:val="17"/>
        </w:rPr>
        <w:t>a – As instalações elétricas e o SPDA devem estar em conformidade com as normas técnicas oficiais; b – Para subsolos ocupados ver Tabela 7; c – Observar ainda as exigências para os riscos específicos das respectivas Instruções T</w:t>
      </w:r>
      <w:r>
        <w:rPr>
          <w:sz w:val="17"/>
        </w:rPr>
        <w:t xml:space="preserve">écnicas. </w:t>
      </w:r>
    </w:p>
    <w:p w:rsidR="00C06AFF" w:rsidRDefault="00697DAA">
      <w:pPr>
        <w:pStyle w:val="Ttulo3"/>
        <w:ind w:left="436" w:right="9"/>
      </w:pPr>
      <w:r>
        <w:t>TABELA 6D</w:t>
      </w:r>
      <w:r>
        <w:rPr>
          <w:b w:val="0"/>
        </w:rPr>
        <w:t xml:space="preserve"> </w:t>
      </w:r>
    </w:p>
    <w:p w:rsidR="00C06AFF" w:rsidRDefault="00697DAA">
      <w:pPr>
        <w:spacing w:after="8" w:line="248" w:lineRule="auto"/>
        <w:ind w:left="1018"/>
        <w:jc w:val="left"/>
      </w:pPr>
      <w:r>
        <w:rPr>
          <w:b/>
          <w:sz w:val="17"/>
        </w:rPr>
        <w:t>EDIFICAÇÕES, ESTRUTURAS E ÁREAS DE RISCO DO GRUPO D COM ÁREA SUPERIOR A 750m</w:t>
      </w:r>
      <w:r>
        <w:rPr>
          <w:b/>
          <w:sz w:val="17"/>
          <w:vertAlign w:val="superscript"/>
        </w:rPr>
        <w:t xml:space="preserve">2 </w:t>
      </w:r>
      <w:r>
        <w:rPr>
          <w:b/>
          <w:sz w:val="17"/>
        </w:rPr>
        <w:t xml:space="preserve">OU </w:t>
      </w:r>
    </w:p>
    <w:p w:rsidR="00C06AFF" w:rsidRDefault="00697DAA">
      <w:pPr>
        <w:spacing w:after="0" w:line="259" w:lineRule="auto"/>
        <w:ind w:left="448" w:right="5"/>
        <w:jc w:val="center"/>
      </w:pPr>
      <w:r>
        <w:rPr>
          <w:b/>
          <w:sz w:val="17"/>
        </w:rPr>
        <w:t>ALTURA SUPERIOR A 12,00m</w:t>
      </w:r>
      <w:r>
        <w:rPr>
          <w:sz w:val="17"/>
        </w:rPr>
        <w:t xml:space="preserve"> </w:t>
      </w:r>
    </w:p>
    <w:p w:rsidR="00C06AFF" w:rsidRDefault="00697DAA">
      <w:pPr>
        <w:spacing w:after="0" w:line="259" w:lineRule="auto"/>
        <w:ind w:left="50" w:firstLine="0"/>
        <w:jc w:val="left"/>
      </w:pPr>
      <w:r>
        <w:rPr>
          <w:b/>
          <w:sz w:val="17"/>
        </w:rPr>
        <w:t xml:space="preserve"> </w:t>
      </w:r>
    </w:p>
    <w:tbl>
      <w:tblPr>
        <w:tblStyle w:val="TableGrid"/>
        <w:tblW w:w="8806" w:type="dxa"/>
        <w:tblInd w:w="148" w:type="dxa"/>
        <w:tblCellMar>
          <w:top w:w="24" w:type="dxa"/>
          <w:left w:w="61" w:type="dxa"/>
          <w:bottom w:w="0" w:type="dxa"/>
          <w:right w:w="104" w:type="dxa"/>
        </w:tblCellMar>
        <w:tblLook w:val="04A0" w:firstRow="1" w:lastRow="0" w:firstColumn="1" w:lastColumn="0" w:noHBand="0" w:noVBand="1"/>
      </w:tblPr>
      <w:tblGrid>
        <w:gridCol w:w="2279"/>
        <w:gridCol w:w="1085"/>
        <w:gridCol w:w="1082"/>
        <w:gridCol w:w="1085"/>
        <w:gridCol w:w="1087"/>
        <w:gridCol w:w="1086"/>
        <w:gridCol w:w="1102"/>
      </w:tblGrid>
      <w:tr w:rsidR="00C06AFF">
        <w:trPr>
          <w:trHeight w:val="354"/>
        </w:trPr>
        <w:tc>
          <w:tcPr>
            <w:tcW w:w="2279"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7"/>
              </w:rPr>
              <w:t>Grupo de ocupação e uso</w:t>
            </w:r>
            <w:r>
              <w:rPr>
                <w:color w:val="FFFFFF"/>
                <w:sz w:val="17"/>
              </w:rPr>
              <w:t xml:space="preserve"> </w:t>
            </w:r>
          </w:p>
        </w:tc>
        <w:tc>
          <w:tcPr>
            <w:tcW w:w="1085"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4340" w:type="dxa"/>
            <w:gridSpan w:val="4"/>
            <w:tcBorders>
              <w:top w:val="single" w:sz="4" w:space="0" w:color="000000"/>
              <w:left w:val="nil"/>
              <w:bottom w:val="single" w:sz="4" w:space="0" w:color="000000"/>
              <w:right w:val="nil"/>
            </w:tcBorders>
            <w:shd w:val="clear" w:color="auto" w:fill="7E0000"/>
          </w:tcPr>
          <w:p w:rsidR="00C06AFF" w:rsidRDefault="00697DAA">
            <w:pPr>
              <w:spacing w:after="0" w:line="259" w:lineRule="auto"/>
              <w:ind w:left="407" w:firstLine="0"/>
              <w:jc w:val="left"/>
            </w:pPr>
            <w:r>
              <w:rPr>
                <w:b/>
                <w:color w:val="FFFFFF"/>
                <w:sz w:val="17"/>
              </w:rPr>
              <w:t>GRUPO D – SERVIÇOS PROFISSIONAIS</w:t>
            </w:r>
            <w:r>
              <w:rPr>
                <w:color w:val="FFFFFF"/>
                <w:sz w:val="17"/>
              </w:rPr>
              <w:t xml:space="preserve"> </w:t>
            </w:r>
          </w:p>
        </w:tc>
        <w:tc>
          <w:tcPr>
            <w:tcW w:w="1102"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518"/>
        </w:trPr>
        <w:tc>
          <w:tcPr>
            <w:tcW w:w="227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39" w:firstLine="0"/>
              <w:jc w:val="center"/>
            </w:pPr>
            <w:r>
              <w:rPr>
                <w:b/>
                <w:sz w:val="17"/>
              </w:rPr>
              <w:t>Divisão</w:t>
            </w:r>
            <w:r>
              <w:rPr>
                <w:sz w:val="17"/>
              </w:rPr>
              <w:t xml:space="preserve"> </w:t>
            </w:r>
          </w:p>
        </w:tc>
        <w:tc>
          <w:tcPr>
            <w:tcW w:w="1085" w:type="dxa"/>
            <w:tcBorders>
              <w:top w:val="single" w:sz="4" w:space="0" w:color="000000"/>
              <w:left w:val="single" w:sz="4" w:space="0" w:color="000000"/>
              <w:bottom w:val="single" w:sz="4" w:space="0" w:color="000000"/>
              <w:right w:val="nil"/>
            </w:tcBorders>
            <w:shd w:val="clear" w:color="auto" w:fill="FFFF00"/>
          </w:tcPr>
          <w:p w:rsidR="00C06AFF" w:rsidRDefault="00C06AFF">
            <w:pPr>
              <w:spacing w:after="160" w:line="259" w:lineRule="auto"/>
              <w:ind w:left="0" w:firstLine="0"/>
              <w:jc w:val="left"/>
            </w:pPr>
          </w:p>
        </w:tc>
        <w:tc>
          <w:tcPr>
            <w:tcW w:w="4340" w:type="dxa"/>
            <w:gridSpan w:val="4"/>
            <w:tcBorders>
              <w:top w:val="single" w:sz="4" w:space="0" w:color="000000"/>
              <w:left w:val="nil"/>
              <w:bottom w:val="single" w:sz="4" w:space="0" w:color="000000"/>
              <w:right w:val="nil"/>
            </w:tcBorders>
            <w:shd w:val="clear" w:color="auto" w:fill="FFFF00"/>
            <w:vAlign w:val="center"/>
          </w:tcPr>
          <w:p w:rsidR="00C06AFF" w:rsidRDefault="00697DAA">
            <w:pPr>
              <w:spacing w:after="0" w:line="259" w:lineRule="auto"/>
              <w:ind w:left="82" w:firstLine="0"/>
              <w:jc w:val="center"/>
            </w:pPr>
            <w:r>
              <w:rPr>
                <w:sz w:val="17"/>
              </w:rPr>
              <w:t xml:space="preserve">D-1, D-2, D-3 e D-4 </w:t>
            </w:r>
          </w:p>
        </w:tc>
        <w:tc>
          <w:tcPr>
            <w:tcW w:w="1102" w:type="dxa"/>
            <w:tcBorders>
              <w:top w:val="single" w:sz="4" w:space="0" w:color="000000"/>
              <w:left w:val="nil"/>
              <w:bottom w:val="single" w:sz="4" w:space="0" w:color="000000"/>
              <w:right w:val="single" w:sz="4" w:space="0" w:color="000000"/>
            </w:tcBorders>
            <w:shd w:val="clear" w:color="auto" w:fill="FFFF00"/>
          </w:tcPr>
          <w:p w:rsidR="00C06AFF" w:rsidRDefault="00C06AFF">
            <w:pPr>
              <w:spacing w:after="160" w:line="259" w:lineRule="auto"/>
              <w:ind w:left="0" w:firstLine="0"/>
              <w:jc w:val="left"/>
            </w:pPr>
          </w:p>
        </w:tc>
      </w:tr>
      <w:tr w:rsidR="00C06AFF">
        <w:trPr>
          <w:trHeight w:val="355"/>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408" w:hanging="274"/>
            </w:pPr>
            <w:r>
              <w:rPr>
                <w:b/>
                <w:color w:val="FFFFFF"/>
                <w:sz w:val="17"/>
              </w:rPr>
              <w:t xml:space="preserve">Medidas de Segurança </w:t>
            </w:r>
            <w:r>
              <w:rPr>
                <w:b/>
                <w:color w:val="FFFFFF"/>
                <w:sz w:val="17"/>
              </w:rPr>
              <w:t>contra Incêndio</w:t>
            </w:r>
            <w:r>
              <w:rPr>
                <w:color w:val="FFFFFF"/>
                <w:sz w:val="17"/>
              </w:rPr>
              <w:t xml:space="preserve"> </w:t>
            </w:r>
          </w:p>
        </w:tc>
        <w:tc>
          <w:tcPr>
            <w:tcW w:w="1085"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4340" w:type="dxa"/>
            <w:gridSpan w:val="4"/>
            <w:tcBorders>
              <w:top w:val="single" w:sz="4" w:space="0" w:color="000000"/>
              <w:left w:val="nil"/>
              <w:bottom w:val="single" w:sz="4" w:space="0" w:color="000000"/>
              <w:right w:val="nil"/>
            </w:tcBorders>
            <w:shd w:val="clear" w:color="auto" w:fill="7E0000"/>
          </w:tcPr>
          <w:p w:rsidR="00C06AFF" w:rsidRDefault="00697DAA">
            <w:pPr>
              <w:spacing w:after="0" w:line="259" w:lineRule="auto"/>
              <w:ind w:left="344" w:firstLine="0"/>
              <w:jc w:val="left"/>
            </w:pPr>
            <w:r>
              <w:rPr>
                <w:b/>
                <w:color w:val="FFFFFF"/>
                <w:sz w:val="17"/>
              </w:rPr>
              <w:t>Classificação quanto à altura (em metros)</w:t>
            </w:r>
            <w:r>
              <w:rPr>
                <w:color w:val="FFFFFF"/>
                <w:sz w:val="17"/>
              </w:rPr>
              <w:t xml:space="preserve"> </w:t>
            </w:r>
          </w:p>
        </w:tc>
        <w:tc>
          <w:tcPr>
            <w:tcW w:w="1102"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432"/>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08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23" w:firstLine="0"/>
              <w:jc w:val="center"/>
            </w:pPr>
            <w:r>
              <w:rPr>
                <w:sz w:val="17"/>
              </w:rPr>
              <w:t xml:space="preserve">Térrea </w:t>
            </w:r>
          </w:p>
        </w:tc>
        <w:tc>
          <w:tcPr>
            <w:tcW w:w="108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4" w:firstLine="0"/>
              <w:jc w:val="center"/>
            </w:pPr>
            <w:r>
              <w:rPr>
                <w:sz w:val="17"/>
              </w:rPr>
              <w:t xml:space="preserve">H ≤ 6 </w:t>
            </w:r>
          </w:p>
        </w:tc>
        <w:tc>
          <w:tcPr>
            <w:tcW w:w="108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36" w:firstLine="0"/>
              <w:jc w:val="center"/>
            </w:pPr>
            <w:r>
              <w:rPr>
                <w:sz w:val="17"/>
              </w:rPr>
              <w:t xml:space="preserve">6 &lt; H ≤ 12 </w:t>
            </w:r>
          </w:p>
        </w:tc>
        <w:tc>
          <w:tcPr>
            <w:tcW w:w="108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42" w:firstLine="0"/>
              <w:jc w:val="left"/>
            </w:pPr>
            <w:r>
              <w:rPr>
                <w:sz w:val="17"/>
              </w:rPr>
              <w:t xml:space="preserve">12 &lt; H ≤ 23 </w:t>
            </w:r>
          </w:p>
        </w:tc>
        <w:tc>
          <w:tcPr>
            <w:tcW w:w="108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40" w:firstLine="0"/>
              <w:jc w:val="left"/>
            </w:pPr>
            <w:r>
              <w:rPr>
                <w:sz w:val="17"/>
              </w:rPr>
              <w:t xml:space="preserve">23 &lt; H ≤ 30 </w:t>
            </w:r>
          </w:p>
        </w:tc>
        <w:tc>
          <w:tcPr>
            <w:tcW w:w="110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1" w:firstLine="0"/>
              <w:jc w:val="left"/>
            </w:pPr>
            <w:r>
              <w:rPr>
                <w:sz w:val="17"/>
              </w:rPr>
              <w:t xml:space="preserve">Acima de 30 </w:t>
            </w:r>
          </w:p>
        </w:tc>
      </w:tr>
      <w:tr w:rsidR="00C06AFF">
        <w:trPr>
          <w:trHeight w:val="451"/>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Acesso de Viatura na Edificação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70" w:firstLine="0"/>
              <w:jc w:val="center"/>
            </w:pPr>
            <w:r>
              <w:rPr>
                <w:sz w:val="17"/>
              </w:rPr>
              <w:t xml:space="preserve">X </w:t>
            </w:r>
          </w:p>
        </w:tc>
        <w:tc>
          <w:tcPr>
            <w:tcW w:w="1082"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82"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84"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77"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74"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72" w:firstLine="0"/>
              <w:jc w:val="center"/>
            </w:pPr>
            <w:r>
              <w:rPr>
                <w:sz w:val="17"/>
              </w:rPr>
              <w:t xml:space="preserve">X </w:t>
            </w:r>
          </w:p>
        </w:tc>
      </w:tr>
      <w:tr w:rsidR="00C06AFF">
        <w:trPr>
          <w:trHeight w:val="466"/>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66" w:hanging="634"/>
              <w:jc w:val="left"/>
            </w:pPr>
            <w:r>
              <w:rPr>
                <w:sz w:val="17"/>
              </w:rPr>
              <w:t xml:space="preserve">Segurança Estrutural contra Incêndio </w:t>
            </w:r>
          </w:p>
        </w:tc>
        <w:tc>
          <w:tcPr>
            <w:tcW w:w="108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70" w:firstLine="0"/>
              <w:jc w:val="center"/>
            </w:pPr>
            <w:r>
              <w:rPr>
                <w:sz w:val="17"/>
              </w:rPr>
              <w:t xml:space="preserve">X </w:t>
            </w:r>
          </w:p>
        </w:tc>
        <w:tc>
          <w:tcPr>
            <w:tcW w:w="1082"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82"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84"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77"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74"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72" w:firstLine="0"/>
              <w:jc w:val="center"/>
            </w:pPr>
            <w:r>
              <w:rPr>
                <w:sz w:val="17"/>
              </w:rPr>
              <w:t xml:space="preserve">X </w:t>
            </w:r>
          </w:p>
        </w:tc>
      </w:tr>
      <w:tr w:rsidR="00C06AFF">
        <w:trPr>
          <w:trHeight w:val="445"/>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68" w:hanging="34"/>
              <w:jc w:val="left"/>
            </w:pPr>
            <w:r>
              <w:rPr>
                <w:sz w:val="17"/>
              </w:rPr>
              <w:t xml:space="preserve">Compartimentação Horizontal (áreas)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67" w:firstLine="0"/>
              <w:jc w:val="center"/>
            </w:pPr>
            <w:r>
              <w:rPr>
                <w:sz w:val="17"/>
              </w:rPr>
              <w:t>X</w:t>
            </w:r>
            <w:r>
              <w:rPr>
                <w:sz w:val="11"/>
              </w:rPr>
              <w:t xml:space="preserve">1 </w:t>
            </w:r>
          </w:p>
        </w:tc>
        <w:tc>
          <w:tcPr>
            <w:tcW w:w="108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74" w:firstLine="0"/>
              <w:jc w:val="center"/>
            </w:pPr>
            <w:r>
              <w:rPr>
                <w:sz w:val="17"/>
              </w:rPr>
              <w:t>X</w:t>
            </w:r>
            <w:r>
              <w:rPr>
                <w:sz w:val="11"/>
              </w:rPr>
              <w:t xml:space="preserve">1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76" w:firstLine="0"/>
              <w:jc w:val="center"/>
            </w:pPr>
            <w:r>
              <w:rPr>
                <w:sz w:val="17"/>
              </w:rPr>
              <w:t>X</w:t>
            </w:r>
            <w:r>
              <w:rPr>
                <w:sz w:val="11"/>
              </w:rPr>
              <w:t xml:space="preserve">1 </w:t>
            </w:r>
          </w:p>
        </w:tc>
        <w:tc>
          <w:tcPr>
            <w:tcW w:w="108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69" w:firstLine="0"/>
              <w:jc w:val="center"/>
            </w:pPr>
            <w:r>
              <w:rPr>
                <w:sz w:val="17"/>
              </w:rPr>
              <w:t>X</w:t>
            </w:r>
            <w:r>
              <w:rPr>
                <w:sz w:val="11"/>
              </w:rPr>
              <w:t xml:space="preserve">2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71" w:firstLine="0"/>
              <w:jc w:val="center"/>
            </w:pPr>
            <w:r>
              <w:rPr>
                <w:sz w:val="17"/>
              </w:rPr>
              <w:t>X</w:t>
            </w:r>
            <w:r>
              <w:rPr>
                <w:sz w:val="11"/>
              </w:rPr>
              <w:t xml:space="preserve">2 </w:t>
            </w:r>
          </w:p>
        </w:tc>
        <w:tc>
          <w:tcPr>
            <w:tcW w:w="1102"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72" w:firstLine="0"/>
              <w:jc w:val="center"/>
            </w:pPr>
            <w:r>
              <w:rPr>
                <w:sz w:val="17"/>
              </w:rPr>
              <w:t xml:space="preserve">X </w:t>
            </w:r>
          </w:p>
        </w:tc>
      </w:tr>
      <w:tr w:rsidR="00C06AFF">
        <w:trPr>
          <w:trHeight w:val="343"/>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6" w:firstLine="0"/>
              <w:jc w:val="left"/>
            </w:pPr>
            <w:r>
              <w:rPr>
                <w:sz w:val="17"/>
              </w:rPr>
              <w:t xml:space="preserve">Compartimentação Vertical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9" w:firstLine="0"/>
              <w:jc w:val="center"/>
            </w:pPr>
            <w:r>
              <w:rPr>
                <w:sz w:val="17"/>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1" w:firstLine="0"/>
              <w:jc w:val="center"/>
            </w:pPr>
            <w:r>
              <w:rPr>
                <w:sz w:val="17"/>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3" w:firstLine="0"/>
              <w:jc w:val="center"/>
            </w:pPr>
            <w:r>
              <w:rPr>
                <w:sz w:val="17"/>
              </w:rPr>
              <w:t xml:space="preserve">-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6" w:firstLine="0"/>
              <w:jc w:val="center"/>
            </w:pPr>
            <w:r>
              <w:rPr>
                <w:sz w:val="17"/>
              </w:rPr>
              <w:t>X</w:t>
            </w:r>
            <w:r>
              <w:rPr>
                <w:sz w:val="11"/>
              </w:rPr>
              <w:t xml:space="preserve">6;7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1" w:firstLine="0"/>
              <w:jc w:val="center"/>
            </w:pPr>
            <w:r>
              <w:rPr>
                <w:sz w:val="17"/>
              </w:rPr>
              <w:t>X</w:t>
            </w:r>
            <w:r>
              <w:rPr>
                <w:sz w:val="11"/>
              </w:rPr>
              <w:t xml:space="preserve">3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9" w:firstLine="0"/>
              <w:jc w:val="center"/>
            </w:pPr>
            <w:r>
              <w:rPr>
                <w:sz w:val="17"/>
              </w:rPr>
              <w:t>X</w:t>
            </w:r>
            <w:r>
              <w:rPr>
                <w:sz w:val="11"/>
              </w:rPr>
              <w:t xml:space="preserve">8 </w:t>
            </w:r>
          </w:p>
        </w:tc>
      </w:tr>
      <w:tr w:rsidR="00C06AFF">
        <w:trPr>
          <w:trHeight w:val="446"/>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Controle de Materiais de Acabamento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70" w:firstLine="0"/>
              <w:jc w:val="center"/>
            </w:pPr>
            <w:r>
              <w:rPr>
                <w:sz w:val="17"/>
              </w:rPr>
              <w:t xml:space="preserve">X </w:t>
            </w:r>
          </w:p>
        </w:tc>
        <w:tc>
          <w:tcPr>
            <w:tcW w:w="1082"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82"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84"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77"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74"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shd w:val="clear" w:color="auto" w:fill="D7D7D7"/>
            <w:vAlign w:val="center"/>
          </w:tcPr>
          <w:p w:rsidR="00C06AFF" w:rsidRDefault="00697DAA">
            <w:pPr>
              <w:spacing w:after="0" w:line="259" w:lineRule="auto"/>
              <w:ind w:left="72" w:firstLine="0"/>
              <w:jc w:val="center"/>
            </w:pPr>
            <w:r>
              <w:rPr>
                <w:sz w:val="17"/>
              </w:rPr>
              <w:t xml:space="preserve">X </w:t>
            </w:r>
          </w:p>
        </w:tc>
      </w:tr>
      <w:tr w:rsidR="00C06AFF">
        <w:trPr>
          <w:trHeight w:val="348"/>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97" w:firstLine="0"/>
              <w:jc w:val="left"/>
            </w:pPr>
            <w:r>
              <w:rPr>
                <w:sz w:val="17"/>
              </w:rPr>
              <w:t xml:space="preserve">Saídas de Emergência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0" w:firstLine="0"/>
              <w:jc w:val="center"/>
            </w:pPr>
            <w:r>
              <w:rPr>
                <w:sz w:val="17"/>
              </w:rPr>
              <w:t xml:space="preserve">X </w:t>
            </w:r>
          </w:p>
        </w:tc>
        <w:tc>
          <w:tcPr>
            <w:tcW w:w="10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2"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4"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7"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4"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9" w:firstLine="0"/>
              <w:jc w:val="center"/>
            </w:pPr>
            <w:r>
              <w:rPr>
                <w:sz w:val="17"/>
              </w:rPr>
              <w:t>X</w:t>
            </w:r>
            <w:r>
              <w:rPr>
                <w:sz w:val="11"/>
              </w:rPr>
              <w:t xml:space="preserve">5 </w:t>
            </w:r>
          </w:p>
        </w:tc>
      </w:tr>
      <w:tr w:rsidR="00C06AFF">
        <w:trPr>
          <w:trHeight w:val="325"/>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47" w:firstLine="0"/>
              <w:jc w:val="left"/>
            </w:pPr>
            <w:r>
              <w:rPr>
                <w:sz w:val="17"/>
              </w:rPr>
              <w:t xml:space="preserve">Plano de Emergência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19" w:firstLine="0"/>
              <w:jc w:val="center"/>
            </w:pPr>
            <w:r>
              <w:rPr>
                <w:sz w:val="17"/>
              </w:rPr>
              <w:t xml:space="preserve">- </w:t>
            </w:r>
          </w:p>
        </w:tc>
        <w:tc>
          <w:tcPr>
            <w:tcW w:w="108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31" w:firstLine="0"/>
              <w:jc w:val="center"/>
            </w:pPr>
            <w:r>
              <w:rPr>
                <w:sz w:val="17"/>
              </w:rPr>
              <w:t xml:space="preserve">-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33" w:firstLine="0"/>
              <w:jc w:val="center"/>
            </w:pPr>
            <w:r>
              <w:rPr>
                <w:sz w:val="17"/>
              </w:rPr>
              <w:t xml:space="preserve">- </w:t>
            </w:r>
          </w:p>
        </w:tc>
        <w:tc>
          <w:tcPr>
            <w:tcW w:w="108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26" w:firstLine="0"/>
              <w:jc w:val="center"/>
            </w:pPr>
            <w:r>
              <w:rPr>
                <w:sz w:val="17"/>
              </w:rPr>
              <w:t xml:space="preserve">-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23" w:firstLine="0"/>
              <w:jc w:val="center"/>
            </w:pPr>
            <w:r>
              <w:rPr>
                <w:sz w:val="17"/>
              </w:rPr>
              <w:t xml:space="preserve">- </w:t>
            </w:r>
          </w:p>
        </w:tc>
        <w:tc>
          <w:tcPr>
            <w:tcW w:w="110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59" w:firstLine="0"/>
              <w:jc w:val="center"/>
            </w:pPr>
            <w:r>
              <w:rPr>
                <w:sz w:val="17"/>
              </w:rPr>
              <w:t>X</w:t>
            </w:r>
            <w:r>
              <w:rPr>
                <w:sz w:val="11"/>
              </w:rPr>
              <w:t xml:space="preserve">4 </w:t>
            </w:r>
          </w:p>
        </w:tc>
      </w:tr>
      <w:tr w:rsidR="00C06AFF">
        <w:trPr>
          <w:trHeight w:val="341"/>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00" w:firstLine="0"/>
              <w:jc w:val="left"/>
            </w:pPr>
            <w:r>
              <w:rPr>
                <w:sz w:val="17"/>
              </w:rPr>
              <w:t xml:space="preserve">Brigada de Incêndio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0" w:firstLine="0"/>
              <w:jc w:val="center"/>
            </w:pPr>
            <w:r>
              <w:rPr>
                <w:sz w:val="17"/>
              </w:rPr>
              <w:t xml:space="preserve">X </w:t>
            </w:r>
          </w:p>
        </w:tc>
        <w:tc>
          <w:tcPr>
            <w:tcW w:w="10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2"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4"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7"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4"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7" w:firstLine="0"/>
              <w:jc w:val="center"/>
            </w:pPr>
            <w:r>
              <w:rPr>
                <w:sz w:val="17"/>
              </w:rPr>
              <w:t xml:space="preserve">X </w:t>
            </w:r>
          </w:p>
        </w:tc>
      </w:tr>
      <w:tr w:rsidR="00C06AFF">
        <w:trPr>
          <w:trHeight w:val="347"/>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8" w:firstLine="0"/>
              <w:jc w:val="left"/>
            </w:pPr>
            <w:r>
              <w:rPr>
                <w:sz w:val="17"/>
              </w:rPr>
              <w:t xml:space="preserve">Iluminação de Emergência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70" w:firstLine="0"/>
              <w:jc w:val="center"/>
            </w:pPr>
            <w:r>
              <w:rPr>
                <w:sz w:val="17"/>
              </w:rPr>
              <w:t xml:space="preserve">X </w:t>
            </w:r>
          </w:p>
        </w:tc>
        <w:tc>
          <w:tcPr>
            <w:tcW w:w="108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82"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84"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77"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74"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67" w:firstLine="0"/>
              <w:jc w:val="center"/>
            </w:pPr>
            <w:r>
              <w:rPr>
                <w:sz w:val="17"/>
              </w:rPr>
              <w:t xml:space="preserve">X </w:t>
            </w:r>
          </w:p>
        </w:tc>
      </w:tr>
      <w:tr w:rsidR="00C06AFF">
        <w:trPr>
          <w:trHeight w:val="373"/>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38" w:firstLine="0"/>
              <w:jc w:val="left"/>
            </w:pPr>
            <w:r>
              <w:rPr>
                <w:sz w:val="17"/>
              </w:rPr>
              <w:t xml:space="preserve">Detecção de Incêndio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9" w:firstLine="0"/>
              <w:jc w:val="center"/>
            </w:pPr>
            <w:r>
              <w:rPr>
                <w:sz w:val="17"/>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1" w:firstLine="0"/>
              <w:jc w:val="center"/>
            </w:pPr>
            <w:r>
              <w:rPr>
                <w:sz w:val="17"/>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3" w:firstLine="0"/>
              <w:jc w:val="center"/>
            </w:pPr>
            <w:r>
              <w:rPr>
                <w:sz w:val="17"/>
              </w:rPr>
              <w:t xml:space="preserve">-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6" w:firstLine="0"/>
              <w:jc w:val="center"/>
            </w:pPr>
            <w:r>
              <w:rPr>
                <w:sz w:val="17"/>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3" w:firstLine="0"/>
              <w:jc w:val="center"/>
            </w:pPr>
            <w:r>
              <w:rPr>
                <w:sz w:val="17"/>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2" w:firstLine="0"/>
              <w:jc w:val="center"/>
            </w:pPr>
            <w:r>
              <w:rPr>
                <w:sz w:val="17"/>
              </w:rPr>
              <w:t xml:space="preserve">X </w:t>
            </w:r>
          </w:p>
        </w:tc>
      </w:tr>
      <w:tr w:rsidR="00C06AFF">
        <w:trPr>
          <w:trHeight w:val="347"/>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04" w:firstLine="0"/>
              <w:jc w:val="center"/>
            </w:pPr>
            <w:r>
              <w:rPr>
                <w:sz w:val="17"/>
              </w:rPr>
              <w:t xml:space="preserve">Alarme de Incêndio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70" w:firstLine="0"/>
              <w:jc w:val="center"/>
            </w:pPr>
            <w:r>
              <w:rPr>
                <w:sz w:val="17"/>
              </w:rPr>
              <w:t xml:space="preserve">X </w:t>
            </w:r>
          </w:p>
        </w:tc>
        <w:tc>
          <w:tcPr>
            <w:tcW w:w="108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82"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84"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77"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74"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67" w:firstLine="0"/>
              <w:jc w:val="center"/>
            </w:pPr>
            <w:r>
              <w:rPr>
                <w:sz w:val="17"/>
              </w:rPr>
              <w:t xml:space="preserve">X </w:t>
            </w:r>
          </w:p>
        </w:tc>
      </w:tr>
      <w:tr w:rsidR="00C06AFF">
        <w:trPr>
          <w:trHeight w:val="365"/>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4" w:firstLine="0"/>
              <w:jc w:val="left"/>
            </w:pPr>
            <w:r>
              <w:rPr>
                <w:sz w:val="17"/>
              </w:rPr>
              <w:t xml:space="preserve">Sinalização de Emergência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5" w:firstLine="0"/>
              <w:jc w:val="center"/>
            </w:pPr>
            <w:r>
              <w:rPr>
                <w:sz w:val="17"/>
              </w:rPr>
              <w:t xml:space="preserve">X </w:t>
            </w:r>
          </w:p>
        </w:tc>
        <w:tc>
          <w:tcPr>
            <w:tcW w:w="10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2"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4"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7"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4"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7" w:firstLine="0"/>
              <w:jc w:val="center"/>
            </w:pPr>
            <w:r>
              <w:rPr>
                <w:sz w:val="17"/>
              </w:rPr>
              <w:t xml:space="preserve">X </w:t>
            </w:r>
          </w:p>
        </w:tc>
      </w:tr>
      <w:tr w:rsidR="00C06AFF">
        <w:trPr>
          <w:trHeight w:val="346"/>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63" w:firstLine="0"/>
              <w:jc w:val="center"/>
            </w:pPr>
            <w:r>
              <w:rPr>
                <w:sz w:val="17"/>
              </w:rPr>
              <w:t xml:space="preserve">Extintores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75" w:firstLine="0"/>
              <w:jc w:val="center"/>
            </w:pPr>
            <w:r>
              <w:rPr>
                <w:sz w:val="17"/>
              </w:rPr>
              <w:t xml:space="preserve">X </w:t>
            </w:r>
          </w:p>
        </w:tc>
        <w:tc>
          <w:tcPr>
            <w:tcW w:w="108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82"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84"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77"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74"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67" w:firstLine="0"/>
              <w:jc w:val="center"/>
            </w:pPr>
            <w:r>
              <w:rPr>
                <w:sz w:val="17"/>
              </w:rPr>
              <w:t xml:space="preserve">X </w:t>
            </w:r>
          </w:p>
        </w:tc>
      </w:tr>
      <w:tr w:rsidR="00C06AFF">
        <w:trPr>
          <w:trHeight w:val="374"/>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58" w:firstLine="0"/>
              <w:jc w:val="left"/>
            </w:pPr>
            <w:r>
              <w:rPr>
                <w:sz w:val="17"/>
              </w:rPr>
              <w:t xml:space="preserve">Hidrante e Mangotinhos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5" w:firstLine="0"/>
              <w:jc w:val="center"/>
            </w:pPr>
            <w:r>
              <w:rPr>
                <w:sz w:val="17"/>
              </w:rPr>
              <w:t xml:space="preserve">X </w:t>
            </w:r>
          </w:p>
        </w:tc>
        <w:tc>
          <w:tcPr>
            <w:tcW w:w="10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2"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4"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7" w:firstLine="0"/>
              <w:jc w:val="center"/>
            </w:pPr>
            <w:r>
              <w:rPr>
                <w:sz w:val="17"/>
              </w:rPr>
              <w:t xml:space="preserve">X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4"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7" w:firstLine="0"/>
              <w:jc w:val="center"/>
            </w:pPr>
            <w:r>
              <w:rPr>
                <w:sz w:val="17"/>
              </w:rPr>
              <w:t xml:space="preserve">X </w:t>
            </w:r>
          </w:p>
        </w:tc>
      </w:tr>
      <w:tr w:rsidR="00C06AFF">
        <w:trPr>
          <w:trHeight w:val="346"/>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85" w:firstLine="0"/>
              <w:jc w:val="left"/>
            </w:pPr>
            <w:r>
              <w:rPr>
                <w:sz w:val="17"/>
              </w:rPr>
              <w:t xml:space="preserve">Chuveiros Automáticos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19" w:firstLine="0"/>
              <w:jc w:val="center"/>
            </w:pPr>
            <w:r>
              <w:rPr>
                <w:sz w:val="17"/>
              </w:rPr>
              <w:t xml:space="preserve">- </w:t>
            </w:r>
          </w:p>
        </w:tc>
        <w:tc>
          <w:tcPr>
            <w:tcW w:w="108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31" w:firstLine="0"/>
              <w:jc w:val="center"/>
            </w:pPr>
            <w:r>
              <w:rPr>
                <w:sz w:val="17"/>
              </w:rPr>
              <w:t xml:space="preserve">-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33" w:firstLine="0"/>
              <w:jc w:val="center"/>
            </w:pPr>
            <w:r>
              <w:rPr>
                <w:sz w:val="17"/>
              </w:rPr>
              <w:t xml:space="preserve">- </w:t>
            </w:r>
          </w:p>
        </w:tc>
        <w:tc>
          <w:tcPr>
            <w:tcW w:w="108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26" w:firstLine="0"/>
              <w:jc w:val="center"/>
            </w:pPr>
            <w:r>
              <w:rPr>
                <w:sz w:val="17"/>
              </w:rPr>
              <w:t xml:space="preserve">- </w:t>
            </w:r>
          </w:p>
        </w:tc>
        <w:tc>
          <w:tcPr>
            <w:tcW w:w="108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23" w:firstLine="0"/>
              <w:jc w:val="center"/>
            </w:pPr>
            <w:r>
              <w:rPr>
                <w:sz w:val="17"/>
              </w:rPr>
              <w:t xml:space="preserve">- </w:t>
            </w:r>
          </w:p>
        </w:tc>
        <w:tc>
          <w:tcPr>
            <w:tcW w:w="1102"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67" w:firstLine="0"/>
              <w:jc w:val="center"/>
            </w:pPr>
            <w:r>
              <w:rPr>
                <w:sz w:val="17"/>
              </w:rPr>
              <w:t xml:space="preserve">X </w:t>
            </w:r>
          </w:p>
        </w:tc>
      </w:tr>
      <w:tr w:rsidR="00C06AFF">
        <w:trPr>
          <w:trHeight w:val="335"/>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86" w:firstLine="0"/>
              <w:jc w:val="left"/>
            </w:pPr>
            <w:r>
              <w:rPr>
                <w:sz w:val="17"/>
              </w:rPr>
              <w:t xml:space="preserve">Controle de Fumaça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9" w:firstLine="0"/>
              <w:jc w:val="center"/>
            </w:pPr>
            <w:r>
              <w:rPr>
                <w:sz w:val="17"/>
              </w:rPr>
              <w:t xml:space="preserve">- </w:t>
            </w:r>
          </w:p>
        </w:tc>
        <w:tc>
          <w:tcPr>
            <w:tcW w:w="10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1" w:firstLine="0"/>
              <w:jc w:val="center"/>
            </w:pPr>
            <w:r>
              <w:rPr>
                <w:sz w:val="17"/>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3" w:firstLine="0"/>
              <w:jc w:val="center"/>
            </w:pPr>
            <w:r>
              <w:rPr>
                <w:sz w:val="17"/>
              </w:rPr>
              <w:t xml:space="preserve">-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6" w:firstLine="0"/>
              <w:jc w:val="center"/>
            </w:pPr>
            <w:r>
              <w:rPr>
                <w:sz w:val="17"/>
              </w:rPr>
              <w:t xml:space="preserve">- </w:t>
            </w:r>
          </w:p>
        </w:tc>
        <w:tc>
          <w:tcPr>
            <w:tcW w:w="10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3" w:firstLine="0"/>
              <w:jc w:val="center"/>
            </w:pPr>
            <w:r>
              <w:rPr>
                <w:sz w:val="17"/>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9" w:firstLine="0"/>
              <w:jc w:val="center"/>
            </w:pPr>
            <w:r>
              <w:rPr>
                <w:sz w:val="17"/>
              </w:rPr>
              <w:t>X</w:t>
            </w:r>
            <w:r>
              <w:rPr>
                <w:sz w:val="11"/>
              </w:rPr>
              <w:t xml:space="preserve">4 </w:t>
            </w:r>
          </w:p>
        </w:tc>
      </w:tr>
    </w:tbl>
    <w:p w:rsidR="00C06AFF" w:rsidRDefault="00697DAA">
      <w:pPr>
        <w:spacing w:after="91" w:line="248" w:lineRule="auto"/>
        <w:ind w:left="684"/>
        <w:jc w:val="left"/>
      </w:pPr>
      <w:r>
        <w:rPr>
          <w:b/>
          <w:sz w:val="17"/>
        </w:rPr>
        <w:t>NOTAS ESPECÍFICAS</w:t>
      </w:r>
      <w:r>
        <w:rPr>
          <w:sz w:val="17"/>
        </w:rPr>
        <w:t xml:space="preserve">: </w:t>
      </w:r>
    </w:p>
    <w:p w:rsidR="00C06AFF" w:rsidRDefault="00697DAA">
      <w:pPr>
        <w:numPr>
          <w:ilvl w:val="0"/>
          <w:numId w:val="23"/>
        </w:numPr>
        <w:spacing w:after="86" w:line="248" w:lineRule="auto"/>
        <w:ind w:right="148" w:firstLine="9"/>
      </w:pPr>
      <w:r>
        <w:rPr>
          <w:sz w:val="17"/>
        </w:rPr>
        <w:t xml:space="preserve">– Pode ser substituída por sistema de chuveiros automáticos; </w:t>
      </w:r>
    </w:p>
    <w:p w:rsidR="00C06AFF" w:rsidRDefault="00697DAA">
      <w:pPr>
        <w:numPr>
          <w:ilvl w:val="0"/>
          <w:numId w:val="23"/>
        </w:numPr>
        <w:spacing w:after="88" w:line="248" w:lineRule="auto"/>
        <w:ind w:right="148" w:firstLine="9"/>
      </w:pPr>
      <w:r>
        <w:rPr>
          <w:sz w:val="17"/>
        </w:rPr>
        <w:t xml:space="preserve">– Pode ser substituída por sistema </w:t>
      </w:r>
      <w:r>
        <w:rPr>
          <w:sz w:val="17"/>
        </w:rPr>
        <w:t xml:space="preserve">de detecção de incêndio e chuveiros automáticos; </w:t>
      </w:r>
    </w:p>
    <w:p w:rsidR="00C06AFF" w:rsidRDefault="00697DAA">
      <w:pPr>
        <w:numPr>
          <w:ilvl w:val="0"/>
          <w:numId w:val="23"/>
        </w:numPr>
        <w:spacing w:after="5" w:line="350" w:lineRule="auto"/>
        <w:ind w:right="148" w:firstLine="9"/>
      </w:pPr>
      <w:r>
        <w:rPr>
          <w:sz w:val="17"/>
        </w:rPr>
        <w:t xml:space="preserve">– Pode ser substituída por sistema de controle de fumaça, detecção de incêndio e chuveiros automáticos, exceto para as compartimentações das fachadas e selagens dos </w:t>
      </w:r>
      <w:r>
        <w:rPr>
          <w:i/>
          <w:sz w:val="17"/>
        </w:rPr>
        <w:t xml:space="preserve">shafts </w:t>
      </w:r>
      <w:r>
        <w:rPr>
          <w:sz w:val="17"/>
        </w:rPr>
        <w:t xml:space="preserve">e dutos de instalações; </w:t>
      </w:r>
    </w:p>
    <w:p w:rsidR="00C06AFF" w:rsidRDefault="00697DAA">
      <w:pPr>
        <w:numPr>
          <w:ilvl w:val="0"/>
          <w:numId w:val="23"/>
        </w:numPr>
        <w:spacing w:after="76" w:line="248" w:lineRule="auto"/>
        <w:ind w:right="148" w:firstLine="9"/>
      </w:pPr>
      <w:r>
        <w:rPr>
          <w:sz w:val="17"/>
        </w:rPr>
        <w:t>– Edifica</w:t>
      </w:r>
      <w:r>
        <w:rPr>
          <w:sz w:val="17"/>
        </w:rPr>
        <w:t xml:space="preserve">ções acima de 60 metros de altura; </w:t>
      </w:r>
    </w:p>
    <w:p w:rsidR="00C06AFF" w:rsidRDefault="00697DAA">
      <w:pPr>
        <w:numPr>
          <w:ilvl w:val="0"/>
          <w:numId w:val="23"/>
        </w:numPr>
        <w:spacing w:after="94" w:line="248" w:lineRule="auto"/>
        <w:ind w:right="148" w:firstLine="9"/>
      </w:pPr>
      <w:r>
        <w:rPr>
          <w:sz w:val="17"/>
        </w:rPr>
        <w:t xml:space="preserve">– Deve haver Elevador de Emergência para altura maior que 60 m; </w:t>
      </w:r>
    </w:p>
    <w:p w:rsidR="00C06AFF" w:rsidRDefault="00697DAA">
      <w:pPr>
        <w:numPr>
          <w:ilvl w:val="0"/>
          <w:numId w:val="23"/>
        </w:numPr>
        <w:spacing w:after="5" w:line="350" w:lineRule="auto"/>
        <w:ind w:right="148" w:firstLine="9"/>
      </w:pPr>
      <w:r>
        <w:rPr>
          <w:sz w:val="17"/>
        </w:rPr>
        <w:t xml:space="preserve">– Pode ser substituída por sistema de detecção de incêndio e chuveiros automáticos, exceto para as compartimentações das fachadas e selagens dos </w:t>
      </w:r>
      <w:r>
        <w:rPr>
          <w:i/>
          <w:sz w:val="17"/>
        </w:rPr>
        <w:t xml:space="preserve">shafts </w:t>
      </w:r>
      <w:r>
        <w:rPr>
          <w:sz w:val="17"/>
        </w:rPr>
        <w:t xml:space="preserve">e dutos de instalações; </w:t>
      </w:r>
    </w:p>
    <w:p w:rsidR="00C06AFF" w:rsidRDefault="00697DAA">
      <w:pPr>
        <w:numPr>
          <w:ilvl w:val="0"/>
          <w:numId w:val="23"/>
        </w:numPr>
        <w:spacing w:after="5" w:line="344" w:lineRule="auto"/>
        <w:ind w:right="148" w:firstLine="9"/>
      </w:pPr>
      <w:r>
        <w:rPr>
          <w:sz w:val="17"/>
        </w:rPr>
        <w:t xml:space="preserve">–  Deve  haver  controle  de fumaça  nos átrios,  podendo ser  dimensionados  como  sendo  padronizados conforme ITCBMBA-15; </w:t>
      </w:r>
    </w:p>
    <w:p w:rsidR="00C06AFF" w:rsidRDefault="00697DAA">
      <w:pPr>
        <w:numPr>
          <w:ilvl w:val="0"/>
          <w:numId w:val="23"/>
        </w:numPr>
        <w:spacing w:after="127" w:line="335" w:lineRule="auto"/>
        <w:ind w:right="148" w:firstLine="9"/>
      </w:pPr>
      <w:r>
        <w:rPr>
          <w:sz w:val="17"/>
        </w:rPr>
        <w:t>– Pode ser substituída por sistema de controle de fumaça, detecção de incêndio e chuveiros automát</w:t>
      </w:r>
      <w:r>
        <w:rPr>
          <w:sz w:val="17"/>
        </w:rPr>
        <w:t xml:space="preserve">icos, até 60 metros de altura, exceto para as compartimentações das fachadas e selagens dos </w:t>
      </w:r>
      <w:r>
        <w:rPr>
          <w:i/>
          <w:sz w:val="17"/>
        </w:rPr>
        <w:t xml:space="preserve">shafts </w:t>
      </w:r>
      <w:r>
        <w:rPr>
          <w:sz w:val="17"/>
        </w:rPr>
        <w:t xml:space="preserve">e dutos de instalações, sendo que para altura superior deve-se, adicionalmente, adotar as soluções contidas na ITCBMBA-09. </w:t>
      </w:r>
    </w:p>
    <w:p w:rsidR="00C06AFF" w:rsidRDefault="00697DAA">
      <w:pPr>
        <w:spacing w:after="91" w:line="248" w:lineRule="auto"/>
        <w:ind w:left="677"/>
        <w:jc w:val="left"/>
      </w:pPr>
      <w:r>
        <w:rPr>
          <w:b/>
          <w:sz w:val="17"/>
        </w:rPr>
        <w:t>NOTAS GERAIS</w:t>
      </w:r>
      <w:r>
        <w:rPr>
          <w:sz w:val="17"/>
        </w:rPr>
        <w:t xml:space="preserve">: </w:t>
      </w:r>
    </w:p>
    <w:p w:rsidR="00C06AFF" w:rsidRDefault="00697DAA">
      <w:pPr>
        <w:spacing w:after="5" w:line="355" w:lineRule="auto"/>
        <w:ind w:left="722" w:right="1967" w:firstLine="9"/>
      </w:pPr>
      <w:r>
        <w:rPr>
          <w:sz w:val="17"/>
        </w:rPr>
        <w:t>a – As instalações</w:t>
      </w:r>
      <w:r>
        <w:rPr>
          <w:sz w:val="17"/>
        </w:rPr>
        <w:t xml:space="preserve"> elétricas e o SPDA devem estar em conformidade com as normas técnicas oficiais; b – Para subsolos ocupados ver Tabela 7; c – Observar ainda as exigências para os riscos específicos das respectivas Instruções Técnicas. </w:t>
      </w:r>
    </w:p>
    <w:p w:rsidR="00C06AFF" w:rsidRDefault="00697DAA">
      <w:pPr>
        <w:pStyle w:val="Ttulo3"/>
        <w:ind w:left="436" w:right="53"/>
      </w:pPr>
      <w:r>
        <w:t>TABELA 6E</w:t>
      </w:r>
      <w:r>
        <w:rPr>
          <w:b w:val="0"/>
        </w:rPr>
        <w:t xml:space="preserve"> </w:t>
      </w:r>
    </w:p>
    <w:p w:rsidR="00C06AFF" w:rsidRDefault="00697DAA">
      <w:pPr>
        <w:spacing w:after="0" w:line="259" w:lineRule="auto"/>
        <w:ind w:left="10" w:right="607"/>
        <w:jc w:val="right"/>
      </w:pPr>
      <w:r>
        <w:rPr>
          <w:b/>
          <w:sz w:val="17"/>
        </w:rPr>
        <w:t>EDIFICAÇÕES, ESTRUTURAS E</w:t>
      </w:r>
      <w:r>
        <w:rPr>
          <w:b/>
          <w:sz w:val="17"/>
        </w:rPr>
        <w:t xml:space="preserve"> ÁREAS DE RISCO DO GRUPO E COM ÁREA SUPERIOR A 750m</w:t>
      </w:r>
      <w:r>
        <w:rPr>
          <w:b/>
          <w:sz w:val="17"/>
          <w:vertAlign w:val="superscript"/>
        </w:rPr>
        <w:t xml:space="preserve">2 </w:t>
      </w:r>
      <w:r>
        <w:rPr>
          <w:b/>
          <w:sz w:val="17"/>
        </w:rPr>
        <w:t xml:space="preserve">OU </w:t>
      </w:r>
    </w:p>
    <w:p w:rsidR="00C06AFF" w:rsidRDefault="00697DAA">
      <w:pPr>
        <w:spacing w:after="0" w:line="259" w:lineRule="auto"/>
        <w:ind w:left="448" w:right="43"/>
        <w:jc w:val="center"/>
      </w:pPr>
      <w:r>
        <w:rPr>
          <w:b/>
          <w:sz w:val="17"/>
        </w:rPr>
        <w:t>ALTURA SUPERIOR A 12,00m</w:t>
      </w:r>
      <w:r>
        <w:rPr>
          <w:sz w:val="17"/>
        </w:rPr>
        <w:t xml:space="preserve"> </w:t>
      </w:r>
    </w:p>
    <w:p w:rsidR="00C06AFF" w:rsidRDefault="00697DAA">
      <w:pPr>
        <w:spacing w:after="0" w:line="259" w:lineRule="auto"/>
        <w:ind w:left="50" w:firstLine="0"/>
        <w:jc w:val="left"/>
      </w:pPr>
      <w:r>
        <w:rPr>
          <w:b/>
          <w:sz w:val="9"/>
        </w:rPr>
        <w:t xml:space="preserve"> </w:t>
      </w:r>
    </w:p>
    <w:tbl>
      <w:tblPr>
        <w:tblStyle w:val="TableGrid"/>
        <w:tblW w:w="8813" w:type="dxa"/>
        <w:tblInd w:w="150" w:type="dxa"/>
        <w:tblCellMar>
          <w:top w:w="0" w:type="dxa"/>
          <w:left w:w="4" w:type="dxa"/>
          <w:bottom w:w="0" w:type="dxa"/>
          <w:right w:w="121" w:type="dxa"/>
        </w:tblCellMar>
        <w:tblLook w:val="04A0" w:firstRow="1" w:lastRow="0" w:firstColumn="1" w:lastColumn="0" w:noHBand="0" w:noVBand="1"/>
      </w:tblPr>
      <w:tblGrid>
        <w:gridCol w:w="2151"/>
        <w:gridCol w:w="882"/>
        <w:gridCol w:w="985"/>
        <w:gridCol w:w="1010"/>
        <w:gridCol w:w="1075"/>
        <w:gridCol w:w="1154"/>
        <w:gridCol w:w="1556"/>
      </w:tblGrid>
      <w:tr w:rsidR="00C06AFF">
        <w:trPr>
          <w:trHeight w:val="666"/>
        </w:trPr>
        <w:tc>
          <w:tcPr>
            <w:tcW w:w="2150"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23"/>
              </w:rPr>
              <w:t xml:space="preserve"> </w:t>
            </w:r>
          </w:p>
          <w:p w:rsidR="00C06AFF" w:rsidRDefault="00697DAA">
            <w:pPr>
              <w:spacing w:after="0" w:line="259" w:lineRule="auto"/>
              <w:ind w:left="7" w:firstLine="0"/>
              <w:jc w:val="left"/>
            </w:pPr>
            <w:r>
              <w:rPr>
                <w:b/>
                <w:color w:val="FFFFFF"/>
                <w:sz w:val="17"/>
              </w:rPr>
              <w:t>Grupo de ocupação e uso</w:t>
            </w:r>
            <w:r>
              <w:rPr>
                <w:color w:val="FFFFFF"/>
                <w:sz w:val="17"/>
              </w:rPr>
              <w:t xml:space="preserve"> </w:t>
            </w:r>
          </w:p>
        </w:tc>
        <w:tc>
          <w:tcPr>
            <w:tcW w:w="882" w:type="dxa"/>
            <w:tcBorders>
              <w:top w:val="single" w:sz="4" w:space="0" w:color="000000"/>
              <w:left w:val="single" w:sz="4" w:space="0" w:color="000000"/>
              <w:bottom w:val="single" w:sz="4" w:space="0" w:color="000000"/>
              <w:right w:val="nil"/>
            </w:tcBorders>
            <w:shd w:val="clear" w:color="auto" w:fill="7E0000"/>
          </w:tcPr>
          <w:p w:rsidR="00C06AFF" w:rsidRDefault="00697DAA">
            <w:pPr>
              <w:spacing w:after="0" w:line="259" w:lineRule="auto"/>
              <w:ind w:left="2" w:firstLine="0"/>
              <w:jc w:val="left"/>
            </w:pPr>
            <w:r>
              <w:rPr>
                <w:b/>
                <w:color w:val="FFFFFF"/>
                <w:sz w:val="19"/>
              </w:rPr>
              <w:t xml:space="preserve"> </w:t>
            </w:r>
          </w:p>
        </w:tc>
        <w:tc>
          <w:tcPr>
            <w:tcW w:w="4224" w:type="dxa"/>
            <w:gridSpan w:val="4"/>
            <w:tcBorders>
              <w:top w:val="single" w:sz="4" w:space="0" w:color="000000"/>
              <w:left w:val="nil"/>
              <w:bottom w:val="single" w:sz="4" w:space="0" w:color="000000"/>
              <w:right w:val="nil"/>
            </w:tcBorders>
            <w:shd w:val="clear" w:color="auto" w:fill="7E0000"/>
            <w:vAlign w:val="center"/>
          </w:tcPr>
          <w:p w:rsidR="00C06AFF" w:rsidRDefault="00697DAA">
            <w:pPr>
              <w:spacing w:after="0" w:line="259" w:lineRule="auto"/>
              <w:ind w:left="0" w:right="42" w:firstLine="0"/>
              <w:jc w:val="right"/>
            </w:pPr>
            <w:r>
              <w:rPr>
                <w:b/>
                <w:color w:val="FFFFFF"/>
                <w:sz w:val="17"/>
              </w:rPr>
              <w:t>GRUPO E – EDUCACIONAL E CULTURAL</w:t>
            </w:r>
            <w:r>
              <w:rPr>
                <w:color w:val="FFFFFF"/>
                <w:sz w:val="17"/>
              </w:rPr>
              <w:t xml:space="preserve"> </w:t>
            </w:r>
          </w:p>
        </w:tc>
        <w:tc>
          <w:tcPr>
            <w:tcW w:w="1556"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499"/>
        </w:trPr>
        <w:tc>
          <w:tcPr>
            <w:tcW w:w="215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17" w:firstLine="0"/>
              <w:jc w:val="center"/>
            </w:pPr>
            <w:r>
              <w:rPr>
                <w:b/>
                <w:sz w:val="17"/>
              </w:rPr>
              <w:t>Divisão</w:t>
            </w:r>
            <w:r>
              <w:rPr>
                <w:sz w:val="17"/>
              </w:rPr>
              <w:t xml:space="preserve"> </w:t>
            </w:r>
          </w:p>
        </w:tc>
        <w:tc>
          <w:tcPr>
            <w:tcW w:w="882" w:type="dxa"/>
            <w:tcBorders>
              <w:top w:val="single" w:sz="4" w:space="0" w:color="000000"/>
              <w:left w:val="single" w:sz="4" w:space="0" w:color="000000"/>
              <w:bottom w:val="single" w:sz="4" w:space="0" w:color="000000"/>
              <w:right w:val="nil"/>
            </w:tcBorders>
            <w:shd w:val="clear" w:color="auto" w:fill="FFFF00"/>
          </w:tcPr>
          <w:p w:rsidR="00C06AFF" w:rsidRDefault="00C06AFF">
            <w:pPr>
              <w:spacing w:after="160" w:line="259" w:lineRule="auto"/>
              <w:ind w:left="0" w:firstLine="0"/>
              <w:jc w:val="left"/>
            </w:pPr>
          </w:p>
        </w:tc>
        <w:tc>
          <w:tcPr>
            <w:tcW w:w="4224" w:type="dxa"/>
            <w:gridSpan w:val="4"/>
            <w:tcBorders>
              <w:top w:val="single" w:sz="4" w:space="0" w:color="000000"/>
              <w:left w:val="nil"/>
              <w:bottom w:val="single" w:sz="4" w:space="0" w:color="000000"/>
              <w:right w:val="nil"/>
            </w:tcBorders>
            <w:shd w:val="clear" w:color="auto" w:fill="FFFF00"/>
            <w:vAlign w:val="center"/>
          </w:tcPr>
          <w:p w:rsidR="00C06AFF" w:rsidRDefault="00697DAA">
            <w:pPr>
              <w:spacing w:after="0" w:line="259" w:lineRule="auto"/>
              <w:ind w:left="481" w:firstLine="0"/>
              <w:jc w:val="center"/>
            </w:pPr>
            <w:r>
              <w:rPr>
                <w:sz w:val="17"/>
              </w:rPr>
              <w:t xml:space="preserve">E-1, E-2, E-3, E-4, E-5 e E-6 </w:t>
            </w:r>
          </w:p>
        </w:tc>
        <w:tc>
          <w:tcPr>
            <w:tcW w:w="1556" w:type="dxa"/>
            <w:tcBorders>
              <w:top w:val="single" w:sz="4" w:space="0" w:color="000000"/>
              <w:left w:val="nil"/>
              <w:bottom w:val="single" w:sz="4" w:space="0" w:color="000000"/>
              <w:right w:val="single" w:sz="4" w:space="0" w:color="000000"/>
            </w:tcBorders>
            <w:shd w:val="clear" w:color="auto" w:fill="FFFF00"/>
          </w:tcPr>
          <w:p w:rsidR="00C06AFF" w:rsidRDefault="00C06AFF">
            <w:pPr>
              <w:spacing w:after="160" w:line="259" w:lineRule="auto"/>
              <w:ind w:left="0" w:firstLine="0"/>
              <w:jc w:val="left"/>
            </w:pPr>
          </w:p>
        </w:tc>
      </w:tr>
      <w:tr w:rsidR="00C06AFF">
        <w:trPr>
          <w:trHeight w:val="432"/>
        </w:trPr>
        <w:tc>
          <w:tcPr>
            <w:tcW w:w="2150"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7"/>
              </w:rPr>
              <w:lastRenderedPageBreak/>
              <w:t xml:space="preserve"> </w:t>
            </w:r>
          </w:p>
          <w:p w:rsidR="00C06AFF" w:rsidRDefault="00697DAA">
            <w:pPr>
              <w:spacing w:after="0" w:line="259" w:lineRule="auto"/>
              <w:ind w:left="410" w:hanging="276"/>
            </w:pPr>
            <w:r>
              <w:rPr>
                <w:b/>
                <w:color w:val="FFFFFF"/>
                <w:sz w:val="17"/>
              </w:rPr>
              <w:t>Medidas de Segurança contra Incêndio</w:t>
            </w:r>
            <w:r>
              <w:rPr>
                <w:color w:val="FFFFFF"/>
                <w:sz w:val="17"/>
              </w:rPr>
              <w:t xml:space="preserve"> </w:t>
            </w:r>
          </w:p>
        </w:tc>
        <w:tc>
          <w:tcPr>
            <w:tcW w:w="882"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4224" w:type="dxa"/>
            <w:gridSpan w:val="4"/>
            <w:tcBorders>
              <w:top w:val="single" w:sz="4" w:space="0" w:color="000000"/>
              <w:left w:val="nil"/>
              <w:bottom w:val="single" w:sz="4" w:space="0" w:color="000000"/>
              <w:right w:val="nil"/>
            </w:tcBorders>
            <w:shd w:val="clear" w:color="auto" w:fill="7E0000"/>
            <w:vAlign w:val="center"/>
          </w:tcPr>
          <w:p w:rsidR="00C06AFF" w:rsidRDefault="00697DAA">
            <w:pPr>
              <w:spacing w:after="0" w:line="259" w:lineRule="auto"/>
              <w:ind w:left="690" w:firstLine="0"/>
              <w:jc w:val="left"/>
            </w:pPr>
            <w:r>
              <w:rPr>
                <w:b/>
                <w:color w:val="FFFFFF"/>
                <w:sz w:val="17"/>
              </w:rPr>
              <w:t>Classificação quanto à altura (em metros)</w:t>
            </w:r>
            <w:r>
              <w:rPr>
                <w:color w:val="FFFFFF"/>
                <w:sz w:val="17"/>
              </w:rPr>
              <w:t xml:space="preserve"> </w:t>
            </w:r>
          </w:p>
        </w:tc>
        <w:tc>
          <w:tcPr>
            <w:tcW w:w="1556"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619"/>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88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0" w:firstLine="0"/>
              <w:jc w:val="center"/>
            </w:pPr>
            <w:r>
              <w:rPr>
                <w:sz w:val="17"/>
              </w:rPr>
              <w:t xml:space="preserve">Térrea </w:t>
            </w:r>
          </w:p>
        </w:tc>
        <w:tc>
          <w:tcPr>
            <w:tcW w:w="98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1" w:firstLine="0"/>
              <w:jc w:val="center"/>
            </w:pPr>
            <w:r>
              <w:rPr>
                <w:sz w:val="17"/>
              </w:rPr>
              <w:t xml:space="preserve">H ≤ 6 </w:t>
            </w:r>
          </w:p>
        </w:tc>
        <w:tc>
          <w:tcPr>
            <w:tcW w:w="101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8" w:firstLine="0"/>
              <w:jc w:val="left"/>
            </w:pPr>
            <w:r>
              <w:rPr>
                <w:sz w:val="17"/>
              </w:rPr>
              <w:t xml:space="preserve">6 &lt; H ≤ 12 </w:t>
            </w:r>
          </w:p>
        </w:tc>
        <w:tc>
          <w:tcPr>
            <w:tcW w:w="107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2" w:firstLine="0"/>
              <w:jc w:val="left"/>
            </w:pPr>
            <w:r>
              <w:rPr>
                <w:sz w:val="17"/>
              </w:rPr>
              <w:t xml:space="preserve">12 &lt; H ≤ 23 </w:t>
            </w:r>
          </w:p>
        </w:tc>
        <w:tc>
          <w:tcPr>
            <w:tcW w:w="115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33" w:firstLine="0"/>
              <w:jc w:val="left"/>
            </w:pPr>
            <w:r>
              <w:rPr>
                <w:sz w:val="17"/>
              </w:rPr>
              <w:t xml:space="preserve">23 &lt; H ≤ 30 </w:t>
            </w:r>
          </w:p>
        </w:tc>
        <w:tc>
          <w:tcPr>
            <w:tcW w:w="155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0" w:firstLine="0"/>
              <w:jc w:val="center"/>
            </w:pPr>
            <w:r>
              <w:rPr>
                <w:sz w:val="17"/>
              </w:rPr>
              <w:t xml:space="preserve">Acima de 30 </w:t>
            </w:r>
          </w:p>
        </w:tc>
      </w:tr>
      <w:tr w:rsidR="00C06AFF">
        <w:trPr>
          <w:trHeight w:val="391"/>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96" w:hanging="346"/>
              <w:jc w:val="left"/>
            </w:pPr>
            <w:r>
              <w:rPr>
                <w:sz w:val="17"/>
              </w:rPr>
              <w:t xml:space="preserve">Acesso de Viatura na Edificação </w:t>
            </w:r>
          </w:p>
        </w:tc>
        <w:tc>
          <w:tcPr>
            <w:tcW w:w="88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3" w:firstLine="0"/>
              <w:jc w:val="center"/>
            </w:pPr>
            <w:r>
              <w:rPr>
                <w:sz w:val="17"/>
              </w:rPr>
              <w:t xml:space="preserve">X </w:t>
            </w:r>
          </w:p>
        </w:tc>
        <w:tc>
          <w:tcPr>
            <w:tcW w:w="98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8" w:firstLine="0"/>
              <w:jc w:val="center"/>
            </w:pPr>
            <w:r>
              <w:rPr>
                <w:sz w:val="17"/>
              </w:rPr>
              <w:t xml:space="preserve">X </w:t>
            </w:r>
          </w:p>
        </w:tc>
        <w:tc>
          <w:tcPr>
            <w:tcW w:w="101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7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 xml:space="preserve">X </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2" w:firstLine="0"/>
              <w:jc w:val="center"/>
            </w:pPr>
            <w:r>
              <w:rPr>
                <w:sz w:val="17"/>
              </w:rPr>
              <w:t xml:space="preserve">X </w:t>
            </w:r>
          </w:p>
        </w:tc>
        <w:tc>
          <w:tcPr>
            <w:tcW w:w="155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r>
      <w:tr w:rsidR="00C06AFF">
        <w:trPr>
          <w:trHeight w:val="406"/>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40" w:hanging="166"/>
            </w:pPr>
            <w:r>
              <w:rPr>
                <w:sz w:val="17"/>
              </w:rPr>
              <w:t xml:space="preserve">Segurança Estrutural contra Incêndio </w:t>
            </w:r>
          </w:p>
        </w:tc>
        <w:tc>
          <w:tcPr>
            <w:tcW w:w="8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3" w:firstLine="0"/>
              <w:jc w:val="center"/>
            </w:pPr>
            <w:r>
              <w:rPr>
                <w:sz w:val="17"/>
              </w:rPr>
              <w:t xml:space="preserve">X </w:t>
            </w:r>
          </w:p>
        </w:tc>
        <w:tc>
          <w:tcPr>
            <w:tcW w:w="9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8" w:firstLine="0"/>
              <w:jc w:val="center"/>
            </w:pPr>
            <w:r>
              <w:rPr>
                <w:sz w:val="17"/>
              </w:rPr>
              <w:t xml:space="preserve">X </w:t>
            </w:r>
          </w:p>
        </w:tc>
        <w:tc>
          <w:tcPr>
            <w:tcW w:w="10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7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c>
          <w:tcPr>
            <w:tcW w:w="11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2" w:firstLine="0"/>
              <w:jc w:val="center"/>
            </w:pPr>
            <w:r>
              <w:rPr>
                <w:sz w:val="17"/>
              </w:rPr>
              <w:t xml:space="preserve">X </w:t>
            </w:r>
          </w:p>
        </w:tc>
        <w:tc>
          <w:tcPr>
            <w:tcW w:w="155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94"/>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2" w:firstLine="0"/>
              <w:jc w:val="center"/>
            </w:pPr>
            <w:r>
              <w:rPr>
                <w:sz w:val="17"/>
              </w:rPr>
              <w:t xml:space="preserve">Compartimentação </w:t>
            </w:r>
          </w:p>
          <w:p w:rsidR="00C06AFF" w:rsidRDefault="00697DAA">
            <w:pPr>
              <w:spacing w:after="0" w:line="259" w:lineRule="auto"/>
              <w:ind w:left="155" w:firstLine="0"/>
              <w:jc w:val="center"/>
            </w:pPr>
            <w:r>
              <w:rPr>
                <w:sz w:val="17"/>
              </w:rPr>
              <w:t xml:space="preserve">Vertical </w:t>
            </w:r>
          </w:p>
        </w:tc>
        <w:tc>
          <w:tcPr>
            <w:tcW w:w="88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7" w:firstLine="0"/>
              <w:jc w:val="center"/>
            </w:pPr>
            <w:r>
              <w:rPr>
                <w:sz w:val="17"/>
              </w:rPr>
              <w:t xml:space="preserve">- </w:t>
            </w:r>
          </w:p>
        </w:tc>
        <w:tc>
          <w:tcPr>
            <w:tcW w:w="98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7" w:firstLine="0"/>
              <w:jc w:val="center"/>
            </w:pPr>
            <w:r>
              <w:rPr>
                <w:sz w:val="17"/>
              </w:rPr>
              <w:t xml:space="preserve">- </w:t>
            </w:r>
          </w:p>
        </w:tc>
        <w:tc>
          <w:tcPr>
            <w:tcW w:w="101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4" w:firstLine="0"/>
              <w:jc w:val="center"/>
            </w:pPr>
            <w:r>
              <w:rPr>
                <w:sz w:val="17"/>
              </w:rPr>
              <w:t xml:space="preserve">- </w:t>
            </w:r>
          </w:p>
        </w:tc>
        <w:tc>
          <w:tcPr>
            <w:tcW w:w="107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6" w:line="259" w:lineRule="auto"/>
              <w:ind w:left="254" w:firstLine="0"/>
              <w:jc w:val="center"/>
            </w:pPr>
            <w:r>
              <w:rPr>
                <w:sz w:val="11"/>
              </w:rPr>
              <w:t xml:space="preserve">1 </w:t>
            </w:r>
          </w:p>
          <w:p w:rsidR="00C06AFF" w:rsidRDefault="00697DAA">
            <w:pPr>
              <w:spacing w:after="0" w:line="259" w:lineRule="auto"/>
              <w:ind w:left="101" w:firstLine="0"/>
              <w:jc w:val="center"/>
            </w:pPr>
            <w:r>
              <w:rPr>
                <w:sz w:val="17"/>
              </w:rPr>
              <w:t xml:space="preserve">X </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6" w:line="259" w:lineRule="auto"/>
              <w:ind w:left="247" w:firstLine="0"/>
              <w:jc w:val="center"/>
            </w:pPr>
            <w:r>
              <w:rPr>
                <w:sz w:val="11"/>
              </w:rPr>
              <w:t xml:space="preserve">1 </w:t>
            </w:r>
          </w:p>
          <w:p w:rsidR="00C06AFF" w:rsidRDefault="00697DAA">
            <w:pPr>
              <w:spacing w:after="0" w:line="259" w:lineRule="auto"/>
              <w:ind w:left="79" w:firstLine="0"/>
              <w:jc w:val="center"/>
            </w:pPr>
            <w:r>
              <w:rPr>
                <w:sz w:val="17"/>
              </w:rPr>
              <w:t xml:space="preserve">X </w:t>
            </w:r>
          </w:p>
        </w:tc>
        <w:tc>
          <w:tcPr>
            <w:tcW w:w="155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7" w:firstLine="0"/>
              <w:jc w:val="center"/>
            </w:pPr>
            <w:r>
              <w:rPr>
                <w:sz w:val="17"/>
              </w:rPr>
              <w:t>X</w:t>
            </w:r>
            <w:r>
              <w:rPr>
                <w:sz w:val="11"/>
              </w:rPr>
              <w:t xml:space="preserve">2 </w:t>
            </w:r>
          </w:p>
        </w:tc>
      </w:tr>
      <w:tr w:rsidR="00C06AFF">
        <w:trPr>
          <w:trHeight w:val="408"/>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32" w:hanging="406"/>
              <w:jc w:val="left"/>
            </w:pPr>
            <w:r>
              <w:rPr>
                <w:sz w:val="17"/>
              </w:rPr>
              <w:t xml:space="preserve">Controle de Materiais de Acabamento </w:t>
            </w:r>
          </w:p>
        </w:tc>
        <w:tc>
          <w:tcPr>
            <w:tcW w:w="8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3" w:firstLine="0"/>
              <w:jc w:val="center"/>
            </w:pPr>
            <w:r>
              <w:rPr>
                <w:sz w:val="17"/>
              </w:rPr>
              <w:t xml:space="preserve">X </w:t>
            </w:r>
          </w:p>
        </w:tc>
        <w:tc>
          <w:tcPr>
            <w:tcW w:w="9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8" w:firstLine="0"/>
              <w:jc w:val="center"/>
            </w:pPr>
            <w:r>
              <w:rPr>
                <w:sz w:val="17"/>
              </w:rPr>
              <w:t xml:space="preserve">X </w:t>
            </w:r>
          </w:p>
        </w:tc>
        <w:tc>
          <w:tcPr>
            <w:tcW w:w="10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7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c>
          <w:tcPr>
            <w:tcW w:w="11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2" w:firstLine="0"/>
              <w:jc w:val="center"/>
            </w:pPr>
            <w:r>
              <w:rPr>
                <w:sz w:val="17"/>
              </w:rPr>
              <w:t xml:space="preserve">X </w:t>
            </w:r>
          </w:p>
        </w:tc>
        <w:tc>
          <w:tcPr>
            <w:tcW w:w="155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23"/>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99" w:firstLine="0"/>
              <w:jc w:val="left"/>
            </w:pPr>
            <w:r>
              <w:rPr>
                <w:sz w:val="17"/>
              </w:rPr>
              <w:t xml:space="preserve">Saídas de Emergência </w:t>
            </w:r>
          </w:p>
        </w:tc>
        <w:tc>
          <w:tcPr>
            <w:tcW w:w="88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3" w:firstLine="0"/>
              <w:jc w:val="center"/>
            </w:pPr>
            <w:r>
              <w:rPr>
                <w:sz w:val="17"/>
              </w:rPr>
              <w:t xml:space="preserve">X </w:t>
            </w:r>
          </w:p>
        </w:tc>
        <w:tc>
          <w:tcPr>
            <w:tcW w:w="98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8" w:firstLine="0"/>
              <w:jc w:val="center"/>
            </w:pPr>
            <w:r>
              <w:rPr>
                <w:sz w:val="17"/>
              </w:rPr>
              <w:t xml:space="preserve">X </w:t>
            </w:r>
          </w:p>
        </w:tc>
        <w:tc>
          <w:tcPr>
            <w:tcW w:w="101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7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 xml:space="preserve">X </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2" w:firstLine="0"/>
              <w:jc w:val="center"/>
            </w:pPr>
            <w:r>
              <w:rPr>
                <w:sz w:val="17"/>
              </w:rPr>
              <w:t xml:space="preserve">X </w:t>
            </w:r>
          </w:p>
        </w:tc>
        <w:tc>
          <w:tcPr>
            <w:tcW w:w="155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7" w:firstLine="0"/>
              <w:jc w:val="center"/>
            </w:pPr>
            <w:r>
              <w:rPr>
                <w:sz w:val="17"/>
              </w:rPr>
              <w:t>X</w:t>
            </w:r>
            <w:r>
              <w:rPr>
                <w:sz w:val="11"/>
              </w:rPr>
              <w:t xml:space="preserve">3 </w:t>
            </w:r>
          </w:p>
        </w:tc>
      </w:tr>
      <w:tr w:rsidR="00C06AFF">
        <w:trPr>
          <w:trHeight w:val="347"/>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42" w:firstLine="0"/>
              <w:jc w:val="left"/>
            </w:pPr>
            <w:r>
              <w:rPr>
                <w:sz w:val="17"/>
              </w:rPr>
              <w:t xml:space="preserve">Plano de Emergência </w:t>
            </w:r>
          </w:p>
        </w:tc>
        <w:tc>
          <w:tcPr>
            <w:tcW w:w="8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7" w:firstLine="0"/>
              <w:jc w:val="center"/>
            </w:pPr>
            <w:r>
              <w:rPr>
                <w:sz w:val="17"/>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7" w:firstLine="0"/>
              <w:jc w:val="center"/>
            </w:pPr>
            <w:r>
              <w:rPr>
                <w:sz w:val="17"/>
              </w:rPr>
              <w:t xml:space="preserve">- </w:t>
            </w:r>
          </w:p>
        </w:tc>
        <w:tc>
          <w:tcPr>
            <w:tcW w:w="10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4" w:firstLine="0"/>
              <w:jc w:val="center"/>
            </w:pPr>
            <w:r>
              <w:rPr>
                <w:sz w:val="17"/>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8" w:firstLine="0"/>
              <w:jc w:val="center"/>
            </w:pPr>
            <w:r>
              <w:rPr>
                <w:sz w:val="17"/>
              </w:rPr>
              <w:t xml:space="preserve">- </w:t>
            </w:r>
          </w:p>
        </w:tc>
        <w:tc>
          <w:tcPr>
            <w:tcW w:w="11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2" w:firstLine="0"/>
              <w:jc w:val="center"/>
            </w:pPr>
            <w:r>
              <w:rPr>
                <w:sz w:val="17"/>
              </w:rPr>
              <w:t xml:space="preserve">X </w:t>
            </w:r>
          </w:p>
        </w:tc>
        <w:tc>
          <w:tcPr>
            <w:tcW w:w="155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22"/>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07" w:firstLine="0"/>
              <w:jc w:val="left"/>
            </w:pPr>
            <w:r>
              <w:rPr>
                <w:sz w:val="17"/>
              </w:rPr>
              <w:t xml:space="preserve">Brigada de Incêndio </w:t>
            </w:r>
          </w:p>
        </w:tc>
        <w:tc>
          <w:tcPr>
            <w:tcW w:w="882"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63" w:firstLine="0"/>
              <w:jc w:val="center"/>
            </w:pPr>
            <w:r>
              <w:rPr>
                <w:sz w:val="17"/>
              </w:rPr>
              <w:t xml:space="preserve">X </w:t>
            </w:r>
          </w:p>
        </w:tc>
        <w:tc>
          <w:tcPr>
            <w:tcW w:w="985"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8" w:firstLine="0"/>
              <w:jc w:val="center"/>
            </w:pPr>
            <w:r>
              <w:rPr>
                <w:sz w:val="17"/>
              </w:rPr>
              <w:t xml:space="preserve">X </w:t>
            </w:r>
          </w:p>
        </w:tc>
        <w:tc>
          <w:tcPr>
            <w:tcW w:w="1010"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5" w:firstLine="0"/>
              <w:jc w:val="center"/>
            </w:pPr>
            <w:r>
              <w:rPr>
                <w:sz w:val="17"/>
              </w:rPr>
              <w:t xml:space="preserve">X </w:t>
            </w:r>
          </w:p>
        </w:tc>
        <w:tc>
          <w:tcPr>
            <w:tcW w:w="1075"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54" w:firstLine="0"/>
              <w:jc w:val="center"/>
            </w:pPr>
            <w:r>
              <w:rPr>
                <w:sz w:val="17"/>
              </w:rPr>
              <w:t xml:space="preserve">X </w:t>
            </w:r>
          </w:p>
        </w:tc>
        <w:tc>
          <w:tcPr>
            <w:tcW w:w="1154"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2" w:firstLine="0"/>
              <w:jc w:val="center"/>
            </w:pPr>
            <w:r>
              <w:rPr>
                <w:sz w:val="17"/>
              </w:rPr>
              <w:t xml:space="preserve">X </w:t>
            </w:r>
          </w:p>
        </w:tc>
        <w:tc>
          <w:tcPr>
            <w:tcW w:w="1556"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0" w:firstLine="0"/>
              <w:jc w:val="center"/>
            </w:pPr>
            <w:r>
              <w:rPr>
                <w:sz w:val="17"/>
              </w:rPr>
              <w:t xml:space="preserve">X </w:t>
            </w:r>
          </w:p>
        </w:tc>
      </w:tr>
      <w:tr w:rsidR="00C06AFF">
        <w:trPr>
          <w:trHeight w:val="350"/>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5" w:firstLine="0"/>
              <w:jc w:val="left"/>
            </w:pPr>
            <w:r>
              <w:rPr>
                <w:sz w:val="17"/>
              </w:rPr>
              <w:t xml:space="preserve">Iluminação de Emergência </w:t>
            </w:r>
          </w:p>
        </w:tc>
        <w:tc>
          <w:tcPr>
            <w:tcW w:w="8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3" w:firstLine="0"/>
              <w:jc w:val="center"/>
            </w:pPr>
            <w:r>
              <w:rPr>
                <w:sz w:val="17"/>
              </w:rPr>
              <w:t xml:space="preserve">X </w:t>
            </w:r>
          </w:p>
        </w:tc>
        <w:tc>
          <w:tcPr>
            <w:tcW w:w="9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8" w:firstLine="0"/>
              <w:jc w:val="center"/>
            </w:pPr>
            <w:r>
              <w:rPr>
                <w:sz w:val="17"/>
              </w:rPr>
              <w:t xml:space="preserve">X </w:t>
            </w:r>
          </w:p>
        </w:tc>
        <w:tc>
          <w:tcPr>
            <w:tcW w:w="10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7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c>
          <w:tcPr>
            <w:tcW w:w="11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2" w:firstLine="0"/>
              <w:jc w:val="center"/>
            </w:pPr>
            <w:r>
              <w:rPr>
                <w:sz w:val="17"/>
              </w:rPr>
              <w:t xml:space="preserve">X </w:t>
            </w:r>
          </w:p>
        </w:tc>
        <w:tc>
          <w:tcPr>
            <w:tcW w:w="155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22"/>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40" w:firstLine="0"/>
              <w:jc w:val="left"/>
            </w:pPr>
            <w:r>
              <w:rPr>
                <w:sz w:val="17"/>
              </w:rPr>
              <w:t xml:space="preserve">Detecção de Incêndio </w:t>
            </w:r>
          </w:p>
        </w:tc>
        <w:tc>
          <w:tcPr>
            <w:tcW w:w="882"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207" w:firstLine="0"/>
              <w:jc w:val="center"/>
            </w:pPr>
            <w:r>
              <w:rPr>
                <w:sz w:val="17"/>
              </w:rPr>
              <w:t xml:space="preserve">- </w:t>
            </w:r>
          </w:p>
        </w:tc>
        <w:tc>
          <w:tcPr>
            <w:tcW w:w="985"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97" w:firstLine="0"/>
              <w:jc w:val="center"/>
            </w:pPr>
            <w:r>
              <w:rPr>
                <w:sz w:val="17"/>
              </w:rPr>
              <w:t xml:space="preserve">- </w:t>
            </w:r>
          </w:p>
        </w:tc>
        <w:tc>
          <w:tcPr>
            <w:tcW w:w="1010"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94" w:firstLine="0"/>
              <w:jc w:val="center"/>
            </w:pPr>
            <w:r>
              <w:rPr>
                <w:sz w:val="17"/>
              </w:rPr>
              <w:t xml:space="preserve">- </w:t>
            </w:r>
          </w:p>
        </w:tc>
        <w:tc>
          <w:tcPr>
            <w:tcW w:w="1075"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98" w:firstLine="0"/>
              <w:jc w:val="center"/>
            </w:pPr>
            <w:r>
              <w:rPr>
                <w:sz w:val="17"/>
              </w:rPr>
              <w:t xml:space="preserve">- </w:t>
            </w:r>
          </w:p>
        </w:tc>
        <w:tc>
          <w:tcPr>
            <w:tcW w:w="1154"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2" w:firstLine="0"/>
              <w:jc w:val="center"/>
            </w:pPr>
            <w:r>
              <w:rPr>
                <w:sz w:val="17"/>
              </w:rPr>
              <w:t xml:space="preserve">X </w:t>
            </w:r>
          </w:p>
        </w:tc>
        <w:tc>
          <w:tcPr>
            <w:tcW w:w="1556"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0" w:firstLine="0"/>
              <w:jc w:val="center"/>
            </w:pPr>
            <w:r>
              <w:rPr>
                <w:sz w:val="17"/>
              </w:rPr>
              <w:t xml:space="preserve">X </w:t>
            </w:r>
          </w:p>
        </w:tc>
      </w:tr>
      <w:tr w:rsidR="00C06AFF">
        <w:trPr>
          <w:trHeight w:val="348"/>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22" w:firstLine="0"/>
              <w:jc w:val="left"/>
            </w:pPr>
            <w:r>
              <w:rPr>
                <w:sz w:val="17"/>
              </w:rPr>
              <w:t xml:space="preserve">Alarme de Incêndio </w:t>
            </w:r>
          </w:p>
        </w:tc>
        <w:tc>
          <w:tcPr>
            <w:tcW w:w="8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3" w:firstLine="0"/>
              <w:jc w:val="center"/>
            </w:pPr>
            <w:r>
              <w:rPr>
                <w:sz w:val="17"/>
              </w:rPr>
              <w:t xml:space="preserve">X </w:t>
            </w:r>
          </w:p>
        </w:tc>
        <w:tc>
          <w:tcPr>
            <w:tcW w:w="9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8" w:firstLine="0"/>
              <w:jc w:val="center"/>
            </w:pPr>
            <w:r>
              <w:rPr>
                <w:sz w:val="17"/>
              </w:rPr>
              <w:t xml:space="preserve">X </w:t>
            </w:r>
          </w:p>
        </w:tc>
        <w:tc>
          <w:tcPr>
            <w:tcW w:w="10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7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c>
          <w:tcPr>
            <w:tcW w:w="11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2" w:firstLine="0"/>
              <w:jc w:val="center"/>
            </w:pPr>
            <w:r>
              <w:rPr>
                <w:sz w:val="17"/>
              </w:rPr>
              <w:t xml:space="preserve">X </w:t>
            </w:r>
          </w:p>
        </w:tc>
        <w:tc>
          <w:tcPr>
            <w:tcW w:w="155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22"/>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11" w:firstLine="0"/>
              <w:jc w:val="left"/>
            </w:pPr>
            <w:r>
              <w:rPr>
                <w:sz w:val="17"/>
              </w:rPr>
              <w:t xml:space="preserve">Sinalização de Emerg. </w:t>
            </w:r>
          </w:p>
        </w:tc>
        <w:tc>
          <w:tcPr>
            <w:tcW w:w="882"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63" w:firstLine="0"/>
              <w:jc w:val="center"/>
            </w:pPr>
            <w:r>
              <w:rPr>
                <w:sz w:val="17"/>
              </w:rPr>
              <w:t xml:space="preserve">X </w:t>
            </w:r>
          </w:p>
        </w:tc>
        <w:tc>
          <w:tcPr>
            <w:tcW w:w="985"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8" w:firstLine="0"/>
              <w:jc w:val="center"/>
            </w:pPr>
            <w:r>
              <w:rPr>
                <w:sz w:val="17"/>
              </w:rPr>
              <w:t xml:space="preserve">X </w:t>
            </w:r>
          </w:p>
        </w:tc>
        <w:tc>
          <w:tcPr>
            <w:tcW w:w="1010"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5" w:firstLine="0"/>
              <w:jc w:val="center"/>
            </w:pPr>
            <w:r>
              <w:rPr>
                <w:sz w:val="17"/>
              </w:rPr>
              <w:t xml:space="preserve">X </w:t>
            </w:r>
          </w:p>
        </w:tc>
        <w:tc>
          <w:tcPr>
            <w:tcW w:w="1075"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54" w:firstLine="0"/>
              <w:jc w:val="center"/>
            </w:pPr>
            <w:r>
              <w:rPr>
                <w:sz w:val="17"/>
              </w:rPr>
              <w:t xml:space="preserve">X </w:t>
            </w:r>
          </w:p>
        </w:tc>
        <w:tc>
          <w:tcPr>
            <w:tcW w:w="1154"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2" w:firstLine="0"/>
              <w:jc w:val="center"/>
            </w:pPr>
            <w:r>
              <w:rPr>
                <w:sz w:val="17"/>
              </w:rPr>
              <w:t xml:space="preserve">X </w:t>
            </w:r>
          </w:p>
        </w:tc>
        <w:tc>
          <w:tcPr>
            <w:tcW w:w="1556"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0" w:firstLine="0"/>
              <w:jc w:val="center"/>
            </w:pPr>
            <w:r>
              <w:rPr>
                <w:sz w:val="17"/>
              </w:rPr>
              <w:t xml:space="preserve">X </w:t>
            </w:r>
          </w:p>
        </w:tc>
      </w:tr>
      <w:tr w:rsidR="00C06AFF">
        <w:trPr>
          <w:trHeight w:val="344"/>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9" w:firstLine="0"/>
              <w:jc w:val="center"/>
            </w:pPr>
            <w:r>
              <w:rPr>
                <w:sz w:val="17"/>
              </w:rPr>
              <w:t xml:space="preserve">Extintores </w:t>
            </w:r>
          </w:p>
        </w:tc>
        <w:tc>
          <w:tcPr>
            <w:tcW w:w="8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3" w:firstLine="0"/>
              <w:jc w:val="center"/>
            </w:pPr>
            <w:r>
              <w:rPr>
                <w:sz w:val="17"/>
              </w:rPr>
              <w:t xml:space="preserve">X </w:t>
            </w:r>
          </w:p>
        </w:tc>
        <w:tc>
          <w:tcPr>
            <w:tcW w:w="9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8" w:firstLine="0"/>
              <w:jc w:val="center"/>
            </w:pPr>
            <w:r>
              <w:rPr>
                <w:sz w:val="17"/>
              </w:rPr>
              <w:t xml:space="preserve">X </w:t>
            </w:r>
          </w:p>
        </w:tc>
        <w:tc>
          <w:tcPr>
            <w:tcW w:w="10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7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4" w:firstLine="0"/>
              <w:jc w:val="center"/>
            </w:pPr>
            <w:r>
              <w:rPr>
                <w:sz w:val="17"/>
              </w:rPr>
              <w:t xml:space="preserve">X </w:t>
            </w:r>
          </w:p>
        </w:tc>
        <w:tc>
          <w:tcPr>
            <w:tcW w:w="11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2" w:firstLine="0"/>
              <w:jc w:val="center"/>
            </w:pPr>
            <w:r>
              <w:rPr>
                <w:sz w:val="17"/>
              </w:rPr>
              <w:t xml:space="preserve">X </w:t>
            </w:r>
          </w:p>
        </w:tc>
        <w:tc>
          <w:tcPr>
            <w:tcW w:w="155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26"/>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63" w:firstLine="0"/>
              <w:jc w:val="left"/>
            </w:pPr>
            <w:r>
              <w:rPr>
                <w:sz w:val="17"/>
              </w:rPr>
              <w:t xml:space="preserve">Hidrante e Mangotinhos </w:t>
            </w:r>
          </w:p>
        </w:tc>
        <w:tc>
          <w:tcPr>
            <w:tcW w:w="882"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63" w:firstLine="0"/>
              <w:jc w:val="center"/>
            </w:pPr>
            <w:r>
              <w:rPr>
                <w:sz w:val="17"/>
              </w:rPr>
              <w:t xml:space="preserve">X </w:t>
            </w:r>
          </w:p>
        </w:tc>
        <w:tc>
          <w:tcPr>
            <w:tcW w:w="985"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8" w:firstLine="0"/>
              <w:jc w:val="center"/>
            </w:pPr>
            <w:r>
              <w:rPr>
                <w:sz w:val="17"/>
              </w:rPr>
              <w:t xml:space="preserve">X </w:t>
            </w:r>
          </w:p>
        </w:tc>
        <w:tc>
          <w:tcPr>
            <w:tcW w:w="1010"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5" w:firstLine="0"/>
              <w:jc w:val="center"/>
            </w:pPr>
            <w:r>
              <w:rPr>
                <w:sz w:val="17"/>
              </w:rPr>
              <w:t xml:space="preserve">X </w:t>
            </w:r>
          </w:p>
        </w:tc>
        <w:tc>
          <w:tcPr>
            <w:tcW w:w="1075"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54" w:firstLine="0"/>
              <w:jc w:val="center"/>
            </w:pPr>
            <w:r>
              <w:rPr>
                <w:sz w:val="17"/>
              </w:rPr>
              <w:t xml:space="preserve">X </w:t>
            </w:r>
          </w:p>
        </w:tc>
        <w:tc>
          <w:tcPr>
            <w:tcW w:w="1154"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2" w:firstLine="0"/>
              <w:jc w:val="center"/>
            </w:pPr>
            <w:r>
              <w:rPr>
                <w:sz w:val="17"/>
              </w:rPr>
              <w:t xml:space="preserve">X </w:t>
            </w:r>
          </w:p>
        </w:tc>
        <w:tc>
          <w:tcPr>
            <w:tcW w:w="1556"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40" w:firstLine="0"/>
              <w:jc w:val="center"/>
            </w:pPr>
            <w:r>
              <w:rPr>
                <w:sz w:val="17"/>
              </w:rPr>
              <w:t xml:space="preserve">X </w:t>
            </w:r>
          </w:p>
        </w:tc>
      </w:tr>
      <w:tr w:rsidR="00C06AFF">
        <w:trPr>
          <w:trHeight w:val="346"/>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87" w:firstLine="0"/>
              <w:jc w:val="left"/>
            </w:pPr>
            <w:r>
              <w:rPr>
                <w:sz w:val="17"/>
              </w:rPr>
              <w:t xml:space="preserve">Chuveiros Automáticos </w:t>
            </w:r>
          </w:p>
        </w:tc>
        <w:tc>
          <w:tcPr>
            <w:tcW w:w="8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8" w:firstLine="0"/>
              <w:jc w:val="center"/>
            </w:pPr>
            <w:r>
              <w:rPr>
                <w:sz w:val="17"/>
              </w:rPr>
              <w:t xml:space="preserve">- </w:t>
            </w:r>
          </w:p>
        </w:tc>
        <w:tc>
          <w:tcPr>
            <w:tcW w:w="9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8" w:firstLine="0"/>
              <w:jc w:val="center"/>
            </w:pPr>
            <w:r>
              <w:rPr>
                <w:sz w:val="17"/>
              </w:rPr>
              <w:t xml:space="preserve">- </w:t>
            </w:r>
          </w:p>
        </w:tc>
        <w:tc>
          <w:tcPr>
            <w:tcW w:w="10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5" w:firstLine="0"/>
              <w:jc w:val="center"/>
            </w:pPr>
            <w:r>
              <w:rPr>
                <w:sz w:val="17"/>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3" w:firstLine="0"/>
              <w:jc w:val="center"/>
            </w:pPr>
            <w:r>
              <w:rPr>
                <w:sz w:val="17"/>
              </w:rPr>
              <w:t xml:space="preserve">- </w:t>
            </w:r>
          </w:p>
        </w:tc>
        <w:tc>
          <w:tcPr>
            <w:tcW w:w="11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2" w:firstLine="0"/>
              <w:jc w:val="center"/>
            </w:pPr>
            <w:r>
              <w:rPr>
                <w:sz w:val="17"/>
              </w:rPr>
              <w:t xml:space="preserve">- </w:t>
            </w:r>
          </w:p>
        </w:tc>
        <w:tc>
          <w:tcPr>
            <w:tcW w:w="155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30"/>
        </w:trPr>
        <w:tc>
          <w:tcPr>
            <w:tcW w:w="21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90" w:firstLine="0"/>
              <w:jc w:val="left"/>
            </w:pPr>
            <w:r>
              <w:rPr>
                <w:sz w:val="17"/>
              </w:rPr>
              <w:t xml:space="preserve">Controle de </w:t>
            </w:r>
            <w:r>
              <w:rPr>
                <w:sz w:val="17"/>
              </w:rPr>
              <w:t xml:space="preserve">Fumaça </w:t>
            </w:r>
          </w:p>
        </w:tc>
        <w:tc>
          <w:tcPr>
            <w:tcW w:w="882"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78" w:firstLine="0"/>
              <w:jc w:val="center"/>
            </w:pPr>
            <w:r>
              <w:rPr>
                <w:sz w:val="17"/>
              </w:rPr>
              <w:t xml:space="preserve">- </w:t>
            </w:r>
          </w:p>
        </w:tc>
        <w:tc>
          <w:tcPr>
            <w:tcW w:w="985"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68" w:firstLine="0"/>
              <w:jc w:val="center"/>
            </w:pPr>
            <w:r>
              <w:rPr>
                <w:sz w:val="17"/>
              </w:rPr>
              <w:t xml:space="preserve">- </w:t>
            </w:r>
          </w:p>
        </w:tc>
        <w:tc>
          <w:tcPr>
            <w:tcW w:w="1010"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65" w:firstLine="0"/>
              <w:jc w:val="center"/>
            </w:pPr>
            <w:r>
              <w:rPr>
                <w:sz w:val="17"/>
              </w:rPr>
              <w:t xml:space="preserve">- </w:t>
            </w:r>
          </w:p>
        </w:tc>
        <w:tc>
          <w:tcPr>
            <w:tcW w:w="1075"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83" w:firstLine="0"/>
              <w:jc w:val="center"/>
            </w:pPr>
            <w:r>
              <w:rPr>
                <w:sz w:val="17"/>
              </w:rPr>
              <w:t xml:space="preserve">- </w:t>
            </w:r>
          </w:p>
        </w:tc>
        <w:tc>
          <w:tcPr>
            <w:tcW w:w="1154"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62" w:firstLine="0"/>
              <w:jc w:val="center"/>
            </w:pPr>
            <w:r>
              <w:rPr>
                <w:sz w:val="17"/>
              </w:rPr>
              <w:t xml:space="preserve">- </w:t>
            </w:r>
          </w:p>
        </w:tc>
        <w:tc>
          <w:tcPr>
            <w:tcW w:w="1556"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37" w:firstLine="0"/>
              <w:jc w:val="center"/>
            </w:pPr>
            <w:r>
              <w:rPr>
                <w:sz w:val="17"/>
              </w:rPr>
              <w:t>X</w:t>
            </w:r>
            <w:r>
              <w:rPr>
                <w:sz w:val="11"/>
              </w:rPr>
              <w:t xml:space="preserve">4 </w:t>
            </w:r>
          </w:p>
        </w:tc>
      </w:tr>
    </w:tbl>
    <w:p w:rsidR="00C06AFF" w:rsidRDefault="00697DAA">
      <w:pPr>
        <w:spacing w:after="0" w:line="259" w:lineRule="auto"/>
        <w:ind w:left="50" w:firstLine="0"/>
        <w:jc w:val="left"/>
      </w:pPr>
      <w:r>
        <w:rPr>
          <w:b/>
          <w:sz w:val="26"/>
        </w:rPr>
        <w:t xml:space="preserve"> </w:t>
      </w:r>
    </w:p>
    <w:p w:rsidR="00C06AFF" w:rsidRDefault="00697DAA">
      <w:pPr>
        <w:spacing w:after="91" w:line="248" w:lineRule="auto"/>
        <w:ind w:left="278"/>
        <w:jc w:val="left"/>
      </w:pPr>
      <w:r>
        <w:rPr>
          <w:b/>
          <w:sz w:val="17"/>
        </w:rPr>
        <w:t>NOTAS ESPECÍFICAS</w:t>
      </w:r>
      <w:r>
        <w:rPr>
          <w:sz w:val="17"/>
        </w:rPr>
        <w:t xml:space="preserve">: </w:t>
      </w:r>
    </w:p>
    <w:p w:rsidR="00C06AFF" w:rsidRDefault="00697DAA">
      <w:pPr>
        <w:numPr>
          <w:ilvl w:val="0"/>
          <w:numId w:val="24"/>
        </w:numPr>
        <w:spacing w:after="88" w:line="248" w:lineRule="auto"/>
        <w:ind w:right="148" w:hanging="175"/>
      </w:pPr>
      <w:r>
        <w:rPr>
          <w:sz w:val="17"/>
        </w:rPr>
        <w:t xml:space="preserve">– A compartimentação  vertical  se rá  considerada  para  as  fachada s  e selagens  dos  </w:t>
      </w:r>
      <w:r>
        <w:rPr>
          <w:i/>
          <w:sz w:val="17"/>
        </w:rPr>
        <w:t xml:space="preserve">shafts  </w:t>
      </w:r>
      <w:r>
        <w:rPr>
          <w:sz w:val="17"/>
        </w:rPr>
        <w:t xml:space="preserve">e dutos  de instalações; </w:t>
      </w:r>
    </w:p>
    <w:p w:rsidR="00C06AFF" w:rsidRDefault="00697DAA">
      <w:pPr>
        <w:numPr>
          <w:ilvl w:val="0"/>
          <w:numId w:val="24"/>
        </w:numPr>
        <w:spacing w:after="93" w:line="248" w:lineRule="auto"/>
        <w:ind w:right="148" w:hanging="175"/>
      </w:pPr>
      <w:r>
        <w:rPr>
          <w:sz w:val="17"/>
        </w:rPr>
        <w:t xml:space="preserve">– Pode ser substituída por sistema de controle de fumaça, detecção de </w:t>
      </w:r>
      <w:r>
        <w:rPr>
          <w:sz w:val="17"/>
        </w:rPr>
        <w:t xml:space="preserve">incêndio e chuveiros automáticos, até </w:t>
      </w:r>
    </w:p>
    <w:p w:rsidR="00C06AFF" w:rsidRDefault="00697DAA">
      <w:pPr>
        <w:spacing w:after="5" w:line="341" w:lineRule="auto"/>
        <w:ind w:left="290" w:right="148" w:firstLine="9"/>
      </w:pPr>
      <w:r>
        <w:rPr>
          <w:sz w:val="17"/>
        </w:rPr>
        <w:t xml:space="preserve">60 metros de altura, exceto para as compartimentações das fachadas e selagens dos </w:t>
      </w:r>
      <w:r>
        <w:rPr>
          <w:i/>
          <w:sz w:val="17"/>
        </w:rPr>
        <w:t xml:space="preserve">shafts </w:t>
      </w:r>
      <w:r>
        <w:rPr>
          <w:sz w:val="17"/>
        </w:rPr>
        <w:t xml:space="preserve">e dutos de instalações, sendo que para altura superior deve-se, adicionalmente, adotar as soluções contidas na ITCBMBA-09; </w:t>
      </w:r>
    </w:p>
    <w:p w:rsidR="00C06AFF" w:rsidRDefault="00697DAA">
      <w:pPr>
        <w:spacing w:after="110" w:line="355" w:lineRule="auto"/>
        <w:ind w:left="290" w:right="4472" w:firstLine="9"/>
      </w:pPr>
      <w:r>
        <w:rPr>
          <w:sz w:val="17"/>
        </w:rPr>
        <w:t>3</w:t>
      </w:r>
      <w:r>
        <w:rPr>
          <w:sz w:val="17"/>
        </w:rPr>
        <w:t xml:space="preserve"> – Deve haver Elevador de Emergência para altura maior que 60 m; 4 – Acima de 60 metros de altura. </w:t>
      </w:r>
    </w:p>
    <w:p w:rsidR="00C06AFF" w:rsidRDefault="00697DAA">
      <w:pPr>
        <w:spacing w:after="91" w:line="248" w:lineRule="auto"/>
        <w:ind w:left="278"/>
        <w:jc w:val="left"/>
      </w:pPr>
      <w:r>
        <w:rPr>
          <w:b/>
          <w:sz w:val="17"/>
        </w:rPr>
        <w:t>NOTAS GERAIS</w:t>
      </w:r>
      <w:r>
        <w:rPr>
          <w:sz w:val="17"/>
        </w:rPr>
        <w:t xml:space="preserve">: </w:t>
      </w:r>
    </w:p>
    <w:p w:rsidR="00C06AFF" w:rsidRDefault="00697DAA">
      <w:pPr>
        <w:spacing w:after="65" w:line="279" w:lineRule="auto"/>
        <w:ind w:left="268" w:right="2380" w:firstLine="9"/>
        <w:jc w:val="left"/>
      </w:pPr>
      <w:r>
        <w:rPr>
          <w:sz w:val="17"/>
        </w:rPr>
        <w:t>a – As instalações elétricas e o SPDA devem estar em conformidade com as normas técnicas oficiais; b – Para subsolos ocupados ver Tabela 7; c</w:t>
      </w:r>
      <w:r>
        <w:rPr>
          <w:sz w:val="17"/>
        </w:rPr>
        <w:t xml:space="preserve"> – Os locais destinados a laboratórios devem ter proteção em função dos produtos utilizados; d – Observar ainda as exigências para os riscos específicos das respectivas Instruções Técnicas. </w:t>
      </w:r>
    </w:p>
    <w:p w:rsidR="00C06AFF" w:rsidRDefault="00697DAA">
      <w:pPr>
        <w:pStyle w:val="Ttulo3"/>
        <w:ind w:left="436"/>
      </w:pPr>
      <w:r>
        <w:t>TABELA 6F.1</w:t>
      </w:r>
      <w:r>
        <w:rPr>
          <w:b w:val="0"/>
        </w:rPr>
        <w:t xml:space="preserve"> </w:t>
      </w:r>
    </w:p>
    <w:p w:rsidR="00C06AFF" w:rsidRDefault="00697DAA">
      <w:pPr>
        <w:spacing w:after="0" w:line="259" w:lineRule="auto"/>
        <w:ind w:left="10" w:right="208"/>
        <w:jc w:val="right"/>
      </w:pPr>
      <w:r>
        <w:rPr>
          <w:b/>
          <w:sz w:val="17"/>
        </w:rPr>
        <w:t xml:space="preserve">EDIFICAÇÕES, ESTRUTURAS E ÁREAS DE RISCO DE DIVISÃO </w:t>
      </w:r>
      <w:r>
        <w:rPr>
          <w:b/>
          <w:sz w:val="17"/>
        </w:rPr>
        <w:t>F-1 e F-2 COM ÁREA SUPERIOR A 750m</w:t>
      </w:r>
      <w:r>
        <w:rPr>
          <w:b/>
          <w:sz w:val="17"/>
          <w:vertAlign w:val="superscript"/>
        </w:rPr>
        <w:t xml:space="preserve">2 </w:t>
      </w:r>
      <w:r>
        <w:rPr>
          <w:b/>
          <w:sz w:val="17"/>
        </w:rPr>
        <w:t xml:space="preserve">OU </w:t>
      </w:r>
    </w:p>
    <w:p w:rsidR="00C06AFF" w:rsidRDefault="00697DAA">
      <w:pPr>
        <w:spacing w:after="0" w:line="259" w:lineRule="auto"/>
        <w:ind w:left="448" w:right="12"/>
        <w:jc w:val="center"/>
      </w:pPr>
      <w:r>
        <w:rPr>
          <w:b/>
          <w:sz w:val="17"/>
        </w:rPr>
        <w:t>ALTURA SUPERIOR A 12,00m</w:t>
      </w:r>
      <w:r>
        <w:rPr>
          <w:sz w:val="17"/>
        </w:rPr>
        <w:t xml:space="preserve"> </w:t>
      </w:r>
    </w:p>
    <w:p w:rsidR="00C06AFF" w:rsidRDefault="00697DAA">
      <w:pPr>
        <w:spacing w:after="0" w:line="259" w:lineRule="auto"/>
        <w:ind w:left="50" w:firstLine="0"/>
        <w:jc w:val="left"/>
      </w:pPr>
      <w:r>
        <w:rPr>
          <w:b/>
          <w:sz w:val="9"/>
        </w:rPr>
        <w:t xml:space="preserve"> </w:t>
      </w:r>
    </w:p>
    <w:tbl>
      <w:tblPr>
        <w:tblStyle w:val="TableGrid"/>
        <w:tblW w:w="9103" w:type="dxa"/>
        <w:tblInd w:w="150" w:type="dxa"/>
        <w:tblCellMar>
          <w:top w:w="0" w:type="dxa"/>
          <w:left w:w="4" w:type="dxa"/>
          <w:bottom w:w="0" w:type="dxa"/>
          <w:right w:w="0" w:type="dxa"/>
        </w:tblCellMar>
        <w:tblLook w:val="04A0" w:firstRow="1" w:lastRow="0" w:firstColumn="1" w:lastColumn="0" w:noHBand="0" w:noVBand="1"/>
      </w:tblPr>
      <w:tblGrid>
        <w:gridCol w:w="1887"/>
        <w:gridCol w:w="643"/>
        <w:gridCol w:w="491"/>
        <w:gridCol w:w="858"/>
        <w:gridCol w:w="560"/>
        <w:gridCol w:w="567"/>
        <w:gridCol w:w="648"/>
        <w:gridCol w:w="559"/>
        <w:gridCol w:w="494"/>
        <w:gridCol w:w="566"/>
        <w:gridCol w:w="565"/>
        <w:gridCol w:w="564"/>
        <w:gridCol w:w="701"/>
      </w:tblGrid>
      <w:tr w:rsidR="00C06AFF">
        <w:trPr>
          <w:trHeight w:val="587"/>
        </w:trPr>
        <w:tc>
          <w:tcPr>
            <w:tcW w:w="1888"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763" w:right="5" w:hanging="720"/>
              <w:jc w:val="left"/>
            </w:pPr>
            <w:r>
              <w:rPr>
                <w:b/>
                <w:color w:val="FFFFFF"/>
                <w:sz w:val="17"/>
              </w:rPr>
              <w:t>Grupo de ocupação e uso</w:t>
            </w:r>
            <w:r>
              <w:rPr>
                <w:color w:val="FFFFFF"/>
                <w:sz w:val="17"/>
              </w:rPr>
              <w:t xml:space="preserve"> </w:t>
            </w:r>
          </w:p>
        </w:tc>
        <w:tc>
          <w:tcPr>
            <w:tcW w:w="643" w:type="dxa"/>
            <w:tcBorders>
              <w:top w:val="single" w:sz="4" w:space="0" w:color="000000"/>
              <w:left w:val="single" w:sz="4" w:space="0" w:color="000000"/>
              <w:bottom w:val="single" w:sz="4" w:space="0" w:color="000000"/>
              <w:right w:val="nil"/>
            </w:tcBorders>
            <w:shd w:val="clear" w:color="auto" w:fill="7E0000"/>
          </w:tcPr>
          <w:p w:rsidR="00C06AFF" w:rsidRDefault="00697DAA">
            <w:pPr>
              <w:spacing w:after="0" w:line="259" w:lineRule="auto"/>
              <w:ind w:left="1" w:firstLine="0"/>
              <w:jc w:val="left"/>
            </w:pPr>
            <w:r>
              <w:rPr>
                <w:b/>
                <w:color w:val="FFFFFF"/>
                <w:sz w:val="15"/>
              </w:rPr>
              <w:t xml:space="preserve"> </w:t>
            </w:r>
          </w:p>
        </w:tc>
        <w:tc>
          <w:tcPr>
            <w:tcW w:w="6573" w:type="dxa"/>
            <w:gridSpan w:val="11"/>
            <w:tcBorders>
              <w:top w:val="single" w:sz="4" w:space="0" w:color="000000"/>
              <w:left w:val="nil"/>
              <w:bottom w:val="single" w:sz="4" w:space="0" w:color="000000"/>
              <w:right w:val="single" w:sz="4" w:space="0" w:color="000000"/>
            </w:tcBorders>
            <w:shd w:val="clear" w:color="auto" w:fill="7E0000"/>
            <w:vAlign w:val="center"/>
          </w:tcPr>
          <w:p w:rsidR="00C06AFF" w:rsidRDefault="00697DAA">
            <w:pPr>
              <w:spacing w:after="0" w:line="259" w:lineRule="auto"/>
              <w:ind w:left="823" w:firstLine="0"/>
              <w:jc w:val="left"/>
            </w:pPr>
            <w:r>
              <w:rPr>
                <w:b/>
                <w:color w:val="FFFFFF"/>
                <w:sz w:val="17"/>
              </w:rPr>
              <w:t>GRUPO F – LOCAIS DE REUNIÃO DE PÚBLICO</w:t>
            </w:r>
            <w:r>
              <w:rPr>
                <w:color w:val="FFFFFF"/>
                <w:sz w:val="17"/>
              </w:rPr>
              <w:t xml:space="preserve"> </w:t>
            </w:r>
          </w:p>
        </w:tc>
      </w:tr>
      <w:tr w:rsidR="00C06AFF">
        <w:trPr>
          <w:trHeight w:val="439"/>
        </w:trPr>
        <w:tc>
          <w:tcPr>
            <w:tcW w:w="188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firstLine="0"/>
              <w:jc w:val="center"/>
            </w:pPr>
            <w:r>
              <w:rPr>
                <w:b/>
                <w:sz w:val="17"/>
              </w:rPr>
              <w:t>Divisão</w:t>
            </w:r>
            <w:r>
              <w:rPr>
                <w:sz w:val="17"/>
              </w:rPr>
              <w:t xml:space="preserve"> </w:t>
            </w:r>
          </w:p>
        </w:tc>
        <w:tc>
          <w:tcPr>
            <w:tcW w:w="643" w:type="dxa"/>
            <w:tcBorders>
              <w:top w:val="single" w:sz="4" w:space="0" w:color="000000"/>
              <w:left w:val="single" w:sz="4" w:space="0" w:color="000000"/>
              <w:bottom w:val="single" w:sz="4" w:space="0" w:color="000000"/>
              <w:right w:val="nil"/>
            </w:tcBorders>
            <w:shd w:val="clear" w:color="auto" w:fill="FFFF00"/>
          </w:tcPr>
          <w:p w:rsidR="00C06AFF" w:rsidRDefault="00C06AFF">
            <w:pPr>
              <w:spacing w:after="160" w:line="259" w:lineRule="auto"/>
              <w:ind w:left="0" w:firstLine="0"/>
              <w:jc w:val="left"/>
            </w:pPr>
          </w:p>
        </w:tc>
        <w:tc>
          <w:tcPr>
            <w:tcW w:w="3124" w:type="dxa"/>
            <w:gridSpan w:val="5"/>
            <w:tcBorders>
              <w:top w:val="single" w:sz="4" w:space="0" w:color="000000"/>
              <w:left w:val="nil"/>
              <w:bottom w:val="single" w:sz="4" w:space="0" w:color="000000"/>
              <w:right w:val="single" w:sz="4" w:space="0" w:color="000000"/>
            </w:tcBorders>
            <w:shd w:val="clear" w:color="auto" w:fill="FFFF00"/>
            <w:vAlign w:val="center"/>
          </w:tcPr>
          <w:p w:rsidR="00C06AFF" w:rsidRDefault="00697DAA">
            <w:pPr>
              <w:spacing w:after="0" w:line="259" w:lineRule="auto"/>
              <w:ind w:left="770" w:firstLine="0"/>
              <w:jc w:val="left"/>
            </w:pPr>
            <w:r>
              <w:rPr>
                <w:sz w:val="17"/>
              </w:rPr>
              <w:t xml:space="preserve">F-1 (museu...) </w:t>
            </w:r>
          </w:p>
        </w:tc>
        <w:tc>
          <w:tcPr>
            <w:tcW w:w="3449"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20" w:firstLine="0"/>
              <w:jc w:val="center"/>
            </w:pPr>
            <w:r>
              <w:rPr>
                <w:sz w:val="17"/>
              </w:rPr>
              <w:t xml:space="preserve">F-2 (igrejas...) </w:t>
            </w:r>
          </w:p>
        </w:tc>
      </w:tr>
      <w:tr w:rsidR="00C06AFF">
        <w:trPr>
          <w:trHeight w:val="694"/>
        </w:trPr>
        <w:tc>
          <w:tcPr>
            <w:tcW w:w="1888"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6"/>
              </w:rPr>
              <w:t xml:space="preserve"> </w:t>
            </w:r>
          </w:p>
          <w:p w:rsidR="00C06AFF" w:rsidRDefault="00697DAA">
            <w:pPr>
              <w:spacing w:after="72" w:line="259" w:lineRule="auto"/>
              <w:ind w:left="28" w:firstLine="0"/>
              <w:jc w:val="center"/>
            </w:pPr>
            <w:r>
              <w:rPr>
                <w:b/>
                <w:color w:val="FFFFFF"/>
                <w:sz w:val="17"/>
              </w:rPr>
              <w:t xml:space="preserve">Medidas de </w:t>
            </w:r>
          </w:p>
          <w:p w:rsidR="00C06AFF" w:rsidRDefault="00697DAA">
            <w:pPr>
              <w:spacing w:after="75" w:line="259" w:lineRule="auto"/>
              <w:ind w:left="0" w:right="6" w:firstLine="0"/>
              <w:jc w:val="center"/>
            </w:pPr>
            <w:r>
              <w:rPr>
                <w:b/>
                <w:color w:val="FFFFFF"/>
                <w:sz w:val="17"/>
              </w:rPr>
              <w:t xml:space="preserve">Segurança contra </w:t>
            </w:r>
          </w:p>
          <w:p w:rsidR="00C06AFF" w:rsidRDefault="00697DAA">
            <w:pPr>
              <w:spacing w:after="0" w:line="259" w:lineRule="auto"/>
              <w:ind w:left="0" w:right="7" w:firstLine="0"/>
              <w:jc w:val="center"/>
            </w:pPr>
            <w:r>
              <w:rPr>
                <w:b/>
                <w:color w:val="FFFFFF"/>
                <w:sz w:val="17"/>
              </w:rPr>
              <w:t>Incêndio</w:t>
            </w:r>
            <w:r>
              <w:rPr>
                <w:color w:val="FFFFFF"/>
                <w:sz w:val="17"/>
              </w:rPr>
              <w:t xml:space="preserve"> </w:t>
            </w:r>
          </w:p>
        </w:tc>
        <w:tc>
          <w:tcPr>
            <w:tcW w:w="643"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3124" w:type="dxa"/>
            <w:gridSpan w:val="5"/>
            <w:tcBorders>
              <w:top w:val="single" w:sz="4" w:space="0" w:color="000000"/>
              <w:left w:val="nil"/>
              <w:bottom w:val="single" w:sz="4" w:space="0" w:color="000000"/>
              <w:right w:val="single" w:sz="4" w:space="0" w:color="000000"/>
            </w:tcBorders>
            <w:shd w:val="clear" w:color="auto" w:fill="7E0000"/>
            <w:vAlign w:val="center"/>
          </w:tcPr>
          <w:p w:rsidR="00C06AFF" w:rsidRDefault="00697DAA">
            <w:pPr>
              <w:spacing w:after="77" w:line="259" w:lineRule="auto"/>
              <w:ind w:left="26" w:firstLine="0"/>
              <w:jc w:val="left"/>
            </w:pPr>
            <w:r>
              <w:rPr>
                <w:b/>
                <w:color w:val="FFFFFF"/>
                <w:sz w:val="17"/>
              </w:rPr>
              <w:t xml:space="preserve">Classificação quanto à </w:t>
            </w:r>
            <w:r>
              <w:rPr>
                <w:b/>
                <w:color w:val="FFFFFF"/>
                <w:sz w:val="17"/>
              </w:rPr>
              <w:t xml:space="preserve">altura </w:t>
            </w:r>
          </w:p>
          <w:p w:rsidR="00C06AFF" w:rsidRDefault="00697DAA">
            <w:pPr>
              <w:spacing w:after="0" w:line="259" w:lineRule="auto"/>
              <w:ind w:left="643" w:firstLine="0"/>
              <w:jc w:val="left"/>
            </w:pPr>
            <w:r>
              <w:rPr>
                <w:b/>
                <w:color w:val="FFFFFF"/>
                <w:sz w:val="17"/>
              </w:rPr>
              <w:t>(em metros)</w:t>
            </w:r>
            <w:r>
              <w:rPr>
                <w:color w:val="FFFFFF"/>
                <w:sz w:val="17"/>
              </w:rPr>
              <w:t xml:space="preserve"> </w:t>
            </w:r>
          </w:p>
        </w:tc>
        <w:tc>
          <w:tcPr>
            <w:tcW w:w="3449" w:type="dxa"/>
            <w:gridSpan w:val="6"/>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77" w:line="259" w:lineRule="auto"/>
              <w:ind w:left="0" w:right="8" w:firstLine="0"/>
              <w:jc w:val="center"/>
            </w:pPr>
            <w:r>
              <w:rPr>
                <w:b/>
                <w:color w:val="FFFFFF"/>
                <w:sz w:val="17"/>
              </w:rPr>
              <w:t xml:space="preserve">Classificação quanto à altura </w:t>
            </w:r>
          </w:p>
          <w:p w:rsidR="00C06AFF" w:rsidRDefault="00697DAA">
            <w:pPr>
              <w:spacing w:after="0" w:line="259" w:lineRule="auto"/>
              <w:ind w:left="0" w:right="22" w:firstLine="0"/>
              <w:jc w:val="center"/>
            </w:pPr>
            <w:r>
              <w:rPr>
                <w:b/>
                <w:color w:val="FFFFFF"/>
                <w:sz w:val="17"/>
              </w:rPr>
              <w:t>(em metros)</w:t>
            </w:r>
            <w:r>
              <w:rPr>
                <w:color w:val="FFFFFF"/>
                <w:sz w:val="17"/>
              </w:rPr>
              <w:t xml:space="preserve"> </w:t>
            </w:r>
          </w:p>
        </w:tc>
      </w:tr>
      <w:tr w:rsidR="00C06AFF">
        <w:trPr>
          <w:trHeight w:val="458"/>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643"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76" w:firstLine="0"/>
              <w:jc w:val="left"/>
            </w:pPr>
            <w:r>
              <w:rPr>
                <w:sz w:val="17"/>
              </w:rPr>
              <w:t xml:space="preserve">Térrea </w:t>
            </w:r>
          </w:p>
        </w:tc>
        <w:tc>
          <w:tcPr>
            <w:tcW w:w="491"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5" w:line="259" w:lineRule="auto"/>
              <w:ind w:left="2" w:firstLine="0"/>
              <w:jc w:val="left"/>
            </w:pPr>
            <w:r>
              <w:rPr>
                <w:b/>
                <w:sz w:val="15"/>
              </w:rPr>
              <w:t xml:space="preserve"> </w:t>
            </w:r>
          </w:p>
          <w:p w:rsidR="00C06AFF" w:rsidRDefault="00697DAA">
            <w:pPr>
              <w:spacing w:after="0" w:line="259" w:lineRule="auto"/>
              <w:ind w:left="48" w:firstLine="0"/>
            </w:pPr>
            <w:r>
              <w:rPr>
                <w:sz w:val="17"/>
              </w:rPr>
              <w:t xml:space="preserve">H ≤ 6 </w:t>
            </w:r>
          </w:p>
        </w:tc>
        <w:tc>
          <w:tcPr>
            <w:tcW w:w="858" w:type="dxa"/>
            <w:vMerge w:val="restart"/>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07" w:firstLine="0"/>
              <w:jc w:val="left"/>
            </w:pPr>
            <w:r>
              <w:rPr>
                <w:sz w:val="17"/>
              </w:rPr>
              <w:t xml:space="preserve">6 &lt; H ≤ 12 </w:t>
            </w:r>
          </w:p>
        </w:tc>
        <w:tc>
          <w:tcPr>
            <w:tcW w:w="560"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6" w:hanging="77"/>
            </w:pPr>
            <w:r>
              <w:rPr>
                <w:sz w:val="17"/>
              </w:rPr>
              <w:t xml:space="preserve">12 &lt; H ≤ 23 </w:t>
            </w:r>
          </w:p>
        </w:tc>
        <w:tc>
          <w:tcPr>
            <w:tcW w:w="567"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9" w:hanging="77"/>
            </w:pPr>
            <w:r>
              <w:rPr>
                <w:sz w:val="17"/>
              </w:rPr>
              <w:t xml:space="preserve">23 &lt; H ≤ 30 </w:t>
            </w:r>
          </w:p>
        </w:tc>
        <w:tc>
          <w:tcPr>
            <w:tcW w:w="648" w:type="dxa"/>
            <w:vMerge w:val="restart"/>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97" w:hanging="12"/>
              <w:jc w:val="left"/>
            </w:pPr>
            <w:r>
              <w:rPr>
                <w:sz w:val="17"/>
              </w:rPr>
              <w:t xml:space="preserve">Acima de 30 </w:t>
            </w:r>
          </w:p>
        </w:tc>
        <w:tc>
          <w:tcPr>
            <w:tcW w:w="559"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5"/>
              </w:rPr>
              <w:t xml:space="preserve"> </w:t>
            </w:r>
          </w:p>
          <w:p w:rsidR="00C06AFF" w:rsidRDefault="00697DAA">
            <w:pPr>
              <w:spacing w:after="0" w:line="259" w:lineRule="auto"/>
              <w:ind w:left="32" w:firstLine="0"/>
            </w:pPr>
            <w:r>
              <w:rPr>
                <w:sz w:val="17"/>
              </w:rPr>
              <w:t xml:space="preserve">Térrea </w:t>
            </w:r>
          </w:p>
        </w:tc>
        <w:tc>
          <w:tcPr>
            <w:tcW w:w="494"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8" w:line="259" w:lineRule="auto"/>
              <w:ind w:left="1" w:firstLine="0"/>
              <w:jc w:val="left"/>
            </w:pPr>
            <w:r>
              <w:rPr>
                <w:b/>
                <w:sz w:val="15"/>
              </w:rPr>
              <w:t xml:space="preserve"> </w:t>
            </w:r>
          </w:p>
          <w:p w:rsidR="00C06AFF" w:rsidRDefault="00697DAA">
            <w:pPr>
              <w:spacing w:after="0" w:line="259" w:lineRule="auto"/>
              <w:ind w:left="52" w:firstLine="0"/>
            </w:pPr>
            <w:r>
              <w:rPr>
                <w:sz w:val="17"/>
              </w:rPr>
              <w:t xml:space="preserve">H ≤ 6 </w:t>
            </w:r>
          </w:p>
        </w:tc>
        <w:tc>
          <w:tcPr>
            <w:tcW w:w="566"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4" w:hanging="24"/>
            </w:pPr>
            <w:r>
              <w:rPr>
                <w:sz w:val="17"/>
              </w:rPr>
              <w:t xml:space="preserve">6 &lt; H ≤ 12 </w:t>
            </w:r>
          </w:p>
        </w:tc>
        <w:tc>
          <w:tcPr>
            <w:tcW w:w="565"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7" w:hanging="72"/>
            </w:pPr>
            <w:r>
              <w:rPr>
                <w:sz w:val="17"/>
              </w:rPr>
              <w:t xml:space="preserve">12 &lt; H ≤ 23 </w:t>
            </w:r>
          </w:p>
        </w:tc>
        <w:tc>
          <w:tcPr>
            <w:tcW w:w="564"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5" w:hanging="77"/>
            </w:pPr>
            <w:r>
              <w:rPr>
                <w:sz w:val="17"/>
              </w:rPr>
              <w:t xml:space="preserve">23 &lt; H ≤ 30 </w:t>
            </w:r>
          </w:p>
        </w:tc>
        <w:tc>
          <w:tcPr>
            <w:tcW w:w="701" w:type="dxa"/>
            <w:vMerge w:val="restart"/>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12" w:hanging="12"/>
              <w:jc w:val="left"/>
            </w:pPr>
            <w:r>
              <w:rPr>
                <w:sz w:val="17"/>
              </w:rPr>
              <w:t xml:space="preserve">Acima de 30 </w:t>
            </w:r>
          </w:p>
        </w:tc>
      </w:tr>
      <w:tr w:rsidR="00C06AFF">
        <w:trPr>
          <w:trHeight w:val="235"/>
        </w:trPr>
        <w:tc>
          <w:tcPr>
            <w:tcW w:w="1888"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rFonts w:ascii="Calibri" w:eastAsia="Calibri" w:hAnsi="Calibri" w:cs="Calibri"/>
                <w:color w:val="FFFFFF"/>
                <w:sz w:val="22"/>
              </w:rPr>
              <w:t xml:space="preserve"> </w:t>
            </w: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r>
      <w:tr w:rsidR="00C06AFF">
        <w:trPr>
          <w:trHeight w:val="394"/>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Acesso de Viatura na Edificação </w:t>
            </w:r>
          </w:p>
        </w:tc>
        <w:tc>
          <w:tcPr>
            <w:tcW w:w="643"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9" w:firstLine="0"/>
              <w:jc w:val="center"/>
            </w:pPr>
            <w:r>
              <w:rPr>
                <w:sz w:val="17"/>
              </w:rPr>
              <w:t xml:space="preserve">X </w:t>
            </w:r>
          </w:p>
        </w:tc>
        <w:tc>
          <w:tcPr>
            <w:tcW w:w="4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30" w:firstLine="0"/>
              <w:jc w:val="center"/>
            </w:pPr>
            <w:r>
              <w:rPr>
                <w:sz w:val="17"/>
              </w:rPr>
              <w:t xml:space="preserve">X </w:t>
            </w:r>
          </w:p>
        </w:tc>
        <w:tc>
          <w:tcPr>
            <w:tcW w:w="85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5"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2"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3" w:firstLine="0"/>
              <w:jc w:val="center"/>
            </w:pPr>
            <w:r>
              <w:rPr>
                <w:sz w:val="17"/>
              </w:rPr>
              <w:t xml:space="preserve">X </w:t>
            </w:r>
          </w:p>
        </w:tc>
        <w:tc>
          <w:tcPr>
            <w:tcW w:w="64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9"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6" w:firstLine="0"/>
              <w:jc w:val="center"/>
            </w:pPr>
            <w:r>
              <w:rPr>
                <w:sz w:val="17"/>
              </w:rPr>
              <w:t xml:space="preserve">X </w:t>
            </w:r>
          </w:p>
        </w:tc>
        <w:tc>
          <w:tcPr>
            <w:tcW w:w="49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8"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30"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1"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4" w:firstLine="0"/>
              <w:jc w:val="center"/>
            </w:pPr>
            <w:r>
              <w:rPr>
                <w:sz w:val="17"/>
              </w:rPr>
              <w:t xml:space="preserve">X </w:t>
            </w:r>
          </w:p>
        </w:tc>
      </w:tr>
      <w:tr w:rsidR="00C06AFF">
        <w:trPr>
          <w:trHeight w:val="401"/>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41" w:hanging="197"/>
              <w:jc w:val="left"/>
            </w:pPr>
            <w:r>
              <w:rPr>
                <w:sz w:val="17"/>
              </w:rPr>
              <w:lastRenderedPageBreak/>
              <w:t xml:space="preserve">Segurança Estrutural contra Incêndio </w:t>
            </w:r>
          </w:p>
        </w:tc>
        <w:tc>
          <w:tcPr>
            <w:tcW w:w="6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49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85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49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r>
      <w:tr w:rsidR="00C06AFF">
        <w:trPr>
          <w:trHeight w:val="397"/>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0" w:firstLine="0"/>
              <w:jc w:val="center"/>
            </w:pPr>
            <w:r>
              <w:rPr>
                <w:sz w:val="17"/>
              </w:rPr>
              <w:t xml:space="preserve">Compartimentação Vertical </w:t>
            </w:r>
          </w:p>
        </w:tc>
        <w:tc>
          <w:tcPr>
            <w:tcW w:w="643"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49" w:firstLine="0"/>
              <w:jc w:val="center"/>
            </w:pPr>
            <w:r>
              <w:rPr>
                <w:sz w:val="17"/>
              </w:rPr>
              <w:t xml:space="preserve">- </w:t>
            </w:r>
          </w:p>
        </w:tc>
        <w:tc>
          <w:tcPr>
            <w:tcW w:w="4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54" w:firstLine="0"/>
              <w:jc w:val="center"/>
            </w:pPr>
            <w:r>
              <w:rPr>
                <w:sz w:val="17"/>
              </w:rPr>
              <w:t xml:space="preserve">- </w:t>
            </w:r>
          </w:p>
        </w:tc>
        <w:tc>
          <w:tcPr>
            <w:tcW w:w="85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45" w:firstLine="0"/>
              <w:jc w:val="center"/>
            </w:pPr>
            <w:r>
              <w:rPr>
                <w:sz w:val="17"/>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4" w:line="259" w:lineRule="auto"/>
              <w:ind w:left="127" w:firstLine="0"/>
              <w:jc w:val="center"/>
            </w:pPr>
            <w:r>
              <w:rPr>
                <w:sz w:val="11"/>
              </w:rPr>
              <w:t xml:space="preserve">2 </w:t>
            </w:r>
          </w:p>
          <w:p w:rsidR="00C06AFF" w:rsidRDefault="00697DAA">
            <w:pPr>
              <w:spacing w:after="0" w:line="259" w:lineRule="auto"/>
              <w:ind w:left="0" w:right="31"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4" w:line="259" w:lineRule="auto"/>
              <w:ind w:left="128" w:firstLine="0"/>
              <w:jc w:val="center"/>
            </w:pPr>
            <w:r>
              <w:rPr>
                <w:sz w:val="11"/>
              </w:rPr>
              <w:t xml:space="preserve">3 </w:t>
            </w:r>
          </w:p>
          <w:p w:rsidR="00C06AFF" w:rsidRDefault="00697DAA">
            <w:pPr>
              <w:spacing w:after="0" w:line="259" w:lineRule="auto"/>
              <w:ind w:left="0" w:right="30" w:firstLine="0"/>
              <w:jc w:val="center"/>
            </w:pPr>
            <w:r>
              <w:rPr>
                <w:sz w:val="17"/>
              </w:rPr>
              <w:t xml:space="preserve">X </w:t>
            </w:r>
          </w:p>
        </w:tc>
        <w:tc>
          <w:tcPr>
            <w:tcW w:w="64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4" w:line="259" w:lineRule="auto"/>
              <w:ind w:left="124" w:firstLine="0"/>
              <w:jc w:val="center"/>
            </w:pPr>
            <w:r>
              <w:rPr>
                <w:sz w:val="11"/>
              </w:rPr>
              <w:t xml:space="preserve">7 </w:t>
            </w:r>
          </w:p>
          <w:p w:rsidR="00C06AFF" w:rsidRDefault="00697DAA">
            <w:pPr>
              <w:spacing w:after="0" w:line="259" w:lineRule="auto"/>
              <w:ind w:left="0" w:right="34"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46" w:firstLine="0"/>
              <w:jc w:val="center"/>
            </w:pPr>
            <w:r>
              <w:rPr>
                <w:sz w:val="17"/>
              </w:rPr>
              <w:t xml:space="preserve">- </w:t>
            </w:r>
          </w:p>
        </w:tc>
        <w:tc>
          <w:tcPr>
            <w:tcW w:w="49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48" w:firstLine="0"/>
              <w:jc w:val="center"/>
            </w:pPr>
            <w:r>
              <w:rPr>
                <w:sz w:val="17"/>
              </w:rPr>
              <w:t xml:space="preserve">- </w:t>
            </w:r>
          </w:p>
        </w:tc>
        <w:tc>
          <w:tcPr>
            <w:tcW w:w="56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44" w:firstLine="0"/>
              <w:jc w:val="center"/>
            </w:pPr>
            <w:r>
              <w:rPr>
                <w:sz w:val="17"/>
              </w:rPr>
              <w:t xml:space="preserve">- </w:t>
            </w:r>
          </w:p>
        </w:tc>
        <w:tc>
          <w:tcPr>
            <w:tcW w:w="56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4" w:line="259" w:lineRule="auto"/>
              <w:ind w:left="135" w:firstLine="0"/>
              <w:jc w:val="center"/>
            </w:pPr>
            <w:r>
              <w:rPr>
                <w:sz w:val="11"/>
              </w:rPr>
              <w:t xml:space="preserve">1 </w:t>
            </w:r>
          </w:p>
          <w:p w:rsidR="00C06AFF" w:rsidRDefault="00697DAA">
            <w:pPr>
              <w:spacing w:after="0" w:line="259" w:lineRule="auto"/>
              <w:ind w:left="0" w:right="27"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4" w:line="259" w:lineRule="auto"/>
              <w:ind w:left="121" w:firstLine="0"/>
              <w:jc w:val="center"/>
            </w:pPr>
            <w:r>
              <w:rPr>
                <w:sz w:val="11"/>
              </w:rPr>
              <w:t xml:space="preserve">3 </w:t>
            </w:r>
          </w:p>
          <w:p w:rsidR="00C06AFF" w:rsidRDefault="00697DAA">
            <w:pPr>
              <w:spacing w:after="0" w:line="259" w:lineRule="auto"/>
              <w:ind w:left="0" w:right="3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X</w:t>
            </w:r>
            <w:r>
              <w:rPr>
                <w:sz w:val="11"/>
              </w:rPr>
              <w:t xml:space="preserve">7 </w:t>
            </w:r>
          </w:p>
        </w:tc>
      </w:tr>
      <w:tr w:rsidR="00C06AFF">
        <w:trPr>
          <w:trHeight w:val="408"/>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20" w:right="88" w:hanging="202"/>
            </w:pPr>
            <w:r>
              <w:rPr>
                <w:sz w:val="17"/>
              </w:rPr>
              <w:t xml:space="preserve">Controle de Materiais de Acabamento </w:t>
            </w:r>
          </w:p>
        </w:tc>
        <w:tc>
          <w:tcPr>
            <w:tcW w:w="6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49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85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49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r>
      <w:tr w:rsidR="00C06AFF">
        <w:trPr>
          <w:trHeight w:val="324"/>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2" w:firstLine="0"/>
              <w:jc w:val="left"/>
            </w:pPr>
            <w:r>
              <w:rPr>
                <w:sz w:val="17"/>
              </w:rPr>
              <w:t xml:space="preserve">Saídas de Emergência </w:t>
            </w:r>
          </w:p>
        </w:tc>
        <w:tc>
          <w:tcPr>
            <w:tcW w:w="643"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9" w:firstLine="0"/>
              <w:jc w:val="center"/>
            </w:pPr>
            <w:r>
              <w:rPr>
                <w:sz w:val="17"/>
              </w:rPr>
              <w:t xml:space="preserve">X </w:t>
            </w:r>
          </w:p>
        </w:tc>
        <w:tc>
          <w:tcPr>
            <w:tcW w:w="4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30" w:firstLine="0"/>
              <w:jc w:val="center"/>
            </w:pPr>
            <w:r>
              <w:rPr>
                <w:sz w:val="17"/>
              </w:rPr>
              <w:t xml:space="preserve">X </w:t>
            </w:r>
          </w:p>
        </w:tc>
        <w:tc>
          <w:tcPr>
            <w:tcW w:w="85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5"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2"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3" w:firstLine="0"/>
              <w:jc w:val="center"/>
            </w:pPr>
            <w:r>
              <w:rPr>
                <w:sz w:val="17"/>
              </w:rPr>
              <w:t xml:space="preserve">X </w:t>
            </w:r>
          </w:p>
        </w:tc>
        <w:tc>
          <w:tcPr>
            <w:tcW w:w="64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9"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6" w:firstLine="0"/>
              <w:jc w:val="center"/>
            </w:pPr>
            <w:r>
              <w:rPr>
                <w:sz w:val="17"/>
              </w:rPr>
              <w:t xml:space="preserve">X </w:t>
            </w:r>
          </w:p>
        </w:tc>
        <w:tc>
          <w:tcPr>
            <w:tcW w:w="49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8"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30"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1"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X</w:t>
            </w:r>
            <w:r>
              <w:rPr>
                <w:sz w:val="11"/>
              </w:rPr>
              <w:t xml:space="preserve">5 </w:t>
            </w:r>
          </w:p>
        </w:tc>
      </w:tr>
      <w:tr w:rsidR="00C06AFF">
        <w:trPr>
          <w:trHeight w:val="343"/>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0" w:firstLine="0"/>
              <w:jc w:val="left"/>
            </w:pPr>
            <w:r>
              <w:rPr>
                <w:sz w:val="17"/>
              </w:rPr>
              <w:t xml:space="preserve">Plano de Emergência </w:t>
            </w:r>
          </w:p>
        </w:tc>
        <w:tc>
          <w:tcPr>
            <w:tcW w:w="6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X</w:t>
            </w:r>
            <w:r>
              <w:rPr>
                <w:sz w:val="11"/>
              </w:rPr>
              <w:t xml:space="preserve">4 </w:t>
            </w:r>
          </w:p>
        </w:tc>
        <w:tc>
          <w:tcPr>
            <w:tcW w:w="49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X</w:t>
            </w:r>
            <w:r>
              <w:rPr>
                <w:sz w:val="11"/>
              </w:rPr>
              <w:t xml:space="preserve">4 </w:t>
            </w:r>
          </w:p>
        </w:tc>
        <w:tc>
          <w:tcPr>
            <w:tcW w:w="85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6" w:firstLine="0"/>
              <w:jc w:val="left"/>
            </w:pPr>
            <w:r>
              <w:rPr>
                <w:sz w:val="17"/>
              </w:rPr>
              <w:t>X</w:t>
            </w:r>
            <w:r>
              <w:rPr>
                <w:sz w:val="11"/>
              </w:rPr>
              <w:t xml:space="preserve">4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X</w:t>
            </w:r>
            <w:r>
              <w:rPr>
                <w:sz w:val="11"/>
              </w:rPr>
              <w:t xml:space="preserve">4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X</w:t>
            </w:r>
            <w:r>
              <w:rPr>
                <w:sz w:val="11"/>
              </w:rPr>
              <w:t xml:space="preserve">4 </w:t>
            </w:r>
          </w:p>
        </w:tc>
        <w:tc>
          <w:tcPr>
            <w:tcW w:w="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X</w:t>
            </w:r>
            <w:r>
              <w:rPr>
                <w:sz w:val="11"/>
              </w:rPr>
              <w:t xml:space="preserve">4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 w:firstLine="0"/>
              <w:jc w:val="center"/>
            </w:pPr>
            <w:r>
              <w:rPr>
                <w:sz w:val="17"/>
              </w:rPr>
              <w:t>X</w:t>
            </w:r>
            <w:r>
              <w:rPr>
                <w:sz w:val="11"/>
              </w:rPr>
              <w:t xml:space="preserve">4 </w:t>
            </w:r>
          </w:p>
        </w:tc>
        <w:tc>
          <w:tcPr>
            <w:tcW w:w="49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X</w:t>
            </w:r>
            <w:r>
              <w:rPr>
                <w:sz w:val="11"/>
              </w:rPr>
              <w:t xml:space="preserve">4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X</w:t>
            </w:r>
            <w:r>
              <w:rPr>
                <w:sz w:val="11"/>
              </w:rPr>
              <w:t xml:space="preserve">4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X</w:t>
            </w:r>
            <w:r>
              <w:rPr>
                <w:sz w:val="11"/>
              </w:rPr>
              <w:t xml:space="preserve">4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X</w:t>
            </w:r>
            <w:r>
              <w:rPr>
                <w:sz w:val="11"/>
              </w:rPr>
              <w:t xml:space="preserve">4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X</w:t>
            </w:r>
            <w:r>
              <w:rPr>
                <w:sz w:val="11"/>
              </w:rPr>
              <w:t xml:space="preserve">4 </w:t>
            </w:r>
          </w:p>
        </w:tc>
      </w:tr>
      <w:tr w:rsidR="00C06AFF">
        <w:trPr>
          <w:trHeight w:val="326"/>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70" w:firstLine="0"/>
              <w:jc w:val="left"/>
            </w:pPr>
            <w:r>
              <w:rPr>
                <w:sz w:val="17"/>
              </w:rPr>
              <w:t xml:space="preserve">Brigada de Incêndio </w:t>
            </w:r>
          </w:p>
        </w:tc>
        <w:tc>
          <w:tcPr>
            <w:tcW w:w="643"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9" w:firstLine="0"/>
              <w:jc w:val="center"/>
            </w:pPr>
            <w:r>
              <w:rPr>
                <w:sz w:val="17"/>
              </w:rPr>
              <w:t xml:space="preserve">X </w:t>
            </w:r>
          </w:p>
        </w:tc>
        <w:tc>
          <w:tcPr>
            <w:tcW w:w="4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30" w:firstLine="0"/>
              <w:jc w:val="center"/>
            </w:pPr>
            <w:r>
              <w:rPr>
                <w:sz w:val="17"/>
              </w:rPr>
              <w:t xml:space="preserve">X </w:t>
            </w:r>
          </w:p>
        </w:tc>
        <w:tc>
          <w:tcPr>
            <w:tcW w:w="85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5"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2"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3" w:firstLine="0"/>
              <w:jc w:val="center"/>
            </w:pPr>
            <w:r>
              <w:rPr>
                <w:sz w:val="17"/>
              </w:rPr>
              <w:t xml:space="preserve">X </w:t>
            </w:r>
          </w:p>
        </w:tc>
        <w:tc>
          <w:tcPr>
            <w:tcW w:w="64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9"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6" w:firstLine="0"/>
              <w:jc w:val="center"/>
            </w:pPr>
            <w:r>
              <w:rPr>
                <w:sz w:val="17"/>
              </w:rPr>
              <w:t xml:space="preserve">X </w:t>
            </w:r>
          </w:p>
        </w:tc>
        <w:tc>
          <w:tcPr>
            <w:tcW w:w="49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8"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30" w:firstLine="0"/>
              <w:jc w:val="center"/>
            </w:pPr>
            <w:r>
              <w:rPr>
                <w:sz w:val="17"/>
              </w:rPr>
              <w:t>X</w:t>
            </w:r>
            <w:r>
              <w:rPr>
                <w:sz w:val="17"/>
              </w:rPr>
              <w:t xml:space="preserve"> </w:t>
            </w:r>
          </w:p>
        </w:tc>
        <w:tc>
          <w:tcPr>
            <w:tcW w:w="56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1"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4" w:firstLine="0"/>
              <w:jc w:val="center"/>
            </w:pPr>
            <w:r>
              <w:rPr>
                <w:sz w:val="17"/>
              </w:rPr>
              <w:t xml:space="preserve">X </w:t>
            </w:r>
          </w:p>
        </w:tc>
      </w:tr>
      <w:tr w:rsidR="00C06AFF">
        <w:trPr>
          <w:trHeight w:val="408"/>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64" w:hanging="70"/>
              <w:jc w:val="left"/>
            </w:pPr>
            <w:r>
              <w:rPr>
                <w:sz w:val="17"/>
              </w:rPr>
              <w:t xml:space="preserve">Iluminação de Emergência </w:t>
            </w:r>
          </w:p>
        </w:tc>
        <w:tc>
          <w:tcPr>
            <w:tcW w:w="6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49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85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49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r>
      <w:tr w:rsidR="00C06AFF">
        <w:trPr>
          <w:trHeight w:val="326"/>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94" w:firstLine="0"/>
              <w:jc w:val="left"/>
            </w:pPr>
            <w:r>
              <w:rPr>
                <w:sz w:val="17"/>
              </w:rPr>
              <w:t xml:space="preserve">Alarme de Incêndio </w:t>
            </w:r>
          </w:p>
        </w:tc>
        <w:tc>
          <w:tcPr>
            <w:tcW w:w="643"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9" w:firstLine="0"/>
              <w:jc w:val="center"/>
            </w:pPr>
            <w:r>
              <w:rPr>
                <w:sz w:val="17"/>
              </w:rPr>
              <w:t xml:space="preserve">X </w:t>
            </w:r>
          </w:p>
        </w:tc>
        <w:tc>
          <w:tcPr>
            <w:tcW w:w="4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30" w:firstLine="0"/>
              <w:jc w:val="center"/>
            </w:pPr>
            <w:r>
              <w:rPr>
                <w:sz w:val="17"/>
              </w:rPr>
              <w:t xml:space="preserve">X </w:t>
            </w:r>
          </w:p>
        </w:tc>
        <w:tc>
          <w:tcPr>
            <w:tcW w:w="85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5"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2"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3" w:firstLine="0"/>
              <w:jc w:val="center"/>
            </w:pPr>
            <w:r>
              <w:rPr>
                <w:sz w:val="17"/>
              </w:rPr>
              <w:t xml:space="preserve">X </w:t>
            </w:r>
          </w:p>
        </w:tc>
        <w:tc>
          <w:tcPr>
            <w:tcW w:w="64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9"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6" w:firstLine="0"/>
              <w:jc w:val="center"/>
            </w:pPr>
            <w:r>
              <w:rPr>
                <w:sz w:val="17"/>
              </w:rPr>
              <w:t xml:space="preserve">X </w:t>
            </w:r>
          </w:p>
        </w:tc>
        <w:tc>
          <w:tcPr>
            <w:tcW w:w="49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8"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30"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1"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4" w:firstLine="0"/>
              <w:jc w:val="center"/>
            </w:pPr>
            <w:r>
              <w:rPr>
                <w:sz w:val="17"/>
              </w:rPr>
              <w:t xml:space="preserve">X </w:t>
            </w:r>
          </w:p>
        </w:tc>
      </w:tr>
      <w:tr w:rsidR="00C06AFF">
        <w:trPr>
          <w:trHeight w:val="341"/>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3" w:firstLine="0"/>
              <w:jc w:val="left"/>
            </w:pPr>
            <w:r>
              <w:rPr>
                <w:sz w:val="17"/>
              </w:rPr>
              <w:t xml:space="preserve">Detecção de Incêndio </w:t>
            </w:r>
          </w:p>
        </w:tc>
        <w:tc>
          <w:tcPr>
            <w:tcW w:w="6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49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85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6" w:firstLine="0"/>
              <w:jc w:val="center"/>
            </w:pPr>
            <w:r>
              <w:rPr>
                <w:sz w:val="17"/>
              </w:rPr>
              <w:t xml:space="preserve">- </w:t>
            </w:r>
          </w:p>
        </w:tc>
        <w:tc>
          <w:tcPr>
            <w:tcW w:w="49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0" w:firstLine="0"/>
              <w:jc w:val="center"/>
            </w:pPr>
            <w:r>
              <w:rPr>
                <w:sz w:val="17"/>
              </w:rPr>
              <w:t xml:space="preserve">-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3"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r>
      <w:tr w:rsidR="00C06AFF">
        <w:trPr>
          <w:trHeight w:val="389"/>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59" w:hanging="89"/>
              <w:jc w:val="left"/>
            </w:pPr>
            <w:r>
              <w:rPr>
                <w:sz w:val="17"/>
              </w:rPr>
              <w:t xml:space="preserve">Sinalização de Emergência </w:t>
            </w:r>
          </w:p>
        </w:tc>
        <w:tc>
          <w:tcPr>
            <w:tcW w:w="643"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9" w:firstLine="0"/>
              <w:jc w:val="center"/>
            </w:pPr>
            <w:r>
              <w:rPr>
                <w:sz w:val="17"/>
              </w:rPr>
              <w:t xml:space="preserve">X </w:t>
            </w:r>
          </w:p>
        </w:tc>
        <w:tc>
          <w:tcPr>
            <w:tcW w:w="4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30" w:firstLine="0"/>
              <w:jc w:val="center"/>
            </w:pPr>
            <w:r>
              <w:rPr>
                <w:sz w:val="17"/>
              </w:rPr>
              <w:t xml:space="preserve">X </w:t>
            </w:r>
          </w:p>
        </w:tc>
        <w:tc>
          <w:tcPr>
            <w:tcW w:w="85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5"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2"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3" w:firstLine="0"/>
              <w:jc w:val="center"/>
            </w:pPr>
            <w:r>
              <w:rPr>
                <w:sz w:val="17"/>
              </w:rPr>
              <w:t xml:space="preserve">X </w:t>
            </w:r>
          </w:p>
        </w:tc>
        <w:tc>
          <w:tcPr>
            <w:tcW w:w="64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9"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6" w:firstLine="0"/>
              <w:jc w:val="center"/>
            </w:pPr>
            <w:r>
              <w:rPr>
                <w:sz w:val="17"/>
              </w:rPr>
              <w:t xml:space="preserve">X </w:t>
            </w:r>
          </w:p>
        </w:tc>
        <w:tc>
          <w:tcPr>
            <w:tcW w:w="49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8"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30"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1"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4" w:firstLine="0"/>
              <w:jc w:val="center"/>
            </w:pPr>
            <w:r>
              <w:rPr>
                <w:sz w:val="17"/>
              </w:rPr>
              <w:t xml:space="preserve">X </w:t>
            </w:r>
          </w:p>
        </w:tc>
      </w:tr>
      <w:tr w:rsidR="00C06AFF">
        <w:trPr>
          <w:trHeight w:val="350"/>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93" w:firstLine="0"/>
              <w:jc w:val="center"/>
            </w:pPr>
            <w:r>
              <w:rPr>
                <w:sz w:val="17"/>
              </w:rPr>
              <w:t xml:space="preserve">Extintores </w:t>
            </w:r>
          </w:p>
        </w:tc>
        <w:tc>
          <w:tcPr>
            <w:tcW w:w="6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49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85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49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r>
      <w:tr w:rsidR="00C06AFF">
        <w:trPr>
          <w:trHeight w:val="322"/>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4" w:firstLine="0"/>
              <w:jc w:val="left"/>
            </w:pPr>
            <w:r>
              <w:rPr>
                <w:sz w:val="17"/>
              </w:rPr>
              <w:t xml:space="preserve">Hidrante e Mangotinhos </w:t>
            </w:r>
          </w:p>
        </w:tc>
        <w:tc>
          <w:tcPr>
            <w:tcW w:w="643"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9" w:firstLine="0"/>
              <w:jc w:val="center"/>
            </w:pPr>
            <w:r>
              <w:rPr>
                <w:sz w:val="17"/>
              </w:rPr>
              <w:t xml:space="preserve">X </w:t>
            </w:r>
          </w:p>
        </w:tc>
        <w:tc>
          <w:tcPr>
            <w:tcW w:w="4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30" w:firstLine="0"/>
              <w:jc w:val="center"/>
            </w:pPr>
            <w:r>
              <w:rPr>
                <w:sz w:val="17"/>
              </w:rPr>
              <w:t xml:space="preserve">X </w:t>
            </w:r>
          </w:p>
        </w:tc>
        <w:tc>
          <w:tcPr>
            <w:tcW w:w="85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5"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2"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3" w:firstLine="0"/>
              <w:jc w:val="center"/>
            </w:pPr>
            <w:r>
              <w:rPr>
                <w:sz w:val="17"/>
              </w:rPr>
              <w:t xml:space="preserve">X </w:t>
            </w:r>
          </w:p>
        </w:tc>
        <w:tc>
          <w:tcPr>
            <w:tcW w:w="64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9"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6" w:firstLine="0"/>
              <w:jc w:val="center"/>
            </w:pPr>
            <w:r>
              <w:rPr>
                <w:sz w:val="17"/>
              </w:rPr>
              <w:t xml:space="preserve">X </w:t>
            </w:r>
          </w:p>
        </w:tc>
        <w:tc>
          <w:tcPr>
            <w:tcW w:w="49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8"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30"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21"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4" w:firstLine="0"/>
              <w:jc w:val="center"/>
            </w:pPr>
            <w:r>
              <w:rPr>
                <w:sz w:val="17"/>
              </w:rPr>
              <w:t xml:space="preserve">X </w:t>
            </w:r>
          </w:p>
        </w:tc>
      </w:tr>
      <w:tr w:rsidR="00C06AFF">
        <w:trPr>
          <w:trHeight w:val="346"/>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0" w:firstLine="0"/>
              <w:jc w:val="left"/>
            </w:pPr>
            <w:r>
              <w:rPr>
                <w:sz w:val="17"/>
              </w:rPr>
              <w:t xml:space="preserve">Chuveiros Automáticos </w:t>
            </w:r>
          </w:p>
        </w:tc>
        <w:tc>
          <w:tcPr>
            <w:tcW w:w="6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9" w:firstLine="0"/>
              <w:jc w:val="center"/>
            </w:pPr>
            <w:r>
              <w:rPr>
                <w:sz w:val="17"/>
              </w:rPr>
              <w:t xml:space="preserve">- </w:t>
            </w:r>
          </w:p>
        </w:tc>
        <w:tc>
          <w:tcPr>
            <w:tcW w:w="49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4" w:firstLine="0"/>
              <w:jc w:val="center"/>
            </w:pPr>
            <w:r>
              <w:rPr>
                <w:sz w:val="17"/>
              </w:rPr>
              <w:t xml:space="preserve">- </w:t>
            </w:r>
          </w:p>
        </w:tc>
        <w:tc>
          <w:tcPr>
            <w:tcW w:w="85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5" w:firstLine="0"/>
              <w:jc w:val="center"/>
            </w:pPr>
            <w:r>
              <w:rPr>
                <w:sz w:val="17"/>
              </w:rPr>
              <w:t xml:space="preserve">-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2" w:firstLine="0"/>
              <w:jc w:val="center"/>
            </w:pPr>
            <w:r>
              <w:rPr>
                <w:sz w:val="17"/>
              </w:rPr>
              <w:t xml:space="preserve">-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3" w:firstLine="0"/>
              <w:jc w:val="center"/>
            </w:pPr>
            <w:r>
              <w:rPr>
                <w:sz w:val="17"/>
              </w:rPr>
              <w:t xml:space="preserve">- </w:t>
            </w:r>
          </w:p>
        </w:tc>
        <w:tc>
          <w:tcPr>
            <w:tcW w:w="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6" w:firstLine="0"/>
              <w:jc w:val="center"/>
            </w:pPr>
            <w:r>
              <w:rPr>
                <w:sz w:val="17"/>
              </w:rPr>
              <w:t xml:space="preserve">- </w:t>
            </w:r>
          </w:p>
        </w:tc>
        <w:tc>
          <w:tcPr>
            <w:tcW w:w="49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0" w:firstLine="0"/>
              <w:jc w:val="center"/>
            </w:pPr>
            <w:r>
              <w:rPr>
                <w:sz w:val="17"/>
              </w:rPr>
              <w:t xml:space="preserve">-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 </w:t>
            </w:r>
          </w:p>
        </w:tc>
      </w:tr>
      <w:tr w:rsidR="00C06AFF">
        <w:trPr>
          <w:trHeight w:val="325"/>
        </w:trPr>
        <w:tc>
          <w:tcPr>
            <w:tcW w:w="188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56" w:firstLine="0"/>
              <w:jc w:val="left"/>
            </w:pPr>
            <w:r>
              <w:rPr>
                <w:sz w:val="17"/>
              </w:rPr>
              <w:t xml:space="preserve">Controle de Fumaça </w:t>
            </w:r>
          </w:p>
        </w:tc>
        <w:tc>
          <w:tcPr>
            <w:tcW w:w="643"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49" w:firstLine="0"/>
              <w:jc w:val="center"/>
            </w:pPr>
            <w:r>
              <w:rPr>
                <w:sz w:val="17"/>
              </w:rPr>
              <w:t xml:space="preserve">- </w:t>
            </w:r>
          </w:p>
        </w:tc>
        <w:tc>
          <w:tcPr>
            <w:tcW w:w="49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54" w:firstLine="0"/>
              <w:jc w:val="center"/>
            </w:pPr>
            <w:r>
              <w:rPr>
                <w:sz w:val="17"/>
              </w:rPr>
              <w:t xml:space="preserve">- </w:t>
            </w:r>
          </w:p>
        </w:tc>
        <w:tc>
          <w:tcPr>
            <w:tcW w:w="85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45" w:firstLine="0"/>
              <w:jc w:val="center"/>
            </w:pPr>
            <w:r>
              <w:rPr>
                <w:sz w:val="17"/>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52" w:firstLine="0"/>
              <w:jc w:val="center"/>
            </w:pPr>
            <w:r>
              <w:rPr>
                <w:sz w:val="17"/>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53" w:firstLine="0"/>
              <w:jc w:val="center"/>
            </w:pPr>
            <w:r>
              <w:rPr>
                <w:sz w:val="17"/>
              </w:rPr>
              <w:t xml:space="preserve">- </w:t>
            </w:r>
          </w:p>
        </w:tc>
        <w:tc>
          <w:tcPr>
            <w:tcW w:w="648"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X</w:t>
            </w:r>
            <w:r>
              <w:rPr>
                <w:sz w:val="11"/>
              </w:rPr>
              <w:t xml:space="preserve">6 </w:t>
            </w:r>
          </w:p>
        </w:tc>
        <w:tc>
          <w:tcPr>
            <w:tcW w:w="559"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46" w:firstLine="0"/>
              <w:jc w:val="center"/>
            </w:pPr>
            <w:r>
              <w:rPr>
                <w:sz w:val="17"/>
              </w:rPr>
              <w:t xml:space="preserve">- </w:t>
            </w:r>
          </w:p>
        </w:tc>
        <w:tc>
          <w:tcPr>
            <w:tcW w:w="49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48" w:firstLine="0"/>
              <w:jc w:val="center"/>
            </w:pPr>
            <w:r>
              <w:rPr>
                <w:sz w:val="17"/>
              </w:rPr>
              <w:t xml:space="preserve">- </w:t>
            </w:r>
          </w:p>
        </w:tc>
        <w:tc>
          <w:tcPr>
            <w:tcW w:w="566"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44" w:firstLine="0"/>
              <w:jc w:val="center"/>
            </w:pPr>
            <w:r>
              <w:rPr>
                <w:sz w:val="17"/>
              </w:rPr>
              <w:t xml:space="preserve">- </w:t>
            </w:r>
          </w:p>
        </w:tc>
        <w:tc>
          <w:tcPr>
            <w:tcW w:w="565"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50" w:firstLine="0"/>
              <w:jc w:val="center"/>
            </w:pPr>
            <w:r>
              <w:rPr>
                <w:sz w:val="17"/>
              </w:rPr>
              <w:t xml:space="preserve">- </w:t>
            </w:r>
          </w:p>
        </w:tc>
        <w:tc>
          <w:tcPr>
            <w:tcW w:w="564"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51" w:firstLine="0"/>
              <w:jc w:val="center"/>
            </w:pPr>
            <w:r>
              <w:rPr>
                <w:sz w:val="17"/>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D7D7D7"/>
          </w:tcPr>
          <w:p w:rsidR="00C06AFF" w:rsidRDefault="00697DAA">
            <w:pPr>
              <w:spacing w:after="0" w:line="259" w:lineRule="auto"/>
              <w:ind w:left="16" w:firstLine="0"/>
              <w:jc w:val="center"/>
            </w:pPr>
            <w:r>
              <w:rPr>
                <w:sz w:val="17"/>
              </w:rPr>
              <w:t>X</w:t>
            </w:r>
            <w:r>
              <w:rPr>
                <w:sz w:val="11"/>
              </w:rPr>
              <w:t xml:space="preserve">6 </w:t>
            </w:r>
          </w:p>
        </w:tc>
      </w:tr>
    </w:tbl>
    <w:p w:rsidR="00C06AFF" w:rsidRDefault="00697DAA">
      <w:pPr>
        <w:spacing w:after="138" w:line="259" w:lineRule="auto"/>
        <w:ind w:left="50" w:firstLine="0"/>
        <w:jc w:val="left"/>
      </w:pPr>
      <w:r>
        <w:rPr>
          <w:b/>
          <w:sz w:val="9"/>
        </w:rPr>
        <w:t xml:space="preserve"> </w:t>
      </w:r>
    </w:p>
    <w:p w:rsidR="00C06AFF" w:rsidRDefault="00697DAA">
      <w:pPr>
        <w:spacing w:after="91" w:line="248" w:lineRule="auto"/>
        <w:ind w:left="278"/>
        <w:jc w:val="left"/>
      </w:pPr>
      <w:r>
        <w:rPr>
          <w:b/>
          <w:sz w:val="17"/>
        </w:rPr>
        <w:t xml:space="preserve">NOTAS </w:t>
      </w:r>
      <w:r>
        <w:rPr>
          <w:b/>
          <w:sz w:val="17"/>
        </w:rPr>
        <w:t>ESPECÍFICAS</w:t>
      </w:r>
      <w:r>
        <w:rPr>
          <w:sz w:val="17"/>
        </w:rPr>
        <w:t xml:space="preserve">: </w:t>
      </w:r>
    </w:p>
    <w:p w:rsidR="00C06AFF" w:rsidRDefault="00697DAA">
      <w:pPr>
        <w:numPr>
          <w:ilvl w:val="0"/>
          <w:numId w:val="25"/>
        </w:numPr>
        <w:spacing w:after="90" w:line="248" w:lineRule="auto"/>
        <w:ind w:right="323" w:firstLine="9"/>
      </w:pPr>
      <w:r>
        <w:rPr>
          <w:sz w:val="17"/>
        </w:rPr>
        <w:t xml:space="preserve">– A compartimentação vertical será considerada para as fachadas e selagens dos </w:t>
      </w:r>
      <w:r>
        <w:rPr>
          <w:i/>
          <w:sz w:val="17"/>
        </w:rPr>
        <w:t xml:space="preserve">shafts </w:t>
      </w:r>
      <w:r>
        <w:rPr>
          <w:sz w:val="17"/>
        </w:rPr>
        <w:t xml:space="preserve">e dutos de instalações; </w:t>
      </w:r>
    </w:p>
    <w:p w:rsidR="00C06AFF" w:rsidRDefault="00697DAA">
      <w:pPr>
        <w:numPr>
          <w:ilvl w:val="0"/>
          <w:numId w:val="25"/>
        </w:numPr>
        <w:spacing w:after="5" w:line="347" w:lineRule="auto"/>
        <w:ind w:right="323" w:firstLine="9"/>
      </w:pPr>
      <w:r>
        <w:rPr>
          <w:sz w:val="17"/>
        </w:rPr>
        <w:t xml:space="preserve">- Pode ser substituída por sistema de chuveiros automáticos, exceto para as compartimentações das fachadas e selagens dos </w:t>
      </w:r>
      <w:r>
        <w:rPr>
          <w:i/>
          <w:sz w:val="17"/>
        </w:rPr>
        <w:t xml:space="preserve">shafts </w:t>
      </w:r>
      <w:r>
        <w:rPr>
          <w:sz w:val="17"/>
        </w:rPr>
        <w:t xml:space="preserve">e </w:t>
      </w:r>
      <w:r>
        <w:rPr>
          <w:sz w:val="17"/>
        </w:rPr>
        <w:t xml:space="preserve">dutos de instalações; </w:t>
      </w:r>
    </w:p>
    <w:p w:rsidR="00C06AFF" w:rsidRDefault="00697DAA">
      <w:pPr>
        <w:numPr>
          <w:ilvl w:val="0"/>
          <w:numId w:val="25"/>
        </w:numPr>
        <w:spacing w:after="3" w:line="356" w:lineRule="auto"/>
        <w:ind w:right="323" w:firstLine="9"/>
      </w:pPr>
      <w:r>
        <w:rPr>
          <w:sz w:val="17"/>
        </w:rPr>
        <w:t xml:space="preserve">– Pode ser substituída por detecção de incêndio e chuveiros automáticos, exceto para as compartimentações das fachadas e selagens dos </w:t>
      </w:r>
      <w:r>
        <w:rPr>
          <w:i/>
          <w:sz w:val="17"/>
        </w:rPr>
        <w:t xml:space="preserve">shafts </w:t>
      </w:r>
      <w:r>
        <w:rPr>
          <w:sz w:val="17"/>
        </w:rPr>
        <w:t>e dutos de instalações; 4</w:t>
      </w:r>
      <w:r>
        <w:rPr>
          <w:rFonts w:ascii="Arial" w:eastAsia="Arial" w:hAnsi="Arial" w:cs="Arial"/>
          <w:sz w:val="17"/>
        </w:rPr>
        <w:t xml:space="preserve"> </w:t>
      </w:r>
      <w:r>
        <w:rPr>
          <w:sz w:val="17"/>
        </w:rPr>
        <w:t xml:space="preserve">– Somente para locais com público acima de 1000 pessoas; </w:t>
      </w:r>
    </w:p>
    <w:p w:rsidR="00C06AFF" w:rsidRDefault="00697DAA">
      <w:pPr>
        <w:numPr>
          <w:ilvl w:val="0"/>
          <w:numId w:val="26"/>
        </w:numPr>
        <w:spacing w:after="85" w:line="248" w:lineRule="auto"/>
        <w:ind w:right="148" w:firstLine="9"/>
      </w:pPr>
      <w:r>
        <w:rPr>
          <w:sz w:val="17"/>
        </w:rPr>
        <w:t>– Deve h</w:t>
      </w:r>
      <w:r>
        <w:rPr>
          <w:sz w:val="17"/>
        </w:rPr>
        <w:t xml:space="preserve">aver Elevador de Emergência para altura maior que 60 m; </w:t>
      </w:r>
    </w:p>
    <w:p w:rsidR="00C06AFF" w:rsidRDefault="00697DAA">
      <w:pPr>
        <w:numPr>
          <w:ilvl w:val="0"/>
          <w:numId w:val="26"/>
        </w:numPr>
        <w:spacing w:after="90" w:line="248" w:lineRule="auto"/>
        <w:ind w:right="148" w:firstLine="9"/>
      </w:pPr>
      <w:r>
        <w:rPr>
          <w:sz w:val="17"/>
        </w:rPr>
        <w:t xml:space="preserve">– Acima de 60 metros de altura; </w:t>
      </w:r>
    </w:p>
    <w:p w:rsidR="00C06AFF" w:rsidRDefault="00697DAA">
      <w:pPr>
        <w:numPr>
          <w:ilvl w:val="0"/>
          <w:numId w:val="26"/>
        </w:numPr>
        <w:spacing w:after="66" w:line="346" w:lineRule="auto"/>
        <w:ind w:right="148" w:firstLine="9"/>
      </w:pPr>
      <w:r>
        <w:rPr>
          <w:sz w:val="17"/>
        </w:rPr>
        <w:t xml:space="preserve">– Pode ser substituída por sistema de controle de fumaça, detecção de incêndio e chuveiros automáticos, até 60 metros de altura, exceto para as compartimentações das </w:t>
      </w:r>
      <w:r>
        <w:rPr>
          <w:sz w:val="17"/>
        </w:rPr>
        <w:t xml:space="preserve">fachadas e selagens dos </w:t>
      </w:r>
      <w:r>
        <w:rPr>
          <w:i/>
          <w:sz w:val="17"/>
        </w:rPr>
        <w:t xml:space="preserve">shafts </w:t>
      </w:r>
      <w:r>
        <w:rPr>
          <w:sz w:val="17"/>
        </w:rPr>
        <w:t xml:space="preserve">e dutos de instalações, sendo que para altura superior  deve-se, adicionalmente, adotar as soluções contidas na ITCBMBA-09. </w:t>
      </w:r>
    </w:p>
    <w:p w:rsidR="00C06AFF" w:rsidRDefault="00697DAA">
      <w:pPr>
        <w:spacing w:after="91" w:line="248" w:lineRule="auto"/>
        <w:ind w:left="278"/>
        <w:jc w:val="left"/>
      </w:pPr>
      <w:r>
        <w:rPr>
          <w:b/>
          <w:sz w:val="17"/>
        </w:rPr>
        <w:t>NOTAS GERAIS</w:t>
      </w:r>
      <w:r>
        <w:rPr>
          <w:sz w:val="17"/>
        </w:rPr>
        <w:t xml:space="preserve">: </w:t>
      </w:r>
    </w:p>
    <w:p w:rsidR="00C06AFF" w:rsidRDefault="00697DAA">
      <w:pPr>
        <w:spacing w:after="34" w:line="248" w:lineRule="auto"/>
        <w:ind w:left="290" w:right="2395" w:firstLine="9"/>
      </w:pPr>
      <w:r>
        <w:rPr>
          <w:sz w:val="17"/>
        </w:rPr>
        <w:t>a – As instalações elétricas e o SPDA devem estar em conformidade com as normas técni</w:t>
      </w:r>
      <w:r>
        <w:rPr>
          <w:sz w:val="17"/>
        </w:rPr>
        <w:t xml:space="preserve">cas oficiais; b – Para subsolos ocupados ver Tabela 7; c – Observar ainda as exigências para os riscos específicos das respectivas Instruções Técnicas. </w:t>
      </w:r>
    </w:p>
    <w:p w:rsidR="00C06AFF" w:rsidRDefault="00697DAA">
      <w:pPr>
        <w:pStyle w:val="Ttulo3"/>
        <w:ind w:left="436"/>
      </w:pPr>
      <w:r>
        <w:t>TABELA 6F.2</w:t>
      </w:r>
      <w:r>
        <w:rPr>
          <w:b w:val="0"/>
        </w:rPr>
        <w:t xml:space="preserve"> </w:t>
      </w:r>
    </w:p>
    <w:p w:rsidR="00C06AFF" w:rsidRDefault="00697DAA">
      <w:pPr>
        <w:spacing w:after="0" w:line="259" w:lineRule="auto"/>
        <w:ind w:left="10" w:right="292"/>
        <w:jc w:val="right"/>
      </w:pPr>
      <w:r>
        <w:rPr>
          <w:b/>
          <w:sz w:val="17"/>
        </w:rPr>
        <w:t xml:space="preserve">EDIFICAÇÕES, ESTRUTURAS E ÁREAS DE RISCO DE DIVISÃO F-3, F-9 e F-4 COM ÁREA </w:t>
      </w:r>
      <w:r>
        <w:rPr>
          <w:b/>
          <w:sz w:val="17"/>
        </w:rPr>
        <w:t>SUPERIOR A 750m</w:t>
      </w:r>
      <w:r>
        <w:rPr>
          <w:b/>
          <w:sz w:val="17"/>
          <w:vertAlign w:val="superscript"/>
        </w:rPr>
        <w:t xml:space="preserve">2 </w:t>
      </w:r>
      <w:r>
        <w:rPr>
          <w:b/>
          <w:sz w:val="17"/>
        </w:rPr>
        <w:t xml:space="preserve">OU </w:t>
      </w:r>
    </w:p>
    <w:p w:rsidR="00C06AFF" w:rsidRDefault="00697DAA">
      <w:pPr>
        <w:spacing w:after="63" w:line="259" w:lineRule="auto"/>
        <w:ind w:left="448" w:right="329"/>
        <w:jc w:val="center"/>
      </w:pPr>
      <w:r>
        <w:rPr>
          <w:b/>
          <w:sz w:val="17"/>
        </w:rPr>
        <w:t>ALTURA SUPERIOR A 12,00m</w:t>
      </w:r>
      <w:r>
        <w:rPr>
          <w:sz w:val="17"/>
        </w:rPr>
        <w:t xml:space="preserve"> </w:t>
      </w:r>
    </w:p>
    <w:p w:rsidR="00C06AFF" w:rsidRDefault="00697DAA">
      <w:pPr>
        <w:spacing w:after="0" w:line="259" w:lineRule="auto"/>
        <w:ind w:left="50" w:firstLine="0"/>
        <w:jc w:val="left"/>
      </w:pPr>
      <w:r>
        <w:rPr>
          <w:b/>
          <w:sz w:val="25"/>
        </w:rPr>
        <w:t xml:space="preserve"> </w:t>
      </w:r>
    </w:p>
    <w:tbl>
      <w:tblPr>
        <w:tblStyle w:val="TableGrid"/>
        <w:tblW w:w="8805" w:type="dxa"/>
        <w:tblInd w:w="148" w:type="dxa"/>
        <w:tblCellMar>
          <w:top w:w="0" w:type="dxa"/>
          <w:left w:w="4" w:type="dxa"/>
          <w:bottom w:w="0" w:type="dxa"/>
          <w:right w:w="0" w:type="dxa"/>
        </w:tblCellMar>
        <w:tblLook w:val="04A0" w:firstRow="1" w:lastRow="0" w:firstColumn="1" w:lastColumn="0" w:noHBand="0" w:noVBand="1"/>
      </w:tblPr>
      <w:tblGrid>
        <w:gridCol w:w="2277"/>
        <w:gridCol w:w="646"/>
        <w:gridCol w:w="439"/>
        <w:gridCol w:w="539"/>
        <w:gridCol w:w="532"/>
        <w:gridCol w:w="540"/>
        <w:gridCol w:w="551"/>
        <w:gridCol w:w="589"/>
        <w:gridCol w:w="510"/>
        <w:gridCol w:w="508"/>
        <w:gridCol w:w="510"/>
        <w:gridCol w:w="511"/>
        <w:gridCol w:w="653"/>
      </w:tblGrid>
      <w:tr w:rsidR="00C06AFF">
        <w:trPr>
          <w:trHeight w:val="546"/>
        </w:trPr>
        <w:tc>
          <w:tcPr>
            <w:tcW w:w="2279"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15" w:line="259" w:lineRule="auto"/>
              <w:ind w:left="0" w:firstLine="0"/>
              <w:jc w:val="left"/>
            </w:pPr>
            <w:r>
              <w:rPr>
                <w:b/>
                <w:color w:val="FFFFFF"/>
                <w:sz w:val="14"/>
              </w:rPr>
              <w:t xml:space="preserve"> </w:t>
            </w:r>
          </w:p>
          <w:p w:rsidR="00C06AFF" w:rsidRDefault="00697DAA">
            <w:pPr>
              <w:spacing w:after="0" w:line="259" w:lineRule="auto"/>
              <w:ind w:left="77" w:firstLine="0"/>
              <w:jc w:val="left"/>
            </w:pPr>
            <w:r>
              <w:rPr>
                <w:b/>
                <w:color w:val="FFFFFF"/>
                <w:sz w:val="17"/>
              </w:rPr>
              <w:t>Grupo de ocupação e uso</w:t>
            </w:r>
            <w:r>
              <w:rPr>
                <w:color w:val="FFFFFF"/>
                <w:sz w:val="17"/>
              </w:rPr>
              <w:t xml:space="preserve"> </w:t>
            </w:r>
          </w:p>
        </w:tc>
        <w:tc>
          <w:tcPr>
            <w:tcW w:w="6526" w:type="dxa"/>
            <w:gridSpan w:val="12"/>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16" w:line="259" w:lineRule="auto"/>
              <w:ind w:left="1" w:firstLine="0"/>
              <w:jc w:val="left"/>
            </w:pPr>
            <w:r>
              <w:rPr>
                <w:b/>
                <w:color w:val="FFFFFF"/>
                <w:sz w:val="14"/>
              </w:rPr>
              <w:t xml:space="preserve"> </w:t>
            </w:r>
          </w:p>
          <w:p w:rsidR="00C06AFF" w:rsidRDefault="00697DAA">
            <w:pPr>
              <w:spacing w:after="0" w:line="259" w:lineRule="auto"/>
              <w:ind w:left="0" w:right="77" w:firstLine="0"/>
              <w:jc w:val="center"/>
            </w:pPr>
            <w:r>
              <w:rPr>
                <w:b/>
                <w:color w:val="FFFFFF"/>
                <w:sz w:val="17"/>
              </w:rPr>
              <w:t>GRUPO F – LOCAIS DE REUNIÃO DE PÚBLICO</w:t>
            </w:r>
            <w:r>
              <w:rPr>
                <w:color w:val="FFFFFF"/>
                <w:sz w:val="17"/>
              </w:rPr>
              <w:t xml:space="preserve"> </w:t>
            </w:r>
          </w:p>
        </w:tc>
      </w:tr>
      <w:tr w:rsidR="00C06AFF">
        <w:trPr>
          <w:trHeight w:val="425"/>
        </w:trPr>
        <w:tc>
          <w:tcPr>
            <w:tcW w:w="227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7" w:firstLine="0"/>
              <w:jc w:val="center"/>
            </w:pPr>
            <w:r>
              <w:rPr>
                <w:b/>
                <w:sz w:val="17"/>
              </w:rPr>
              <w:t>Divisão</w:t>
            </w:r>
            <w:r>
              <w:rPr>
                <w:sz w:val="17"/>
              </w:rPr>
              <w:t xml:space="preserve"> </w:t>
            </w:r>
          </w:p>
        </w:tc>
        <w:tc>
          <w:tcPr>
            <w:tcW w:w="3249"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242" w:firstLine="0"/>
              <w:jc w:val="left"/>
            </w:pPr>
            <w:r>
              <w:rPr>
                <w:sz w:val="17"/>
              </w:rPr>
              <w:t xml:space="preserve">F-3 (arenas...) F-9 (recreação pub...) </w:t>
            </w:r>
          </w:p>
        </w:tc>
        <w:tc>
          <w:tcPr>
            <w:tcW w:w="3276"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518" w:firstLine="0"/>
              <w:jc w:val="left"/>
            </w:pPr>
            <w:r>
              <w:rPr>
                <w:sz w:val="17"/>
              </w:rPr>
              <w:t xml:space="preserve">F-4 (terminais passageiros...) </w:t>
            </w:r>
          </w:p>
        </w:tc>
      </w:tr>
      <w:tr w:rsidR="00C06AFF">
        <w:trPr>
          <w:trHeight w:val="588"/>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6"/>
              </w:rPr>
              <w:t xml:space="preserve"> </w:t>
            </w:r>
          </w:p>
          <w:p w:rsidR="00C06AFF" w:rsidRDefault="00697DAA">
            <w:pPr>
              <w:spacing w:after="15" w:line="259" w:lineRule="auto"/>
              <w:ind w:left="0" w:firstLine="0"/>
              <w:jc w:val="left"/>
            </w:pPr>
            <w:r>
              <w:rPr>
                <w:b/>
                <w:color w:val="FFFFFF"/>
                <w:sz w:val="14"/>
              </w:rPr>
              <w:t xml:space="preserve"> </w:t>
            </w:r>
          </w:p>
          <w:p w:rsidR="00C06AFF" w:rsidRDefault="00697DAA">
            <w:pPr>
              <w:spacing w:after="0" w:line="259" w:lineRule="auto"/>
              <w:ind w:left="487" w:hanging="276"/>
            </w:pPr>
            <w:r>
              <w:rPr>
                <w:b/>
                <w:color w:val="FFFFFF"/>
                <w:sz w:val="17"/>
              </w:rPr>
              <w:t>Medidas de Segurança contra Incêndio</w:t>
            </w:r>
            <w:r>
              <w:rPr>
                <w:color w:val="FFFFFF"/>
                <w:sz w:val="17"/>
              </w:rPr>
              <w:t xml:space="preserve"> </w:t>
            </w:r>
          </w:p>
        </w:tc>
        <w:tc>
          <w:tcPr>
            <w:tcW w:w="3249"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293" w:hanging="1025"/>
              <w:jc w:val="left"/>
            </w:pPr>
            <w:r>
              <w:rPr>
                <w:b/>
                <w:color w:val="FFFFFF"/>
                <w:sz w:val="17"/>
              </w:rPr>
              <w:t>Classificação quanto à altura (em metros)</w:t>
            </w:r>
            <w:r>
              <w:rPr>
                <w:color w:val="FFFFFF"/>
                <w:sz w:val="17"/>
              </w:rPr>
              <w:t xml:space="preserve"> </w:t>
            </w:r>
          </w:p>
        </w:tc>
        <w:tc>
          <w:tcPr>
            <w:tcW w:w="3276"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293" w:hanging="1022"/>
              <w:jc w:val="left"/>
            </w:pPr>
            <w:r>
              <w:rPr>
                <w:b/>
                <w:color w:val="FFFFFF"/>
                <w:sz w:val="17"/>
              </w:rPr>
              <w:t>Classificação quanto à altura (em metros)</w:t>
            </w:r>
            <w:r>
              <w:rPr>
                <w:color w:val="FFFFFF"/>
                <w:sz w:val="17"/>
              </w:rPr>
              <w:t xml:space="preserve"> </w:t>
            </w:r>
          </w:p>
        </w:tc>
      </w:tr>
      <w:tr w:rsidR="00C06AFF">
        <w:trPr>
          <w:trHeight w:val="725"/>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6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21"/>
              </w:rPr>
              <w:t xml:space="preserve"> </w:t>
            </w:r>
          </w:p>
          <w:p w:rsidR="00C06AFF" w:rsidRDefault="00697DAA">
            <w:pPr>
              <w:spacing w:after="0" w:line="259" w:lineRule="auto"/>
              <w:ind w:left="83" w:firstLine="0"/>
              <w:jc w:val="left"/>
            </w:pPr>
            <w:r>
              <w:rPr>
                <w:sz w:val="17"/>
              </w:rPr>
              <w:t xml:space="preserve">Térrea </w:t>
            </w:r>
          </w:p>
        </w:tc>
        <w:tc>
          <w:tcPr>
            <w:tcW w:w="43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232" w:hanging="118"/>
              <w:jc w:val="left"/>
            </w:pPr>
            <w:r>
              <w:rPr>
                <w:sz w:val="17"/>
              </w:rPr>
              <w:t>H ≤ 6</w:t>
            </w:r>
            <w:r>
              <w:rPr>
                <w:rFonts w:ascii="Calibri" w:eastAsia="Calibri" w:hAnsi="Calibri" w:cs="Calibri"/>
                <w:sz w:val="22"/>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74" w:hanging="70"/>
            </w:pPr>
            <w:r>
              <w:rPr>
                <w:sz w:val="17"/>
              </w:rPr>
              <w:t>6 &lt; H ≤ 12</w:t>
            </w:r>
            <w:r>
              <w:rPr>
                <w:rFonts w:ascii="Calibri" w:eastAsia="Calibri" w:hAnsi="Calibri" w:cs="Calibri"/>
                <w:sz w:val="22"/>
              </w:rP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4" w:line="259" w:lineRule="auto"/>
              <w:ind w:left="0" w:right="55" w:firstLine="0"/>
              <w:jc w:val="right"/>
            </w:pPr>
            <w:r>
              <w:rPr>
                <w:sz w:val="17"/>
              </w:rPr>
              <w:t xml:space="preserve">12 &lt; </w:t>
            </w:r>
          </w:p>
          <w:p w:rsidR="00C06AFF" w:rsidRDefault="00697DAA">
            <w:pPr>
              <w:spacing w:after="0" w:line="259" w:lineRule="auto"/>
              <w:ind w:left="49" w:firstLine="0"/>
            </w:pPr>
            <w:r>
              <w:rPr>
                <w:sz w:val="17"/>
              </w:rPr>
              <w:t>H ≤ 23</w:t>
            </w:r>
            <w:r>
              <w:rPr>
                <w:rFonts w:ascii="Calibri" w:eastAsia="Calibri" w:hAnsi="Calibri" w:cs="Calibri"/>
                <w:sz w:val="22"/>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2" w:line="259" w:lineRule="auto"/>
              <w:ind w:left="128" w:firstLine="0"/>
              <w:jc w:val="left"/>
            </w:pPr>
            <w:r>
              <w:rPr>
                <w:sz w:val="17"/>
              </w:rPr>
              <w:t>23&lt;H</w:t>
            </w:r>
          </w:p>
          <w:p w:rsidR="00C06AFF" w:rsidRDefault="00697DAA">
            <w:pPr>
              <w:spacing w:after="0" w:line="259" w:lineRule="auto"/>
              <w:ind w:left="0" w:right="71" w:firstLine="0"/>
              <w:jc w:val="right"/>
            </w:pPr>
            <w:r>
              <w:rPr>
                <w:sz w:val="17"/>
              </w:rPr>
              <w:t>≤ 30</w:t>
            </w:r>
            <w:r>
              <w:rPr>
                <w:rFonts w:ascii="Calibri" w:eastAsia="Calibri" w:hAnsi="Calibri" w:cs="Calibri"/>
                <w:sz w:val="22"/>
              </w:rPr>
              <w:t xml:space="preserve"> </w:t>
            </w:r>
          </w:p>
        </w:tc>
        <w:tc>
          <w:tcPr>
            <w:tcW w:w="55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02" w:hanging="46"/>
              <w:jc w:val="left"/>
            </w:pPr>
            <w:r>
              <w:rPr>
                <w:sz w:val="17"/>
              </w:rPr>
              <w:t>Acima de 30</w:t>
            </w:r>
            <w:r>
              <w:rPr>
                <w:rFonts w:ascii="Calibri" w:eastAsia="Calibri" w:hAnsi="Calibri" w:cs="Calibri"/>
                <w:sz w:val="22"/>
              </w:rPr>
              <w:t xml:space="preserve"> </w:t>
            </w:r>
          </w:p>
        </w:tc>
        <w:tc>
          <w:tcPr>
            <w:tcW w:w="58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0" w:right="85" w:hanging="48"/>
              <w:jc w:val="left"/>
            </w:pPr>
            <w:r>
              <w:rPr>
                <w:b/>
                <w:sz w:val="21"/>
              </w:rPr>
              <w:t xml:space="preserve"> </w:t>
            </w:r>
            <w:r>
              <w:rPr>
                <w:sz w:val="17"/>
              </w:rPr>
              <w:t xml:space="preserve">Térrea </w:t>
            </w:r>
          </w:p>
        </w:tc>
        <w:tc>
          <w:tcPr>
            <w:tcW w:w="51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1" w:right="97" w:hanging="60"/>
              <w:jc w:val="left"/>
            </w:pPr>
            <w:r>
              <w:rPr>
                <w:b/>
                <w:sz w:val="20"/>
              </w:rPr>
              <w:t xml:space="preserve"> </w:t>
            </w:r>
            <w:r>
              <w:rPr>
                <w:sz w:val="17"/>
              </w:rPr>
              <w:t xml:space="preserve">H ≤ 6 </w:t>
            </w:r>
          </w:p>
        </w:tc>
        <w:tc>
          <w:tcPr>
            <w:tcW w:w="50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85" w:hanging="29"/>
            </w:pPr>
            <w:r>
              <w:rPr>
                <w:sz w:val="17"/>
              </w:rPr>
              <w:t xml:space="preserve">6 &lt; H ≤ 12 </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1" w:right="95" w:hanging="14"/>
            </w:pPr>
            <w:r>
              <w:rPr>
                <w:sz w:val="17"/>
              </w:rPr>
              <w:t xml:space="preserve">12 &lt; H ≤ 23 </w:t>
            </w:r>
          </w:p>
        </w:tc>
        <w:tc>
          <w:tcPr>
            <w:tcW w:w="51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5" w:lineRule="auto"/>
              <w:ind w:left="122" w:hanging="24"/>
            </w:pPr>
            <w:r>
              <w:rPr>
                <w:sz w:val="17"/>
              </w:rPr>
              <w:t xml:space="preserve">23 &lt; H ≤ </w:t>
            </w:r>
          </w:p>
          <w:p w:rsidR="00C06AFF" w:rsidRDefault="00697DAA">
            <w:pPr>
              <w:spacing w:after="0" w:line="259" w:lineRule="auto"/>
              <w:ind w:left="0" w:right="20" w:firstLine="0"/>
              <w:jc w:val="center"/>
            </w:pPr>
            <w:r>
              <w:rPr>
                <w:sz w:val="17"/>
              </w:rPr>
              <w:t xml:space="preserve">30 </w:t>
            </w:r>
          </w:p>
        </w:tc>
        <w:tc>
          <w:tcPr>
            <w:tcW w:w="65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3" w:line="259" w:lineRule="auto"/>
              <w:ind w:left="1" w:firstLine="0"/>
              <w:jc w:val="left"/>
            </w:pPr>
            <w:r>
              <w:rPr>
                <w:b/>
                <w:sz w:val="14"/>
              </w:rPr>
              <w:t xml:space="preserve"> </w:t>
            </w:r>
          </w:p>
          <w:p w:rsidR="00C06AFF" w:rsidRDefault="00697DAA">
            <w:pPr>
              <w:spacing w:after="0" w:line="259" w:lineRule="auto"/>
              <w:ind w:left="94" w:hanging="14"/>
              <w:jc w:val="left"/>
            </w:pPr>
            <w:r>
              <w:rPr>
                <w:sz w:val="17"/>
              </w:rPr>
              <w:t xml:space="preserve">Acima de 30 </w:t>
            </w:r>
          </w:p>
        </w:tc>
      </w:tr>
      <w:tr w:rsidR="00C06AFF">
        <w:trPr>
          <w:trHeight w:val="398"/>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59" w:hanging="346"/>
              <w:jc w:val="left"/>
            </w:pPr>
            <w:r>
              <w:rPr>
                <w:sz w:val="17"/>
              </w:rPr>
              <w:t xml:space="preserve">Acesso de Viatura na </w:t>
            </w:r>
            <w:r>
              <w:rPr>
                <w:sz w:val="17"/>
              </w:rPr>
              <w:t xml:space="preserve">Edificação </w:t>
            </w:r>
          </w:p>
        </w:tc>
        <w:tc>
          <w:tcPr>
            <w:tcW w:w="6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 w:firstLine="0"/>
              <w:jc w:val="center"/>
            </w:pPr>
            <w:r>
              <w:rPr>
                <w:sz w:val="17"/>
              </w:rPr>
              <w:t xml:space="preserve">X </w:t>
            </w:r>
          </w:p>
        </w:tc>
        <w:tc>
          <w:tcPr>
            <w:tcW w:w="4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3"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8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0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 w:firstLine="0"/>
              <w:jc w:val="center"/>
            </w:pPr>
            <w:r>
              <w:rPr>
                <w:sz w:val="17"/>
              </w:rPr>
              <w:t xml:space="preserve">X </w:t>
            </w:r>
          </w:p>
        </w:tc>
        <w:tc>
          <w:tcPr>
            <w:tcW w:w="51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7" w:firstLine="0"/>
              <w:jc w:val="center"/>
            </w:pPr>
            <w:r>
              <w:rPr>
                <w:sz w:val="17"/>
              </w:rPr>
              <w:t xml:space="preserve">X </w:t>
            </w:r>
          </w:p>
        </w:tc>
        <w:tc>
          <w:tcPr>
            <w:tcW w:w="6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r>
      <w:tr w:rsidR="00C06AFF">
        <w:trPr>
          <w:trHeight w:val="401"/>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830" w:hanging="626"/>
              <w:jc w:val="left"/>
            </w:pPr>
            <w:r>
              <w:rPr>
                <w:sz w:val="17"/>
              </w:rPr>
              <w:t xml:space="preserve">Segurança Estrutural contra Incêndio </w:t>
            </w:r>
          </w:p>
        </w:tc>
        <w:tc>
          <w:tcPr>
            <w:tcW w:w="6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 w:firstLine="0"/>
              <w:jc w:val="center"/>
            </w:pPr>
            <w:r>
              <w:rPr>
                <w:sz w:val="17"/>
              </w:rPr>
              <w:t xml:space="preserve">X </w:t>
            </w:r>
          </w:p>
        </w:tc>
        <w:tc>
          <w:tcPr>
            <w:tcW w:w="4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3"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0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 w:firstLine="0"/>
              <w:jc w:val="center"/>
            </w:pPr>
            <w:r>
              <w:rPr>
                <w:sz w:val="17"/>
              </w:rPr>
              <w:t xml:space="preserve">X </w:t>
            </w:r>
          </w:p>
        </w:tc>
        <w:tc>
          <w:tcPr>
            <w:tcW w:w="51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7" w:firstLine="0"/>
              <w:jc w:val="center"/>
            </w:pPr>
            <w:r>
              <w:rPr>
                <w:sz w:val="17"/>
              </w:rPr>
              <w:t xml:space="preserve">X </w:t>
            </w:r>
          </w:p>
        </w:tc>
        <w:tc>
          <w:tcPr>
            <w:tcW w:w="6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r>
      <w:tr w:rsidR="00C06AFF">
        <w:trPr>
          <w:trHeight w:val="325"/>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8" w:firstLine="0"/>
              <w:jc w:val="left"/>
            </w:pPr>
            <w:r>
              <w:rPr>
                <w:sz w:val="17"/>
              </w:rPr>
              <w:t xml:space="preserve">Compartimentação Vertical </w:t>
            </w:r>
          </w:p>
        </w:tc>
        <w:tc>
          <w:tcPr>
            <w:tcW w:w="6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5" w:firstLine="0"/>
              <w:jc w:val="center"/>
            </w:pPr>
            <w:r>
              <w:rPr>
                <w:sz w:val="17"/>
              </w:rPr>
              <w:t xml:space="preserve">- </w:t>
            </w:r>
          </w:p>
        </w:tc>
        <w:tc>
          <w:tcPr>
            <w:tcW w:w="4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1"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6" w:firstLine="0"/>
              <w:jc w:val="center"/>
            </w:pPr>
            <w:r>
              <w:rPr>
                <w:sz w:val="17"/>
              </w:rP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5" w:firstLine="0"/>
              <w:jc w:val="center"/>
            </w:pPr>
            <w:r>
              <w:rPr>
                <w:sz w:val="17"/>
              </w:rPr>
              <w:t>X</w:t>
            </w:r>
            <w:r>
              <w:rPr>
                <w:sz w:val="11"/>
              </w:rPr>
              <w:t xml:space="preserve">1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7" w:firstLine="0"/>
              <w:jc w:val="center"/>
            </w:pPr>
            <w:r>
              <w:rPr>
                <w:sz w:val="17"/>
              </w:rPr>
              <w:t>X</w:t>
            </w:r>
            <w:r>
              <w:rPr>
                <w:sz w:val="11"/>
              </w:rPr>
              <w:t xml:space="preserve">1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8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8" w:firstLine="0"/>
              <w:jc w:val="center"/>
            </w:pPr>
            <w:r>
              <w:rPr>
                <w:sz w:val="17"/>
              </w:rPr>
              <w:t xml:space="preserve">- </w:t>
            </w:r>
          </w:p>
        </w:tc>
        <w:tc>
          <w:tcPr>
            <w:tcW w:w="5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5" w:firstLine="0"/>
              <w:jc w:val="center"/>
            </w:pPr>
            <w:r>
              <w:rPr>
                <w:sz w:val="17"/>
              </w:rP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2" w:firstLine="0"/>
              <w:jc w:val="center"/>
            </w:pPr>
            <w:r>
              <w:rPr>
                <w:sz w:val="17"/>
              </w:rP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X</w:t>
            </w:r>
            <w:r>
              <w:rPr>
                <w:sz w:val="11"/>
              </w:rPr>
              <w:t xml:space="preserve">1 </w:t>
            </w:r>
          </w:p>
        </w:tc>
        <w:tc>
          <w:tcPr>
            <w:tcW w:w="51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 w:firstLine="0"/>
              <w:jc w:val="center"/>
            </w:pPr>
            <w:r>
              <w:rPr>
                <w:sz w:val="17"/>
              </w:rPr>
              <w:t>X</w:t>
            </w:r>
            <w:r>
              <w:rPr>
                <w:sz w:val="11"/>
              </w:rPr>
              <w:t xml:space="preserve">2 </w:t>
            </w:r>
          </w:p>
        </w:tc>
        <w:tc>
          <w:tcPr>
            <w:tcW w:w="6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r>
      <w:tr w:rsidR="00C06AFF">
        <w:trPr>
          <w:trHeight w:val="408"/>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94" w:hanging="401"/>
              <w:jc w:val="left"/>
            </w:pPr>
            <w:r>
              <w:rPr>
                <w:sz w:val="17"/>
              </w:rPr>
              <w:lastRenderedPageBreak/>
              <w:t xml:space="preserve">Controle de Materiais de Acabamento </w:t>
            </w:r>
          </w:p>
        </w:tc>
        <w:tc>
          <w:tcPr>
            <w:tcW w:w="6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 w:firstLine="0"/>
              <w:jc w:val="center"/>
            </w:pPr>
            <w:r>
              <w:rPr>
                <w:sz w:val="17"/>
              </w:rPr>
              <w:t xml:space="preserve">X </w:t>
            </w:r>
          </w:p>
        </w:tc>
        <w:tc>
          <w:tcPr>
            <w:tcW w:w="4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3"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0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 w:firstLine="0"/>
              <w:jc w:val="center"/>
            </w:pPr>
            <w:r>
              <w:rPr>
                <w:sz w:val="17"/>
              </w:rPr>
              <w:t xml:space="preserve">X </w:t>
            </w:r>
          </w:p>
        </w:tc>
        <w:tc>
          <w:tcPr>
            <w:tcW w:w="51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7" w:firstLine="0"/>
              <w:jc w:val="center"/>
            </w:pPr>
            <w:r>
              <w:rPr>
                <w:sz w:val="17"/>
              </w:rPr>
              <w:t xml:space="preserve">X </w:t>
            </w:r>
          </w:p>
        </w:tc>
        <w:tc>
          <w:tcPr>
            <w:tcW w:w="6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r>
      <w:tr w:rsidR="00C06AFF">
        <w:trPr>
          <w:trHeight w:val="314"/>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76" w:firstLine="0"/>
              <w:jc w:val="left"/>
            </w:pPr>
            <w:r>
              <w:rPr>
                <w:sz w:val="17"/>
              </w:rPr>
              <w:t xml:space="preserve">Saídas de Emergência </w:t>
            </w:r>
          </w:p>
        </w:tc>
        <w:tc>
          <w:tcPr>
            <w:tcW w:w="6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 w:firstLine="0"/>
              <w:jc w:val="center"/>
            </w:pPr>
            <w:r>
              <w:rPr>
                <w:sz w:val="17"/>
              </w:rPr>
              <w:t xml:space="preserve">X </w:t>
            </w:r>
          </w:p>
        </w:tc>
        <w:tc>
          <w:tcPr>
            <w:tcW w:w="4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3"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X</w:t>
            </w:r>
            <w:r>
              <w:rPr>
                <w:sz w:val="11"/>
              </w:rPr>
              <w:t xml:space="preserve">5 </w:t>
            </w:r>
          </w:p>
        </w:tc>
        <w:tc>
          <w:tcPr>
            <w:tcW w:w="58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0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 w:firstLine="0"/>
              <w:jc w:val="center"/>
            </w:pPr>
            <w:r>
              <w:rPr>
                <w:sz w:val="17"/>
              </w:rPr>
              <w:t xml:space="preserve">X </w:t>
            </w:r>
          </w:p>
        </w:tc>
        <w:tc>
          <w:tcPr>
            <w:tcW w:w="51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7" w:firstLine="0"/>
              <w:jc w:val="center"/>
            </w:pPr>
            <w:r>
              <w:rPr>
                <w:sz w:val="17"/>
              </w:rPr>
              <w:t xml:space="preserve">X </w:t>
            </w:r>
          </w:p>
        </w:tc>
        <w:tc>
          <w:tcPr>
            <w:tcW w:w="6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X</w:t>
            </w:r>
            <w:r>
              <w:rPr>
                <w:sz w:val="11"/>
              </w:rPr>
              <w:t xml:space="preserve">5 </w:t>
            </w:r>
          </w:p>
        </w:tc>
      </w:tr>
      <w:tr w:rsidR="00C06AFF">
        <w:trPr>
          <w:trHeight w:val="338"/>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19" w:firstLine="0"/>
              <w:jc w:val="left"/>
            </w:pPr>
            <w:r>
              <w:rPr>
                <w:sz w:val="17"/>
              </w:rPr>
              <w:t xml:space="preserve">Plano de Emergência </w:t>
            </w:r>
          </w:p>
        </w:tc>
        <w:tc>
          <w:tcPr>
            <w:tcW w:w="6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X</w:t>
            </w:r>
            <w:r>
              <w:rPr>
                <w:sz w:val="11"/>
              </w:rPr>
              <w:t xml:space="preserve">4 </w:t>
            </w:r>
          </w:p>
        </w:tc>
        <w:tc>
          <w:tcPr>
            <w:tcW w:w="4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X</w:t>
            </w:r>
            <w:r>
              <w:rPr>
                <w:sz w:val="11"/>
              </w:rPr>
              <w:t xml:space="preserve">4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X</w:t>
            </w:r>
            <w:r>
              <w:rPr>
                <w:sz w:val="11"/>
              </w:rPr>
              <w:t xml:space="preserve">4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5" w:firstLine="0"/>
              <w:jc w:val="center"/>
            </w:pPr>
            <w:r>
              <w:rPr>
                <w:sz w:val="17"/>
              </w:rPr>
              <w:t>X</w:t>
            </w:r>
            <w:r>
              <w:rPr>
                <w:sz w:val="11"/>
              </w:rPr>
              <w:t xml:space="preserve">4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7" w:firstLine="0"/>
              <w:jc w:val="center"/>
            </w:pPr>
            <w:r>
              <w:rPr>
                <w:sz w:val="17"/>
              </w:rPr>
              <w:t>X</w:t>
            </w:r>
            <w:r>
              <w:rPr>
                <w:sz w:val="11"/>
              </w:rPr>
              <w:t xml:space="preserve">4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X</w:t>
            </w:r>
            <w:r>
              <w:rPr>
                <w:sz w:val="11"/>
              </w:rPr>
              <w:t xml:space="preserve">4 </w:t>
            </w:r>
          </w:p>
        </w:tc>
        <w:tc>
          <w:tcPr>
            <w:tcW w:w="5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 w:firstLine="0"/>
              <w:jc w:val="center"/>
            </w:pPr>
            <w:r>
              <w:rPr>
                <w:sz w:val="17"/>
              </w:rPr>
              <w:t>X</w:t>
            </w:r>
            <w:r>
              <w:rPr>
                <w:sz w:val="11"/>
              </w:rPr>
              <w:t xml:space="preserve">3 </w:t>
            </w:r>
          </w:p>
        </w:tc>
        <w:tc>
          <w:tcPr>
            <w:tcW w:w="5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X</w:t>
            </w:r>
            <w:r>
              <w:rPr>
                <w:sz w:val="11"/>
              </w:rPr>
              <w:t xml:space="preserve">3 </w:t>
            </w:r>
          </w:p>
        </w:tc>
        <w:tc>
          <w:tcPr>
            <w:tcW w:w="50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X</w:t>
            </w:r>
            <w:r>
              <w:rPr>
                <w:sz w:val="11"/>
              </w:rPr>
              <w:t xml:space="preserve">3 </w:t>
            </w:r>
          </w:p>
        </w:tc>
        <w:tc>
          <w:tcPr>
            <w:tcW w:w="5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X</w:t>
            </w:r>
            <w:r>
              <w:rPr>
                <w:sz w:val="11"/>
              </w:rPr>
              <w:t xml:space="preserve">3 </w:t>
            </w:r>
          </w:p>
        </w:tc>
        <w:tc>
          <w:tcPr>
            <w:tcW w:w="51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X</w:t>
            </w:r>
            <w:r>
              <w:rPr>
                <w:sz w:val="11"/>
              </w:rPr>
              <w:t xml:space="preserve">3 </w:t>
            </w:r>
          </w:p>
        </w:tc>
        <w:tc>
          <w:tcPr>
            <w:tcW w:w="6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r>
      <w:tr w:rsidR="00C06AFF">
        <w:trPr>
          <w:trHeight w:val="317"/>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46" w:firstLine="0"/>
              <w:jc w:val="center"/>
            </w:pPr>
            <w:r>
              <w:rPr>
                <w:sz w:val="17"/>
              </w:rPr>
              <w:t xml:space="preserve">Brigada de Incêndio </w:t>
            </w:r>
          </w:p>
        </w:tc>
        <w:tc>
          <w:tcPr>
            <w:tcW w:w="6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 w:firstLine="0"/>
              <w:jc w:val="center"/>
            </w:pPr>
            <w:r>
              <w:rPr>
                <w:sz w:val="17"/>
              </w:rPr>
              <w:t xml:space="preserve">X </w:t>
            </w:r>
          </w:p>
        </w:tc>
        <w:tc>
          <w:tcPr>
            <w:tcW w:w="4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3"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8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0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 w:firstLine="0"/>
              <w:jc w:val="center"/>
            </w:pPr>
            <w:r>
              <w:rPr>
                <w:sz w:val="17"/>
              </w:rPr>
              <w:t xml:space="preserve">X </w:t>
            </w:r>
          </w:p>
        </w:tc>
        <w:tc>
          <w:tcPr>
            <w:tcW w:w="51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7" w:firstLine="0"/>
              <w:jc w:val="center"/>
            </w:pPr>
            <w:r>
              <w:rPr>
                <w:sz w:val="17"/>
              </w:rPr>
              <w:t xml:space="preserve">X </w:t>
            </w:r>
          </w:p>
        </w:tc>
        <w:tc>
          <w:tcPr>
            <w:tcW w:w="6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r>
      <w:tr w:rsidR="00C06AFF">
        <w:trPr>
          <w:trHeight w:val="334"/>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32" w:firstLine="0"/>
              <w:jc w:val="left"/>
            </w:pPr>
            <w:r>
              <w:rPr>
                <w:sz w:val="17"/>
              </w:rPr>
              <w:t xml:space="preserve">Iluminação de Emergência </w:t>
            </w:r>
          </w:p>
        </w:tc>
        <w:tc>
          <w:tcPr>
            <w:tcW w:w="6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 w:firstLine="0"/>
              <w:jc w:val="center"/>
            </w:pPr>
            <w:r>
              <w:rPr>
                <w:sz w:val="17"/>
              </w:rPr>
              <w:t xml:space="preserve">X </w:t>
            </w:r>
          </w:p>
        </w:tc>
        <w:tc>
          <w:tcPr>
            <w:tcW w:w="4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3"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0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 w:firstLine="0"/>
              <w:jc w:val="center"/>
            </w:pPr>
            <w:r>
              <w:rPr>
                <w:sz w:val="17"/>
              </w:rPr>
              <w:t xml:space="preserve">X </w:t>
            </w:r>
          </w:p>
        </w:tc>
        <w:tc>
          <w:tcPr>
            <w:tcW w:w="51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7" w:firstLine="0"/>
              <w:jc w:val="center"/>
            </w:pPr>
            <w:r>
              <w:rPr>
                <w:sz w:val="17"/>
              </w:rPr>
              <w:t xml:space="preserve">X </w:t>
            </w:r>
          </w:p>
        </w:tc>
        <w:tc>
          <w:tcPr>
            <w:tcW w:w="6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r>
      <w:tr w:rsidR="00C06AFF">
        <w:trPr>
          <w:trHeight w:val="319"/>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14" w:firstLine="0"/>
              <w:jc w:val="left"/>
            </w:pPr>
            <w:r>
              <w:rPr>
                <w:sz w:val="17"/>
              </w:rPr>
              <w:t xml:space="preserve">Detecção de Incêndio </w:t>
            </w:r>
          </w:p>
        </w:tc>
        <w:tc>
          <w:tcPr>
            <w:tcW w:w="6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6" w:firstLine="0"/>
              <w:jc w:val="center"/>
            </w:pPr>
            <w:r>
              <w:rPr>
                <w:sz w:val="17"/>
              </w:rPr>
              <w:t xml:space="preserve">- </w:t>
            </w:r>
          </w:p>
        </w:tc>
        <w:tc>
          <w:tcPr>
            <w:tcW w:w="4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1"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6" w:firstLine="0"/>
              <w:jc w:val="center"/>
            </w:pPr>
            <w:r>
              <w:rPr>
                <w:sz w:val="17"/>
              </w:rP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8"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5" w:firstLine="0"/>
              <w:jc w:val="center"/>
            </w:pPr>
            <w:r>
              <w:rPr>
                <w:sz w:val="17"/>
              </w:rPr>
              <w:t xml:space="preserve">-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4" w:firstLine="0"/>
              <w:jc w:val="center"/>
            </w:pPr>
            <w:r>
              <w:rPr>
                <w:sz w:val="17"/>
              </w:rPr>
              <w:t xml:space="preserve">- </w:t>
            </w:r>
          </w:p>
        </w:tc>
        <w:tc>
          <w:tcPr>
            <w:tcW w:w="58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 w:firstLine="0"/>
              <w:jc w:val="center"/>
            </w:pPr>
            <w:r>
              <w:rPr>
                <w:sz w:val="17"/>
              </w:rPr>
              <w:t>X</w:t>
            </w:r>
            <w:r>
              <w:rPr>
                <w:sz w:val="11"/>
              </w:rPr>
              <w:t xml:space="preserve">9 </w:t>
            </w:r>
          </w:p>
        </w:tc>
        <w:tc>
          <w:tcPr>
            <w:tcW w:w="5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X</w:t>
            </w:r>
            <w:r>
              <w:rPr>
                <w:sz w:val="11"/>
              </w:rPr>
              <w:t xml:space="preserve">9 </w:t>
            </w:r>
          </w:p>
        </w:tc>
        <w:tc>
          <w:tcPr>
            <w:tcW w:w="50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X</w:t>
            </w:r>
            <w:r>
              <w:rPr>
                <w:sz w:val="11"/>
              </w:rPr>
              <w:t xml:space="preserve">9 </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X</w:t>
            </w:r>
            <w:r>
              <w:rPr>
                <w:sz w:val="11"/>
              </w:rPr>
              <w:t xml:space="preserve">9 </w:t>
            </w:r>
          </w:p>
        </w:tc>
        <w:tc>
          <w:tcPr>
            <w:tcW w:w="51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 w:firstLine="0"/>
              <w:jc w:val="center"/>
            </w:pPr>
            <w:r>
              <w:rPr>
                <w:sz w:val="17"/>
              </w:rPr>
              <w:t>X</w:t>
            </w:r>
            <w:r>
              <w:rPr>
                <w:sz w:val="11"/>
              </w:rPr>
              <w:t xml:space="preserve">9 </w:t>
            </w:r>
          </w:p>
        </w:tc>
        <w:tc>
          <w:tcPr>
            <w:tcW w:w="6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X</w:t>
            </w:r>
            <w:r>
              <w:rPr>
                <w:sz w:val="11"/>
              </w:rPr>
              <w:t xml:space="preserve">9 </w:t>
            </w:r>
          </w:p>
        </w:tc>
      </w:tr>
      <w:tr w:rsidR="00C06AFF">
        <w:trPr>
          <w:trHeight w:val="341"/>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15" w:firstLine="0"/>
              <w:jc w:val="center"/>
            </w:pPr>
            <w:r>
              <w:rPr>
                <w:sz w:val="17"/>
              </w:rPr>
              <w:t xml:space="preserve">Alarme de Incêndio </w:t>
            </w:r>
          </w:p>
        </w:tc>
        <w:tc>
          <w:tcPr>
            <w:tcW w:w="6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 w:firstLine="0"/>
              <w:jc w:val="center"/>
            </w:pPr>
            <w:r>
              <w:rPr>
                <w:sz w:val="17"/>
              </w:rPr>
              <w:t xml:space="preserve">X </w:t>
            </w:r>
          </w:p>
        </w:tc>
        <w:tc>
          <w:tcPr>
            <w:tcW w:w="4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3"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0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 w:firstLine="0"/>
              <w:jc w:val="center"/>
            </w:pPr>
            <w:r>
              <w:rPr>
                <w:sz w:val="17"/>
              </w:rPr>
              <w:t xml:space="preserve">X </w:t>
            </w:r>
          </w:p>
        </w:tc>
        <w:tc>
          <w:tcPr>
            <w:tcW w:w="51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7" w:firstLine="0"/>
              <w:jc w:val="center"/>
            </w:pPr>
            <w:r>
              <w:rPr>
                <w:sz w:val="17"/>
              </w:rPr>
              <w:t xml:space="preserve">X </w:t>
            </w:r>
          </w:p>
        </w:tc>
        <w:tc>
          <w:tcPr>
            <w:tcW w:w="6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r>
      <w:tr w:rsidR="00C06AFF">
        <w:trPr>
          <w:trHeight w:val="312"/>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3" w:firstLine="0"/>
              <w:jc w:val="left"/>
            </w:pPr>
            <w:r>
              <w:rPr>
                <w:sz w:val="17"/>
              </w:rPr>
              <w:t xml:space="preserve">Sinalização de Emergência </w:t>
            </w:r>
          </w:p>
        </w:tc>
        <w:tc>
          <w:tcPr>
            <w:tcW w:w="6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 w:firstLine="0"/>
              <w:jc w:val="center"/>
            </w:pPr>
            <w:r>
              <w:rPr>
                <w:sz w:val="17"/>
              </w:rPr>
              <w:t xml:space="preserve">X </w:t>
            </w:r>
          </w:p>
        </w:tc>
        <w:tc>
          <w:tcPr>
            <w:tcW w:w="4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3"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8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0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 w:firstLine="0"/>
              <w:jc w:val="center"/>
            </w:pPr>
            <w:r>
              <w:rPr>
                <w:sz w:val="17"/>
              </w:rPr>
              <w:t xml:space="preserve">X </w:t>
            </w:r>
          </w:p>
        </w:tc>
        <w:tc>
          <w:tcPr>
            <w:tcW w:w="51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7" w:firstLine="0"/>
              <w:jc w:val="center"/>
            </w:pPr>
            <w:r>
              <w:rPr>
                <w:sz w:val="17"/>
              </w:rPr>
              <w:t xml:space="preserve">X </w:t>
            </w:r>
          </w:p>
        </w:tc>
        <w:tc>
          <w:tcPr>
            <w:tcW w:w="6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r>
      <w:tr w:rsidR="00C06AFF">
        <w:trPr>
          <w:trHeight w:val="342"/>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71" w:firstLine="0"/>
              <w:jc w:val="center"/>
            </w:pPr>
            <w:r>
              <w:rPr>
                <w:sz w:val="17"/>
              </w:rPr>
              <w:t xml:space="preserve">Extintores </w:t>
            </w:r>
          </w:p>
        </w:tc>
        <w:tc>
          <w:tcPr>
            <w:tcW w:w="6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 w:firstLine="0"/>
              <w:jc w:val="center"/>
            </w:pPr>
            <w:r>
              <w:rPr>
                <w:sz w:val="17"/>
              </w:rPr>
              <w:t xml:space="preserve">X </w:t>
            </w:r>
          </w:p>
        </w:tc>
        <w:tc>
          <w:tcPr>
            <w:tcW w:w="4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3"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0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 w:firstLine="0"/>
              <w:jc w:val="center"/>
            </w:pPr>
            <w:r>
              <w:rPr>
                <w:sz w:val="17"/>
              </w:rPr>
              <w:t xml:space="preserve">X </w:t>
            </w:r>
          </w:p>
        </w:tc>
        <w:tc>
          <w:tcPr>
            <w:tcW w:w="51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7" w:firstLine="0"/>
              <w:jc w:val="center"/>
            </w:pPr>
            <w:r>
              <w:rPr>
                <w:sz w:val="17"/>
              </w:rPr>
              <w:t xml:space="preserve">X </w:t>
            </w:r>
          </w:p>
        </w:tc>
        <w:tc>
          <w:tcPr>
            <w:tcW w:w="6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r>
      <w:tr w:rsidR="00C06AFF">
        <w:trPr>
          <w:trHeight w:val="317"/>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30" w:firstLine="0"/>
              <w:jc w:val="left"/>
            </w:pPr>
            <w:r>
              <w:rPr>
                <w:sz w:val="17"/>
              </w:rPr>
              <w:t xml:space="preserve">Hidrante e Mangotinhos </w:t>
            </w:r>
          </w:p>
        </w:tc>
        <w:tc>
          <w:tcPr>
            <w:tcW w:w="6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 w:firstLine="0"/>
              <w:jc w:val="center"/>
            </w:pPr>
            <w:r>
              <w:rPr>
                <w:sz w:val="17"/>
              </w:rPr>
              <w:t xml:space="preserve">X </w:t>
            </w:r>
          </w:p>
        </w:tc>
        <w:tc>
          <w:tcPr>
            <w:tcW w:w="4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3"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8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0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 w:firstLine="0"/>
              <w:jc w:val="center"/>
            </w:pPr>
            <w:r>
              <w:rPr>
                <w:sz w:val="17"/>
              </w:rPr>
              <w:t xml:space="preserve">X </w:t>
            </w:r>
          </w:p>
        </w:tc>
        <w:tc>
          <w:tcPr>
            <w:tcW w:w="51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7" w:firstLine="0"/>
              <w:jc w:val="center"/>
            </w:pPr>
            <w:r>
              <w:rPr>
                <w:sz w:val="17"/>
              </w:rPr>
              <w:t xml:space="preserve">X </w:t>
            </w:r>
          </w:p>
        </w:tc>
        <w:tc>
          <w:tcPr>
            <w:tcW w:w="6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r>
      <w:tr w:rsidR="00C06AFF">
        <w:trPr>
          <w:trHeight w:val="336"/>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54" w:firstLine="0"/>
              <w:jc w:val="left"/>
            </w:pPr>
            <w:r>
              <w:rPr>
                <w:sz w:val="17"/>
              </w:rPr>
              <w:t xml:space="preserve">Chuveiros Automáticos </w:t>
            </w:r>
          </w:p>
        </w:tc>
        <w:tc>
          <w:tcPr>
            <w:tcW w:w="6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6" w:firstLine="0"/>
              <w:jc w:val="center"/>
            </w:pPr>
            <w:r>
              <w:rPr>
                <w:sz w:val="17"/>
              </w:rPr>
              <w:t xml:space="preserve">- </w:t>
            </w:r>
          </w:p>
        </w:tc>
        <w:tc>
          <w:tcPr>
            <w:tcW w:w="4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6" w:firstLine="0"/>
              <w:jc w:val="center"/>
            </w:pPr>
            <w:r>
              <w:rPr>
                <w:sz w:val="17"/>
              </w:rPr>
              <w:t xml:space="preserve">-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center"/>
            </w:pPr>
            <w:r>
              <w:rPr>
                <w:sz w:val="17"/>
              </w:rPr>
              <w:t>X</w:t>
            </w:r>
            <w:r>
              <w:rPr>
                <w:sz w:val="11"/>
              </w:rPr>
              <w:t xml:space="preserve">7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6" w:firstLine="0"/>
              <w:jc w:val="center"/>
            </w:pPr>
            <w:r>
              <w:rPr>
                <w:sz w:val="17"/>
              </w:rPr>
              <w:t>X</w:t>
            </w:r>
            <w:r>
              <w:rPr>
                <w:sz w:val="11"/>
              </w:rPr>
              <w:t xml:space="preserve">7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3" w:firstLine="0"/>
              <w:jc w:val="center"/>
            </w:pPr>
            <w:r>
              <w:rPr>
                <w:sz w:val="17"/>
              </w:rPr>
              <w:t>X</w:t>
            </w:r>
            <w:r>
              <w:rPr>
                <w:sz w:val="11"/>
              </w:rPr>
              <w:t xml:space="preserve">7 </w:t>
            </w:r>
          </w:p>
        </w:tc>
        <w:tc>
          <w:tcPr>
            <w:tcW w:w="58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3" w:firstLine="0"/>
              <w:jc w:val="center"/>
            </w:pPr>
            <w:r>
              <w:rPr>
                <w:sz w:val="17"/>
              </w:rPr>
              <w:t>X</w:t>
            </w:r>
            <w:r>
              <w:rPr>
                <w:sz w:val="11"/>
              </w:rPr>
              <w:t xml:space="preserve">8 </w:t>
            </w:r>
          </w:p>
        </w:tc>
        <w:tc>
          <w:tcPr>
            <w:tcW w:w="5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6" w:firstLine="0"/>
              <w:jc w:val="center"/>
            </w:pPr>
            <w:r>
              <w:rPr>
                <w:sz w:val="17"/>
              </w:rPr>
              <w:t>X</w:t>
            </w:r>
            <w:r>
              <w:rPr>
                <w:sz w:val="11"/>
              </w:rPr>
              <w:t xml:space="preserve">8 </w:t>
            </w:r>
          </w:p>
        </w:tc>
        <w:tc>
          <w:tcPr>
            <w:tcW w:w="50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center"/>
            </w:pPr>
            <w:r>
              <w:rPr>
                <w:sz w:val="17"/>
              </w:rPr>
              <w:t>X</w:t>
            </w:r>
            <w:r>
              <w:rPr>
                <w:sz w:val="11"/>
              </w:rPr>
              <w:t xml:space="preserve">8 </w:t>
            </w:r>
          </w:p>
        </w:tc>
        <w:tc>
          <w:tcPr>
            <w:tcW w:w="51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5" w:firstLine="0"/>
              <w:jc w:val="center"/>
            </w:pPr>
            <w:r>
              <w:rPr>
                <w:sz w:val="17"/>
              </w:rPr>
              <w:t>X</w:t>
            </w:r>
            <w:r>
              <w:rPr>
                <w:sz w:val="11"/>
              </w:rPr>
              <w:t xml:space="preserve">8 </w:t>
            </w:r>
          </w:p>
        </w:tc>
        <w:tc>
          <w:tcPr>
            <w:tcW w:w="51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7" w:firstLine="0"/>
              <w:jc w:val="center"/>
            </w:pPr>
            <w:r>
              <w:rPr>
                <w:sz w:val="17"/>
              </w:rPr>
              <w:t xml:space="preserve">X </w:t>
            </w:r>
          </w:p>
        </w:tc>
        <w:tc>
          <w:tcPr>
            <w:tcW w:w="6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r>
      <w:tr w:rsidR="00C06AFF">
        <w:trPr>
          <w:trHeight w:val="318"/>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62" w:firstLine="0"/>
              <w:jc w:val="left"/>
            </w:pPr>
            <w:r>
              <w:rPr>
                <w:sz w:val="17"/>
              </w:rPr>
              <w:t xml:space="preserve">Controle de Fumaça </w:t>
            </w:r>
          </w:p>
        </w:tc>
        <w:tc>
          <w:tcPr>
            <w:tcW w:w="6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5" w:firstLine="0"/>
              <w:jc w:val="center"/>
            </w:pPr>
            <w:r>
              <w:rPr>
                <w:sz w:val="17"/>
              </w:rPr>
              <w:t xml:space="preserve">- </w:t>
            </w:r>
          </w:p>
        </w:tc>
        <w:tc>
          <w:tcPr>
            <w:tcW w:w="4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0"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5" w:firstLine="0"/>
              <w:jc w:val="center"/>
            </w:pPr>
            <w:r>
              <w:rPr>
                <w:sz w:val="17"/>
              </w:rP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7"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5" w:firstLine="0"/>
              <w:jc w:val="center"/>
            </w:pPr>
            <w:r>
              <w:rPr>
                <w:sz w:val="17"/>
              </w:rPr>
              <w:t xml:space="preserve">-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X</w:t>
            </w:r>
            <w:r>
              <w:rPr>
                <w:sz w:val="11"/>
              </w:rPr>
              <w:t xml:space="preserve">6 </w:t>
            </w:r>
          </w:p>
        </w:tc>
        <w:tc>
          <w:tcPr>
            <w:tcW w:w="58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9" w:firstLine="0"/>
              <w:jc w:val="center"/>
            </w:pPr>
            <w:r>
              <w:rPr>
                <w:sz w:val="17"/>
              </w:rPr>
              <w:t xml:space="preserve">- </w:t>
            </w:r>
          </w:p>
        </w:tc>
        <w:tc>
          <w:tcPr>
            <w:tcW w:w="5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6" w:firstLine="0"/>
              <w:jc w:val="center"/>
            </w:pPr>
            <w:r>
              <w:rPr>
                <w:sz w:val="17"/>
              </w:rP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2" w:firstLine="0"/>
              <w:jc w:val="center"/>
            </w:pPr>
            <w:r>
              <w:rPr>
                <w:sz w:val="17"/>
              </w:rPr>
              <w:t xml:space="preserve">- </w:t>
            </w:r>
          </w:p>
        </w:tc>
        <w:tc>
          <w:tcPr>
            <w:tcW w:w="51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7" w:firstLine="0"/>
              <w:jc w:val="center"/>
            </w:pPr>
            <w:r>
              <w:rPr>
                <w:sz w:val="17"/>
              </w:rPr>
              <w:t xml:space="preserve">- </w:t>
            </w:r>
          </w:p>
        </w:tc>
        <w:tc>
          <w:tcPr>
            <w:tcW w:w="6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7" w:firstLine="0"/>
              <w:jc w:val="center"/>
            </w:pPr>
            <w:r>
              <w:rPr>
                <w:sz w:val="17"/>
              </w:rPr>
              <w:t>X</w:t>
            </w:r>
            <w:r>
              <w:rPr>
                <w:sz w:val="11"/>
              </w:rPr>
              <w:t xml:space="preserve">6 </w:t>
            </w:r>
          </w:p>
        </w:tc>
      </w:tr>
    </w:tbl>
    <w:p w:rsidR="00C06AFF" w:rsidRDefault="00697DAA">
      <w:pPr>
        <w:spacing w:after="50" w:line="248" w:lineRule="auto"/>
        <w:ind w:left="687"/>
        <w:jc w:val="left"/>
      </w:pPr>
      <w:r>
        <w:rPr>
          <w:b/>
          <w:sz w:val="17"/>
        </w:rPr>
        <w:t>NOTAS ESPECÍFICAS</w:t>
      </w:r>
      <w:r>
        <w:rPr>
          <w:sz w:val="17"/>
        </w:rPr>
        <w:t xml:space="preserve">: </w:t>
      </w:r>
    </w:p>
    <w:p w:rsidR="00C06AFF" w:rsidRDefault="00697DAA">
      <w:pPr>
        <w:spacing w:after="5" w:line="302" w:lineRule="auto"/>
        <w:ind w:left="677" w:right="1336" w:firstLine="9"/>
      </w:pPr>
      <w:r>
        <w:rPr>
          <w:sz w:val="17"/>
        </w:rPr>
        <w:t xml:space="preserve">1 – A compartimentação vertical </w:t>
      </w:r>
      <w:r>
        <w:rPr>
          <w:sz w:val="17"/>
        </w:rPr>
        <w:t xml:space="preserve">será considerada para as fachadas e selagens dos </w:t>
      </w:r>
      <w:r>
        <w:rPr>
          <w:i/>
          <w:sz w:val="17"/>
        </w:rPr>
        <w:t xml:space="preserve">shafts </w:t>
      </w:r>
      <w:r>
        <w:rPr>
          <w:sz w:val="17"/>
        </w:rPr>
        <w:t xml:space="preserve">e dutos de instalações; 2 – Pode ser substituída por controle de fumaça, detecção de incêndio e chuveiros automáticos, exceto para as compartimentações das fachadas e selagens dos </w:t>
      </w:r>
      <w:r>
        <w:rPr>
          <w:i/>
          <w:sz w:val="17"/>
        </w:rPr>
        <w:t xml:space="preserve">shafts </w:t>
      </w:r>
      <w:r>
        <w:rPr>
          <w:sz w:val="17"/>
        </w:rPr>
        <w:t>e dutos de in</w:t>
      </w:r>
      <w:r>
        <w:rPr>
          <w:sz w:val="17"/>
        </w:rPr>
        <w:t xml:space="preserve">stalações; </w:t>
      </w:r>
    </w:p>
    <w:p w:rsidR="00C06AFF" w:rsidRDefault="00697DAA">
      <w:pPr>
        <w:numPr>
          <w:ilvl w:val="0"/>
          <w:numId w:val="27"/>
        </w:numPr>
        <w:spacing w:after="53" w:line="248" w:lineRule="auto"/>
        <w:ind w:right="148" w:firstLine="9"/>
      </w:pPr>
      <w:r>
        <w:rPr>
          <w:sz w:val="17"/>
        </w:rPr>
        <w:t xml:space="preserve">– Somente para locais com público acima de 1.000 pessoas; </w:t>
      </w:r>
    </w:p>
    <w:p w:rsidR="00C06AFF" w:rsidRDefault="00697DAA">
      <w:pPr>
        <w:numPr>
          <w:ilvl w:val="0"/>
          <w:numId w:val="27"/>
        </w:numPr>
        <w:spacing w:after="50" w:line="248" w:lineRule="auto"/>
        <w:ind w:right="148" w:firstLine="9"/>
      </w:pPr>
      <w:r>
        <w:rPr>
          <w:sz w:val="17"/>
        </w:rPr>
        <w:t xml:space="preserve">– Somente para a divisão F-3; </w:t>
      </w:r>
    </w:p>
    <w:p w:rsidR="00C06AFF" w:rsidRDefault="00697DAA">
      <w:pPr>
        <w:numPr>
          <w:ilvl w:val="0"/>
          <w:numId w:val="27"/>
        </w:numPr>
        <w:spacing w:after="48" w:line="248" w:lineRule="auto"/>
        <w:ind w:right="148" w:firstLine="9"/>
      </w:pPr>
      <w:r>
        <w:rPr>
          <w:sz w:val="17"/>
        </w:rPr>
        <w:t xml:space="preserve">– Deve haver Elevador de Emergência para altura maior que 60 m; </w:t>
      </w:r>
    </w:p>
    <w:p w:rsidR="00C06AFF" w:rsidRDefault="00697DAA">
      <w:pPr>
        <w:numPr>
          <w:ilvl w:val="0"/>
          <w:numId w:val="27"/>
        </w:numPr>
        <w:spacing w:after="54" w:line="248" w:lineRule="auto"/>
        <w:ind w:right="148" w:firstLine="9"/>
      </w:pPr>
      <w:r>
        <w:rPr>
          <w:sz w:val="17"/>
        </w:rPr>
        <w:t xml:space="preserve">– Acima de 60 metros de altura; </w:t>
      </w:r>
    </w:p>
    <w:p w:rsidR="00C06AFF" w:rsidRDefault="00697DAA">
      <w:pPr>
        <w:numPr>
          <w:ilvl w:val="0"/>
          <w:numId w:val="27"/>
        </w:numPr>
        <w:spacing w:after="5" w:line="306" w:lineRule="auto"/>
        <w:ind w:right="148" w:firstLine="9"/>
      </w:pPr>
      <w:r>
        <w:rPr>
          <w:sz w:val="17"/>
        </w:rPr>
        <w:t>– Não exigido nas arquibancadas. Nas áreas internas, ver</w:t>
      </w:r>
      <w:r>
        <w:rPr>
          <w:sz w:val="17"/>
        </w:rPr>
        <w:t xml:space="preserve">ificar exigências conforme o uso ou ocupação específica. Para divisão F-3, verificar também a ITCBMBA-12; </w:t>
      </w:r>
    </w:p>
    <w:p w:rsidR="00C06AFF" w:rsidRDefault="00697DAA">
      <w:pPr>
        <w:numPr>
          <w:ilvl w:val="0"/>
          <w:numId w:val="27"/>
        </w:numPr>
        <w:spacing w:after="5" w:line="303" w:lineRule="auto"/>
        <w:ind w:right="148" w:firstLine="9"/>
      </w:pPr>
      <w:r>
        <w:rPr>
          <w:sz w:val="17"/>
        </w:rPr>
        <w:t xml:space="preserve">– Exigido para áreas edificadas superiores a 10.000 m². Nas áreas internas, verificar exigências conforme o uso ou ocupação específica; </w:t>
      </w:r>
    </w:p>
    <w:p w:rsidR="00C06AFF" w:rsidRDefault="00697DAA">
      <w:pPr>
        <w:numPr>
          <w:ilvl w:val="0"/>
          <w:numId w:val="27"/>
        </w:numPr>
        <w:spacing w:after="33" w:line="248" w:lineRule="auto"/>
        <w:ind w:right="148" w:firstLine="9"/>
      </w:pPr>
      <w:r>
        <w:rPr>
          <w:sz w:val="17"/>
        </w:rPr>
        <w:t>– Para os lo</w:t>
      </w:r>
      <w:r>
        <w:rPr>
          <w:sz w:val="17"/>
        </w:rPr>
        <w:t xml:space="preserve">cais onde haja carga de incêndio como depósitos, escritórios, cozinhas, pisos técnicos, casa de máquinas etc., e nos locais de reunião onde houver teto ou forro falso com revestimento combustível. </w:t>
      </w:r>
    </w:p>
    <w:p w:rsidR="00C06AFF" w:rsidRDefault="00697DAA">
      <w:pPr>
        <w:spacing w:after="128" w:line="259" w:lineRule="auto"/>
        <w:ind w:left="50" w:firstLine="0"/>
        <w:jc w:val="left"/>
      </w:pPr>
      <w:r>
        <w:rPr>
          <w:sz w:val="16"/>
        </w:rPr>
        <w:t xml:space="preserve"> </w:t>
      </w:r>
    </w:p>
    <w:p w:rsidR="00C06AFF" w:rsidRDefault="00697DAA">
      <w:pPr>
        <w:spacing w:after="50" w:line="248" w:lineRule="auto"/>
        <w:ind w:left="687"/>
        <w:jc w:val="left"/>
      </w:pPr>
      <w:r>
        <w:rPr>
          <w:b/>
          <w:sz w:val="17"/>
        </w:rPr>
        <w:t>NOTAS GERAIS</w:t>
      </w:r>
      <w:r>
        <w:rPr>
          <w:sz w:val="17"/>
        </w:rPr>
        <w:t xml:space="preserve">: </w:t>
      </w:r>
    </w:p>
    <w:p w:rsidR="00C06AFF" w:rsidRDefault="00697DAA">
      <w:pPr>
        <w:spacing w:after="5" w:line="311" w:lineRule="auto"/>
        <w:ind w:left="720" w:right="647" w:firstLine="9"/>
      </w:pPr>
      <w:r>
        <w:rPr>
          <w:sz w:val="17"/>
        </w:rPr>
        <w:t xml:space="preserve">a – As instalações elétricas e o SPDA </w:t>
      </w:r>
      <w:r>
        <w:rPr>
          <w:sz w:val="17"/>
        </w:rPr>
        <w:t>devem estar em conformidade com as normas técnicas oficiais; b – Para subsolos ocupados ver Tabela 7; c – Os locais de comércio ou atividades distintas das divisões F-3, F-4 e F-9 terão as medidas de proteção conforme suas respectivas ocupações; d – Observ</w:t>
      </w:r>
      <w:r>
        <w:rPr>
          <w:sz w:val="17"/>
        </w:rPr>
        <w:t xml:space="preserve">ar ainda as exigências para os riscos específicos das respectivas Instruções Técnicas. </w:t>
      </w:r>
    </w:p>
    <w:p w:rsidR="00C06AFF" w:rsidRDefault="00697DAA">
      <w:pPr>
        <w:pStyle w:val="Ttulo3"/>
        <w:ind w:left="436" w:right="264"/>
      </w:pPr>
      <w:r>
        <w:t>TABELA 6F.3</w:t>
      </w:r>
      <w:r>
        <w:rPr>
          <w:b w:val="0"/>
        </w:rPr>
        <w:t xml:space="preserve"> </w:t>
      </w:r>
    </w:p>
    <w:p w:rsidR="00C06AFF" w:rsidRDefault="00697DAA">
      <w:pPr>
        <w:spacing w:after="8" w:line="248" w:lineRule="auto"/>
        <w:ind w:left="278"/>
        <w:jc w:val="left"/>
      </w:pPr>
      <w:r>
        <w:rPr>
          <w:b/>
          <w:sz w:val="17"/>
        </w:rPr>
        <w:t>EDIFICAÇÕES, ESTRUTURAS E ÁREAS DE RISCO DE DIVISÃO F-5, F-6 E F-8 COM ÁREA SUPERIOR A 750m</w:t>
      </w:r>
      <w:r>
        <w:rPr>
          <w:b/>
          <w:sz w:val="17"/>
          <w:vertAlign w:val="superscript"/>
        </w:rPr>
        <w:t xml:space="preserve">2 </w:t>
      </w:r>
    </w:p>
    <w:p w:rsidR="00C06AFF" w:rsidRDefault="00697DAA">
      <w:pPr>
        <w:spacing w:after="66" w:line="259" w:lineRule="auto"/>
        <w:ind w:left="448" w:right="305"/>
        <w:jc w:val="center"/>
      </w:pPr>
      <w:r>
        <w:rPr>
          <w:b/>
          <w:sz w:val="17"/>
        </w:rPr>
        <w:t>OU ALTURA SUPERIOR A 12,00m</w:t>
      </w:r>
      <w:r>
        <w:rPr>
          <w:sz w:val="17"/>
        </w:rPr>
        <w:t xml:space="preserve"> </w:t>
      </w:r>
    </w:p>
    <w:p w:rsidR="00C06AFF" w:rsidRDefault="00697DAA">
      <w:pPr>
        <w:spacing w:after="0" w:line="259" w:lineRule="auto"/>
        <w:ind w:left="50" w:firstLine="0"/>
        <w:jc w:val="left"/>
      </w:pPr>
      <w:r>
        <w:rPr>
          <w:b/>
          <w:sz w:val="25"/>
        </w:rPr>
        <w:t xml:space="preserve"> </w:t>
      </w:r>
    </w:p>
    <w:tbl>
      <w:tblPr>
        <w:tblStyle w:val="TableGrid"/>
        <w:tblW w:w="8814" w:type="dxa"/>
        <w:tblInd w:w="148" w:type="dxa"/>
        <w:tblCellMar>
          <w:top w:w="0" w:type="dxa"/>
          <w:left w:w="0" w:type="dxa"/>
          <w:bottom w:w="10" w:type="dxa"/>
          <w:right w:w="1" w:type="dxa"/>
        </w:tblCellMar>
        <w:tblLook w:val="04A0" w:firstRow="1" w:lastRow="0" w:firstColumn="1" w:lastColumn="0" w:noHBand="0" w:noVBand="1"/>
      </w:tblPr>
      <w:tblGrid>
        <w:gridCol w:w="2166"/>
        <w:gridCol w:w="598"/>
        <w:gridCol w:w="461"/>
        <w:gridCol w:w="552"/>
        <w:gridCol w:w="559"/>
        <w:gridCol w:w="559"/>
        <w:gridCol w:w="650"/>
        <w:gridCol w:w="678"/>
        <w:gridCol w:w="407"/>
        <w:gridCol w:w="535"/>
        <w:gridCol w:w="546"/>
        <w:gridCol w:w="538"/>
        <w:gridCol w:w="565"/>
      </w:tblGrid>
      <w:tr w:rsidR="00C06AFF">
        <w:trPr>
          <w:trHeight w:val="604"/>
        </w:trPr>
        <w:tc>
          <w:tcPr>
            <w:tcW w:w="2166"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4" w:firstLine="0"/>
              <w:jc w:val="left"/>
            </w:pPr>
            <w:r>
              <w:rPr>
                <w:b/>
                <w:color w:val="FFFFFF"/>
                <w:sz w:val="20"/>
              </w:rPr>
              <w:t xml:space="preserve"> </w:t>
            </w:r>
          </w:p>
          <w:p w:rsidR="00C06AFF" w:rsidRDefault="00697DAA">
            <w:pPr>
              <w:spacing w:after="0" w:line="259" w:lineRule="auto"/>
              <w:ind w:left="25" w:firstLine="0"/>
              <w:jc w:val="left"/>
            </w:pPr>
            <w:r>
              <w:rPr>
                <w:b/>
                <w:color w:val="FFFFFF"/>
                <w:sz w:val="17"/>
              </w:rPr>
              <w:t>Grupo de ocupação e uso</w:t>
            </w:r>
            <w:r>
              <w:rPr>
                <w:color w:val="FFFFFF"/>
                <w:sz w:val="17"/>
              </w:rPr>
              <w:t xml:space="preserve"> </w:t>
            </w:r>
          </w:p>
        </w:tc>
        <w:tc>
          <w:tcPr>
            <w:tcW w:w="6648" w:type="dxa"/>
            <w:gridSpan w:val="12"/>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5" w:firstLine="0"/>
              <w:jc w:val="left"/>
            </w:pPr>
            <w:r>
              <w:rPr>
                <w:b/>
                <w:color w:val="FFFFFF"/>
                <w:sz w:val="18"/>
              </w:rPr>
              <w:t xml:space="preserve"> </w:t>
            </w:r>
          </w:p>
          <w:p w:rsidR="00C06AFF" w:rsidRDefault="00697DAA">
            <w:pPr>
              <w:spacing w:after="0" w:line="259" w:lineRule="auto"/>
              <w:ind w:left="0" w:right="85" w:firstLine="0"/>
              <w:jc w:val="center"/>
            </w:pPr>
            <w:r>
              <w:rPr>
                <w:b/>
                <w:color w:val="FFFFFF"/>
                <w:sz w:val="17"/>
              </w:rPr>
              <w:t>GRUPO F – LOCAIS DE REUNIÃO DE PÚBLICO</w:t>
            </w:r>
            <w:r>
              <w:rPr>
                <w:color w:val="FFFFFF"/>
                <w:sz w:val="17"/>
              </w:rPr>
              <w:t xml:space="preserve"> </w:t>
            </w:r>
          </w:p>
        </w:tc>
      </w:tr>
      <w:tr w:rsidR="00C06AFF">
        <w:trPr>
          <w:trHeight w:val="432"/>
        </w:trPr>
        <w:tc>
          <w:tcPr>
            <w:tcW w:w="216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firstLine="0"/>
              <w:jc w:val="center"/>
            </w:pPr>
            <w:r>
              <w:rPr>
                <w:b/>
                <w:sz w:val="17"/>
              </w:rPr>
              <w:t>Divisão</w:t>
            </w:r>
            <w:r>
              <w:rPr>
                <w:sz w:val="17"/>
              </w:rPr>
              <w:t xml:space="preserve"> </w:t>
            </w:r>
          </w:p>
        </w:tc>
        <w:tc>
          <w:tcPr>
            <w:tcW w:w="3379"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262" w:firstLine="0"/>
              <w:jc w:val="left"/>
            </w:pPr>
            <w:r>
              <w:rPr>
                <w:sz w:val="17"/>
              </w:rPr>
              <w:t xml:space="preserve">F-5 (auditório...) e F-6 (clube social...) </w:t>
            </w:r>
          </w:p>
        </w:tc>
        <w:tc>
          <w:tcPr>
            <w:tcW w:w="3269"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213" w:firstLine="0"/>
              <w:jc w:val="center"/>
            </w:pPr>
            <w:r>
              <w:rPr>
                <w:sz w:val="17"/>
              </w:rPr>
              <w:t xml:space="preserve">F-8 (restaurante...) </w:t>
            </w:r>
          </w:p>
        </w:tc>
      </w:tr>
      <w:tr w:rsidR="00C06AFF">
        <w:trPr>
          <w:trHeight w:val="568"/>
        </w:trPr>
        <w:tc>
          <w:tcPr>
            <w:tcW w:w="2166"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113" w:line="259" w:lineRule="auto"/>
              <w:ind w:left="4" w:firstLine="0"/>
              <w:jc w:val="left"/>
            </w:pPr>
            <w:r>
              <w:rPr>
                <w:b/>
                <w:color w:val="FFFFFF"/>
                <w:sz w:val="16"/>
              </w:rPr>
              <w:t xml:space="preserve"> </w:t>
            </w:r>
          </w:p>
          <w:p w:rsidR="00C06AFF" w:rsidRDefault="00697DAA">
            <w:pPr>
              <w:spacing w:after="0" w:line="259" w:lineRule="auto"/>
              <w:ind w:left="433" w:hanging="276"/>
              <w:jc w:val="left"/>
            </w:pPr>
            <w:r>
              <w:rPr>
                <w:b/>
                <w:color w:val="FFFFFF"/>
                <w:sz w:val="17"/>
              </w:rPr>
              <w:t>Medidas de Segurança contra Incêndio</w:t>
            </w:r>
            <w:r>
              <w:rPr>
                <w:color w:val="FFFFFF"/>
                <w:sz w:val="17"/>
              </w:rPr>
              <w:t xml:space="preserve"> </w:t>
            </w:r>
          </w:p>
        </w:tc>
        <w:tc>
          <w:tcPr>
            <w:tcW w:w="3379"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354" w:right="24" w:hanging="1025"/>
              <w:jc w:val="left"/>
            </w:pPr>
            <w:r>
              <w:rPr>
                <w:b/>
                <w:color w:val="FFFFFF"/>
                <w:sz w:val="17"/>
              </w:rPr>
              <w:t>Classificação quanto à altura (em metros)</w:t>
            </w:r>
            <w:r>
              <w:rPr>
                <w:color w:val="FFFFFF"/>
                <w:sz w:val="17"/>
              </w:rPr>
              <w:t xml:space="preserve"> </w:t>
            </w:r>
          </w:p>
        </w:tc>
        <w:tc>
          <w:tcPr>
            <w:tcW w:w="3269"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286" w:hanging="1018"/>
              <w:jc w:val="left"/>
            </w:pPr>
            <w:r>
              <w:rPr>
                <w:b/>
                <w:color w:val="FFFFFF"/>
                <w:sz w:val="17"/>
              </w:rPr>
              <w:t>Classificação quanto à altura (em metros)</w:t>
            </w:r>
            <w:r>
              <w:rPr>
                <w:color w:val="FFFFFF"/>
                <w:sz w:val="17"/>
              </w:rPr>
              <w:t xml:space="preserve"> </w:t>
            </w:r>
          </w:p>
        </w:tc>
      </w:tr>
      <w:tr w:rsidR="00C06AFF">
        <w:trPr>
          <w:trHeight w:val="732"/>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5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 w:firstLine="0"/>
              <w:jc w:val="left"/>
            </w:pPr>
            <w:r>
              <w:rPr>
                <w:b/>
                <w:sz w:val="20"/>
              </w:rPr>
              <w:t xml:space="preserve"> </w:t>
            </w:r>
          </w:p>
          <w:p w:rsidR="00C06AFF" w:rsidRDefault="00697DAA">
            <w:pPr>
              <w:spacing w:after="0" w:line="259" w:lineRule="auto"/>
              <w:ind w:left="57" w:firstLine="0"/>
            </w:pPr>
            <w:r>
              <w:rPr>
                <w:sz w:val="17"/>
              </w:rPr>
              <w:t xml:space="preserve">Térrea </w:t>
            </w:r>
          </w:p>
        </w:tc>
        <w:tc>
          <w:tcPr>
            <w:tcW w:w="4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 w:firstLine="0"/>
              <w:jc w:val="left"/>
            </w:pPr>
            <w:r>
              <w:rPr>
                <w:b/>
                <w:sz w:val="19"/>
              </w:rPr>
              <w:t xml:space="preserve"> </w:t>
            </w:r>
          </w:p>
          <w:p w:rsidR="00C06AFF" w:rsidRDefault="00697DAA">
            <w:pPr>
              <w:spacing w:after="0" w:line="259" w:lineRule="auto"/>
              <w:ind w:left="36" w:firstLine="0"/>
              <w:jc w:val="left"/>
            </w:pPr>
            <w:r>
              <w:rPr>
                <w:sz w:val="17"/>
              </w:rPr>
              <w:t xml:space="preserve">H ≤ </w:t>
            </w:r>
          </w:p>
          <w:p w:rsidR="00C06AFF" w:rsidRDefault="00697DAA">
            <w:pPr>
              <w:spacing w:after="0" w:line="259" w:lineRule="auto"/>
              <w:ind w:left="36" w:firstLine="0"/>
              <w:jc w:val="left"/>
            </w:pPr>
            <w:r>
              <w:rPr>
                <w:sz w:val="17"/>
              </w:rPr>
              <w:t xml:space="preserve">6 </w:t>
            </w:r>
          </w:p>
        </w:tc>
        <w:tc>
          <w:tcPr>
            <w:tcW w:w="55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08" w:hanging="29"/>
            </w:pPr>
            <w:r>
              <w:rPr>
                <w:sz w:val="17"/>
              </w:rPr>
              <w:t xml:space="preserve">6 &lt; H ≤ 12 </w:t>
            </w:r>
          </w:p>
        </w:tc>
        <w:tc>
          <w:tcPr>
            <w:tcW w:w="55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10" w:hanging="72"/>
            </w:pPr>
            <w:r>
              <w:rPr>
                <w:sz w:val="17"/>
              </w:rPr>
              <w:t xml:space="preserve">12 &lt; H ≤ 23 </w:t>
            </w:r>
          </w:p>
        </w:tc>
        <w:tc>
          <w:tcPr>
            <w:tcW w:w="55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08" w:hanging="77"/>
            </w:pPr>
            <w:r>
              <w:rPr>
                <w:sz w:val="17"/>
              </w:rPr>
              <w:t xml:space="preserve">23 &lt; H ≤ 30 </w:t>
            </w:r>
          </w:p>
        </w:tc>
        <w:tc>
          <w:tcPr>
            <w:tcW w:w="65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09" w:hanging="17"/>
              <w:jc w:val="left"/>
            </w:pPr>
            <w:r>
              <w:rPr>
                <w:sz w:val="17"/>
              </w:rPr>
              <w:t xml:space="preserve">Acima de 30 </w:t>
            </w:r>
          </w:p>
        </w:tc>
        <w:tc>
          <w:tcPr>
            <w:tcW w:w="67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 w:firstLine="0"/>
              <w:jc w:val="left"/>
            </w:pPr>
            <w:r>
              <w:rPr>
                <w:b/>
                <w:sz w:val="20"/>
              </w:rPr>
              <w:t xml:space="preserve"> </w:t>
            </w:r>
          </w:p>
          <w:p w:rsidR="00C06AFF" w:rsidRDefault="00697DAA">
            <w:pPr>
              <w:spacing w:after="0" w:line="259" w:lineRule="auto"/>
              <w:ind w:left="100" w:firstLine="0"/>
              <w:jc w:val="left"/>
            </w:pPr>
            <w:r>
              <w:rPr>
                <w:sz w:val="17"/>
              </w:rPr>
              <w:t xml:space="preserve">Térrea </w:t>
            </w:r>
          </w:p>
        </w:tc>
        <w:tc>
          <w:tcPr>
            <w:tcW w:w="40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60" w:hanging="98"/>
              <w:jc w:val="left"/>
            </w:pPr>
            <w:r>
              <w:rPr>
                <w:sz w:val="17"/>
              </w:rPr>
              <w:t xml:space="preserve">H ≤ 6 </w:t>
            </w:r>
          </w:p>
        </w:tc>
        <w:tc>
          <w:tcPr>
            <w:tcW w:w="53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99" w:hanging="26"/>
            </w:pPr>
            <w:r>
              <w:rPr>
                <w:sz w:val="17"/>
              </w:rPr>
              <w:t xml:space="preserve">6 &lt; H ≤ 12 </w:t>
            </w:r>
          </w:p>
        </w:tc>
        <w:tc>
          <w:tcPr>
            <w:tcW w:w="54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14" w:firstLine="0"/>
              <w:jc w:val="left"/>
            </w:pPr>
            <w:r>
              <w:rPr>
                <w:sz w:val="17"/>
              </w:rPr>
              <w:t xml:space="preserve">12 &lt; </w:t>
            </w:r>
          </w:p>
          <w:p w:rsidR="00C06AFF" w:rsidRDefault="00697DAA">
            <w:pPr>
              <w:spacing w:after="0" w:line="259" w:lineRule="auto"/>
              <w:ind w:left="23" w:firstLine="0"/>
            </w:pPr>
            <w:r>
              <w:rPr>
                <w:sz w:val="17"/>
              </w:rPr>
              <w:t xml:space="preserve">H ≤ 23 </w:t>
            </w:r>
          </w:p>
        </w:tc>
        <w:tc>
          <w:tcPr>
            <w:tcW w:w="538" w:type="dxa"/>
            <w:tcBorders>
              <w:top w:val="single" w:sz="4" w:space="0" w:color="000000"/>
              <w:left w:val="single" w:sz="4" w:space="0" w:color="000000"/>
              <w:bottom w:val="single" w:sz="4" w:space="0" w:color="000000"/>
              <w:right w:val="single" w:sz="4" w:space="0" w:color="000000"/>
            </w:tcBorders>
            <w:shd w:val="clear" w:color="auto" w:fill="FFFF00"/>
            <w:vAlign w:val="bottom"/>
          </w:tcPr>
          <w:p w:rsidR="00C06AFF" w:rsidRDefault="00697DAA">
            <w:pPr>
              <w:spacing w:after="0" w:line="255" w:lineRule="auto"/>
              <w:ind w:left="17" w:firstLine="91"/>
            </w:pPr>
            <w:r>
              <w:rPr>
                <w:sz w:val="17"/>
              </w:rPr>
              <w:t xml:space="preserve">23 &lt; H ≤ </w:t>
            </w:r>
          </w:p>
          <w:p w:rsidR="00C06AFF" w:rsidRDefault="00697DAA">
            <w:pPr>
              <w:spacing w:after="0" w:line="259" w:lineRule="auto"/>
              <w:ind w:left="17" w:firstLine="0"/>
              <w:jc w:val="left"/>
            </w:pPr>
            <w:r>
              <w:rPr>
                <w:sz w:val="17"/>
              </w:rPr>
              <w:t xml:space="preserve">30 </w:t>
            </w:r>
          </w:p>
        </w:tc>
        <w:tc>
          <w:tcPr>
            <w:tcW w:w="56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57" w:hanging="14"/>
              <w:jc w:val="left"/>
            </w:pPr>
            <w:r>
              <w:rPr>
                <w:sz w:val="17"/>
              </w:rPr>
              <w:t xml:space="preserve">Acima de 30 </w:t>
            </w:r>
          </w:p>
        </w:tc>
      </w:tr>
      <w:tr w:rsidR="00C06AFF">
        <w:trPr>
          <w:trHeight w:val="395"/>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10" w:hanging="346"/>
              <w:jc w:val="left"/>
            </w:pPr>
            <w:r>
              <w:rPr>
                <w:sz w:val="17"/>
              </w:rPr>
              <w:t xml:space="preserve">Acesso de Viatura na Edificação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4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 w:firstLine="0"/>
              <w:jc w:val="center"/>
            </w:pPr>
            <w:r>
              <w:rPr>
                <w:sz w:val="17"/>
              </w:rPr>
              <w:t xml:space="preserve">X </w:t>
            </w:r>
          </w:p>
        </w:tc>
        <w:tc>
          <w:tcPr>
            <w:tcW w:w="4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6" w:firstLine="0"/>
              <w:jc w:val="left"/>
            </w:pPr>
            <w:r>
              <w:rPr>
                <w:sz w:val="17"/>
              </w:rPr>
              <w:t xml:space="preserve">X </w:t>
            </w:r>
          </w:p>
        </w:tc>
        <w:tc>
          <w:tcPr>
            <w:tcW w:w="53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5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r>
      <w:tr w:rsidR="00C06AFF">
        <w:trPr>
          <w:trHeight w:val="408"/>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98" w:hanging="197"/>
            </w:pPr>
            <w:r>
              <w:rPr>
                <w:sz w:val="17"/>
              </w:rPr>
              <w:t xml:space="preserve">Segurança Estrutural contra Incêndio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4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X</w:t>
            </w: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4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6" w:firstLine="0"/>
              <w:jc w:val="left"/>
            </w:pPr>
            <w:r>
              <w:rPr>
                <w:sz w:val="17"/>
              </w:rPr>
              <w:t xml:space="preserve">X </w:t>
            </w:r>
          </w:p>
        </w:tc>
        <w:tc>
          <w:tcPr>
            <w:tcW w:w="53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5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r>
      <w:tr w:rsidR="00C06AFF">
        <w:trPr>
          <w:trHeight w:val="389"/>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95" w:hanging="36"/>
              <w:jc w:val="left"/>
            </w:pPr>
            <w:r>
              <w:rPr>
                <w:sz w:val="17"/>
              </w:rPr>
              <w:t xml:space="preserve">Compartimentação Horizontal (áreas)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5" w:firstLine="0"/>
              <w:jc w:val="center"/>
            </w:pPr>
            <w:r>
              <w:rPr>
                <w:sz w:val="17"/>
              </w:rPr>
              <w:t xml:space="preserve">X¹ </w:t>
            </w:r>
          </w:p>
        </w:tc>
        <w:tc>
          <w:tcPr>
            <w:tcW w:w="4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9" w:firstLine="0"/>
              <w:jc w:val="left"/>
            </w:pPr>
            <w:r>
              <w:rPr>
                <w:sz w:val="17"/>
              </w:rPr>
              <w:t xml:space="preserve">X¹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 w:firstLine="0"/>
              <w:jc w:val="center"/>
            </w:pPr>
            <w:r>
              <w:rPr>
                <w:sz w:val="17"/>
              </w:rPr>
              <w:t xml:space="preserve">X¹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X¹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9" w:firstLine="0"/>
              <w:jc w:val="center"/>
            </w:pPr>
            <w:r>
              <w:rPr>
                <w:sz w:val="17"/>
              </w:rPr>
              <w:t xml:space="preserve">- </w:t>
            </w:r>
          </w:p>
        </w:tc>
        <w:tc>
          <w:tcPr>
            <w:tcW w:w="4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4" w:firstLine="0"/>
              <w:jc w:val="center"/>
            </w:pPr>
            <w:r>
              <w:rPr>
                <w:sz w:val="17"/>
              </w:rP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8" w:firstLine="0"/>
              <w:jc w:val="center"/>
            </w:pPr>
            <w:r>
              <w:rPr>
                <w:sz w:val="17"/>
              </w:rPr>
              <w:t xml:space="preserve">- </w:t>
            </w:r>
          </w:p>
        </w:tc>
        <w:tc>
          <w:tcPr>
            <w:tcW w:w="5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X¹ </w:t>
            </w:r>
          </w:p>
        </w:tc>
        <w:tc>
          <w:tcPr>
            <w:tcW w:w="5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r>
      <w:tr w:rsidR="00C06AFF">
        <w:trPr>
          <w:trHeight w:val="346"/>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sz w:val="17"/>
              </w:rPr>
              <w:t xml:space="preserve">Compartimentação Vertical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3"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7" w:firstLine="0"/>
              <w:jc w:val="center"/>
            </w:pPr>
            <w:r>
              <w:rPr>
                <w:sz w:val="17"/>
              </w:rPr>
              <w:t>X</w:t>
            </w:r>
            <w:r>
              <w:rPr>
                <w:sz w:val="11"/>
              </w:rPr>
              <w:t xml:space="preserve">2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 w:firstLine="0"/>
              <w:jc w:val="center"/>
            </w:pPr>
            <w:r>
              <w:rPr>
                <w:sz w:val="17"/>
              </w:rPr>
              <w:t>X</w:t>
            </w:r>
            <w:r>
              <w:rPr>
                <w:sz w:val="11"/>
              </w:rPr>
              <w:t xml:space="preserve">2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9" w:firstLine="0"/>
              <w:jc w:val="center"/>
            </w:pPr>
            <w:r>
              <w:rPr>
                <w:sz w:val="17"/>
              </w:rPr>
              <w:t xml:space="preserve">- </w:t>
            </w:r>
          </w:p>
        </w:tc>
        <w:tc>
          <w:tcPr>
            <w:tcW w:w="4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4" w:firstLine="0"/>
              <w:jc w:val="center"/>
            </w:pPr>
            <w:r>
              <w:rPr>
                <w:sz w:val="17"/>
              </w:rPr>
              <w:t xml:space="preserve">- </w:t>
            </w:r>
          </w:p>
        </w:tc>
        <w:tc>
          <w:tcPr>
            <w:tcW w:w="53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 </w:t>
            </w:r>
          </w:p>
        </w:tc>
        <w:tc>
          <w:tcPr>
            <w:tcW w:w="5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X</w:t>
            </w:r>
            <w:r>
              <w:rPr>
                <w:sz w:val="11"/>
              </w:rPr>
              <w:t xml:space="preserve">2 </w:t>
            </w:r>
          </w:p>
        </w:tc>
        <w:tc>
          <w:tcPr>
            <w:tcW w:w="5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 w:firstLine="0"/>
              <w:jc w:val="center"/>
            </w:pPr>
            <w:r>
              <w:rPr>
                <w:sz w:val="17"/>
              </w:rPr>
              <w:t>X</w:t>
            </w:r>
            <w:r>
              <w:rPr>
                <w:sz w:val="11"/>
              </w:rPr>
              <w:t xml:space="preserve">2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r>
      <w:tr w:rsidR="00C06AFF">
        <w:trPr>
          <w:trHeight w:val="384"/>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38" w:hanging="406"/>
              <w:jc w:val="left"/>
            </w:pPr>
            <w:r>
              <w:rPr>
                <w:sz w:val="17"/>
              </w:rPr>
              <w:lastRenderedPageBreak/>
              <w:t xml:space="preserve">Controle de Materiais de Acabamento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4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 w:firstLine="0"/>
              <w:jc w:val="center"/>
            </w:pPr>
            <w:r>
              <w:rPr>
                <w:sz w:val="17"/>
              </w:rPr>
              <w:t xml:space="preserve">X </w:t>
            </w:r>
          </w:p>
        </w:tc>
        <w:tc>
          <w:tcPr>
            <w:tcW w:w="4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6" w:firstLine="0"/>
              <w:jc w:val="left"/>
            </w:pPr>
            <w:r>
              <w:rPr>
                <w:sz w:val="17"/>
              </w:rPr>
              <w:t xml:space="preserve">X </w:t>
            </w:r>
          </w:p>
        </w:tc>
        <w:tc>
          <w:tcPr>
            <w:tcW w:w="53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5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r>
      <w:tr w:rsidR="00C06AFF">
        <w:trPr>
          <w:trHeight w:val="350"/>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20" w:firstLine="0"/>
              <w:jc w:val="left"/>
            </w:pPr>
            <w:r>
              <w:rPr>
                <w:sz w:val="17"/>
              </w:rPr>
              <w:t xml:space="preserve">Saídas de Emergência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4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4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6" w:firstLine="0"/>
              <w:jc w:val="left"/>
            </w:pPr>
            <w:r>
              <w:rPr>
                <w:sz w:val="17"/>
              </w:rPr>
              <w:t xml:space="preserve">X </w:t>
            </w:r>
          </w:p>
        </w:tc>
        <w:tc>
          <w:tcPr>
            <w:tcW w:w="53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5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 w:firstLine="0"/>
              <w:jc w:val="center"/>
            </w:pPr>
            <w:r>
              <w:rPr>
                <w:sz w:val="17"/>
              </w:rPr>
              <w:t>X</w:t>
            </w:r>
            <w:r>
              <w:rPr>
                <w:sz w:val="11"/>
              </w:rPr>
              <w:t xml:space="preserve">5 </w:t>
            </w:r>
          </w:p>
        </w:tc>
      </w:tr>
      <w:tr w:rsidR="00C06AFF">
        <w:trPr>
          <w:trHeight w:val="324"/>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63" w:firstLine="0"/>
              <w:jc w:val="left"/>
            </w:pPr>
            <w:r>
              <w:rPr>
                <w:sz w:val="17"/>
              </w:rPr>
              <w:t xml:space="preserve">Plano de Emergência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 w:firstLine="0"/>
              <w:jc w:val="center"/>
            </w:pPr>
            <w:r>
              <w:rPr>
                <w:sz w:val="17"/>
              </w:rPr>
              <w:t>X</w:t>
            </w:r>
            <w:r>
              <w:rPr>
                <w:sz w:val="11"/>
              </w:rPr>
              <w:t xml:space="preserve">4 </w:t>
            </w:r>
          </w:p>
        </w:tc>
        <w:tc>
          <w:tcPr>
            <w:tcW w:w="4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X</w:t>
            </w:r>
            <w:r>
              <w:rPr>
                <w:sz w:val="11"/>
              </w:rPr>
              <w:t xml:space="preserve">4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X</w:t>
            </w:r>
            <w:r>
              <w:rPr>
                <w:sz w:val="11"/>
              </w:rPr>
              <w:t xml:space="preserve">4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7" w:firstLine="0"/>
              <w:jc w:val="center"/>
            </w:pPr>
            <w:r>
              <w:rPr>
                <w:sz w:val="17"/>
              </w:rPr>
              <w:t>X</w:t>
            </w:r>
            <w:r>
              <w:rPr>
                <w:sz w:val="11"/>
              </w:rPr>
              <w:t xml:space="preserve">4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8" w:firstLine="0"/>
              <w:jc w:val="center"/>
            </w:pPr>
            <w:r>
              <w:rPr>
                <w:sz w:val="17"/>
              </w:rPr>
              <w:t>X</w:t>
            </w:r>
            <w:r>
              <w:rPr>
                <w:sz w:val="11"/>
              </w:rPr>
              <w:t xml:space="preserve">4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X</w:t>
            </w:r>
            <w:r>
              <w:rPr>
                <w:sz w:val="11"/>
              </w:rPr>
              <w:t xml:space="preserve">4 </w:t>
            </w:r>
          </w:p>
        </w:tc>
        <w:tc>
          <w:tcPr>
            <w:tcW w:w="67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X</w:t>
            </w:r>
            <w:r>
              <w:rPr>
                <w:sz w:val="11"/>
              </w:rPr>
              <w:t xml:space="preserve">4 </w:t>
            </w:r>
          </w:p>
        </w:tc>
        <w:tc>
          <w:tcPr>
            <w:tcW w:w="4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7" w:firstLine="0"/>
              <w:jc w:val="left"/>
            </w:pPr>
            <w:r>
              <w:rPr>
                <w:sz w:val="17"/>
              </w:rPr>
              <w:t>X</w:t>
            </w:r>
            <w:r>
              <w:rPr>
                <w:sz w:val="11"/>
              </w:rPr>
              <w:t xml:space="preserve">4 </w:t>
            </w:r>
          </w:p>
        </w:tc>
        <w:tc>
          <w:tcPr>
            <w:tcW w:w="53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 w:firstLine="0"/>
              <w:jc w:val="center"/>
            </w:pPr>
            <w:r>
              <w:rPr>
                <w:sz w:val="17"/>
              </w:rPr>
              <w:t>X</w:t>
            </w:r>
            <w:r>
              <w:rPr>
                <w:sz w:val="11"/>
              </w:rPr>
              <w:t xml:space="preserve">4 </w:t>
            </w:r>
          </w:p>
        </w:tc>
        <w:tc>
          <w:tcPr>
            <w:tcW w:w="5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X</w:t>
            </w:r>
            <w:r>
              <w:rPr>
                <w:sz w:val="11"/>
              </w:rPr>
              <w:t xml:space="preserve">4 </w:t>
            </w:r>
          </w:p>
        </w:tc>
        <w:tc>
          <w:tcPr>
            <w:tcW w:w="5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 w:firstLine="0"/>
              <w:jc w:val="center"/>
            </w:pPr>
            <w:r>
              <w:rPr>
                <w:sz w:val="17"/>
              </w:rPr>
              <w:t>X</w:t>
            </w:r>
            <w:r>
              <w:rPr>
                <w:sz w:val="11"/>
              </w:rPr>
              <w:t xml:space="preserve">4 </w:t>
            </w:r>
          </w:p>
        </w:tc>
        <w:tc>
          <w:tcPr>
            <w:tcW w:w="5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 w:firstLine="0"/>
              <w:jc w:val="center"/>
            </w:pPr>
            <w:r>
              <w:rPr>
                <w:sz w:val="17"/>
              </w:rPr>
              <w:t>X</w:t>
            </w:r>
            <w:r>
              <w:rPr>
                <w:sz w:val="11"/>
              </w:rPr>
              <w:t xml:space="preserve">4 </w:t>
            </w:r>
          </w:p>
        </w:tc>
      </w:tr>
      <w:tr w:rsidR="00C06AFF">
        <w:trPr>
          <w:trHeight w:val="343"/>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39" w:firstLine="0"/>
              <w:jc w:val="center"/>
            </w:pPr>
            <w:r>
              <w:rPr>
                <w:sz w:val="17"/>
              </w:rPr>
              <w:t xml:space="preserve">Brigada de Incêndio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4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4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6" w:firstLine="0"/>
              <w:jc w:val="left"/>
            </w:pPr>
            <w:r>
              <w:rPr>
                <w:sz w:val="17"/>
              </w:rPr>
              <w:t xml:space="preserve">X </w:t>
            </w:r>
          </w:p>
        </w:tc>
        <w:tc>
          <w:tcPr>
            <w:tcW w:w="53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5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r>
      <w:tr w:rsidR="00C06AFF">
        <w:trPr>
          <w:trHeight w:val="326"/>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6" w:firstLine="0"/>
              <w:jc w:val="left"/>
            </w:pPr>
            <w:r>
              <w:rPr>
                <w:sz w:val="17"/>
              </w:rPr>
              <w:t xml:space="preserve">Iluminação de Emergência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4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 w:firstLine="0"/>
              <w:jc w:val="center"/>
            </w:pPr>
            <w:r>
              <w:rPr>
                <w:sz w:val="17"/>
              </w:rPr>
              <w:t xml:space="preserve">X </w:t>
            </w:r>
          </w:p>
        </w:tc>
        <w:tc>
          <w:tcPr>
            <w:tcW w:w="4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6" w:firstLine="0"/>
              <w:jc w:val="left"/>
            </w:pPr>
            <w:r>
              <w:rPr>
                <w:sz w:val="17"/>
              </w:rPr>
              <w:t xml:space="preserve">X </w:t>
            </w:r>
          </w:p>
        </w:tc>
        <w:tc>
          <w:tcPr>
            <w:tcW w:w="53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5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r>
      <w:tr w:rsidR="00C06AFF">
        <w:trPr>
          <w:trHeight w:val="341"/>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53" w:firstLine="0"/>
              <w:jc w:val="left"/>
            </w:pPr>
            <w:r>
              <w:rPr>
                <w:sz w:val="17"/>
              </w:rPr>
              <w:t xml:space="preserve">Detecção de Incêndio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X</w:t>
            </w:r>
            <w:r>
              <w:rPr>
                <w:sz w:val="11"/>
              </w:rPr>
              <w:t xml:space="preserve">3 </w:t>
            </w:r>
          </w:p>
        </w:tc>
        <w:tc>
          <w:tcPr>
            <w:tcW w:w="4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X</w:t>
            </w:r>
            <w:r>
              <w:rPr>
                <w:sz w:val="11"/>
              </w:rPr>
              <w:t xml:space="preserve">3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X</w:t>
            </w:r>
            <w:r>
              <w:rPr>
                <w:sz w:val="11"/>
              </w:rPr>
              <w:t xml:space="preserve">3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8" w:firstLine="0"/>
              <w:jc w:val="center"/>
            </w:pPr>
            <w:r>
              <w:rPr>
                <w:sz w:val="17"/>
              </w:rPr>
              <w:t xml:space="preserve">- </w:t>
            </w:r>
          </w:p>
        </w:tc>
        <w:tc>
          <w:tcPr>
            <w:tcW w:w="4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8" w:firstLine="0"/>
              <w:jc w:val="center"/>
            </w:pPr>
            <w:r>
              <w:rPr>
                <w:sz w:val="17"/>
              </w:rPr>
              <w:t xml:space="preserve">- </w:t>
            </w:r>
          </w:p>
        </w:tc>
        <w:tc>
          <w:tcPr>
            <w:tcW w:w="53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6" w:firstLine="0"/>
              <w:jc w:val="center"/>
            </w:pPr>
            <w:r>
              <w:rPr>
                <w:sz w:val="17"/>
              </w:rPr>
              <w:t xml:space="preserve">- </w:t>
            </w:r>
          </w:p>
        </w:tc>
        <w:tc>
          <w:tcPr>
            <w:tcW w:w="5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r>
      <w:tr w:rsidR="00C06AFF">
        <w:trPr>
          <w:trHeight w:val="326"/>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18" w:firstLine="0"/>
              <w:jc w:val="center"/>
            </w:pPr>
            <w:r>
              <w:rPr>
                <w:sz w:val="17"/>
              </w:rPr>
              <w:t xml:space="preserve">Alarme de Incêndio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4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 w:firstLine="0"/>
              <w:jc w:val="center"/>
            </w:pPr>
            <w:r>
              <w:rPr>
                <w:sz w:val="17"/>
              </w:rPr>
              <w:t xml:space="preserve">X </w:t>
            </w:r>
          </w:p>
        </w:tc>
        <w:tc>
          <w:tcPr>
            <w:tcW w:w="4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6" w:firstLine="0"/>
              <w:jc w:val="left"/>
            </w:pPr>
            <w:r>
              <w:rPr>
                <w:sz w:val="17"/>
              </w:rPr>
              <w:t xml:space="preserve">X </w:t>
            </w:r>
          </w:p>
        </w:tc>
        <w:tc>
          <w:tcPr>
            <w:tcW w:w="53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5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r>
      <w:tr w:rsidR="00C06AFF">
        <w:trPr>
          <w:trHeight w:val="346"/>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32" w:firstLine="0"/>
              <w:jc w:val="left"/>
            </w:pPr>
            <w:r>
              <w:rPr>
                <w:sz w:val="17"/>
              </w:rPr>
              <w:t xml:space="preserve">Sinalização de Emerg.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4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4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6" w:firstLine="0"/>
              <w:jc w:val="left"/>
            </w:pPr>
            <w:r>
              <w:rPr>
                <w:sz w:val="17"/>
              </w:rPr>
              <w:t xml:space="preserve">X </w:t>
            </w:r>
          </w:p>
        </w:tc>
        <w:tc>
          <w:tcPr>
            <w:tcW w:w="53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5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r>
      <w:tr w:rsidR="00C06AFF">
        <w:trPr>
          <w:trHeight w:val="327"/>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74" w:firstLine="0"/>
              <w:jc w:val="center"/>
            </w:pPr>
            <w:r>
              <w:rPr>
                <w:sz w:val="17"/>
              </w:rPr>
              <w:t xml:space="preserve">Extintores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4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 w:firstLine="0"/>
              <w:jc w:val="center"/>
            </w:pPr>
            <w:r>
              <w:rPr>
                <w:sz w:val="17"/>
              </w:rPr>
              <w:t xml:space="preserve">X </w:t>
            </w:r>
          </w:p>
        </w:tc>
        <w:tc>
          <w:tcPr>
            <w:tcW w:w="4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6" w:firstLine="0"/>
              <w:jc w:val="left"/>
            </w:pPr>
            <w:r>
              <w:rPr>
                <w:sz w:val="17"/>
              </w:rPr>
              <w:t xml:space="preserve">X </w:t>
            </w:r>
          </w:p>
        </w:tc>
        <w:tc>
          <w:tcPr>
            <w:tcW w:w="53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5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r>
      <w:tr w:rsidR="00C06AFF">
        <w:trPr>
          <w:trHeight w:val="341"/>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79" w:firstLine="0"/>
              <w:jc w:val="left"/>
            </w:pPr>
            <w:r>
              <w:rPr>
                <w:sz w:val="17"/>
              </w:rPr>
              <w:t xml:space="preserve">Hidrante e </w:t>
            </w:r>
            <w:r>
              <w:rPr>
                <w:sz w:val="17"/>
              </w:rPr>
              <w:t xml:space="preserve">Mangotinhos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4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4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6" w:firstLine="0"/>
              <w:jc w:val="left"/>
            </w:pPr>
            <w:r>
              <w:rPr>
                <w:sz w:val="17"/>
              </w:rPr>
              <w:t xml:space="preserve">X </w:t>
            </w:r>
          </w:p>
        </w:tc>
        <w:tc>
          <w:tcPr>
            <w:tcW w:w="53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5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r>
      <w:tr w:rsidR="00C06AFF">
        <w:trPr>
          <w:trHeight w:val="326"/>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08" w:firstLine="0"/>
              <w:jc w:val="left"/>
            </w:pPr>
            <w:r>
              <w:rPr>
                <w:sz w:val="17"/>
              </w:rPr>
              <w:t xml:space="preserve">Chuveiros Automáticos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1" w:firstLine="0"/>
              <w:jc w:val="center"/>
            </w:pPr>
            <w:r>
              <w:rPr>
                <w:sz w:val="17"/>
              </w:rPr>
              <w:t xml:space="preserve">- </w:t>
            </w:r>
          </w:p>
        </w:tc>
        <w:tc>
          <w:tcPr>
            <w:tcW w:w="4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8"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3"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0"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9" w:firstLine="0"/>
              <w:jc w:val="center"/>
            </w:pPr>
            <w:r>
              <w:rPr>
                <w:sz w:val="17"/>
              </w:rPr>
              <w:t xml:space="preserve">-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7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9" w:firstLine="0"/>
              <w:jc w:val="center"/>
            </w:pPr>
            <w:r>
              <w:rPr>
                <w:sz w:val="17"/>
              </w:rPr>
              <w:t xml:space="preserve">- </w:t>
            </w:r>
          </w:p>
        </w:tc>
        <w:tc>
          <w:tcPr>
            <w:tcW w:w="4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4" w:firstLine="0"/>
              <w:jc w:val="center"/>
            </w:pPr>
            <w:r>
              <w:rPr>
                <w:sz w:val="17"/>
              </w:rPr>
              <w:t xml:space="preserve">- </w:t>
            </w:r>
          </w:p>
        </w:tc>
        <w:tc>
          <w:tcPr>
            <w:tcW w:w="53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8" w:firstLine="0"/>
              <w:jc w:val="center"/>
            </w:pPr>
            <w:r>
              <w:rPr>
                <w:sz w:val="17"/>
              </w:rPr>
              <w:t xml:space="preserve">- </w:t>
            </w:r>
          </w:p>
        </w:tc>
        <w:tc>
          <w:tcPr>
            <w:tcW w:w="5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1" w:firstLine="0"/>
              <w:jc w:val="center"/>
            </w:pPr>
            <w:r>
              <w:rPr>
                <w:sz w:val="17"/>
              </w:rPr>
              <w:t xml:space="preserve">- </w:t>
            </w:r>
          </w:p>
        </w:tc>
        <w:tc>
          <w:tcPr>
            <w:tcW w:w="5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2" w:firstLine="0"/>
              <w:jc w:val="center"/>
            </w:pPr>
            <w:r>
              <w:rPr>
                <w:sz w:val="17"/>
              </w:rPr>
              <w:t xml:space="preserve">- </w:t>
            </w:r>
          </w:p>
        </w:tc>
        <w:tc>
          <w:tcPr>
            <w:tcW w:w="5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r>
      <w:tr w:rsidR="00C06AFF">
        <w:trPr>
          <w:trHeight w:val="340"/>
        </w:trPr>
        <w:tc>
          <w:tcPr>
            <w:tcW w:w="2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13" w:firstLine="0"/>
              <w:jc w:val="left"/>
            </w:pPr>
            <w:r>
              <w:rPr>
                <w:sz w:val="17"/>
              </w:rPr>
              <w:t xml:space="preserve">Controle de Fumaça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3"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0"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1" w:firstLine="0"/>
              <w:jc w:val="center"/>
            </w:pPr>
            <w:r>
              <w:rPr>
                <w:sz w:val="17"/>
              </w:rPr>
              <w:t xml:space="preserve">-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X</w:t>
            </w:r>
            <w:r>
              <w:rPr>
                <w:sz w:val="11"/>
              </w:rPr>
              <w:t xml:space="preserve">6 </w:t>
            </w:r>
          </w:p>
        </w:tc>
        <w:tc>
          <w:tcPr>
            <w:tcW w:w="67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9" w:firstLine="0"/>
              <w:jc w:val="center"/>
            </w:pPr>
            <w:r>
              <w:rPr>
                <w:sz w:val="17"/>
              </w:rPr>
              <w:t xml:space="preserve">- </w:t>
            </w:r>
          </w:p>
        </w:tc>
        <w:tc>
          <w:tcPr>
            <w:tcW w:w="4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4" w:firstLine="0"/>
              <w:jc w:val="center"/>
            </w:pPr>
            <w:r>
              <w:rPr>
                <w:sz w:val="17"/>
              </w:rPr>
              <w:t xml:space="preserve">- </w:t>
            </w:r>
          </w:p>
        </w:tc>
        <w:tc>
          <w:tcPr>
            <w:tcW w:w="53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 </w:t>
            </w:r>
          </w:p>
        </w:tc>
        <w:tc>
          <w:tcPr>
            <w:tcW w:w="5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5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 w:firstLine="0"/>
              <w:jc w:val="center"/>
            </w:pPr>
            <w:r>
              <w:rPr>
                <w:sz w:val="17"/>
              </w:rPr>
              <w:t>X</w:t>
            </w:r>
            <w:r>
              <w:rPr>
                <w:sz w:val="11"/>
              </w:rPr>
              <w:t xml:space="preserve">6 </w:t>
            </w:r>
          </w:p>
        </w:tc>
      </w:tr>
    </w:tbl>
    <w:p w:rsidR="00C06AFF" w:rsidRDefault="00697DAA">
      <w:pPr>
        <w:spacing w:after="0" w:line="259" w:lineRule="auto"/>
        <w:ind w:left="50" w:firstLine="0"/>
        <w:jc w:val="left"/>
      </w:pPr>
      <w:r>
        <w:rPr>
          <w:b/>
          <w:sz w:val="26"/>
        </w:rPr>
        <w:t xml:space="preserve"> </w:t>
      </w:r>
    </w:p>
    <w:p w:rsidR="00C06AFF" w:rsidRDefault="00697DAA">
      <w:pPr>
        <w:spacing w:after="91" w:line="248" w:lineRule="auto"/>
        <w:ind w:left="278"/>
        <w:jc w:val="left"/>
      </w:pPr>
      <w:r>
        <w:rPr>
          <w:b/>
          <w:sz w:val="17"/>
        </w:rPr>
        <w:t>NOTAS ESPECÍFICAS</w:t>
      </w:r>
      <w:r>
        <w:rPr>
          <w:sz w:val="17"/>
        </w:rPr>
        <w:t xml:space="preserve">: </w:t>
      </w:r>
    </w:p>
    <w:p w:rsidR="00C06AFF" w:rsidRDefault="00697DAA">
      <w:pPr>
        <w:numPr>
          <w:ilvl w:val="0"/>
          <w:numId w:val="28"/>
        </w:numPr>
        <w:spacing w:after="88" w:line="248" w:lineRule="auto"/>
        <w:ind w:right="628" w:firstLine="9"/>
      </w:pPr>
      <w:r>
        <w:rPr>
          <w:sz w:val="17"/>
        </w:rPr>
        <w:t xml:space="preserve">– Pode ser substituída por sistema de detecção de </w:t>
      </w:r>
      <w:r>
        <w:rPr>
          <w:sz w:val="17"/>
        </w:rPr>
        <w:t xml:space="preserve">incêndio e chuveiros automáticos; </w:t>
      </w:r>
    </w:p>
    <w:p w:rsidR="00C06AFF" w:rsidRDefault="00697DAA">
      <w:pPr>
        <w:numPr>
          <w:ilvl w:val="0"/>
          <w:numId w:val="28"/>
        </w:numPr>
        <w:spacing w:after="5" w:line="347" w:lineRule="auto"/>
        <w:ind w:right="628" w:firstLine="9"/>
      </w:pPr>
      <w:r>
        <w:rPr>
          <w:sz w:val="17"/>
        </w:rPr>
        <w:t xml:space="preserve">– Pode ser substituída por sistema de controle de fumaça, detecção de incêndio e chuveiros a utomáticos; exceto para as compartimentações das fachadas e selagens dos </w:t>
      </w:r>
      <w:r>
        <w:rPr>
          <w:i/>
          <w:sz w:val="17"/>
        </w:rPr>
        <w:t xml:space="preserve">shafts </w:t>
      </w:r>
      <w:r>
        <w:rPr>
          <w:sz w:val="17"/>
        </w:rPr>
        <w:t xml:space="preserve">e dutos de instalações; </w:t>
      </w:r>
    </w:p>
    <w:p w:rsidR="00C06AFF" w:rsidRDefault="00697DAA">
      <w:pPr>
        <w:numPr>
          <w:ilvl w:val="0"/>
          <w:numId w:val="28"/>
        </w:numPr>
        <w:spacing w:after="5" w:line="347" w:lineRule="auto"/>
        <w:ind w:right="628" w:firstLine="9"/>
      </w:pPr>
      <w:r>
        <w:rPr>
          <w:sz w:val="17"/>
        </w:rPr>
        <w:t xml:space="preserve">– Para os locais </w:t>
      </w:r>
      <w:r>
        <w:rPr>
          <w:sz w:val="17"/>
        </w:rPr>
        <w:t xml:space="preserve">onde haja carga de incêndio como depósitos, escritórios, cozinhas, pisos técnicos, casa de máquinas etc. e nos locais de reunião onde houver teto ou forro falso com revestimento combustível; </w:t>
      </w:r>
    </w:p>
    <w:p w:rsidR="00C06AFF" w:rsidRDefault="00697DAA">
      <w:pPr>
        <w:numPr>
          <w:ilvl w:val="0"/>
          <w:numId w:val="28"/>
        </w:numPr>
        <w:spacing w:after="0" w:line="357" w:lineRule="auto"/>
        <w:ind w:right="628" w:firstLine="9"/>
      </w:pPr>
      <w:r>
        <w:rPr>
          <w:sz w:val="17"/>
        </w:rPr>
        <w:t>– Somente para locais com público acima de 1.000 pessoas; 5</w:t>
      </w:r>
      <w:r>
        <w:rPr>
          <w:rFonts w:ascii="Arial" w:eastAsia="Arial" w:hAnsi="Arial" w:cs="Arial"/>
          <w:sz w:val="17"/>
        </w:rPr>
        <w:t xml:space="preserve"> </w:t>
      </w:r>
      <w:r>
        <w:rPr>
          <w:sz w:val="17"/>
        </w:rPr>
        <w:t>– De</w:t>
      </w:r>
      <w:r>
        <w:rPr>
          <w:sz w:val="17"/>
        </w:rPr>
        <w:t xml:space="preserve">ve haver Elevador de Emergência para altura maior que 60 m; 6 – Acima de 60 metros de altura. </w:t>
      </w:r>
    </w:p>
    <w:p w:rsidR="00C06AFF" w:rsidRDefault="00697DAA">
      <w:pPr>
        <w:spacing w:after="0" w:line="259" w:lineRule="auto"/>
        <w:ind w:left="50" w:firstLine="0"/>
        <w:jc w:val="left"/>
      </w:pPr>
      <w:r>
        <w:rPr>
          <w:sz w:val="16"/>
        </w:rPr>
        <w:t xml:space="preserve"> </w:t>
      </w:r>
    </w:p>
    <w:p w:rsidR="00C06AFF" w:rsidRDefault="00697DAA">
      <w:pPr>
        <w:spacing w:after="125" w:line="259" w:lineRule="auto"/>
        <w:ind w:left="50" w:firstLine="0"/>
        <w:jc w:val="left"/>
      </w:pPr>
      <w:r>
        <w:rPr>
          <w:sz w:val="16"/>
        </w:rPr>
        <w:t xml:space="preserve"> </w:t>
      </w:r>
    </w:p>
    <w:p w:rsidR="00C06AFF" w:rsidRDefault="00697DAA">
      <w:pPr>
        <w:spacing w:after="91" w:line="248" w:lineRule="auto"/>
        <w:ind w:left="164"/>
        <w:jc w:val="left"/>
      </w:pPr>
      <w:r>
        <w:rPr>
          <w:b/>
          <w:sz w:val="17"/>
        </w:rPr>
        <w:t>NOTAS GERAIS</w:t>
      </w:r>
      <w:r>
        <w:rPr>
          <w:sz w:val="17"/>
        </w:rPr>
        <w:t xml:space="preserve">: </w:t>
      </w:r>
    </w:p>
    <w:p w:rsidR="00C06AFF" w:rsidRDefault="00697DAA">
      <w:pPr>
        <w:spacing w:after="5" w:line="351" w:lineRule="auto"/>
        <w:ind w:left="290" w:right="148" w:firstLine="9"/>
      </w:pPr>
      <w:r>
        <w:rPr>
          <w:sz w:val="17"/>
        </w:rPr>
        <w:t xml:space="preserve">a – As instalações elétricas e o SPDA devem estar em conformidade com as normas técnicas oficiais; b – Para subsolos ocupados ver Tabela 7; c </w:t>
      </w:r>
      <w:r>
        <w:rPr>
          <w:sz w:val="17"/>
        </w:rPr>
        <w:t>– Nos locais de concentração de público, é obrigatória, antes do início de cada evento, a explanação ao público da localização das saídas de emergência, bem como dos sistemas de segurança contra incêndio existentes no local; d – Observar ainda as exigência</w:t>
      </w:r>
      <w:r>
        <w:rPr>
          <w:sz w:val="17"/>
        </w:rPr>
        <w:t xml:space="preserve">s para os riscos específicos das respectivas Instruções Técnicas, em especial a ITCBMBA-12. </w:t>
      </w:r>
    </w:p>
    <w:p w:rsidR="00C06AFF" w:rsidRDefault="00697DAA">
      <w:pPr>
        <w:pStyle w:val="Ttulo3"/>
        <w:ind w:left="436"/>
      </w:pPr>
      <w:r>
        <w:t>TABELA 6F.4</w:t>
      </w:r>
      <w:r>
        <w:rPr>
          <w:b w:val="0"/>
        </w:rPr>
        <w:t xml:space="preserve"> </w:t>
      </w:r>
    </w:p>
    <w:p w:rsidR="00C06AFF" w:rsidRDefault="00697DAA">
      <w:pPr>
        <w:spacing w:after="0" w:line="259" w:lineRule="auto"/>
        <w:ind w:left="10" w:right="208"/>
        <w:jc w:val="right"/>
      </w:pPr>
      <w:r>
        <w:rPr>
          <w:b/>
          <w:sz w:val="17"/>
        </w:rPr>
        <w:t>EDIFICAÇÕES, ESTRUTURAS E ÁREAS DE RISCO DE DIVISÃO F-7 E F-10 COM ÁREA SUPERIOR A 750m</w:t>
      </w:r>
      <w:r>
        <w:rPr>
          <w:b/>
          <w:sz w:val="17"/>
          <w:vertAlign w:val="superscript"/>
        </w:rPr>
        <w:t xml:space="preserve">2 </w:t>
      </w:r>
      <w:r>
        <w:rPr>
          <w:b/>
          <w:sz w:val="17"/>
        </w:rPr>
        <w:t xml:space="preserve">OU </w:t>
      </w:r>
    </w:p>
    <w:p w:rsidR="00C06AFF" w:rsidRDefault="00697DAA">
      <w:pPr>
        <w:spacing w:after="0" w:line="259" w:lineRule="auto"/>
        <w:ind w:left="448" w:right="12"/>
        <w:jc w:val="center"/>
      </w:pPr>
      <w:r>
        <w:rPr>
          <w:b/>
          <w:sz w:val="17"/>
        </w:rPr>
        <w:t>ALTURA SUPERIOR A 12,00m</w:t>
      </w:r>
      <w:r>
        <w:rPr>
          <w:sz w:val="17"/>
        </w:rPr>
        <w:t xml:space="preserve"> </w:t>
      </w:r>
    </w:p>
    <w:p w:rsidR="00C06AFF" w:rsidRDefault="00697DAA">
      <w:pPr>
        <w:spacing w:after="0" w:line="259" w:lineRule="auto"/>
        <w:ind w:left="50" w:firstLine="0"/>
        <w:jc w:val="left"/>
      </w:pPr>
      <w:r>
        <w:rPr>
          <w:b/>
          <w:sz w:val="9"/>
        </w:rPr>
        <w:t xml:space="preserve"> </w:t>
      </w:r>
    </w:p>
    <w:tbl>
      <w:tblPr>
        <w:tblStyle w:val="TableGrid"/>
        <w:tblW w:w="8815" w:type="dxa"/>
        <w:tblInd w:w="148" w:type="dxa"/>
        <w:tblCellMar>
          <w:top w:w="10" w:type="dxa"/>
          <w:left w:w="1" w:type="dxa"/>
          <w:bottom w:w="0" w:type="dxa"/>
          <w:right w:w="0" w:type="dxa"/>
        </w:tblCellMar>
        <w:tblLook w:val="04A0" w:firstRow="1" w:lastRow="0" w:firstColumn="1" w:lastColumn="0" w:noHBand="0" w:noVBand="1"/>
      </w:tblPr>
      <w:tblGrid>
        <w:gridCol w:w="2144"/>
        <w:gridCol w:w="603"/>
        <w:gridCol w:w="457"/>
        <w:gridCol w:w="559"/>
        <w:gridCol w:w="557"/>
        <w:gridCol w:w="559"/>
        <w:gridCol w:w="561"/>
        <w:gridCol w:w="689"/>
        <w:gridCol w:w="425"/>
        <w:gridCol w:w="559"/>
        <w:gridCol w:w="557"/>
        <w:gridCol w:w="559"/>
        <w:gridCol w:w="586"/>
      </w:tblGrid>
      <w:tr w:rsidR="00C06AFF">
        <w:trPr>
          <w:trHeight w:val="522"/>
        </w:trPr>
        <w:tc>
          <w:tcPr>
            <w:tcW w:w="2144"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888" w:right="149" w:hanging="715"/>
              <w:jc w:val="left"/>
            </w:pPr>
            <w:r>
              <w:rPr>
                <w:b/>
                <w:color w:val="FFFFFF"/>
                <w:sz w:val="17"/>
              </w:rPr>
              <w:t>Grupo de ocupação e uso</w:t>
            </w:r>
            <w:r>
              <w:rPr>
                <w:color w:val="FFFFFF"/>
                <w:sz w:val="17"/>
              </w:rPr>
              <w:t xml:space="preserve"> </w:t>
            </w:r>
          </w:p>
        </w:tc>
        <w:tc>
          <w:tcPr>
            <w:tcW w:w="6671" w:type="dxa"/>
            <w:gridSpan w:val="12"/>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0" w:right="188" w:firstLine="0"/>
              <w:jc w:val="center"/>
            </w:pPr>
            <w:r>
              <w:rPr>
                <w:b/>
                <w:color w:val="FFFFFF"/>
                <w:sz w:val="17"/>
              </w:rPr>
              <w:t>GRUPO F – LOCAIS DE REUNIÃO DE PÚBLICO</w:t>
            </w:r>
            <w:r>
              <w:rPr>
                <w:color w:val="FFFFFF"/>
                <w:sz w:val="17"/>
              </w:rPr>
              <w:t xml:space="preserve"> </w:t>
            </w:r>
          </w:p>
        </w:tc>
      </w:tr>
      <w:tr w:rsidR="00C06AFF">
        <w:trPr>
          <w:trHeight w:val="361"/>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4" w:firstLine="0"/>
              <w:jc w:val="center"/>
            </w:pPr>
            <w:r>
              <w:rPr>
                <w:b/>
                <w:sz w:val="17"/>
              </w:rPr>
              <w:t>Divisão</w:t>
            </w:r>
            <w:r>
              <w:rPr>
                <w:sz w:val="17"/>
              </w:rPr>
              <w:t xml:space="preserve"> </w:t>
            </w:r>
          </w:p>
        </w:tc>
        <w:tc>
          <w:tcPr>
            <w:tcW w:w="3296" w:type="dxa"/>
            <w:gridSpan w:val="6"/>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53" w:firstLine="0"/>
              <w:jc w:val="left"/>
            </w:pPr>
            <w:r>
              <w:rPr>
                <w:sz w:val="17"/>
              </w:rPr>
              <w:t xml:space="preserve">F-7 (ocupações temporárias...) </w:t>
            </w:r>
          </w:p>
        </w:tc>
        <w:tc>
          <w:tcPr>
            <w:tcW w:w="3375" w:type="dxa"/>
            <w:gridSpan w:val="6"/>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56" w:firstLine="0"/>
              <w:jc w:val="left"/>
            </w:pPr>
            <w:r>
              <w:rPr>
                <w:sz w:val="17"/>
              </w:rPr>
              <w:t xml:space="preserve">F-10 (centro de exposição...) </w:t>
            </w:r>
          </w:p>
        </w:tc>
      </w:tr>
      <w:tr w:rsidR="00C06AFF">
        <w:trPr>
          <w:trHeight w:val="644"/>
        </w:trPr>
        <w:tc>
          <w:tcPr>
            <w:tcW w:w="2144"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2" w:firstLine="0"/>
              <w:jc w:val="left"/>
            </w:pPr>
            <w:r>
              <w:rPr>
                <w:b/>
                <w:color w:val="FFFFFF"/>
                <w:sz w:val="23"/>
              </w:rPr>
              <w:t xml:space="preserve"> </w:t>
            </w:r>
          </w:p>
          <w:p w:rsidR="00C06AFF" w:rsidRDefault="00697DAA">
            <w:pPr>
              <w:spacing w:after="0" w:line="259" w:lineRule="auto"/>
              <w:ind w:left="403" w:hanging="276"/>
              <w:jc w:val="left"/>
            </w:pPr>
            <w:r>
              <w:rPr>
                <w:b/>
                <w:color w:val="FFFFFF"/>
                <w:sz w:val="17"/>
              </w:rPr>
              <w:t>Medidas de Segurança contra Incêndio</w:t>
            </w:r>
            <w:r>
              <w:rPr>
                <w:color w:val="FFFFFF"/>
                <w:sz w:val="17"/>
              </w:rPr>
              <w:t xml:space="preserve"> </w:t>
            </w:r>
          </w:p>
        </w:tc>
        <w:tc>
          <w:tcPr>
            <w:tcW w:w="3296" w:type="dxa"/>
            <w:gridSpan w:val="6"/>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1286" w:right="2" w:hanging="1020"/>
              <w:jc w:val="left"/>
            </w:pPr>
            <w:r>
              <w:rPr>
                <w:b/>
                <w:color w:val="FFFFFF"/>
                <w:sz w:val="17"/>
              </w:rPr>
              <w:t>Classificação quanto à altura (em metros)</w:t>
            </w:r>
            <w:r>
              <w:rPr>
                <w:color w:val="FFFFFF"/>
                <w:sz w:val="17"/>
              </w:rPr>
              <w:t xml:space="preserve"> </w:t>
            </w:r>
          </w:p>
        </w:tc>
        <w:tc>
          <w:tcPr>
            <w:tcW w:w="3375" w:type="dxa"/>
            <w:gridSpan w:val="6"/>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1312" w:right="73" w:hanging="1020"/>
              <w:jc w:val="left"/>
            </w:pPr>
            <w:r>
              <w:rPr>
                <w:b/>
                <w:color w:val="FFFFFF"/>
                <w:sz w:val="17"/>
              </w:rPr>
              <w:t>Classificação quanto à altura (em metros)</w:t>
            </w:r>
            <w:r>
              <w:rPr>
                <w:color w:val="FFFFFF"/>
                <w:sz w:val="17"/>
              </w:rPr>
              <w:t xml:space="preserve"> </w:t>
            </w:r>
          </w:p>
        </w:tc>
      </w:tr>
      <w:tr w:rsidR="00C06AFF">
        <w:trPr>
          <w:trHeight w:val="533"/>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60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 w:firstLine="0"/>
              <w:jc w:val="left"/>
            </w:pPr>
            <w:r>
              <w:rPr>
                <w:b/>
                <w:sz w:val="16"/>
              </w:rPr>
              <w:t xml:space="preserve"> </w:t>
            </w:r>
          </w:p>
          <w:p w:rsidR="00C06AFF" w:rsidRDefault="00697DAA">
            <w:pPr>
              <w:spacing w:after="0" w:line="259" w:lineRule="auto"/>
              <w:ind w:left="54" w:firstLine="0"/>
            </w:pPr>
            <w:r>
              <w:rPr>
                <w:sz w:val="17"/>
              </w:rPr>
              <w:t xml:space="preserve">Térrea </w:t>
            </w:r>
          </w:p>
        </w:tc>
        <w:tc>
          <w:tcPr>
            <w:tcW w:w="457"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9" w:line="259" w:lineRule="auto"/>
              <w:ind w:left="4" w:firstLine="0"/>
              <w:jc w:val="left"/>
            </w:pPr>
            <w:r>
              <w:rPr>
                <w:b/>
                <w:sz w:val="15"/>
              </w:rPr>
              <w:t xml:space="preserve"> </w:t>
            </w:r>
          </w:p>
          <w:p w:rsidR="00C06AFF" w:rsidRDefault="00697DAA">
            <w:pPr>
              <w:spacing w:after="0" w:line="259" w:lineRule="auto"/>
              <w:ind w:left="35" w:firstLine="0"/>
              <w:jc w:val="left"/>
            </w:pPr>
            <w:r>
              <w:rPr>
                <w:sz w:val="17"/>
              </w:rPr>
              <w:t>H</w:t>
            </w:r>
            <w:r>
              <w:rPr>
                <w:sz w:val="17"/>
              </w:rPr>
              <w:t xml:space="preserve"> ≤ </w:t>
            </w:r>
          </w:p>
          <w:p w:rsidR="00C06AFF" w:rsidRDefault="00697DAA">
            <w:pPr>
              <w:spacing w:after="0" w:line="259" w:lineRule="auto"/>
              <w:ind w:left="35" w:firstLine="0"/>
              <w:jc w:val="left"/>
            </w:pPr>
            <w:r>
              <w:rPr>
                <w:sz w:val="17"/>
              </w:rPr>
              <w:t xml:space="preserve">6 </w:t>
            </w:r>
          </w:p>
        </w:tc>
        <w:tc>
          <w:tcPr>
            <w:tcW w:w="55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8" w:hanging="31"/>
            </w:pPr>
            <w:r>
              <w:rPr>
                <w:sz w:val="17"/>
              </w:rPr>
              <w:t xml:space="preserve">6 &lt; H ≤ 12 </w:t>
            </w:r>
          </w:p>
        </w:tc>
        <w:tc>
          <w:tcPr>
            <w:tcW w:w="557"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3" w:hanging="72"/>
            </w:pPr>
            <w:r>
              <w:rPr>
                <w:sz w:val="17"/>
              </w:rPr>
              <w:t xml:space="preserve">12 &lt; H ≤ 23 </w:t>
            </w:r>
          </w:p>
        </w:tc>
        <w:tc>
          <w:tcPr>
            <w:tcW w:w="55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8" w:hanging="72"/>
            </w:pPr>
            <w:r>
              <w:rPr>
                <w:sz w:val="17"/>
              </w:rPr>
              <w:t xml:space="preserve">23 &lt; H ≤ 30 </w:t>
            </w:r>
          </w:p>
        </w:tc>
        <w:tc>
          <w:tcPr>
            <w:tcW w:w="5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5" w:hanging="14"/>
              <w:jc w:val="left"/>
            </w:pPr>
            <w:r>
              <w:rPr>
                <w:sz w:val="17"/>
              </w:rPr>
              <w:t xml:space="preserve">Acima de 30 </w:t>
            </w:r>
          </w:p>
        </w:tc>
        <w:tc>
          <w:tcPr>
            <w:tcW w:w="68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 w:firstLine="0"/>
              <w:jc w:val="left"/>
            </w:pPr>
            <w:r>
              <w:rPr>
                <w:b/>
                <w:sz w:val="16"/>
              </w:rPr>
              <w:t xml:space="preserve"> </w:t>
            </w:r>
          </w:p>
          <w:p w:rsidR="00C06AFF" w:rsidRDefault="00697DAA">
            <w:pPr>
              <w:spacing w:after="0" w:line="259" w:lineRule="auto"/>
              <w:ind w:left="95" w:firstLine="0"/>
              <w:jc w:val="left"/>
            </w:pPr>
            <w:r>
              <w:rPr>
                <w:sz w:val="17"/>
              </w:rPr>
              <w:t xml:space="preserve">Térrea </w:t>
            </w:r>
          </w:p>
        </w:tc>
        <w:tc>
          <w:tcPr>
            <w:tcW w:w="42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67" w:right="12" w:hanging="94"/>
              <w:jc w:val="left"/>
            </w:pPr>
            <w:r>
              <w:rPr>
                <w:sz w:val="17"/>
              </w:rPr>
              <w:t xml:space="preserve">H ≤ 6 </w:t>
            </w:r>
          </w:p>
        </w:tc>
        <w:tc>
          <w:tcPr>
            <w:tcW w:w="55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7" w:hanging="29"/>
            </w:pPr>
            <w:r>
              <w:rPr>
                <w:sz w:val="17"/>
              </w:rPr>
              <w:t xml:space="preserve">6 &lt; H ≤ 12 </w:t>
            </w:r>
          </w:p>
        </w:tc>
        <w:tc>
          <w:tcPr>
            <w:tcW w:w="557"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7" w:hanging="72"/>
            </w:pPr>
            <w:r>
              <w:rPr>
                <w:sz w:val="17"/>
              </w:rPr>
              <w:t xml:space="preserve">12 &lt; H ≤ 23 </w:t>
            </w:r>
          </w:p>
        </w:tc>
        <w:tc>
          <w:tcPr>
            <w:tcW w:w="55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4" w:hanging="74"/>
            </w:pPr>
            <w:r>
              <w:rPr>
                <w:sz w:val="17"/>
              </w:rPr>
              <w:t xml:space="preserve">23 &lt; H ≤ 30 </w:t>
            </w:r>
          </w:p>
        </w:tc>
        <w:tc>
          <w:tcPr>
            <w:tcW w:w="58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1" w:hanging="12"/>
              <w:jc w:val="left"/>
            </w:pPr>
            <w:r>
              <w:rPr>
                <w:sz w:val="17"/>
              </w:rPr>
              <w:t xml:space="preserve">Acima de 30 </w:t>
            </w:r>
          </w:p>
        </w:tc>
      </w:tr>
      <w:tr w:rsidR="00C06AFF">
        <w:trPr>
          <w:trHeight w:val="446"/>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96" w:hanging="348"/>
              <w:jc w:val="left"/>
            </w:pPr>
            <w:r>
              <w:rPr>
                <w:sz w:val="17"/>
              </w:rPr>
              <w:t xml:space="preserve">Acesso de Viatura na Edificação </w:t>
            </w:r>
          </w:p>
        </w:tc>
        <w:tc>
          <w:tcPr>
            <w:tcW w:w="603"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24" w:firstLine="0"/>
              <w:jc w:val="center"/>
            </w:pPr>
            <w:r>
              <w:rPr>
                <w:sz w:val="17"/>
              </w:rPr>
              <w:t xml:space="preserve">X </w:t>
            </w:r>
          </w:p>
        </w:tc>
        <w:tc>
          <w:tcPr>
            <w:tcW w:w="457"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25"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5"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3" w:firstLine="0"/>
              <w:jc w:val="center"/>
            </w:pPr>
            <w:r>
              <w:rPr>
                <w:sz w:val="17"/>
              </w:rPr>
              <w:t xml:space="preserve">X </w:t>
            </w:r>
          </w:p>
        </w:tc>
        <w:tc>
          <w:tcPr>
            <w:tcW w:w="5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9"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57" w:firstLine="0"/>
              <w:jc w:val="lef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23"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25"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24" w:firstLine="0"/>
              <w:jc w:val="center"/>
            </w:pPr>
            <w:r>
              <w:rPr>
                <w:sz w:val="17"/>
              </w:rPr>
              <w:t xml:space="preserve">X </w:t>
            </w:r>
          </w:p>
        </w:tc>
        <w:tc>
          <w:tcPr>
            <w:tcW w:w="586"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31" w:firstLine="0"/>
              <w:jc w:val="center"/>
            </w:pPr>
            <w:r>
              <w:rPr>
                <w:sz w:val="17"/>
              </w:rPr>
              <w:t xml:space="preserve">X </w:t>
            </w:r>
          </w:p>
        </w:tc>
      </w:tr>
      <w:tr w:rsidR="00C06AFF">
        <w:trPr>
          <w:trHeight w:val="466"/>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60" w:right="9" w:hanging="206"/>
              <w:jc w:val="left"/>
            </w:pPr>
            <w:r>
              <w:rPr>
                <w:sz w:val="17"/>
              </w:rPr>
              <w:t xml:space="preserve">Segurança Estrutural contra Incêndio </w:t>
            </w:r>
          </w:p>
        </w:tc>
        <w:tc>
          <w:tcPr>
            <w:tcW w:w="603"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44" w:firstLine="0"/>
              <w:jc w:val="center"/>
            </w:pPr>
            <w:r>
              <w:rPr>
                <w:sz w:val="17"/>
              </w:rPr>
              <w:t xml:space="preserve">- </w:t>
            </w:r>
          </w:p>
        </w:tc>
        <w:tc>
          <w:tcPr>
            <w:tcW w:w="457"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50"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51"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48"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51" w:firstLine="0"/>
              <w:jc w:val="center"/>
            </w:pPr>
            <w:r>
              <w:rPr>
                <w:sz w:val="17"/>
              </w:rPr>
              <w:t xml:space="preserve">- </w:t>
            </w:r>
          </w:p>
        </w:tc>
        <w:tc>
          <w:tcPr>
            <w:tcW w:w="561"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40" w:firstLine="0"/>
              <w:jc w:val="center"/>
            </w:pPr>
            <w:r>
              <w:rPr>
                <w:sz w:val="17"/>
              </w:rPr>
              <w:t xml:space="preserve">- </w:t>
            </w:r>
          </w:p>
        </w:tc>
        <w:tc>
          <w:tcPr>
            <w:tcW w:w="689"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9"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57" w:firstLine="0"/>
              <w:jc w:val="lef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23"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25"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24" w:firstLine="0"/>
              <w:jc w:val="center"/>
            </w:pPr>
            <w:r>
              <w:rPr>
                <w:sz w:val="17"/>
              </w:rPr>
              <w:t xml:space="preserve">X </w:t>
            </w:r>
          </w:p>
        </w:tc>
        <w:tc>
          <w:tcPr>
            <w:tcW w:w="58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31" w:firstLine="0"/>
              <w:jc w:val="center"/>
            </w:pPr>
            <w:r>
              <w:rPr>
                <w:sz w:val="17"/>
              </w:rPr>
              <w:t xml:space="preserve">X </w:t>
            </w:r>
          </w:p>
        </w:tc>
      </w:tr>
      <w:tr w:rsidR="00C06AFF">
        <w:trPr>
          <w:trHeight w:val="500"/>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65" w:hanging="34"/>
              <w:jc w:val="left"/>
            </w:pPr>
            <w:r>
              <w:rPr>
                <w:sz w:val="17"/>
              </w:rPr>
              <w:t xml:space="preserve">Compartimentação Horizontal (áreas) </w:t>
            </w:r>
          </w:p>
        </w:tc>
        <w:tc>
          <w:tcPr>
            <w:tcW w:w="603"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44" w:firstLine="0"/>
              <w:jc w:val="center"/>
            </w:pPr>
            <w:r>
              <w:rPr>
                <w:sz w:val="17"/>
              </w:rP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50"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51"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48"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51" w:firstLine="0"/>
              <w:jc w:val="center"/>
            </w:pPr>
            <w:r>
              <w:rPr>
                <w:sz w:val="17"/>
              </w:rPr>
              <w:t xml:space="preserve">- </w:t>
            </w:r>
          </w:p>
        </w:tc>
        <w:tc>
          <w:tcPr>
            <w:tcW w:w="561"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40" w:firstLine="0"/>
              <w:jc w:val="center"/>
            </w:pPr>
            <w:r>
              <w:rPr>
                <w:sz w:val="17"/>
              </w:rPr>
              <w:t xml:space="preserve">- </w:t>
            </w:r>
          </w:p>
        </w:tc>
        <w:tc>
          <w:tcPr>
            <w:tcW w:w="68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6" w:firstLine="0"/>
              <w:jc w:val="center"/>
            </w:pPr>
            <w:r>
              <w:rPr>
                <w:sz w:val="17"/>
              </w:rPr>
              <w:t>X</w:t>
            </w:r>
            <w:r>
              <w:rPr>
                <w:sz w:val="11"/>
              </w:rPr>
              <w:t xml:space="preserve">1 </w:t>
            </w:r>
          </w:p>
        </w:tc>
        <w:tc>
          <w:tcPr>
            <w:tcW w:w="425"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26" w:firstLine="0"/>
              <w:jc w:val="left"/>
            </w:pPr>
            <w:r>
              <w:rPr>
                <w:sz w:val="17"/>
              </w:rPr>
              <w:t>X</w:t>
            </w:r>
            <w:r>
              <w:rPr>
                <w:sz w:val="11"/>
              </w:rPr>
              <w:t xml:space="preserve">1 </w:t>
            </w:r>
          </w:p>
        </w:tc>
        <w:tc>
          <w:tcPr>
            <w:tcW w:w="55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6" w:firstLine="0"/>
              <w:jc w:val="center"/>
            </w:pPr>
            <w:r>
              <w:rPr>
                <w:sz w:val="17"/>
              </w:rPr>
              <w:t>X</w:t>
            </w:r>
            <w:r>
              <w:rPr>
                <w:sz w:val="11"/>
              </w:rPr>
              <w:t xml:space="preserve">1 </w:t>
            </w:r>
          </w:p>
        </w:tc>
        <w:tc>
          <w:tcPr>
            <w:tcW w:w="557"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8" w:firstLine="0"/>
              <w:jc w:val="center"/>
            </w:pPr>
            <w:r>
              <w:rPr>
                <w:sz w:val="17"/>
              </w:rPr>
              <w:t>X</w:t>
            </w:r>
            <w:r>
              <w:rPr>
                <w:sz w:val="11"/>
              </w:rPr>
              <w:t xml:space="preserve">1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23" w:line="259" w:lineRule="auto"/>
              <w:ind w:left="4" w:firstLine="0"/>
              <w:jc w:val="left"/>
            </w:pPr>
            <w:r>
              <w:rPr>
                <w:b/>
                <w:sz w:val="13"/>
              </w:rPr>
              <w:t xml:space="preserve"> </w:t>
            </w:r>
          </w:p>
          <w:p w:rsidR="00C06AFF" w:rsidRDefault="00697DAA">
            <w:pPr>
              <w:spacing w:after="0" w:line="259" w:lineRule="auto"/>
              <w:ind w:left="24" w:firstLine="0"/>
              <w:jc w:val="center"/>
            </w:pPr>
            <w:r>
              <w:rPr>
                <w:sz w:val="17"/>
              </w:rPr>
              <w:t xml:space="preserve">X </w:t>
            </w:r>
          </w:p>
        </w:tc>
        <w:tc>
          <w:tcPr>
            <w:tcW w:w="58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23" w:line="259" w:lineRule="auto"/>
              <w:ind w:left="4" w:firstLine="0"/>
              <w:jc w:val="left"/>
            </w:pPr>
            <w:r>
              <w:rPr>
                <w:b/>
                <w:sz w:val="13"/>
              </w:rPr>
              <w:t xml:space="preserve"> </w:t>
            </w:r>
          </w:p>
          <w:p w:rsidR="00C06AFF" w:rsidRDefault="00697DAA">
            <w:pPr>
              <w:spacing w:after="0" w:line="259" w:lineRule="auto"/>
              <w:ind w:left="31" w:firstLine="0"/>
              <w:jc w:val="center"/>
            </w:pPr>
            <w:r>
              <w:rPr>
                <w:sz w:val="17"/>
              </w:rPr>
              <w:t xml:space="preserve">X </w:t>
            </w:r>
          </w:p>
        </w:tc>
      </w:tr>
      <w:tr w:rsidR="00C06AFF">
        <w:trPr>
          <w:trHeight w:val="341"/>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left"/>
            </w:pPr>
            <w:r>
              <w:rPr>
                <w:sz w:val="17"/>
              </w:rPr>
              <w:t xml:space="preserve">Compartimentação Vertical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 </w:t>
            </w:r>
          </w:p>
        </w:tc>
        <w:tc>
          <w:tcPr>
            <w:tcW w:w="4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0"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5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0" w:firstLine="0"/>
              <w:jc w:val="center"/>
            </w:pPr>
            <w:r>
              <w:rPr>
                <w:sz w:val="17"/>
              </w:rPr>
              <w:t xml:space="preserve">-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9" w:firstLine="0"/>
              <w:jc w:val="center"/>
            </w:pPr>
            <w:r>
              <w:rPr>
                <w:sz w:val="17"/>
              </w:rPr>
              <w:t xml:space="preserve">-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3"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 w:firstLine="0"/>
              <w:jc w:val="center"/>
            </w:pPr>
            <w:r>
              <w:rPr>
                <w:sz w:val="17"/>
              </w:rPr>
              <w:t>X</w:t>
            </w:r>
            <w:r>
              <w:rPr>
                <w:sz w:val="11"/>
              </w:rPr>
              <w:t xml:space="preserve">2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 w:firstLine="0"/>
              <w:jc w:val="center"/>
            </w:pPr>
            <w:r>
              <w:rPr>
                <w:sz w:val="17"/>
              </w:rPr>
              <w:t>X</w:t>
            </w:r>
            <w:r>
              <w:rPr>
                <w:sz w:val="11"/>
              </w:rPr>
              <w:t xml:space="preserve">2 </w:t>
            </w:r>
          </w:p>
        </w:tc>
        <w:tc>
          <w:tcPr>
            <w:tcW w:w="58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r>
      <w:tr w:rsidR="00C06AFF">
        <w:trPr>
          <w:trHeight w:val="510"/>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31" w:hanging="408"/>
              <w:jc w:val="left"/>
            </w:pPr>
            <w:r>
              <w:rPr>
                <w:sz w:val="17"/>
              </w:rPr>
              <w:lastRenderedPageBreak/>
              <w:t xml:space="preserve">Controle de Materiais de Acabamento </w:t>
            </w:r>
          </w:p>
        </w:tc>
        <w:tc>
          <w:tcPr>
            <w:tcW w:w="603"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20" w:firstLine="0"/>
              <w:jc w:val="center"/>
            </w:pPr>
            <w:r>
              <w:rPr>
                <w:sz w:val="17"/>
              </w:rPr>
              <w:t xml:space="preserve">X </w:t>
            </w:r>
          </w:p>
        </w:tc>
        <w:tc>
          <w:tcPr>
            <w:tcW w:w="457"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0" w:right="10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2"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0" w:right="5"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0" w:right="3" w:firstLine="0"/>
              <w:jc w:val="center"/>
            </w:pPr>
            <w:r>
              <w:rPr>
                <w:sz w:val="17"/>
              </w:rPr>
              <w:t xml:space="preserve">X </w:t>
            </w:r>
          </w:p>
        </w:tc>
        <w:tc>
          <w:tcPr>
            <w:tcW w:w="561"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0" w:right="4"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15"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0" w:right="8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19"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21"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24" w:firstLine="0"/>
              <w:jc w:val="center"/>
            </w:pPr>
            <w:r>
              <w:rPr>
                <w:sz w:val="17"/>
              </w:rPr>
              <w:t xml:space="preserve">X </w:t>
            </w:r>
          </w:p>
        </w:tc>
        <w:tc>
          <w:tcPr>
            <w:tcW w:w="586"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12" w:firstLine="0"/>
              <w:jc w:val="center"/>
            </w:pPr>
            <w:r>
              <w:rPr>
                <w:sz w:val="17"/>
              </w:rPr>
              <w:t xml:space="preserve">X </w:t>
            </w:r>
          </w:p>
        </w:tc>
      </w:tr>
      <w:tr w:rsidR="00C06AFF">
        <w:trPr>
          <w:trHeight w:val="341"/>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92" w:firstLine="0"/>
              <w:jc w:val="left"/>
            </w:pPr>
            <w:r>
              <w:rPr>
                <w:sz w:val="17"/>
              </w:rPr>
              <w:t xml:space="preserve">Saídas </w:t>
            </w:r>
            <w:r>
              <w:rPr>
                <w:sz w:val="17"/>
              </w:rPr>
              <w:t xml:space="preserve">de Emergência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0" w:firstLine="0"/>
              <w:jc w:val="center"/>
            </w:pPr>
            <w:r>
              <w:rPr>
                <w:sz w:val="17"/>
              </w:rPr>
              <w:t xml:space="preserve">X </w:t>
            </w:r>
          </w:p>
        </w:tc>
        <w:tc>
          <w:tcPr>
            <w:tcW w:w="4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0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5"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3" w:firstLine="0"/>
              <w:jc w:val="center"/>
            </w:pPr>
            <w:r>
              <w:rPr>
                <w:sz w:val="17"/>
              </w:rPr>
              <w:t xml:space="preserve">X </w:t>
            </w:r>
          </w:p>
        </w:tc>
        <w:tc>
          <w:tcPr>
            <w:tcW w:w="5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4"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5"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8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9"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1"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4" w:firstLine="0"/>
              <w:jc w:val="center"/>
            </w:pPr>
            <w:r>
              <w:rPr>
                <w:sz w:val="17"/>
              </w:rPr>
              <w:t xml:space="preserve">X </w:t>
            </w:r>
          </w:p>
        </w:tc>
        <w:tc>
          <w:tcPr>
            <w:tcW w:w="58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95" w:firstLine="0"/>
              <w:jc w:val="center"/>
            </w:pPr>
            <w:r>
              <w:rPr>
                <w:sz w:val="17"/>
              </w:rPr>
              <w:t>X</w:t>
            </w:r>
            <w:r>
              <w:rPr>
                <w:sz w:val="11"/>
              </w:rPr>
              <w:t xml:space="preserve">4 </w:t>
            </w:r>
          </w:p>
        </w:tc>
      </w:tr>
      <w:tr w:rsidR="00C06AFF">
        <w:trPr>
          <w:trHeight w:val="325"/>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40" w:firstLine="0"/>
              <w:jc w:val="left"/>
            </w:pPr>
            <w:r>
              <w:rPr>
                <w:sz w:val="17"/>
              </w:rPr>
              <w:t xml:space="preserve">Plano de Emergência </w:t>
            </w:r>
          </w:p>
        </w:tc>
        <w:tc>
          <w:tcPr>
            <w:tcW w:w="6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7" w:firstLine="0"/>
              <w:jc w:val="center"/>
            </w:pPr>
            <w:r>
              <w:rPr>
                <w:sz w:val="17"/>
              </w:rPr>
              <w:t>X</w:t>
            </w:r>
            <w:r>
              <w:rPr>
                <w:sz w:val="11"/>
              </w:rPr>
              <w:t xml:space="preserve">3 </w:t>
            </w:r>
          </w:p>
        </w:tc>
        <w:tc>
          <w:tcPr>
            <w:tcW w:w="4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80" w:firstLine="0"/>
              <w:jc w:val="right"/>
            </w:pPr>
            <w:r>
              <w:rPr>
                <w:sz w:val="17"/>
              </w:rPr>
              <w:t>X</w:t>
            </w:r>
            <w:r>
              <w:rPr>
                <w:sz w:val="11"/>
              </w:rPr>
              <w:t xml:space="preserve">3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6" w:firstLine="0"/>
              <w:jc w:val="center"/>
            </w:pPr>
            <w:r>
              <w:rPr>
                <w:sz w:val="17"/>
              </w:rPr>
              <w:t>X</w:t>
            </w:r>
            <w:r>
              <w:rPr>
                <w:sz w:val="11"/>
              </w:rPr>
              <w:t xml:space="preserve">3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7" w:firstLine="0"/>
              <w:jc w:val="left"/>
            </w:pPr>
            <w:r>
              <w:rPr>
                <w:sz w:val="17"/>
              </w:rPr>
              <w:t>X</w:t>
            </w:r>
            <w:r>
              <w:rPr>
                <w:sz w:val="11"/>
              </w:rPr>
              <w:t xml:space="preserve">3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2" w:firstLine="0"/>
              <w:jc w:val="left"/>
            </w:pPr>
            <w:r>
              <w:rPr>
                <w:sz w:val="17"/>
              </w:rPr>
              <w:t>X</w:t>
            </w:r>
            <w:r>
              <w:rPr>
                <w:sz w:val="11"/>
              </w:rPr>
              <w:t xml:space="preserve">3 </w:t>
            </w:r>
          </w:p>
        </w:tc>
        <w:tc>
          <w:tcPr>
            <w:tcW w:w="5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6" w:firstLine="0"/>
              <w:jc w:val="center"/>
            </w:pPr>
            <w:r>
              <w:rPr>
                <w:sz w:val="17"/>
              </w:rPr>
              <w:t>X</w:t>
            </w:r>
            <w:r>
              <w:rPr>
                <w:sz w:val="11"/>
              </w:rPr>
              <w:t xml:space="preserve">3 </w:t>
            </w:r>
          </w:p>
        </w:tc>
        <w:tc>
          <w:tcPr>
            <w:tcW w:w="6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2" w:firstLine="0"/>
              <w:jc w:val="center"/>
            </w:pPr>
            <w:r>
              <w:rPr>
                <w:sz w:val="17"/>
              </w:rPr>
              <w:t>X</w:t>
            </w:r>
            <w:r>
              <w:rPr>
                <w:sz w:val="11"/>
              </w:rPr>
              <w:t xml:space="preserve">3 </w:t>
            </w:r>
          </w:p>
        </w:tc>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67" w:firstLine="0"/>
              <w:jc w:val="right"/>
            </w:pPr>
            <w:r>
              <w:rPr>
                <w:sz w:val="17"/>
              </w:rPr>
              <w:t>X</w:t>
            </w:r>
            <w:r>
              <w:rPr>
                <w:sz w:val="11"/>
              </w:rPr>
              <w:t xml:space="preserve">3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1" w:firstLine="0"/>
              <w:jc w:val="left"/>
            </w:pPr>
            <w:r>
              <w:rPr>
                <w:sz w:val="17"/>
              </w:rPr>
              <w:t>X</w:t>
            </w:r>
            <w:r>
              <w:rPr>
                <w:sz w:val="11"/>
              </w:rPr>
              <w:t xml:space="preserve">3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1" w:firstLine="0"/>
              <w:jc w:val="left"/>
            </w:pPr>
            <w:r>
              <w:rPr>
                <w:sz w:val="17"/>
              </w:rPr>
              <w:t>X</w:t>
            </w:r>
            <w:r>
              <w:rPr>
                <w:sz w:val="11"/>
              </w:rPr>
              <w:t xml:space="preserve">3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8" w:firstLine="0"/>
              <w:jc w:val="left"/>
            </w:pPr>
            <w:r>
              <w:rPr>
                <w:sz w:val="17"/>
              </w:rPr>
              <w:t>X</w:t>
            </w:r>
            <w:r>
              <w:rPr>
                <w:sz w:val="11"/>
              </w:rPr>
              <w:t xml:space="preserve">3 </w:t>
            </w:r>
          </w:p>
        </w:tc>
        <w:tc>
          <w:tcPr>
            <w:tcW w:w="58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95" w:firstLine="0"/>
              <w:jc w:val="center"/>
            </w:pPr>
            <w:r>
              <w:rPr>
                <w:sz w:val="17"/>
              </w:rPr>
              <w:t>X</w:t>
            </w:r>
            <w:r>
              <w:rPr>
                <w:sz w:val="11"/>
              </w:rPr>
              <w:t xml:space="preserve">3 </w:t>
            </w:r>
          </w:p>
        </w:tc>
      </w:tr>
      <w:tr w:rsidR="00C06AFF">
        <w:trPr>
          <w:trHeight w:val="342"/>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98" w:firstLine="0"/>
              <w:jc w:val="left"/>
            </w:pPr>
            <w:r>
              <w:rPr>
                <w:sz w:val="17"/>
              </w:rPr>
              <w:t xml:space="preserve">Brigada de Incêndio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5" w:firstLine="0"/>
              <w:jc w:val="center"/>
            </w:pPr>
            <w:r>
              <w:rPr>
                <w:sz w:val="17"/>
              </w:rPr>
              <w:t xml:space="preserve">X </w:t>
            </w:r>
          </w:p>
        </w:tc>
        <w:tc>
          <w:tcPr>
            <w:tcW w:w="4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0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7"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4"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3" w:firstLine="0"/>
              <w:jc w:val="center"/>
            </w:pPr>
            <w:r>
              <w:rPr>
                <w:sz w:val="17"/>
              </w:rPr>
              <w:t xml:space="preserve">X </w:t>
            </w:r>
          </w:p>
        </w:tc>
        <w:tc>
          <w:tcPr>
            <w:tcW w:w="5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4"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5"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8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9"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1"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4" w:firstLine="0"/>
              <w:jc w:val="center"/>
            </w:pPr>
            <w:r>
              <w:rPr>
                <w:sz w:val="17"/>
              </w:rPr>
              <w:t xml:space="preserve">X </w:t>
            </w:r>
          </w:p>
        </w:tc>
        <w:tc>
          <w:tcPr>
            <w:tcW w:w="58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2" w:firstLine="0"/>
              <w:jc w:val="center"/>
            </w:pPr>
            <w:r>
              <w:rPr>
                <w:sz w:val="17"/>
              </w:rPr>
              <w:t xml:space="preserve">X </w:t>
            </w:r>
          </w:p>
        </w:tc>
      </w:tr>
      <w:tr w:rsidR="00C06AFF">
        <w:trPr>
          <w:trHeight w:val="328"/>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8" w:firstLine="0"/>
              <w:jc w:val="left"/>
            </w:pPr>
            <w:r>
              <w:rPr>
                <w:sz w:val="17"/>
              </w:rPr>
              <w:t xml:space="preserve">Iluminação de Emergência </w:t>
            </w:r>
          </w:p>
        </w:tc>
        <w:tc>
          <w:tcPr>
            <w:tcW w:w="6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5" w:firstLine="0"/>
              <w:jc w:val="center"/>
            </w:pPr>
            <w:r>
              <w:rPr>
                <w:sz w:val="17"/>
              </w:rPr>
              <w:t xml:space="preserve">X </w:t>
            </w:r>
          </w:p>
        </w:tc>
        <w:tc>
          <w:tcPr>
            <w:tcW w:w="4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0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7"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4"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3" w:firstLine="0"/>
              <w:jc w:val="center"/>
            </w:pPr>
            <w:r>
              <w:rPr>
                <w:sz w:val="17"/>
              </w:rPr>
              <w:t xml:space="preserve">X </w:t>
            </w:r>
          </w:p>
        </w:tc>
        <w:tc>
          <w:tcPr>
            <w:tcW w:w="5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5"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8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9"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1"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4" w:firstLine="0"/>
              <w:jc w:val="center"/>
            </w:pPr>
            <w:r>
              <w:rPr>
                <w:sz w:val="17"/>
              </w:rPr>
              <w:t xml:space="preserve">X </w:t>
            </w:r>
          </w:p>
        </w:tc>
        <w:tc>
          <w:tcPr>
            <w:tcW w:w="58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2" w:firstLine="0"/>
              <w:jc w:val="center"/>
            </w:pPr>
            <w:r>
              <w:rPr>
                <w:sz w:val="17"/>
              </w:rPr>
              <w:t xml:space="preserve">X </w:t>
            </w:r>
          </w:p>
        </w:tc>
      </w:tr>
      <w:tr w:rsidR="00C06AFF">
        <w:trPr>
          <w:trHeight w:val="343"/>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33" w:firstLine="0"/>
              <w:jc w:val="left"/>
            </w:pPr>
            <w:r>
              <w:rPr>
                <w:sz w:val="17"/>
              </w:rPr>
              <w:t xml:space="preserve">Detecção de Incêndio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 </w:t>
            </w:r>
          </w:p>
        </w:tc>
        <w:tc>
          <w:tcPr>
            <w:tcW w:w="4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0"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5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0" w:firstLine="0"/>
              <w:jc w:val="center"/>
            </w:pPr>
            <w:r>
              <w:rPr>
                <w:sz w:val="17"/>
              </w:rPr>
              <w:t xml:space="preserve">-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9" w:firstLine="0"/>
              <w:jc w:val="center"/>
            </w:pPr>
            <w:r>
              <w:rPr>
                <w:sz w:val="17"/>
              </w:rPr>
              <w:t xml:space="preserve">-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4" w:firstLine="0"/>
              <w:jc w:val="center"/>
            </w:pPr>
            <w:r>
              <w:rPr>
                <w:sz w:val="17"/>
              </w:rPr>
              <w:t xml:space="preserve">X </w:t>
            </w:r>
          </w:p>
        </w:tc>
        <w:tc>
          <w:tcPr>
            <w:tcW w:w="58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2" w:firstLine="0"/>
              <w:jc w:val="center"/>
            </w:pPr>
            <w:r>
              <w:rPr>
                <w:sz w:val="17"/>
              </w:rPr>
              <w:t xml:space="preserve">X </w:t>
            </w:r>
          </w:p>
        </w:tc>
      </w:tr>
      <w:tr w:rsidR="00C06AFF">
        <w:trPr>
          <w:trHeight w:val="329"/>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22" w:firstLine="0"/>
              <w:jc w:val="left"/>
            </w:pPr>
            <w:r>
              <w:rPr>
                <w:sz w:val="17"/>
              </w:rPr>
              <w:t xml:space="preserve">Alarme de Incêndio </w:t>
            </w:r>
          </w:p>
        </w:tc>
        <w:tc>
          <w:tcPr>
            <w:tcW w:w="6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4" w:firstLine="0"/>
              <w:jc w:val="center"/>
            </w:pPr>
            <w:r>
              <w:rPr>
                <w:sz w:val="17"/>
              </w:rP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0"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1"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8"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1" w:firstLine="0"/>
              <w:jc w:val="center"/>
            </w:pPr>
            <w:r>
              <w:rPr>
                <w:sz w:val="17"/>
              </w:rPr>
              <w:t xml:space="preserve">- </w:t>
            </w:r>
          </w:p>
        </w:tc>
        <w:tc>
          <w:tcPr>
            <w:tcW w:w="5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0" w:firstLine="0"/>
              <w:jc w:val="center"/>
            </w:pPr>
            <w:r>
              <w:rPr>
                <w:sz w:val="17"/>
              </w:rPr>
              <w:t xml:space="preserve">- </w:t>
            </w:r>
          </w:p>
        </w:tc>
        <w:tc>
          <w:tcPr>
            <w:tcW w:w="6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5"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8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9"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1"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4" w:firstLine="0"/>
              <w:jc w:val="center"/>
            </w:pPr>
            <w:r>
              <w:rPr>
                <w:sz w:val="17"/>
              </w:rPr>
              <w:t xml:space="preserve">X </w:t>
            </w:r>
          </w:p>
        </w:tc>
        <w:tc>
          <w:tcPr>
            <w:tcW w:w="58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2" w:firstLine="0"/>
              <w:jc w:val="center"/>
            </w:pPr>
            <w:r>
              <w:rPr>
                <w:sz w:val="17"/>
              </w:rPr>
              <w:t xml:space="preserve">X </w:t>
            </w:r>
          </w:p>
        </w:tc>
      </w:tr>
      <w:tr w:rsidR="00C06AFF">
        <w:trPr>
          <w:trHeight w:val="518"/>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86" w:hanging="89"/>
              <w:jc w:val="left"/>
            </w:pPr>
            <w:r>
              <w:rPr>
                <w:sz w:val="17"/>
              </w:rPr>
              <w:t xml:space="preserve">Sinalização de Emergência </w:t>
            </w:r>
          </w:p>
        </w:tc>
        <w:tc>
          <w:tcPr>
            <w:tcW w:w="603"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25" w:firstLine="0"/>
              <w:jc w:val="center"/>
            </w:pPr>
            <w:r>
              <w:rPr>
                <w:sz w:val="17"/>
              </w:rPr>
              <w:t xml:space="preserve">X </w:t>
            </w:r>
          </w:p>
        </w:tc>
        <w:tc>
          <w:tcPr>
            <w:tcW w:w="457"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10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2"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3" w:firstLine="0"/>
              <w:jc w:val="center"/>
            </w:pPr>
            <w:r>
              <w:rPr>
                <w:sz w:val="17"/>
              </w:rPr>
              <w:t xml:space="preserve">X </w:t>
            </w:r>
          </w:p>
        </w:tc>
        <w:tc>
          <w:tcPr>
            <w:tcW w:w="561"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4"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15"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8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19"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21"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24" w:firstLine="0"/>
              <w:jc w:val="center"/>
            </w:pPr>
            <w:r>
              <w:rPr>
                <w:sz w:val="17"/>
              </w:rPr>
              <w:t xml:space="preserve">X </w:t>
            </w:r>
          </w:p>
        </w:tc>
        <w:tc>
          <w:tcPr>
            <w:tcW w:w="58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12" w:firstLine="0"/>
              <w:jc w:val="center"/>
            </w:pPr>
            <w:r>
              <w:rPr>
                <w:sz w:val="17"/>
              </w:rPr>
              <w:t xml:space="preserve">X </w:t>
            </w:r>
          </w:p>
        </w:tc>
      </w:tr>
      <w:tr w:rsidR="00C06AFF">
        <w:trPr>
          <w:trHeight w:val="325"/>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02" w:firstLine="0"/>
              <w:jc w:val="center"/>
            </w:pPr>
            <w:r>
              <w:rPr>
                <w:sz w:val="17"/>
              </w:rPr>
              <w:t xml:space="preserve">Extintores </w:t>
            </w:r>
          </w:p>
        </w:tc>
        <w:tc>
          <w:tcPr>
            <w:tcW w:w="6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5" w:firstLine="0"/>
              <w:jc w:val="center"/>
            </w:pPr>
            <w:r>
              <w:rPr>
                <w:sz w:val="17"/>
              </w:rPr>
              <w:t xml:space="preserve">X </w:t>
            </w:r>
          </w:p>
        </w:tc>
        <w:tc>
          <w:tcPr>
            <w:tcW w:w="4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0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5"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3" w:firstLine="0"/>
              <w:jc w:val="center"/>
            </w:pPr>
            <w:r>
              <w:rPr>
                <w:sz w:val="17"/>
              </w:rPr>
              <w:t xml:space="preserve">X </w:t>
            </w:r>
          </w:p>
        </w:tc>
        <w:tc>
          <w:tcPr>
            <w:tcW w:w="5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5"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8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9"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1"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4" w:firstLine="0"/>
              <w:jc w:val="center"/>
            </w:pPr>
            <w:r>
              <w:rPr>
                <w:sz w:val="17"/>
              </w:rPr>
              <w:t xml:space="preserve">X </w:t>
            </w:r>
          </w:p>
        </w:tc>
        <w:tc>
          <w:tcPr>
            <w:tcW w:w="58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2" w:firstLine="0"/>
              <w:jc w:val="center"/>
            </w:pPr>
            <w:r>
              <w:rPr>
                <w:sz w:val="17"/>
              </w:rPr>
              <w:t xml:space="preserve">X </w:t>
            </w:r>
          </w:p>
        </w:tc>
      </w:tr>
      <w:tr w:rsidR="00C06AFF">
        <w:trPr>
          <w:trHeight w:val="342"/>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54" w:firstLine="0"/>
              <w:jc w:val="left"/>
            </w:pPr>
            <w:r>
              <w:rPr>
                <w:sz w:val="17"/>
              </w:rPr>
              <w:t xml:space="preserve">Hidrante e </w:t>
            </w:r>
            <w:r>
              <w:rPr>
                <w:sz w:val="17"/>
              </w:rPr>
              <w:t xml:space="preserve">Mangotinhos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 </w:t>
            </w:r>
          </w:p>
        </w:tc>
        <w:tc>
          <w:tcPr>
            <w:tcW w:w="4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0"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5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0" w:firstLine="0"/>
              <w:jc w:val="center"/>
            </w:pPr>
            <w:r>
              <w:rPr>
                <w:sz w:val="17"/>
              </w:rPr>
              <w:t xml:space="preserve">-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5"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86" w:firstLine="0"/>
              <w:jc w:val="right"/>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9"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1"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4" w:firstLine="0"/>
              <w:jc w:val="center"/>
            </w:pPr>
            <w:r>
              <w:rPr>
                <w:sz w:val="17"/>
              </w:rPr>
              <w:t xml:space="preserve">X </w:t>
            </w:r>
          </w:p>
        </w:tc>
        <w:tc>
          <w:tcPr>
            <w:tcW w:w="58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2" w:firstLine="0"/>
              <w:jc w:val="center"/>
            </w:pPr>
            <w:r>
              <w:rPr>
                <w:sz w:val="17"/>
              </w:rPr>
              <w:t xml:space="preserve">X </w:t>
            </w:r>
          </w:p>
        </w:tc>
      </w:tr>
      <w:tr w:rsidR="00C06AFF">
        <w:trPr>
          <w:trHeight w:val="330"/>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78" w:firstLine="0"/>
              <w:jc w:val="left"/>
            </w:pPr>
            <w:r>
              <w:rPr>
                <w:sz w:val="17"/>
              </w:rPr>
              <w:t xml:space="preserve">Chuveiros Automáticos </w:t>
            </w:r>
          </w:p>
        </w:tc>
        <w:tc>
          <w:tcPr>
            <w:tcW w:w="6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4" w:firstLine="0"/>
              <w:jc w:val="center"/>
            </w:pPr>
            <w:r>
              <w:rPr>
                <w:sz w:val="17"/>
              </w:rPr>
              <w:t xml:space="preserve">- </w:t>
            </w:r>
          </w:p>
        </w:tc>
        <w:tc>
          <w:tcPr>
            <w:tcW w:w="4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0"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1"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8"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1" w:firstLine="0"/>
              <w:jc w:val="center"/>
            </w:pPr>
            <w:r>
              <w:rPr>
                <w:sz w:val="17"/>
              </w:rPr>
              <w:t xml:space="preserve">- </w:t>
            </w:r>
          </w:p>
        </w:tc>
        <w:tc>
          <w:tcPr>
            <w:tcW w:w="5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0" w:firstLine="0"/>
              <w:jc w:val="center"/>
            </w:pPr>
            <w:r>
              <w:rPr>
                <w:sz w:val="17"/>
              </w:rPr>
              <w:t xml:space="preserve">- </w:t>
            </w:r>
          </w:p>
        </w:tc>
        <w:tc>
          <w:tcPr>
            <w:tcW w:w="6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9" w:firstLine="0"/>
              <w:jc w:val="center"/>
            </w:pPr>
            <w:r>
              <w:rPr>
                <w:sz w:val="17"/>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4"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3"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5"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4" w:firstLine="0"/>
              <w:jc w:val="center"/>
            </w:pPr>
            <w:r>
              <w:rPr>
                <w:sz w:val="17"/>
              </w:rPr>
              <w:t xml:space="preserve">X </w:t>
            </w:r>
          </w:p>
        </w:tc>
        <w:tc>
          <w:tcPr>
            <w:tcW w:w="58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2" w:firstLine="0"/>
              <w:jc w:val="center"/>
            </w:pPr>
            <w:r>
              <w:rPr>
                <w:sz w:val="17"/>
              </w:rPr>
              <w:t xml:space="preserve">X </w:t>
            </w:r>
          </w:p>
        </w:tc>
      </w:tr>
      <w:tr w:rsidR="00C06AFF">
        <w:trPr>
          <w:trHeight w:val="341"/>
        </w:trPr>
        <w:tc>
          <w:tcPr>
            <w:tcW w:w="214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86" w:firstLine="0"/>
              <w:jc w:val="left"/>
            </w:pPr>
            <w:r>
              <w:rPr>
                <w:sz w:val="17"/>
              </w:rPr>
              <w:t xml:space="preserve">Controle de Fumaça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 </w:t>
            </w:r>
          </w:p>
        </w:tc>
        <w:tc>
          <w:tcPr>
            <w:tcW w:w="4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0"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5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0" w:firstLine="0"/>
              <w:jc w:val="center"/>
            </w:pPr>
            <w:r>
              <w:rPr>
                <w:sz w:val="17"/>
              </w:rPr>
              <w:t xml:space="preserve">-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9" w:firstLine="0"/>
              <w:jc w:val="center"/>
            </w:pPr>
            <w:r>
              <w:rPr>
                <w:sz w:val="17"/>
              </w:rPr>
              <w:t xml:space="preserve">-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3"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5"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 </w:t>
            </w:r>
          </w:p>
        </w:tc>
        <w:tc>
          <w:tcPr>
            <w:tcW w:w="58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 w:firstLine="0"/>
              <w:jc w:val="center"/>
            </w:pPr>
            <w:r>
              <w:rPr>
                <w:sz w:val="17"/>
              </w:rPr>
              <w:t>X</w:t>
            </w:r>
            <w:r>
              <w:rPr>
                <w:sz w:val="11"/>
              </w:rPr>
              <w:t xml:space="preserve">5 </w:t>
            </w:r>
          </w:p>
        </w:tc>
      </w:tr>
    </w:tbl>
    <w:p w:rsidR="00C06AFF" w:rsidRDefault="00697DAA">
      <w:pPr>
        <w:spacing w:after="91" w:line="248" w:lineRule="auto"/>
        <w:ind w:left="278"/>
        <w:jc w:val="left"/>
      </w:pPr>
      <w:r>
        <w:rPr>
          <w:b/>
          <w:sz w:val="17"/>
        </w:rPr>
        <w:t>NOTAS ESPECÍFÍCAS</w:t>
      </w:r>
      <w:r>
        <w:rPr>
          <w:sz w:val="17"/>
        </w:rPr>
        <w:t xml:space="preserve">: </w:t>
      </w:r>
    </w:p>
    <w:p w:rsidR="00C06AFF" w:rsidRDefault="00697DAA">
      <w:pPr>
        <w:numPr>
          <w:ilvl w:val="0"/>
          <w:numId w:val="29"/>
        </w:numPr>
        <w:spacing w:after="90" w:line="248" w:lineRule="auto"/>
        <w:ind w:right="148" w:firstLine="9"/>
      </w:pPr>
      <w:r>
        <w:rPr>
          <w:sz w:val="17"/>
        </w:rPr>
        <w:t xml:space="preserve">– Pode ser substituída por sistema de chuveiros </w:t>
      </w:r>
      <w:r>
        <w:rPr>
          <w:sz w:val="17"/>
        </w:rPr>
        <w:t xml:space="preserve">automáticos; </w:t>
      </w:r>
    </w:p>
    <w:p w:rsidR="00C06AFF" w:rsidRDefault="00697DAA">
      <w:pPr>
        <w:numPr>
          <w:ilvl w:val="0"/>
          <w:numId w:val="29"/>
        </w:numPr>
        <w:spacing w:after="109" w:line="356" w:lineRule="auto"/>
        <w:ind w:right="148" w:firstLine="9"/>
      </w:pPr>
      <w:r>
        <w:rPr>
          <w:sz w:val="17"/>
        </w:rPr>
        <w:t xml:space="preserve">– Pode  ser substituída  por sistema  de detecção  de incêndio  e chuveiros  automáticos,  exceto para  as compartimentações das fachadas e selagens dos </w:t>
      </w:r>
      <w:r>
        <w:rPr>
          <w:i/>
          <w:sz w:val="17"/>
        </w:rPr>
        <w:t xml:space="preserve">shafts </w:t>
      </w:r>
      <w:r>
        <w:rPr>
          <w:sz w:val="17"/>
        </w:rPr>
        <w:t>e dutos de instalações; 3</w:t>
      </w:r>
      <w:r>
        <w:rPr>
          <w:rFonts w:ascii="Arial" w:eastAsia="Arial" w:hAnsi="Arial" w:cs="Arial"/>
          <w:sz w:val="17"/>
        </w:rPr>
        <w:t xml:space="preserve"> </w:t>
      </w:r>
      <w:r>
        <w:rPr>
          <w:sz w:val="17"/>
        </w:rPr>
        <w:t>– Somente para locais com público acima de 1.000 pessoas</w:t>
      </w:r>
      <w:r>
        <w:rPr>
          <w:sz w:val="17"/>
        </w:rPr>
        <w:t>; 4</w:t>
      </w:r>
      <w:r>
        <w:rPr>
          <w:rFonts w:ascii="Arial" w:eastAsia="Arial" w:hAnsi="Arial" w:cs="Arial"/>
          <w:sz w:val="17"/>
        </w:rPr>
        <w:t xml:space="preserve"> </w:t>
      </w:r>
      <w:r>
        <w:rPr>
          <w:sz w:val="17"/>
        </w:rPr>
        <w:t xml:space="preserve">– Deve haver Elevador de Emergência para altura maior que 60 m; 5 – Acima de 60 metros de altura. </w:t>
      </w:r>
    </w:p>
    <w:p w:rsidR="00C06AFF" w:rsidRDefault="00697DAA">
      <w:pPr>
        <w:spacing w:after="91" w:line="248" w:lineRule="auto"/>
        <w:ind w:left="278"/>
        <w:jc w:val="left"/>
      </w:pPr>
      <w:r>
        <w:rPr>
          <w:b/>
          <w:sz w:val="17"/>
        </w:rPr>
        <w:t>NOTAS GERAIS</w:t>
      </w:r>
      <w:r>
        <w:rPr>
          <w:sz w:val="17"/>
        </w:rPr>
        <w:t xml:space="preserve">: </w:t>
      </w:r>
    </w:p>
    <w:p w:rsidR="00C06AFF" w:rsidRDefault="00697DAA">
      <w:pPr>
        <w:spacing w:after="5" w:line="354" w:lineRule="auto"/>
        <w:ind w:left="290" w:right="2266" w:firstLine="9"/>
      </w:pPr>
      <w:r>
        <w:rPr>
          <w:sz w:val="17"/>
        </w:rPr>
        <w:t xml:space="preserve">a – As instalações elétricas e o SPDA devem estar em conformidade com as normas técnicas oficiais; b – Para subsolos ocupados </w:t>
      </w:r>
      <w:r>
        <w:rPr>
          <w:sz w:val="17"/>
        </w:rPr>
        <w:t xml:space="preserve">ver Tabela 7; </w:t>
      </w:r>
    </w:p>
    <w:p w:rsidR="00C06AFF" w:rsidRDefault="00697DAA">
      <w:pPr>
        <w:spacing w:after="5" w:line="347" w:lineRule="auto"/>
        <w:ind w:left="290" w:right="373" w:firstLine="9"/>
      </w:pPr>
      <w:r>
        <w:rPr>
          <w:sz w:val="17"/>
        </w:rPr>
        <w:t>c – A Divisão F-7 com altura superior a 6 metr os será submetida à Comissão T écnica para definição das medidas de Segurança contra incêndio; d – Observar ainda as exigências p ara os riscos específicos das respectivas Instruções Técnicas, e</w:t>
      </w:r>
      <w:r>
        <w:rPr>
          <w:sz w:val="17"/>
        </w:rPr>
        <w:t xml:space="preserve">m especial a ITCBMBA-12. </w:t>
      </w:r>
    </w:p>
    <w:p w:rsidR="00C06AFF" w:rsidRDefault="00697DAA">
      <w:pPr>
        <w:spacing w:after="0" w:line="259" w:lineRule="auto"/>
        <w:ind w:left="50" w:firstLine="0"/>
        <w:jc w:val="left"/>
      </w:pPr>
      <w:r>
        <w:rPr>
          <w:sz w:val="29"/>
        </w:rPr>
        <w:t xml:space="preserve"> </w:t>
      </w:r>
    </w:p>
    <w:p w:rsidR="00C06AFF" w:rsidRDefault="00697DAA">
      <w:pPr>
        <w:pStyle w:val="Ttulo3"/>
        <w:ind w:left="436" w:right="271"/>
      </w:pPr>
      <w:r>
        <w:t>TABELA 6G.1</w:t>
      </w:r>
      <w:r>
        <w:rPr>
          <w:b w:val="0"/>
        </w:rPr>
        <w:t xml:space="preserve"> </w:t>
      </w:r>
    </w:p>
    <w:p w:rsidR="00C06AFF" w:rsidRDefault="00697DAA">
      <w:pPr>
        <w:spacing w:after="0" w:line="248" w:lineRule="auto"/>
        <w:ind w:left="576"/>
        <w:jc w:val="left"/>
      </w:pPr>
      <w:r>
        <w:rPr>
          <w:b/>
          <w:sz w:val="17"/>
        </w:rPr>
        <w:t>EDIFICAÇÕES, ESTRUTURAS E ÁREAS DE RISCO DE DIVISÃO G-1 E G-2 COM ÁREA SUPERIOR A 750m² OU ALTURA SUPERIOR A 12,00m</w:t>
      </w:r>
      <w:r>
        <w:rPr>
          <w:sz w:val="17"/>
        </w:rPr>
        <w:t xml:space="preserve"> </w:t>
      </w:r>
    </w:p>
    <w:p w:rsidR="00C06AFF" w:rsidRDefault="00697DAA">
      <w:pPr>
        <w:spacing w:after="0" w:line="259" w:lineRule="auto"/>
        <w:ind w:left="50" w:firstLine="0"/>
        <w:jc w:val="left"/>
      </w:pPr>
      <w:r>
        <w:rPr>
          <w:b/>
          <w:sz w:val="9"/>
        </w:rPr>
        <w:t xml:space="preserve"> </w:t>
      </w:r>
    </w:p>
    <w:tbl>
      <w:tblPr>
        <w:tblStyle w:val="TableGrid"/>
        <w:tblW w:w="8814" w:type="dxa"/>
        <w:tblInd w:w="148" w:type="dxa"/>
        <w:tblCellMar>
          <w:top w:w="0" w:type="dxa"/>
          <w:left w:w="4" w:type="dxa"/>
          <w:bottom w:w="0" w:type="dxa"/>
          <w:right w:w="55" w:type="dxa"/>
        </w:tblCellMar>
        <w:tblLook w:val="04A0" w:firstRow="1" w:lastRow="0" w:firstColumn="1" w:lastColumn="0" w:noHBand="0" w:noVBand="1"/>
      </w:tblPr>
      <w:tblGrid>
        <w:gridCol w:w="3523"/>
        <w:gridCol w:w="611"/>
        <w:gridCol w:w="505"/>
        <w:gridCol w:w="1025"/>
        <w:gridCol w:w="1026"/>
        <w:gridCol w:w="1021"/>
        <w:gridCol w:w="1103"/>
      </w:tblGrid>
      <w:tr w:rsidR="00C06AFF">
        <w:trPr>
          <w:trHeight w:val="444"/>
        </w:trPr>
        <w:tc>
          <w:tcPr>
            <w:tcW w:w="3524" w:type="dxa"/>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679" w:firstLine="0"/>
              <w:jc w:val="left"/>
            </w:pPr>
            <w:r>
              <w:rPr>
                <w:b/>
                <w:color w:val="FFFFFF"/>
                <w:sz w:val="17"/>
              </w:rPr>
              <w:t>Grupo de ocupação e uso</w:t>
            </w:r>
            <w:r>
              <w:rPr>
                <w:color w:val="FFFFFF"/>
                <w:sz w:val="17"/>
              </w:rPr>
              <w:t xml:space="preserve"> </w:t>
            </w:r>
          </w:p>
        </w:tc>
        <w:tc>
          <w:tcPr>
            <w:tcW w:w="5291" w:type="dxa"/>
            <w:gridSpan w:val="6"/>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0" w:right="17" w:firstLine="0"/>
              <w:jc w:val="center"/>
            </w:pPr>
            <w:r>
              <w:rPr>
                <w:b/>
                <w:color w:val="FFFFFF"/>
                <w:sz w:val="17"/>
              </w:rPr>
              <w:t>GRUPO G – SERVIÇOS AUTOMOTIVOS E ASSEMELHADOS</w:t>
            </w:r>
            <w:r>
              <w:rPr>
                <w:color w:val="FFFFFF"/>
                <w:sz w:val="17"/>
              </w:rPr>
              <w:t xml:space="preserve"> </w:t>
            </w:r>
          </w:p>
        </w:tc>
      </w:tr>
      <w:tr w:rsidR="00C06AFF">
        <w:trPr>
          <w:trHeight w:val="451"/>
        </w:trPr>
        <w:tc>
          <w:tcPr>
            <w:tcW w:w="3524" w:type="dxa"/>
            <w:tcBorders>
              <w:top w:val="single" w:sz="4" w:space="0" w:color="000000"/>
              <w:left w:val="single" w:sz="4" w:space="0" w:color="000000"/>
              <w:bottom w:val="double" w:sz="4" w:space="0" w:color="000000"/>
              <w:right w:val="single" w:sz="4" w:space="0" w:color="000000"/>
            </w:tcBorders>
            <w:shd w:val="clear" w:color="auto" w:fill="FFFF00"/>
            <w:vAlign w:val="center"/>
          </w:tcPr>
          <w:p w:rsidR="00C06AFF" w:rsidRDefault="00697DAA">
            <w:pPr>
              <w:spacing w:after="0" w:line="259" w:lineRule="auto"/>
              <w:ind w:left="65" w:firstLine="0"/>
              <w:jc w:val="center"/>
            </w:pPr>
            <w:r>
              <w:rPr>
                <w:b/>
                <w:sz w:val="17"/>
              </w:rPr>
              <w:t>Divisão</w:t>
            </w:r>
            <w:r>
              <w:rPr>
                <w:sz w:val="17"/>
              </w:rPr>
              <w:t xml:space="preserve"> </w:t>
            </w:r>
          </w:p>
        </w:tc>
        <w:tc>
          <w:tcPr>
            <w:tcW w:w="5291" w:type="dxa"/>
            <w:gridSpan w:val="6"/>
            <w:tcBorders>
              <w:top w:val="single" w:sz="4" w:space="0" w:color="000000"/>
              <w:left w:val="single" w:sz="4" w:space="0" w:color="000000"/>
              <w:bottom w:val="double" w:sz="4" w:space="0" w:color="000000"/>
              <w:right w:val="single" w:sz="4" w:space="0" w:color="000000"/>
            </w:tcBorders>
            <w:shd w:val="clear" w:color="auto" w:fill="FFFF00"/>
            <w:vAlign w:val="center"/>
          </w:tcPr>
          <w:p w:rsidR="00C06AFF" w:rsidRDefault="00697DAA">
            <w:pPr>
              <w:spacing w:after="0" w:line="259" w:lineRule="auto"/>
              <w:ind w:left="0" w:right="299" w:firstLine="0"/>
              <w:jc w:val="center"/>
            </w:pPr>
            <w:r>
              <w:rPr>
                <w:sz w:val="17"/>
              </w:rPr>
              <w:t xml:space="preserve">G-1 e G-2 </w:t>
            </w:r>
            <w:r>
              <w:rPr>
                <w:sz w:val="17"/>
              </w:rPr>
              <w:t xml:space="preserve">(garagens...) </w:t>
            </w:r>
          </w:p>
        </w:tc>
      </w:tr>
      <w:tr w:rsidR="00C06AFF">
        <w:trPr>
          <w:trHeight w:val="420"/>
        </w:trPr>
        <w:tc>
          <w:tcPr>
            <w:tcW w:w="3524" w:type="dxa"/>
            <w:vMerge w:val="restart"/>
            <w:tcBorders>
              <w:top w:val="doub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rFonts w:ascii="Calibri" w:eastAsia="Calibri" w:hAnsi="Calibri" w:cs="Calibri"/>
                <w:color w:val="FFFFFF"/>
                <w:sz w:val="22"/>
              </w:rPr>
              <w:t xml:space="preserve"> </w:t>
            </w:r>
            <w:r>
              <w:rPr>
                <w:b/>
                <w:color w:val="FFFFFF"/>
                <w:sz w:val="17"/>
              </w:rPr>
              <w:t xml:space="preserve"> </w:t>
            </w:r>
          </w:p>
          <w:p w:rsidR="00C06AFF" w:rsidRDefault="00697DAA">
            <w:pPr>
              <w:spacing w:after="0" w:line="259" w:lineRule="auto"/>
              <w:ind w:left="146" w:firstLine="0"/>
              <w:jc w:val="left"/>
            </w:pPr>
            <w:r>
              <w:rPr>
                <w:b/>
                <w:color w:val="FFFFFF"/>
                <w:sz w:val="17"/>
              </w:rPr>
              <w:t>Medidas de Segurança contra Incêndio</w:t>
            </w:r>
            <w:r>
              <w:rPr>
                <w:color w:val="FFFFFF"/>
                <w:sz w:val="17"/>
              </w:rPr>
              <w:t xml:space="preserve"> </w:t>
            </w:r>
          </w:p>
        </w:tc>
        <w:tc>
          <w:tcPr>
            <w:tcW w:w="5291" w:type="dxa"/>
            <w:gridSpan w:val="6"/>
            <w:tcBorders>
              <w:top w:val="double" w:sz="4" w:space="0" w:color="000000"/>
              <w:left w:val="single" w:sz="4" w:space="0" w:color="000000"/>
              <w:bottom w:val="single" w:sz="4" w:space="0" w:color="000000"/>
              <w:right w:val="single" w:sz="4" w:space="0" w:color="000000"/>
            </w:tcBorders>
            <w:shd w:val="clear" w:color="auto" w:fill="7E0000"/>
          </w:tcPr>
          <w:p w:rsidR="00C06AFF" w:rsidRDefault="00697DAA">
            <w:pPr>
              <w:tabs>
                <w:tab w:val="center" w:pos="2451"/>
              </w:tabs>
              <w:spacing w:after="0" w:line="259" w:lineRule="auto"/>
              <w:ind w:left="0" w:firstLine="0"/>
              <w:jc w:val="left"/>
            </w:pPr>
            <w:r>
              <w:rPr>
                <w:rFonts w:ascii="Calibri" w:eastAsia="Calibri" w:hAnsi="Calibri" w:cs="Calibri"/>
                <w:color w:val="FFFFFF"/>
                <w:sz w:val="22"/>
              </w:rPr>
              <w:t xml:space="preserve"> </w:t>
            </w:r>
            <w:r>
              <w:rPr>
                <w:rFonts w:ascii="Calibri" w:eastAsia="Calibri" w:hAnsi="Calibri" w:cs="Calibri"/>
                <w:color w:val="FFFFFF"/>
                <w:sz w:val="22"/>
              </w:rPr>
              <w:tab/>
            </w:r>
            <w:r>
              <w:rPr>
                <w:b/>
                <w:color w:val="FFFFFF"/>
                <w:sz w:val="17"/>
              </w:rPr>
              <w:t>Classificação quanto à altura  (em metros)</w:t>
            </w:r>
            <w:r>
              <w:rPr>
                <w:color w:val="FFFFFF"/>
                <w:sz w:val="17"/>
              </w:rPr>
              <w:t xml:space="preserve"> </w:t>
            </w:r>
          </w:p>
        </w:tc>
      </w:tr>
      <w:tr w:rsidR="00C06AFF">
        <w:trPr>
          <w:trHeight w:val="457"/>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61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58" w:firstLine="0"/>
              <w:jc w:val="left"/>
            </w:pPr>
            <w:r>
              <w:rPr>
                <w:sz w:val="17"/>
              </w:rPr>
              <w:t xml:space="preserve">Térrea </w:t>
            </w:r>
          </w:p>
        </w:tc>
        <w:tc>
          <w:tcPr>
            <w:tcW w:w="50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52" w:firstLine="0"/>
            </w:pPr>
            <w:r>
              <w:rPr>
                <w:sz w:val="17"/>
              </w:rPr>
              <w:t xml:space="preserve">H ≤ 6 </w:t>
            </w:r>
          </w:p>
        </w:tc>
        <w:tc>
          <w:tcPr>
            <w:tcW w:w="102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94" w:firstLine="0"/>
              <w:jc w:val="left"/>
            </w:pPr>
            <w:r>
              <w:rPr>
                <w:sz w:val="17"/>
              </w:rPr>
              <w:t xml:space="preserve">6 &lt; H ≤ 12 </w:t>
            </w:r>
          </w:p>
        </w:tc>
        <w:tc>
          <w:tcPr>
            <w:tcW w:w="102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72" w:firstLine="0"/>
              <w:jc w:val="left"/>
            </w:pPr>
            <w:r>
              <w:rPr>
                <w:sz w:val="17"/>
              </w:rPr>
              <w:t xml:space="preserve">12 &lt; H ≤ 23 </w:t>
            </w:r>
          </w:p>
        </w:tc>
        <w:tc>
          <w:tcPr>
            <w:tcW w:w="102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68" w:firstLine="0"/>
              <w:jc w:val="left"/>
            </w:pPr>
            <w:r>
              <w:rPr>
                <w:sz w:val="17"/>
              </w:rPr>
              <w:t xml:space="preserve">23 &lt; H ≤ 30 </w:t>
            </w:r>
          </w:p>
        </w:tc>
        <w:tc>
          <w:tcPr>
            <w:tcW w:w="1103"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71" w:firstLine="0"/>
              <w:jc w:val="left"/>
            </w:pPr>
            <w:r>
              <w:rPr>
                <w:sz w:val="17"/>
              </w:rPr>
              <w:t xml:space="preserve">Acima de 30 </w:t>
            </w:r>
          </w:p>
        </w:tc>
      </w:tr>
      <w:tr w:rsidR="00C06AFF">
        <w:trPr>
          <w:trHeight w:val="353"/>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82" w:firstLine="0"/>
              <w:jc w:val="left"/>
            </w:pPr>
            <w:r>
              <w:rPr>
                <w:sz w:val="17"/>
              </w:rPr>
              <w:t xml:space="preserve">Acesso de Viatura na Edificação </w:t>
            </w:r>
          </w:p>
        </w:tc>
        <w:tc>
          <w:tcPr>
            <w:tcW w:w="6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c>
          <w:tcPr>
            <w:tcW w:w="5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3"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4" w:firstLine="0"/>
              <w:jc w:val="center"/>
            </w:pPr>
            <w:r>
              <w:rPr>
                <w:sz w:val="17"/>
              </w:rPr>
              <w:t xml:space="preserve">X </w:t>
            </w:r>
          </w:p>
        </w:tc>
        <w:tc>
          <w:tcPr>
            <w:tcW w:w="102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2" w:firstLine="0"/>
              <w:jc w:val="center"/>
            </w:pPr>
            <w:r>
              <w:rPr>
                <w:sz w:val="17"/>
              </w:rPr>
              <w:t xml:space="preserve">X </w:t>
            </w:r>
          </w:p>
        </w:tc>
        <w:tc>
          <w:tcPr>
            <w:tcW w:w="102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6" w:firstLine="0"/>
              <w:jc w:val="center"/>
            </w:pPr>
            <w:r>
              <w:rPr>
                <w:sz w:val="17"/>
              </w:rPr>
              <w:t xml:space="preserve">X </w:t>
            </w: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0" w:firstLine="0"/>
              <w:jc w:val="center"/>
            </w:pPr>
            <w:r>
              <w:rPr>
                <w:sz w:val="17"/>
              </w:rPr>
              <w:t xml:space="preserve">X </w:t>
            </w:r>
          </w:p>
        </w:tc>
      </w:tr>
      <w:tr w:rsidR="00C06AFF">
        <w:trPr>
          <w:trHeight w:val="337"/>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19" w:firstLine="0"/>
              <w:jc w:val="left"/>
            </w:pPr>
            <w:r>
              <w:rPr>
                <w:sz w:val="17"/>
              </w:rPr>
              <w:t xml:space="preserve">Segurança Estrutural </w:t>
            </w:r>
            <w:r>
              <w:rPr>
                <w:sz w:val="17"/>
              </w:rPr>
              <w:t xml:space="preserve">contra Incêndio </w:t>
            </w:r>
          </w:p>
        </w:tc>
        <w:tc>
          <w:tcPr>
            <w:tcW w:w="6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c>
          <w:tcPr>
            <w:tcW w:w="5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3"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4" w:firstLine="0"/>
              <w:jc w:val="center"/>
            </w:pPr>
            <w:r>
              <w:rPr>
                <w:sz w:val="17"/>
              </w:rPr>
              <w:t xml:space="preserve">X </w:t>
            </w:r>
          </w:p>
        </w:tc>
        <w:tc>
          <w:tcPr>
            <w:tcW w:w="102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2" w:firstLine="0"/>
              <w:jc w:val="center"/>
            </w:pPr>
            <w:r>
              <w:rPr>
                <w:sz w:val="17"/>
              </w:rPr>
              <w:t xml:space="preserve">X </w:t>
            </w:r>
          </w:p>
        </w:tc>
        <w:tc>
          <w:tcPr>
            <w:tcW w:w="102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6" w:firstLine="0"/>
              <w:jc w:val="center"/>
            </w:pPr>
            <w:r>
              <w:rPr>
                <w:sz w:val="17"/>
              </w:rPr>
              <w:t xml:space="preserve">X </w:t>
            </w:r>
          </w:p>
        </w:tc>
        <w:tc>
          <w:tcPr>
            <w:tcW w:w="11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0" w:firstLine="0"/>
              <w:jc w:val="center"/>
            </w:pPr>
            <w:r>
              <w:rPr>
                <w:sz w:val="17"/>
              </w:rPr>
              <w:t xml:space="preserve">X </w:t>
            </w:r>
          </w:p>
        </w:tc>
      </w:tr>
      <w:tr w:rsidR="00C06AFF">
        <w:trPr>
          <w:trHeight w:val="336"/>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94" w:firstLine="0"/>
              <w:jc w:val="left"/>
            </w:pPr>
            <w:r>
              <w:rPr>
                <w:sz w:val="17"/>
              </w:rPr>
              <w:t xml:space="preserve">Compartimentação Vertical </w:t>
            </w:r>
          </w:p>
        </w:tc>
        <w:tc>
          <w:tcPr>
            <w:tcW w:w="6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6" w:firstLine="0"/>
              <w:jc w:val="center"/>
            </w:pPr>
            <w:r>
              <w:rPr>
                <w:sz w:val="17"/>
              </w:rPr>
              <w:t xml:space="preserve">- </w:t>
            </w:r>
          </w:p>
        </w:tc>
        <w:tc>
          <w:tcPr>
            <w:tcW w:w="5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92" w:firstLine="0"/>
              <w:jc w:val="center"/>
            </w:pPr>
            <w:r>
              <w:rPr>
                <w:sz w:val="17"/>
              </w:rPr>
              <w:t xml:space="preserve">-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8" w:firstLine="0"/>
              <w:jc w:val="center"/>
            </w:pPr>
            <w:r>
              <w:rPr>
                <w:sz w:val="17"/>
              </w:rPr>
              <w:t xml:space="preserve">- </w:t>
            </w:r>
          </w:p>
        </w:tc>
        <w:tc>
          <w:tcPr>
            <w:tcW w:w="102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5" w:firstLine="0"/>
              <w:jc w:val="center"/>
            </w:pPr>
            <w:r>
              <w:rPr>
                <w:sz w:val="17"/>
              </w:rPr>
              <w:t>X</w:t>
            </w:r>
            <w:r>
              <w:rPr>
                <w:sz w:val="11"/>
              </w:rPr>
              <w:t xml:space="preserve">4 </w:t>
            </w:r>
          </w:p>
        </w:tc>
        <w:tc>
          <w:tcPr>
            <w:tcW w:w="102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4" w:firstLine="0"/>
              <w:jc w:val="center"/>
            </w:pPr>
            <w:r>
              <w:rPr>
                <w:sz w:val="17"/>
              </w:rPr>
              <w:t>X</w:t>
            </w:r>
            <w:r>
              <w:rPr>
                <w:sz w:val="11"/>
              </w:rPr>
              <w:t xml:space="preserve">4 </w:t>
            </w: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3" w:firstLine="0"/>
              <w:jc w:val="center"/>
            </w:pPr>
            <w:r>
              <w:rPr>
                <w:sz w:val="17"/>
              </w:rPr>
              <w:t>X</w:t>
            </w:r>
            <w:r>
              <w:rPr>
                <w:sz w:val="11"/>
              </w:rPr>
              <w:t xml:space="preserve">4 </w:t>
            </w:r>
          </w:p>
        </w:tc>
      </w:tr>
      <w:tr w:rsidR="00C06AFF">
        <w:trPr>
          <w:trHeight w:val="335"/>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95" w:firstLine="0"/>
              <w:jc w:val="left"/>
            </w:pPr>
            <w:r>
              <w:rPr>
                <w:sz w:val="17"/>
              </w:rPr>
              <w:t xml:space="preserve">Controle de Materiais de Acabamento </w:t>
            </w:r>
          </w:p>
        </w:tc>
        <w:tc>
          <w:tcPr>
            <w:tcW w:w="6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c>
          <w:tcPr>
            <w:tcW w:w="5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3"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4" w:firstLine="0"/>
              <w:jc w:val="center"/>
            </w:pPr>
            <w:r>
              <w:rPr>
                <w:sz w:val="17"/>
              </w:rPr>
              <w:t xml:space="preserve">X </w:t>
            </w:r>
          </w:p>
        </w:tc>
        <w:tc>
          <w:tcPr>
            <w:tcW w:w="102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2" w:firstLine="0"/>
              <w:jc w:val="center"/>
            </w:pPr>
            <w:r>
              <w:rPr>
                <w:sz w:val="17"/>
              </w:rPr>
              <w:t xml:space="preserve">X </w:t>
            </w:r>
          </w:p>
        </w:tc>
        <w:tc>
          <w:tcPr>
            <w:tcW w:w="102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6" w:firstLine="0"/>
              <w:jc w:val="center"/>
            </w:pPr>
            <w:r>
              <w:rPr>
                <w:sz w:val="17"/>
              </w:rPr>
              <w:t xml:space="preserve">X </w:t>
            </w:r>
          </w:p>
        </w:tc>
        <w:tc>
          <w:tcPr>
            <w:tcW w:w="11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0" w:firstLine="0"/>
              <w:jc w:val="center"/>
            </w:pPr>
            <w:r>
              <w:rPr>
                <w:sz w:val="17"/>
              </w:rPr>
              <w:t xml:space="preserve">X </w:t>
            </w:r>
          </w:p>
        </w:tc>
      </w:tr>
      <w:tr w:rsidR="00C06AFF">
        <w:trPr>
          <w:trHeight w:val="336"/>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854" w:firstLine="0"/>
              <w:jc w:val="left"/>
            </w:pPr>
            <w:r>
              <w:rPr>
                <w:sz w:val="17"/>
              </w:rPr>
              <w:t xml:space="preserve">Saídas de Emergência </w:t>
            </w:r>
          </w:p>
        </w:tc>
        <w:tc>
          <w:tcPr>
            <w:tcW w:w="6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1" w:firstLine="0"/>
              <w:jc w:val="center"/>
            </w:pPr>
            <w:r>
              <w:rPr>
                <w:sz w:val="17"/>
              </w:rPr>
              <w:t xml:space="preserve">X </w:t>
            </w:r>
          </w:p>
        </w:tc>
        <w:tc>
          <w:tcPr>
            <w:tcW w:w="5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3"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4" w:firstLine="0"/>
              <w:jc w:val="center"/>
            </w:pPr>
            <w:r>
              <w:rPr>
                <w:sz w:val="17"/>
              </w:rPr>
              <w:t xml:space="preserve">X </w:t>
            </w:r>
          </w:p>
        </w:tc>
        <w:tc>
          <w:tcPr>
            <w:tcW w:w="102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2" w:firstLine="0"/>
              <w:jc w:val="center"/>
            </w:pPr>
            <w:r>
              <w:rPr>
                <w:sz w:val="17"/>
              </w:rPr>
              <w:t xml:space="preserve">X </w:t>
            </w:r>
          </w:p>
        </w:tc>
        <w:tc>
          <w:tcPr>
            <w:tcW w:w="102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6" w:firstLine="0"/>
              <w:jc w:val="center"/>
            </w:pPr>
            <w:r>
              <w:rPr>
                <w:sz w:val="17"/>
              </w:rPr>
              <w:t xml:space="preserve">X </w:t>
            </w: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1" w:firstLine="0"/>
              <w:jc w:val="center"/>
            </w:pPr>
            <w:r>
              <w:rPr>
                <w:sz w:val="17"/>
              </w:rPr>
              <w:t>X</w:t>
            </w:r>
            <w:r>
              <w:rPr>
                <w:sz w:val="11"/>
              </w:rPr>
              <w:t xml:space="preserve">2 </w:t>
            </w:r>
          </w:p>
        </w:tc>
      </w:tr>
      <w:tr w:rsidR="00C06AFF">
        <w:trPr>
          <w:trHeight w:val="336"/>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46" w:firstLine="0"/>
              <w:jc w:val="center"/>
            </w:pPr>
            <w:r>
              <w:rPr>
                <w:sz w:val="17"/>
              </w:rPr>
              <w:t xml:space="preserve">Brigada de Incêndio </w:t>
            </w:r>
          </w:p>
        </w:tc>
        <w:tc>
          <w:tcPr>
            <w:tcW w:w="6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1" w:firstLine="0"/>
              <w:jc w:val="center"/>
            </w:pPr>
            <w:r>
              <w:rPr>
                <w:sz w:val="17"/>
              </w:rPr>
              <w:t xml:space="preserve">X </w:t>
            </w:r>
          </w:p>
        </w:tc>
        <w:tc>
          <w:tcPr>
            <w:tcW w:w="5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3"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4" w:firstLine="0"/>
              <w:jc w:val="center"/>
            </w:pPr>
            <w:r>
              <w:rPr>
                <w:sz w:val="17"/>
              </w:rPr>
              <w:t xml:space="preserve">X </w:t>
            </w:r>
          </w:p>
        </w:tc>
        <w:tc>
          <w:tcPr>
            <w:tcW w:w="102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2" w:firstLine="0"/>
              <w:jc w:val="center"/>
            </w:pPr>
            <w:r>
              <w:rPr>
                <w:sz w:val="17"/>
              </w:rPr>
              <w:t xml:space="preserve">X </w:t>
            </w:r>
          </w:p>
        </w:tc>
        <w:tc>
          <w:tcPr>
            <w:tcW w:w="102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6" w:firstLine="0"/>
              <w:jc w:val="center"/>
            </w:pPr>
            <w:r>
              <w:rPr>
                <w:sz w:val="17"/>
              </w:rPr>
              <w:t xml:space="preserve">X </w:t>
            </w:r>
          </w:p>
        </w:tc>
        <w:tc>
          <w:tcPr>
            <w:tcW w:w="11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0" w:firstLine="0"/>
              <w:jc w:val="center"/>
            </w:pPr>
            <w:r>
              <w:rPr>
                <w:sz w:val="17"/>
              </w:rPr>
              <w:t xml:space="preserve">X </w:t>
            </w:r>
          </w:p>
        </w:tc>
      </w:tr>
      <w:tr w:rsidR="00C06AFF">
        <w:trPr>
          <w:trHeight w:val="336"/>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10" w:firstLine="0"/>
              <w:jc w:val="left"/>
            </w:pPr>
            <w:r>
              <w:rPr>
                <w:sz w:val="17"/>
              </w:rPr>
              <w:t xml:space="preserve">Iluminação </w:t>
            </w:r>
            <w:r>
              <w:rPr>
                <w:sz w:val="17"/>
              </w:rPr>
              <w:t xml:space="preserve">de Emergência </w:t>
            </w:r>
          </w:p>
        </w:tc>
        <w:tc>
          <w:tcPr>
            <w:tcW w:w="6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1" w:firstLine="0"/>
              <w:jc w:val="center"/>
            </w:pPr>
            <w:r>
              <w:rPr>
                <w:sz w:val="17"/>
              </w:rPr>
              <w:t xml:space="preserve">X </w:t>
            </w:r>
          </w:p>
        </w:tc>
        <w:tc>
          <w:tcPr>
            <w:tcW w:w="5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3"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4" w:firstLine="0"/>
              <w:jc w:val="center"/>
            </w:pPr>
            <w:r>
              <w:rPr>
                <w:sz w:val="17"/>
              </w:rPr>
              <w:t xml:space="preserve">X </w:t>
            </w:r>
          </w:p>
        </w:tc>
        <w:tc>
          <w:tcPr>
            <w:tcW w:w="102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2" w:firstLine="0"/>
              <w:jc w:val="center"/>
            </w:pPr>
            <w:r>
              <w:rPr>
                <w:sz w:val="17"/>
              </w:rPr>
              <w:t xml:space="preserve">X </w:t>
            </w:r>
          </w:p>
        </w:tc>
        <w:tc>
          <w:tcPr>
            <w:tcW w:w="102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6" w:firstLine="0"/>
              <w:jc w:val="center"/>
            </w:pPr>
            <w:r>
              <w:rPr>
                <w:sz w:val="17"/>
              </w:rPr>
              <w:t xml:space="preserve">X </w:t>
            </w: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0" w:firstLine="0"/>
              <w:jc w:val="center"/>
            </w:pPr>
            <w:r>
              <w:rPr>
                <w:sz w:val="17"/>
              </w:rPr>
              <w:t xml:space="preserve">X </w:t>
            </w:r>
          </w:p>
        </w:tc>
      </w:tr>
      <w:tr w:rsidR="00C06AFF">
        <w:trPr>
          <w:trHeight w:val="331"/>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201" w:firstLine="0"/>
              <w:jc w:val="center"/>
            </w:pPr>
            <w:r>
              <w:rPr>
                <w:sz w:val="17"/>
              </w:rPr>
              <w:t xml:space="preserve">Detecção de Incêndio </w:t>
            </w:r>
          </w:p>
        </w:tc>
        <w:tc>
          <w:tcPr>
            <w:tcW w:w="6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1" w:firstLine="0"/>
              <w:jc w:val="center"/>
            </w:pPr>
            <w:r>
              <w:rPr>
                <w:sz w:val="17"/>
              </w:rPr>
              <w:t xml:space="preserve">- </w:t>
            </w:r>
          </w:p>
        </w:tc>
        <w:tc>
          <w:tcPr>
            <w:tcW w:w="5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92" w:firstLine="0"/>
              <w:jc w:val="center"/>
            </w:pPr>
            <w:r>
              <w:rPr>
                <w:sz w:val="17"/>
              </w:rPr>
              <w:t xml:space="preserve">-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8" w:firstLine="0"/>
              <w:jc w:val="center"/>
            </w:pPr>
            <w:r>
              <w:rPr>
                <w:sz w:val="17"/>
              </w:rPr>
              <w:t xml:space="preserve">- </w:t>
            </w:r>
          </w:p>
        </w:tc>
        <w:tc>
          <w:tcPr>
            <w:tcW w:w="102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7" w:firstLine="0"/>
              <w:jc w:val="center"/>
            </w:pPr>
            <w:r>
              <w:rPr>
                <w:sz w:val="17"/>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0" w:firstLine="0"/>
              <w:jc w:val="center"/>
            </w:pPr>
            <w:r>
              <w:rPr>
                <w:sz w:val="17"/>
              </w:rPr>
              <w:t xml:space="preserve">- </w:t>
            </w:r>
          </w:p>
        </w:tc>
        <w:tc>
          <w:tcPr>
            <w:tcW w:w="11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0" w:firstLine="0"/>
              <w:jc w:val="center"/>
            </w:pPr>
            <w:r>
              <w:rPr>
                <w:sz w:val="17"/>
              </w:rPr>
              <w:t xml:space="preserve">X </w:t>
            </w:r>
          </w:p>
        </w:tc>
      </w:tr>
      <w:tr w:rsidR="00C06AFF">
        <w:trPr>
          <w:trHeight w:val="336"/>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41" w:firstLine="0"/>
              <w:jc w:val="center"/>
            </w:pPr>
            <w:r>
              <w:rPr>
                <w:sz w:val="17"/>
              </w:rPr>
              <w:t xml:space="preserve">Alarme de Incêndio </w:t>
            </w:r>
          </w:p>
        </w:tc>
        <w:tc>
          <w:tcPr>
            <w:tcW w:w="6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2" w:firstLine="0"/>
              <w:jc w:val="center"/>
            </w:pPr>
            <w:r>
              <w:rPr>
                <w:sz w:val="17"/>
              </w:rPr>
              <w:t>X</w:t>
            </w:r>
            <w:r>
              <w:rPr>
                <w:sz w:val="11"/>
              </w:rPr>
              <w:t xml:space="preserve">1 </w:t>
            </w:r>
          </w:p>
        </w:tc>
        <w:tc>
          <w:tcPr>
            <w:tcW w:w="5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7" w:firstLine="0"/>
              <w:jc w:val="left"/>
            </w:pPr>
            <w:r>
              <w:rPr>
                <w:sz w:val="17"/>
              </w:rPr>
              <w:t>X</w:t>
            </w:r>
            <w:r>
              <w:rPr>
                <w:sz w:val="11"/>
              </w:rPr>
              <w:t xml:space="preserve">1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1" w:firstLine="0"/>
              <w:jc w:val="center"/>
            </w:pPr>
            <w:r>
              <w:rPr>
                <w:sz w:val="17"/>
              </w:rPr>
              <w:t>X</w:t>
            </w:r>
            <w:r>
              <w:rPr>
                <w:sz w:val="11"/>
              </w:rPr>
              <w:t xml:space="preserve">1 </w:t>
            </w:r>
          </w:p>
        </w:tc>
        <w:tc>
          <w:tcPr>
            <w:tcW w:w="102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9" w:firstLine="0"/>
              <w:jc w:val="center"/>
            </w:pPr>
            <w:r>
              <w:rPr>
                <w:sz w:val="17"/>
              </w:rPr>
              <w:t>X</w:t>
            </w:r>
            <w:r>
              <w:rPr>
                <w:sz w:val="11"/>
              </w:rPr>
              <w:t xml:space="preserve">1 </w:t>
            </w:r>
          </w:p>
        </w:tc>
        <w:tc>
          <w:tcPr>
            <w:tcW w:w="102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2" w:firstLine="0"/>
              <w:jc w:val="center"/>
            </w:pPr>
            <w:r>
              <w:rPr>
                <w:sz w:val="17"/>
              </w:rPr>
              <w:t>X</w:t>
            </w:r>
            <w:r>
              <w:rPr>
                <w:sz w:val="11"/>
              </w:rPr>
              <w:t xml:space="preserve">1 </w:t>
            </w: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1" w:firstLine="0"/>
              <w:jc w:val="center"/>
            </w:pPr>
            <w:r>
              <w:rPr>
                <w:sz w:val="17"/>
              </w:rPr>
              <w:t>X</w:t>
            </w:r>
            <w:r>
              <w:rPr>
                <w:sz w:val="11"/>
              </w:rPr>
              <w:t xml:space="preserve">1 </w:t>
            </w:r>
          </w:p>
        </w:tc>
      </w:tr>
      <w:tr w:rsidR="00C06AFF">
        <w:trPr>
          <w:trHeight w:val="330"/>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94" w:firstLine="0"/>
              <w:jc w:val="left"/>
            </w:pPr>
            <w:r>
              <w:rPr>
                <w:sz w:val="17"/>
              </w:rPr>
              <w:t xml:space="preserve">Sinalização de Emergência </w:t>
            </w:r>
          </w:p>
        </w:tc>
        <w:tc>
          <w:tcPr>
            <w:tcW w:w="6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1" w:firstLine="0"/>
              <w:jc w:val="center"/>
            </w:pPr>
            <w:r>
              <w:rPr>
                <w:sz w:val="17"/>
              </w:rPr>
              <w:t xml:space="preserve">X </w:t>
            </w:r>
          </w:p>
        </w:tc>
        <w:tc>
          <w:tcPr>
            <w:tcW w:w="5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3"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4" w:firstLine="0"/>
              <w:jc w:val="center"/>
            </w:pPr>
            <w:r>
              <w:rPr>
                <w:sz w:val="17"/>
              </w:rPr>
              <w:t xml:space="preserve">X </w:t>
            </w:r>
          </w:p>
        </w:tc>
        <w:tc>
          <w:tcPr>
            <w:tcW w:w="102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2" w:firstLine="0"/>
              <w:jc w:val="center"/>
            </w:pPr>
            <w:r>
              <w:rPr>
                <w:sz w:val="17"/>
              </w:rPr>
              <w:t xml:space="preserve">X </w:t>
            </w:r>
          </w:p>
        </w:tc>
        <w:tc>
          <w:tcPr>
            <w:tcW w:w="102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6" w:firstLine="0"/>
              <w:jc w:val="center"/>
            </w:pPr>
            <w:r>
              <w:rPr>
                <w:sz w:val="17"/>
              </w:rPr>
              <w:t xml:space="preserve">X </w:t>
            </w:r>
          </w:p>
        </w:tc>
        <w:tc>
          <w:tcPr>
            <w:tcW w:w="11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0" w:firstLine="0"/>
              <w:jc w:val="center"/>
            </w:pPr>
            <w:r>
              <w:rPr>
                <w:sz w:val="17"/>
              </w:rPr>
              <w:t xml:space="preserve">X </w:t>
            </w:r>
          </w:p>
        </w:tc>
      </w:tr>
      <w:tr w:rsidR="00C06AFF">
        <w:trPr>
          <w:trHeight w:val="338"/>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4" w:firstLine="0"/>
              <w:jc w:val="center"/>
            </w:pPr>
            <w:r>
              <w:rPr>
                <w:sz w:val="17"/>
              </w:rPr>
              <w:lastRenderedPageBreak/>
              <w:t xml:space="preserve">Extintores </w:t>
            </w:r>
          </w:p>
        </w:tc>
        <w:tc>
          <w:tcPr>
            <w:tcW w:w="6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1" w:firstLine="0"/>
              <w:jc w:val="center"/>
            </w:pPr>
            <w:r>
              <w:rPr>
                <w:sz w:val="17"/>
              </w:rPr>
              <w:t xml:space="preserve">X </w:t>
            </w:r>
          </w:p>
        </w:tc>
        <w:tc>
          <w:tcPr>
            <w:tcW w:w="5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3"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4" w:firstLine="0"/>
              <w:jc w:val="center"/>
            </w:pPr>
            <w:r>
              <w:rPr>
                <w:sz w:val="17"/>
              </w:rPr>
              <w:t xml:space="preserve">X </w:t>
            </w:r>
          </w:p>
        </w:tc>
        <w:tc>
          <w:tcPr>
            <w:tcW w:w="102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2" w:firstLine="0"/>
              <w:jc w:val="center"/>
            </w:pPr>
            <w:r>
              <w:rPr>
                <w:sz w:val="17"/>
              </w:rPr>
              <w:t xml:space="preserve">X </w:t>
            </w:r>
          </w:p>
        </w:tc>
        <w:tc>
          <w:tcPr>
            <w:tcW w:w="102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6" w:firstLine="0"/>
              <w:jc w:val="center"/>
            </w:pPr>
            <w:r>
              <w:rPr>
                <w:sz w:val="17"/>
              </w:rPr>
              <w:t xml:space="preserve">X </w:t>
            </w: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0" w:firstLine="0"/>
              <w:jc w:val="center"/>
            </w:pPr>
            <w:r>
              <w:rPr>
                <w:sz w:val="17"/>
              </w:rPr>
              <w:t xml:space="preserve">X </w:t>
            </w:r>
          </w:p>
        </w:tc>
      </w:tr>
      <w:tr w:rsidR="00C06AFF">
        <w:trPr>
          <w:trHeight w:val="334"/>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818" w:firstLine="0"/>
              <w:jc w:val="left"/>
            </w:pPr>
            <w:r>
              <w:rPr>
                <w:sz w:val="17"/>
              </w:rPr>
              <w:t xml:space="preserve">Hidrante e Mangotinhos </w:t>
            </w:r>
          </w:p>
        </w:tc>
        <w:tc>
          <w:tcPr>
            <w:tcW w:w="6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1" w:firstLine="0"/>
              <w:jc w:val="center"/>
            </w:pPr>
            <w:r>
              <w:rPr>
                <w:sz w:val="17"/>
              </w:rPr>
              <w:t xml:space="preserve">X </w:t>
            </w:r>
          </w:p>
        </w:tc>
        <w:tc>
          <w:tcPr>
            <w:tcW w:w="5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3"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4" w:firstLine="0"/>
              <w:jc w:val="center"/>
            </w:pPr>
            <w:r>
              <w:rPr>
                <w:sz w:val="17"/>
              </w:rPr>
              <w:t xml:space="preserve">X </w:t>
            </w:r>
          </w:p>
        </w:tc>
        <w:tc>
          <w:tcPr>
            <w:tcW w:w="102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2" w:firstLine="0"/>
              <w:jc w:val="center"/>
            </w:pPr>
            <w:r>
              <w:rPr>
                <w:sz w:val="17"/>
              </w:rPr>
              <w:t xml:space="preserve">X </w:t>
            </w:r>
          </w:p>
        </w:tc>
        <w:tc>
          <w:tcPr>
            <w:tcW w:w="102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6" w:firstLine="0"/>
              <w:jc w:val="center"/>
            </w:pPr>
            <w:r>
              <w:rPr>
                <w:sz w:val="17"/>
              </w:rPr>
              <w:t xml:space="preserve">X </w:t>
            </w:r>
          </w:p>
        </w:tc>
        <w:tc>
          <w:tcPr>
            <w:tcW w:w="11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0" w:firstLine="0"/>
              <w:jc w:val="center"/>
            </w:pPr>
            <w:r>
              <w:rPr>
                <w:sz w:val="17"/>
              </w:rPr>
              <w:t xml:space="preserve">X </w:t>
            </w:r>
          </w:p>
        </w:tc>
      </w:tr>
      <w:tr w:rsidR="00C06AFF">
        <w:trPr>
          <w:trHeight w:val="336"/>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847" w:firstLine="0"/>
              <w:jc w:val="left"/>
            </w:pPr>
            <w:r>
              <w:rPr>
                <w:sz w:val="17"/>
              </w:rPr>
              <w:t xml:space="preserve">Chuveiros Automáticos </w:t>
            </w:r>
          </w:p>
        </w:tc>
        <w:tc>
          <w:tcPr>
            <w:tcW w:w="61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1" w:firstLine="0"/>
              <w:jc w:val="center"/>
            </w:pPr>
            <w:r>
              <w:rPr>
                <w:sz w:val="17"/>
              </w:rPr>
              <w:t xml:space="preserve">- </w:t>
            </w:r>
          </w:p>
        </w:tc>
        <w:tc>
          <w:tcPr>
            <w:tcW w:w="5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92" w:firstLine="0"/>
              <w:jc w:val="center"/>
            </w:pPr>
            <w:r>
              <w:rPr>
                <w:sz w:val="17"/>
              </w:rPr>
              <w:t xml:space="preserve">-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8" w:firstLine="0"/>
              <w:jc w:val="center"/>
            </w:pPr>
            <w:r>
              <w:rPr>
                <w:sz w:val="17"/>
              </w:rPr>
              <w:t xml:space="preserve">- </w:t>
            </w:r>
          </w:p>
        </w:tc>
        <w:tc>
          <w:tcPr>
            <w:tcW w:w="102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7" w:firstLine="0"/>
              <w:jc w:val="center"/>
            </w:pPr>
            <w:r>
              <w:rPr>
                <w:sz w:val="17"/>
              </w:rPr>
              <w:t xml:space="preserve">- </w:t>
            </w:r>
          </w:p>
        </w:tc>
        <w:tc>
          <w:tcPr>
            <w:tcW w:w="102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6" w:firstLine="0"/>
              <w:jc w:val="center"/>
            </w:pPr>
            <w:r>
              <w:rPr>
                <w:sz w:val="17"/>
              </w:rPr>
              <w:t xml:space="preserve">X </w:t>
            </w:r>
          </w:p>
        </w:tc>
        <w:tc>
          <w:tcPr>
            <w:tcW w:w="11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0" w:firstLine="0"/>
              <w:jc w:val="center"/>
            </w:pPr>
            <w:r>
              <w:rPr>
                <w:sz w:val="17"/>
              </w:rPr>
              <w:t xml:space="preserve">X </w:t>
            </w:r>
          </w:p>
        </w:tc>
      </w:tr>
      <w:tr w:rsidR="00C06AFF">
        <w:trPr>
          <w:trHeight w:val="335"/>
        </w:trPr>
        <w:tc>
          <w:tcPr>
            <w:tcW w:w="352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91" w:firstLine="0"/>
              <w:jc w:val="center"/>
            </w:pPr>
            <w:r>
              <w:rPr>
                <w:sz w:val="17"/>
              </w:rPr>
              <w:t xml:space="preserve">Controle de Fumaça </w:t>
            </w:r>
          </w:p>
        </w:tc>
        <w:tc>
          <w:tcPr>
            <w:tcW w:w="61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1" w:firstLine="0"/>
              <w:jc w:val="center"/>
            </w:pPr>
            <w:r>
              <w:rPr>
                <w:sz w:val="17"/>
              </w:rPr>
              <w:t xml:space="preserve">- </w:t>
            </w:r>
          </w:p>
        </w:tc>
        <w:tc>
          <w:tcPr>
            <w:tcW w:w="5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92" w:firstLine="0"/>
              <w:jc w:val="center"/>
            </w:pPr>
            <w:r>
              <w:rPr>
                <w:sz w:val="17"/>
              </w:rPr>
              <w:t xml:space="preserve">-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8" w:firstLine="0"/>
              <w:jc w:val="center"/>
            </w:pPr>
            <w:r>
              <w:rPr>
                <w:sz w:val="17"/>
              </w:rPr>
              <w:t xml:space="preserve">- </w:t>
            </w:r>
          </w:p>
        </w:tc>
        <w:tc>
          <w:tcPr>
            <w:tcW w:w="102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7" w:firstLine="0"/>
              <w:jc w:val="center"/>
            </w:pPr>
            <w:r>
              <w:rPr>
                <w:sz w:val="17"/>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0" w:firstLine="0"/>
              <w:jc w:val="center"/>
            </w:pPr>
            <w:r>
              <w:rPr>
                <w:sz w:val="17"/>
              </w:rPr>
              <w:t xml:space="preserve">- </w:t>
            </w:r>
          </w:p>
        </w:tc>
        <w:tc>
          <w:tcPr>
            <w:tcW w:w="11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1" w:firstLine="0"/>
              <w:jc w:val="center"/>
            </w:pPr>
            <w:r>
              <w:rPr>
                <w:sz w:val="17"/>
              </w:rPr>
              <w:t>X</w:t>
            </w:r>
            <w:r>
              <w:rPr>
                <w:sz w:val="11"/>
              </w:rPr>
              <w:t xml:space="preserve">3 </w:t>
            </w:r>
          </w:p>
        </w:tc>
      </w:tr>
    </w:tbl>
    <w:p w:rsidR="00C06AFF" w:rsidRDefault="00697DAA">
      <w:pPr>
        <w:spacing w:after="0" w:line="259" w:lineRule="auto"/>
        <w:ind w:left="50" w:firstLine="0"/>
        <w:jc w:val="left"/>
      </w:pPr>
      <w:r>
        <w:rPr>
          <w:b/>
          <w:sz w:val="26"/>
        </w:rPr>
        <w:t xml:space="preserve"> </w:t>
      </w:r>
    </w:p>
    <w:p w:rsidR="00C06AFF" w:rsidRDefault="00697DAA">
      <w:pPr>
        <w:spacing w:after="91" w:line="248" w:lineRule="auto"/>
        <w:ind w:left="278"/>
        <w:jc w:val="left"/>
      </w:pPr>
      <w:r>
        <w:rPr>
          <w:b/>
          <w:sz w:val="17"/>
        </w:rPr>
        <w:t>NOTAS ESPECÍFICAS</w:t>
      </w:r>
      <w:r>
        <w:rPr>
          <w:sz w:val="17"/>
        </w:rPr>
        <w:t xml:space="preserve">: </w:t>
      </w:r>
    </w:p>
    <w:p w:rsidR="00C06AFF" w:rsidRDefault="00697DAA">
      <w:pPr>
        <w:numPr>
          <w:ilvl w:val="0"/>
          <w:numId w:val="30"/>
        </w:numPr>
        <w:spacing w:after="81" w:line="248" w:lineRule="auto"/>
        <w:ind w:left="420" w:right="148" w:hanging="130"/>
      </w:pPr>
      <w:r>
        <w:rPr>
          <w:sz w:val="17"/>
        </w:rPr>
        <w:t xml:space="preserve">– Deve haver pelo menos um acionador manual, por pavimento, a no máximo 5 m da saída de emergência; </w:t>
      </w:r>
    </w:p>
    <w:p w:rsidR="00C06AFF" w:rsidRDefault="00697DAA">
      <w:pPr>
        <w:numPr>
          <w:ilvl w:val="0"/>
          <w:numId w:val="30"/>
        </w:numPr>
        <w:spacing w:after="93" w:line="248" w:lineRule="auto"/>
        <w:ind w:left="420" w:right="148" w:hanging="130"/>
      </w:pPr>
      <w:r>
        <w:rPr>
          <w:sz w:val="17"/>
        </w:rPr>
        <w:t xml:space="preserve">– Deve haver Elevador de Emergência para </w:t>
      </w:r>
      <w:r>
        <w:rPr>
          <w:sz w:val="17"/>
        </w:rPr>
        <w:t xml:space="preserve">altura maior que 60 m; </w:t>
      </w:r>
    </w:p>
    <w:p w:rsidR="00C06AFF" w:rsidRDefault="00697DAA">
      <w:pPr>
        <w:numPr>
          <w:ilvl w:val="0"/>
          <w:numId w:val="30"/>
        </w:numPr>
        <w:spacing w:after="91" w:line="248" w:lineRule="auto"/>
        <w:ind w:left="420" w:right="148" w:hanging="130"/>
      </w:pPr>
      <w:r>
        <w:rPr>
          <w:sz w:val="17"/>
        </w:rPr>
        <w:t xml:space="preserve">– Acima de 60 metros de altura, sendo dispensado caso a edificação seja aberta lateralmente; </w:t>
      </w:r>
    </w:p>
    <w:p w:rsidR="00C06AFF" w:rsidRDefault="00697DAA">
      <w:pPr>
        <w:numPr>
          <w:ilvl w:val="0"/>
          <w:numId w:val="30"/>
        </w:numPr>
        <w:spacing w:after="5" w:line="248" w:lineRule="auto"/>
        <w:ind w:left="420" w:right="148" w:hanging="130"/>
      </w:pPr>
      <w:r>
        <w:rPr>
          <w:b/>
          <w:sz w:val="17"/>
        </w:rPr>
        <w:t xml:space="preserve">– </w:t>
      </w:r>
      <w:r>
        <w:rPr>
          <w:sz w:val="17"/>
        </w:rPr>
        <w:t xml:space="preserve">Exigido para as compartimentações das fachadas e selagens dos </w:t>
      </w:r>
      <w:r>
        <w:rPr>
          <w:i/>
          <w:sz w:val="17"/>
        </w:rPr>
        <w:t xml:space="preserve">shafts </w:t>
      </w:r>
      <w:r>
        <w:rPr>
          <w:sz w:val="17"/>
        </w:rPr>
        <w:t xml:space="preserve">e dutos de instalações. </w:t>
      </w:r>
    </w:p>
    <w:p w:rsidR="00C06AFF" w:rsidRDefault="00697DAA">
      <w:pPr>
        <w:spacing w:after="0" w:line="259" w:lineRule="auto"/>
        <w:ind w:left="50" w:firstLine="0"/>
        <w:jc w:val="left"/>
      </w:pPr>
      <w:r>
        <w:rPr>
          <w:sz w:val="17"/>
        </w:rPr>
        <w:t xml:space="preserve"> </w:t>
      </w:r>
    </w:p>
    <w:p w:rsidR="00C06AFF" w:rsidRDefault="00697DAA">
      <w:pPr>
        <w:spacing w:after="91" w:line="248" w:lineRule="auto"/>
        <w:ind w:left="278"/>
        <w:jc w:val="left"/>
      </w:pPr>
      <w:r>
        <w:rPr>
          <w:b/>
          <w:sz w:val="17"/>
        </w:rPr>
        <w:t>NOTAS GERAIS</w:t>
      </w:r>
      <w:r>
        <w:rPr>
          <w:sz w:val="17"/>
        </w:rPr>
        <w:t xml:space="preserve">: </w:t>
      </w:r>
    </w:p>
    <w:p w:rsidR="00C06AFF" w:rsidRDefault="00697DAA">
      <w:pPr>
        <w:spacing w:after="5" w:line="297" w:lineRule="auto"/>
        <w:ind w:left="290" w:right="2395" w:firstLine="9"/>
      </w:pPr>
      <w:r>
        <w:rPr>
          <w:sz w:val="17"/>
        </w:rPr>
        <w:t xml:space="preserve">a – As </w:t>
      </w:r>
      <w:r>
        <w:rPr>
          <w:sz w:val="17"/>
        </w:rPr>
        <w:t xml:space="preserve">instalações elétricas e o SPDA devem estar em conformidade com as normas técnicas oficiais; b – Para subsolos ocupados ver Tabela 7; c – Observar ainda as exigências para os riscos específicos das respectivas Instruções Técnicas. </w:t>
      </w:r>
    </w:p>
    <w:p w:rsidR="00C06AFF" w:rsidRDefault="00697DAA">
      <w:pPr>
        <w:spacing w:after="0" w:line="259" w:lineRule="auto"/>
        <w:ind w:left="50" w:firstLine="0"/>
        <w:jc w:val="left"/>
      </w:pPr>
      <w:r>
        <w:rPr>
          <w:sz w:val="20"/>
        </w:rPr>
        <w:t xml:space="preserve"> </w:t>
      </w:r>
    </w:p>
    <w:p w:rsidR="00C06AFF" w:rsidRDefault="00697DAA">
      <w:pPr>
        <w:spacing w:after="0" w:line="259" w:lineRule="auto"/>
        <w:ind w:left="50" w:firstLine="0"/>
        <w:jc w:val="left"/>
      </w:pPr>
      <w:r>
        <w:rPr>
          <w:sz w:val="20"/>
        </w:rPr>
        <w:t xml:space="preserve"> </w:t>
      </w:r>
    </w:p>
    <w:p w:rsidR="00C06AFF" w:rsidRDefault="00697DAA">
      <w:pPr>
        <w:spacing w:after="0" w:line="259" w:lineRule="auto"/>
        <w:ind w:left="50" w:firstLine="0"/>
        <w:jc w:val="left"/>
      </w:pPr>
      <w:r>
        <w:rPr>
          <w:sz w:val="20"/>
        </w:rPr>
        <w:t xml:space="preserve"> </w:t>
      </w:r>
    </w:p>
    <w:p w:rsidR="00C06AFF" w:rsidRDefault="00697DAA">
      <w:pPr>
        <w:spacing w:after="0" w:line="259" w:lineRule="auto"/>
        <w:ind w:left="50" w:firstLine="0"/>
        <w:jc w:val="left"/>
      </w:pPr>
      <w:r>
        <w:rPr>
          <w:sz w:val="20"/>
        </w:rPr>
        <w:t xml:space="preserve"> </w:t>
      </w:r>
    </w:p>
    <w:p w:rsidR="00C06AFF" w:rsidRDefault="00697DAA">
      <w:pPr>
        <w:spacing w:after="0" w:line="259" w:lineRule="auto"/>
        <w:ind w:left="50" w:firstLine="0"/>
        <w:jc w:val="left"/>
      </w:pPr>
      <w:r>
        <w:rPr>
          <w:sz w:val="20"/>
        </w:rPr>
        <w:t xml:space="preserve"> </w:t>
      </w:r>
    </w:p>
    <w:p w:rsidR="00C06AFF" w:rsidRDefault="00697DAA">
      <w:pPr>
        <w:spacing w:after="108" w:line="259" w:lineRule="auto"/>
        <w:ind w:left="50" w:firstLine="0"/>
        <w:jc w:val="left"/>
      </w:pPr>
      <w:r>
        <w:rPr>
          <w:sz w:val="15"/>
        </w:rPr>
        <w:t xml:space="preserve"> </w:t>
      </w:r>
    </w:p>
    <w:p w:rsidR="00C06AFF" w:rsidRDefault="00697DAA">
      <w:pPr>
        <w:pStyle w:val="Ttulo3"/>
        <w:ind w:left="436"/>
      </w:pPr>
      <w:r>
        <w:t xml:space="preserve">TABELA </w:t>
      </w:r>
      <w:r>
        <w:t>6G.2</w:t>
      </w:r>
      <w:r>
        <w:rPr>
          <w:b w:val="0"/>
        </w:rPr>
        <w:t xml:space="preserve"> </w:t>
      </w:r>
    </w:p>
    <w:p w:rsidR="00C06AFF" w:rsidRDefault="00697DAA">
      <w:pPr>
        <w:spacing w:after="0" w:line="259" w:lineRule="auto"/>
        <w:ind w:left="10" w:right="208"/>
        <w:jc w:val="right"/>
      </w:pPr>
      <w:r>
        <w:rPr>
          <w:b/>
          <w:sz w:val="17"/>
        </w:rPr>
        <w:t>EDIFICAÇÕES, ESTRUTURAS E ÁREAS DE RISCO DE DIVISÃO G-3 E G-4 COM ÁREA SUPERIOR A 750m</w:t>
      </w:r>
      <w:r>
        <w:rPr>
          <w:b/>
          <w:sz w:val="17"/>
          <w:vertAlign w:val="superscript"/>
        </w:rPr>
        <w:t xml:space="preserve">2 </w:t>
      </w:r>
      <w:r>
        <w:rPr>
          <w:b/>
          <w:sz w:val="17"/>
        </w:rPr>
        <w:t xml:space="preserve">OU </w:t>
      </w:r>
    </w:p>
    <w:p w:rsidR="00C06AFF" w:rsidRDefault="00697DAA">
      <w:pPr>
        <w:spacing w:after="0" w:line="259" w:lineRule="auto"/>
        <w:ind w:left="448" w:right="14"/>
        <w:jc w:val="center"/>
      </w:pPr>
      <w:r>
        <w:rPr>
          <w:b/>
          <w:sz w:val="17"/>
        </w:rPr>
        <w:t>ALTURA SUPERIOR A 12,00m</w:t>
      </w:r>
      <w:r>
        <w:rPr>
          <w:sz w:val="17"/>
        </w:rPr>
        <w:t xml:space="preserve"> </w:t>
      </w:r>
    </w:p>
    <w:p w:rsidR="00C06AFF" w:rsidRDefault="00697DAA">
      <w:pPr>
        <w:spacing w:after="0" w:line="259" w:lineRule="auto"/>
        <w:ind w:left="50" w:firstLine="0"/>
        <w:jc w:val="left"/>
      </w:pPr>
      <w:r>
        <w:rPr>
          <w:b/>
          <w:sz w:val="9"/>
        </w:rPr>
        <w:t xml:space="preserve"> </w:t>
      </w:r>
    </w:p>
    <w:tbl>
      <w:tblPr>
        <w:tblStyle w:val="TableGrid"/>
        <w:tblW w:w="8813" w:type="dxa"/>
        <w:tblInd w:w="150" w:type="dxa"/>
        <w:tblCellMar>
          <w:top w:w="0" w:type="dxa"/>
          <w:left w:w="4" w:type="dxa"/>
          <w:bottom w:w="0" w:type="dxa"/>
          <w:right w:w="0" w:type="dxa"/>
        </w:tblCellMar>
        <w:tblLook w:val="04A0" w:firstRow="1" w:lastRow="0" w:firstColumn="1" w:lastColumn="0" w:noHBand="0" w:noVBand="1"/>
      </w:tblPr>
      <w:tblGrid>
        <w:gridCol w:w="2102"/>
        <w:gridCol w:w="662"/>
        <w:gridCol w:w="461"/>
        <w:gridCol w:w="555"/>
        <w:gridCol w:w="558"/>
        <w:gridCol w:w="556"/>
        <w:gridCol w:w="557"/>
        <w:gridCol w:w="574"/>
        <w:gridCol w:w="539"/>
        <w:gridCol w:w="556"/>
        <w:gridCol w:w="559"/>
        <w:gridCol w:w="558"/>
        <w:gridCol w:w="576"/>
      </w:tblGrid>
      <w:tr w:rsidR="00C06AFF">
        <w:trPr>
          <w:trHeight w:val="635"/>
        </w:trPr>
        <w:tc>
          <w:tcPr>
            <w:tcW w:w="2105"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25" w:line="259" w:lineRule="auto"/>
              <w:ind w:left="0" w:firstLine="0"/>
              <w:jc w:val="left"/>
            </w:pPr>
            <w:r>
              <w:rPr>
                <w:b/>
                <w:color w:val="FFFFFF"/>
                <w:sz w:val="13"/>
              </w:rPr>
              <w:t xml:space="preserve"> </w:t>
            </w:r>
          </w:p>
          <w:p w:rsidR="00C06AFF" w:rsidRDefault="00697DAA">
            <w:pPr>
              <w:spacing w:after="0" w:line="259" w:lineRule="auto"/>
              <w:ind w:left="862" w:right="119" w:hanging="701"/>
              <w:jc w:val="left"/>
            </w:pPr>
            <w:r>
              <w:rPr>
                <w:b/>
                <w:color w:val="FFFFFF"/>
                <w:sz w:val="17"/>
              </w:rPr>
              <w:t>Grupo de ocupação e uso</w:t>
            </w:r>
            <w:r>
              <w:rPr>
                <w:color w:val="FFFFFF"/>
                <w:sz w:val="17"/>
              </w:rPr>
              <w:t xml:space="preserve"> </w:t>
            </w:r>
          </w:p>
        </w:tc>
        <w:tc>
          <w:tcPr>
            <w:tcW w:w="6708" w:type="dxa"/>
            <w:gridSpan w:val="12"/>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2" w:firstLine="0"/>
              <w:jc w:val="left"/>
            </w:pPr>
            <w:r>
              <w:rPr>
                <w:b/>
                <w:color w:val="FFFFFF"/>
                <w:sz w:val="16"/>
              </w:rPr>
              <w:t xml:space="preserve"> </w:t>
            </w:r>
          </w:p>
          <w:p w:rsidR="00C06AFF" w:rsidRDefault="00697DAA">
            <w:pPr>
              <w:spacing w:after="0" w:line="259" w:lineRule="auto"/>
              <w:ind w:left="0" w:right="213" w:firstLine="0"/>
              <w:jc w:val="center"/>
            </w:pPr>
            <w:r>
              <w:rPr>
                <w:b/>
                <w:color w:val="FFFFFF"/>
                <w:sz w:val="17"/>
              </w:rPr>
              <w:t>GRUPO G – SERVIÇOS AUTOMOTIVOS E ASSEMELHADOS</w:t>
            </w:r>
            <w:r>
              <w:rPr>
                <w:color w:val="FFFFFF"/>
                <w:sz w:val="17"/>
              </w:rPr>
              <w:t xml:space="preserve"> </w:t>
            </w:r>
          </w:p>
        </w:tc>
      </w:tr>
      <w:tr w:rsidR="00C06AFF">
        <w:trPr>
          <w:trHeight w:val="446"/>
        </w:trPr>
        <w:tc>
          <w:tcPr>
            <w:tcW w:w="210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8" w:firstLine="0"/>
              <w:jc w:val="center"/>
            </w:pPr>
            <w:r>
              <w:rPr>
                <w:b/>
                <w:sz w:val="17"/>
              </w:rPr>
              <w:t>Divisão</w:t>
            </w:r>
            <w:r>
              <w:rPr>
                <w:sz w:val="17"/>
              </w:rPr>
              <w:t xml:space="preserve"> </w:t>
            </w:r>
          </w:p>
        </w:tc>
        <w:tc>
          <w:tcPr>
            <w:tcW w:w="3343"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399" w:firstLine="0"/>
              <w:jc w:val="left"/>
            </w:pPr>
            <w:r>
              <w:rPr>
                <w:sz w:val="17"/>
              </w:rPr>
              <w:t xml:space="preserve">G-3 (postos </w:t>
            </w:r>
            <w:r>
              <w:rPr>
                <w:sz w:val="17"/>
              </w:rPr>
              <w:t xml:space="preserve">de abastecimento...) </w:t>
            </w:r>
          </w:p>
        </w:tc>
        <w:tc>
          <w:tcPr>
            <w:tcW w:w="3365"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178" w:firstLine="0"/>
              <w:jc w:val="center"/>
            </w:pPr>
            <w:r>
              <w:rPr>
                <w:sz w:val="17"/>
              </w:rPr>
              <w:t xml:space="preserve">G-4 (oficinas...) </w:t>
            </w:r>
          </w:p>
        </w:tc>
      </w:tr>
      <w:tr w:rsidR="00C06AFF">
        <w:trPr>
          <w:trHeight w:val="394"/>
        </w:trPr>
        <w:tc>
          <w:tcPr>
            <w:tcW w:w="2105"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6"/>
              </w:rPr>
              <w:t xml:space="preserve"> </w:t>
            </w:r>
          </w:p>
          <w:p w:rsidR="00C06AFF" w:rsidRDefault="00697DAA">
            <w:pPr>
              <w:spacing w:after="23" w:line="259" w:lineRule="auto"/>
              <w:ind w:left="0" w:firstLine="0"/>
              <w:jc w:val="left"/>
            </w:pPr>
            <w:r>
              <w:rPr>
                <w:b/>
                <w:color w:val="FFFFFF"/>
                <w:sz w:val="13"/>
              </w:rPr>
              <w:t xml:space="preserve"> </w:t>
            </w:r>
          </w:p>
          <w:p w:rsidR="00C06AFF" w:rsidRDefault="00697DAA">
            <w:pPr>
              <w:spacing w:after="0" w:line="259" w:lineRule="auto"/>
              <w:ind w:left="386" w:hanging="278"/>
            </w:pPr>
            <w:r>
              <w:rPr>
                <w:b/>
                <w:color w:val="FFFFFF"/>
                <w:sz w:val="17"/>
              </w:rPr>
              <w:t>Medidas de Segurança contra Incêndio</w:t>
            </w:r>
            <w:r>
              <w:rPr>
                <w:color w:val="FFFFFF"/>
                <w:sz w:val="17"/>
              </w:rPr>
              <w:t xml:space="preserve"> </w:t>
            </w:r>
          </w:p>
        </w:tc>
        <w:tc>
          <w:tcPr>
            <w:tcW w:w="3343"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309" w:right="40" w:hanging="1018"/>
              <w:jc w:val="left"/>
            </w:pPr>
            <w:r>
              <w:rPr>
                <w:b/>
                <w:color w:val="FFFFFF"/>
                <w:sz w:val="17"/>
              </w:rPr>
              <w:t>Classificação quanto à altura (em metros)</w:t>
            </w:r>
            <w:r>
              <w:rPr>
                <w:color w:val="FFFFFF"/>
                <w:sz w:val="17"/>
              </w:rPr>
              <w:t xml:space="preserve"> </w:t>
            </w:r>
          </w:p>
        </w:tc>
        <w:tc>
          <w:tcPr>
            <w:tcW w:w="3365"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305" w:right="45" w:hanging="1018"/>
              <w:jc w:val="left"/>
            </w:pPr>
            <w:r>
              <w:rPr>
                <w:b/>
                <w:color w:val="FFFFFF"/>
                <w:sz w:val="17"/>
              </w:rPr>
              <w:t>Classificação quanto à altura (em metros)</w:t>
            </w:r>
            <w:r>
              <w:rPr>
                <w:color w:val="FFFFFF"/>
                <w:sz w:val="17"/>
              </w:rPr>
              <w:t xml:space="preserve"> </w:t>
            </w:r>
          </w:p>
        </w:tc>
      </w:tr>
      <w:tr w:rsidR="00C06AFF">
        <w:trPr>
          <w:trHeight w:val="727"/>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65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9" w:right="129" w:hanging="77"/>
              <w:jc w:val="left"/>
            </w:pPr>
            <w:r>
              <w:rPr>
                <w:b/>
                <w:sz w:val="21"/>
              </w:rPr>
              <w:t xml:space="preserve"> </w:t>
            </w:r>
            <w:r>
              <w:rPr>
                <w:sz w:val="17"/>
              </w:rPr>
              <w:t xml:space="preserve">Térrea </w:t>
            </w:r>
          </w:p>
        </w:tc>
        <w:tc>
          <w:tcPr>
            <w:tcW w:w="4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2" w:right="88" w:hanging="31"/>
              <w:jc w:val="left"/>
            </w:pPr>
            <w:r>
              <w:rPr>
                <w:b/>
                <w:sz w:val="20"/>
              </w:rPr>
              <w:t xml:space="preserve"> </w:t>
            </w:r>
            <w:r>
              <w:rPr>
                <w:sz w:val="17"/>
              </w:rPr>
              <w:t xml:space="preserve">H ≤ 6 </w:t>
            </w:r>
          </w:p>
        </w:tc>
        <w:tc>
          <w:tcPr>
            <w:tcW w:w="55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00" w:hanging="29"/>
            </w:pPr>
            <w:r>
              <w:rPr>
                <w:sz w:val="17"/>
              </w:rPr>
              <w:t xml:space="preserve">6 &lt; H ≤ 12 </w:t>
            </w:r>
          </w:p>
        </w:tc>
        <w:tc>
          <w:tcPr>
            <w:tcW w:w="55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04" w:hanging="72"/>
            </w:pPr>
            <w:r>
              <w:rPr>
                <w:sz w:val="17"/>
              </w:rPr>
              <w:t xml:space="preserve">12 &lt; H ≤ 23 </w:t>
            </w:r>
          </w:p>
        </w:tc>
        <w:tc>
          <w:tcPr>
            <w:tcW w:w="55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74" w:hanging="137"/>
            </w:pPr>
            <w:r>
              <w:rPr>
                <w:sz w:val="17"/>
              </w:rPr>
              <w:t xml:space="preserve">23 &lt; H ≤ 30 </w:t>
            </w:r>
          </w:p>
        </w:tc>
        <w:tc>
          <w:tcPr>
            <w:tcW w:w="55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55" w:hanging="15"/>
              <w:jc w:val="left"/>
            </w:pPr>
            <w:r>
              <w:rPr>
                <w:sz w:val="17"/>
              </w:rPr>
              <w:t xml:space="preserve">Acima de 30 </w:t>
            </w:r>
          </w:p>
        </w:tc>
        <w:tc>
          <w:tcPr>
            <w:tcW w:w="5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7" w:right="71" w:hanging="36"/>
              <w:jc w:val="left"/>
            </w:pPr>
            <w:r>
              <w:rPr>
                <w:b/>
                <w:sz w:val="21"/>
              </w:rPr>
              <w:t xml:space="preserve"> </w:t>
            </w:r>
            <w:r>
              <w:rPr>
                <w:sz w:val="17"/>
              </w:rPr>
              <w:t xml:space="preserve">Térrea </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1" w:right="116" w:hanging="70"/>
              <w:jc w:val="left"/>
            </w:pPr>
            <w:r>
              <w:rPr>
                <w:b/>
                <w:sz w:val="20"/>
              </w:rPr>
              <w:t xml:space="preserve"> </w:t>
            </w:r>
            <w:r>
              <w:rPr>
                <w:sz w:val="17"/>
              </w:rPr>
              <w:t>H</w:t>
            </w:r>
            <w:r>
              <w:rPr>
                <w:sz w:val="17"/>
              </w:rPr>
              <w:t xml:space="preserve"> ≤ 6 </w:t>
            </w:r>
          </w:p>
        </w:tc>
        <w:tc>
          <w:tcPr>
            <w:tcW w:w="55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19" w:hanging="43"/>
            </w:pPr>
            <w:r>
              <w:rPr>
                <w:sz w:val="17"/>
              </w:rPr>
              <w:t xml:space="preserve">6 &lt; H ≤ 12 </w:t>
            </w:r>
          </w:p>
        </w:tc>
        <w:tc>
          <w:tcPr>
            <w:tcW w:w="56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04" w:hanging="72"/>
            </w:pPr>
            <w:r>
              <w:rPr>
                <w:sz w:val="17"/>
              </w:rPr>
              <w:t xml:space="preserve">12 &lt; H ≤ 23 </w:t>
            </w:r>
          </w:p>
        </w:tc>
        <w:tc>
          <w:tcPr>
            <w:tcW w:w="55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14" w:hanging="86"/>
            </w:pPr>
            <w:r>
              <w:rPr>
                <w:sz w:val="17"/>
              </w:rPr>
              <w:t xml:space="preserve">23 &lt; H ≤ 30 </w:t>
            </w:r>
          </w:p>
        </w:tc>
        <w:tc>
          <w:tcPr>
            <w:tcW w:w="57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57"/>
              <w:jc w:val="left"/>
            </w:pPr>
            <w:r>
              <w:rPr>
                <w:sz w:val="17"/>
              </w:rPr>
              <w:t xml:space="preserve">Acima de 30 </w:t>
            </w:r>
          </w:p>
        </w:tc>
      </w:tr>
      <w:tr w:rsidR="00C06AFF">
        <w:trPr>
          <w:trHeight w:val="395"/>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70" w:hanging="341"/>
              <w:jc w:val="left"/>
            </w:pPr>
            <w:r>
              <w:rPr>
                <w:sz w:val="17"/>
              </w:rPr>
              <w:t xml:space="preserve">Acesso de Viatura na Edificação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4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7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r>
      <w:tr w:rsidR="00C06AFF">
        <w:trPr>
          <w:trHeight w:val="408"/>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46" w:hanging="199"/>
            </w:pPr>
            <w:r>
              <w:rPr>
                <w:sz w:val="17"/>
              </w:rPr>
              <w:t xml:space="preserve">Segurança Estrutural contra Incêndio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4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7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r>
      <w:tr w:rsidR="00C06AFF">
        <w:trPr>
          <w:trHeight w:val="389"/>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36" w:hanging="24"/>
              <w:jc w:val="left"/>
            </w:pPr>
            <w:r>
              <w:rPr>
                <w:sz w:val="17"/>
              </w:rPr>
              <w:t xml:space="preserve">Compartimentação Horizontal (áreas)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 w:firstLine="0"/>
              <w:jc w:val="center"/>
            </w:pPr>
            <w:r>
              <w:rPr>
                <w:sz w:val="17"/>
              </w:rPr>
              <w:t xml:space="preserve">- </w:t>
            </w:r>
          </w:p>
        </w:tc>
        <w:tc>
          <w:tcPr>
            <w:tcW w:w="4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 w:firstLine="0"/>
              <w:jc w:val="center"/>
            </w:pPr>
            <w:r>
              <w:rPr>
                <w:sz w:val="17"/>
              </w:rPr>
              <w:t>X</w:t>
            </w:r>
            <w:r>
              <w:rPr>
                <w:sz w:val="11"/>
              </w:rPr>
              <w:t xml:space="preserve">1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6" w:firstLine="0"/>
              <w:jc w:val="center"/>
            </w:pPr>
            <w:r>
              <w:rPr>
                <w:sz w:val="17"/>
              </w:rPr>
              <w:t>X</w:t>
            </w:r>
            <w:r>
              <w:rPr>
                <w:sz w:val="11"/>
              </w:rPr>
              <w:t xml:space="preserve">1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X</w:t>
            </w:r>
            <w:r>
              <w:rPr>
                <w:sz w:val="11"/>
              </w:rPr>
              <w:t xml:space="preserve">1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1" w:firstLine="0"/>
              <w:jc w:val="center"/>
            </w:pPr>
            <w:r>
              <w:rPr>
                <w:sz w:val="17"/>
              </w:rPr>
              <w:t>X</w:t>
            </w:r>
            <w:r>
              <w:rPr>
                <w:sz w:val="11"/>
              </w:rPr>
              <w:t xml:space="preserve">1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0" w:firstLine="0"/>
              <w:jc w:val="center"/>
            </w:pPr>
            <w:r>
              <w:rPr>
                <w:sz w:val="17"/>
              </w:rPr>
              <w:t>X</w:t>
            </w:r>
            <w:r>
              <w:rPr>
                <w:sz w:val="11"/>
              </w:rPr>
              <w:t xml:space="preserve">1 </w:t>
            </w:r>
          </w:p>
        </w:tc>
        <w:tc>
          <w:tcPr>
            <w:tcW w:w="57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r>
      <w:tr w:rsidR="00C06AFF">
        <w:trPr>
          <w:trHeight w:val="408"/>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48" w:right="82" w:firstLine="0"/>
              <w:jc w:val="center"/>
            </w:pPr>
            <w:r>
              <w:rPr>
                <w:sz w:val="17"/>
              </w:rPr>
              <w:t xml:space="preserve">Compartimentação Vertical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 w:firstLine="0"/>
              <w:jc w:val="center"/>
            </w:pPr>
            <w:r>
              <w:rPr>
                <w:sz w:val="17"/>
              </w:rPr>
              <w:t xml:space="preserve">- </w:t>
            </w:r>
          </w:p>
        </w:tc>
        <w:tc>
          <w:tcPr>
            <w:tcW w:w="4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4"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92" w:firstLine="0"/>
              <w:jc w:val="center"/>
            </w:pPr>
            <w:r>
              <w:rPr>
                <w:sz w:val="11"/>
              </w:rPr>
              <w:t xml:space="preserve">5 </w:t>
            </w:r>
          </w:p>
          <w:p w:rsidR="00C06AFF" w:rsidRDefault="00697DAA">
            <w:pPr>
              <w:spacing w:after="0" w:line="259" w:lineRule="auto"/>
              <w:ind w:left="0" w:right="65"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90" w:firstLine="0"/>
              <w:jc w:val="center"/>
            </w:pPr>
            <w:r>
              <w:rPr>
                <w:sz w:val="11"/>
              </w:rPr>
              <w:t xml:space="preserve">5 </w:t>
            </w:r>
          </w:p>
          <w:p w:rsidR="00C06AFF" w:rsidRDefault="00697DAA">
            <w:pPr>
              <w:spacing w:after="0" w:line="259" w:lineRule="auto"/>
              <w:ind w:left="0" w:right="77"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00" w:firstLine="0"/>
              <w:jc w:val="center"/>
            </w:pPr>
            <w:r>
              <w:rPr>
                <w:sz w:val="11"/>
              </w:rPr>
              <w:t xml:space="preserve">5 </w:t>
            </w:r>
          </w:p>
          <w:p w:rsidR="00C06AFF" w:rsidRDefault="00697DAA">
            <w:pPr>
              <w:spacing w:after="0" w:line="259" w:lineRule="auto"/>
              <w:ind w:left="0" w:right="67"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7"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 w:firstLine="0"/>
              <w:jc w:val="center"/>
            </w:pPr>
            <w:r>
              <w:rPr>
                <w:sz w:val="17"/>
              </w:rPr>
              <w:t xml:space="preserve">-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06" w:firstLine="0"/>
              <w:jc w:val="center"/>
            </w:pPr>
            <w:r>
              <w:rPr>
                <w:sz w:val="11"/>
              </w:rPr>
              <w:t xml:space="preserve">5 </w:t>
            </w:r>
          </w:p>
          <w:p w:rsidR="00C06AFF" w:rsidRDefault="00697DAA">
            <w:pPr>
              <w:spacing w:after="0" w:line="259" w:lineRule="auto"/>
              <w:ind w:left="0" w:right="61"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02" w:firstLine="0"/>
              <w:jc w:val="center"/>
            </w:pPr>
            <w:r>
              <w:rPr>
                <w:sz w:val="11"/>
              </w:rPr>
              <w:t xml:space="preserve">5 </w:t>
            </w:r>
          </w:p>
          <w:p w:rsidR="00C06AFF" w:rsidRDefault="00697DAA">
            <w:pPr>
              <w:spacing w:after="0" w:line="259" w:lineRule="auto"/>
              <w:ind w:left="0" w:right="65" w:firstLine="0"/>
              <w:jc w:val="center"/>
            </w:pPr>
            <w:r>
              <w:rPr>
                <w:sz w:val="17"/>
              </w:rPr>
              <w:t xml:space="preserve">X </w:t>
            </w:r>
          </w:p>
        </w:tc>
        <w:tc>
          <w:tcPr>
            <w:tcW w:w="57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32" w:firstLine="0"/>
              <w:jc w:val="center"/>
            </w:pPr>
            <w:r>
              <w:rPr>
                <w:sz w:val="17"/>
              </w:rPr>
              <w:t>X</w:t>
            </w:r>
            <w:r>
              <w:rPr>
                <w:sz w:val="11"/>
              </w:rPr>
              <w:t xml:space="preserve">5 </w:t>
            </w:r>
          </w:p>
        </w:tc>
      </w:tr>
      <w:tr w:rsidR="00C06AFF">
        <w:trPr>
          <w:trHeight w:val="391"/>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Controle de Materiais de Acabamento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4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7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r>
      <w:tr w:rsidR="00C06AFF">
        <w:trPr>
          <w:trHeight w:val="343"/>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68" w:firstLine="0"/>
              <w:jc w:val="left"/>
            </w:pPr>
            <w:r>
              <w:rPr>
                <w:sz w:val="17"/>
              </w:rPr>
              <w:t xml:space="preserve">Saídas de Emergência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4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X</w:t>
            </w:r>
            <w:r>
              <w:rPr>
                <w:sz w:val="11"/>
              </w:rPr>
              <w:t xml:space="preserve">3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7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center"/>
            </w:pPr>
            <w:r>
              <w:rPr>
                <w:sz w:val="17"/>
              </w:rPr>
              <w:t>X</w:t>
            </w:r>
            <w:r>
              <w:rPr>
                <w:sz w:val="11"/>
              </w:rPr>
              <w:t xml:space="preserve">3 </w:t>
            </w:r>
          </w:p>
        </w:tc>
      </w:tr>
      <w:tr w:rsidR="00C06AFF">
        <w:trPr>
          <w:trHeight w:val="325"/>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71" w:firstLine="0"/>
              <w:jc w:val="left"/>
            </w:pPr>
            <w:r>
              <w:rPr>
                <w:sz w:val="17"/>
              </w:rPr>
              <w:t xml:space="preserve">Brigada de </w:t>
            </w:r>
            <w:r>
              <w:rPr>
                <w:sz w:val="17"/>
              </w:rPr>
              <w:t xml:space="preserve">Incêndio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4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7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r>
      <w:tr w:rsidR="00C06AFF">
        <w:trPr>
          <w:trHeight w:val="341"/>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4" w:firstLine="0"/>
              <w:jc w:val="left"/>
            </w:pPr>
            <w:r>
              <w:rPr>
                <w:sz w:val="17"/>
              </w:rPr>
              <w:t xml:space="preserve">Iluminação de Emergência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4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7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r>
      <w:tr w:rsidR="00C06AFF">
        <w:trPr>
          <w:trHeight w:val="325"/>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09" w:firstLine="0"/>
              <w:jc w:val="left"/>
            </w:pPr>
            <w:r>
              <w:rPr>
                <w:sz w:val="17"/>
              </w:rPr>
              <w:t xml:space="preserve">Detecção de Incêndio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6" w:firstLine="0"/>
              <w:jc w:val="center"/>
            </w:pPr>
            <w:r>
              <w:rPr>
                <w:sz w:val="17"/>
              </w:rPr>
              <w:t xml:space="preserve">- </w:t>
            </w:r>
          </w:p>
        </w:tc>
        <w:tc>
          <w:tcPr>
            <w:tcW w:w="4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7" w:firstLine="0"/>
              <w:jc w:val="center"/>
            </w:pPr>
            <w:r>
              <w:rPr>
                <w:sz w:val="17"/>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r>
      <w:tr w:rsidR="00C06AFF">
        <w:trPr>
          <w:trHeight w:val="347"/>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98" w:firstLine="0"/>
              <w:jc w:val="left"/>
            </w:pPr>
            <w:r>
              <w:rPr>
                <w:sz w:val="17"/>
              </w:rPr>
              <w:t xml:space="preserve">Alarme de Incêndio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X</w:t>
            </w:r>
            <w:r>
              <w:rPr>
                <w:sz w:val="11"/>
              </w:rPr>
              <w:t xml:space="preserve">2 </w:t>
            </w:r>
          </w:p>
        </w:tc>
        <w:tc>
          <w:tcPr>
            <w:tcW w:w="4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 w:firstLine="0"/>
              <w:jc w:val="center"/>
            </w:pPr>
            <w:r>
              <w:rPr>
                <w:sz w:val="17"/>
              </w:rPr>
              <w:t>X</w:t>
            </w:r>
            <w:r>
              <w:rPr>
                <w:sz w:val="11"/>
              </w:rPr>
              <w:t xml:space="preserve">2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X</w:t>
            </w:r>
            <w:r>
              <w:rPr>
                <w:sz w:val="11"/>
              </w:rPr>
              <w:t xml:space="preserve">2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 w:firstLine="0"/>
              <w:jc w:val="center"/>
            </w:pPr>
            <w:r>
              <w:rPr>
                <w:sz w:val="17"/>
              </w:rPr>
              <w:t>X</w:t>
            </w:r>
            <w:r>
              <w:rPr>
                <w:sz w:val="11"/>
              </w:rPr>
              <w:t xml:space="preserve">2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center"/>
            </w:pPr>
            <w:r>
              <w:rPr>
                <w:sz w:val="17"/>
              </w:rPr>
              <w:t>X</w:t>
            </w:r>
            <w:r>
              <w:rPr>
                <w:sz w:val="11"/>
              </w:rPr>
              <w:t xml:space="preserve">2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X</w:t>
            </w:r>
            <w:r>
              <w:rPr>
                <w:sz w:val="11"/>
              </w:rPr>
              <w:t xml:space="preserve">2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 w:firstLine="0"/>
              <w:jc w:val="center"/>
            </w:pPr>
            <w:r>
              <w:rPr>
                <w:sz w:val="17"/>
              </w:rPr>
              <w:t>X</w:t>
            </w:r>
            <w:r>
              <w:rPr>
                <w:sz w:val="11"/>
              </w:rPr>
              <w:t xml:space="preserve">2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X</w:t>
            </w:r>
            <w:r>
              <w:rPr>
                <w:sz w:val="11"/>
              </w:rPr>
              <w:t xml:space="preserve">2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X</w:t>
            </w:r>
            <w:r>
              <w:rPr>
                <w:sz w:val="11"/>
              </w:rPr>
              <w:t xml:space="preserve">2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 w:firstLine="0"/>
              <w:jc w:val="center"/>
            </w:pPr>
            <w:r>
              <w:rPr>
                <w:sz w:val="17"/>
              </w:rPr>
              <w:t>X</w:t>
            </w:r>
            <w:r>
              <w:rPr>
                <w:sz w:val="11"/>
              </w:rPr>
              <w:t xml:space="preserve">2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 w:firstLine="0"/>
              <w:jc w:val="center"/>
            </w:pPr>
            <w:r>
              <w:rPr>
                <w:sz w:val="17"/>
              </w:rPr>
              <w:t>X</w:t>
            </w:r>
            <w:r>
              <w:rPr>
                <w:sz w:val="11"/>
              </w:rPr>
              <w:t xml:space="preserve">2 </w:t>
            </w:r>
          </w:p>
        </w:tc>
        <w:tc>
          <w:tcPr>
            <w:tcW w:w="57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center"/>
            </w:pPr>
            <w:r>
              <w:rPr>
                <w:sz w:val="17"/>
              </w:rPr>
              <w:t>X</w:t>
            </w:r>
            <w:r>
              <w:rPr>
                <w:sz w:val="11"/>
              </w:rPr>
              <w:t xml:space="preserve">2 </w:t>
            </w:r>
          </w:p>
        </w:tc>
      </w:tr>
      <w:tr w:rsidR="00C06AFF">
        <w:trPr>
          <w:trHeight w:val="390"/>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59" w:hanging="89"/>
              <w:jc w:val="left"/>
            </w:pPr>
            <w:r>
              <w:rPr>
                <w:sz w:val="17"/>
              </w:rPr>
              <w:t xml:space="preserve">Sinalização de Emergência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4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7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r>
      <w:tr w:rsidR="00C06AFF">
        <w:trPr>
          <w:trHeight w:val="337"/>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03" w:firstLine="0"/>
              <w:jc w:val="center"/>
            </w:pPr>
            <w:r>
              <w:rPr>
                <w:sz w:val="17"/>
              </w:rPr>
              <w:t xml:space="preserve">Extintores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4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7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r>
      <w:tr w:rsidR="00C06AFF">
        <w:trPr>
          <w:trHeight w:val="329"/>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27" w:firstLine="0"/>
              <w:jc w:val="left"/>
            </w:pPr>
            <w:r>
              <w:rPr>
                <w:sz w:val="17"/>
              </w:rPr>
              <w:lastRenderedPageBreak/>
              <w:t xml:space="preserve">Hidrante e Mangotinhos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4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7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r>
      <w:tr w:rsidR="00C06AFF">
        <w:trPr>
          <w:trHeight w:val="347"/>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54" w:firstLine="0"/>
              <w:jc w:val="left"/>
            </w:pPr>
            <w:r>
              <w:rPr>
                <w:sz w:val="17"/>
              </w:rPr>
              <w:t xml:space="preserve">Chuveiros Automáticos </w:t>
            </w:r>
          </w:p>
        </w:tc>
        <w:tc>
          <w:tcPr>
            <w:tcW w:w="6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 w:firstLine="0"/>
              <w:jc w:val="center"/>
            </w:pPr>
            <w:r>
              <w:rPr>
                <w:sz w:val="17"/>
              </w:rPr>
              <w:t xml:space="preserve">- </w:t>
            </w:r>
          </w:p>
        </w:tc>
        <w:tc>
          <w:tcPr>
            <w:tcW w:w="4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4"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7"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 w:firstLine="0"/>
              <w:jc w:val="center"/>
            </w:pPr>
            <w:r>
              <w:rPr>
                <w:sz w:val="17"/>
              </w:rPr>
              <w:t xml:space="preserve">-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7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r>
      <w:tr w:rsidR="00C06AFF">
        <w:trPr>
          <w:trHeight w:val="330"/>
        </w:trPr>
        <w:tc>
          <w:tcPr>
            <w:tcW w:w="210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54" w:firstLine="0"/>
              <w:jc w:val="left"/>
            </w:pPr>
            <w:r>
              <w:rPr>
                <w:sz w:val="17"/>
              </w:rPr>
              <w:t xml:space="preserve">Controle de </w:t>
            </w:r>
            <w:r>
              <w:rPr>
                <w:sz w:val="17"/>
              </w:rPr>
              <w:t xml:space="preserve">Fumaça </w:t>
            </w:r>
          </w:p>
        </w:tc>
        <w:tc>
          <w:tcPr>
            <w:tcW w:w="6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 w:firstLine="0"/>
              <w:jc w:val="center"/>
            </w:pPr>
            <w:r>
              <w:rPr>
                <w:sz w:val="17"/>
              </w:rPr>
              <w:t xml:space="preserve">- </w:t>
            </w:r>
          </w:p>
        </w:tc>
        <w:tc>
          <w:tcPr>
            <w:tcW w:w="4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X</w:t>
            </w:r>
            <w:r>
              <w:rPr>
                <w:sz w:val="11"/>
              </w:rPr>
              <w:t xml:space="preserve">4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7"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 w:firstLine="0"/>
              <w:jc w:val="center"/>
            </w:pPr>
            <w:r>
              <w:rPr>
                <w:sz w:val="17"/>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 w:firstLine="0"/>
              <w:jc w:val="center"/>
            </w:pPr>
            <w:r>
              <w:rPr>
                <w:sz w:val="17"/>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 </w:t>
            </w:r>
          </w:p>
        </w:tc>
        <w:tc>
          <w:tcPr>
            <w:tcW w:w="57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 w:firstLine="0"/>
              <w:jc w:val="center"/>
            </w:pPr>
            <w:r>
              <w:rPr>
                <w:sz w:val="17"/>
              </w:rPr>
              <w:t>X</w:t>
            </w:r>
            <w:r>
              <w:rPr>
                <w:sz w:val="11"/>
              </w:rPr>
              <w:t xml:space="preserve">4 </w:t>
            </w:r>
          </w:p>
        </w:tc>
      </w:tr>
    </w:tbl>
    <w:p w:rsidR="00C06AFF" w:rsidRDefault="00697DAA">
      <w:pPr>
        <w:spacing w:after="109" w:line="259" w:lineRule="auto"/>
        <w:ind w:left="50" w:firstLine="0"/>
        <w:jc w:val="left"/>
      </w:pPr>
      <w:r>
        <w:rPr>
          <w:b/>
          <w:sz w:val="12"/>
        </w:rPr>
        <w:t xml:space="preserve"> </w:t>
      </w:r>
    </w:p>
    <w:p w:rsidR="00C06AFF" w:rsidRDefault="00697DAA">
      <w:pPr>
        <w:spacing w:after="91" w:line="248" w:lineRule="auto"/>
        <w:ind w:left="278"/>
        <w:jc w:val="left"/>
      </w:pPr>
      <w:r>
        <w:rPr>
          <w:b/>
          <w:sz w:val="17"/>
        </w:rPr>
        <w:t>NOTAS ESPECÍFICAS</w:t>
      </w:r>
      <w:r>
        <w:rPr>
          <w:sz w:val="17"/>
        </w:rPr>
        <w:t xml:space="preserve">: </w:t>
      </w:r>
    </w:p>
    <w:p w:rsidR="00C06AFF" w:rsidRDefault="00697DAA">
      <w:pPr>
        <w:numPr>
          <w:ilvl w:val="0"/>
          <w:numId w:val="31"/>
        </w:numPr>
        <w:spacing w:after="91" w:line="248" w:lineRule="auto"/>
        <w:ind w:right="148" w:hanging="132"/>
      </w:pPr>
      <w:r>
        <w:rPr>
          <w:sz w:val="17"/>
        </w:rPr>
        <w:t xml:space="preserve">– Pode ser substituída por sistema de chuveiros automáticos; </w:t>
      </w:r>
    </w:p>
    <w:p w:rsidR="00C06AFF" w:rsidRDefault="00697DAA">
      <w:pPr>
        <w:numPr>
          <w:ilvl w:val="0"/>
          <w:numId w:val="31"/>
        </w:numPr>
        <w:spacing w:after="88" w:line="248" w:lineRule="auto"/>
        <w:ind w:right="148" w:hanging="132"/>
      </w:pPr>
      <w:r>
        <w:rPr>
          <w:sz w:val="17"/>
        </w:rPr>
        <w:t xml:space="preserve">– Deve haver pelo menos um acionador manual, por pavimento, a no máximo 5 m da saída de emergência; </w:t>
      </w:r>
    </w:p>
    <w:p w:rsidR="00C06AFF" w:rsidRDefault="00697DAA">
      <w:pPr>
        <w:numPr>
          <w:ilvl w:val="0"/>
          <w:numId w:val="31"/>
        </w:numPr>
        <w:spacing w:after="91" w:line="248" w:lineRule="auto"/>
        <w:ind w:right="148" w:hanging="132"/>
      </w:pPr>
      <w:r>
        <w:rPr>
          <w:sz w:val="17"/>
        </w:rPr>
        <w:t xml:space="preserve">– Deve haver </w:t>
      </w:r>
      <w:r>
        <w:rPr>
          <w:sz w:val="17"/>
        </w:rPr>
        <w:t xml:space="preserve">Elevador de Emergência para altura maior que 60 m; </w:t>
      </w:r>
    </w:p>
    <w:p w:rsidR="00C06AFF" w:rsidRDefault="00697DAA">
      <w:pPr>
        <w:numPr>
          <w:ilvl w:val="0"/>
          <w:numId w:val="31"/>
        </w:numPr>
        <w:spacing w:after="81" w:line="248" w:lineRule="auto"/>
        <w:ind w:right="148" w:hanging="132"/>
      </w:pPr>
      <w:r>
        <w:rPr>
          <w:sz w:val="17"/>
        </w:rPr>
        <w:t xml:space="preserve">– Acima de 60 metros de altura; </w:t>
      </w:r>
    </w:p>
    <w:p w:rsidR="00C06AFF" w:rsidRDefault="00697DAA">
      <w:pPr>
        <w:numPr>
          <w:ilvl w:val="0"/>
          <w:numId w:val="31"/>
        </w:numPr>
        <w:spacing w:after="5" w:line="248" w:lineRule="auto"/>
        <w:ind w:right="148" w:hanging="132"/>
      </w:pPr>
      <w:r>
        <w:rPr>
          <w:b/>
          <w:sz w:val="17"/>
        </w:rPr>
        <w:t xml:space="preserve">– </w:t>
      </w:r>
      <w:r>
        <w:rPr>
          <w:sz w:val="17"/>
        </w:rPr>
        <w:t xml:space="preserve">Exigido para as compartimentações das fachadas e selagens dos </w:t>
      </w:r>
      <w:r>
        <w:rPr>
          <w:i/>
          <w:sz w:val="17"/>
        </w:rPr>
        <w:t xml:space="preserve">shafts </w:t>
      </w:r>
      <w:r>
        <w:rPr>
          <w:sz w:val="17"/>
        </w:rPr>
        <w:t xml:space="preserve">e dutos de instalações. </w:t>
      </w:r>
    </w:p>
    <w:p w:rsidR="00C06AFF" w:rsidRDefault="00697DAA">
      <w:pPr>
        <w:spacing w:after="0" w:line="259" w:lineRule="auto"/>
        <w:ind w:left="50" w:firstLine="0"/>
        <w:jc w:val="left"/>
      </w:pPr>
      <w:r>
        <w:rPr>
          <w:sz w:val="18"/>
        </w:rPr>
        <w:t xml:space="preserve"> </w:t>
      </w:r>
    </w:p>
    <w:p w:rsidR="00C06AFF" w:rsidRDefault="00697DAA">
      <w:pPr>
        <w:spacing w:after="91" w:line="248" w:lineRule="auto"/>
        <w:ind w:left="278"/>
        <w:jc w:val="left"/>
      </w:pPr>
      <w:r>
        <w:rPr>
          <w:b/>
          <w:sz w:val="17"/>
        </w:rPr>
        <w:t>NOTAS GERAIS</w:t>
      </w:r>
      <w:r>
        <w:rPr>
          <w:sz w:val="17"/>
        </w:rPr>
        <w:t xml:space="preserve">: </w:t>
      </w:r>
    </w:p>
    <w:p w:rsidR="00C06AFF" w:rsidRDefault="00697DAA">
      <w:pPr>
        <w:spacing w:after="5" w:line="297" w:lineRule="auto"/>
        <w:ind w:left="290" w:right="2395" w:firstLine="9"/>
      </w:pPr>
      <w:r>
        <w:rPr>
          <w:sz w:val="17"/>
        </w:rPr>
        <w:t xml:space="preserve">a – As instalações elétricas e o SPDA devem estar em </w:t>
      </w:r>
      <w:r>
        <w:rPr>
          <w:sz w:val="17"/>
        </w:rPr>
        <w:t xml:space="preserve">conformidade com as normas técnicas oficiais; b – Para subsolos ocupados ver Tabela 7; c – Observar ainda as exigências para os riscos específicos das respectivas Instruções Técnicas. </w:t>
      </w:r>
    </w:p>
    <w:p w:rsidR="00C06AFF" w:rsidRDefault="00697DAA">
      <w:pPr>
        <w:pStyle w:val="Ttulo3"/>
        <w:ind w:left="436" w:right="271"/>
      </w:pPr>
      <w:r>
        <w:t>TABELA 6G.3</w:t>
      </w:r>
      <w:r>
        <w:rPr>
          <w:b w:val="0"/>
        </w:rPr>
        <w:t xml:space="preserve"> </w:t>
      </w:r>
    </w:p>
    <w:p w:rsidR="00C06AFF" w:rsidRDefault="00697DAA">
      <w:pPr>
        <w:spacing w:after="0" w:line="248" w:lineRule="auto"/>
        <w:ind w:left="840"/>
        <w:jc w:val="left"/>
      </w:pPr>
      <w:r>
        <w:rPr>
          <w:b/>
          <w:sz w:val="17"/>
        </w:rPr>
        <w:t xml:space="preserve">EDIFICAÇÕES, ESTRUTURAS E ÁREAS DE RISCO </w:t>
      </w:r>
      <w:r>
        <w:rPr>
          <w:b/>
          <w:sz w:val="17"/>
        </w:rPr>
        <w:t>DE DIVISÃO G-5 COM ÁREA SUPERIOR A 750m</w:t>
      </w:r>
      <w:r>
        <w:rPr>
          <w:b/>
          <w:sz w:val="17"/>
          <w:vertAlign w:val="superscript"/>
        </w:rPr>
        <w:t xml:space="preserve">2 </w:t>
      </w:r>
      <w:r>
        <w:rPr>
          <w:b/>
          <w:sz w:val="17"/>
        </w:rPr>
        <w:t>OU ALTURA SUPERIOR A 12,00m</w:t>
      </w:r>
      <w:r>
        <w:rPr>
          <w:sz w:val="17"/>
        </w:rPr>
        <w:t xml:space="preserve"> </w:t>
      </w:r>
    </w:p>
    <w:p w:rsidR="00C06AFF" w:rsidRDefault="00697DAA">
      <w:pPr>
        <w:spacing w:after="0" w:line="259" w:lineRule="auto"/>
        <w:ind w:left="50" w:firstLine="0"/>
        <w:jc w:val="left"/>
      </w:pPr>
      <w:r>
        <w:rPr>
          <w:b/>
          <w:sz w:val="9"/>
        </w:rPr>
        <w:t xml:space="preserve"> </w:t>
      </w:r>
    </w:p>
    <w:tbl>
      <w:tblPr>
        <w:tblStyle w:val="TableGrid"/>
        <w:tblW w:w="8813" w:type="dxa"/>
        <w:tblInd w:w="150" w:type="dxa"/>
        <w:tblCellMar>
          <w:top w:w="0" w:type="dxa"/>
          <w:left w:w="4" w:type="dxa"/>
          <w:bottom w:w="0" w:type="dxa"/>
          <w:right w:w="87" w:type="dxa"/>
        </w:tblCellMar>
        <w:tblLook w:val="04A0" w:firstRow="1" w:lastRow="0" w:firstColumn="1" w:lastColumn="0" w:noHBand="0" w:noVBand="1"/>
      </w:tblPr>
      <w:tblGrid>
        <w:gridCol w:w="1947"/>
        <w:gridCol w:w="1145"/>
        <w:gridCol w:w="1138"/>
        <w:gridCol w:w="1143"/>
        <w:gridCol w:w="1138"/>
        <w:gridCol w:w="1136"/>
        <w:gridCol w:w="1166"/>
      </w:tblGrid>
      <w:tr w:rsidR="00C06AFF">
        <w:trPr>
          <w:trHeight w:val="575"/>
        </w:trPr>
        <w:tc>
          <w:tcPr>
            <w:tcW w:w="1948" w:type="dxa"/>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787" w:hanging="713"/>
              <w:jc w:val="left"/>
            </w:pPr>
            <w:r>
              <w:rPr>
                <w:b/>
                <w:color w:val="FFFFFF"/>
                <w:sz w:val="17"/>
              </w:rPr>
              <w:t>Grupo de ocupação e uso</w:t>
            </w:r>
            <w:r>
              <w:rPr>
                <w:color w:val="FFFFFF"/>
                <w:sz w:val="17"/>
              </w:rPr>
              <w:t xml:space="preserve"> </w:t>
            </w:r>
          </w:p>
        </w:tc>
        <w:tc>
          <w:tcPr>
            <w:tcW w:w="1145" w:type="dxa"/>
            <w:tcBorders>
              <w:top w:val="single" w:sz="4" w:space="0" w:color="000000"/>
              <w:left w:val="single" w:sz="4" w:space="0" w:color="000000"/>
              <w:bottom w:val="single" w:sz="4" w:space="0" w:color="000000"/>
              <w:right w:val="nil"/>
            </w:tcBorders>
            <w:shd w:val="clear" w:color="auto" w:fill="7E0000"/>
          </w:tcPr>
          <w:p w:rsidR="00C06AFF" w:rsidRDefault="00697DAA">
            <w:pPr>
              <w:spacing w:after="0" w:line="259" w:lineRule="auto"/>
              <w:ind w:left="1" w:firstLine="0"/>
              <w:jc w:val="left"/>
            </w:pPr>
            <w:r>
              <w:rPr>
                <w:b/>
                <w:color w:val="FFFFFF"/>
                <w:sz w:val="14"/>
              </w:rPr>
              <w:t xml:space="preserve"> </w:t>
            </w:r>
          </w:p>
        </w:tc>
        <w:tc>
          <w:tcPr>
            <w:tcW w:w="4554" w:type="dxa"/>
            <w:gridSpan w:val="4"/>
            <w:tcBorders>
              <w:top w:val="single" w:sz="4" w:space="0" w:color="000000"/>
              <w:left w:val="nil"/>
              <w:bottom w:val="single" w:sz="4" w:space="0" w:color="000000"/>
              <w:right w:val="nil"/>
            </w:tcBorders>
            <w:shd w:val="clear" w:color="auto" w:fill="7E0000"/>
            <w:vAlign w:val="center"/>
          </w:tcPr>
          <w:p w:rsidR="00C06AFF" w:rsidRDefault="00697DAA">
            <w:pPr>
              <w:spacing w:after="0" w:line="259" w:lineRule="auto"/>
              <w:ind w:left="134" w:firstLine="0"/>
              <w:jc w:val="center"/>
            </w:pPr>
            <w:r>
              <w:rPr>
                <w:b/>
                <w:color w:val="FFFFFF"/>
                <w:sz w:val="17"/>
              </w:rPr>
              <w:t>Divisão G-5 – HANGARES</w:t>
            </w:r>
            <w:r>
              <w:rPr>
                <w:color w:val="FFFFFF"/>
                <w:sz w:val="17"/>
              </w:rPr>
              <w:t xml:space="preserve"> </w:t>
            </w:r>
          </w:p>
        </w:tc>
        <w:tc>
          <w:tcPr>
            <w:tcW w:w="1166"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596"/>
        </w:trPr>
        <w:tc>
          <w:tcPr>
            <w:tcW w:w="1948"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87" w:line="259" w:lineRule="auto"/>
              <w:ind w:left="0" w:firstLine="0"/>
              <w:jc w:val="left"/>
            </w:pPr>
            <w:r>
              <w:rPr>
                <w:b/>
                <w:color w:val="FFFFFF"/>
                <w:sz w:val="16"/>
              </w:rPr>
              <w:t xml:space="preserve"> </w:t>
            </w:r>
          </w:p>
          <w:p w:rsidR="00C06AFF" w:rsidRDefault="00697DAA">
            <w:pPr>
              <w:spacing w:after="0" w:line="259" w:lineRule="auto"/>
              <w:ind w:left="316" w:hanging="278"/>
            </w:pPr>
            <w:r>
              <w:rPr>
                <w:b/>
                <w:color w:val="FFFFFF"/>
                <w:sz w:val="17"/>
              </w:rPr>
              <w:t>Medidas de Segurança contra Incêndio</w:t>
            </w:r>
            <w:r>
              <w:rPr>
                <w:color w:val="FFFFFF"/>
                <w:sz w:val="17"/>
              </w:rPr>
              <w:t xml:space="preserve"> </w:t>
            </w:r>
          </w:p>
        </w:tc>
        <w:tc>
          <w:tcPr>
            <w:tcW w:w="1145" w:type="dxa"/>
            <w:tcBorders>
              <w:top w:val="single" w:sz="4" w:space="0" w:color="000000"/>
              <w:left w:val="single" w:sz="4" w:space="0" w:color="000000"/>
              <w:bottom w:val="single" w:sz="4" w:space="0" w:color="000000"/>
              <w:right w:val="nil"/>
            </w:tcBorders>
            <w:shd w:val="clear" w:color="auto" w:fill="7E0000"/>
          </w:tcPr>
          <w:p w:rsidR="00C06AFF" w:rsidRDefault="00697DAA">
            <w:pPr>
              <w:spacing w:after="0" w:line="259" w:lineRule="auto"/>
              <w:ind w:left="1" w:firstLine="0"/>
              <w:jc w:val="left"/>
            </w:pPr>
            <w:r>
              <w:rPr>
                <w:b/>
                <w:color w:val="FFFFFF"/>
                <w:sz w:val="15"/>
              </w:rPr>
              <w:t xml:space="preserve"> </w:t>
            </w:r>
          </w:p>
        </w:tc>
        <w:tc>
          <w:tcPr>
            <w:tcW w:w="4554" w:type="dxa"/>
            <w:gridSpan w:val="4"/>
            <w:tcBorders>
              <w:top w:val="single" w:sz="4" w:space="0" w:color="000000"/>
              <w:left w:val="nil"/>
              <w:bottom w:val="single" w:sz="4" w:space="0" w:color="000000"/>
              <w:right w:val="nil"/>
            </w:tcBorders>
            <w:shd w:val="clear" w:color="auto" w:fill="7E0000"/>
            <w:vAlign w:val="center"/>
          </w:tcPr>
          <w:p w:rsidR="00C06AFF" w:rsidRDefault="00697DAA">
            <w:pPr>
              <w:spacing w:after="0" w:line="259" w:lineRule="auto"/>
              <w:ind w:left="512" w:firstLine="0"/>
              <w:jc w:val="left"/>
            </w:pPr>
            <w:r>
              <w:rPr>
                <w:b/>
                <w:color w:val="FFFFFF"/>
                <w:sz w:val="17"/>
              </w:rPr>
              <w:t>Classificação quanto à altura (em metros)</w:t>
            </w:r>
            <w:r>
              <w:rPr>
                <w:color w:val="FFFFFF"/>
                <w:sz w:val="17"/>
              </w:rPr>
              <w:t xml:space="preserve"> </w:t>
            </w:r>
          </w:p>
        </w:tc>
        <w:tc>
          <w:tcPr>
            <w:tcW w:w="1166"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396"/>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14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 w:firstLine="0"/>
              <w:jc w:val="center"/>
            </w:pPr>
            <w:r>
              <w:rPr>
                <w:sz w:val="17"/>
              </w:rPr>
              <w:t xml:space="preserve">Térrea </w:t>
            </w:r>
          </w:p>
        </w:tc>
        <w:tc>
          <w:tcPr>
            <w:tcW w:w="113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0" w:firstLine="0"/>
              <w:jc w:val="center"/>
            </w:pPr>
            <w:r>
              <w:rPr>
                <w:sz w:val="17"/>
              </w:rPr>
              <w:t xml:space="preserve">H ≤ 6 </w:t>
            </w:r>
          </w:p>
        </w:tc>
        <w:tc>
          <w:tcPr>
            <w:tcW w:w="114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67" w:firstLine="0"/>
              <w:jc w:val="left"/>
            </w:pPr>
            <w:r>
              <w:rPr>
                <w:sz w:val="17"/>
              </w:rPr>
              <w:t xml:space="preserve">6 &lt; H ≤ 12 </w:t>
            </w:r>
          </w:p>
        </w:tc>
        <w:tc>
          <w:tcPr>
            <w:tcW w:w="113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21" w:firstLine="0"/>
              <w:jc w:val="left"/>
            </w:pPr>
            <w:r>
              <w:rPr>
                <w:sz w:val="17"/>
              </w:rPr>
              <w:t xml:space="preserve">12 &lt; H ≤ 23 </w:t>
            </w:r>
          </w:p>
        </w:tc>
        <w:tc>
          <w:tcPr>
            <w:tcW w:w="11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24" w:firstLine="0"/>
              <w:jc w:val="left"/>
            </w:pPr>
            <w:r>
              <w:rPr>
                <w:sz w:val="17"/>
              </w:rPr>
              <w:t xml:space="preserve">23 &lt; H ≤ 30 </w:t>
            </w:r>
          </w:p>
        </w:tc>
        <w:tc>
          <w:tcPr>
            <w:tcW w:w="11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4" w:firstLine="0"/>
              <w:jc w:val="left"/>
            </w:pPr>
            <w:r>
              <w:rPr>
                <w:sz w:val="17"/>
              </w:rPr>
              <w:t xml:space="preserve">Acima de 30 </w:t>
            </w:r>
          </w:p>
        </w:tc>
      </w:tr>
      <w:tr w:rsidR="00C06AFF">
        <w:trPr>
          <w:trHeight w:val="396"/>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90" w:hanging="338"/>
              <w:jc w:val="left"/>
            </w:pPr>
            <w:r>
              <w:rPr>
                <w:sz w:val="17"/>
              </w:rPr>
              <w:t xml:space="preserve">Acesso de Viatura na Edificação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4"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6" w:firstLine="0"/>
              <w:jc w:val="center"/>
            </w:pPr>
            <w:r>
              <w:rPr>
                <w:sz w:val="17"/>
              </w:rPr>
              <w:t xml:space="preserve">X </w:t>
            </w:r>
          </w:p>
        </w:tc>
        <w:tc>
          <w:tcPr>
            <w:tcW w:w="114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0"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6" w:firstLine="0"/>
              <w:jc w:val="center"/>
            </w:pPr>
            <w:r>
              <w:rPr>
                <w:sz w:val="17"/>
              </w:rPr>
              <w:t xml:space="preserve">X </w:t>
            </w:r>
          </w:p>
        </w:tc>
        <w:tc>
          <w:tcPr>
            <w:tcW w:w="11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7" w:firstLine="0"/>
              <w:jc w:val="center"/>
            </w:pPr>
            <w:r>
              <w:rPr>
                <w:sz w:val="17"/>
              </w:rPr>
              <w:t xml:space="preserve">X </w:t>
            </w:r>
          </w:p>
        </w:tc>
        <w:tc>
          <w:tcPr>
            <w:tcW w:w="11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5" w:firstLine="0"/>
              <w:jc w:val="center"/>
            </w:pPr>
            <w:r>
              <w:rPr>
                <w:sz w:val="17"/>
              </w:rPr>
              <w:t xml:space="preserve">X </w:t>
            </w:r>
          </w:p>
        </w:tc>
      </w:tr>
      <w:tr w:rsidR="00C06AFF">
        <w:trPr>
          <w:trHeight w:val="413"/>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63" w:hanging="202"/>
            </w:pPr>
            <w:r>
              <w:rPr>
                <w:sz w:val="17"/>
              </w:rPr>
              <w:t xml:space="preserve">Segurança Estrutural contra Incêndio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4"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6" w:firstLine="0"/>
              <w:jc w:val="center"/>
            </w:pPr>
            <w:r>
              <w:rPr>
                <w:sz w:val="17"/>
              </w:rPr>
              <w:t xml:space="preserve">X </w:t>
            </w:r>
          </w:p>
        </w:tc>
        <w:tc>
          <w:tcPr>
            <w:tcW w:w="11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0"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6" w:firstLine="0"/>
              <w:jc w:val="center"/>
            </w:pPr>
            <w:r>
              <w:rPr>
                <w:sz w:val="17"/>
              </w:rPr>
              <w:t xml:space="preserve">X </w:t>
            </w:r>
          </w:p>
        </w:tc>
        <w:tc>
          <w:tcPr>
            <w:tcW w:w="11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7" w:firstLine="0"/>
              <w:jc w:val="center"/>
            </w:pPr>
            <w:r>
              <w:rPr>
                <w:sz w:val="17"/>
              </w:rPr>
              <w:t xml:space="preserve">X </w:t>
            </w:r>
          </w:p>
        </w:tc>
        <w:tc>
          <w:tcPr>
            <w:tcW w:w="11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5" w:firstLine="0"/>
              <w:jc w:val="center"/>
            </w:pPr>
            <w:r>
              <w:rPr>
                <w:sz w:val="17"/>
              </w:rPr>
              <w:t xml:space="preserve">X </w:t>
            </w:r>
          </w:p>
        </w:tc>
      </w:tr>
      <w:tr w:rsidR="00C06AFF">
        <w:trPr>
          <w:trHeight w:val="385"/>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8" w:firstLine="0"/>
              <w:jc w:val="center"/>
            </w:pPr>
            <w:r>
              <w:rPr>
                <w:sz w:val="17"/>
              </w:rPr>
              <w:t xml:space="preserve">Compartimentação Vertical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5" w:firstLine="0"/>
              <w:jc w:val="center"/>
            </w:pPr>
            <w:r>
              <w:rPr>
                <w:sz w:val="17"/>
              </w:rPr>
              <w:t xml:space="preserve">-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6" w:firstLine="0"/>
              <w:jc w:val="center"/>
            </w:pPr>
            <w:r>
              <w:rPr>
                <w:sz w:val="17"/>
              </w:rPr>
              <w:t xml:space="preserve">X </w:t>
            </w:r>
          </w:p>
        </w:tc>
        <w:tc>
          <w:tcPr>
            <w:tcW w:w="114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0"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6" w:firstLine="0"/>
              <w:jc w:val="center"/>
            </w:pPr>
            <w:r>
              <w:rPr>
                <w:sz w:val="17"/>
              </w:rPr>
              <w:t xml:space="preserve">X </w:t>
            </w:r>
          </w:p>
        </w:tc>
        <w:tc>
          <w:tcPr>
            <w:tcW w:w="11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7" w:firstLine="0"/>
              <w:jc w:val="center"/>
            </w:pPr>
            <w:r>
              <w:rPr>
                <w:sz w:val="17"/>
              </w:rPr>
              <w:t xml:space="preserve">X </w:t>
            </w:r>
          </w:p>
        </w:tc>
        <w:tc>
          <w:tcPr>
            <w:tcW w:w="11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5" w:firstLine="0"/>
              <w:jc w:val="center"/>
            </w:pPr>
            <w:r>
              <w:rPr>
                <w:sz w:val="17"/>
              </w:rPr>
              <w:t xml:space="preserve">X </w:t>
            </w:r>
          </w:p>
        </w:tc>
      </w:tr>
      <w:tr w:rsidR="00C06AFF">
        <w:trPr>
          <w:trHeight w:val="411"/>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Controle de Materiais de Acabamento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4"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6" w:firstLine="0"/>
              <w:jc w:val="center"/>
            </w:pPr>
            <w:r>
              <w:rPr>
                <w:sz w:val="17"/>
              </w:rPr>
              <w:t xml:space="preserve">X </w:t>
            </w:r>
          </w:p>
        </w:tc>
        <w:tc>
          <w:tcPr>
            <w:tcW w:w="11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0"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6" w:firstLine="0"/>
              <w:jc w:val="center"/>
            </w:pPr>
            <w:r>
              <w:rPr>
                <w:sz w:val="17"/>
              </w:rPr>
              <w:t xml:space="preserve">X </w:t>
            </w:r>
          </w:p>
        </w:tc>
        <w:tc>
          <w:tcPr>
            <w:tcW w:w="11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7" w:firstLine="0"/>
              <w:jc w:val="center"/>
            </w:pPr>
            <w:r>
              <w:rPr>
                <w:sz w:val="17"/>
              </w:rPr>
              <w:t xml:space="preserve">X </w:t>
            </w:r>
          </w:p>
        </w:tc>
        <w:tc>
          <w:tcPr>
            <w:tcW w:w="11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5" w:firstLine="0"/>
              <w:jc w:val="center"/>
            </w:pPr>
            <w:r>
              <w:rPr>
                <w:sz w:val="17"/>
              </w:rPr>
              <w:t xml:space="preserve">X </w:t>
            </w:r>
          </w:p>
        </w:tc>
      </w:tr>
      <w:tr w:rsidR="00C06AFF">
        <w:trPr>
          <w:trHeight w:val="317"/>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96" w:firstLine="0"/>
              <w:jc w:val="left"/>
            </w:pPr>
            <w:r>
              <w:rPr>
                <w:sz w:val="17"/>
              </w:rPr>
              <w:t xml:space="preserve">Saídas </w:t>
            </w:r>
            <w:r>
              <w:rPr>
                <w:sz w:val="17"/>
              </w:rPr>
              <w:t xml:space="preserve">de Emergência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4"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6" w:firstLine="0"/>
              <w:jc w:val="center"/>
            </w:pPr>
            <w:r>
              <w:rPr>
                <w:sz w:val="17"/>
              </w:rPr>
              <w:t xml:space="preserve">X </w:t>
            </w:r>
          </w:p>
        </w:tc>
        <w:tc>
          <w:tcPr>
            <w:tcW w:w="114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0"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6" w:firstLine="0"/>
              <w:jc w:val="center"/>
            </w:pPr>
            <w:r>
              <w:rPr>
                <w:sz w:val="17"/>
              </w:rPr>
              <w:t xml:space="preserve">X </w:t>
            </w:r>
          </w:p>
        </w:tc>
        <w:tc>
          <w:tcPr>
            <w:tcW w:w="11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7" w:firstLine="0"/>
              <w:jc w:val="center"/>
            </w:pPr>
            <w:r>
              <w:rPr>
                <w:sz w:val="17"/>
              </w:rPr>
              <w:t xml:space="preserve">X </w:t>
            </w:r>
          </w:p>
        </w:tc>
        <w:tc>
          <w:tcPr>
            <w:tcW w:w="11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5" w:firstLine="0"/>
              <w:jc w:val="center"/>
            </w:pPr>
            <w:r>
              <w:rPr>
                <w:sz w:val="17"/>
              </w:rPr>
              <w:t xml:space="preserve">X </w:t>
            </w:r>
          </w:p>
        </w:tc>
      </w:tr>
      <w:tr w:rsidR="00C06AFF">
        <w:trPr>
          <w:trHeight w:val="336"/>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44" w:firstLine="0"/>
              <w:jc w:val="left"/>
            </w:pPr>
            <w:r>
              <w:rPr>
                <w:sz w:val="17"/>
              </w:rPr>
              <w:t xml:space="preserve">Plano de Emergência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2" w:firstLine="0"/>
              <w:jc w:val="center"/>
            </w:pPr>
            <w:r>
              <w:rPr>
                <w:sz w:val="17"/>
              </w:rPr>
              <w:t>X</w:t>
            </w:r>
            <w:r>
              <w:rPr>
                <w:sz w:val="11"/>
              </w:rPr>
              <w:t xml:space="preserve">1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9" w:firstLine="0"/>
              <w:jc w:val="center"/>
            </w:pPr>
            <w:r>
              <w:rPr>
                <w:sz w:val="17"/>
              </w:rPr>
              <w:t>X</w:t>
            </w:r>
            <w:r>
              <w:rPr>
                <w:sz w:val="11"/>
              </w:rPr>
              <w:t xml:space="preserve">1 </w:t>
            </w:r>
          </w:p>
        </w:tc>
        <w:tc>
          <w:tcPr>
            <w:tcW w:w="11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3" w:firstLine="0"/>
              <w:jc w:val="center"/>
            </w:pPr>
            <w:r>
              <w:rPr>
                <w:sz w:val="17"/>
              </w:rPr>
              <w:t>X</w:t>
            </w:r>
            <w:r>
              <w:rPr>
                <w:sz w:val="11"/>
              </w:rPr>
              <w:t xml:space="preserve">1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4" w:firstLine="0"/>
              <w:jc w:val="center"/>
            </w:pPr>
            <w:r>
              <w:rPr>
                <w:sz w:val="17"/>
              </w:rPr>
              <w:t>X</w:t>
            </w:r>
            <w:r>
              <w:rPr>
                <w:sz w:val="11"/>
              </w:rPr>
              <w:t xml:space="preserve">1 </w:t>
            </w:r>
          </w:p>
        </w:tc>
        <w:tc>
          <w:tcPr>
            <w:tcW w:w="11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90" w:firstLine="0"/>
              <w:jc w:val="center"/>
            </w:pPr>
            <w:r>
              <w:rPr>
                <w:sz w:val="17"/>
              </w:rPr>
              <w:t>X</w:t>
            </w:r>
            <w:r>
              <w:rPr>
                <w:sz w:val="11"/>
              </w:rPr>
              <w:t xml:space="preserve">1 </w:t>
            </w:r>
          </w:p>
        </w:tc>
        <w:tc>
          <w:tcPr>
            <w:tcW w:w="11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8" w:firstLine="0"/>
              <w:jc w:val="center"/>
            </w:pPr>
            <w:r>
              <w:rPr>
                <w:sz w:val="17"/>
              </w:rPr>
              <w:t>X</w:t>
            </w:r>
            <w:r>
              <w:rPr>
                <w:sz w:val="11"/>
              </w:rPr>
              <w:t xml:space="preserve">1 </w:t>
            </w:r>
          </w:p>
        </w:tc>
      </w:tr>
      <w:tr w:rsidR="00C06AFF">
        <w:trPr>
          <w:trHeight w:val="323"/>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99" w:firstLine="0"/>
              <w:jc w:val="left"/>
            </w:pPr>
            <w:r>
              <w:rPr>
                <w:sz w:val="17"/>
              </w:rPr>
              <w:t xml:space="preserve">Brigada de Incêndio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4"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6" w:firstLine="0"/>
              <w:jc w:val="center"/>
            </w:pPr>
            <w:r>
              <w:rPr>
                <w:sz w:val="17"/>
              </w:rPr>
              <w:t xml:space="preserve">X </w:t>
            </w:r>
          </w:p>
        </w:tc>
        <w:tc>
          <w:tcPr>
            <w:tcW w:w="114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0"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6" w:firstLine="0"/>
              <w:jc w:val="center"/>
            </w:pPr>
            <w:r>
              <w:rPr>
                <w:sz w:val="17"/>
              </w:rPr>
              <w:t xml:space="preserve">X </w:t>
            </w:r>
          </w:p>
        </w:tc>
        <w:tc>
          <w:tcPr>
            <w:tcW w:w="11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7" w:firstLine="0"/>
              <w:jc w:val="center"/>
            </w:pPr>
            <w:r>
              <w:rPr>
                <w:sz w:val="17"/>
              </w:rPr>
              <w:t xml:space="preserve">X </w:t>
            </w:r>
          </w:p>
        </w:tc>
        <w:tc>
          <w:tcPr>
            <w:tcW w:w="11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5" w:firstLine="0"/>
              <w:jc w:val="center"/>
            </w:pPr>
            <w:r>
              <w:rPr>
                <w:sz w:val="17"/>
              </w:rPr>
              <w:t xml:space="preserve">X </w:t>
            </w:r>
          </w:p>
        </w:tc>
      </w:tr>
      <w:tr w:rsidR="00C06AFF">
        <w:trPr>
          <w:trHeight w:val="413"/>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87" w:hanging="62"/>
              <w:jc w:val="left"/>
            </w:pPr>
            <w:r>
              <w:rPr>
                <w:sz w:val="17"/>
              </w:rPr>
              <w:t xml:space="preserve">Iluminação de Emergência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90"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2" w:firstLine="0"/>
              <w:jc w:val="center"/>
            </w:pPr>
            <w:r>
              <w:rPr>
                <w:sz w:val="17"/>
              </w:rPr>
              <w:t xml:space="preserve">X </w:t>
            </w:r>
          </w:p>
        </w:tc>
        <w:tc>
          <w:tcPr>
            <w:tcW w:w="11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1"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2" w:firstLine="0"/>
              <w:jc w:val="center"/>
            </w:pPr>
            <w:r>
              <w:rPr>
                <w:sz w:val="17"/>
              </w:rPr>
              <w:t xml:space="preserve">X </w:t>
            </w:r>
          </w:p>
        </w:tc>
        <w:tc>
          <w:tcPr>
            <w:tcW w:w="11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8" w:firstLine="0"/>
              <w:jc w:val="center"/>
            </w:pPr>
            <w:r>
              <w:rPr>
                <w:sz w:val="17"/>
              </w:rPr>
              <w:t xml:space="preserve">X </w:t>
            </w:r>
          </w:p>
        </w:tc>
        <w:tc>
          <w:tcPr>
            <w:tcW w:w="11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91" w:firstLine="0"/>
              <w:jc w:val="center"/>
            </w:pPr>
            <w:r>
              <w:rPr>
                <w:sz w:val="17"/>
              </w:rPr>
              <w:t xml:space="preserve">X </w:t>
            </w:r>
          </w:p>
        </w:tc>
      </w:tr>
      <w:tr w:rsidR="00C06AFF">
        <w:trPr>
          <w:trHeight w:val="312"/>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34" w:firstLine="0"/>
              <w:jc w:val="left"/>
            </w:pPr>
            <w:r>
              <w:rPr>
                <w:sz w:val="17"/>
              </w:rPr>
              <w:t xml:space="preserve">Detecção de Incêndio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6" w:firstLine="0"/>
              <w:jc w:val="center"/>
            </w:pPr>
            <w:r>
              <w:rPr>
                <w:sz w:val="17"/>
              </w:rPr>
              <w:t>X</w:t>
            </w:r>
            <w:r>
              <w:rPr>
                <w:sz w:val="11"/>
              </w:rPr>
              <w:t xml:space="preserve">1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6" w:firstLine="0"/>
              <w:jc w:val="center"/>
            </w:pPr>
            <w:r>
              <w:rPr>
                <w:sz w:val="17"/>
              </w:rPr>
              <w:t xml:space="preserve">X </w:t>
            </w:r>
          </w:p>
        </w:tc>
        <w:tc>
          <w:tcPr>
            <w:tcW w:w="114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0"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6" w:firstLine="0"/>
              <w:jc w:val="center"/>
            </w:pPr>
            <w:r>
              <w:rPr>
                <w:sz w:val="17"/>
              </w:rPr>
              <w:t xml:space="preserve">X </w:t>
            </w:r>
          </w:p>
        </w:tc>
        <w:tc>
          <w:tcPr>
            <w:tcW w:w="11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7" w:firstLine="0"/>
              <w:jc w:val="center"/>
            </w:pPr>
            <w:r>
              <w:rPr>
                <w:sz w:val="17"/>
              </w:rPr>
              <w:t xml:space="preserve">X </w:t>
            </w:r>
          </w:p>
        </w:tc>
        <w:tc>
          <w:tcPr>
            <w:tcW w:w="11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5" w:firstLine="0"/>
              <w:jc w:val="center"/>
            </w:pPr>
            <w:r>
              <w:rPr>
                <w:sz w:val="17"/>
              </w:rPr>
              <w:t xml:space="preserve">X </w:t>
            </w:r>
          </w:p>
        </w:tc>
      </w:tr>
      <w:tr w:rsidR="00C06AFF">
        <w:trPr>
          <w:trHeight w:val="342"/>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23" w:firstLine="0"/>
              <w:jc w:val="left"/>
            </w:pPr>
            <w:r>
              <w:rPr>
                <w:sz w:val="17"/>
              </w:rPr>
              <w:t xml:space="preserve">Alarme de Incêndio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4"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6" w:firstLine="0"/>
              <w:jc w:val="center"/>
            </w:pPr>
            <w:r>
              <w:rPr>
                <w:sz w:val="17"/>
              </w:rPr>
              <w:t xml:space="preserve">X </w:t>
            </w:r>
          </w:p>
        </w:tc>
        <w:tc>
          <w:tcPr>
            <w:tcW w:w="11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0"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6" w:firstLine="0"/>
              <w:jc w:val="center"/>
            </w:pPr>
            <w:r>
              <w:rPr>
                <w:sz w:val="17"/>
              </w:rPr>
              <w:t xml:space="preserve">X </w:t>
            </w:r>
          </w:p>
        </w:tc>
        <w:tc>
          <w:tcPr>
            <w:tcW w:w="11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7" w:firstLine="0"/>
              <w:jc w:val="center"/>
            </w:pPr>
            <w:r>
              <w:rPr>
                <w:sz w:val="17"/>
              </w:rPr>
              <w:t xml:space="preserve">X </w:t>
            </w:r>
          </w:p>
        </w:tc>
        <w:tc>
          <w:tcPr>
            <w:tcW w:w="11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5" w:firstLine="0"/>
              <w:jc w:val="center"/>
            </w:pPr>
            <w:r>
              <w:rPr>
                <w:sz w:val="17"/>
              </w:rPr>
              <w:t xml:space="preserve">X </w:t>
            </w:r>
          </w:p>
        </w:tc>
      </w:tr>
      <w:tr w:rsidR="00C06AFF">
        <w:trPr>
          <w:trHeight w:val="394"/>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87" w:hanging="86"/>
              <w:jc w:val="left"/>
            </w:pPr>
            <w:r>
              <w:rPr>
                <w:sz w:val="17"/>
              </w:rPr>
              <w:t xml:space="preserve">Sinalização de Emergência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4"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6" w:firstLine="0"/>
              <w:jc w:val="center"/>
            </w:pPr>
            <w:r>
              <w:rPr>
                <w:sz w:val="17"/>
              </w:rPr>
              <w:t xml:space="preserve">X </w:t>
            </w:r>
          </w:p>
        </w:tc>
        <w:tc>
          <w:tcPr>
            <w:tcW w:w="114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0"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6" w:firstLine="0"/>
              <w:jc w:val="center"/>
            </w:pPr>
            <w:r>
              <w:rPr>
                <w:sz w:val="17"/>
              </w:rPr>
              <w:t xml:space="preserve">X </w:t>
            </w:r>
          </w:p>
        </w:tc>
        <w:tc>
          <w:tcPr>
            <w:tcW w:w="11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7" w:firstLine="0"/>
              <w:jc w:val="center"/>
            </w:pPr>
            <w:r>
              <w:rPr>
                <w:sz w:val="17"/>
              </w:rPr>
              <w:t xml:space="preserve">X </w:t>
            </w:r>
          </w:p>
        </w:tc>
        <w:tc>
          <w:tcPr>
            <w:tcW w:w="11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5" w:firstLine="0"/>
              <w:jc w:val="center"/>
            </w:pPr>
            <w:r>
              <w:rPr>
                <w:sz w:val="17"/>
              </w:rPr>
              <w:t xml:space="preserve">X </w:t>
            </w:r>
          </w:p>
        </w:tc>
      </w:tr>
      <w:tr w:rsidR="00C06AFF">
        <w:trPr>
          <w:trHeight w:val="336"/>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3" w:firstLine="0"/>
              <w:jc w:val="center"/>
            </w:pPr>
            <w:r>
              <w:rPr>
                <w:sz w:val="17"/>
              </w:rPr>
              <w:t xml:space="preserve">Extintores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6" w:firstLine="0"/>
              <w:jc w:val="center"/>
            </w:pPr>
            <w:r>
              <w:rPr>
                <w:sz w:val="17"/>
              </w:rPr>
              <w:t>X</w:t>
            </w:r>
            <w:r>
              <w:rPr>
                <w:sz w:val="11"/>
              </w:rPr>
              <w:t xml:space="preserve">2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9" w:firstLine="0"/>
              <w:jc w:val="center"/>
            </w:pPr>
            <w:r>
              <w:rPr>
                <w:sz w:val="17"/>
              </w:rPr>
              <w:t>X</w:t>
            </w:r>
            <w:r>
              <w:rPr>
                <w:sz w:val="11"/>
              </w:rPr>
              <w:t xml:space="preserve">2 </w:t>
            </w:r>
          </w:p>
        </w:tc>
        <w:tc>
          <w:tcPr>
            <w:tcW w:w="11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3" w:firstLine="0"/>
              <w:jc w:val="center"/>
            </w:pPr>
            <w:r>
              <w:rPr>
                <w:sz w:val="17"/>
              </w:rPr>
              <w:t>X</w:t>
            </w:r>
            <w:r>
              <w:rPr>
                <w:sz w:val="11"/>
              </w:rPr>
              <w:t xml:space="preserve">2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4" w:firstLine="0"/>
              <w:jc w:val="center"/>
            </w:pPr>
            <w:r>
              <w:rPr>
                <w:sz w:val="17"/>
              </w:rPr>
              <w:t>X</w:t>
            </w:r>
            <w:r>
              <w:rPr>
                <w:sz w:val="11"/>
              </w:rPr>
              <w:t xml:space="preserve">2 </w:t>
            </w:r>
          </w:p>
        </w:tc>
        <w:tc>
          <w:tcPr>
            <w:tcW w:w="11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90" w:firstLine="0"/>
              <w:jc w:val="center"/>
            </w:pPr>
            <w:r>
              <w:rPr>
                <w:sz w:val="17"/>
              </w:rPr>
              <w:t>X</w:t>
            </w:r>
            <w:r>
              <w:rPr>
                <w:sz w:val="11"/>
              </w:rPr>
              <w:t xml:space="preserve">2 </w:t>
            </w:r>
          </w:p>
        </w:tc>
        <w:tc>
          <w:tcPr>
            <w:tcW w:w="11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8" w:firstLine="0"/>
              <w:jc w:val="center"/>
            </w:pPr>
            <w:r>
              <w:rPr>
                <w:sz w:val="17"/>
              </w:rPr>
              <w:t>X</w:t>
            </w:r>
            <w:r>
              <w:rPr>
                <w:sz w:val="11"/>
              </w:rPr>
              <w:t xml:space="preserve">2 </w:t>
            </w:r>
          </w:p>
        </w:tc>
      </w:tr>
      <w:tr w:rsidR="00C06AFF">
        <w:trPr>
          <w:trHeight w:val="324"/>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5" w:firstLine="0"/>
              <w:jc w:val="left"/>
            </w:pPr>
            <w:r>
              <w:rPr>
                <w:sz w:val="17"/>
              </w:rPr>
              <w:t xml:space="preserve">Hidrante e Mangotinhos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4"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82" w:firstLine="0"/>
              <w:jc w:val="center"/>
            </w:pPr>
            <w:r>
              <w:rPr>
                <w:sz w:val="17"/>
              </w:rPr>
              <w:t xml:space="preserve">X </w:t>
            </w:r>
          </w:p>
        </w:tc>
        <w:tc>
          <w:tcPr>
            <w:tcW w:w="114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81" w:firstLine="0"/>
              <w:jc w:val="center"/>
            </w:pPr>
            <w:r>
              <w:rPr>
                <w:sz w:val="17"/>
              </w:rPr>
              <w:t xml:space="preserve">X </w:t>
            </w:r>
          </w:p>
        </w:tc>
        <w:tc>
          <w:tcPr>
            <w:tcW w:w="113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82" w:firstLine="0"/>
              <w:jc w:val="center"/>
            </w:pPr>
            <w:r>
              <w:rPr>
                <w:sz w:val="17"/>
              </w:rPr>
              <w:t xml:space="preserve">X </w:t>
            </w:r>
          </w:p>
        </w:tc>
        <w:tc>
          <w:tcPr>
            <w:tcW w:w="11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88" w:firstLine="0"/>
              <w:jc w:val="center"/>
            </w:pPr>
            <w:r>
              <w:rPr>
                <w:sz w:val="17"/>
              </w:rPr>
              <w:t xml:space="preserve">X </w:t>
            </w:r>
          </w:p>
        </w:tc>
        <w:tc>
          <w:tcPr>
            <w:tcW w:w="11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91" w:firstLine="0"/>
              <w:jc w:val="center"/>
            </w:pPr>
            <w:r>
              <w:rPr>
                <w:sz w:val="17"/>
              </w:rPr>
              <w:t xml:space="preserve">X </w:t>
            </w:r>
          </w:p>
        </w:tc>
      </w:tr>
      <w:tr w:rsidR="00C06AFF">
        <w:trPr>
          <w:trHeight w:val="335"/>
        </w:trPr>
        <w:tc>
          <w:tcPr>
            <w:tcW w:w="194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94" w:firstLine="0"/>
              <w:jc w:val="left"/>
            </w:pPr>
            <w:r>
              <w:rPr>
                <w:sz w:val="17"/>
              </w:rPr>
              <w:t xml:space="preserve">Sistema de Espuma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6" w:firstLine="0"/>
              <w:jc w:val="center"/>
            </w:pPr>
            <w:r>
              <w:rPr>
                <w:sz w:val="17"/>
              </w:rPr>
              <w:t>X</w:t>
            </w:r>
            <w:r>
              <w:rPr>
                <w:sz w:val="11"/>
              </w:rPr>
              <w:t xml:space="preserve">3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9" w:firstLine="0"/>
              <w:jc w:val="center"/>
            </w:pPr>
            <w:r>
              <w:rPr>
                <w:sz w:val="17"/>
              </w:rPr>
              <w:t>X</w:t>
            </w:r>
            <w:r>
              <w:rPr>
                <w:sz w:val="11"/>
              </w:rPr>
              <w:t xml:space="preserve">3 </w:t>
            </w:r>
          </w:p>
        </w:tc>
        <w:tc>
          <w:tcPr>
            <w:tcW w:w="114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3" w:firstLine="0"/>
              <w:jc w:val="center"/>
            </w:pPr>
            <w:r>
              <w:rPr>
                <w:sz w:val="17"/>
              </w:rPr>
              <w:t>X</w:t>
            </w:r>
            <w:r>
              <w:rPr>
                <w:sz w:val="11"/>
              </w:rPr>
              <w:t xml:space="preserve">3 </w:t>
            </w:r>
          </w:p>
        </w:tc>
        <w:tc>
          <w:tcPr>
            <w:tcW w:w="113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4" w:firstLine="0"/>
              <w:jc w:val="center"/>
            </w:pPr>
            <w:r>
              <w:rPr>
                <w:sz w:val="17"/>
              </w:rPr>
              <w:t>X</w:t>
            </w:r>
            <w:r>
              <w:rPr>
                <w:sz w:val="11"/>
              </w:rPr>
              <w:t xml:space="preserve">3 </w:t>
            </w:r>
          </w:p>
        </w:tc>
        <w:tc>
          <w:tcPr>
            <w:tcW w:w="11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90" w:firstLine="0"/>
              <w:jc w:val="center"/>
            </w:pPr>
            <w:r>
              <w:rPr>
                <w:sz w:val="17"/>
              </w:rPr>
              <w:t>X</w:t>
            </w:r>
            <w:r>
              <w:rPr>
                <w:sz w:val="11"/>
              </w:rPr>
              <w:t xml:space="preserve">3 </w:t>
            </w:r>
          </w:p>
        </w:tc>
        <w:tc>
          <w:tcPr>
            <w:tcW w:w="11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8" w:firstLine="0"/>
              <w:jc w:val="center"/>
            </w:pPr>
            <w:r>
              <w:rPr>
                <w:sz w:val="17"/>
              </w:rPr>
              <w:t>X</w:t>
            </w:r>
            <w:r>
              <w:rPr>
                <w:sz w:val="11"/>
              </w:rPr>
              <w:t xml:space="preserve">3 </w:t>
            </w:r>
          </w:p>
        </w:tc>
      </w:tr>
    </w:tbl>
    <w:p w:rsidR="00C06AFF" w:rsidRDefault="00697DAA">
      <w:pPr>
        <w:spacing w:after="12" w:line="259" w:lineRule="auto"/>
        <w:ind w:left="50" w:firstLine="0"/>
        <w:jc w:val="left"/>
      </w:pPr>
      <w:r>
        <w:rPr>
          <w:b/>
          <w:sz w:val="21"/>
        </w:rPr>
        <w:t xml:space="preserve"> </w:t>
      </w:r>
    </w:p>
    <w:p w:rsidR="00C06AFF" w:rsidRDefault="00697DAA">
      <w:pPr>
        <w:spacing w:after="91" w:line="248" w:lineRule="auto"/>
        <w:ind w:left="278"/>
        <w:jc w:val="left"/>
      </w:pPr>
      <w:r>
        <w:rPr>
          <w:b/>
          <w:sz w:val="17"/>
        </w:rPr>
        <w:t>NOTAS ESPECÍFICAS</w:t>
      </w:r>
      <w:r>
        <w:rPr>
          <w:sz w:val="17"/>
        </w:rPr>
        <w:t xml:space="preserve">: </w:t>
      </w:r>
    </w:p>
    <w:p w:rsidR="00C06AFF" w:rsidRDefault="00697DAA">
      <w:pPr>
        <w:numPr>
          <w:ilvl w:val="0"/>
          <w:numId w:val="32"/>
        </w:numPr>
        <w:spacing w:after="91" w:line="248" w:lineRule="auto"/>
        <w:ind w:right="148" w:firstLine="9"/>
      </w:pPr>
      <w:r>
        <w:rPr>
          <w:sz w:val="17"/>
        </w:rPr>
        <w:t xml:space="preserve">– Somente para áreas superiores a 5.000 m²; </w:t>
      </w:r>
    </w:p>
    <w:p w:rsidR="00C06AFF" w:rsidRDefault="00697DAA">
      <w:pPr>
        <w:numPr>
          <w:ilvl w:val="0"/>
          <w:numId w:val="32"/>
        </w:numPr>
        <w:spacing w:after="90" w:line="248" w:lineRule="auto"/>
        <w:ind w:right="148" w:firstLine="9"/>
      </w:pPr>
      <w:r>
        <w:rPr>
          <w:sz w:val="17"/>
        </w:rPr>
        <w:t xml:space="preserve">– Prever </w:t>
      </w:r>
      <w:r>
        <w:rPr>
          <w:sz w:val="17"/>
        </w:rPr>
        <w:t xml:space="preserve">extintores portáteis e extintores sobrerrodas, conforme regras da ITCBMBA-21; </w:t>
      </w:r>
    </w:p>
    <w:p w:rsidR="00C06AFF" w:rsidRDefault="00697DAA">
      <w:pPr>
        <w:numPr>
          <w:ilvl w:val="0"/>
          <w:numId w:val="32"/>
        </w:numPr>
        <w:spacing w:after="5" w:line="348" w:lineRule="auto"/>
        <w:ind w:right="148" w:firstLine="9"/>
      </w:pPr>
      <w:r>
        <w:rPr>
          <w:sz w:val="17"/>
        </w:rPr>
        <w:t xml:space="preserve">– Não exigido entre 750 m² e 2.000 m². Para áreas entre 2.000 m² e 5.000 m², o sistema de espuma pode ser manual. Para áreas superiores a 5.000 m², o sistema de espuma deve ser </w:t>
      </w:r>
      <w:r>
        <w:rPr>
          <w:sz w:val="17"/>
        </w:rPr>
        <w:t xml:space="preserve">fixo por meio de chuveiros, tipo dilúvio, podendo ser setorizado; quando automatizado, deve-se interligar ao sistema de detecção automática de incêndio. Para o dimensionamento ver ITCBMBA-23 e ITCBMBA-25. </w:t>
      </w:r>
    </w:p>
    <w:p w:rsidR="00C06AFF" w:rsidRDefault="00697DAA">
      <w:pPr>
        <w:spacing w:after="12" w:line="259" w:lineRule="auto"/>
        <w:ind w:left="50" w:firstLine="0"/>
        <w:jc w:val="left"/>
      </w:pPr>
      <w:r>
        <w:rPr>
          <w:sz w:val="16"/>
        </w:rPr>
        <w:lastRenderedPageBreak/>
        <w:t xml:space="preserve"> </w:t>
      </w:r>
    </w:p>
    <w:p w:rsidR="00C06AFF" w:rsidRDefault="00697DAA">
      <w:pPr>
        <w:spacing w:after="0" w:line="259" w:lineRule="auto"/>
        <w:ind w:left="50" w:firstLine="0"/>
        <w:jc w:val="left"/>
      </w:pPr>
      <w:r>
        <w:rPr>
          <w:sz w:val="19"/>
        </w:rPr>
        <w:t xml:space="preserve"> </w:t>
      </w:r>
    </w:p>
    <w:p w:rsidR="00C06AFF" w:rsidRDefault="00697DAA">
      <w:pPr>
        <w:spacing w:after="91" w:line="248" w:lineRule="auto"/>
        <w:ind w:left="278"/>
        <w:jc w:val="left"/>
      </w:pPr>
      <w:r>
        <w:rPr>
          <w:b/>
          <w:sz w:val="17"/>
        </w:rPr>
        <w:t>NOTAS GERAIS</w:t>
      </w:r>
      <w:r>
        <w:rPr>
          <w:sz w:val="17"/>
        </w:rPr>
        <w:t xml:space="preserve">: </w:t>
      </w:r>
    </w:p>
    <w:p w:rsidR="00C06AFF" w:rsidRDefault="00697DAA">
      <w:pPr>
        <w:spacing w:after="65" w:line="279" w:lineRule="auto"/>
        <w:ind w:left="268" w:right="1855" w:firstLine="9"/>
        <w:jc w:val="left"/>
      </w:pPr>
      <w:r>
        <w:rPr>
          <w:sz w:val="17"/>
        </w:rPr>
        <w:t xml:space="preserve">a – As instalações </w:t>
      </w:r>
      <w:r>
        <w:rPr>
          <w:sz w:val="17"/>
        </w:rPr>
        <w:t>elétricas e SPDA devem estar em conformidade com as normas técnicas oficiais; b – Para subsolos ocupados ver Tabela 7; c – Deve haver sistema de drenagem de líquidos nos pisos dos hangares para bacias de contenção à distância; d – Não é permitido o armazen</w:t>
      </w:r>
      <w:r>
        <w:rPr>
          <w:sz w:val="17"/>
        </w:rPr>
        <w:t xml:space="preserve">amento de líquidos combustíveis ou inflamáveis dentro dos hangares; e – Observar ainda as exigências para os riscos específicos das respectivas Instruções Técnicas. </w:t>
      </w:r>
    </w:p>
    <w:p w:rsidR="00C06AFF" w:rsidRDefault="00697DAA">
      <w:pPr>
        <w:pStyle w:val="Ttulo3"/>
        <w:ind w:left="436" w:right="10"/>
      </w:pPr>
      <w:r>
        <w:t>TABELA 6H.1</w:t>
      </w:r>
      <w:r>
        <w:rPr>
          <w:b w:val="0"/>
        </w:rPr>
        <w:t xml:space="preserve"> </w:t>
      </w:r>
    </w:p>
    <w:p w:rsidR="00C06AFF" w:rsidRDefault="00697DAA">
      <w:pPr>
        <w:spacing w:after="0" w:line="259" w:lineRule="auto"/>
        <w:ind w:left="10" w:right="208"/>
        <w:jc w:val="right"/>
      </w:pPr>
      <w:r>
        <w:rPr>
          <w:b/>
          <w:sz w:val="17"/>
        </w:rPr>
        <w:t>EDIFICAÇÕES, ESTRUTURAS E ÁREAS DE RISCO DE DIVISÃO H-1 E H-2 COM ÁREA SUPERI</w:t>
      </w:r>
      <w:r>
        <w:rPr>
          <w:b/>
          <w:sz w:val="17"/>
        </w:rPr>
        <w:t>OR A 750m</w:t>
      </w:r>
      <w:r>
        <w:rPr>
          <w:b/>
          <w:sz w:val="17"/>
          <w:vertAlign w:val="superscript"/>
        </w:rPr>
        <w:t xml:space="preserve">2 </w:t>
      </w:r>
      <w:r>
        <w:rPr>
          <w:b/>
          <w:sz w:val="17"/>
        </w:rPr>
        <w:t xml:space="preserve">OU </w:t>
      </w:r>
    </w:p>
    <w:p w:rsidR="00C06AFF" w:rsidRDefault="00697DAA">
      <w:pPr>
        <w:spacing w:after="0" w:line="259" w:lineRule="auto"/>
        <w:ind w:left="448" w:right="14"/>
        <w:jc w:val="center"/>
      </w:pPr>
      <w:r>
        <w:rPr>
          <w:b/>
          <w:sz w:val="17"/>
        </w:rPr>
        <w:t>ALTURA SUPERIOR A 12,00m</w:t>
      </w:r>
      <w:r>
        <w:rPr>
          <w:sz w:val="17"/>
        </w:rPr>
        <w:t xml:space="preserve"> </w:t>
      </w:r>
    </w:p>
    <w:p w:rsidR="00C06AFF" w:rsidRDefault="00697DAA">
      <w:pPr>
        <w:spacing w:after="0" w:line="259" w:lineRule="auto"/>
        <w:ind w:left="50" w:firstLine="0"/>
        <w:jc w:val="left"/>
      </w:pPr>
      <w:r>
        <w:rPr>
          <w:b/>
          <w:sz w:val="9"/>
        </w:rPr>
        <w:t xml:space="preserve"> </w:t>
      </w:r>
    </w:p>
    <w:tbl>
      <w:tblPr>
        <w:tblStyle w:val="TableGrid"/>
        <w:tblW w:w="8813" w:type="dxa"/>
        <w:tblInd w:w="150" w:type="dxa"/>
        <w:tblCellMar>
          <w:top w:w="0" w:type="dxa"/>
          <w:left w:w="4" w:type="dxa"/>
          <w:bottom w:w="0" w:type="dxa"/>
          <w:right w:w="13" w:type="dxa"/>
        </w:tblCellMar>
        <w:tblLook w:val="04A0" w:firstRow="1" w:lastRow="0" w:firstColumn="1" w:lastColumn="0" w:noHBand="0" w:noVBand="1"/>
      </w:tblPr>
      <w:tblGrid>
        <w:gridCol w:w="1790"/>
        <w:gridCol w:w="570"/>
        <w:gridCol w:w="574"/>
        <w:gridCol w:w="571"/>
        <w:gridCol w:w="571"/>
        <w:gridCol w:w="574"/>
        <w:gridCol w:w="574"/>
        <w:gridCol w:w="595"/>
        <w:gridCol w:w="593"/>
        <w:gridCol w:w="593"/>
        <w:gridCol w:w="598"/>
        <w:gridCol w:w="593"/>
        <w:gridCol w:w="617"/>
      </w:tblGrid>
      <w:tr w:rsidR="00C06AFF">
        <w:trPr>
          <w:trHeight w:val="671"/>
        </w:trPr>
        <w:tc>
          <w:tcPr>
            <w:tcW w:w="1790" w:type="dxa"/>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644" w:hanging="562"/>
              <w:jc w:val="left"/>
            </w:pPr>
            <w:r>
              <w:rPr>
                <w:b/>
                <w:color w:val="FFFFFF"/>
                <w:sz w:val="17"/>
              </w:rPr>
              <w:t>Grupo de ocupação e uso</w:t>
            </w:r>
            <w:r>
              <w:rPr>
                <w:color w:val="FFFFFF"/>
                <w:sz w:val="17"/>
              </w:rPr>
              <w:t xml:space="preserve"> </w:t>
            </w:r>
          </w:p>
        </w:tc>
        <w:tc>
          <w:tcPr>
            <w:tcW w:w="7023" w:type="dxa"/>
            <w:gridSpan w:val="12"/>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2" w:firstLine="0"/>
              <w:jc w:val="left"/>
            </w:pPr>
            <w:r>
              <w:rPr>
                <w:b/>
                <w:color w:val="FFFFFF"/>
                <w:sz w:val="19"/>
              </w:rPr>
              <w:t xml:space="preserve"> </w:t>
            </w:r>
          </w:p>
          <w:p w:rsidR="00C06AFF" w:rsidRDefault="00697DAA">
            <w:pPr>
              <w:spacing w:after="0" w:line="259" w:lineRule="auto"/>
              <w:ind w:left="0" w:right="151" w:firstLine="0"/>
              <w:jc w:val="center"/>
            </w:pPr>
            <w:r>
              <w:rPr>
                <w:b/>
                <w:color w:val="FFFFFF"/>
                <w:sz w:val="17"/>
              </w:rPr>
              <w:t>GRUPO H – SERVIÇOS DE SAÚDE E INSTITUCIONAL</w:t>
            </w:r>
            <w:r>
              <w:rPr>
                <w:color w:val="FFFFFF"/>
                <w:sz w:val="17"/>
              </w:rPr>
              <w:t xml:space="preserve"> </w:t>
            </w:r>
          </w:p>
        </w:tc>
      </w:tr>
      <w:tr w:rsidR="00C06AFF">
        <w:trPr>
          <w:trHeight w:val="432"/>
        </w:trPr>
        <w:tc>
          <w:tcPr>
            <w:tcW w:w="179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87" w:firstLine="0"/>
              <w:jc w:val="center"/>
            </w:pPr>
            <w:r>
              <w:rPr>
                <w:b/>
                <w:sz w:val="17"/>
              </w:rPr>
              <w:t>Divisão</w:t>
            </w:r>
            <w:r>
              <w:rPr>
                <w:sz w:val="17"/>
              </w:rPr>
              <w:t xml:space="preserve"> </w:t>
            </w:r>
          </w:p>
        </w:tc>
        <w:tc>
          <w:tcPr>
            <w:tcW w:w="3434"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685" w:firstLine="0"/>
              <w:jc w:val="left"/>
            </w:pPr>
            <w:r>
              <w:rPr>
                <w:sz w:val="17"/>
              </w:rPr>
              <w:t xml:space="preserve">H-1 (hospital veterinário...) </w:t>
            </w:r>
          </w:p>
        </w:tc>
        <w:tc>
          <w:tcPr>
            <w:tcW w:w="3589"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472" w:firstLine="0"/>
              <w:jc w:val="left"/>
            </w:pPr>
            <w:r>
              <w:rPr>
                <w:sz w:val="17"/>
              </w:rPr>
              <w:t xml:space="preserve">H-2 (cuidados especiais, asilos...) </w:t>
            </w:r>
          </w:p>
        </w:tc>
      </w:tr>
      <w:tr w:rsidR="00C06AFF">
        <w:trPr>
          <w:trHeight w:val="456"/>
        </w:trPr>
        <w:tc>
          <w:tcPr>
            <w:tcW w:w="1790"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20"/>
              </w:rPr>
              <w:t xml:space="preserve"> </w:t>
            </w:r>
          </w:p>
          <w:p w:rsidR="00C06AFF" w:rsidRDefault="00697DAA">
            <w:pPr>
              <w:spacing w:after="0" w:line="259" w:lineRule="auto"/>
              <w:ind w:left="22" w:firstLine="0"/>
              <w:jc w:val="center"/>
            </w:pPr>
            <w:r>
              <w:rPr>
                <w:b/>
                <w:color w:val="FFFFFF"/>
                <w:sz w:val="17"/>
              </w:rPr>
              <w:t xml:space="preserve">Medidas de </w:t>
            </w:r>
          </w:p>
          <w:p w:rsidR="00C06AFF" w:rsidRDefault="00697DAA">
            <w:pPr>
              <w:spacing w:after="0" w:line="259" w:lineRule="auto"/>
              <w:ind w:left="0" w:firstLine="0"/>
              <w:jc w:val="center"/>
            </w:pPr>
            <w:r>
              <w:rPr>
                <w:b/>
                <w:color w:val="FFFFFF"/>
                <w:sz w:val="17"/>
              </w:rPr>
              <w:t>Segurança contra Incêndio</w:t>
            </w:r>
            <w:r>
              <w:rPr>
                <w:color w:val="FFFFFF"/>
                <w:sz w:val="17"/>
              </w:rPr>
              <w:t xml:space="preserve"> </w:t>
            </w:r>
          </w:p>
        </w:tc>
        <w:tc>
          <w:tcPr>
            <w:tcW w:w="3434"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356" w:right="59" w:hanging="1030"/>
              <w:jc w:val="left"/>
            </w:pPr>
            <w:r>
              <w:rPr>
                <w:b/>
                <w:color w:val="FFFFFF"/>
                <w:sz w:val="17"/>
              </w:rPr>
              <w:t>Classificação quanto à altura (em metros)</w:t>
            </w:r>
            <w:r>
              <w:rPr>
                <w:color w:val="FFFFFF"/>
                <w:sz w:val="17"/>
              </w:rPr>
              <w:t xml:space="preserve"> </w:t>
            </w:r>
          </w:p>
        </w:tc>
        <w:tc>
          <w:tcPr>
            <w:tcW w:w="3589" w:type="dxa"/>
            <w:gridSpan w:val="6"/>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61" w:firstLine="0"/>
              <w:jc w:val="left"/>
            </w:pPr>
            <w:r>
              <w:rPr>
                <w:b/>
                <w:color w:val="FFFFFF"/>
                <w:sz w:val="17"/>
              </w:rPr>
              <w:t>Classificação quanto à altura (em metros)</w:t>
            </w:r>
            <w:r>
              <w:rPr>
                <w:color w:val="FFFFFF"/>
                <w:sz w:val="17"/>
              </w:rPr>
              <w:t xml:space="preserve"> </w:t>
            </w:r>
          </w:p>
        </w:tc>
      </w:tr>
      <w:tr w:rsidR="00C06AFF">
        <w:trPr>
          <w:trHeight w:val="629"/>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57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 w:firstLine="0"/>
              <w:jc w:val="left"/>
            </w:pPr>
            <w:r>
              <w:rPr>
                <w:b/>
                <w:sz w:val="15"/>
              </w:rPr>
              <w:t xml:space="preserve"> </w:t>
            </w:r>
          </w:p>
          <w:p w:rsidR="00C06AFF" w:rsidRDefault="00697DAA">
            <w:pPr>
              <w:spacing w:after="0" w:line="259" w:lineRule="auto"/>
              <w:ind w:left="36" w:firstLine="0"/>
            </w:pPr>
            <w:r>
              <w:rPr>
                <w:sz w:val="17"/>
              </w:rPr>
              <w:t xml:space="preserve">Térrea </w:t>
            </w:r>
          </w:p>
        </w:tc>
        <w:tc>
          <w:tcPr>
            <w:tcW w:w="5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18" w:line="259" w:lineRule="auto"/>
              <w:ind w:left="1" w:firstLine="0"/>
              <w:jc w:val="left"/>
            </w:pPr>
            <w:r>
              <w:rPr>
                <w:b/>
                <w:sz w:val="14"/>
              </w:rPr>
              <w:t xml:space="preserve"> </w:t>
            </w:r>
          </w:p>
          <w:p w:rsidR="00C06AFF" w:rsidRDefault="00697DAA">
            <w:pPr>
              <w:spacing w:after="0" w:line="259" w:lineRule="auto"/>
              <w:ind w:left="92" w:firstLine="0"/>
              <w:jc w:val="left"/>
            </w:pPr>
            <w:r>
              <w:rPr>
                <w:sz w:val="17"/>
              </w:rPr>
              <w:t xml:space="preserve">H ≤ 6 </w:t>
            </w:r>
          </w:p>
        </w:tc>
        <w:tc>
          <w:tcPr>
            <w:tcW w:w="57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4" w:hanging="24"/>
            </w:pPr>
            <w:r>
              <w:rPr>
                <w:sz w:val="17"/>
              </w:rPr>
              <w:t xml:space="preserve">6 &lt; H ≤ 12 </w:t>
            </w:r>
          </w:p>
        </w:tc>
        <w:tc>
          <w:tcPr>
            <w:tcW w:w="57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9" w:hanging="77"/>
            </w:pPr>
            <w:r>
              <w:rPr>
                <w:sz w:val="17"/>
              </w:rPr>
              <w:t xml:space="preserve">12 &lt; H ≤ 23 </w:t>
            </w:r>
          </w:p>
        </w:tc>
        <w:tc>
          <w:tcPr>
            <w:tcW w:w="5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6" w:hanging="74"/>
            </w:pPr>
            <w:r>
              <w:rPr>
                <w:sz w:val="17"/>
              </w:rPr>
              <w:t xml:space="preserve">23 &lt; H ≤ 30 </w:t>
            </w:r>
          </w:p>
        </w:tc>
        <w:tc>
          <w:tcPr>
            <w:tcW w:w="5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1" w:hanging="12"/>
              <w:jc w:val="left"/>
            </w:pPr>
            <w:r>
              <w:rPr>
                <w:sz w:val="17"/>
              </w:rPr>
              <w:t xml:space="preserve">Acima de 30 </w:t>
            </w:r>
          </w:p>
        </w:tc>
        <w:tc>
          <w:tcPr>
            <w:tcW w:w="59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1" w:right="82" w:hanging="50"/>
              <w:jc w:val="left"/>
            </w:pPr>
            <w:r>
              <w:rPr>
                <w:b/>
                <w:sz w:val="17"/>
              </w:rPr>
              <w:t xml:space="preserve"> </w:t>
            </w:r>
            <w:r>
              <w:rPr>
                <w:sz w:val="17"/>
              </w:rPr>
              <w:t xml:space="preserve">Térrea </w:t>
            </w:r>
          </w:p>
        </w:tc>
        <w:tc>
          <w:tcPr>
            <w:tcW w:w="59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8" w:line="259" w:lineRule="auto"/>
              <w:ind w:left="1" w:firstLine="0"/>
              <w:jc w:val="left"/>
            </w:pPr>
            <w:r>
              <w:rPr>
                <w:b/>
                <w:sz w:val="15"/>
              </w:rPr>
              <w:t xml:space="preserve"> </w:t>
            </w:r>
          </w:p>
          <w:p w:rsidR="00C06AFF" w:rsidRDefault="00697DAA">
            <w:pPr>
              <w:spacing w:after="0" w:line="259" w:lineRule="auto"/>
              <w:ind w:left="95" w:firstLine="0"/>
              <w:jc w:val="left"/>
            </w:pPr>
            <w:r>
              <w:rPr>
                <w:sz w:val="17"/>
              </w:rPr>
              <w:t xml:space="preserve">H ≤ 6 </w:t>
            </w:r>
          </w:p>
        </w:tc>
        <w:tc>
          <w:tcPr>
            <w:tcW w:w="59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9" w:hanging="24"/>
            </w:pPr>
            <w:r>
              <w:rPr>
                <w:sz w:val="17"/>
              </w:rPr>
              <w:t xml:space="preserve">6 &lt; H ≤ 12 </w:t>
            </w:r>
          </w:p>
        </w:tc>
        <w:tc>
          <w:tcPr>
            <w:tcW w:w="5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24" w:hanging="72"/>
            </w:pPr>
            <w:r>
              <w:rPr>
                <w:sz w:val="17"/>
              </w:rPr>
              <w:t xml:space="preserve">12 &lt; H ≤ 23 </w:t>
            </w:r>
          </w:p>
        </w:tc>
        <w:tc>
          <w:tcPr>
            <w:tcW w:w="59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21" w:hanging="72"/>
            </w:pPr>
            <w:r>
              <w:rPr>
                <w:sz w:val="17"/>
              </w:rPr>
              <w:t xml:space="preserve">23 &lt; H ≤ 30 </w:t>
            </w:r>
          </w:p>
        </w:tc>
        <w:tc>
          <w:tcPr>
            <w:tcW w:w="61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78" w:hanging="14"/>
              <w:jc w:val="left"/>
            </w:pPr>
            <w:r>
              <w:rPr>
                <w:sz w:val="17"/>
              </w:rPr>
              <w:t xml:space="preserve">Acima de 30 </w:t>
            </w:r>
          </w:p>
        </w:tc>
      </w:tr>
      <w:tr w:rsidR="00C06AFF">
        <w:trPr>
          <w:trHeight w:val="394"/>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19" w:hanging="334"/>
              <w:jc w:val="left"/>
            </w:pPr>
            <w:r>
              <w:rPr>
                <w:sz w:val="17"/>
              </w:rPr>
              <w:t xml:space="preserve">Acesso de Viatura na </w:t>
            </w:r>
            <w:r>
              <w:rPr>
                <w:sz w:val="17"/>
              </w:rPr>
              <w:t xml:space="preserve">Edificação </w:t>
            </w:r>
          </w:p>
        </w:tc>
        <w:tc>
          <w:tcPr>
            <w:tcW w:w="5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8"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8"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9" w:firstLine="0"/>
              <w:jc w:val="center"/>
            </w:pPr>
            <w:r>
              <w:rPr>
                <w:sz w:val="17"/>
              </w:rPr>
              <w:t xml:space="preserve">X </w:t>
            </w:r>
          </w:p>
        </w:tc>
        <w:tc>
          <w:tcPr>
            <w:tcW w:w="6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r>
      <w:tr w:rsidR="00C06AFF">
        <w:trPr>
          <w:trHeight w:val="409"/>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97" w:hanging="206"/>
            </w:pPr>
            <w:r>
              <w:rPr>
                <w:sz w:val="17"/>
              </w:rPr>
              <w:t xml:space="preserve">Segurança Estrutural contra Incêndio </w:t>
            </w:r>
          </w:p>
        </w:tc>
        <w:tc>
          <w:tcPr>
            <w:tcW w:w="5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8"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8"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9" w:firstLine="0"/>
              <w:jc w:val="center"/>
            </w:pPr>
            <w:r>
              <w:rPr>
                <w:sz w:val="17"/>
              </w:rPr>
              <w:t xml:space="preserve">X </w:t>
            </w:r>
          </w:p>
        </w:tc>
        <w:tc>
          <w:tcPr>
            <w:tcW w:w="6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r>
      <w:tr w:rsidR="00C06AFF">
        <w:trPr>
          <w:trHeight w:val="389"/>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Compartimentação Vertical </w:t>
            </w:r>
          </w:p>
        </w:tc>
        <w:tc>
          <w:tcPr>
            <w:tcW w:w="5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8" w:firstLine="0"/>
              <w:jc w:val="center"/>
            </w:pPr>
            <w:r>
              <w:rPr>
                <w:sz w:val="17"/>
              </w:rPr>
              <w:t xml:space="preserve">-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X</w:t>
            </w:r>
            <w:r>
              <w:rPr>
                <w:sz w:val="11"/>
              </w:rPr>
              <w:t xml:space="preserve">3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 w:firstLine="0"/>
              <w:jc w:val="center"/>
            </w:pPr>
            <w:r>
              <w:rPr>
                <w:sz w:val="17"/>
              </w:rPr>
              <w:t>X</w:t>
            </w:r>
            <w:r>
              <w:rPr>
                <w:sz w:val="11"/>
              </w:rPr>
              <w:t xml:space="preserve">4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X</w:t>
            </w:r>
            <w:r>
              <w:rPr>
                <w:sz w:val="11"/>
              </w:rPr>
              <w:t xml:space="preserve">7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 w:firstLine="0"/>
              <w:jc w:val="center"/>
            </w:pPr>
            <w:r>
              <w:rPr>
                <w:sz w:val="17"/>
              </w:rPr>
              <w:t xml:space="preserve">-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X</w:t>
            </w:r>
            <w:r>
              <w:rPr>
                <w:sz w:val="11"/>
              </w:rPr>
              <w:t xml:space="preserve">3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X</w:t>
            </w:r>
            <w:r>
              <w:rPr>
                <w:sz w:val="11"/>
              </w:rPr>
              <w:t xml:space="preserve">4 </w:t>
            </w:r>
          </w:p>
        </w:tc>
        <w:tc>
          <w:tcPr>
            <w:tcW w:w="6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 w:firstLine="0"/>
              <w:jc w:val="center"/>
            </w:pPr>
            <w:r>
              <w:rPr>
                <w:sz w:val="17"/>
              </w:rPr>
              <w:t>X</w:t>
            </w:r>
            <w:r>
              <w:rPr>
                <w:sz w:val="11"/>
              </w:rPr>
              <w:t xml:space="preserve">7 </w:t>
            </w:r>
          </w:p>
        </w:tc>
      </w:tr>
      <w:tr w:rsidR="00C06AFF">
        <w:trPr>
          <w:trHeight w:val="408"/>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66" w:right="14" w:hanging="192"/>
            </w:pPr>
            <w:r>
              <w:rPr>
                <w:sz w:val="17"/>
              </w:rPr>
              <w:t xml:space="preserve">Controle de Materiais de Acabamento </w:t>
            </w:r>
          </w:p>
        </w:tc>
        <w:tc>
          <w:tcPr>
            <w:tcW w:w="5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8"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8"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9" w:firstLine="0"/>
              <w:jc w:val="center"/>
            </w:pPr>
            <w:r>
              <w:rPr>
                <w:sz w:val="17"/>
              </w:rPr>
              <w:t xml:space="preserve">X </w:t>
            </w:r>
          </w:p>
        </w:tc>
        <w:tc>
          <w:tcPr>
            <w:tcW w:w="6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r>
      <w:tr w:rsidR="00C06AFF">
        <w:trPr>
          <w:trHeight w:val="391"/>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10" w:firstLine="79"/>
              <w:jc w:val="left"/>
            </w:pPr>
            <w:r>
              <w:rPr>
                <w:sz w:val="17"/>
              </w:rPr>
              <w:t xml:space="preserve">Saídas de Emergência </w:t>
            </w:r>
          </w:p>
        </w:tc>
        <w:tc>
          <w:tcPr>
            <w:tcW w:w="5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6" w:line="259" w:lineRule="auto"/>
              <w:ind w:left="139" w:firstLine="0"/>
              <w:jc w:val="center"/>
            </w:pPr>
            <w:r>
              <w:rPr>
                <w:sz w:val="11"/>
              </w:rPr>
              <w:t xml:space="preserve">6 </w:t>
            </w:r>
          </w:p>
          <w:p w:rsidR="00C06AFF" w:rsidRDefault="00697DAA">
            <w:pPr>
              <w:spacing w:after="0" w:line="259" w:lineRule="auto"/>
              <w:ind w:left="0" w:right="24"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8"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9" w:firstLine="0"/>
              <w:jc w:val="center"/>
            </w:pPr>
            <w:r>
              <w:rPr>
                <w:sz w:val="17"/>
              </w:rPr>
              <w:t xml:space="preserve">X </w:t>
            </w:r>
          </w:p>
        </w:tc>
        <w:tc>
          <w:tcPr>
            <w:tcW w:w="6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 w:firstLine="0"/>
              <w:jc w:val="center"/>
            </w:pPr>
            <w:r>
              <w:rPr>
                <w:sz w:val="17"/>
              </w:rPr>
              <w:t>X</w:t>
            </w:r>
            <w:r>
              <w:rPr>
                <w:sz w:val="11"/>
              </w:rPr>
              <w:t xml:space="preserve">5 </w:t>
            </w:r>
          </w:p>
        </w:tc>
      </w:tr>
      <w:tr w:rsidR="00C06AFF">
        <w:trPr>
          <w:trHeight w:val="347"/>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7" w:firstLine="0"/>
              <w:jc w:val="left"/>
            </w:pPr>
            <w:r>
              <w:rPr>
                <w:sz w:val="17"/>
              </w:rPr>
              <w:t xml:space="preserve">Plano de Emergência </w:t>
            </w:r>
          </w:p>
        </w:tc>
        <w:tc>
          <w:tcPr>
            <w:tcW w:w="5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 w:firstLine="0"/>
              <w:jc w:val="center"/>
            </w:pPr>
            <w:r>
              <w:rPr>
                <w:sz w:val="17"/>
              </w:rPr>
              <w:t xml:space="preserve">-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0" w:firstLine="0"/>
              <w:jc w:val="center"/>
            </w:pPr>
            <w:r>
              <w:rPr>
                <w:sz w:val="17"/>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8"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9" w:firstLine="0"/>
              <w:jc w:val="center"/>
            </w:pPr>
            <w:r>
              <w:rPr>
                <w:sz w:val="17"/>
              </w:rPr>
              <w:t xml:space="preserve">X </w:t>
            </w:r>
          </w:p>
        </w:tc>
        <w:tc>
          <w:tcPr>
            <w:tcW w:w="6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r>
      <w:tr w:rsidR="00C06AFF">
        <w:trPr>
          <w:trHeight w:val="325"/>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22" w:firstLine="0"/>
              <w:jc w:val="left"/>
            </w:pPr>
            <w:r>
              <w:rPr>
                <w:sz w:val="17"/>
              </w:rPr>
              <w:t xml:space="preserve">Brigada de Incêndio </w:t>
            </w:r>
          </w:p>
        </w:tc>
        <w:tc>
          <w:tcPr>
            <w:tcW w:w="5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8"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8"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9" w:firstLine="0"/>
              <w:jc w:val="center"/>
            </w:pPr>
            <w:r>
              <w:rPr>
                <w:sz w:val="17"/>
              </w:rPr>
              <w:t xml:space="preserve">X </w:t>
            </w:r>
          </w:p>
        </w:tc>
        <w:tc>
          <w:tcPr>
            <w:tcW w:w="6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r>
      <w:tr w:rsidR="00C06AFF">
        <w:trPr>
          <w:trHeight w:val="400"/>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11" w:hanging="65"/>
              <w:jc w:val="left"/>
            </w:pPr>
            <w:r>
              <w:rPr>
                <w:sz w:val="17"/>
              </w:rPr>
              <w:t xml:space="preserve">Iluminação de Emergência </w:t>
            </w:r>
          </w:p>
        </w:tc>
        <w:tc>
          <w:tcPr>
            <w:tcW w:w="5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8"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8"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9" w:firstLine="0"/>
              <w:jc w:val="center"/>
            </w:pPr>
            <w:r>
              <w:rPr>
                <w:sz w:val="17"/>
              </w:rPr>
              <w:t xml:space="preserve">X </w:t>
            </w:r>
          </w:p>
        </w:tc>
        <w:tc>
          <w:tcPr>
            <w:tcW w:w="6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r>
      <w:tr w:rsidR="00C06AFF">
        <w:trPr>
          <w:trHeight w:val="330"/>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0" w:firstLine="0"/>
              <w:jc w:val="left"/>
            </w:pPr>
            <w:r>
              <w:rPr>
                <w:sz w:val="17"/>
              </w:rPr>
              <w:t xml:space="preserve">Detecção de Incêndio </w:t>
            </w:r>
          </w:p>
        </w:tc>
        <w:tc>
          <w:tcPr>
            <w:tcW w:w="5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8" w:firstLine="0"/>
              <w:jc w:val="center"/>
            </w:pPr>
            <w:r>
              <w:rPr>
                <w:sz w:val="17"/>
              </w:rPr>
              <w:t xml:space="preserve">-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8"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X</w:t>
            </w:r>
            <w:r>
              <w:rPr>
                <w:sz w:val="11"/>
              </w:rPr>
              <w:t xml:space="preserve">1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X</w:t>
            </w:r>
            <w:r>
              <w:rPr>
                <w:sz w:val="11"/>
              </w:rPr>
              <w:t xml:space="preserve">1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X</w:t>
            </w:r>
            <w:r>
              <w:rPr>
                <w:sz w:val="11"/>
              </w:rPr>
              <w:t xml:space="preserve">1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X</w:t>
            </w:r>
            <w:r>
              <w:rPr>
                <w:sz w:val="11"/>
              </w:rPr>
              <w:t xml:space="preserve">1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X</w:t>
            </w:r>
            <w:r>
              <w:rPr>
                <w:sz w:val="11"/>
              </w:rPr>
              <w:t xml:space="preserve">1 </w:t>
            </w:r>
          </w:p>
        </w:tc>
        <w:tc>
          <w:tcPr>
            <w:tcW w:w="6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 w:firstLine="0"/>
              <w:jc w:val="center"/>
            </w:pPr>
            <w:r>
              <w:rPr>
                <w:sz w:val="17"/>
              </w:rPr>
              <w:t>X</w:t>
            </w:r>
            <w:r>
              <w:rPr>
                <w:sz w:val="11"/>
              </w:rPr>
              <w:t xml:space="preserve">1 </w:t>
            </w:r>
          </w:p>
        </w:tc>
      </w:tr>
      <w:tr w:rsidR="00C06AFF">
        <w:trPr>
          <w:trHeight w:val="348"/>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46" w:firstLine="0"/>
              <w:jc w:val="left"/>
            </w:pPr>
            <w:r>
              <w:rPr>
                <w:sz w:val="17"/>
              </w:rPr>
              <w:t xml:space="preserve">Alarme de Incêndio </w:t>
            </w:r>
          </w:p>
        </w:tc>
        <w:tc>
          <w:tcPr>
            <w:tcW w:w="5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X</w:t>
            </w:r>
            <w:r>
              <w:rPr>
                <w:sz w:val="11"/>
              </w:rPr>
              <w:t xml:space="preserve">2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X</w:t>
            </w:r>
            <w:r>
              <w:rPr>
                <w:sz w:val="11"/>
              </w:rPr>
              <w:t xml:space="preserve">2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X</w:t>
            </w:r>
            <w:r>
              <w:rPr>
                <w:sz w:val="11"/>
              </w:rPr>
              <w:t xml:space="preserve">2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X</w:t>
            </w:r>
            <w:r>
              <w:rPr>
                <w:sz w:val="11"/>
              </w:rPr>
              <w:t xml:space="preserve">2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 w:firstLine="0"/>
              <w:jc w:val="center"/>
            </w:pPr>
            <w:r>
              <w:rPr>
                <w:sz w:val="17"/>
              </w:rPr>
              <w:t>X</w:t>
            </w:r>
            <w:r>
              <w:rPr>
                <w:sz w:val="11"/>
              </w:rPr>
              <w:t xml:space="preserve">2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X</w:t>
            </w:r>
            <w:r>
              <w:rPr>
                <w:sz w:val="11"/>
              </w:rPr>
              <w:t xml:space="preserve">2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X</w:t>
            </w:r>
            <w:r>
              <w:rPr>
                <w:sz w:val="11"/>
              </w:rPr>
              <w:t xml:space="preserve">2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X</w:t>
            </w:r>
            <w:r>
              <w:rPr>
                <w:sz w:val="11"/>
              </w:rPr>
              <w:t xml:space="preserve">2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X</w:t>
            </w:r>
            <w:r>
              <w:rPr>
                <w:sz w:val="11"/>
              </w:rPr>
              <w:t xml:space="preserve">2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X</w:t>
            </w:r>
            <w:r>
              <w:rPr>
                <w:sz w:val="11"/>
              </w:rPr>
              <w:t xml:space="preserve">2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X</w:t>
            </w:r>
            <w:r>
              <w:rPr>
                <w:sz w:val="11"/>
              </w:rPr>
              <w:t xml:space="preserve">2 </w:t>
            </w:r>
          </w:p>
        </w:tc>
        <w:tc>
          <w:tcPr>
            <w:tcW w:w="6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 w:firstLine="0"/>
              <w:jc w:val="center"/>
            </w:pPr>
            <w:r>
              <w:rPr>
                <w:sz w:val="17"/>
              </w:rPr>
              <w:t>X</w:t>
            </w:r>
            <w:r>
              <w:rPr>
                <w:sz w:val="11"/>
              </w:rPr>
              <w:t xml:space="preserve">2 </w:t>
            </w:r>
          </w:p>
        </w:tc>
      </w:tr>
      <w:tr w:rsidR="00C06AFF">
        <w:trPr>
          <w:trHeight w:val="389"/>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11" w:hanging="89"/>
              <w:jc w:val="left"/>
            </w:pPr>
            <w:r>
              <w:rPr>
                <w:sz w:val="17"/>
              </w:rPr>
              <w:t xml:space="preserve">Sinalização de Emergência </w:t>
            </w:r>
          </w:p>
        </w:tc>
        <w:tc>
          <w:tcPr>
            <w:tcW w:w="5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8"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8"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9" w:firstLine="0"/>
              <w:jc w:val="center"/>
            </w:pPr>
            <w:r>
              <w:rPr>
                <w:sz w:val="17"/>
              </w:rPr>
              <w:t xml:space="preserve">X </w:t>
            </w:r>
          </w:p>
        </w:tc>
        <w:tc>
          <w:tcPr>
            <w:tcW w:w="6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r>
      <w:tr w:rsidR="00C06AFF">
        <w:trPr>
          <w:trHeight w:val="346"/>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82" w:firstLine="0"/>
              <w:jc w:val="center"/>
            </w:pPr>
            <w:r>
              <w:rPr>
                <w:sz w:val="17"/>
              </w:rPr>
              <w:t xml:space="preserve">Extintores </w:t>
            </w:r>
          </w:p>
        </w:tc>
        <w:tc>
          <w:tcPr>
            <w:tcW w:w="5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8"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8"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9" w:firstLine="0"/>
              <w:jc w:val="center"/>
            </w:pPr>
            <w:r>
              <w:rPr>
                <w:sz w:val="17"/>
              </w:rPr>
              <w:t xml:space="preserve">X </w:t>
            </w:r>
          </w:p>
        </w:tc>
        <w:tc>
          <w:tcPr>
            <w:tcW w:w="6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r>
      <w:tr w:rsidR="00C06AFF">
        <w:trPr>
          <w:trHeight w:val="386"/>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74" w:firstLine="91"/>
              <w:jc w:val="left"/>
            </w:pPr>
            <w:r>
              <w:rPr>
                <w:sz w:val="17"/>
              </w:rPr>
              <w:t xml:space="preserve">Hidrante e Mangotinhos </w:t>
            </w:r>
          </w:p>
        </w:tc>
        <w:tc>
          <w:tcPr>
            <w:tcW w:w="5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8"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8" w:firstLine="0"/>
              <w:jc w:val="center"/>
            </w:pPr>
            <w:r>
              <w:rPr>
                <w:sz w:val="17"/>
              </w:rPr>
              <w:t xml:space="preserve">X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9" w:firstLine="0"/>
              <w:jc w:val="center"/>
            </w:pPr>
            <w:r>
              <w:rPr>
                <w:sz w:val="17"/>
              </w:rPr>
              <w:t xml:space="preserve">X </w:t>
            </w:r>
          </w:p>
        </w:tc>
        <w:tc>
          <w:tcPr>
            <w:tcW w:w="6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r>
      <w:tr w:rsidR="00C06AFF">
        <w:trPr>
          <w:trHeight w:val="409"/>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94" w:firstLine="84"/>
              <w:jc w:val="left"/>
            </w:pPr>
            <w:r>
              <w:rPr>
                <w:sz w:val="17"/>
              </w:rPr>
              <w:t xml:space="preserve">Chuveiros Automáticos </w:t>
            </w:r>
          </w:p>
        </w:tc>
        <w:tc>
          <w:tcPr>
            <w:tcW w:w="5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 w:firstLine="0"/>
              <w:jc w:val="center"/>
            </w:pPr>
            <w:r>
              <w:rPr>
                <w:sz w:val="17"/>
              </w:rPr>
              <w:t xml:space="preserve">- </w:t>
            </w:r>
          </w:p>
        </w:tc>
        <w:tc>
          <w:tcPr>
            <w:tcW w:w="57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8"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 xml:space="preserve">-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 </w:t>
            </w:r>
          </w:p>
        </w:tc>
        <w:tc>
          <w:tcPr>
            <w:tcW w:w="59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 </w:t>
            </w:r>
          </w:p>
        </w:tc>
        <w:tc>
          <w:tcPr>
            <w:tcW w:w="59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 </w:t>
            </w:r>
          </w:p>
        </w:tc>
        <w:tc>
          <w:tcPr>
            <w:tcW w:w="6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r>
      <w:tr w:rsidR="00C06AFF">
        <w:trPr>
          <w:trHeight w:val="330"/>
        </w:trPr>
        <w:tc>
          <w:tcPr>
            <w:tcW w:w="179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96" w:firstLine="0"/>
              <w:jc w:val="left"/>
            </w:pPr>
            <w:r>
              <w:rPr>
                <w:sz w:val="17"/>
              </w:rPr>
              <w:t xml:space="preserve">Controle de Fumaça </w:t>
            </w:r>
          </w:p>
        </w:tc>
        <w:tc>
          <w:tcPr>
            <w:tcW w:w="5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8" w:firstLine="0"/>
              <w:jc w:val="center"/>
            </w:pPr>
            <w:r>
              <w:rPr>
                <w:sz w:val="17"/>
              </w:rPr>
              <w:t xml:space="preserve">- </w:t>
            </w:r>
          </w:p>
        </w:tc>
        <w:tc>
          <w:tcPr>
            <w:tcW w:w="57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7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X</w:t>
            </w:r>
            <w:r>
              <w:rPr>
                <w:sz w:val="11"/>
              </w:rPr>
              <w:t xml:space="preserve">6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 w:firstLine="0"/>
              <w:jc w:val="center"/>
            </w:pPr>
            <w:r>
              <w:rPr>
                <w:sz w:val="17"/>
              </w:rPr>
              <w:t xml:space="preserve">-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 </w:t>
            </w:r>
          </w:p>
        </w:tc>
        <w:tc>
          <w:tcPr>
            <w:tcW w:w="59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 </w:t>
            </w:r>
          </w:p>
        </w:tc>
        <w:tc>
          <w:tcPr>
            <w:tcW w:w="59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 </w:t>
            </w:r>
          </w:p>
        </w:tc>
        <w:tc>
          <w:tcPr>
            <w:tcW w:w="6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 w:firstLine="0"/>
              <w:jc w:val="center"/>
            </w:pPr>
            <w:r>
              <w:rPr>
                <w:sz w:val="17"/>
              </w:rPr>
              <w:t>X</w:t>
            </w:r>
            <w:r>
              <w:rPr>
                <w:sz w:val="11"/>
              </w:rPr>
              <w:t xml:space="preserve">6 </w:t>
            </w:r>
          </w:p>
        </w:tc>
      </w:tr>
    </w:tbl>
    <w:p w:rsidR="00C06AFF" w:rsidRDefault="00697DAA">
      <w:pPr>
        <w:spacing w:after="12" w:line="259" w:lineRule="auto"/>
        <w:ind w:left="50" w:firstLine="0"/>
        <w:jc w:val="left"/>
      </w:pPr>
      <w:r>
        <w:rPr>
          <w:b/>
          <w:sz w:val="21"/>
        </w:rPr>
        <w:t xml:space="preserve"> </w:t>
      </w:r>
    </w:p>
    <w:p w:rsidR="00C06AFF" w:rsidRDefault="00697DAA">
      <w:pPr>
        <w:spacing w:after="91" w:line="248" w:lineRule="auto"/>
        <w:ind w:left="278"/>
        <w:jc w:val="left"/>
      </w:pPr>
      <w:r>
        <w:rPr>
          <w:b/>
          <w:sz w:val="17"/>
        </w:rPr>
        <w:t>NOTAS ESPECÍFICAS</w:t>
      </w:r>
      <w:r>
        <w:rPr>
          <w:sz w:val="17"/>
        </w:rPr>
        <w:t xml:space="preserve">: </w:t>
      </w:r>
    </w:p>
    <w:p w:rsidR="00C06AFF" w:rsidRDefault="00697DAA">
      <w:pPr>
        <w:numPr>
          <w:ilvl w:val="0"/>
          <w:numId w:val="33"/>
        </w:numPr>
        <w:spacing w:after="96" w:line="248" w:lineRule="auto"/>
        <w:ind w:right="148" w:firstLine="9"/>
      </w:pPr>
      <w:r>
        <w:rPr>
          <w:sz w:val="17"/>
        </w:rPr>
        <w:t xml:space="preserve">– Os detectores deverão ser instalados em todos os </w:t>
      </w:r>
      <w:r>
        <w:rPr>
          <w:sz w:val="17"/>
        </w:rPr>
        <w:t xml:space="preserve">quartos; </w:t>
      </w:r>
    </w:p>
    <w:p w:rsidR="00C06AFF" w:rsidRDefault="00697DAA">
      <w:pPr>
        <w:numPr>
          <w:ilvl w:val="0"/>
          <w:numId w:val="33"/>
        </w:numPr>
        <w:spacing w:after="98" w:line="248" w:lineRule="auto"/>
        <w:ind w:right="148" w:firstLine="9"/>
      </w:pPr>
      <w:r>
        <w:rPr>
          <w:sz w:val="17"/>
        </w:rPr>
        <w:t xml:space="preserve">– Acionadores manuais serão obrigatórios nos corredores; </w:t>
      </w:r>
    </w:p>
    <w:p w:rsidR="00C06AFF" w:rsidRDefault="00697DAA">
      <w:pPr>
        <w:numPr>
          <w:ilvl w:val="0"/>
          <w:numId w:val="33"/>
        </w:numPr>
        <w:spacing w:after="5" w:line="350" w:lineRule="auto"/>
        <w:ind w:right="148" w:firstLine="9"/>
      </w:pPr>
      <w:r>
        <w:rPr>
          <w:sz w:val="17"/>
        </w:rPr>
        <w:t xml:space="preserve">– Pode ser substituída por sistema detecção de incêndio e chuveiros automáticos, exceto para as compartimentações das fachadas e selagens dos </w:t>
      </w:r>
      <w:r>
        <w:rPr>
          <w:i/>
          <w:sz w:val="17"/>
        </w:rPr>
        <w:t xml:space="preserve">shafts </w:t>
      </w:r>
      <w:r>
        <w:rPr>
          <w:sz w:val="17"/>
        </w:rPr>
        <w:t xml:space="preserve">e dutos de instalações; </w:t>
      </w:r>
    </w:p>
    <w:p w:rsidR="00C06AFF" w:rsidRDefault="00697DAA">
      <w:pPr>
        <w:numPr>
          <w:ilvl w:val="0"/>
          <w:numId w:val="33"/>
        </w:numPr>
        <w:spacing w:after="5" w:line="347" w:lineRule="auto"/>
        <w:ind w:right="148" w:firstLine="9"/>
      </w:pPr>
      <w:r>
        <w:rPr>
          <w:sz w:val="17"/>
        </w:rPr>
        <w:t>– Pode ser sub</w:t>
      </w:r>
      <w:r>
        <w:rPr>
          <w:sz w:val="17"/>
        </w:rPr>
        <w:t xml:space="preserve">stituída por sistema de controle de fumaça, detecção de incêndio e chuveiros automáticos, exceto para as compartimentações das fachadas e selagens dos </w:t>
      </w:r>
      <w:r>
        <w:rPr>
          <w:i/>
          <w:sz w:val="17"/>
        </w:rPr>
        <w:t xml:space="preserve">shafts </w:t>
      </w:r>
      <w:r>
        <w:rPr>
          <w:sz w:val="17"/>
        </w:rPr>
        <w:t xml:space="preserve">e dutos de instalações; </w:t>
      </w:r>
    </w:p>
    <w:p w:rsidR="00C06AFF" w:rsidRDefault="00697DAA">
      <w:pPr>
        <w:numPr>
          <w:ilvl w:val="0"/>
          <w:numId w:val="33"/>
        </w:numPr>
        <w:spacing w:after="84" w:line="248" w:lineRule="auto"/>
        <w:ind w:right="148" w:firstLine="9"/>
      </w:pPr>
      <w:r>
        <w:rPr>
          <w:sz w:val="17"/>
        </w:rPr>
        <w:t xml:space="preserve">– Deve haver Elevador de Emergência para altura maior que 60 m; </w:t>
      </w:r>
    </w:p>
    <w:p w:rsidR="00C06AFF" w:rsidRDefault="00697DAA">
      <w:pPr>
        <w:numPr>
          <w:ilvl w:val="0"/>
          <w:numId w:val="33"/>
        </w:numPr>
        <w:spacing w:after="91" w:line="248" w:lineRule="auto"/>
        <w:ind w:right="148" w:firstLine="9"/>
      </w:pPr>
      <w:r>
        <w:rPr>
          <w:sz w:val="17"/>
        </w:rPr>
        <w:t xml:space="preserve">– Acima </w:t>
      </w:r>
      <w:r>
        <w:rPr>
          <w:sz w:val="17"/>
        </w:rPr>
        <w:t xml:space="preserve">de 60 metros de altura; </w:t>
      </w:r>
    </w:p>
    <w:p w:rsidR="00C06AFF" w:rsidRDefault="00697DAA">
      <w:pPr>
        <w:numPr>
          <w:ilvl w:val="0"/>
          <w:numId w:val="33"/>
        </w:numPr>
        <w:spacing w:after="88" w:line="248" w:lineRule="auto"/>
        <w:ind w:right="148" w:firstLine="9"/>
      </w:pPr>
      <w:r>
        <w:rPr>
          <w:sz w:val="17"/>
        </w:rPr>
        <w:t xml:space="preserve">– Pode ser substituída por sistema de controle de fumaça, detecção de incêndio e chuveiros automáticos, até </w:t>
      </w:r>
    </w:p>
    <w:p w:rsidR="00C06AFF" w:rsidRDefault="00697DAA">
      <w:pPr>
        <w:spacing w:after="106" w:line="350" w:lineRule="auto"/>
        <w:ind w:left="290" w:right="148" w:firstLine="9"/>
      </w:pPr>
      <w:r>
        <w:rPr>
          <w:sz w:val="17"/>
        </w:rPr>
        <w:lastRenderedPageBreak/>
        <w:t>60 metros de altura, exceto para as compartimentações das fachadas e selagens dos shafts</w:t>
      </w:r>
      <w:r>
        <w:rPr>
          <w:i/>
          <w:sz w:val="17"/>
        </w:rPr>
        <w:t xml:space="preserve"> e</w:t>
      </w:r>
      <w:r>
        <w:rPr>
          <w:sz w:val="17"/>
        </w:rPr>
        <w:t xml:space="preserve"> dutos de instalações, sendo que</w:t>
      </w:r>
      <w:r>
        <w:rPr>
          <w:sz w:val="17"/>
        </w:rPr>
        <w:t xml:space="preserve"> para altura superior deve-se, adicionalmente, adotar as soluções contidas na ITCBMBA-09. </w:t>
      </w:r>
    </w:p>
    <w:p w:rsidR="00C06AFF" w:rsidRDefault="00697DAA">
      <w:pPr>
        <w:spacing w:after="91" w:line="248" w:lineRule="auto"/>
        <w:ind w:left="278"/>
        <w:jc w:val="left"/>
      </w:pPr>
      <w:r>
        <w:rPr>
          <w:b/>
          <w:sz w:val="17"/>
        </w:rPr>
        <w:t>NOTAS GERAIS</w:t>
      </w:r>
      <w:r>
        <w:rPr>
          <w:sz w:val="17"/>
        </w:rPr>
        <w:t xml:space="preserve">: </w:t>
      </w:r>
    </w:p>
    <w:p w:rsidR="00C06AFF" w:rsidRDefault="00697DAA">
      <w:pPr>
        <w:spacing w:after="5" w:line="357" w:lineRule="auto"/>
        <w:ind w:left="290" w:right="2395" w:firstLine="9"/>
      </w:pPr>
      <w:r>
        <w:rPr>
          <w:sz w:val="17"/>
        </w:rPr>
        <w:t xml:space="preserve">a – As instalações elétricas e o SPDA devem estar em conformidade com as normas técnicas oficiais; b – Para subsolos ocupados ver Tabela 7; c – </w:t>
      </w:r>
      <w:r>
        <w:rPr>
          <w:sz w:val="17"/>
        </w:rPr>
        <w:t xml:space="preserve">Observar ainda as exigências para os riscos específicos das respectivas Instruções Técnicas. </w:t>
      </w:r>
    </w:p>
    <w:p w:rsidR="00C06AFF" w:rsidRDefault="00697DAA">
      <w:pPr>
        <w:pStyle w:val="Ttulo3"/>
        <w:ind w:left="436" w:right="10"/>
      </w:pPr>
      <w:r>
        <w:t>TABELA 6H.2</w:t>
      </w:r>
      <w:r>
        <w:rPr>
          <w:b w:val="0"/>
        </w:rPr>
        <w:t xml:space="preserve"> </w:t>
      </w:r>
    </w:p>
    <w:p w:rsidR="00C06AFF" w:rsidRDefault="00697DAA">
      <w:pPr>
        <w:spacing w:after="8" w:line="248" w:lineRule="auto"/>
        <w:ind w:left="651"/>
        <w:jc w:val="left"/>
      </w:pPr>
      <w:r>
        <w:rPr>
          <w:b/>
          <w:sz w:val="17"/>
        </w:rPr>
        <w:t>EDIFICAÇÕES, ESTRUTURAS E ÁREAS DE RISCO DE DIVISÃO H-3 E H-4 COM ÁREA SUPERIOR A 750m</w:t>
      </w:r>
      <w:r>
        <w:rPr>
          <w:b/>
          <w:sz w:val="17"/>
          <w:vertAlign w:val="superscript"/>
        </w:rPr>
        <w:t xml:space="preserve">2 </w:t>
      </w:r>
      <w:r>
        <w:rPr>
          <w:b/>
          <w:sz w:val="17"/>
        </w:rPr>
        <w:t xml:space="preserve">OU </w:t>
      </w:r>
    </w:p>
    <w:p w:rsidR="00C06AFF" w:rsidRDefault="00697DAA">
      <w:pPr>
        <w:spacing w:after="0" w:line="259" w:lineRule="auto"/>
        <w:ind w:left="448" w:right="14"/>
        <w:jc w:val="center"/>
      </w:pPr>
      <w:r>
        <w:rPr>
          <w:b/>
          <w:sz w:val="17"/>
        </w:rPr>
        <w:t>ALTURA SUPERIOR A 12,00m</w:t>
      </w:r>
      <w:r>
        <w:rPr>
          <w:sz w:val="17"/>
        </w:rPr>
        <w:t xml:space="preserve"> </w:t>
      </w:r>
    </w:p>
    <w:p w:rsidR="00C06AFF" w:rsidRDefault="00697DAA">
      <w:pPr>
        <w:spacing w:after="0" w:line="259" w:lineRule="auto"/>
        <w:ind w:left="50" w:firstLine="0"/>
        <w:jc w:val="left"/>
      </w:pPr>
      <w:r>
        <w:rPr>
          <w:b/>
          <w:sz w:val="7"/>
        </w:rPr>
        <w:t xml:space="preserve"> </w:t>
      </w:r>
    </w:p>
    <w:tbl>
      <w:tblPr>
        <w:tblStyle w:val="TableGrid"/>
        <w:tblW w:w="8812" w:type="dxa"/>
        <w:tblInd w:w="150" w:type="dxa"/>
        <w:tblCellMar>
          <w:top w:w="0" w:type="dxa"/>
          <w:left w:w="4" w:type="dxa"/>
          <w:bottom w:w="0" w:type="dxa"/>
          <w:right w:w="5" w:type="dxa"/>
        </w:tblCellMar>
        <w:tblLook w:val="04A0" w:firstRow="1" w:lastRow="0" w:firstColumn="1" w:lastColumn="0" w:noHBand="0" w:noVBand="1"/>
      </w:tblPr>
      <w:tblGrid>
        <w:gridCol w:w="2145"/>
        <w:gridCol w:w="632"/>
        <w:gridCol w:w="454"/>
        <w:gridCol w:w="540"/>
        <w:gridCol w:w="545"/>
        <w:gridCol w:w="595"/>
        <w:gridCol w:w="536"/>
        <w:gridCol w:w="660"/>
        <w:gridCol w:w="545"/>
        <w:gridCol w:w="528"/>
        <w:gridCol w:w="536"/>
        <w:gridCol w:w="533"/>
        <w:gridCol w:w="563"/>
      </w:tblGrid>
      <w:tr w:rsidR="00C06AFF">
        <w:trPr>
          <w:trHeight w:val="767"/>
        </w:trPr>
        <w:tc>
          <w:tcPr>
            <w:tcW w:w="2146"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895" w:right="128" w:hanging="720"/>
              <w:jc w:val="left"/>
            </w:pPr>
            <w:r>
              <w:rPr>
                <w:b/>
                <w:color w:val="FFFFFF"/>
                <w:sz w:val="17"/>
              </w:rPr>
              <w:t>Grupo de ocupação e uso</w:t>
            </w:r>
            <w:r>
              <w:rPr>
                <w:color w:val="FFFFFF"/>
                <w:sz w:val="17"/>
              </w:rPr>
              <w:t xml:space="preserve"> </w:t>
            </w:r>
          </w:p>
        </w:tc>
        <w:tc>
          <w:tcPr>
            <w:tcW w:w="6666" w:type="dxa"/>
            <w:gridSpan w:val="12"/>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2" w:firstLine="0"/>
              <w:jc w:val="left"/>
            </w:pPr>
            <w:r>
              <w:rPr>
                <w:b/>
                <w:color w:val="FFFFFF"/>
                <w:sz w:val="23"/>
              </w:rPr>
              <w:t xml:space="preserve"> </w:t>
            </w:r>
          </w:p>
          <w:p w:rsidR="00C06AFF" w:rsidRDefault="00697DAA">
            <w:pPr>
              <w:spacing w:after="0" w:line="259" w:lineRule="auto"/>
              <w:ind w:left="0" w:right="104" w:firstLine="0"/>
              <w:jc w:val="center"/>
            </w:pPr>
            <w:r>
              <w:rPr>
                <w:b/>
                <w:color w:val="FFFFFF"/>
                <w:sz w:val="17"/>
              </w:rPr>
              <w:t>GRUPO H – SERVIÇOS DE SAÚDE E INSTITUCIONAL</w:t>
            </w:r>
            <w:r>
              <w:rPr>
                <w:color w:val="FFFFFF"/>
                <w:sz w:val="17"/>
              </w:rPr>
              <w:t xml:space="preserve"> </w:t>
            </w:r>
          </w:p>
        </w:tc>
      </w:tr>
      <w:tr w:rsidR="00C06AFF">
        <w:trPr>
          <w:trHeight w:val="470"/>
        </w:trPr>
        <w:tc>
          <w:tcPr>
            <w:tcW w:w="214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31" w:firstLine="0"/>
              <w:jc w:val="center"/>
            </w:pPr>
            <w:r>
              <w:rPr>
                <w:b/>
                <w:sz w:val="17"/>
              </w:rPr>
              <w:t>Divisão</w:t>
            </w:r>
            <w:r>
              <w:rPr>
                <w:sz w:val="17"/>
              </w:rPr>
              <w:t xml:space="preserve"> </w:t>
            </w:r>
          </w:p>
        </w:tc>
        <w:tc>
          <w:tcPr>
            <w:tcW w:w="3302"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109" w:firstLine="0"/>
              <w:jc w:val="center"/>
            </w:pPr>
            <w:r>
              <w:rPr>
                <w:sz w:val="17"/>
              </w:rPr>
              <w:t xml:space="preserve">H-3 (hospital...) </w:t>
            </w:r>
          </w:p>
        </w:tc>
        <w:tc>
          <w:tcPr>
            <w:tcW w:w="3364" w:type="dxa"/>
            <w:gridSpan w:val="6"/>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54" w:firstLine="0"/>
              <w:jc w:val="center"/>
            </w:pPr>
            <w:r>
              <w:rPr>
                <w:sz w:val="17"/>
              </w:rPr>
              <w:t>H-4 (quartel...</w:t>
            </w:r>
            <w:r>
              <w:rPr>
                <w:sz w:val="17"/>
                <w:vertAlign w:val="superscript"/>
              </w:rPr>
              <w:t>10</w:t>
            </w:r>
            <w:r>
              <w:rPr>
                <w:sz w:val="17"/>
              </w:rPr>
              <w:t xml:space="preserve">) </w:t>
            </w:r>
          </w:p>
        </w:tc>
      </w:tr>
      <w:tr w:rsidR="00C06AFF">
        <w:trPr>
          <w:trHeight w:val="653"/>
        </w:trPr>
        <w:tc>
          <w:tcPr>
            <w:tcW w:w="2146"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6"/>
              </w:rPr>
              <w:t xml:space="preserve"> </w:t>
            </w:r>
          </w:p>
          <w:p w:rsidR="00C06AFF" w:rsidRDefault="00697DAA">
            <w:pPr>
              <w:spacing w:after="92" w:line="259" w:lineRule="auto"/>
              <w:ind w:left="0" w:firstLine="0"/>
              <w:jc w:val="left"/>
            </w:pPr>
            <w:r>
              <w:rPr>
                <w:b/>
                <w:color w:val="FFFFFF"/>
                <w:sz w:val="16"/>
              </w:rPr>
              <w:t xml:space="preserve"> </w:t>
            </w:r>
          </w:p>
          <w:p w:rsidR="00C06AFF" w:rsidRDefault="00697DAA">
            <w:pPr>
              <w:spacing w:after="0" w:line="259" w:lineRule="auto"/>
              <w:ind w:left="416" w:hanging="274"/>
              <w:jc w:val="left"/>
            </w:pPr>
            <w:r>
              <w:rPr>
                <w:b/>
                <w:color w:val="FFFFFF"/>
                <w:sz w:val="17"/>
              </w:rPr>
              <w:t>Medidas de Segurança contra Incêndio</w:t>
            </w:r>
            <w:r>
              <w:rPr>
                <w:color w:val="FFFFFF"/>
                <w:sz w:val="17"/>
              </w:rPr>
              <w:t xml:space="preserve"> </w:t>
            </w:r>
          </w:p>
        </w:tc>
        <w:tc>
          <w:tcPr>
            <w:tcW w:w="3302" w:type="dxa"/>
            <w:gridSpan w:val="6"/>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0" w:right="16" w:firstLine="0"/>
              <w:jc w:val="center"/>
            </w:pPr>
            <w:r>
              <w:rPr>
                <w:b/>
                <w:color w:val="FFFFFF"/>
                <w:sz w:val="17"/>
              </w:rPr>
              <w:t xml:space="preserve">Classificação Quanto à altura (em </w:t>
            </w:r>
          </w:p>
          <w:p w:rsidR="00C06AFF" w:rsidRDefault="00697DAA">
            <w:pPr>
              <w:spacing w:after="0" w:line="259" w:lineRule="auto"/>
              <w:ind w:left="19" w:firstLine="0"/>
              <w:jc w:val="center"/>
            </w:pPr>
            <w:r>
              <w:rPr>
                <w:b/>
                <w:color w:val="FFFFFF"/>
                <w:sz w:val="17"/>
              </w:rPr>
              <w:t>Metros)</w:t>
            </w:r>
            <w:r>
              <w:rPr>
                <w:color w:val="FFFFFF"/>
                <w:sz w:val="17"/>
              </w:rPr>
              <w:t xml:space="preserve"> </w:t>
            </w:r>
          </w:p>
        </w:tc>
        <w:tc>
          <w:tcPr>
            <w:tcW w:w="3364" w:type="dxa"/>
            <w:gridSpan w:val="6"/>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1321" w:right="31" w:hanging="1020"/>
              <w:jc w:val="left"/>
            </w:pPr>
            <w:r>
              <w:rPr>
                <w:b/>
                <w:color w:val="FFFFFF"/>
                <w:sz w:val="17"/>
              </w:rPr>
              <w:t>Classificação quanto à altura (em metros)</w:t>
            </w:r>
            <w:r>
              <w:rPr>
                <w:color w:val="FFFFFF"/>
                <w:sz w:val="17"/>
              </w:rPr>
              <w:t xml:space="preserve"> </w:t>
            </w:r>
          </w:p>
        </w:tc>
      </w:tr>
      <w:tr w:rsidR="00C06AFF">
        <w:trPr>
          <w:trHeight w:val="715"/>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63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 w:firstLine="0"/>
              <w:jc w:val="left"/>
            </w:pPr>
            <w:r>
              <w:rPr>
                <w:b/>
                <w:sz w:val="20"/>
              </w:rPr>
              <w:t xml:space="preserve"> </w:t>
            </w:r>
          </w:p>
          <w:p w:rsidR="00C06AFF" w:rsidRDefault="00697DAA">
            <w:pPr>
              <w:spacing w:after="0" w:line="259" w:lineRule="auto"/>
              <w:ind w:left="70" w:firstLine="0"/>
              <w:jc w:val="left"/>
            </w:pPr>
            <w:r>
              <w:rPr>
                <w:sz w:val="17"/>
              </w:rPr>
              <w:t xml:space="preserve">Térrea </w:t>
            </w:r>
          </w:p>
        </w:tc>
        <w:tc>
          <w:tcPr>
            <w:tcW w:w="454"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79" w:right="19" w:hanging="94"/>
              <w:jc w:val="left"/>
            </w:pPr>
            <w:r>
              <w:rPr>
                <w:sz w:val="17"/>
              </w:rPr>
              <w:t xml:space="preserve">H ≤ 6 </w:t>
            </w:r>
          </w:p>
        </w:tc>
        <w:tc>
          <w:tcPr>
            <w:tcW w:w="54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92" w:hanging="24"/>
            </w:pPr>
            <w:r>
              <w:rPr>
                <w:sz w:val="17"/>
              </w:rPr>
              <w:t xml:space="preserve">6 &lt; H ≤ 12 </w:t>
            </w:r>
          </w:p>
        </w:tc>
        <w:tc>
          <w:tcPr>
            <w:tcW w:w="54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32" w:line="259" w:lineRule="auto"/>
              <w:ind w:left="1" w:firstLine="0"/>
              <w:jc w:val="left"/>
            </w:pPr>
            <w:r>
              <w:rPr>
                <w:b/>
                <w:sz w:val="12"/>
              </w:rPr>
              <w:t xml:space="preserve"> </w:t>
            </w:r>
          </w:p>
          <w:p w:rsidR="00C06AFF" w:rsidRDefault="00697DAA">
            <w:pPr>
              <w:spacing w:after="0" w:line="259" w:lineRule="auto"/>
              <w:ind w:left="109" w:firstLine="0"/>
              <w:jc w:val="left"/>
            </w:pPr>
            <w:r>
              <w:rPr>
                <w:sz w:val="17"/>
              </w:rPr>
              <w:t xml:space="preserve">12 &lt; </w:t>
            </w:r>
          </w:p>
          <w:p w:rsidR="00C06AFF" w:rsidRDefault="00697DAA">
            <w:pPr>
              <w:spacing w:after="0" w:line="259" w:lineRule="auto"/>
              <w:ind w:left="13" w:firstLine="0"/>
            </w:pPr>
            <w:r>
              <w:rPr>
                <w:sz w:val="17"/>
              </w:rPr>
              <w:t xml:space="preserve">H ≤ 23 </w:t>
            </w:r>
          </w:p>
        </w:tc>
        <w:tc>
          <w:tcPr>
            <w:tcW w:w="59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23" w:hanging="74"/>
            </w:pPr>
            <w:r>
              <w:rPr>
                <w:sz w:val="17"/>
              </w:rPr>
              <w:t xml:space="preserve">23 &lt; H ≤ 30 </w:t>
            </w:r>
          </w:p>
        </w:tc>
        <w:tc>
          <w:tcPr>
            <w:tcW w:w="5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23" w:line="259" w:lineRule="auto"/>
              <w:ind w:left="1" w:firstLine="0"/>
              <w:jc w:val="left"/>
            </w:pPr>
            <w:r>
              <w:rPr>
                <w:b/>
                <w:sz w:val="12"/>
              </w:rPr>
              <w:t xml:space="preserve"> </w:t>
            </w:r>
          </w:p>
          <w:p w:rsidR="00C06AFF" w:rsidRDefault="00697DAA">
            <w:pPr>
              <w:spacing w:after="0" w:line="259" w:lineRule="auto"/>
              <w:ind w:left="45" w:hanging="17"/>
              <w:jc w:val="left"/>
            </w:pPr>
            <w:r>
              <w:rPr>
                <w:sz w:val="17"/>
              </w:rPr>
              <w:t xml:space="preserve">Acima de 30 </w:t>
            </w:r>
          </w:p>
        </w:tc>
        <w:tc>
          <w:tcPr>
            <w:tcW w:w="66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20"/>
              </w:rPr>
              <w:t xml:space="preserve"> </w:t>
            </w:r>
          </w:p>
          <w:p w:rsidR="00C06AFF" w:rsidRDefault="00697DAA">
            <w:pPr>
              <w:spacing w:after="0" w:line="259" w:lineRule="auto"/>
              <w:ind w:left="92" w:firstLine="0"/>
              <w:jc w:val="left"/>
            </w:pPr>
            <w:r>
              <w:rPr>
                <w:sz w:val="17"/>
              </w:rPr>
              <w:t xml:space="preserve">Térrea </w:t>
            </w:r>
          </w:p>
        </w:tc>
        <w:tc>
          <w:tcPr>
            <w:tcW w:w="54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9"/>
              </w:rPr>
              <w:t xml:space="preserve"> </w:t>
            </w:r>
          </w:p>
          <w:p w:rsidR="00C06AFF" w:rsidRDefault="00697DAA">
            <w:pPr>
              <w:spacing w:after="0" w:line="259" w:lineRule="auto"/>
              <w:ind w:left="78" w:firstLine="0"/>
              <w:jc w:val="left"/>
            </w:pPr>
            <w:r>
              <w:rPr>
                <w:sz w:val="17"/>
              </w:rPr>
              <w:t xml:space="preserve">H ≤ 6 </w:t>
            </w:r>
          </w:p>
        </w:tc>
        <w:tc>
          <w:tcPr>
            <w:tcW w:w="52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93" w:hanging="34"/>
            </w:pPr>
            <w:r>
              <w:rPr>
                <w:sz w:val="17"/>
              </w:rPr>
              <w:t xml:space="preserve">6 &lt; H ≤ 12 </w:t>
            </w:r>
          </w:p>
        </w:tc>
        <w:tc>
          <w:tcPr>
            <w:tcW w:w="5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32" w:line="259" w:lineRule="auto"/>
              <w:ind w:left="1" w:firstLine="0"/>
              <w:jc w:val="left"/>
            </w:pPr>
            <w:r>
              <w:rPr>
                <w:b/>
                <w:sz w:val="12"/>
              </w:rPr>
              <w:t xml:space="preserve"> </w:t>
            </w:r>
          </w:p>
          <w:p w:rsidR="00C06AFF" w:rsidRDefault="00697DAA">
            <w:pPr>
              <w:spacing w:after="0" w:line="255" w:lineRule="auto"/>
              <w:ind w:left="11" w:firstLine="96"/>
            </w:pPr>
            <w:r>
              <w:rPr>
                <w:sz w:val="17"/>
              </w:rPr>
              <w:t xml:space="preserve">12 &lt; H ≤ </w:t>
            </w:r>
          </w:p>
          <w:p w:rsidR="00C06AFF" w:rsidRDefault="00697DAA">
            <w:pPr>
              <w:spacing w:after="0" w:line="259" w:lineRule="auto"/>
              <w:ind w:left="11" w:firstLine="0"/>
              <w:jc w:val="left"/>
            </w:pPr>
            <w:r>
              <w:rPr>
                <w:sz w:val="17"/>
              </w:rPr>
              <w:t xml:space="preserve">23 </w:t>
            </w:r>
          </w:p>
        </w:tc>
        <w:tc>
          <w:tcPr>
            <w:tcW w:w="53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32" w:line="259" w:lineRule="auto"/>
              <w:ind w:left="1" w:firstLine="0"/>
              <w:jc w:val="left"/>
            </w:pPr>
            <w:r>
              <w:rPr>
                <w:b/>
                <w:sz w:val="12"/>
              </w:rPr>
              <w:t xml:space="preserve"> </w:t>
            </w:r>
          </w:p>
          <w:p w:rsidR="00C06AFF" w:rsidRDefault="00697DAA">
            <w:pPr>
              <w:spacing w:after="0" w:line="255" w:lineRule="auto"/>
              <w:ind w:left="11" w:firstLine="96"/>
            </w:pPr>
            <w:r>
              <w:rPr>
                <w:sz w:val="17"/>
              </w:rPr>
              <w:t xml:space="preserve">23 &lt; H ≤ </w:t>
            </w:r>
          </w:p>
          <w:p w:rsidR="00C06AFF" w:rsidRDefault="00697DAA">
            <w:pPr>
              <w:spacing w:after="0" w:line="259" w:lineRule="auto"/>
              <w:ind w:left="11" w:firstLine="0"/>
              <w:jc w:val="left"/>
            </w:pPr>
            <w:r>
              <w:rPr>
                <w:sz w:val="17"/>
              </w:rPr>
              <w:t xml:space="preserve">30 </w:t>
            </w:r>
          </w:p>
        </w:tc>
        <w:tc>
          <w:tcPr>
            <w:tcW w:w="56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23" w:line="259" w:lineRule="auto"/>
              <w:ind w:left="1" w:firstLine="0"/>
              <w:jc w:val="left"/>
            </w:pPr>
            <w:r>
              <w:rPr>
                <w:b/>
                <w:sz w:val="12"/>
              </w:rPr>
              <w:t xml:space="preserve"> </w:t>
            </w:r>
          </w:p>
          <w:p w:rsidR="00C06AFF" w:rsidRDefault="00697DAA">
            <w:pPr>
              <w:spacing w:after="0" w:line="259" w:lineRule="auto"/>
              <w:ind w:left="47" w:hanging="12"/>
              <w:jc w:val="left"/>
            </w:pPr>
            <w:r>
              <w:rPr>
                <w:sz w:val="17"/>
              </w:rPr>
              <w:t xml:space="preserve">Acima de 30 </w:t>
            </w:r>
          </w:p>
        </w:tc>
      </w:tr>
      <w:tr w:rsidR="00C06AFF">
        <w:trPr>
          <w:trHeight w:val="394"/>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96" w:hanging="362"/>
              <w:jc w:val="left"/>
            </w:pPr>
            <w:r>
              <w:rPr>
                <w:sz w:val="17"/>
              </w:rPr>
              <w:t>Acesso d</w:t>
            </w:r>
            <w:r>
              <w:rPr>
                <w:sz w:val="17"/>
              </w:rPr>
              <w:t xml:space="preserve">e Viatura na Edificação </w:t>
            </w:r>
          </w:p>
        </w:tc>
        <w:tc>
          <w:tcPr>
            <w:tcW w:w="6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0" w:firstLine="0"/>
              <w:jc w:val="center"/>
            </w:pPr>
            <w:r>
              <w:rPr>
                <w:sz w:val="17"/>
              </w:rPr>
              <w:t xml:space="preserve">X </w:t>
            </w:r>
          </w:p>
        </w:tc>
        <w:tc>
          <w:tcPr>
            <w:tcW w:w="4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0" w:firstLine="0"/>
              <w:jc w:val="left"/>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7"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X </w:t>
            </w:r>
          </w:p>
        </w:tc>
        <w:tc>
          <w:tcPr>
            <w:tcW w:w="6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 w:firstLine="0"/>
              <w:jc w:val="center"/>
            </w:pPr>
            <w:r>
              <w:rPr>
                <w:sz w:val="17"/>
              </w:rPr>
              <w:t xml:space="preserve">X </w:t>
            </w:r>
          </w:p>
        </w:tc>
        <w:tc>
          <w:tcPr>
            <w:tcW w:w="52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X </w:t>
            </w:r>
          </w:p>
        </w:tc>
        <w:tc>
          <w:tcPr>
            <w:tcW w:w="5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9" w:firstLine="0"/>
              <w:jc w:val="center"/>
            </w:pPr>
            <w:r>
              <w:rPr>
                <w:sz w:val="17"/>
              </w:rPr>
              <w:t xml:space="preserve">X </w:t>
            </w:r>
          </w:p>
        </w:tc>
      </w:tr>
      <w:tr w:rsidR="00C06AFF">
        <w:trPr>
          <w:trHeight w:val="413"/>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77" w:hanging="211"/>
            </w:pPr>
            <w:r>
              <w:rPr>
                <w:sz w:val="17"/>
              </w:rPr>
              <w:t xml:space="preserve">Segurança Estrutural contra Incêndio </w:t>
            </w:r>
          </w:p>
        </w:tc>
        <w:tc>
          <w:tcPr>
            <w:tcW w:w="6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0" w:firstLine="0"/>
              <w:jc w:val="center"/>
            </w:pPr>
            <w:r>
              <w:rPr>
                <w:sz w:val="17"/>
              </w:rPr>
              <w:t xml:space="preserve">X </w:t>
            </w:r>
          </w:p>
        </w:tc>
        <w:tc>
          <w:tcPr>
            <w:tcW w:w="4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0" w:firstLine="0"/>
              <w:jc w:val="left"/>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7"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X </w:t>
            </w:r>
          </w:p>
        </w:tc>
        <w:tc>
          <w:tcPr>
            <w:tcW w:w="6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 w:firstLine="0"/>
              <w:jc w:val="center"/>
            </w:pPr>
            <w:r>
              <w:rPr>
                <w:sz w:val="17"/>
              </w:rPr>
              <w:t xml:space="preserve">X </w:t>
            </w:r>
          </w:p>
        </w:tc>
        <w:tc>
          <w:tcPr>
            <w:tcW w:w="52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X </w:t>
            </w:r>
          </w:p>
        </w:tc>
        <w:tc>
          <w:tcPr>
            <w:tcW w:w="5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9" w:firstLine="0"/>
              <w:jc w:val="center"/>
            </w:pPr>
            <w:r>
              <w:rPr>
                <w:sz w:val="17"/>
              </w:rPr>
              <w:t xml:space="preserve">X </w:t>
            </w:r>
          </w:p>
        </w:tc>
      </w:tr>
      <w:tr w:rsidR="00C06AFF">
        <w:trPr>
          <w:trHeight w:val="387"/>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67" w:hanging="41"/>
              <w:jc w:val="left"/>
            </w:pPr>
            <w:r>
              <w:rPr>
                <w:sz w:val="17"/>
              </w:rPr>
              <w:t xml:space="preserve">Compartimentação Horizontal (áreas) </w:t>
            </w:r>
          </w:p>
        </w:tc>
        <w:tc>
          <w:tcPr>
            <w:tcW w:w="6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1" w:firstLine="0"/>
              <w:jc w:val="left"/>
            </w:pPr>
            <w:r>
              <w:rPr>
                <w:sz w:val="17"/>
              </w:rPr>
              <w:t>X</w:t>
            </w:r>
            <w:r>
              <w:rPr>
                <w:sz w:val="11"/>
              </w:rPr>
              <w:t xml:space="preserve">7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5" w:firstLine="0"/>
              <w:jc w:val="center"/>
            </w:pPr>
            <w:r>
              <w:rPr>
                <w:sz w:val="17"/>
              </w:rPr>
              <w:t>X</w:t>
            </w:r>
            <w:r>
              <w:rPr>
                <w:sz w:val="11"/>
              </w:rPr>
              <w:t xml:space="preserve">7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5" w:firstLine="0"/>
              <w:jc w:val="center"/>
            </w:pPr>
            <w:r>
              <w:rPr>
                <w:sz w:val="17"/>
              </w:rPr>
              <w:t>X</w:t>
            </w:r>
            <w:r>
              <w:rPr>
                <w:sz w:val="11"/>
              </w:rPr>
              <w:t xml:space="preserve">7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8" w:firstLine="0"/>
              <w:jc w:val="center"/>
            </w:pPr>
            <w:r>
              <w:rPr>
                <w:sz w:val="17"/>
              </w:rPr>
              <w:t>X</w:t>
            </w:r>
            <w:r>
              <w:rPr>
                <w:sz w:val="11"/>
              </w:rPr>
              <w:t xml:space="preserve">7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X </w:t>
            </w:r>
          </w:p>
        </w:tc>
        <w:tc>
          <w:tcPr>
            <w:tcW w:w="6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 w:firstLine="0"/>
              <w:jc w:val="center"/>
            </w:pPr>
            <w:r>
              <w:rPr>
                <w:sz w:val="17"/>
              </w:rPr>
              <w:t xml:space="preserve">-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 </w:t>
            </w:r>
          </w:p>
        </w:tc>
        <w:tc>
          <w:tcPr>
            <w:tcW w:w="52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 w:firstLine="0"/>
              <w:jc w:val="center"/>
            </w:pPr>
            <w:r>
              <w:rPr>
                <w:sz w:val="17"/>
              </w:rP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 </w:t>
            </w:r>
          </w:p>
        </w:tc>
      </w:tr>
      <w:tr w:rsidR="00C06AFF">
        <w:trPr>
          <w:trHeight w:val="343"/>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9" w:firstLine="0"/>
              <w:jc w:val="left"/>
            </w:pPr>
            <w:r>
              <w:rPr>
                <w:sz w:val="17"/>
              </w:rPr>
              <w:t xml:space="preserve">Compartimentação Vertical </w:t>
            </w:r>
          </w:p>
        </w:tc>
        <w:tc>
          <w:tcPr>
            <w:tcW w:w="6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4" w:firstLine="0"/>
              <w:jc w:val="center"/>
            </w:pPr>
            <w:r>
              <w:rPr>
                <w:sz w:val="17"/>
              </w:rPr>
              <w:t xml:space="preserve">- </w:t>
            </w:r>
          </w:p>
        </w:tc>
        <w:tc>
          <w:tcPr>
            <w:tcW w:w="4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5" w:firstLine="0"/>
              <w:jc w:val="center"/>
            </w:pPr>
            <w:r>
              <w:rPr>
                <w:sz w:val="17"/>
              </w:rPr>
              <w:t>X</w:t>
            </w:r>
            <w:r>
              <w:rPr>
                <w:sz w:val="11"/>
              </w:rPr>
              <w:t xml:space="preserve">9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5" w:firstLine="0"/>
              <w:jc w:val="center"/>
            </w:pPr>
            <w:r>
              <w:rPr>
                <w:sz w:val="17"/>
              </w:rPr>
              <w:t>X</w:t>
            </w:r>
            <w:r>
              <w:rPr>
                <w:sz w:val="11"/>
              </w:rPr>
              <w:t xml:space="preserve">3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3" w:firstLine="0"/>
              <w:jc w:val="center"/>
            </w:pPr>
            <w:r>
              <w:rPr>
                <w:sz w:val="17"/>
              </w:rPr>
              <w:t>X</w:t>
            </w:r>
            <w:r>
              <w:rPr>
                <w:sz w:val="11"/>
              </w:rPr>
              <w:t xml:space="preserve">3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9" w:firstLine="0"/>
              <w:jc w:val="center"/>
            </w:pPr>
            <w:r>
              <w:rPr>
                <w:sz w:val="17"/>
              </w:rPr>
              <w:t>X</w:t>
            </w:r>
            <w:r>
              <w:rPr>
                <w:sz w:val="11"/>
              </w:rPr>
              <w:t xml:space="preserve">8 </w:t>
            </w:r>
          </w:p>
        </w:tc>
        <w:tc>
          <w:tcPr>
            <w:tcW w:w="6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 xml:space="preserve">-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 </w:t>
            </w:r>
          </w:p>
        </w:tc>
        <w:tc>
          <w:tcPr>
            <w:tcW w:w="52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1" w:firstLine="0"/>
              <w:jc w:val="center"/>
            </w:pPr>
            <w:r>
              <w:rPr>
                <w:sz w:val="17"/>
              </w:rPr>
              <w:t>X</w:t>
            </w:r>
            <w:r>
              <w:rPr>
                <w:sz w:val="11"/>
              </w:rPr>
              <w:t xml:space="preserve">3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8" w:firstLine="0"/>
              <w:jc w:val="center"/>
            </w:pPr>
            <w:r>
              <w:rPr>
                <w:sz w:val="17"/>
              </w:rPr>
              <w:t>X</w:t>
            </w:r>
            <w:r>
              <w:rPr>
                <w:sz w:val="11"/>
              </w:rPr>
              <w:t xml:space="preserve">3 </w:t>
            </w:r>
          </w:p>
        </w:tc>
        <w:tc>
          <w:tcPr>
            <w:tcW w:w="5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33" w:firstLine="0"/>
              <w:jc w:val="center"/>
            </w:pPr>
            <w:r>
              <w:rPr>
                <w:sz w:val="17"/>
              </w:rPr>
              <w:t>X</w:t>
            </w:r>
            <w:r>
              <w:rPr>
                <w:sz w:val="11"/>
              </w:rPr>
              <w:t xml:space="preserve">8 </w:t>
            </w:r>
          </w:p>
        </w:tc>
      </w:tr>
      <w:tr w:rsidR="00C06AFF">
        <w:trPr>
          <w:trHeight w:val="394"/>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24" w:hanging="415"/>
              <w:jc w:val="left"/>
            </w:pPr>
            <w:r>
              <w:rPr>
                <w:sz w:val="17"/>
              </w:rPr>
              <w:t xml:space="preserve">Controle de Materiais de Acabamento </w:t>
            </w:r>
          </w:p>
        </w:tc>
        <w:tc>
          <w:tcPr>
            <w:tcW w:w="6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0" w:firstLine="0"/>
              <w:jc w:val="center"/>
            </w:pPr>
            <w:r>
              <w:rPr>
                <w:sz w:val="17"/>
              </w:rPr>
              <w:t xml:space="preserve">X </w:t>
            </w:r>
          </w:p>
        </w:tc>
        <w:tc>
          <w:tcPr>
            <w:tcW w:w="4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0" w:firstLine="0"/>
              <w:jc w:val="left"/>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7"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X </w:t>
            </w:r>
          </w:p>
        </w:tc>
        <w:tc>
          <w:tcPr>
            <w:tcW w:w="6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 w:firstLine="0"/>
              <w:jc w:val="center"/>
            </w:pPr>
            <w:r>
              <w:rPr>
                <w:sz w:val="17"/>
              </w:rPr>
              <w:t xml:space="preserve">X </w:t>
            </w:r>
          </w:p>
        </w:tc>
        <w:tc>
          <w:tcPr>
            <w:tcW w:w="52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X </w:t>
            </w:r>
          </w:p>
        </w:tc>
        <w:tc>
          <w:tcPr>
            <w:tcW w:w="5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9" w:firstLine="0"/>
              <w:jc w:val="center"/>
            </w:pPr>
            <w:r>
              <w:rPr>
                <w:sz w:val="17"/>
              </w:rPr>
              <w:t xml:space="preserve">X </w:t>
            </w:r>
          </w:p>
        </w:tc>
      </w:tr>
      <w:tr w:rsidR="00C06AFF">
        <w:trPr>
          <w:trHeight w:val="343"/>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35" w:firstLine="0"/>
              <w:jc w:val="left"/>
            </w:pPr>
            <w:r>
              <w:rPr>
                <w:sz w:val="17"/>
              </w:rPr>
              <w:t xml:space="preserve">Plano de Emergência </w:t>
            </w:r>
          </w:p>
        </w:tc>
        <w:tc>
          <w:tcPr>
            <w:tcW w:w="6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0" w:firstLine="0"/>
              <w:jc w:val="center"/>
            </w:pPr>
            <w:r>
              <w:rPr>
                <w:sz w:val="17"/>
              </w:rPr>
              <w:t xml:space="preserve">X </w:t>
            </w:r>
          </w:p>
        </w:tc>
        <w:tc>
          <w:tcPr>
            <w:tcW w:w="4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0" w:firstLine="0"/>
              <w:jc w:val="left"/>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7"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X </w:t>
            </w:r>
          </w:p>
        </w:tc>
        <w:tc>
          <w:tcPr>
            <w:tcW w:w="6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 xml:space="preserve">-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 </w:t>
            </w:r>
          </w:p>
        </w:tc>
        <w:tc>
          <w:tcPr>
            <w:tcW w:w="52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 w:firstLine="0"/>
              <w:jc w:val="center"/>
            </w:pPr>
            <w:r>
              <w:rPr>
                <w:sz w:val="17"/>
              </w:rPr>
              <w:t xml:space="preserve">-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 </w:t>
            </w:r>
          </w:p>
        </w:tc>
      </w:tr>
      <w:tr w:rsidR="00C06AFF">
        <w:trPr>
          <w:trHeight w:val="324"/>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87" w:firstLine="0"/>
              <w:jc w:val="left"/>
            </w:pPr>
            <w:r>
              <w:rPr>
                <w:sz w:val="17"/>
              </w:rPr>
              <w:t xml:space="preserve">Saídas de Emergência </w:t>
            </w:r>
          </w:p>
        </w:tc>
        <w:tc>
          <w:tcPr>
            <w:tcW w:w="6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0" w:firstLine="0"/>
              <w:jc w:val="center"/>
            </w:pPr>
            <w:r>
              <w:rPr>
                <w:sz w:val="17"/>
              </w:rPr>
              <w:t xml:space="preserve">X </w:t>
            </w:r>
          </w:p>
        </w:tc>
        <w:tc>
          <w:tcPr>
            <w:tcW w:w="4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0" w:firstLine="0"/>
              <w:jc w:val="left"/>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7"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5" w:firstLine="0"/>
              <w:jc w:val="center"/>
            </w:pPr>
            <w:r>
              <w:rPr>
                <w:sz w:val="17"/>
              </w:rPr>
              <w:t>X</w:t>
            </w:r>
            <w:r>
              <w:rPr>
                <w:sz w:val="11"/>
              </w:rPr>
              <w:t xml:space="preserve">4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3" w:firstLine="0"/>
              <w:jc w:val="center"/>
            </w:pPr>
            <w:r>
              <w:rPr>
                <w:sz w:val="17"/>
              </w:rPr>
              <w:t>X</w:t>
            </w:r>
            <w:r>
              <w:rPr>
                <w:sz w:val="11"/>
              </w:rPr>
              <w:t xml:space="preserve">4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9" w:firstLine="0"/>
              <w:jc w:val="center"/>
            </w:pPr>
            <w:r>
              <w:rPr>
                <w:sz w:val="17"/>
              </w:rPr>
              <w:t>X</w:t>
            </w:r>
            <w:r>
              <w:rPr>
                <w:sz w:val="11"/>
              </w:rPr>
              <w:t xml:space="preserve">4 </w:t>
            </w:r>
          </w:p>
        </w:tc>
        <w:tc>
          <w:tcPr>
            <w:tcW w:w="6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 w:firstLine="0"/>
              <w:jc w:val="center"/>
            </w:pPr>
            <w:r>
              <w:rPr>
                <w:sz w:val="17"/>
              </w:rPr>
              <w:t xml:space="preserve">X </w:t>
            </w:r>
          </w:p>
        </w:tc>
        <w:tc>
          <w:tcPr>
            <w:tcW w:w="52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X </w:t>
            </w:r>
          </w:p>
        </w:tc>
        <w:tc>
          <w:tcPr>
            <w:tcW w:w="5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33" w:firstLine="0"/>
              <w:jc w:val="center"/>
            </w:pPr>
            <w:r>
              <w:rPr>
                <w:sz w:val="17"/>
              </w:rPr>
              <w:t>X</w:t>
            </w:r>
            <w:r>
              <w:rPr>
                <w:sz w:val="11"/>
              </w:rPr>
              <w:t xml:space="preserve">5 </w:t>
            </w:r>
          </w:p>
        </w:tc>
      </w:tr>
      <w:tr w:rsidR="00C06AFF">
        <w:trPr>
          <w:trHeight w:val="341"/>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88" w:firstLine="0"/>
              <w:jc w:val="left"/>
            </w:pPr>
            <w:r>
              <w:rPr>
                <w:sz w:val="17"/>
              </w:rPr>
              <w:t xml:space="preserve">Brigada de Incêndio </w:t>
            </w:r>
          </w:p>
        </w:tc>
        <w:tc>
          <w:tcPr>
            <w:tcW w:w="6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0" w:firstLine="0"/>
              <w:jc w:val="center"/>
            </w:pPr>
            <w:r>
              <w:rPr>
                <w:sz w:val="17"/>
              </w:rPr>
              <w:t xml:space="preserve">X </w:t>
            </w:r>
          </w:p>
        </w:tc>
        <w:tc>
          <w:tcPr>
            <w:tcW w:w="4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0" w:firstLine="0"/>
              <w:jc w:val="left"/>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7"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X </w:t>
            </w:r>
          </w:p>
        </w:tc>
        <w:tc>
          <w:tcPr>
            <w:tcW w:w="6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 w:firstLine="0"/>
              <w:jc w:val="center"/>
            </w:pPr>
            <w:r>
              <w:rPr>
                <w:sz w:val="17"/>
              </w:rPr>
              <w:t xml:space="preserve">X </w:t>
            </w:r>
          </w:p>
        </w:tc>
        <w:tc>
          <w:tcPr>
            <w:tcW w:w="52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X </w:t>
            </w:r>
          </w:p>
        </w:tc>
        <w:tc>
          <w:tcPr>
            <w:tcW w:w="5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9" w:firstLine="0"/>
              <w:jc w:val="center"/>
            </w:pPr>
            <w:r>
              <w:rPr>
                <w:sz w:val="17"/>
              </w:rPr>
              <w:t xml:space="preserve">X </w:t>
            </w:r>
          </w:p>
        </w:tc>
      </w:tr>
      <w:tr w:rsidR="00C06AFF">
        <w:trPr>
          <w:trHeight w:val="326"/>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3" w:firstLine="0"/>
              <w:jc w:val="left"/>
            </w:pPr>
            <w:r>
              <w:rPr>
                <w:sz w:val="17"/>
              </w:rPr>
              <w:t xml:space="preserve">Iluminação de Emergência </w:t>
            </w:r>
          </w:p>
        </w:tc>
        <w:tc>
          <w:tcPr>
            <w:tcW w:w="633"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0" w:right="10" w:firstLine="0"/>
              <w:jc w:val="center"/>
            </w:pPr>
            <w:r>
              <w:rPr>
                <w:sz w:val="17"/>
              </w:rPr>
              <w:t xml:space="preserve">X </w:t>
            </w:r>
          </w:p>
        </w:tc>
        <w:tc>
          <w:tcPr>
            <w:tcW w:w="454"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160" w:firstLine="0"/>
              <w:jc w:val="left"/>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0" w:right="7"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0" w:right="2"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0" w:right="2" w:firstLine="0"/>
              <w:jc w:val="center"/>
            </w:pPr>
            <w:r>
              <w:rPr>
                <w:sz w:val="17"/>
              </w:rPr>
              <w:t xml:space="preserve">X </w:t>
            </w:r>
          </w:p>
        </w:tc>
        <w:tc>
          <w:tcPr>
            <w:tcW w:w="660"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2"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7" w:firstLine="0"/>
              <w:jc w:val="center"/>
            </w:pPr>
            <w:r>
              <w:rPr>
                <w:sz w:val="17"/>
              </w:rPr>
              <w:t xml:space="preserve">X </w:t>
            </w:r>
          </w:p>
        </w:tc>
        <w:tc>
          <w:tcPr>
            <w:tcW w:w="528"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2"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0" w:firstLine="0"/>
              <w:jc w:val="center"/>
            </w:pPr>
            <w:r>
              <w:rPr>
                <w:sz w:val="17"/>
              </w:rPr>
              <w:t xml:space="preserve">X </w:t>
            </w:r>
          </w:p>
        </w:tc>
        <w:tc>
          <w:tcPr>
            <w:tcW w:w="563" w:type="dxa"/>
            <w:tcBorders>
              <w:top w:val="single" w:sz="4" w:space="0" w:color="000000"/>
              <w:left w:val="single" w:sz="4" w:space="0" w:color="000000"/>
              <w:bottom w:val="single" w:sz="4" w:space="0" w:color="000000"/>
              <w:right w:val="single" w:sz="4" w:space="0" w:color="000000"/>
            </w:tcBorders>
            <w:shd w:val="clear" w:color="auto" w:fill="BDBDBD"/>
          </w:tcPr>
          <w:p w:rsidR="00C06AFF" w:rsidRDefault="00697DAA">
            <w:pPr>
              <w:spacing w:after="0" w:line="259" w:lineRule="auto"/>
              <w:ind w:left="9" w:firstLine="0"/>
              <w:jc w:val="center"/>
            </w:pPr>
            <w:r>
              <w:rPr>
                <w:sz w:val="17"/>
              </w:rPr>
              <w:t xml:space="preserve">X </w:t>
            </w:r>
          </w:p>
        </w:tc>
      </w:tr>
      <w:tr w:rsidR="00C06AFF">
        <w:trPr>
          <w:trHeight w:val="338"/>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28" w:firstLine="0"/>
              <w:jc w:val="left"/>
            </w:pPr>
            <w:r>
              <w:rPr>
                <w:sz w:val="17"/>
              </w:rPr>
              <w:t xml:space="preserve">Detecção de Incêndio </w:t>
            </w:r>
          </w:p>
        </w:tc>
        <w:tc>
          <w:tcPr>
            <w:tcW w:w="6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8" w:firstLine="0"/>
              <w:jc w:val="center"/>
            </w:pPr>
            <w:r>
              <w:rPr>
                <w:sz w:val="17"/>
              </w:rPr>
              <w:t>X</w:t>
            </w:r>
            <w:r>
              <w:rPr>
                <w:sz w:val="11"/>
              </w:rPr>
              <w:t xml:space="preserve">1 </w:t>
            </w:r>
          </w:p>
        </w:tc>
        <w:tc>
          <w:tcPr>
            <w:tcW w:w="4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1" w:firstLine="0"/>
              <w:jc w:val="left"/>
            </w:pPr>
            <w:r>
              <w:rPr>
                <w:sz w:val="17"/>
              </w:rPr>
              <w:t>X</w:t>
            </w:r>
            <w:r>
              <w:rPr>
                <w:sz w:val="11"/>
              </w:rPr>
              <w:t xml:space="preserve">1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5" w:firstLine="0"/>
              <w:jc w:val="center"/>
            </w:pPr>
            <w:r>
              <w:rPr>
                <w:sz w:val="17"/>
              </w:rPr>
              <w:t>X</w:t>
            </w:r>
            <w:r>
              <w:rPr>
                <w:sz w:val="11"/>
              </w:rPr>
              <w:t xml:space="preserve">1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5" w:firstLine="0"/>
              <w:jc w:val="center"/>
            </w:pPr>
            <w:r>
              <w:rPr>
                <w:sz w:val="17"/>
              </w:rPr>
              <w:t>X</w:t>
            </w:r>
            <w:r>
              <w:rPr>
                <w:sz w:val="11"/>
              </w:rPr>
              <w:t xml:space="preserve">1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3" w:firstLine="0"/>
              <w:jc w:val="center"/>
            </w:pPr>
            <w:r>
              <w:rPr>
                <w:sz w:val="17"/>
              </w:rPr>
              <w:t>X</w:t>
            </w:r>
            <w:r>
              <w:rPr>
                <w:sz w:val="11"/>
              </w:rPr>
              <w:t xml:space="preserve">1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X </w:t>
            </w:r>
          </w:p>
        </w:tc>
        <w:tc>
          <w:tcPr>
            <w:tcW w:w="6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 xml:space="preserve">-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 </w:t>
            </w:r>
          </w:p>
        </w:tc>
        <w:tc>
          <w:tcPr>
            <w:tcW w:w="52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 w:firstLine="0"/>
              <w:jc w:val="center"/>
            </w:pPr>
            <w:r>
              <w:rPr>
                <w:sz w:val="17"/>
              </w:rPr>
              <w:t xml:space="preserve">-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 </w:t>
            </w:r>
          </w:p>
        </w:tc>
      </w:tr>
      <w:tr w:rsidR="00C06AFF">
        <w:trPr>
          <w:trHeight w:val="334"/>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19" w:firstLine="0"/>
              <w:jc w:val="left"/>
            </w:pPr>
            <w:r>
              <w:rPr>
                <w:sz w:val="17"/>
              </w:rPr>
              <w:t xml:space="preserve">Alarme de Incêndio </w:t>
            </w:r>
          </w:p>
        </w:tc>
        <w:tc>
          <w:tcPr>
            <w:tcW w:w="6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8" w:firstLine="0"/>
              <w:jc w:val="center"/>
            </w:pPr>
            <w:r>
              <w:rPr>
                <w:sz w:val="17"/>
              </w:rPr>
              <w:t>X</w:t>
            </w:r>
            <w:r>
              <w:rPr>
                <w:sz w:val="11"/>
              </w:rPr>
              <w:t xml:space="preserve">2 </w:t>
            </w:r>
          </w:p>
        </w:tc>
        <w:tc>
          <w:tcPr>
            <w:tcW w:w="4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1" w:firstLine="0"/>
              <w:jc w:val="left"/>
            </w:pPr>
            <w:r>
              <w:rPr>
                <w:sz w:val="17"/>
              </w:rPr>
              <w:t>X</w:t>
            </w:r>
            <w:r>
              <w:rPr>
                <w:sz w:val="11"/>
              </w:rPr>
              <w:t xml:space="preserve">2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5" w:firstLine="0"/>
              <w:jc w:val="center"/>
            </w:pPr>
            <w:r>
              <w:rPr>
                <w:sz w:val="17"/>
              </w:rPr>
              <w:t>X</w:t>
            </w:r>
            <w:r>
              <w:rPr>
                <w:sz w:val="11"/>
              </w:rPr>
              <w:t xml:space="preserve">2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5" w:firstLine="0"/>
              <w:jc w:val="center"/>
            </w:pPr>
            <w:r>
              <w:rPr>
                <w:sz w:val="17"/>
              </w:rPr>
              <w:t>X</w:t>
            </w:r>
            <w:r>
              <w:rPr>
                <w:sz w:val="11"/>
              </w:rPr>
              <w:t xml:space="preserve">2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3" w:firstLine="0"/>
              <w:jc w:val="center"/>
            </w:pPr>
            <w:r>
              <w:rPr>
                <w:sz w:val="17"/>
              </w:rPr>
              <w:t>X</w:t>
            </w:r>
            <w:r>
              <w:rPr>
                <w:sz w:val="11"/>
              </w:rPr>
              <w:t xml:space="preserve">2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9" w:firstLine="0"/>
              <w:jc w:val="center"/>
            </w:pPr>
            <w:r>
              <w:rPr>
                <w:sz w:val="17"/>
              </w:rPr>
              <w:t>X</w:t>
            </w:r>
            <w:r>
              <w:rPr>
                <w:sz w:val="11"/>
              </w:rPr>
              <w:t xml:space="preserve">2 </w:t>
            </w:r>
          </w:p>
        </w:tc>
        <w:tc>
          <w:tcPr>
            <w:tcW w:w="6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 w:firstLine="0"/>
              <w:jc w:val="center"/>
            </w:pPr>
            <w:r>
              <w:rPr>
                <w:sz w:val="17"/>
              </w:rPr>
              <w:t xml:space="preserve">X </w:t>
            </w:r>
          </w:p>
        </w:tc>
        <w:tc>
          <w:tcPr>
            <w:tcW w:w="52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X </w:t>
            </w:r>
          </w:p>
        </w:tc>
        <w:tc>
          <w:tcPr>
            <w:tcW w:w="5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9" w:firstLine="0"/>
              <w:jc w:val="center"/>
            </w:pPr>
            <w:r>
              <w:rPr>
                <w:sz w:val="17"/>
              </w:rPr>
              <w:t xml:space="preserve">X </w:t>
            </w:r>
          </w:p>
        </w:tc>
      </w:tr>
      <w:tr w:rsidR="00C06AFF">
        <w:trPr>
          <w:trHeight w:val="338"/>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4" w:firstLine="0"/>
              <w:jc w:val="left"/>
            </w:pPr>
            <w:r>
              <w:rPr>
                <w:sz w:val="17"/>
              </w:rPr>
              <w:t xml:space="preserve">Sinalização </w:t>
            </w:r>
            <w:r>
              <w:rPr>
                <w:sz w:val="17"/>
              </w:rPr>
              <w:t xml:space="preserve">de Emergência </w:t>
            </w:r>
          </w:p>
        </w:tc>
        <w:tc>
          <w:tcPr>
            <w:tcW w:w="6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0" w:firstLine="0"/>
              <w:jc w:val="center"/>
            </w:pPr>
            <w:r>
              <w:rPr>
                <w:sz w:val="17"/>
              </w:rPr>
              <w:t xml:space="preserve">X </w:t>
            </w:r>
          </w:p>
        </w:tc>
        <w:tc>
          <w:tcPr>
            <w:tcW w:w="4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0" w:firstLine="0"/>
              <w:jc w:val="left"/>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7"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X </w:t>
            </w:r>
          </w:p>
        </w:tc>
        <w:tc>
          <w:tcPr>
            <w:tcW w:w="6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 w:firstLine="0"/>
              <w:jc w:val="center"/>
            </w:pPr>
            <w:r>
              <w:rPr>
                <w:sz w:val="17"/>
              </w:rPr>
              <w:t xml:space="preserve">X </w:t>
            </w:r>
          </w:p>
        </w:tc>
        <w:tc>
          <w:tcPr>
            <w:tcW w:w="52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X </w:t>
            </w:r>
          </w:p>
        </w:tc>
        <w:tc>
          <w:tcPr>
            <w:tcW w:w="5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9" w:firstLine="0"/>
              <w:jc w:val="center"/>
            </w:pPr>
            <w:r>
              <w:rPr>
                <w:sz w:val="17"/>
              </w:rPr>
              <w:t xml:space="preserve">X </w:t>
            </w:r>
          </w:p>
        </w:tc>
      </w:tr>
      <w:tr w:rsidR="00C06AFF">
        <w:trPr>
          <w:trHeight w:val="329"/>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00" w:firstLine="0"/>
              <w:jc w:val="center"/>
            </w:pPr>
            <w:r>
              <w:rPr>
                <w:sz w:val="17"/>
              </w:rPr>
              <w:t xml:space="preserve">Extintores </w:t>
            </w:r>
          </w:p>
        </w:tc>
        <w:tc>
          <w:tcPr>
            <w:tcW w:w="6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0" w:firstLine="0"/>
              <w:jc w:val="center"/>
            </w:pPr>
            <w:r>
              <w:rPr>
                <w:sz w:val="17"/>
              </w:rPr>
              <w:t xml:space="preserve">X </w:t>
            </w:r>
          </w:p>
        </w:tc>
        <w:tc>
          <w:tcPr>
            <w:tcW w:w="4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0" w:firstLine="0"/>
              <w:jc w:val="left"/>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7"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X </w:t>
            </w:r>
          </w:p>
        </w:tc>
        <w:tc>
          <w:tcPr>
            <w:tcW w:w="6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 w:firstLine="0"/>
              <w:jc w:val="center"/>
            </w:pPr>
            <w:r>
              <w:rPr>
                <w:sz w:val="17"/>
              </w:rPr>
              <w:t xml:space="preserve">X </w:t>
            </w:r>
          </w:p>
        </w:tc>
        <w:tc>
          <w:tcPr>
            <w:tcW w:w="52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X </w:t>
            </w:r>
          </w:p>
        </w:tc>
        <w:tc>
          <w:tcPr>
            <w:tcW w:w="5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9" w:firstLine="0"/>
              <w:jc w:val="center"/>
            </w:pPr>
            <w:r>
              <w:rPr>
                <w:sz w:val="17"/>
              </w:rPr>
              <w:t xml:space="preserve">X </w:t>
            </w:r>
          </w:p>
        </w:tc>
      </w:tr>
      <w:tr w:rsidR="00C06AFF">
        <w:trPr>
          <w:trHeight w:val="347"/>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46" w:firstLine="0"/>
              <w:jc w:val="left"/>
            </w:pPr>
            <w:r>
              <w:rPr>
                <w:sz w:val="17"/>
              </w:rPr>
              <w:t xml:space="preserve">Hidrante e Mangotinhos </w:t>
            </w:r>
          </w:p>
        </w:tc>
        <w:tc>
          <w:tcPr>
            <w:tcW w:w="6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0" w:firstLine="0"/>
              <w:jc w:val="center"/>
            </w:pPr>
            <w:r>
              <w:rPr>
                <w:sz w:val="17"/>
              </w:rPr>
              <w:t xml:space="preserve">X </w:t>
            </w:r>
          </w:p>
        </w:tc>
        <w:tc>
          <w:tcPr>
            <w:tcW w:w="4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0" w:firstLine="0"/>
              <w:jc w:val="left"/>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7"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X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X </w:t>
            </w:r>
          </w:p>
        </w:tc>
        <w:tc>
          <w:tcPr>
            <w:tcW w:w="6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 w:firstLine="0"/>
              <w:jc w:val="center"/>
            </w:pPr>
            <w:r>
              <w:rPr>
                <w:sz w:val="17"/>
              </w:rPr>
              <w:t xml:space="preserve">X </w:t>
            </w:r>
          </w:p>
        </w:tc>
        <w:tc>
          <w:tcPr>
            <w:tcW w:w="52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X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X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X </w:t>
            </w:r>
          </w:p>
        </w:tc>
        <w:tc>
          <w:tcPr>
            <w:tcW w:w="5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9" w:firstLine="0"/>
              <w:jc w:val="center"/>
            </w:pPr>
            <w:r>
              <w:rPr>
                <w:sz w:val="17"/>
              </w:rPr>
              <w:t xml:space="preserve">X </w:t>
            </w:r>
          </w:p>
        </w:tc>
      </w:tr>
      <w:tr w:rsidR="00C06AFF">
        <w:trPr>
          <w:trHeight w:val="324"/>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70" w:firstLine="0"/>
              <w:jc w:val="left"/>
            </w:pPr>
            <w:r>
              <w:rPr>
                <w:sz w:val="17"/>
              </w:rPr>
              <w:t xml:space="preserve">Chuveiros Automáticos </w:t>
            </w:r>
          </w:p>
        </w:tc>
        <w:tc>
          <w:tcPr>
            <w:tcW w:w="6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 </w:t>
            </w:r>
          </w:p>
        </w:tc>
        <w:tc>
          <w:tcPr>
            <w:tcW w:w="4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6" w:firstLine="0"/>
              <w:jc w:val="center"/>
            </w:pPr>
            <w:r>
              <w:rPr>
                <w:sz w:val="17"/>
              </w:rPr>
              <w:t xml:space="preserve">-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 w:firstLine="0"/>
              <w:jc w:val="center"/>
            </w:pPr>
            <w:r>
              <w:rPr>
                <w:sz w:val="17"/>
              </w:rPr>
              <w:t xml:space="preserve">- </w:t>
            </w:r>
          </w:p>
        </w:tc>
        <w:tc>
          <w:tcPr>
            <w:tcW w:w="59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X </w:t>
            </w:r>
          </w:p>
        </w:tc>
        <w:tc>
          <w:tcPr>
            <w:tcW w:w="6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 w:firstLine="0"/>
              <w:jc w:val="center"/>
            </w:pPr>
            <w:r>
              <w:rPr>
                <w:sz w:val="17"/>
              </w:rPr>
              <w:t xml:space="preserve">-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 </w:t>
            </w:r>
          </w:p>
        </w:tc>
        <w:tc>
          <w:tcPr>
            <w:tcW w:w="52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3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 w:firstLine="0"/>
              <w:jc w:val="center"/>
            </w:pPr>
            <w:r>
              <w:rPr>
                <w:sz w:val="17"/>
              </w:rPr>
              <w:t xml:space="preserve">- </w:t>
            </w:r>
          </w:p>
        </w:tc>
        <w:tc>
          <w:tcPr>
            <w:tcW w:w="53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6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9" w:firstLine="0"/>
              <w:jc w:val="center"/>
            </w:pPr>
            <w:r>
              <w:rPr>
                <w:sz w:val="17"/>
              </w:rPr>
              <w:t xml:space="preserve">X </w:t>
            </w:r>
          </w:p>
        </w:tc>
      </w:tr>
      <w:tr w:rsidR="00C06AFF">
        <w:trPr>
          <w:trHeight w:val="346"/>
        </w:trPr>
        <w:tc>
          <w:tcPr>
            <w:tcW w:w="214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76" w:firstLine="0"/>
              <w:jc w:val="left"/>
            </w:pPr>
            <w:r>
              <w:rPr>
                <w:sz w:val="17"/>
              </w:rPr>
              <w:t xml:space="preserve">Controle de Fumaça </w:t>
            </w:r>
          </w:p>
        </w:tc>
        <w:tc>
          <w:tcPr>
            <w:tcW w:w="6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 </w:t>
            </w:r>
          </w:p>
        </w:tc>
        <w:tc>
          <w:tcPr>
            <w:tcW w:w="4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6" w:firstLine="0"/>
              <w:jc w:val="center"/>
            </w:pPr>
            <w:r>
              <w:rPr>
                <w:sz w:val="17"/>
              </w:rPr>
              <w:t xml:space="preserve">-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 w:firstLine="0"/>
              <w:jc w:val="center"/>
            </w:pPr>
            <w:r>
              <w:rPr>
                <w:sz w:val="17"/>
              </w:rPr>
              <w:t xml:space="preserve">- </w:t>
            </w:r>
          </w:p>
        </w:tc>
        <w:tc>
          <w:tcPr>
            <w:tcW w:w="59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4" w:firstLine="0"/>
              <w:jc w:val="center"/>
            </w:pPr>
            <w:r>
              <w:rPr>
                <w:sz w:val="17"/>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 w:firstLine="0"/>
              <w:jc w:val="center"/>
            </w:pPr>
            <w:r>
              <w:rPr>
                <w:sz w:val="17"/>
              </w:rPr>
              <w:t>X</w:t>
            </w:r>
            <w:r>
              <w:rPr>
                <w:sz w:val="11"/>
              </w:rPr>
              <w:t xml:space="preserve">6 </w:t>
            </w:r>
          </w:p>
        </w:tc>
        <w:tc>
          <w:tcPr>
            <w:tcW w:w="6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 xml:space="preserve">-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 </w:t>
            </w:r>
          </w:p>
        </w:tc>
        <w:tc>
          <w:tcPr>
            <w:tcW w:w="52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3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 w:firstLine="0"/>
              <w:jc w:val="center"/>
            </w:pPr>
            <w:r>
              <w:rPr>
                <w:sz w:val="17"/>
              </w:rPr>
              <w:t xml:space="preserve">- </w:t>
            </w:r>
          </w:p>
        </w:tc>
        <w:tc>
          <w:tcPr>
            <w:tcW w:w="53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6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 w:firstLine="0"/>
              <w:jc w:val="center"/>
            </w:pPr>
            <w:r>
              <w:rPr>
                <w:sz w:val="17"/>
              </w:rPr>
              <w:t>X</w:t>
            </w:r>
            <w:r>
              <w:rPr>
                <w:sz w:val="11"/>
              </w:rPr>
              <w:t xml:space="preserve">6 </w:t>
            </w:r>
          </w:p>
        </w:tc>
      </w:tr>
    </w:tbl>
    <w:p w:rsidR="00C06AFF" w:rsidRDefault="00697DAA">
      <w:pPr>
        <w:spacing w:after="160" w:line="259" w:lineRule="auto"/>
        <w:ind w:left="50" w:firstLine="0"/>
        <w:jc w:val="left"/>
      </w:pPr>
      <w:r>
        <w:rPr>
          <w:b/>
          <w:sz w:val="7"/>
        </w:rPr>
        <w:t xml:space="preserve"> </w:t>
      </w:r>
    </w:p>
    <w:p w:rsidR="00C06AFF" w:rsidRDefault="00697DAA">
      <w:pPr>
        <w:spacing w:after="69" w:line="248" w:lineRule="auto"/>
        <w:ind w:left="278"/>
        <w:jc w:val="left"/>
      </w:pPr>
      <w:r>
        <w:rPr>
          <w:b/>
          <w:sz w:val="17"/>
        </w:rPr>
        <w:t>NOTAS ESPECÍFICAS:</w:t>
      </w:r>
      <w:r>
        <w:rPr>
          <w:sz w:val="17"/>
        </w:rPr>
        <w:t xml:space="preserve"> </w:t>
      </w:r>
    </w:p>
    <w:p w:rsidR="00C06AFF" w:rsidRDefault="00697DAA">
      <w:pPr>
        <w:numPr>
          <w:ilvl w:val="0"/>
          <w:numId w:val="34"/>
        </w:numPr>
        <w:spacing w:after="67" w:line="248" w:lineRule="auto"/>
        <w:ind w:right="148" w:firstLine="9"/>
      </w:pPr>
      <w:r>
        <w:rPr>
          <w:sz w:val="17"/>
        </w:rPr>
        <w:t xml:space="preserve">– Dispensado nos corredores de circulação; </w:t>
      </w:r>
    </w:p>
    <w:p w:rsidR="00C06AFF" w:rsidRDefault="00697DAA">
      <w:pPr>
        <w:numPr>
          <w:ilvl w:val="0"/>
          <w:numId w:val="34"/>
        </w:numPr>
        <w:spacing w:after="76" w:line="248" w:lineRule="auto"/>
        <w:ind w:right="148" w:firstLine="9"/>
      </w:pPr>
      <w:r>
        <w:rPr>
          <w:sz w:val="17"/>
        </w:rPr>
        <w:t xml:space="preserve">– Acionadores manuais serão obrigatórios nos corredores; </w:t>
      </w:r>
    </w:p>
    <w:p w:rsidR="00C06AFF" w:rsidRDefault="00697DAA">
      <w:pPr>
        <w:numPr>
          <w:ilvl w:val="0"/>
          <w:numId w:val="34"/>
        </w:numPr>
        <w:spacing w:after="5" w:line="318" w:lineRule="auto"/>
        <w:ind w:right="148" w:firstLine="9"/>
      </w:pPr>
      <w:r>
        <w:rPr>
          <w:sz w:val="17"/>
        </w:rPr>
        <w:t xml:space="preserve">– Pode ser substituída por sistema de controle de fumaça, detecção de incêndio e chuveiros </w:t>
      </w:r>
      <w:r>
        <w:rPr>
          <w:sz w:val="17"/>
        </w:rPr>
        <w:t xml:space="preserve">automáticos, exceto as compartimentações das fachadas e selagens dos </w:t>
      </w:r>
      <w:r>
        <w:rPr>
          <w:i/>
          <w:sz w:val="17"/>
        </w:rPr>
        <w:t xml:space="preserve">shafts </w:t>
      </w:r>
      <w:r>
        <w:rPr>
          <w:sz w:val="17"/>
        </w:rPr>
        <w:t xml:space="preserve">e dutos de instalações; </w:t>
      </w:r>
    </w:p>
    <w:p w:rsidR="00C06AFF" w:rsidRDefault="00697DAA">
      <w:pPr>
        <w:numPr>
          <w:ilvl w:val="0"/>
          <w:numId w:val="34"/>
        </w:numPr>
        <w:spacing w:after="67" w:line="248" w:lineRule="auto"/>
        <w:ind w:right="148" w:firstLine="9"/>
      </w:pPr>
      <w:r>
        <w:rPr>
          <w:sz w:val="17"/>
        </w:rPr>
        <w:t xml:space="preserve">– Deve haver Elevador de Emergência; </w:t>
      </w:r>
    </w:p>
    <w:p w:rsidR="00C06AFF" w:rsidRDefault="00697DAA">
      <w:pPr>
        <w:numPr>
          <w:ilvl w:val="0"/>
          <w:numId w:val="34"/>
        </w:numPr>
        <w:spacing w:after="63" w:line="248" w:lineRule="auto"/>
        <w:ind w:right="148" w:firstLine="9"/>
      </w:pPr>
      <w:r>
        <w:rPr>
          <w:sz w:val="17"/>
        </w:rPr>
        <w:t xml:space="preserve">– Deve haver Elevador de Emergência para altura maior que 60 m; </w:t>
      </w:r>
    </w:p>
    <w:p w:rsidR="00C06AFF" w:rsidRDefault="00697DAA">
      <w:pPr>
        <w:numPr>
          <w:ilvl w:val="0"/>
          <w:numId w:val="34"/>
        </w:numPr>
        <w:spacing w:after="77" w:line="248" w:lineRule="auto"/>
        <w:ind w:right="148" w:firstLine="9"/>
      </w:pPr>
      <w:r>
        <w:rPr>
          <w:sz w:val="17"/>
        </w:rPr>
        <w:t xml:space="preserve">– Acima de 60 metros de altura; </w:t>
      </w:r>
    </w:p>
    <w:p w:rsidR="00C06AFF" w:rsidRDefault="00697DAA">
      <w:pPr>
        <w:numPr>
          <w:ilvl w:val="0"/>
          <w:numId w:val="34"/>
        </w:numPr>
        <w:spacing w:after="71" w:line="248" w:lineRule="auto"/>
        <w:ind w:right="148" w:firstLine="9"/>
      </w:pPr>
      <w:r>
        <w:rPr>
          <w:sz w:val="17"/>
        </w:rPr>
        <w:t>– Pode ser substitu</w:t>
      </w:r>
      <w:r>
        <w:rPr>
          <w:sz w:val="17"/>
        </w:rPr>
        <w:t xml:space="preserve">ída por chuveiros automáticos; </w:t>
      </w:r>
    </w:p>
    <w:p w:rsidR="00C06AFF" w:rsidRDefault="00697DAA">
      <w:pPr>
        <w:numPr>
          <w:ilvl w:val="0"/>
          <w:numId w:val="34"/>
        </w:numPr>
        <w:spacing w:after="66" w:line="248" w:lineRule="auto"/>
        <w:ind w:right="148" w:firstLine="9"/>
      </w:pPr>
      <w:r>
        <w:rPr>
          <w:sz w:val="17"/>
        </w:rPr>
        <w:lastRenderedPageBreak/>
        <w:t xml:space="preserve">– Pode ser substituída por sistema de controle de fumaça, detecção de incêndio e chuveiros automáticos, até </w:t>
      </w:r>
    </w:p>
    <w:p w:rsidR="00C06AFF" w:rsidRDefault="00697DAA">
      <w:pPr>
        <w:spacing w:after="5" w:line="333" w:lineRule="auto"/>
        <w:ind w:left="290" w:firstLine="9"/>
      </w:pPr>
      <w:r>
        <w:rPr>
          <w:sz w:val="17"/>
        </w:rPr>
        <w:t>60 metros de altura, exceto para as compartimentações das fachadas e selagens dos shafts</w:t>
      </w:r>
      <w:r>
        <w:rPr>
          <w:i/>
          <w:sz w:val="17"/>
        </w:rPr>
        <w:t xml:space="preserve"> e</w:t>
      </w:r>
      <w:r>
        <w:rPr>
          <w:sz w:val="17"/>
        </w:rPr>
        <w:t xml:space="preserve"> dutos de instalações, se</w:t>
      </w:r>
      <w:r>
        <w:rPr>
          <w:sz w:val="17"/>
        </w:rPr>
        <w:t xml:space="preserve">ndo que para altura superior deve-se, adicionalmente, adotar as soluções contidas na ITCBMBA-09; </w:t>
      </w:r>
    </w:p>
    <w:p w:rsidR="00C06AFF" w:rsidRDefault="00697DAA">
      <w:pPr>
        <w:numPr>
          <w:ilvl w:val="0"/>
          <w:numId w:val="35"/>
        </w:numPr>
        <w:spacing w:after="71" w:line="248" w:lineRule="auto"/>
        <w:ind w:left="516" w:right="148" w:hanging="226"/>
      </w:pPr>
      <w:r>
        <w:rPr>
          <w:sz w:val="17"/>
        </w:rPr>
        <w:t xml:space="preserve">– Exigido para selagens dos </w:t>
      </w:r>
      <w:r>
        <w:rPr>
          <w:i/>
          <w:sz w:val="17"/>
        </w:rPr>
        <w:t xml:space="preserve">shafts </w:t>
      </w:r>
      <w:r>
        <w:rPr>
          <w:sz w:val="17"/>
        </w:rPr>
        <w:t xml:space="preserve">e dutos de instalações; </w:t>
      </w:r>
    </w:p>
    <w:p w:rsidR="00C06AFF" w:rsidRDefault="00697DAA">
      <w:pPr>
        <w:numPr>
          <w:ilvl w:val="0"/>
          <w:numId w:val="35"/>
        </w:numPr>
        <w:spacing w:after="5" w:line="248" w:lineRule="auto"/>
        <w:ind w:left="516" w:right="148" w:hanging="226"/>
      </w:pPr>
      <w:r>
        <w:rPr>
          <w:sz w:val="17"/>
        </w:rPr>
        <w:t xml:space="preserve">– As áreas administrativas devem ser consideradas como D-1 e hotéis de trânsito devem ser </w:t>
      </w:r>
      <w:r>
        <w:rPr>
          <w:sz w:val="17"/>
        </w:rPr>
        <w:t xml:space="preserve">enquadrados como B-1. </w:t>
      </w:r>
    </w:p>
    <w:p w:rsidR="00C06AFF" w:rsidRDefault="00697DAA">
      <w:pPr>
        <w:spacing w:after="0" w:line="259" w:lineRule="auto"/>
        <w:ind w:left="50" w:firstLine="0"/>
        <w:jc w:val="left"/>
      </w:pPr>
      <w:r>
        <w:rPr>
          <w:sz w:val="16"/>
        </w:rPr>
        <w:t xml:space="preserve"> </w:t>
      </w:r>
    </w:p>
    <w:p w:rsidR="00C06AFF" w:rsidRDefault="00697DAA">
      <w:pPr>
        <w:spacing w:after="0" w:line="259" w:lineRule="auto"/>
        <w:ind w:left="50" w:firstLine="0"/>
        <w:jc w:val="left"/>
      </w:pPr>
      <w:r>
        <w:rPr>
          <w:sz w:val="17"/>
        </w:rPr>
        <w:t xml:space="preserve"> </w:t>
      </w:r>
    </w:p>
    <w:p w:rsidR="00C06AFF" w:rsidRDefault="00697DAA">
      <w:pPr>
        <w:spacing w:after="69" w:line="248" w:lineRule="auto"/>
        <w:ind w:left="278"/>
        <w:jc w:val="left"/>
      </w:pPr>
      <w:r>
        <w:rPr>
          <w:b/>
          <w:sz w:val="17"/>
        </w:rPr>
        <w:t>NOTAS GERAIS</w:t>
      </w:r>
      <w:r>
        <w:rPr>
          <w:sz w:val="17"/>
        </w:rPr>
        <w:t xml:space="preserve">: </w:t>
      </w:r>
    </w:p>
    <w:p w:rsidR="00C06AFF" w:rsidRDefault="00697DAA">
      <w:pPr>
        <w:spacing w:after="31" w:line="248" w:lineRule="auto"/>
        <w:ind w:left="290" w:right="2395" w:firstLine="9"/>
      </w:pPr>
      <w:r>
        <w:rPr>
          <w:sz w:val="17"/>
        </w:rPr>
        <w:t>a – As instalações elétricas e o SPDA devem estar em conformidade com as normas técnicas oficiais; b – Para subsolos ocupados ver Tabela 7; c – Observar ainda as exigências para os riscos específicos das respectiva</w:t>
      </w:r>
      <w:r>
        <w:rPr>
          <w:sz w:val="17"/>
        </w:rPr>
        <w:t xml:space="preserve">s Instruções Técnicas. </w:t>
      </w:r>
    </w:p>
    <w:p w:rsidR="00C06AFF" w:rsidRDefault="00697DAA">
      <w:pPr>
        <w:pStyle w:val="Ttulo3"/>
        <w:ind w:left="436" w:right="10"/>
      </w:pPr>
      <w:r>
        <w:t>TABELA 6H.3</w:t>
      </w:r>
      <w:r>
        <w:rPr>
          <w:b w:val="0"/>
        </w:rPr>
        <w:t xml:space="preserve"> </w:t>
      </w:r>
    </w:p>
    <w:p w:rsidR="00C06AFF" w:rsidRDefault="00697DAA">
      <w:pPr>
        <w:spacing w:after="0" w:line="259" w:lineRule="auto"/>
        <w:ind w:left="448" w:right="496"/>
        <w:jc w:val="center"/>
      </w:pPr>
      <w:r>
        <w:rPr>
          <w:b/>
          <w:sz w:val="17"/>
        </w:rPr>
        <w:t>EDIFICAÇÕES, ESTRUTURAS E ÁREAS DE RISCO DE DIVISÃO H-5 E H-6 COM ÁREA SUPERIOR A 750m</w:t>
      </w:r>
      <w:r>
        <w:rPr>
          <w:b/>
          <w:sz w:val="17"/>
          <w:vertAlign w:val="superscript"/>
        </w:rPr>
        <w:t xml:space="preserve">2 </w:t>
      </w:r>
      <w:r>
        <w:rPr>
          <w:b/>
          <w:sz w:val="17"/>
        </w:rPr>
        <w:t xml:space="preserve">OU </w:t>
      </w:r>
    </w:p>
    <w:p w:rsidR="00C06AFF" w:rsidRDefault="00697DAA">
      <w:pPr>
        <w:spacing w:after="0" w:line="259" w:lineRule="auto"/>
        <w:ind w:left="448" w:right="437"/>
        <w:jc w:val="center"/>
      </w:pPr>
      <w:r>
        <w:rPr>
          <w:b/>
          <w:sz w:val="17"/>
        </w:rPr>
        <w:t>ALTURA SUPERIOR A 12,00m</w:t>
      </w:r>
      <w:r>
        <w:rPr>
          <w:sz w:val="17"/>
        </w:rPr>
        <w:t xml:space="preserve"> </w:t>
      </w:r>
    </w:p>
    <w:p w:rsidR="00C06AFF" w:rsidRDefault="00697DAA">
      <w:pPr>
        <w:spacing w:after="0" w:line="259" w:lineRule="auto"/>
        <w:ind w:left="50" w:firstLine="0"/>
        <w:jc w:val="left"/>
      </w:pPr>
      <w:r>
        <w:rPr>
          <w:b/>
          <w:sz w:val="7"/>
        </w:rPr>
        <w:t xml:space="preserve"> </w:t>
      </w:r>
    </w:p>
    <w:tbl>
      <w:tblPr>
        <w:tblStyle w:val="TableGrid"/>
        <w:tblW w:w="8813" w:type="dxa"/>
        <w:tblInd w:w="150" w:type="dxa"/>
        <w:tblCellMar>
          <w:top w:w="0" w:type="dxa"/>
          <w:left w:w="4" w:type="dxa"/>
          <w:bottom w:w="0" w:type="dxa"/>
          <w:right w:w="8" w:type="dxa"/>
        </w:tblCellMar>
        <w:tblLook w:val="04A0" w:firstRow="1" w:lastRow="0" w:firstColumn="1" w:lastColumn="0" w:noHBand="0" w:noVBand="1"/>
      </w:tblPr>
      <w:tblGrid>
        <w:gridCol w:w="1774"/>
        <w:gridCol w:w="568"/>
        <w:gridCol w:w="566"/>
        <w:gridCol w:w="564"/>
        <w:gridCol w:w="569"/>
        <w:gridCol w:w="564"/>
        <w:gridCol w:w="567"/>
        <w:gridCol w:w="602"/>
        <w:gridCol w:w="607"/>
        <w:gridCol w:w="602"/>
        <w:gridCol w:w="605"/>
        <w:gridCol w:w="603"/>
        <w:gridCol w:w="622"/>
      </w:tblGrid>
      <w:tr w:rsidR="00C06AFF">
        <w:trPr>
          <w:trHeight w:val="582"/>
        </w:trPr>
        <w:tc>
          <w:tcPr>
            <w:tcW w:w="1774"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645" w:hanging="571"/>
              <w:jc w:val="left"/>
            </w:pPr>
            <w:r>
              <w:rPr>
                <w:b/>
                <w:color w:val="FFFFFF"/>
                <w:sz w:val="17"/>
              </w:rPr>
              <w:t>Grupo de ocupação e uso</w:t>
            </w:r>
            <w:r>
              <w:rPr>
                <w:color w:val="FFFFFF"/>
                <w:sz w:val="17"/>
              </w:rPr>
              <w:t xml:space="preserve"> </w:t>
            </w:r>
          </w:p>
        </w:tc>
        <w:tc>
          <w:tcPr>
            <w:tcW w:w="7039" w:type="dxa"/>
            <w:gridSpan w:val="12"/>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4" w:line="259" w:lineRule="auto"/>
              <w:ind w:left="2" w:firstLine="0"/>
              <w:jc w:val="left"/>
            </w:pPr>
            <w:r>
              <w:rPr>
                <w:b/>
                <w:color w:val="FFFFFF"/>
                <w:sz w:val="15"/>
              </w:rPr>
              <w:t xml:space="preserve"> </w:t>
            </w:r>
          </w:p>
          <w:p w:rsidR="00C06AFF" w:rsidRDefault="00697DAA">
            <w:pPr>
              <w:spacing w:after="0" w:line="259" w:lineRule="auto"/>
              <w:ind w:left="0" w:right="139" w:firstLine="0"/>
              <w:jc w:val="center"/>
            </w:pPr>
            <w:r>
              <w:rPr>
                <w:b/>
                <w:color w:val="FFFFFF"/>
                <w:sz w:val="17"/>
              </w:rPr>
              <w:t>GRUPO H – SERVIÇOS DE SAÚDE E INSTITUCIONAL</w:t>
            </w:r>
            <w:r>
              <w:rPr>
                <w:color w:val="FFFFFF"/>
                <w:sz w:val="17"/>
              </w:rPr>
              <w:t xml:space="preserve"> </w:t>
            </w:r>
          </w:p>
        </w:tc>
      </w:tr>
      <w:tr w:rsidR="00C06AFF">
        <w:trPr>
          <w:trHeight w:val="456"/>
        </w:trPr>
        <w:tc>
          <w:tcPr>
            <w:tcW w:w="1774"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79" w:firstLine="0"/>
              <w:jc w:val="center"/>
            </w:pPr>
            <w:r>
              <w:rPr>
                <w:b/>
                <w:sz w:val="17"/>
              </w:rPr>
              <w:t>Divisão</w:t>
            </w:r>
            <w:r>
              <w:rPr>
                <w:sz w:val="17"/>
              </w:rPr>
              <w:t xml:space="preserve"> </w:t>
            </w:r>
          </w:p>
        </w:tc>
        <w:tc>
          <w:tcPr>
            <w:tcW w:w="3398"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152" w:firstLine="0"/>
              <w:jc w:val="center"/>
            </w:pPr>
            <w:r>
              <w:rPr>
                <w:sz w:val="17"/>
              </w:rPr>
              <w:t xml:space="preserve">H-5 </w:t>
            </w:r>
            <w:r>
              <w:rPr>
                <w:sz w:val="17"/>
              </w:rPr>
              <w:t xml:space="preserve">(presídios...) </w:t>
            </w:r>
          </w:p>
        </w:tc>
        <w:tc>
          <w:tcPr>
            <w:tcW w:w="3641"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142" w:firstLine="0"/>
              <w:jc w:val="center"/>
            </w:pPr>
            <w:r>
              <w:rPr>
                <w:sz w:val="17"/>
              </w:rPr>
              <w:t xml:space="preserve">H-6 (clínicas...) </w:t>
            </w:r>
          </w:p>
        </w:tc>
      </w:tr>
      <w:tr w:rsidR="00C06AFF">
        <w:trPr>
          <w:trHeight w:val="482"/>
        </w:trPr>
        <w:tc>
          <w:tcPr>
            <w:tcW w:w="1774"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23"/>
              </w:rPr>
              <w:t xml:space="preserve"> </w:t>
            </w:r>
          </w:p>
          <w:p w:rsidR="00C06AFF" w:rsidRDefault="00697DAA">
            <w:pPr>
              <w:spacing w:after="0" w:line="259" w:lineRule="auto"/>
              <w:ind w:left="25" w:firstLine="0"/>
              <w:jc w:val="center"/>
            </w:pPr>
            <w:r>
              <w:rPr>
                <w:b/>
                <w:color w:val="FFFFFF"/>
                <w:sz w:val="17"/>
              </w:rPr>
              <w:t xml:space="preserve">Medidas de </w:t>
            </w:r>
          </w:p>
          <w:p w:rsidR="00C06AFF" w:rsidRDefault="00697DAA">
            <w:pPr>
              <w:spacing w:after="0" w:line="259" w:lineRule="auto"/>
              <w:ind w:left="0" w:firstLine="0"/>
              <w:jc w:val="center"/>
            </w:pPr>
            <w:r>
              <w:rPr>
                <w:b/>
                <w:color w:val="FFFFFF"/>
                <w:sz w:val="17"/>
              </w:rPr>
              <w:t>Segurança contra Incêndio</w:t>
            </w:r>
            <w:r>
              <w:rPr>
                <w:color w:val="FFFFFF"/>
                <w:sz w:val="17"/>
              </w:rPr>
              <w:t xml:space="preserve"> </w:t>
            </w:r>
          </w:p>
        </w:tc>
        <w:tc>
          <w:tcPr>
            <w:tcW w:w="3398"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340" w:right="40" w:hanging="1021"/>
              <w:jc w:val="left"/>
            </w:pPr>
            <w:r>
              <w:rPr>
                <w:b/>
                <w:color w:val="FFFFFF"/>
                <w:sz w:val="17"/>
              </w:rPr>
              <w:t>Classificação quanto à altura (em metros)</w:t>
            </w:r>
            <w:r>
              <w:rPr>
                <w:color w:val="FFFFFF"/>
                <w:sz w:val="17"/>
              </w:rPr>
              <w:t xml:space="preserve"> </w:t>
            </w:r>
          </w:p>
        </w:tc>
        <w:tc>
          <w:tcPr>
            <w:tcW w:w="3641" w:type="dxa"/>
            <w:gridSpan w:val="6"/>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83" w:firstLine="0"/>
              <w:jc w:val="left"/>
            </w:pPr>
            <w:r>
              <w:rPr>
                <w:b/>
                <w:color w:val="FFFFFF"/>
                <w:sz w:val="17"/>
              </w:rPr>
              <w:t>Classificação Quanto à altura (em metros)</w:t>
            </w:r>
            <w:r>
              <w:rPr>
                <w:color w:val="FFFFFF"/>
                <w:sz w:val="17"/>
              </w:rPr>
              <w:t xml:space="preserve"> </w:t>
            </w:r>
          </w:p>
        </w:tc>
      </w:tr>
      <w:tr w:rsidR="00C06AFF">
        <w:trPr>
          <w:trHeight w:val="623"/>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56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 w:firstLine="0"/>
              <w:jc w:val="left"/>
            </w:pPr>
            <w:r>
              <w:rPr>
                <w:b/>
                <w:sz w:val="16"/>
              </w:rPr>
              <w:t xml:space="preserve"> </w:t>
            </w:r>
          </w:p>
          <w:p w:rsidR="00C06AFF" w:rsidRDefault="00697DAA">
            <w:pPr>
              <w:spacing w:after="0" w:line="259" w:lineRule="auto"/>
              <w:ind w:left="38" w:firstLine="0"/>
            </w:pPr>
            <w:r>
              <w:rPr>
                <w:sz w:val="17"/>
              </w:rPr>
              <w:t xml:space="preserve">Térrea </w:t>
            </w:r>
          </w:p>
        </w:tc>
        <w:tc>
          <w:tcPr>
            <w:tcW w:w="56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20" w:line="259" w:lineRule="auto"/>
              <w:ind w:left="1" w:firstLine="0"/>
              <w:jc w:val="left"/>
            </w:pPr>
            <w:r>
              <w:rPr>
                <w:b/>
                <w:sz w:val="14"/>
              </w:rPr>
              <w:t xml:space="preserve"> </w:t>
            </w:r>
          </w:p>
          <w:p w:rsidR="00C06AFF" w:rsidRDefault="00697DAA">
            <w:pPr>
              <w:spacing w:after="0" w:line="259" w:lineRule="auto"/>
              <w:ind w:left="80" w:firstLine="0"/>
              <w:jc w:val="left"/>
            </w:pPr>
            <w:r>
              <w:rPr>
                <w:sz w:val="17"/>
              </w:rPr>
              <w:t xml:space="preserve">H ≤ 6 </w:t>
            </w:r>
          </w:p>
        </w:tc>
        <w:tc>
          <w:tcPr>
            <w:tcW w:w="56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5" w:hanging="29"/>
            </w:pPr>
            <w:r>
              <w:rPr>
                <w:sz w:val="17"/>
              </w:rPr>
              <w:t xml:space="preserve">6 &lt; H ≤ 12 </w:t>
            </w:r>
          </w:p>
        </w:tc>
        <w:tc>
          <w:tcPr>
            <w:tcW w:w="56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4" w:hanging="72"/>
            </w:pPr>
            <w:r>
              <w:rPr>
                <w:sz w:val="17"/>
              </w:rPr>
              <w:t xml:space="preserve">12 &lt; H ≤ 23 </w:t>
            </w:r>
          </w:p>
        </w:tc>
        <w:tc>
          <w:tcPr>
            <w:tcW w:w="56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4" w:hanging="72"/>
            </w:pPr>
            <w:r>
              <w:rPr>
                <w:sz w:val="17"/>
              </w:rPr>
              <w:t xml:space="preserve">23 &lt; H ≤ 30 </w:t>
            </w:r>
          </w:p>
        </w:tc>
        <w:tc>
          <w:tcPr>
            <w:tcW w:w="567"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7"/>
              <w:jc w:val="left"/>
            </w:pPr>
            <w:r>
              <w:rPr>
                <w:sz w:val="17"/>
              </w:rPr>
              <w:t xml:space="preserve">Acima de 30 </w:t>
            </w:r>
          </w:p>
        </w:tc>
        <w:tc>
          <w:tcPr>
            <w:tcW w:w="602"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7"/>
              </w:rPr>
              <w:t xml:space="preserve"> </w:t>
            </w:r>
          </w:p>
          <w:p w:rsidR="00C06AFF" w:rsidRDefault="00697DAA">
            <w:pPr>
              <w:spacing w:after="0" w:line="259" w:lineRule="auto"/>
              <w:ind w:left="59" w:firstLine="0"/>
            </w:pPr>
            <w:r>
              <w:rPr>
                <w:sz w:val="17"/>
              </w:rPr>
              <w:t xml:space="preserve">Térrea </w:t>
            </w:r>
          </w:p>
        </w:tc>
        <w:tc>
          <w:tcPr>
            <w:tcW w:w="607"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8" w:line="259" w:lineRule="auto"/>
              <w:ind w:left="1" w:firstLine="0"/>
              <w:jc w:val="left"/>
            </w:pPr>
            <w:r>
              <w:rPr>
                <w:b/>
                <w:sz w:val="15"/>
              </w:rPr>
              <w:t xml:space="preserve"> </w:t>
            </w:r>
          </w:p>
          <w:p w:rsidR="00C06AFF" w:rsidRDefault="00697DAA">
            <w:pPr>
              <w:spacing w:after="0" w:line="259" w:lineRule="auto"/>
              <w:ind w:left="107" w:firstLine="0"/>
              <w:jc w:val="left"/>
            </w:pPr>
            <w:r>
              <w:rPr>
                <w:sz w:val="17"/>
              </w:rPr>
              <w:t xml:space="preserve">H ≤ 6 </w:t>
            </w:r>
          </w:p>
        </w:tc>
        <w:tc>
          <w:tcPr>
            <w:tcW w:w="60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24" w:hanging="29"/>
            </w:pPr>
            <w:r>
              <w:rPr>
                <w:sz w:val="17"/>
              </w:rPr>
              <w:t>6</w:t>
            </w:r>
            <w:r>
              <w:rPr>
                <w:sz w:val="17"/>
              </w:rPr>
              <w:t xml:space="preserve"> &lt; H ≤ 12 </w:t>
            </w:r>
          </w:p>
        </w:tc>
        <w:tc>
          <w:tcPr>
            <w:tcW w:w="60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24" w:hanging="72"/>
            </w:pPr>
            <w:r>
              <w:rPr>
                <w:sz w:val="17"/>
              </w:rPr>
              <w:t xml:space="preserve">12 &lt; H ≤ 23 </w:t>
            </w:r>
          </w:p>
        </w:tc>
        <w:tc>
          <w:tcPr>
            <w:tcW w:w="603"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19" w:hanging="72"/>
            </w:pPr>
            <w:r>
              <w:rPr>
                <w:sz w:val="17"/>
              </w:rPr>
              <w:t xml:space="preserve">23 &lt; H ≤ 30 </w:t>
            </w:r>
          </w:p>
        </w:tc>
        <w:tc>
          <w:tcPr>
            <w:tcW w:w="62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71" w:hanging="12"/>
              <w:jc w:val="left"/>
            </w:pPr>
            <w:r>
              <w:rPr>
                <w:sz w:val="17"/>
              </w:rPr>
              <w:t xml:space="preserve">Acima de 30 </w:t>
            </w:r>
          </w:p>
        </w:tc>
      </w:tr>
      <w:tr w:rsidR="00C06AFF">
        <w:trPr>
          <w:trHeight w:val="384"/>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19" w:hanging="334"/>
              <w:jc w:val="left"/>
            </w:pPr>
            <w:r>
              <w:rPr>
                <w:sz w:val="17"/>
              </w:rPr>
              <w:t xml:space="preserve">Acesso de Viatura na Edificação </w:t>
            </w:r>
          </w:p>
        </w:tc>
        <w:tc>
          <w:tcPr>
            <w:tcW w:w="5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7"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6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6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6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6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r>
      <w:tr w:rsidR="00C06AFF">
        <w:trPr>
          <w:trHeight w:val="396"/>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74" w:hanging="197"/>
            </w:pPr>
            <w:r>
              <w:rPr>
                <w:sz w:val="17"/>
              </w:rPr>
              <w:t xml:space="preserve">Segurança Estrutural contra Incêndio </w:t>
            </w:r>
          </w:p>
        </w:tc>
        <w:tc>
          <w:tcPr>
            <w:tcW w:w="5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7"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6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6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6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6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r>
      <w:tr w:rsidR="00C06AFF">
        <w:trPr>
          <w:trHeight w:val="377"/>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78" w:hanging="24"/>
              <w:jc w:val="left"/>
            </w:pPr>
            <w:r>
              <w:rPr>
                <w:sz w:val="17"/>
              </w:rPr>
              <w:t xml:space="preserve">Compartimentação Horizontal (áreas) </w:t>
            </w:r>
          </w:p>
        </w:tc>
        <w:tc>
          <w:tcPr>
            <w:tcW w:w="5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 </w:t>
            </w:r>
          </w:p>
        </w:tc>
        <w:tc>
          <w:tcPr>
            <w:tcW w:w="5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6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 w:firstLine="0"/>
              <w:jc w:val="center"/>
            </w:pPr>
            <w:r>
              <w:rPr>
                <w:sz w:val="17"/>
              </w:rPr>
              <w:t xml:space="preserve">-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 w:firstLine="0"/>
              <w:jc w:val="center"/>
            </w:pPr>
            <w:r>
              <w:rPr>
                <w:sz w:val="17"/>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143" w:firstLine="0"/>
              <w:jc w:val="center"/>
            </w:pPr>
            <w:r>
              <w:rPr>
                <w:sz w:val="11"/>
              </w:rPr>
              <w:t xml:space="preserve">6 </w:t>
            </w:r>
          </w:p>
          <w:p w:rsidR="00C06AFF" w:rsidRDefault="00697DAA">
            <w:pPr>
              <w:spacing w:after="0" w:line="259" w:lineRule="auto"/>
              <w:ind w:left="0" w:right="24" w:firstLine="0"/>
              <w:jc w:val="center"/>
            </w:pPr>
            <w:r>
              <w:rPr>
                <w:sz w:val="17"/>
              </w:rPr>
              <w:t>X</w:t>
            </w:r>
            <w:r>
              <w:rPr>
                <w:sz w:val="17"/>
              </w:rPr>
              <w:t xml:space="preserve"> </w:t>
            </w:r>
          </w:p>
        </w:tc>
        <w:tc>
          <w:tcPr>
            <w:tcW w:w="6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139" w:firstLine="0"/>
              <w:jc w:val="center"/>
            </w:pPr>
            <w:r>
              <w:rPr>
                <w:sz w:val="11"/>
              </w:rPr>
              <w:t xml:space="preserve">6 </w:t>
            </w:r>
          </w:p>
          <w:p w:rsidR="00C06AFF" w:rsidRDefault="00697DAA">
            <w:pPr>
              <w:spacing w:after="0" w:line="259" w:lineRule="auto"/>
              <w:ind w:left="0" w:right="29"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124" w:firstLine="0"/>
              <w:jc w:val="center"/>
            </w:pPr>
            <w:r>
              <w:rPr>
                <w:sz w:val="11"/>
              </w:rPr>
              <w:t xml:space="preserve">6 </w:t>
            </w:r>
          </w:p>
          <w:p w:rsidR="00C06AFF" w:rsidRDefault="00697DAA">
            <w:pPr>
              <w:spacing w:after="0" w:line="259" w:lineRule="auto"/>
              <w:ind w:left="0" w:right="38" w:firstLine="0"/>
              <w:jc w:val="center"/>
            </w:pPr>
            <w:r>
              <w:rPr>
                <w:sz w:val="17"/>
              </w:rPr>
              <w:t xml:space="preserve">X </w:t>
            </w:r>
          </w:p>
        </w:tc>
        <w:tc>
          <w:tcPr>
            <w:tcW w:w="6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122" w:firstLine="0"/>
              <w:jc w:val="center"/>
            </w:pPr>
            <w:r>
              <w:rPr>
                <w:sz w:val="11"/>
              </w:rPr>
              <w:t xml:space="preserve">7 </w:t>
            </w:r>
          </w:p>
          <w:p w:rsidR="00C06AFF" w:rsidRDefault="00697DAA">
            <w:pPr>
              <w:spacing w:after="0" w:line="259" w:lineRule="auto"/>
              <w:ind w:left="0" w:right="31" w:firstLine="0"/>
              <w:jc w:val="center"/>
            </w:pPr>
            <w:r>
              <w:rPr>
                <w:sz w:val="17"/>
              </w:rPr>
              <w:t xml:space="preserve">X </w:t>
            </w:r>
          </w:p>
        </w:tc>
        <w:tc>
          <w:tcPr>
            <w:tcW w:w="6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3" w:line="259" w:lineRule="auto"/>
              <w:ind w:left="120" w:firstLine="0"/>
              <w:jc w:val="center"/>
            </w:pPr>
            <w:r>
              <w:rPr>
                <w:sz w:val="11"/>
              </w:rPr>
              <w:t xml:space="preserve">7 </w:t>
            </w:r>
          </w:p>
          <w:p w:rsidR="00C06AFF" w:rsidRDefault="00697DAA">
            <w:pPr>
              <w:spacing w:after="0" w:line="259" w:lineRule="auto"/>
              <w:ind w:left="0" w:right="33" w:firstLine="0"/>
              <w:jc w:val="center"/>
            </w:pPr>
            <w:r>
              <w:rPr>
                <w:sz w:val="17"/>
              </w:rPr>
              <w:t xml:space="preserve">X </w:t>
            </w:r>
          </w:p>
        </w:tc>
        <w:tc>
          <w:tcPr>
            <w:tcW w:w="6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r>
      <w:tr w:rsidR="00C06AFF">
        <w:trPr>
          <w:trHeight w:val="397"/>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6" w:firstLine="0"/>
              <w:jc w:val="center"/>
            </w:pPr>
            <w:r>
              <w:rPr>
                <w:sz w:val="17"/>
              </w:rPr>
              <w:t xml:space="preserve">Compartimentação </w:t>
            </w:r>
          </w:p>
          <w:p w:rsidR="00C06AFF" w:rsidRDefault="00697DAA">
            <w:pPr>
              <w:spacing w:after="0" w:line="259" w:lineRule="auto"/>
              <w:ind w:left="0" w:right="8" w:firstLine="0"/>
              <w:jc w:val="center"/>
            </w:pPr>
            <w:r>
              <w:rPr>
                <w:sz w:val="17"/>
              </w:rPr>
              <w:t xml:space="preserve">Vertical </w:t>
            </w:r>
          </w:p>
        </w:tc>
        <w:tc>
          <w:tcPr>
            <w:tcW w:w="5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8" w:firstLine="0"/>
              <w:jc w:val="center"/>
            </w:pPr>
            <w:r>
              <w:rPr>
                <w:sz w:val="17"/>
              </w:rPr>
              <w:t xml:space="preserve">-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5" w:firstLine="0"/>
              <w:jc w:val="center"/>
            </w:pPr>
            <w:r>
              <w:rPr>
                <w:sz w:val="17"/>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 xml:space="preserve">- </w:t>
            </w:r>
          </w:p>
        </w:tc>
        <w:tc>
          <w:tcPr>
            <w:tcW w:w="6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9" w:firstLine="0"/>
              <w:jc w:val="center"/>
            </w:pPr>
            <w:r>
              <w:rPr>
                <w:sz w:val="17"/>
              </w:rPr>
              <w:t xml:space="preserve">-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5" w:firstLine="0"/>
              <w:jc w:val="center"/>
            </w:pPr>
            <w:r>
              <w:rPr>
                <w:sz w:val="17"/>
              </w:rPr>
              <w:t xml:space="preserve">- </w:t>
            </w:r>
          </w:p>
        </w:tc>
        <w:tc>
          <w:tcPr>
            <w:tcW w:w="605"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98" w:firstLine="0"/>
              <w:jc w:val="center"/>
            </w:pPr>
            <w:r>
              <w:rPr>
                <w:sz w:val="11"/>
              </w:rPr>
              <w:t xml:space="preserve">8;9 </w:t>
            </w:r>
          </w:p>
          <w:p w:rsidR="00C06AFF" w:rsidRDefault="00697DAA">
            <w:pPr>
              <w:spacing w:after="0" w:line="259" w:lineRule="auto"/>
              <w:ind w:left="167" w:firstLine="0"/>
              <w:jc w:val="left"/>
            </w:pPr>
            <w:r>
              <w:rPr>
                <w:sz w:val="17"/>
              </w:rPr>
              <w:t xml:space="preserve">X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20" w:firstLine="0"/>
              <w:jc w:val="center"/>
            </w:pPr>
            <w:r>
              <w:rPr>
                <w:sz w:val="11"/>
              </w:rPr>
              <w:t xml:space="preserve">3 </w:t>
            </w:r>
          </w:p>
          <w:p w:rsidR="00C06AFF" w:rsidRDefault="00697DAA">
            <w:pPr>
              <w:spacing w:after="0" w:line="259" w:lineRule="auto"/>
              <w:ind w:left="0" w:right="33" w:firstLine="0"/>
              <w:jc w:val="center"/>
            </w:pPr>
            <w:r>
              <w:rPr>
                <w:sz w:val="17"/>
              </w:rPr>
              <w:t xml:space="preserve">X </w:t>
            </w:r>
          </w:p>
        </w:tc>
        <w:tc>
          <w:tcPr>
            <w:tcW w:w="6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4" w:firstLine="0"/>
              <w:jc w:val="center"/>
            </w:pPr>
            <w:r>
              <w:rPr>
                <w:sz w:val="17"/>
              </w:rPr>
              <w:t>X</w:t>
            </w:r>
            <w:r>
              <w:rPr>
                <w:sz w:val="11"/>
              </w:rPr>
              <w:t xml:space="preserve">10 </w:t>
            </w:r>
          </w:p>
        </w:tc>
      </w:tr>
      <w:tr w:rsidR="00C06AFF">
        <w:trPr>
          <w:trHeight w:val="379"/>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53" w:hanging="197"/>
            </w:pPr>
            <w:r>
              <w:rPr>
                <w:sz w:val="17"/>
              </w:rPr>
              <w:t xml:space="preserve">Controle de Materiais de Acabamento </w:t>
            </w:r>
          </w:p>
        </w:tc>
        <w:tc>
          <w:tcPr>
            <w:tcW w:w="5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7"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6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6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6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6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r>
      <w:tr w:rsidR="00C06AFF">
        <w:trPr>
          <w:trHeight w:val="397"/>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03" w:firstLine="84"/>
              <w:jc w:val="left"/>
            </w:pPr>
            <w:r>
              <w:rPr>
                <w:sz w:val="17"/>
              </w:rPr>
              <w:t xml:space="preserve">Saídas de Emergência </w:t>
            </w:r>
          </w:p>
        </w:tc>
        <w:tc>
          <w:tcPr>
            <w:tcW w:w="5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7"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6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3" w:line="259" w:lineRule="auto"/>
              <w:ind w:left="126" w:firstLine="0"/>
              <w:jc w:val="center"/>
            </w:pPr>
            <w:r>
              <w:rPr>
                <w:sz w:val="11"/>
              </w:rPr>
              <w:t xml:space="preserve">4 </w:t>
            </w:r>
          </w:p>
          <w:p w:rsidR="00C06AFF" w:rsidRDefault="00697DAA">
            <w:pPr>
              <w:spacing w:after="0" w:line="259" w:lineRule="auto"/>
              <w:ind w:left="0" w:right="32"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6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6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6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3" w:firstLine="0"/>
              <w:jc w:val="center"/>
            </w:pPr>
            <w:r>
              <w:rPr>
                <w:sz w:val="17"/>
              </w:rPr>
              <w:t>X</w:t>
            </w:r>
            <w:r>
              <w:rPr>
                <w:sz w:val="11"/>
              </w:rPr>
              <w:t xml:space="preserve">4 </w:t>
            </w:r>
          </w:p>
        </w:tc>
      </w:tr>
      <w:tr w:rsidR="00C06AFF">
        <w:trPr>
          <w:trHeight w:val="314"/>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0" w:firstLine="0"/>
              <w:jc w:val="left"/>
            </w:pPr>
            <w:r>
              <w:rPr>
                <w:sz w:val="17"/>
              </w:rPr>
              <w:t xml:space="preserve">Plano </w:t>
            </w:r>
            <w:r>
              <w:rPr>
                <w:sz w:val="17"/>
              </w:rPr>
              <w:t xml:space="preserve">de Emergência </w:t>
            </w:r>
          </w:p>
        </w:tc>
        <w:tc>
          <w:tcPr>
            <w:tcW w:w="5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7"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6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 </w:t>
            </w:r>
          </w:p>
        </w:tc>
        <w:tc>
          <w:tcPr>
            <w:tcW w:w="6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6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6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 </w:t>
            </w:r>
          </w:p>
        </w:tc>
        <w:tc>
          <w:tcPr>
            <w:tcW w:w="6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 w:firstLine="0"/>
              <w:jc w:val="center"/>
            </w:pPr>
            <w:r>
              <w:rPr>
                <w:sz w:val="17"/>
              </w:rPr>
              <w:t xml:space="preserve">- </w:t>
            </w:r>
          </w:p>
        </w:tc>
      </w:tr>
      <w:tr w:rsidR="00C06AFF">
        <w:trPr>
          <w:trHeight w:val="338"/>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0" w:firstLine="0"/>
              <w:jc w:val="left"/>
            </w:pPr>
            <w:r>
              <w:rPr>
                <w:sz w:val="17"/>
              </w:rPr>
              <w:t xml:space="preserve">Brigada de Incêndio </w:t>
            </w:r>
          </w:p>
        </w:tc>
        <w:tc>
          <w:tcPr>
            <w:tcW w:w="5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7"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6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6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6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6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r>
      <w:tr w:rsidR="00C06AFF">
        <w:trPr>
          <w:trHeight w:val="379"/>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05" w:hanging="67"/>
              <w:jc w:val="left"/>
            </w:pPr>
            <w:r>
              <w:rPr>
                <w:sz w:val="17"/>
              </w:rPr>
              <w:t xml:space="preserve">Iluminação de Emergência </w:t>
            </w:r>
          </w:p>
        </w:tc>
        <w:tc>
          <w:tcPr>
            <w:tcW w:w="5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7"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6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6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6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6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r>
      <w:tr w:rsidR="00C06AFF">
        <w:trPr>
          <w:trHeight w:val="331"/>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0" w:firstLine="0"/>
              <w:jc w:val="left"/>
            </w:pPr>
            <w:r>
              <w:rPr>
                <w:sz w:val="17"/>
              </w:rPr>
              <w:t xml:space="preserve">Detecção de Incêndio </w:t>
            </w:r>
          </w:p>
        </w:tc>
        <w:tc>
          <w:tcPr>
            <w:tcW w:w="5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8" w:firstLine="0"/>
              <w:jc w:val="center"/>
            </w:pPr>
            <w:r>
              <w:rPr>
                <w:sz w:val="17"/>
              </w:rPr>
              <w:t xml:space="preserve">-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X</w:t>
            </w:r>
            <w:r>
              <w:rPr>
                <w:sz w:val="11"/>
              </w:rPr>
              <w:t xml:space="preserve">1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X</w:t>
            </w:r>
            <w:r>
              <w:rPr>
                <w:sz w:val="11"/>
              </w:rPr>
              <w:t xml:space="preserve">1 </w:t>
            </w:r>
          </w:p>
        </w:tc>
        <w:tc>
          <w:tcPr>
            <w:tcW w:w="56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 w:firstLine="0"/>
              <w:jc w:val="center"/>
            </w:pPr>
            <w:r>
              <w:rPr>
                <w:sz w:val="17"/>
              </w:rPr>
              <w:t>X</w:t>
            </w:r>
            <w:r>
              <w:rPr>
                <w:sz w:val="11"/>
              </w:rPr>
              <w:t xml:space="preserve">1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X</w:t>
            </w:r>
            <w:r>
              <w:rPr>
                <w:sz w:val="11"/>
              </w:rPr>
              <w:t xml:space="preserve">1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X</w:t>
            </w:r>
            <w:r>
              <w:rPr>
                <w:sz w:val="11"/>
              </w:rPr>
              <w:t xml:space="preserve">1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X</w:t>
            </w:r>
            <w:r>
              <w:rPr>
                <w:sz w:val="11"/>
              </w:rPr>
              <w:t xml:space="preserve">2 </w:t>
            </w:r>
          </w:p>
        </w:tc>
        <w:tc>
          <w:tcPr>
            <w:tcW w:w="6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X</w:t>
            </w:r>
            <w:r>
              <w:rPr>
                <w:sz w:val="11"/>
              </w:rPr>
              <w:t xml:space="preserve">2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X</w:t>
            </w:r>
            <w:r>
              <w:rPr>
                <w:sz w:val="11"/>
              </w:rPr>
              <w:t xml:space="preserve">2 </w:t>
            </w:r>
          </w:p>
        </w:tc>
        <w:tc>
          <w:tcPr>
            <w:tcW w:w="6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X</w:t>
            </w:r>
            <w:r>
              <w:rPr>
                <w:sz w:val="11"/>
              </w:rPr>
              <w:t xml:space="preserve">2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 w:firstLine="0"/>
              <w:jc w:val="center"/>
            </w:pPr>
            <w:r>
              <w:rPr>
                <w:sz w:val="17"/>
              </w:rPr>
              <w:t>X</w:t>
            </w:r>
            <w:r>
              <w:rPr>
                <w:sz w:val="11"/>
              </w:rPr>
              <w:t xml:space="preserve">2 </w:t>
            </w:r>
          </w:p>
        </w:tc>
        <w:tc>
          <w:tcPr>
            <w:tcW w:w="6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r>
      <w:tr w:rsidR="00C06AFF">
        <w:trPr>
          <w:trHeight w:val="317"/>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44" w:firstLine="0"/>
              <w:jc w:val="left"/>
            </w:pPr>
            <w:r>
              <w:rPr>
                <w:sz w:val="17"/>
              </w:rPr>
              <w:t xml:space="preserve">Alarme </w:t>
            </w:r>
            <w:r>
              <w:rPr>
                <w:sz w:val="17"/>
              </w:rPr>
              <w:t xml:space="preserve">de Incêndio </w:t>
            </w:r>
          </w:p>
        </w:tc>
        <w:tc>
          <w:tcPr>
            <w:tcW w:w="5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7"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6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6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6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6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r>
      <w:tr w:rsidR="00C06AFF">
        <w:trPr>
          <w:trHeight w:val="396"/>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03" w:hanging="84"/>
              <w:jc w:val="left"/>
            </w:pPr>
            <w:r>
              <w:rPr>
                <w:sz w:val="17"/>
              </w:rPr>
              <w:t xml:space="preserve">Sinalização de Emergência </w:t>
            </w:r>
          </w:p>
        </w:tc>
        <w:tc>
          <w:tcPr>
            <w:tcW w:w="5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7"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6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6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6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6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r>
      <w:tr w:rsidR="00C06AFF">
        <w:trPr>
          <w:trHeight w:val="319"/>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79" w:firstLine="0"/>
              <w:jc w:val="center"/>
            </w:pPr>
            <w:r>
              <w:rPr>
                <w:sz w:val="17"/>
              </w:rPr>
              <w:t xml:space="preserve">Extintores </w:t>
            </w:r>
          </w:p>
        </w:tc>
        <w:tc>
          <w:tcPr>
            <w:tcW w:w="5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7"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6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6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4" w:firstLine="0"/>
              <w:jc w:val="center"/>
            </w:pPr>
            <w:r>
              <w:rPr>
                <w:sz w:val="17"/>
              </w:rPr>
              <w:t xml:space="preserve">X </w:t>
            </w:r>
          </w:p>
        </w:tc>
        <w:tc>
          <w:tcPr>
            <w:tcW w:w="6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6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r>
      <w:tr w:rsidR="00C06AFF">
        <w:trPr>
          <w:trHeight w:val="399"/>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27" w:firstLine="103"/>
              <w:jc w:val="left"/>
            </w:pPr>
            <w:r>
              <w:rPr>
                <w:sz w:val="17"/>
              </w:rPr>
              <w:t xml:space="preserve">Hidrante e Mangotinhos </w:t>
            </w:r>
          </w:p>
        </w:tc>
        <w:tc>
          <w:tcPr>
            <w:tcW w:w="5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7" w:firstLine="0"/>
              <w:jc w:val="center"/>
            </w:pPr>
            <w:r>
              <w:rPr>
                <w:sz w:val="17"/>
              </w:rPr>
              <w:t xml:space="preserve">X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6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6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4" w:firstLine="0"/>
              <w:jc w:val="center"/>
            </w:pPr>
            <w:r>
              <w:rPr>
                <w:sz w:val="17"/>
              </w:rPr>
              <w:t xml:space="preserve">X </w:t>
            </w:r>
          </w:p>
        </w:tc>
        <w:tc>
          <w:tcPr>
            <w:tcW w:w="6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6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r>
      <w:tr w:rsidR="00C06AFF">
        <w:trPr>
          <w:trHeight w:val="373"/>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91" w:firstLine="96"/>
              <w:jc w:val="left"/>
            </w:pPr>
            <w:r>
              <w:rPr>
                <w:sz w:val="17"/>
              </w:rPr>
              <w:t xml:space="preserve">Chuveiros Automáticos </w:t>
            </w:r>
          </w:p>
        </w:tc>
        <w:tc>
          <w:tcPr>
            <w:tcW w:w="5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 </w:t>
            </w:r>
          </w:p>
        </w:tc>
        <w:tc>
          <w:tcPr>
            <w:tcW w:w="5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6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 w:firstLine="0"/>
              <w:jc w:val="center"/>
            </w:pPr>
            <w:r>
              <w:rPr>
                <w:sz w:val="17"/>
              </w:rPr>
              <w:t xml:space="preserve">- </w:t>
            </w:r>
          </w:p>
        </w:tc>
        <w:tc>
          <w:tcPr>
            <w:tcW w:w="56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 w:firstLine="0"/>
              <w:jc w:val="center"/>
            </w:pPr>
            <w:r>
              <w:rPr>
                <w:sz w:val="17"/>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 </w:t>
            </w:r>
          </w:p>
        </w:tc>
        <w:tc>
          <w:tcPr>
            <w:tcW w:w="60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 </w:t>
            </w:r>
          </w:p>
        </w:tc>
        <w:tc>
          <w:tcPr>
            <w:tcW w:w="6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60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60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 </w:t>
            </w:r>
          </w:p>
        </w:tc>
        <w:tc>
          <w:tcPr>
            <w:tcW w:w="6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r>
      <w:tr w:rsidR="00C06AFF">
        <w:trPr>
          <w:trHeight w:val="336"/>
        </w:trPr>
        <w:tc>
          <w:tcPr>
            <w:tcW w:w="177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98" w:firstLine="0"/>
              <w:jc w:val="left"/>
            </w:pPr>
            <w:r>
              <w:rPr>
                <w:sz w:val="17"/>
              </w:rPr>
              <w:t xml:space="preserve">Controle de Fumaça </w:t>
            </w:r>
          </w:p>
        </w:tc>
        <w:tc>
          <w:tcPr>
            <w:tcW w:w="5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 </w:t>
            </w:r>
          </w:p>
        </w:tc>
        <w:tc>
          <w:tcPr>
            <w:tcW w:w="5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 w:firstLine="0"/>
              <w:jc w:val="center"/>
            </w:pPr>
            <w:r>
              <w:rPr>
                <w:sz w:val="17"/>
              </w:rPr>
              <w:t xml:space="preserve">-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6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center"/>
            </w:pPr>
            <w:r>
              <w:rPr>
                <w:sz w:val="17"/>
              </w:rPr>
              <w:t xml:space="preserve">- </w:t>
            </w:r>
          </w:p>
        </w:tc>
        <w:tc>
          <w:tcPr>
            <w:tcW w:w="56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 w:firstLine="0"/>
              <w:jc w:val="center"/>
            </w:pPr>
            <w:r>
              <w:rPr>
                <w:sz w:val="17"/>
              </w:rPr>
              <w:t xml:space="preserve">- </w:t>
            </w:r>
          </w:p>
        </w:tc>
        <w:tc>
          <w:tcPr>
            <w:tcW w:w="56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 w:firstLine="0"/>
              <w:jc w:val="center"/>
            </w:pPr>
            <w:r>
              <w:rPr>
                <w:sz w:val="17"/>
              </w:rPr>
              <w:t>X</w:t>
            </w:r>
            <w:r>
              <w:rPr>
                <w:sz w:val="11"/>
              </w:rPr>
              <w:t xml:space="preserve">5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 </w:t>
            </w:r>
          </w:p>
        </w:tc>
        <w:tc>
          <w:tcPr>
            <w:tcW w:w="60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 </w:t>
            </w:r>
          </w:p>
        </w:tc>
        <w:tc>
          <w:tcPr>
            <w:tcW w:w="6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60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 w:firstLine="0"/>
              <w:jc w:val="center"/>
            </w:pPr>
            <w:r>
              <w:rPr>
                <w:sz w:val="17"/>
              </w:rPr>
              <w:t xml:space="preserve">- </w:t>
            </w:r>
          </w:p>
        </w:tc>
        <w:tc>
          <w:tcPr>
            <w:tcW w:w="60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 </w:t>
            </w:r>
          </w:p>
        </w:tc>
        <w:tc>
          <w:tcPr>
            <w:tcW w:w="6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3" w:firstLine="0"/>
              <w:jc w:val="center"/>
            </w:pPr>
            <w:r>
              <w:rPr>
                <w:sz w:val="17"/>
              </w:rPr>
              <w:t>X</w:t>
            </w:r>
            <w:r>
              <w:rPr>
                <w:sz w:val="11"/>
              </w:rPr>
              <w:t xml:space="preserve">5 </w:t>
            </w:r>
          </w:p>
        </w:tc>
      </w:tr>
    </w:tbl>
    <w:p w:rsidR="00C06AFF" w:rsidRDefault="00697DAA">
      <w:pPr>
        <w:spacing w:after="14" w:line="259" w:lineRule="auto"/>
        <w:ind w:left="50" w:firstLine="0"/>
        <w:jc w:val="left"/>
      </w:pPr>
      <w:r>
        <w:rPr>
          <w:b/>
          <w:sz w:val="21"/>
        </w:rPr>
        <w:t xml:space="preserve"> </w:t>
      </w:r>
    </w:p>
    <w:p w:rsidR="00C06AFF" w:rsidRDefault="00697DAA">
      <w:pPr>
        <w:spacing w:after="30" w:line="248" w:lineRule="auto"/>
        <w:ind w:left="173"/>
        <w:jc w:val="left"/>
      </w:pPr>
      <w:r>
        <w:rPr>
          <w:b/>
          <w:sz w:val="17"/>
        </w:rPr>
        <w:t>NOTAS ESPECÍFICAS</w:t>
      </w:r>
      <w:r>
        <w:rPr>
          <w:sz w:val="17"/>
        </w:rPr>
        <w:t xml:space="preserve">: </w:t>
      </w:r>
    </w:p>
    <w:p w:rsidR="00C06AFF" w:rsidRDefault="00697DAA">
      <w:pPr>
        <w:spacing w:after="7" w:line="279" w:lineRule="auto"/>
        <w:ind w:left="268" w:right="143" w:firstLine="9"/>
        <w:jc w:val="left"/>
      </w:pPr>
      <w:r>
        <w:rPr>
          <w:sz w:val="17"/>
        </w:rPr>
        <w:t>1</w:t>
      </w:r>
      <w:r>
        <w:rPr>
          <w:rFonts w:ascii="Arial" w:eastAsia="Arial" w:hAnsi="Arial" w:cs="Arial"/>
          <w:sz w:val="17"/>
        </w:rPr>
        <w:t xml:space="preserve"> </w:t>
      </w:r>
      <w:r>
        <w:rPr>
          <w:sz w:val="17"/>
        </w:rPr>
        <w:t xml:space="preserve">– Para a Divisão H -5, as prisões em geral (Casas   de Detenção, Penitenciárias, Presídios etc.)  não  é necessário detecção </w:t>
      </w:r>
      <w:r>
        <w:rPr>
          <w:sz w:val="17"/>
        </w:rPr>
        <w:t>automática de incêndio. Para os hospitais psiquiátricos e assemelhados, prever detecção em todos os quartos; 2</w:t>
      </w:r>
      <w:r>
        <w:rPr>
          <w:rFonts w:ascii="Arial" w:eastAsia="Arial" w:hAnsi="Arial" w:cs="Arial"/>
          <w:sz w:val="17"/>
        </w:rPr>
        <w:t xml:space="preserve"> </w:t>
      </w:r>
      <w:r>
        <w:rPr>
          <w:sz w:val="17"/>
        </w:rPr>
        <w:t xml:space="preserve">– Somente nos quartos, se houver; </w:t>
      </w:r>
    </w:p>
    <w:p w:rsidR="00C06AFF" w:rsidRDefault="00697DAA">
      <w:pPr>
        <w:numPr>
          <w:ilvl w:val="0"/>
          <w:numId w:val="36"/>
        </w:numPr>
        <w:spacing w:after="28" w:line="248" w:lineRule="auto"/>
        <w:ind w:right="148" w:firstLine="9"/>
      </w:pPr>
      <w:r>
        <w:rPr>
          <w:sz w:val="17"/>
        </w:rPr>
        <w:t xml:space="preserve">– Pode ser substituída por sistema de controle de fumaça, detecção de incêndio e chuveiros </w:t>
      </w:r>
      <w:r>
        <w:rPr>
          <w:sz w:val="17"/>
        </w:rPr>
        <w:t xml:space="preserve">automáticos, exceto para as compartimentações das fachadas e selagens dos </w:t>
      </w:r>
      <w:r>
        <w:rPr>
          <w:i/>
          <w:sz w:val="17"/>
        </w:rPr>
        <w:t xml:space="preserve">shafts </w:t>
      </w:r>
      <w:r>
        <w:rPr>
          <w:sz w:val="17"/>
        </w:rPr>
        <w:t xml:space="preserve">e dutos de instalações; </w:t>
      </w:r>
    </w:p>
    <w:p w:rsidR="00C06AFF" w:rsidRDefault="00697DAA">
      <w:pPr>
        <w:numPr>
          <w:ilvl w:val="0"/>
          <w:numId w:val="36"/>
        </w:numPr>
        <w:spacing w:after="29" w:line="248" w:lineRule="auto"/>
        <w:ind w:right="148" w:firstLine="9"/>
      </w:pPr>
      <w:r>
        <w:rPr>
          <w:sz w:val="17"/>
        </w:rPr>
        <w:t xml:space="preserve">– Deve haver Elevador de Emergência para altura maior que 60 m; </w:t>
      </w:r>
    </w:p>
    <w:p w:rsidR="00C06AFF" w:rsidRDefault="00697DAA">
      <w:pPr>
        <w:numPr>
          <w:ilvl w:val="0"/>
          <w:numId w:val="36"/>
        </w:numPr>
        <w:spacing w:after="31" w:line="248" w:lineRule="auto"/>
        <w:ind w:right="148" w:firstLine="9"/>
      </w:pPr>
      <w:r>
        <w:rPr>
          <w:sz w:val="17"/>
        </w:rPr>
        <w:lastRenderedPageBreak/>
        <w:t xml:space="preserve">– Acima de 60 metros de altura; </w:t>
      </w:r>
    </w:p>
    <w:p w:rsidR="00C06AFF" w:rsidRDefault="00697DAA">
      <w:pPr>
        <w:numPr>
          <w:ilvl w:val="0"/>
          <w:numId w:val="36"/>
        </w:numPr>
        <w:spacing w:after="31" w:line="248" w:lineRule="auto"/>
        <w:ind w:right="148" w:firstLine="9"/>
      </w:pPr>
      <w:r>
        <w:rPr>
          <w:sz w:val="17"/>
        </w:rPr>
        <w:t xml:space="preserve">– Pode ser substituída por sistema </w:t>
      </w:r>
      <w:r>
        <w:rPr>
          <w:sz w:val="17"/>
        </w:rPr>
        <w:t xml:space="preserve">de chuveiros automáticos; </w:t>
      </w:r>
    </w:p>
    <w:p w:rsidR="00C06AFF" w:rsidRDefault="00697DAA">
      <w:pPr>
        <w:numPr>
          <w:ilvl w:val="0"/>
          <w:numId w:val="36"/>
        </w:numPr>
        <w:spacing w:after="33" w:line="248" w:lineRule="auto"/>
        <w:ind w:right="148" w:firstLine="9"/>
      </w:pPr>
      <w:r>
        <w:rPr>
          <w:sz w:val="17"/>
        </w:rPr>
        <w:t xml:space="preserve">– Pode ser substituída por sistema de detecção de incêndio e chuveiros automáticos; </w:t>
      </w:r>
    </w:p>
    <w:p w:rsidR="00C06AFF" w:rsidRDefault="00697DAA">
      <w:pPr>
        <w:numPr>
          <w:ilvl w:val="0"/>
          <w:numId w:val="36"/>
        </w:numPr>
        <w:spacing w:after="28" w:line="248" w:lineRule="auto"/>
        <w:ind w:right="148" w:firstLine="9"/>
      </w:pPr>
      <w:r>
        <w:rPr>
          <w:sz w:val="17"/>
        </w:rPr>
        <w:t>– Pode ser substituída por sistema de detecção de incêndio e chuveiros automáticos, exceto para as compartimentações das fachadas e selagens dos</w:t>
      </w:r>
      <w:r>
        <w:rPr>
          <w:sz w:val="17"/>
        </w:rPr>
        <w:t xml:space="preserve"> </w:t>
      </w:r>
      <w:r>
        <w:rPr>
          <w:i/>
          <w:sz w:val="17"/>
        </w:rPr>
        <w:t xml:space="preserve">shafts </w:t>
      </w:r>
      <w:r>
        <w:rPr>
          <w:sz w:val="17"/>
        </w:rPr>
        <w:t xml:space="preserve">e dutos de instalações; </w:t>
      </w:r>
    </w:p>
    <w:p w:rsidR="00C06AFF" w:rsidRDefault="00697DAA">
      <w:pPr>
        <w:numPr>
          <w:ilvl w:val="0"/>
          <w:numId w:val="36"/>
        </w:numPr>
        <w:spacing w:after="31" w:line="248" w:lineRule="auto"/>
        <w:ind w:right="148" w:firstLine="9"/>
      </w:pPr>
      <w:r>
        <w:rPr>
          <w:sz w:val="17"/>
        </w:rPr>
        <w:t xml:space="preserve">– Deverá haver controle de fumaça nos átrios, podendo ser dimensionados como sendo padronizados conforme ITCBMBA-15; </w:t>
      </w:r>
    </w:p>
    <w:p w:rsidR="00C06AFF" w:rsidRDefault="00697DAA">
      <w:pPr>
        <w:numPr>
          <w:ilvl w:val="0"/>
          <w:numId w:val="36"/>
        </w:numPr>
        <w:spacing w:after="127" w:line="248" w:lineRule="auto"/>
        <w:ind w:right="148" w:firstLine="9"/>
      </w:pPr>
      <w:r>
        <w:rPr>
          <w:sz w:val="17"/>
        </w:rPr>
        <w:t>– Pode ser substituída por sistema de controle de fumaça, detecção de incêndio e chuveiros automáticos, a</w:t>
      </w:r>
      <w:r>
        <w:rPr>
          <w:sz w:val="17"/>
        </w:rPr>
        <w:t xml:space="preserve">té 60 metros de altura, exceto para as compartimentações das fachadas e selagens dos </w:t>
      </w:r>
      <w:r>
        <w:rPr>
          <w:i/>
          <w:sz w:val="17"/>
        </w:rPr>
        <w:t xml:space="preserve">shafts </w:t>
      </w:r>
      <w:r>
        <w:rPr>
          <w:sz w:val="17"/>
        </w:rPr>
        <w:t xml:space="preserve">e dutos de instalações, sendo que para altura superior deve-se, adicionalmente, adotar as soluções contidas na ITCBMBA-09. </w:t>
      </w:r>
    </w:p>
    <w:p w:rsidR="00C06AFF" w:rsidRDefault="00697DAA">
      <w:pPr>
        <w:spacing w:after="38" w:line="248" w:lineRule="auto"/>
        <w:ind w:left="278"/>
        <w:jc w:val="left"/>
      </w:pPr>
      <w:r>
        <w:rPr>
          <w:b/>
          <w:sz w:val="17"/>
        </w:rPr>
        <w:t>NOTAS GERAIS</w:t>
      </w:r>
      <w:r>
        <w:rPr>
          <w:sz w:val="17"/>
        </w:rPr>
        <w:t xml:space="preserve">: </w:t>
      </w:r>
    </w:p>
    <w:p w:rsidR="00C06AFF" w:rsidRDefault="00697DAA">
      <w:pPr>
        <w:spacing w:after="65" w:line="279" w:lineRule="auto"/>
        <w:ind w:left="268" w:right="102" w:firstLine="9"/>
        <w:jc w:val="left"/>
      </w:pPr>
      <w:r>
        <w:rPr>
          <w:sz w:val="17"/>
        </w:rPr>
        <w:t>a – As instalações elétri</w:t>
      </w:r>
      <w:r>
        <w:rPr>
          <w:sz w:val="17"/>
        </w:rPr>
        <w:t>cas e o SPDA devem estar em conformidade com as normas técnicas oficiais; b – Para subsolos ocupados ver Tabela 7; c</w:t>
      </w:r>
      <w:r>
        <w:rPr>
          <w:rFonts w:ascii="Arial" w:eastAsia="Arial" w:hAnsi="Arial" w:cs="Arial"/>
          <w:sz w:val="17"/>
        </w:rPr>
        <w:t xml:space="preserve"> </w:t>
      </w:r>
      <w:r>
        <w:rPr>
          <w:rFonts w:ascii="Arial" w:eastAsia="Arial" w:hAnsi="Arial" w:cs="Arial"/>
          <w:sz w:val="17"/>
        </w:rPr>
        <w:tab/>
      </w:r>
      <w:r>
        <w:rPr>
          <w:sz w:val="17"/>
        </w:rPr>
        <w:t xml:space="preserve">–     Observar      ainda      as     exigências      para     os     riscos     específicos      das     respectivas      Instruções     </w:t>
      </w:r>
      <w:r>
        <w:rPr>
          <w:sz w:val="17"/>
        </w:rPr>
        <w:t xml:space="preserve"> Técnicas.</w:t>
      </w:r>
    </w:p>
    <w:p w:rsidR="00C06AFF" w:rsidRDefault="00697DAA">
      <w:pPr>
        <w:pStyle w:val="Ttulo3"/>
        <w:ind w:left="436" w:right="15"/>
      </w:pPr>
      <w:r>
        <w:t>TABELA 6I.1</w:t>
      </w:r>
      <w:r>
        <w:rPr>
          <w:b w:val="0"/>
        </w:rPr>
        <w:t xml:space="preserve"> </w:t>
      </w:r>
    </w:p>
    <w:p w:rsidR="00C06AFF" w:rsidRDefault="00697DAA">
      <w:pPr>
        <w:spacing w:after="0" w:line="259" w:lineRule="auto"/>
        <w:ind w:left="10" w:right="208"/>
        <w:jc w:val="right"/>
      </w:pPr>
      <w:r>
        <w:rPr>
          <w:b/>
          <w:sz w:val="17"/>
        </w:rPr>
        <w:t>EDIFICAÇÕES, ESTRUTURAS E ÁREAS DE RISCO DE DIVISÃO I-1 E I-2 COM ÁREA SUPERIOR A 750m</w:t>
      </w:r>
      <w:r>
        <w:rPr>
          <w:b/>
          <w:sz w:val="17"/>
          <w:vertAlign w:val="superscript"/>
        </w:rPr>
        <w:t xml:space="preserve">2 </w:t>
      </w:r>
      <w:r>
        <w:rPr>
          <w:b/>
          <w:sz w:val="17"/>
        </w:rPr>
        <w:t xml:space="preserve">OU </w:t>
      </w:r>
    </w:p>
    <w:p w:rsidR="00C06AFF" w:rsidRDefault="00697DAA">
      <w:pPr>
        <w:spacing w:after="0" w:line="259" w:lineRule="auto"/>
        <w:ind w:left="448" w:right="9"/>
        <w:jc w:val="center"/>
      </w:pPr>
      <w:r>
        <w:rPr>
          <w:b/>
          <w:sz w:val="17"/>
        </w:rPr>
        <w:t>ALTURA SUPERIOR A 12,00m</w:t>
      </w:r>
      <w:r>
        <w:rPr>
          <w:sz w:val="17"/>
        </w:rPr>
        <w:t xml:space="preserve"> </w:t>
      </w:r>
    </w:p>
    <w:p w:rsidR="00C06AFF" w:rsidRDefault="00697DAA">
      <w:pPr>
        <w:spacing w:after="0" w:line="259" w:lineRule="auto"/>
        <w:ind w:left="50" w:firstLine="0"/>
        <w:jc w:val="left"/>
      </w:pPr>
      <w:r>
        <w:rPr>
          <w:b/>
          <w:sz w:val="9"/>
        </w:rPr>
        <w:t xml:space="preserve"> </w:t>
      </w:r>
    </w:p>
    <w:tbl>
      <w:tblPr>
        <w:tblStyle w:val="TableGrid"/>
        <w:tblW w:w="8813" w:type="dxa"/>
        <w:tblInd w:w="150" w:type="dxa"/>
        <w:tblCellMar>
          <w:top w:w="0" w:type="dxa"/>
          <w:left w:w="4" w:type="dxa"/>
          <w:bottom w:w="0" w:type="dxa"/>
          <w:right w:w="1" w:type="dxa"/>
        </w:tblCellMar>
        <w:tblLook w:val="04A0" w:firstRow="1" w:lastRow="0" w:firstColumn="1" w:lastColumn="0" w:noHBand="0" w:noVBand="1"/>
      </w:tblPr>
      <w:tblGrid>
        <w:gridCol w:w="2018"/>
        <w:gridCol w:w="616"/>
        <w:gridCol w:w="485"/>
        <w:gridCol w:w="557"/>
        <w:gridCol w:w="554"/>
        <w:gridCol w:w="552"/>
        <w:gridCol w:w="560"/>
        <w:gridCol w:w="689"/>
        <w:gridCol w:w="425"/>
        <w:gridCol w:w="547"/>
        <w:gridCol w:w="554"/>
        <w:gridCol w:w="555"/>
        <w:gridCol w:w="701"/>
      </w:tblGrid>
      <w:tr w:rsidR="00C06AFF">
        <w:trPr>
          <w:trHeight w:val="666"/>
        </w:trPr>
        <w:tc>
          <w:tcPr>
            <w:tcW w:w="2018" w:type="dxa"/>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838" w:right="72" w:hanging="720"/>
              <w:jc w:val="left"/>
            </w:pPr>
            <w:r>
              <w:rPr>
                <w:b/>
                <w:color w:val="FFFFFF"/>
                <w:sz w:val="17"/>
              </w:rPr>
              <w:t>Grupo de ocupação e uso</w:t>
            </w:r>
            <w:r>
              <w:rPr>
                <w:color w:val="FFFFFF"/>
                <w:sz w:val="17"/>
              </w:rPr>
              <w:t xml:space="preserve"> </w:t>
            </w:r>
          </w:p>
        </w:tc>
        <w:tc>
          <w:tcPr>
            <w:tcW w:w="6795" w:type="dxa"/>
            <w:gridSpan w:val="12"/>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2" w:firstLine="0"/>
              <w:jc w:val="left"/>
            </w:pPr>
            <w:r>
              <w:rPr>
                <w:b/>
                <w:color w:val="FFFFFF"/>
                <w:sz w:val="19"/>
              </w:rPr>
              <w:t xml:space="preserve"> </w:t>
            </w:r>
          </w:p>
          <w:p w:rsidR="00C06AFF" w:rsidRDefault="00697DAA">
            <w:pPr>
              <w:spacing w:after="0" w:line="259" w:lineRule="auto"/>
              <w:ind w:left="39" w:firstLine="0"/>
              <w:jc w:val="center"/>
            </w:pPr>
            <w:r>
              <w:rPr>
                <w:b/>
                <w:color w:val="FFFFFF"/>
                <w:sz w:val="17"/>
              </w:rPr>
              <w:t>GRUPO I – INDUSTRIAL</w:t>
            </w:r>
            <w:r>
              <w:rPr>
                <w:color w:val="FFFFFF"/>
                <w:sz w:val="17"/>
              </w:rPr>
              <w:t xml:space="preserve"> </w:t>
            </w:r>
          </w:p>
        </w:tc>
      </w:tr>
      <w:tr w:rsidR="00C06AFF">
        <w:trPr>
          <w:trHeight w:val="437"/>
        </w:trPr>
        <w:tc>
          <w:tcPr>
            <w:tcW w:w="201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24" w:firstLine="0"/>
              <w:jc w:val="center"/>
            </w:pPr>
            <w:r>
              <w:rPr>
                <w:b/>
                <w:sz w:val="17"/>
              </w:rPr>
              <w:t>Divisão</w:t>
            </w:r>
            <w:r>
              <w:rPr>
                <w:sz w:val="17"/>
              </w:rPr>
              <w:t xml:space="preserve"> </w:t>
            </w:r>
          </w:p>
        </w:tc>
        <w:tc>
          <w:tcPr>
            <w:tcW w:w="3324"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127" w:firstLine="0"/>
              <w:jc w:val="center"/>
            </w:pPr>
            <w:r>
              <w:rPr>
                <w:sz w:val="17"/>
              </w:rPr>
              <w:t xml:space="preserve">I-1 (risco baixo) </w:t>
            </w:r>
          </w:p>
        </w:tc>
        <w:tc>
          <w:tcPr>
            <w:tcW w:w="3471"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173" w:firstLine="0"/>
              <w:jc w:val="center"/>
            </w:pPr>
            <w:r>
              <w:rPr>
                <w:sz w:val="17"/>
              </w:rPr>
              <w:t xml:space="preserve">I-2 (risco médio) </w:t>
            </w:r>
          </w:p>
        </w:tc>
      </w:tr>
      <w:tr w:rsidR="00C06AFF">
        <w:trPr>
          <w:trHeight w:val="401"/>
        </w:trPr>
        <w:tc>
          <w:tcPr>
            <w:tcW w:w="2018"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10" w:line="259" w:lineRule="auto"/>
              <w:ind w:left="0" w:firstLine="0"/>
              <w:jc w:val="left"/>
            </w:pPr>
            <w:r>
              <w:rPr>
                <w:b/>
                <w:color w:val="FFFFFF"/>
                <w:sz w:val="16"/>
              </w:rPr>
              <w:t xml:space="preserve"> </w:t>
            </w:r>
          </w:p>
          <w:p w:rsidR="00C06AFF" w:rsidRDefault="00697DAA">
            <w:pPr>
              <w:spacing w:after="0" w:line="259" w:lineRule="auto"/>
              <w:ind w:left="0" w:firstLine="0"/>
              <w:jc w:val="left"/>
            </w:pPr>
            <w:r>
              <w:rPr>
                <w:b/>
                <w:color w:val="FFFFFF"/>
                <w:sz w:val="18"/>
              </w:rPr>
              <w:t xml:space="preserve"> </w:t>
            </w:r>
          </w:p>
          <w:p w:rsidR="00C06AFF" w:rsidRDefault="00697DAA">
            <w:pPr>
              <w:spacing w:after="0" w:line="259" w:lineRule="auto"/>
              <w:ind w:left="344" w:hanging="274"/>
            </w:pPr>
            <w:r>
              <w:rPr>
                <w:b/>
                <w:color w:val="FFFFFF"/>
                <w:sz w:val="17"/>
              </w:rPr>
              <w:t>Medidas de Segurança contra Incêndio</w:t>
            </w:r>
            <w:r>
              <w:rPr>
                <w:color w:val="FFFFFF"/>
                <w:sz w:val="17"/>
              </w:rPr>
              <w:t xml:space="preserve"> </w:t>
            </w:r>
          </w:p>
        </w:tc>
        <w:tc>
          <w:tcPr>
            <w:tcW w:w="3324"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81" w:right="114" w:firstLine="0"/>
              <w:jc w:val="center"/>
            </w:pPr>
            <w:r>
              <w:rPr>
                <w:b/>
                <w:color w:val="FFFFFF"/>
                <w:sz w:val="17"/>
              </w:rPr>
              <w:t>Classificação quanto à altura (em</w:t>
            </w:r>
            <w:r>
              <w:rPr>
                <w:color w:val="FFFFFF"/>
                <w:sz w:val="17"/>
              </w:rPr>
              <w:t xml:space="preserve"> </w:t>
            </w:r>
            <w:r>
              <w:rPr>
                <w:b/>
                <w:color w:val="FFFFFF"/>
                <w:sz w:val="17"/>
              </w:rPr>
              <w:t>metros)</w:t>
            </w:r>
            <w:r>
              <w:rPr>
                <w:color w:val="FFFFFF"/>
                <w:sz w:val="17"/>
              </w:rPr>
              <w:t xml:space="preserve"> </w:t>
            </w:r>
          </w:p>
        </w:tc>
        <w:tc>
          <w:tcPr>
            <w:tcW w:w="3471"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254" w:right="183" w:firstLine="0"/>
              <w:jc w:val="center"/>
            </w:pPr>
            <w:r>
              <w:rPr>
                <w:b/>
                <w:color w:val="FFFFFF"/>
                <w:sz w:val="17"/>
              </w:rPr>
              <w:t>Classificação quanto à altura (em</w:t>
            </w:r>
            <w:r>
              <w:rPr>
                <w:color w:val="FFFFFF"/>
                <w:sz w:val="17"/>
              </w:rPr>
              <w:t xml:space="preserve"> </w:t>
            </w:r>
            <w:r>
              <w:rPr>
                <w:b/>
                <w:color w:val="FFFFFF"/>
                <w:sz w:val="17"/>
              </w:rPr>
              <w:t>metros)</w:t>
            </w:r>
            <w:r>
              <w:rPr>
                <w:color w:val="FFFFFF"/>
                <w:sz w:val="17"/>
              </w:rPr>
              <w:t xml:space="preserve"> </w:t>
            </w:r>
          </w:p>
        </w:tc>
      </w:tr>
      <w:tr w:rsidR="00C06AFF">
        <w:trPr>
          <w:trHeight w:val="828"/>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61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108" w:line="259" w:lineRule="auto"/>
              <w:ind w:left="2" w:firstLine="0"/>
              <w:jc w:val="left"/>
            </w:pPr>
            <w:r>
              <w:rPr>
                <w:b/>
                <w:sz w:val="16"/>
              </w:rPr>
              <w:t xml:space="preserve"> </w:t>
            </w:r>
          </w:p>
          <w:p w:rsidR="00C06AFF" w:rsidRDefault="00697DAA">
            <w:pPr>
              <w:spacing w:after="0" w:line="259" w:lineRule="auto"/>
              <w:ind w:left="60" w:firstLine="0"/>
            </w:pPr>
            <w:r>
              <w:rPr>
                <w:sz w:val="17"/>
              </w:rPr>
              <w:t xml:space="preserve">Térrea </w:t>
            </w:r>
          </w:p>
        </w:tc>
        <w:tc>
          <w:tcPr>
            <w:tcW w:w="48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104" w:line="259" w:lineRule="auto"/>
              <w:ind w:left="1" w:firstLine="0"/>
              <w:jc w:val="left"/>
            </w:pPr>
            <w:r>
              <w:rPr>
                <w:b/>
                <w:sz w:val="16"/>
              </w:rPr>
              <w:t xml:space="preserve"> </w:t>
            </w:r>
          </w:p>
          <w:p w:rsidR="00C06AFF" w:rsidRDefault="00697DAA">
            <w:pPr>
              <w:spacing w:after="0" w:line="259" w:lineRule="auto"/>
              <w:ind w:left="44" w:firstLine="0"/>
            </w:pPr>
            <w:r>
              <w:rPr>
                <w:sz w:val="17"/>
              </w:rPr>
              <w:t xml:space="preserve">H ≤ 6 </w:t>
            </w:r>
          </w:p>
        </w:tc>
        <w:tc>
          <w:tcPr>
            <w:tcW w:w="55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86" w:hanging="72"/>
            </w:pPr>
            <w:r>
              <w:rPr>
                <w:sz w:val="17"/>
              </w:rPr>
              <w:t>6 &lt; H ≤ 12</w:t>
            </w:r>
            <w:r>
              <w:rPr>
                <w:rFonts w:ascii="Calibri" w:eastAsia="Calibri" w:hAnsi="Calibri" w:cs="Calibri"/>
                <w:sz w:val="22"/>
              </w:rPr>
              <w:t xml:space="preserve"> </w:t>
            </w:r>
          </w:p>
        </w:tc>
        <w:tc>
          <w:tcPr>
            <w:tcW w:w="554"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2" w:line="259" w:lineRule="auto"/>
              <w:ind w:left="0" w:right="67" w:firstLine="0"/>
              <w:jc w:val="right"/>
            </w:pPr>
            <w:r>
              <w:rPr>
                <w:sz w:val="17"/>
              </w:rPr>
              <w:t xml:space="preserve">12 &lt; </w:t>
            </w:r>
          </w:p>
          <w:p w:rsidR="00C06AFF" w:rsidRDefault="00697DAA">
            <w:pPr>
              <w:spacing w:after="0" w:line="259" w:lineRule="auto"/>
              <w:ind w:left="59" w:firstLine="0"/>
            </w:pPr>
            <w:r>
              <w:rPr>
                <w:sz w:val="17"/>
              </w:rPr>
              <w:t>H ≤ 23</w:t>
            </w:r>
            <w:r>
              <w:rPr>
                <w:rFonts w:ascii="Calibri" w:eastAsia="Calibri" w:hAnsi="Calibri" w:cs="Calibri"/>
                <w:sz w:val="22"/>
              </w:rPr>
              <w:t xml:space="preserve"> </w:t>
            </w:r>
          </w:p>
        </w:tc>
        <w:tc>
          <w:tcPr>
            <w:tcW w:w="55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2" w:line="259" w:lineRule="auto"/>
              <w:ind w:left="0" w:right="64" w:firstLine="0"/>
              <w:jc w:val="right"/>
            </w:pPr>
            <w:r>
              <w:rPr>
                <w:sz w:val="17"/>
              </w:rPr>
              <w:t xml:space="preserve">23 &lt; </w:t>
            </w:r>
          </w:p>
          <w:p w:rsidR="00C06AFF" w:rsidRDefault="00697DAA">
            <w:pPr>
              <w:spacing w:after="0" w:line="259" w:lineRule="auto"/>
              <w:ind w:left="59" w:firstLine="0"/>
            </w:pPr>
            <w:r>
              <w:rPr>
                <w:sz w:val="17"/>
              </w:rPr>
              <w:t>H ≤ 30</w:t>
            </w:r>
            <w:r>
              <w:rPr>
                <w:rFonts w:ascii="Calibri" w:eastAsia="Calibri" w:hAnsi="Calibri" w:cs="Calibri"/>
                <w:sz w:val="22"/>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95" w:hanging="48"/>
              <w:jc w:val="left"/>
            </w:pPr>
            <w:r>
              <w:rPr>
                <w:sz w:val="17"/>
              </w:rPr>
              <w:t>Acima de 30</w:t>
            </w:r>
            <w:r>
              <w:rPr>
                <w:rFonts w:ascii="Calibri" w:eastAsia="Calibri" w:hAnsi="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108" w:line="259" w:lineRule="auto"/>
              <w:ind w:left="1" w:firstLine="0"/>
              <w:jc w:val="left"/>
            </w:pPr>
            <w:r>
              <w:rPr>
                <w:b/>
                <w:sz w:val="16"/>
              </w:rPr>
              <w:t xml:space="preserve"> </w:t>
            </w:r>
          </w:p>
          <w:p w:rsidR="00C06AFF" w:rsidRDefault="00697DAA">
            <w:pPr>
              <w:spacing w:after="0" w:line="259" w:lineRule="auto"/>
              <w:ind w:left="97" w:firstLine="0"/>
              <w:jc w:val="left"/>
            </w:pPr>
            <w:r>
              <w:rPr>
                <w:sz w:val="17"/>
              </w:rPr>
              <w:t xml:space="preserve">Térrea </w:t>
            </w:r>
          </w:p>
        </w:tc>
        <w:tc>
          <w:tcPr>
            <w:tcW w:w="42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line="259" w:lineRule="auto"/>
              <w:ind w:left="1" w:firstLine="0"/>
              <w:jc w:val="left"/>
            </w:pPr>
            <w:r>
              <w:rPr>
                <w:b/>
                <w:sz w:val="15"/>
              </w:rPr>
              <w:t xml:space="preserve"> </w:t>
            </w:r>
          </w:p>
          <w:p w:rsidR="00C06AFF" w:rsidRDefault="00697DAA">
            <w:pPr>
              <w:spacing w:after="0" w:line="259" w:lineRule="auto"/>
              <w:ind w:left="68" w:firstLine="0"/>
              <w:jc w:val="left"/>
            </w:pPr>
            <w:r>
              <w:rPr>
                <w:sz w:val="17"/>
              </w:rPr>
              <w:t xml:space="preserve">H ≤ </w:t>
            </w:r>
          </w:p>
          <w:p w:rsidR="00C06AFF" w:rsidRDefault="00697DAA">
            <w:pPr>
              <w:spacing w:after="0" w:line="259" w:lineRule="auto"/>
              <w:ind w:left="0" w:right="7" w:firstLine="0"/>
              <w:jc w:val="center"/>
            </w:pPr>
            <w:r>
              <w:rPr>
                <w:sz w:val="17"/>
              </w:rPr>
              <w:t xml:space="preserve">6 </w:t>
            </w:r>
          </w:p>
        </w:tc>
        <w:tc>
          <w:tcPr>
            <w:tcW w:w="547"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6"/>
              </w:rPr>
              <w:t xml:space="preserve"> </w:t>
            </w:r>
          </w:p>
          <w:p w:rsidR="00C06AFF" w:rsidRDefault="00697DAA">
            <w:pPr>
              <w:spacing w:after="0" w:line="259" w:lineRule="auto"/>
              <w:ind w:left="73" w:firstLine="0"/>
              <w:jc w:val="left"/>
            </w:pPr>
            <w:r>
              <w:rPr>
                <w:sz w:val="17"/>
              </w:rPr>
              <w:t xml:space="preserve">6 &lt; H </w:t>
            </w:r>
          </w:p>
          <w:p w:rsidR="00C06AFF" w:rsidRDefault="00697DAA">
            <w:pPr>
              <w:spacing w:after="0" w:line="259" w:lineRule="auto"/>
              <w:ind w:left="100" w:firstLine="0"/>
              <w:jc w:val="left"/>
            </w:pPr>
            <w:r>
              <w:rPr>
                <w:sz w:val="17"/>
              </w:rPr>
              <w:t xml:space="preserve">≤ 12 </w:t>
            </w:r>
          </w:p>
        </w:tc>
        <w:tc>
          <w:tcPr>
            <w:tcW w:w="554"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09" w:firstLine="0"/>
              <w:jc w:val="left"/>
            </w:pPr>
            <w:r>
              <w:rPr>
                <w:sz w:val="17"/>
              </w:rPr>
              <w:t xml:space="preserve">12 &lt; </w:t>
            </w:r>
          </w:p>
          <w:p w:rsidR="00C06AFF" w:rsidRDefault="00697DAA">
            <w:pPr>
              <w:spacing w:after="0" w:line="259" w:lineRule="auto"/>
              <w:ind w:left="13" w:firstLine="0"/>
            </w:pPr>
            <w:r>
              <w:rPr>
                <w:sz w:val="17"/>
              </w:rPr>
              <w:t xml:space="preserve">H ≤ 23 </w:t>
            </w:r>
          </w:p>
        </w:tc>
        <w:tc>
          <w:tcPr>
            <w:tcW w:w="55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07" w:firstLine="0"/>
              <w:jc w:val="left"/>
            </w:pPr>
            <w:r>
              <w:rPr>
                <w:sz w:val="17"/>
              </w:rPr>
              <w:t>23</w:t>
            </w:r>
            <w:r>
              <w:rPr>
                <w:sz w:val="17"/>
              </w:rPr>
              <w:t xml:space="preserve"> &lt; </w:t>
            </w:r>
          </w:p>
          <w:p w:rsidR="00C06AFF" w:rsidRDefault="00697DAA">
            <w:pPr>
              <w:spacing w:after="0" w:line="259" w:lineRule="auto"/>
              <w:ind w:left="11" w:firstLine="0"/>
            </w:pPr>
            <w:r>
              <w:rPr>
                <w:sz w:val="17"/>
              </w:rPr>
              <w:t xml:space="preserve">H ≤ 30 </w:t>
            </w:r>
          </w:p>
        </w:tc>
        <w:tc>
          <w:tcPr>
            <w:tcW w:w="70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7"/>
              </w:rPr>
              <w:t xml:space="preserve"> </w:t>
            </w:r>
          </w:p>
          <w:p w:rsidR="00C06AFF" w:rsidRDefault="00697DAA">
            <w:pPr>
              <w:spacing w:after="0" w:line="259" w:lineRule="auto"/>
              <w:ind w:left="124" w:hanging="24"/>
              <w:jc w:val="left"/>
            </w:pPr>
            <w:r>
              <w:rPr>
                <w:sz w:val="17"/>
              </w:rPr>
              <w:t xml:space="preserve">Acima de 30 </w:t>
            </w:r>
          </w:p>
        </w:tc>
      </w:tr>
      <w:tr w:rsidR="00C06AFF">
        <w:trPr>
          <w:trHeight w:val="396"/>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Acesso de Viatura na Edificação </w:t>
            </w:r>
          </w:p>
        </w:tc>
        <w:tc>
          <w:tcPr>
            <w:tcW w:w="6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48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5" w:firstLine="0"/>
              <w:jc w:val="left"/>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5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X </w:t>
            </w:r>
          </w:p>
        </w:tc>
      </w:tr>
      <w:tr w:rsidR="00C06AFF">
        <w:trPr>
          <w:trHeight w:val="415"/>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06" w:hanging="197"/>
              <w:jc w:val="left"/>
            </w:pPr>
            <w:r>
              <w:rPr>
                <w:sz w:val="17"/>
              </w:rPr>
              <w:t xml:space="preserve">Segurança Estrutural contra Incêndio </w:t>
            </w:r>
          </w:p>
        </w:tc>
        <w:tc>
          <w:tcPr>
            <w:tcW w:w="6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4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5" w:firstLine="0"/>
              <w:jc w:val="left"/>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5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X </w:t>
            </w:r>
          </w:p>
        </w:tc>
      </w:tr>
      <w:tr w:rsidR="00C06AFF">
        <w:trPr>
          <w:trHeight w:val="384"/>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97" w:hanging="26"/>
              <w:jc w:val="left"/>
            </w:pPr>
            <w:r>
              <w:rPr>
                <w:sz w:val="17"/>
              </w:rPr>
              <w:t xml:space="preserve">Compartimentação Horizontal (áreas) </w:t>
            </w:r>
          </w:p>
        </w:tc>
        <w:tc>
          <w:tcPr>
            <w:tcW w:w="6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 </w:t>
            </w:r>
          </w:p>
        </w:tc>
        <w:tc>
          <w:tcPr>
            <w:tcW w:w="48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 w:firstLine="0"/>
              <w:jc w:val="center"/>
            </w:pPr>
            <w:r>
              <w:rPr>
                <w:sz w:val="17"/>
              </w:rPr>
              <w:t>X</w:t>
            </w:r>
            <w:r>
              <w:rPr>
                <w:sz w:val="11"/>
              </w:rPr>
              <w:t xml:space="preserve">1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X</w:t>
            </w:r>
            <w:r>
              <w:rPr>
                <w:sz w:val="11"/>
              </w:rPr>
              <w:t xml:space="preserve">1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9" w:firstLine="0"/>
              <w:jc w:val="center"/>
            </w:pPr>
            <w:r>
              <w:rPr>
                <w:sz w:val="17"/>
              </w:rPr>
              <w:t>X</w:t>
            </w:r>
            <w:r>
              <w:rPr>
                <w:sz w:val="11"/>
              </w:rPr>
              <w:t xml:space="preserve">1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 w:firstLine="0"/>
              <w:jc w:val="center"/>
            </w:pPr>
            <w:r>
              <w:rPr>
                <w:sz w:val="17"/>
              </w:rPr>
              <w:t>X</w:t>
            </w:r>
            <w:r>
              <w:rPr>
                <w:sz w:val="11"/>
              </w:rPr>
              <w:t xml:space="preserve">1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X</w:t>
            </w:r>
            <w:r>
              <w:rPr>
                <w:sz w:val="11"/>
              </w:rPr>
              <w:t xml:space="preserve">1 </w:t>
            </w:r>
          </w:p>
        </w:tc>
        <w:tc>
          <w:tcPr>
            <w:tcW w:w="6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w:t>
            </w:r>
            <w:r>
              <w:rPr>
                <w:color w:val="FF0000"/>
                <w:sz w:val="17"/>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4" w:firstLine="0"/>
              <w:jc w:val="left"/>
            </w:pPr>
            <w:r>
              <w:rPr>
                <w:sz w:val="17"/>
              </w:rPr>
              <w:t>X</w:t>
            </w:r>
            <w:r>
              <w:rPr>
                <w:sz w:val="11"/>
              </w:rPr>
              <w:t xml:space="preserve">1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X</w:t>
            </w:r>
            <w:r>
              <w:rPr>
                <w:sz w:val="11"/>
              </w:rPr>
              <w:t xml:space="preserve">1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X</w:t>
            </w:r>
            <w:r>
              <w:rPr>
                <w:sz w:val="11"/>
              </w:rPr>
              <w:t xml:space="preserve">1 </w:t>
            </w:r>
          </w:p>
        </w:tc>
        <w:tc>
          <w:tcPr>
            <w:tcW w:w="55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X</w:t>
            </w:r>
            <w:r>
              <w:rPr>
                <w:sz w:val="11"/>
              </w:rPr>
              <w:t xml:space="preserve">1 </w:t>
            </w:r>
          </w:p>
        </w:tc>
        <w:tc>
          <w:tcPr>
            <w:tcW w:w="7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X</w:t>
            </w:r>
            <w:r>
              <w:rPr>
                <w:sz w:val="11"/>
              </w:rPr>
              <w:t xml:space="preserve">1 </w:t>
            </w:r>
          </w:p>
        </w:tc>
      </w:tr>
      <w:tr w:rsidR="00C06AFF">
        <w:trPr>
          <w:trHeight w:val="408"/>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6" w:firstLine="0"/>
              <w:jc w:val="center"/>
            </w:pPr>
            <w:r>
              <w:rPr>
                <w:sz w:val="17"/>
              </w:rPr>
              <w:t xml:space="preserve">Compartimentação </w:t>
            </w:r>
          </w:p>
          <w:p w:rsidR="00C06AFF" w:rsidRDefault="00697DAA">
            <w:pPr>
              <w:spacing w:after="0" w:line="259" w:lineRule="auto"/>
              <w:ind w:left="1" w:firstLine="0"/>
              <w:jc w:val="center"/>
            </w:pPr>
            <w:r>
              <w:rPr>
                <w:sz w:val="17"/>
              </w:rPr>
              <w:t xml:space="preserve">Vertical </w:t>
            </w:r>
          </w:p>
        </w:tc>
        <w:tc>
          <w:tcPr>
            <w:tcW w:w="6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 </w:t>
            </w:r>
          </w:p>
        </w:tc>
        <w:tc>
          <w:tcPr>
            <w:tcW w:w="4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 w:firstLine="0"/>
              <w:jc w:val="center"/>
            </w:pPr>
            <w:r>
              <w:rPr>
                <w:sz w:val="17"/>
              </w:rPr>
              <w:t xml:space="preserve">-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5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X </w:t>
            </w:r>
          </w:p>
        </w:tc>
      </w:tr>
      <w:tr w:rsidR="00C06AFF">
        <w:trPr>
          <w:trHeight w:val="395"/>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Controle de Materiais de Acabamento </w:t>
            </w:r>
          </w:p>
        </w:tc>
        <w:tc>
          <w:tcPr>
            <w:tcW w:w="6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48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5" w:firstLine="0"/>
              <w:jc w:val="left"/>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5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X </w:t>
            </w:r>
          </w:p>
        </w:tc>
      </w:tr>
      <w:tr w:rsidR="00C06AFF">
        <w:trPr>
          <w:trHeight w:val="341"/>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27" w:firstLine="0"/>
              <w:jc w:val="left"/>
            </w:pPr>
            <w:r>
              <w:rPr>
                <w:sz w:val="17"/>
              </w:rPr>
              <w:t xml:space="preserve">Saídas de Emergência </w:t>
            </w:r>
          </w:p>
        </w:tc>
        <w:tc>
          <w:tcPr>
            <w:tcW w:w="6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4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X</w:t>
            </w:r>
            <w:r>
              <w:rPr>
                <w:sz w:val="11"/>
              </w:rPr>
              <w:t xml:space="preserve">2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5" w:firstLine="0"/>
              <w:jc w:val="left"/>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5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X</w:t>
            </w:r>
            <w:r>
              <w:rPr>
                <w:sz w:val="11"/>
              </w:rPr>
              <w:t xml:space="preserve">2 </w:t>
            </w:r>
          </w:p>
        </w:tc>
      </w:tr>
      <w:tr w:rsidR="00C06AFF">
        <w:trPr>
          <w:trHeight w:val="325"/>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73" w:firstLine="0"/>
              <w:jc w:val="left"/>
            </w:pPr>
            <w:r>
              <w:rPr>
                <w:sz w:val="17"/>
              </w:rPr>
              <w:t xml:space="preserve">Plano de Emergência </w:t>
            </w:r>
          </w:p>
        </w:tc>
        <w:tc>
          <w:tcPr>
            <w:tcW w:w="6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 </w:t>
            </w:r>
          </w:p>
        </w:tc>
        <w:tc>
          <w:tcPr>
            <w:tcW w:w="48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6"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9" w:firstLine="0"/>
              <w:jc w:val="center"/>
            </w:pPr>
            <w:r>
              <w:rPr>
                <w:sz w:val="17"/>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 w:firstLine="0"/>
              <w:jc w:val="center"/>
            </w:pPr>
            <w:r>
              <w:rPr>
                <w:sz w:val="17"/>
              </w:rPr>
              <w:t xml:space="preserve">- </w:t>
            </w:r>
          </w:p>
        </w:tc>
        <w:tc>
          <w:tcPr>
            <w:tcW w:w="6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6" w:firstLine="0"/>
              <w:jc w:val="center"/>
            </w:pPr>
            <w:r>
              <w:rPr>
                <w:sz w:val="17"/>
              </w:rPr>
              <w:t xml:space="preserve">-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5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X </w:t>
            </w:r>
          </w:p>
        </w:tc>
      </w:tr>
      <w:tr w:rsidR="00C06AFF">
        <w:trPr>
          <w:trHeight w:val="342"/>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28" w:firstLine="0"/>
              <w:jc w:val="left"/>
            </w:pPr>
            <w:r>
              <w:rPr>
                <w:sz w:val="17"/>
              </w:rPr>
              <w:t xml:space="preserve">Brigada de Incêndio </w:t>
            </w:r>
          </w:p>
        </w:tc>
        <w:tc>
          <w:tcPr>
            <w:tcW w:w="6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4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5" w:firstLine="0"/>
              <w:jc w:val="left"/>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5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X </w:t>
            </w:r>
          </w:p>
        </w:tc>
      </w:tr>
      <w:tr w:rsidR="00C06AFF">
        <w:trPr>
          <w:trHeight w:val="389"/>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23" w:hanging="67"/>
              <w:jc w:val="left"/>
            </w:pPr>
            <w:r>
              <w:rPr>
                <w:sz w:val="17"/>
              </w:rPr>
              <w:t xml:space="preserve">Iluminação de Emergência </w:t>
            </w:r>
          </w:p>
        </w:tc>
        <w:tc>
          <w:tcPr>
            <w:tcW w:w="6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48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5" w:firstLine="0"/>
              <w:jc w:val="left"/>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5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X </w:t>
            </w:r>
          </w:p>
        </w:tc>
      </w:tr>
      <w:tr w:rsidR="00C06AFF">
        <w:trPr>
          <w:trHeight w:val="349"/>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68" w:firstLine="0"/>
              <w:jc w:val="left"/>
            </w:pPr>
            <w:r>
              <w:rPr>
                <w:sz w:val="17"/>
              </w:rPr>
              <w:t xml:space="preserve">Detecção de Incêndio </w:t>
            </w:r>
          </w:p>
        </w:tc>
        <w:tc>
          <w:tcPr>
            <w:tcW w:w="6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 </w:t>
            </w:r>
          </w:p>
        </w:tc>
        <w:tc>
          <w:tcPr>
            <w:tcW w:w="4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4"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4" w:firstLine="0"/>
              <w:jc w:val="center"/>
            </w:pPr>
            <w:r>
              <w:rPr>
                <w:sz w:val="17"/>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6"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9" w:firstLine="0"/>
              <w:jc w:val="center"/>
            </w:pPr>
            <w:r>
              <w:rPr>
                <w:sz w:val="17"/>
              </w:rPr>
              <w:t xml:space="preserve">-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left"/>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5"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7" w:firstLine="0"/>
              <w:jc w:val="center"/>
            </w:pPr>
            <w:r>
              <w:rPr>
                <w:sz w:val="17"/>
              </w:rPr>
              <w:t xml:space="preserve">X </w:t>
            </w:r>
          </w:p>
        </w:tc>
        <w:tc>
          <w:tcPr>
            <w:tcW w:w="55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X </w:t>
            </w:r>
          </w:p>
        </w:tc>
      </w:tr>
      <w:tr w:rsidR="00C06AFF">
        <w:trPr>
          <w:trHeight w:val="323"/>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52" w:firstLine="0"/>
              <w:jc w:val="left"/>
            </w:pPr>
            <w:r>
              <w:rPr>
                <w:sz w:val="17"/>
              </w:rPr>
              <w:t xml:space="preserve">Alarme de Incêndio </w:t>
            </w:r>
          </w:p>
        </w:tc>
        <w:tc>
          <w:tcPr>
            <w:tcW w:w="6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48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5" w:firstLine="0"/>
              <w:jc w:val="left"/>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5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X </w:t>
            </w:r>
          </w:p>
        </w:tc>
      </w:tr>
      <w:tr w:rsidR="00C06AFF">
        <w:trPr>
          <w:trHeight w:val="408"/>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18" w:hanging="86"/>
              <w:jc w:val="left"/>
            </w:pPr>
            <w:r>
              <w:rPr>
                <w:sz w:val="17"/>
              </w:rPr>
              <w:t xml:space="preserve">Sinalização de Emergência </w:t>
            </w:r>
          </w:p>
        </w:tc>
        <w:tc>
          <w:tcPr>
            <w:tcW w:w="6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4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5" w:firstLine="0"/>
              <w:jc w:val="left"/>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5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X </w:t>
            </w:r>
          </w:p>
        </w:tc>
      </w:tr>
      <w:tr w:rsidR="00C06AFF">
        <w:trPr>
          <w:trHeight w:val="324"/>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03" w:firstLine="0"/>
              <w:jc w:val="center"/>
            </w:pPr>
            <w:r>
              <w:rPr>
                <w:sz w:val="17"/>
              </w:rPr>
              <w:t xml:space="preserve">Extintores </w:t>
            </w:r>
          </w:p>
        </w:tc>
        <w:tc>
          <w:tcPr>
            <w:tcW w:w="6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X </w:t>
            </w:r>
          </w:p>
        </w:tc>
        <w:tc>
          <w:tcPr>
            <w:tcW w:w="48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9"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5" w:firstLine="0"/>
              <w:jc w:val="left"/>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5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X </w:t>
            </w:r>
          </w:p>
        </w:tc>
      </w:tr>
      <w:tr w:rsidR="00C06AFF">
        <w:trPr>
          <w:trHeight w:val="343"/>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86" w:firstLine="0"/>
              <w:jc w:val="left"/>
            </w:pPr>
            <w:r>
              <w:rPr>
                <w:sz w:val="17"/>
              </w:rPr>
              <w:t xml:space="preserve">Hidrante e Mangotinhos </w:t>
            </w:r>
          </w:p>
        </w:tc>
        <w:tc>
          <w:tcPr>
            <w:tcW w:w="6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X </w:t>
            </w:r>
          </w:p>
        </w:tc>
        <w:tc>
          <w:tcPr>
            <w:tcW w:w="4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X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5" w:firstLine="0"/>
              <w:jc w:val="left"/>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5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 w:firstLine="0"/>
              <w:jc w:val="center"/>
            </w:pPr>
            <w:r>
              <w:rPr>
                <w:sz w:val="17"/>
              </w:rPr>
              <w:t xml:space="preserve">X </w:t>
            </w:r>
          </w:p>
        </w:tc>
      </w:tr>
      <w:tr w:rsidR="00C06AFF">
        <w:trPr>
          <w:trHeight w:val="326"/>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0" w:firstLine="0"/>
              <w:jc w:val="left"/>
            </w:pPr>
            <w:r>
              <w:rPr>
                <w:sz w:val="17"/>
              </w:rPr>
              <w:t xml:space="preserve">Chuveiros Automáticos </w:t>
            </w:r>
          </w:p>
        </w:tc>
        <w:tc>
          <w:tcPr>
            <w:tcW w:w="6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48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6"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9" w:firstLine="0"/>
              <w:jc w:val="center"/>
            </w:pPr>
            <w:r>
              <w:rPr>
                <w:sz w:val="17"/>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6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4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6" w:firstLine="0"/>
              <w:jc w:val="center"/>
            </w:pPr>
            <w:r>
              <w:rPr>
                <w:sz w:val="17"/>
              </w:rPr>
              <w:t xml:space="preserve">-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4" w:firstLine="0"/>
              <w:jc w:val="center"/>
            </w:pPr>
            <w:r>
              <w:rPr>
                <w:sz w:val="17"/>
              </w:rPr>
              <w:t xml:space="preserve">- </w:t>
            </w:r>
          </w:p>
        </w:tc>
        <w:tc>
          <w:tcPr>
            <w:tcW w:w="55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6" w:firstLine="0"/>
              <w:jc w:val="center"/>
            </w:pPr>
            <w:r>
              <w:rPr>
                <w:sz w:val="17"/>
              </w:rPr>
              <w:t xml:space="preserve">- </w:t>
            </w:r>
          </w:p>
        </w:tc>
        <w:tc>
          <w:tcPr>
            <w:tcW w:w="55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70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 xml:space="preserve">X </w:t>
            </w:r>
          </w:p>
        </w:tc>
      </w:tr>
      <w:tr w:rsidR="00C06AFF">
        <w:trPr>
          <w:trHeight w:val="344"/>
        </w:trPr>
        <w:tc>
          <w:tcPr>
            <w:tcW w:w="20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18" w:firstLine="0"/>
              <w:jc w:val="left"/>
            </w:pPr>
            <w:r>
              <w:rPr>
                <w:sz w:val="17"/>
              </w:rPr>
              <w:t xml:space="preserve">Controle de </w:t>
            </w:r>
            <w:r>
              <w:rPr>
                <w:sz w:val="17"/>
              </w:rPr>
              <w:t xml:space="preserve">Fumaça </w:t>
            </w:r>
          </w:p>
        </w:tc>
        <w:tc>
          <w:tcPr>
            <w:tcW w:w="6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 w:firstLine="0"/>
              <w:jc w:val="center"/>
            </w:pPr>
            <w:r>
              <w:rPr>
                <w:sz w:val="17"/>
              </w:rPr>
              <w:t xml:space="preserve">- </w:t>
            </w:r>
          </w:p>
        </w:tc>
        <w:tc>
          <w:tcPr>
            <w:tcW w:w="48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4" w:firstLine="0"/>
              <w:jc w:val="center"/>
            </w:pPr>
            <w:r>
              <w:rPr>
                <w:sz w:val="17"/>
              </w:rPr>
              <w:t xml:space="preserve">- </w:t>
            </w:r>
          </w:p>
        </w:tc>
        <w:tc>
          <w:tcPr>
            <w:tcW w:w="55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4" w:firstLine="0"/>
              <w:jc w:val="center"/>
            </w:pPr>
            <w:r>
              <w:rPr>
                <w:sz w:val="17"/>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6"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9" w:firstLine="0"/>
              <w:jc w:val="center"/>
            </w:pPr>
            <w:r>
              <w:rPr>
                <w:sz w:val="17"/>
              </w:rPr>
              <w:t xml:space="preserve">-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X</w:t>
            </w:r>
            <w:r>
              <w:rPr>
                <w:sz w:val="11"/>
              </w:rPr>
              <w:t xml:space="preserve">3 </w:t>
            </w:r>
          </w:p>
        </w:tc>
        <w:tc>
          <w:tcPr>
            <w:tcW w:w="6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 w:firstLine="0"/>
              <w:jc w:val="center"/>
            </w:pPr>
            <w:r>
              <w:rPr>
                <w:sz w:val="17"/>
              </w:rPr>
              <w:t xml:space="preserve">- </w:t>
            </w:r>
          </w:p>
        </w:tc>
        <w:tc>
          <w:tcPr>
            <w:tcW w:w="4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6" w:firstLine="0"/>
              <w:jc w:val="center"/>
            </w:pPr>
            <w:r>
              <w:rPr>
                <w:sz w:val="17"/>
              </w:rPr>
              <w:t xml:space="preserve">-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4" w:firstLine="0"/>
              <w:jc w:val="center"/>
            </w:pPr>
            <w:r>
              <w:rPr>
                <w:sz w:val="17"/>
              </w:rPr>
              <w:t xml:space="preserve">- </w:t>
            </w:r>
          </w:p>
        </w:tc>
        <w:tc>
          <w:tcPr>
            <w:tcW w:w="55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6" w:firstLine="0"/>
              <w:jc w:val="center"/>
            </w:pPr>
            <w:r>
              <w:rPr>
                <w:sz w:val="17"/>
              </w:rPr>
              <w:t xml:space="preserve">- </w:t>
            </w:r>
          </w:p>
        </w:tc>
        <w:tc>
          <w:tcPr>
            <w:tcW w:w="55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 </w:t>
            </w:r>
          </w:p>
        </w:tc>
        <w:tc>
          <w:tcPr>
            <w:tcW w:w="70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X</w:t>
            </w:r>
            <w:r>
              <w:rPr>
                <w:sz w:val="11"/>
              </w:rPr>
              <w:t xml:space="preserve">3 </w:t>
            </w:r>
          </w:p>
        </w:tc>
      </w:tr>
    </w:tbl>
    <w:p w:rsidR="00C06AFF" w:rsidRDefault="00697DAA">
      <w:pPr>
        <w:spacing w:after="14" w:line="259" w:lineRule="auto"/>
        <w:ind w:left="50" w:firstLine="0"/>
        <w:jc w:val="left"/>
      </w:pPr>
      <w:r>
        <w:rPr>
          <w:b/>
          <w:sz w:val="21"/>
        </w:rPr>
        <w:t xml:space="preserve"> </w:t>
      </w:r>
    </w:p>
    <w:p w:rsidR="00C06AFF" w:rsidRDefault="00697DAA">
      <w:pPr>
        <w:spacing w:after="91" w:line="248" w:lineRule="auto"/>
        <w:ind w:left="278"/>
        <w:jc w:val="left"/>
      </w:pPr>
      <w:r>
        <w:rPr>
          <w:b/>
          <w:sz w:val="17"/>
        </w:rPr>
        <w:t>NOTAS ESPECÍFICAS</w:t>
      </w:r>
      <w:r>
        <w:rPr>
          <w:sz w:val="17"/>
        </w:rPr>
        <w:t xml:space="preserve">: </w:t>
      </w:r>
    </w:p>
    <w:p w:rsidR="00C06AFF" w:rsidRDefault="00697DAA">
      <w:pPr>
        <w:spacing w:after="65" w:line="357" w:lineRule="auto"/>
        <w:ind w:left="268" w:right="4600" w:firstLine="9"/>
        <w:jc w:val="left"/>
      </w:pPr>
      <w:r>
        <w:rPr>
          <w:sz w:val="17"/>
        </w:rPr>
        <w:t>1</w:t>
      </w:r>
      <w:r>
        <w:rPr>
          <w:rFonts w:ascii="Arial" w:eastAsia="Arial" w:hAnsi="Arial" w:cs="Arial"/>
          <w:sz w:val="17"/>
        </w:rPr>
        <w:t xml:space="preserve"> </w:t>
      </w:r>
      <w:r>
        <w:rPr>
          <w:sz w:val="17"/>
        </w:rPr>
        <w:t>– Pode ser substituída por sistema de chuveiros automático; 2</w:t>
      </w:r>
      <w:r>
        <w:rPr>
          <w:rFonts w:ascii="Arial" w:eastAsia="Arial" w:hAnsi="Arial" w:cs="Arial"/>
          <w:sz w:val="17"/>
        </w:rPr>
        <w:t xml:space="preserve"> </w:t>
      </w:r>
      <w:r>
        <w:rPr>
          <w:sz w:val="17"/>
        </w:rPr>
        <w:t xml:space="preserve">– Deve haver Elevador de Emergência para altura maior que 60 m; 3 – Acima de 60 metros de altura. </w:t>
      </w:r>
    </w:p>
    <w:p w:rsidR="00C06AFF" w:rsidRDefault="00697DAA">
      <w:pPr>
        <w:spacing w:after="91" w:line="248" w:lineRule="auto"/>
        <w:ind w:left="278"/>
        <w:jc w:val="left"/>
      </w:pPr>
      <w:r>
        <w:rPr>
          <w:b/>
          <w:sz w:val="17"/>
        </w:rPr>
        <w:t>NOTAS GERAIS</w:t>
      </w:r>
      <w:r>
        <w:rPr>
          <w:sz w:val="17"/>
        </w:rPr>
        <w:t xml:space="preserve">: </w:t>
      </w:r>
    </w:p>
    <w:p w:rsidR="00C06AFF" w:rsidRDefault="00697DAA">
      <w:pPr>
        <w:spacing w:after="5" w:line="297" w:lineRule="auto"/>
        <w:ind w:left="290" w:right="2395" w:firstLine="9"/>
      </w:pPr>
      <w:r>
        <w:rPr>
          <w:sz w:val="17"/>
        </w:rPr>
        <w:lastRenderedPageBreak/>
        <w:t xml:space="preserve">a – As </w:t>
      </w:r>
      <w:r>
        <w:rPr>
          <w:sz w:val="17"/>
        </w:rPr>
        <w:t xml:space="preserve">instalações elétricas e o SPDA devem estar em conformidade com as normas técnicas oficiais; b – Para subsolos ocupados ver Tabela 7; c – Observar ainda as exigências para os riscos específicos das respectivas Instruções Técnicas. </w:t>
      </w:r>
    </w:p>
    <w:p w:rsidR="00C06AFF" w:rsidRDefault="00697DAA">
      <w:pPr>
        <w:pStyle w:val="Ttulo3"/>
        <w:ind w:left="436" w:right="53"/>
      </w:pPr>
      <w:r>
        <w:t>TABELA 6I.2</w:t>
      </w:r>
      <w:r>
        <w:rPr>
          <w:b w:val="0"/>
        </w:rPr>
        <w:t xml:space="preserve"> </w:t>
      </w:r>
    </w:p>
    <w:p w:rsidR="00C06AFF" w:rsidRDefault="00697DAA">
      <w:pPr>
        <w:spacing w:after="0" w:line="259" w:lineRule="auto"/>
        <w:ind w:left="10" w:right="506"/>
        <w:jc w:val="right"/>
      </w:pPr>
      <w:r>
        <w:rPr>
          <w:b/>
          <w:sz w:val="17"/>
        </w:rPr>
        <w:t>EDIFICAÇÕES, ESTRUTURAS E ÁREAS DE RISCO DE DIVISÃO I-3 COM ÁREA SUPERIOR A 750m</w:t>
      </w:r>
      <w:r>
        <w:rPr>
          <w:b/>
          <w:sz w:val="17"/>
          <w:vertAlign w:val="superscript"/>
        </w:rPr>
        <w:t xml:space="preserve">2 </w:t>
      </w:r>
      <w:r>
        <w:rPr>
          <w:b/>
          <w:sz w:val="17"/>
        </w:rPr>
        <w:t xml:space="preserve">OU </w:t>
      </w:r>
    </w:p>
    <w:p w:rsidR="00C06AFF" w:rsidRDefault="00697DAA">
      <w:pPr>
        <w:spacing w:after="0" w:line="259" w:lineRule="auto"/>
        <w:ind w:left="448" w:right="48"/>
        <w:jc w:val="center"/>
      </w:pPr>
      <w:r>
        <w:rPr>
          <w:b/>
          <w:sz w:val="17"/>
        </w:rPr>
        <w:t>ALTURA SUPERIOR A 12,00m</w:t>
      </w:r>
      <w:r>
        <w:rPr>
          <w:sz w:val="17"/>
        </w:rPr>
        <w:t xml:space="preserve"> </w:t>
      </w:r>
    </w:p>
    <w:p w:rsidR="00C06AFF" w:rsidRDefault="00697DAA">
      <w:pPr>
        <w:spacing w:after="0" w:line="259" w:lineRule="auto"/>
        <w:ind w:left="50" w:firstLine="0"/>
        <w:jc w:val="left"/>
      </w:pPr>
      <w:r>
        <w:rPr>
          <w:b/>
          <w:sz w:val="9"/>
        </w:rPr>
        <w:t xml:space="preserve"> </w:t>
      </w:r>
    </w:p>
    <w:tbl>
      <w:tblPr>
        <w:tblStyle w:val="TableGrid"/>
        <w:tblW w:w="8812" w:type="dxa"/>
        <w:tblInd w:w="150" w:type="dxa"/>
        <w:tblCellMar>
          <w:top w:w="0" w:type="dxa"/>
          <w:left w:w="6" w:type="dxa"/>
          <w:bottom w:w="0" w:type="dxa"/>
          <w:right w:w="143" w:type="dxa"/>
        </w:tblCellMar>
        <w:tblLook w:val="04A0" w:firstRow="1" w:lastRow="0" w:firstColumn="1" w:lastColumn="0" w:noHBand="0" w:noVBand="1"/>
      </w:tblPr>
      <w:tblGrid>
        <w:gridCol w:w="1905"/>
        <w:gridCol w:w="1147"/>
        <w:gridCol w:w="1146"/>
        <w:gridCol w:w="1145"/>
        <w:gridCol w:w="1148"/>
        <w:gridCol w:w="1151"/>
        <w:gridCol w:w="1170"/>
      </w:tblGrid>
      <w:tr w:rsidR="00C06AFF">
        <w:trPr>
          <w:trHeight w:val="546"/>
        </w:trPr>
        <w:tc>
          <w:tcPr>
            <w:tcW w:w="1906"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768" w:hanging="715"/>
              <w:jc w:val="left"/>
            </w:pPr>
            <w:r>
              <w:rPr>
                <w:b/>
                <w:color w:val="FFFFFF"/>
                <w:sz w:val="17"/>
              </w:rPr>
              <w:t>Grupo de ocupação e uso</w:t>
            </w:r>
            <w:r>
              <w:rPr>
                <w:color w:val="FFFFFF"/>
                <w:sz w:val="17"/>
              </w:rPr>
              <w:t xml:space="preserve"> </w:t>
            </w:r>
          </w:p>
        </w:tc>
        <w:tc>
          <w:tcPr>
            <w:tcW w:w="1147" w:type="dxa"/>
            <w:tcBorders>
              <w:top w:val="single" w:sz="4" w:space="0" w:color="000000"/>
              <w:left w:val="single" w:sz="4" w:space="0" w:color="000000"/>
              <w:bottom w:val="single" w:sz="4" w:space="0" w:color="000000"/>
              <w:right w:val="nil"/>
            </w:tcBorders>
            <w:shd w:val="clear" w:color="auto" w:fill="7E0000"/>
          </w:tcPr>
          <w:p w:rsidR="00C06AFF" w:rsidRDefault="00697DAA">
            <w:pPr>
              <w:spacing w:after="0" w:line="259" w:lineRule="auto"/>
              <w:ind w:left="0" w:firstLine="0"/>
              <w:jc w:val="left"/>
            </w:pPr>
            <w:r>
              <w:rPr>
                <w:b/>
                <w:color w:val="FFFFFF"/>
                <w:sz w:val="13"/>
              </w:rPr>
              <w:t xml:space="preserve"> </w:t>
            </w:r>
          </w:p>
        </w:tc>
        <w:tc>
          <w:tcPr>
            <w:tcW w:w="4590" w:type="dxa"/>
            <w:gridSpan w:val="4"/>
            <w:tcBorders>
              <w:top w:val="single" w:sz="4" w:space="0" w:color="000000"/>
              <w:left w:val="nil"/>
              <w:bottom w:val="single" w:sz="4" w:space="0" w:color="000000"/>
              <w:right w:val="nil"/>
            </w:tcBorders>
            <w:shd w:val="clear" w:color="auto" w:fill="7E0000"/>
            <w:vAlign w:val="center"/>
          </w:tcPr>
          <w:p w:rsidR="00C06AFF" w:rsidRDefault="00697DAA">
            <w:pPr>
              <w:spacing w:after="0" w:line="259" w:lineRule="auto"/>
              <w:ind w:left="190" w:firstLine="0"/>
              <w:jc w:val="center"/>
            </w:pPr>
            <w:r>
              <w:rPr>
                <w:b/>
                <w:color w:val="FFFFFF"/>
                <w:sz w:val="17"/>
              </w:rPr>
              <w:t>GRUPO I – INDUSTRIAL</w:t>
            </w:r>
            <w:r>
              <w:rPr>
                <w:color w:val="FFFFFF"/>
                <w:sz w:val="17"/>
              </w:rPr>
              <w:t xml:space="preserve"> </w:t>
            </w:r>
          </w:p>
        </w:tc>
        <w:tc>
          <w:tcPr>
            <w:tcW w:w="1170"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430"/>
        </w:trPr>
        <w:tc>
          <w:tcPr>
            <w:tcW w:w="190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61" w:firstLine="0"/>
              <w:jc w:val="center"/>
            </w:pPr>
            <w:r>
              <w:rPr>
                <w:b/>
                <w:sz w:val="17"/>
              </w:rPr>
              <w:t>Divisão</w:t>
            </w:r>
            <w:r>
              <w:rPr>
                <w:sz w:val="17"/>
              </w:rPr>
              <w:t xml:space="preserve"> </w:t>
            </w:r>
          </w:p>
        </w:tc>
        <w:tc>
          <w:tcPr>
            <w:tcW w:w="1147" w:type="dxa"/>
            <w:tcBorders>
              <w:top w:val="single" w:sz="4" w:space="0" w:color="000000"/>
              <w:left w:val="single" w:sz="4" w:space="0" w:color="000000"/>
              <w:bottom w:val="single" w:sz="4" w:space="0" w:color="000000"/>
              <w:right w:val="nil"/>
            </w:tcBorders>
            <w:shd w:val="clear" w:color="auto" w:fill="FFFF00"/>
          </w:tcPr>
          <w:p w:rsidR="00C06AFF" w:rsidRDefault="00C06AFF">
            <w:pPr>
              <w:spacing w:after="160" w:line="259" w:lineRule="auto"/>
              <w:ind w:left="0" w:firstLine="0"/>
              <w:jc w:val="left"/>
            </w:pPr>
          </w:p>
        </w:tc>
        <w:tc>
          <w:tcPr>
            <w:tcW w:w="4590" w:type="dxa"/>
            <w:gridSpan w:val="4"/>
            <w:tcBorders>
              <w:top w:val="single" w:sz="4" w:space="0" w:color="000000"/>
              <w:left w:val="nil"/>
              <w:bottom w:val="single" w:sz="4" w:space="0" w:color="000000"/>
              <w:right w:val="nil"/>
            </w:tcBorders>
            <w:shd w:val="clear" w:color="auto" w:fill="FFFF00"/>
            <w:vAlign w:val="center"/>
          </w:tcPr>
          <w:p w:rsidR="00C06AFF" w:rsidRDefault="00697DAA">
            <w:pPr>
              <w:spacing w:after="0" w:line="259" w:lineRule="auto"/>
              <w:ind w:left="186" w:firstLine="0"/>
              <w:jc w:val="center"/>
            </w:pPr>
            <w:r>
              <w:rPr>
                <w:sz w:val="17"/>
              </w:rPr>
              <w:t xml:space="preserve">I-3 (risco alto) </w:t>
            </w:r>
          </w:p>
        </w:tc>
        <w:tc>
          <w:tcPr>
            <w:tcW w:w="1170" w:type="dxa"/>
            <w:tcBorders>
              <w:top w:val="single" w:sz="4" w:space="0" w:color="000000"/>
              <w:left w:val="nil"/>
              <w:bottom w:val="single" w:sz="4" w:space="0" w:color="000000"/>
              <w:right w:val="single" w:sz="4" w:space="0" w:color="000000"/>
            </w:tcBorders>
            <w:shd w:val="clear" w:color="auto" w:fill="FFFF00"/>
          </w:tcPr>
          <w:p w:rsidR="00C06AFF" w:rsidRDefault="00C06AFF">
            <w:pPr>
              <w:spacing w:after="160" w:line="259" w:lineRule="auto"/>
              <w:ind w:left="0" w:firstLine="0"/>
              <w:jc w:val="left"/>
            </w:pPr>
          </w:p>
        </w:tc>
      </w:tr>
      <w:tr w:rsidR="00C06AFF">
        <w:trPr>
          <w:trHeight w:val="431"/>
        </w:trPr>
        <w:tc>
          <w:tcPr>
            <w:tcW w:w="1906" w:type="dxa"/>
            <w:vMerge w:val="restart"/>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158" w:firstLine="0"/>
              <w:jc w:val="center"/>
            </w:pPr>
            <w:r>
              <w:rPr>
                <w:b/>
                <w:color w:val="FFFFFF"/>
                <w:sz w:val="17"/>
              </w:rPr>
              <w:t xml:space="preserve">Medidas de </w:t>
            </w:r>
          </w:p>
          <w:p w:rsidR="00C06AFF" w:rsidRDefault="00697DAA">
            <w:pPr>
              <w:spacing w:after="0" w:line="259" w:lineRule="auto"/>
              <w:ind w:left="0" w:firstLine="0"/>
              <w:jc w:val="center"/>
            </w:pPr>
            <w:r>
              <w:rPr>
                <w:b/>
                <w:color w:val="FFFFFF"/>
                <w:sz w:val="17"/>
              </w:rPr>
              <w:t>Segurança contra Incêndio</w:t>
            </w:r>
            <w:r>
              <w:rPr>
                <w:color w:val="FFFFFF"/>
                <w:sz w:val="17"/>
              </w:rPr>
              <w:t xml:space="preserve"> </w:t>
            </w:r>
          </w:p>
        </w:tc>
        <w:tc>
          <w:tcPr>
            <w:tcW w:w="1147"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4590" w:type="dxa"/>
            <w:gridSpan w:val="4"/>
            <w:tcBorders>
              <w:top w:val="single" w:sz="4" w:space="0" w:color="000000"/>
              <w:left w:val="nil"/>
              <w:bottom w:val="single" w:sz="4" w:space="0" w:color="000000"/>
              <w:right w:val="nil"/>
            </w:tcBorders>
            <w:shd w:val="clear" w:color="auto" w:fill="7E0000"/>
            <w:vAlign w:val="center"/>
          </w:tcPr>
          <w:p w:rsidR="00C06AFF" w:rsidRDefault="00697DAA">
            <w:pPr>
              <w:spacing w:after="0" w:line="259" w:lineRule="auto"/>
              <w:ind w:left="546" w:firstLine="0"/>
              <w:jc w:val="left"/>
            </w:pPr>
            <w:r>
              <w:rPr>
                <w:b/>
                <w:color w:val="FFFFFF"/>
                <w:sz w:val="17"/>
              </w:rPr>
              <w:t>Classificação quanto à altura (em metros)</w:t>
            </w:r>
            <w:r>
              <w:rPr>
                <w:color w:val="FFFFFF"/>
                <w:sz w:val="17"/>
              </w:rPr>
              <w:t xml:space="preserve"> </w:t>
            </w:r>
          </w:p>
        </w:tc>
        <w:tc>
          <w:tcPr>
            <w:tcW w:w="1170"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438"/>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14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81" w:firstLine="0"/>
              <w:jc w:val="center"/>
            </w:pPr>
            <w:r>
              <w:rPr>
                <w:sz w:val="17"/>
              </w:rPr>
              <w:t xml:space="preserve">Térrea </w:t>
            </w:r>
          </w:p>
        </w:tc>
        <w:tc>
          <w:tcPr>
            <w:tcW w:w="114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85" w:firstLine="0"/>
              <w:jc w:val="center"/>
            </w:pPr>
            <w:r>
              <w:rPr>
                <w:sz w:val="17"/>
              </w:rPr>
              <w:t xml:space="preserve">H ≤ 6 </w:t>
            </w:r>
          </w:p>
        </w:tc>
        <w:tc>
          <w:tcPr>
            <w:tcW w:w="114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64" w:firstLine="0"/>
              <w:jc w:val="center"/>
            </w:pPr>
            <w:r>
              <w:rPr>
                <w:sz w:val="17"/>
              </w:rPr>
              <w:t xml:space="preserve">6 &lt; H ≤ 12 </w:t>
            </w:r>
          </w:p>
        </w:tc>
        <w:tc>
          <w:tcPr>
            <w:tcW w:w="114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27" w:firstLine="0"/>
              <w:jc w:val="left"/>
            </w:pPr>
            <w:r>
              <w:rPr>
                <w:sz w:val="17"/>
              </w:rPr>
              <w:t xml:space="preserve">12 &lt; H ≤ 23 </w:t>
            </w:r>
          </w:p>
        </w:tc>
        <w:tc>
          <w:tcPr>
            <w:tcW w:w="115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28" w:firstLine="0"/>
              <w:jc w:val="left"/>
            </w:pPr>
            <w:r>
              <w:rPr>
                <w:sz w:val="17"/>
              </w:rPr>
              <w:t xml:space="preserve">23 &lt; H ≤ 30 </w:t>
            </w:r>
          </w:p>
        </w:tc>
        <w:tc>
          <w:tcPr>
            <w:tcW w:w="117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00" w:firstLine="0"/>
              <w:jc w:val="left"/>
            </w:pPr>
            <w:r>
              <w:rPr>
                <w:sz w:val="17"/>
              </w:rPr>
              <w:t xml:space="preserve">Acima de 30 </w:t>
            </w:r>
          </w:p>
        </w:tc>
      </w:tr>
      <w:tr w:rsidR="00C06AFF">
        <w:trPr>
          <w:trHeight w:val="390"/>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73" w:hanging="343"/>
              <w:jc w:val="left"/>
            </w:pPr>
            <w:r>
              <w:rPr>
                <w:sz w:val="17"/>
              </w:rPr>
              <w:t xml:space="preserve">Acesso de Viatura na Edificação </w:t>
            </w:r>
          </w:p>
        </w:tc>
        <w:tc>
          <w:tcPr>
            <w:tcW w:w="11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 xml:space="preserve">X </w:t>
            </w:r>
          </w:p>
        </w:tc>
        <w:tc>
          <w:tcPr>
            <w:tcW w:w="11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1" w:firstLine="0"/>
              <w:jc w:val="center"/>
            </w:pPr>
            <w:r>
              <w:rPr>
                <w:sz w:val="17"/>
              </w:rPr>
              <w:t xml:space="preserve">X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1" w:firstLine="0"/>
              <w:jc w:val="center"/>
            </w:pPr>
            <w:r>
              <w:rPr>
                <w:sz w:val="17"/>
              </w:rPr>
              <w:t xml:space="preserve">X </w:t>
            </w:r>
          </w:p>
        </w:tc>
        <w:tc>
          <w:tcPr>
            <w:tcW w:w="11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r>
      <w:tr w:rsidR="00C06AFF">
        <w:trPr>
          <w:trHeight w:val="409"/>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53" w:hanging="197"/>
              <w:jc w:val="left"/>
            </w:pPr>
            <w:r>
              <w:rPr>
                <w:sz w:val="17"/>
              </w:rPr>
              <w:t xml:space="preserve">Segurança Estrutural contra Incêndio </w:t>
            </w:r>
          </w:p>
        </w:tc>
        <w:tc>
          <w:tcPr>
            <w:tcW w:w="11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9" w:firstLine="0"/>
              <w:jc w:val="center"/>
            </w:pPr>
            <w:r>
              <w:rPr>
                <w:sz w:val="17"/>
              </w:rPr>
              <w:t xml:space="preserve">X </w:t>
            </w:r>
          </w:p>
        </w:tc>
        <w:tc>
          <w:tcPr>
            <w:tcW w:w="11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1" w:firstLine="0"/>
              <w:jc w:val="center"/>
            </w:pPr>
            <w:r>
              <w:rPr>
                <w:sz w:val="17"/>
              </w:rPr>
              <w:t xml:space="preserve">X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9"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1" w:firstLine="0"/>
              <w:jc w:val="center"/>
            </w:pPr>
            <w:r>
              <w:rPr>
                <w:sz w:val="17"/>
              </w:rPr>
              <w:t xml:space="preserve">X </w:t>
            </w:r>
          </w:p>
        </w:tc>
        <w:tc>
          <w:tcPr>
            <w:tcW w:w="11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r>
      <w:tr w:rsidR="00C06AFF">
        <w:trPr>
          <w:trHeight w:val="392"/>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45" w:hanging="24"/>
              <w:jc w:val="left"/>
            </w:pPr>
            <w:r>
              <w:rPr>
                <w:sz w:val="17"/>
              </w:rPr>
              <w:t xml:space="preserve">Compartimentação </w:t>
            </w:r>
            <w:r>
              <w:rPr>
                <w:sz w:val="17"/>
              </w:rPr>
              <w:t xml:space="preserve">Horizontal (áreas) </w:t>
            </w:r>
          </w:p>
        </w:tc>
        <w:tc>
          <w:tcPr>
            <w:tcW w:w="11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1" w:firstLine="0"/>
              <w:jc w:val="center"/>
            </w:pPr>
            <w:r>
              <w:rPr>
                <w:sz w:val="17"/>
              </w:rPr>
              <w:t>X</w:t>
            </w:r>
            <w:r>
              <w:rPr>
                <w:sz w:val="11"/>
              </w:rPr>
              <w:t xml:space="preserve">1 </w:t>
            </w:r>
          </w:p>
        </w:tc>
        <w:tc>
          <w:tcPr>
            <w:tcW w:w="11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3" w:firstLine="0"/>
              <w:jc w:val="center"/>
            </w:pPr>
            <w:r>
              <w:rPr>
                <w:sz w:val="17"/>
              </w:rPr>
              <w:t>X</w:t>
            </w:r>
            <w:r>
              <w:rPr>
                <w:sz w:val="11"/>
              </w:rPr>
              <w:t xml:space="preserve">1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6" w:firstLine="0"/>
              <w:jc w:val="center"/>
            </w:pPr>
            <w:r>
              <w:rPr>
                <w:sz w:val="17"/>
              </w:rPr>
              <w:t>X</w:t>
            </w:r>
            <w:r>
              <w:rPr>
                <w:sz w:val="11"/>
              </w:rPr>
              <w:t xml:space="preserve">1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3" w:firstLine="0"/>
              <w:jc w:val="center"/>
            </w:pPr>
            <w:r>
              <w:rPr>
                <w:sz w:val="17"/>
              </w:rPr>
              <w:t>X</w:t>
            </w:r>
            <w:r>
              <w:rPr>
                <w:sz w:val="11"/>
              </w:rPr>
              <w:t xml:space="preserve">1 </w:t>
            </w:r>
          </w:p>
        </w:tc>
        <w:tc>
          <w:tcPr>
            <w:tcW w:w="11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r>
      <w:tr w:rsidR="00C06AFF">
        <w:trPr>
          <w:trHeight w:val="408"/>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7" w:firstLine="0"/>
              <w:jc w:val="center"/>
            </w:pPr>
            <w:r>
              <w:rPr>
                <w:sz w:val="17"/>
              </w:rPr>
              <w:t xml:space="preserve">Compartimentação Vertical </w:t>
            </w:r>
          </w:p>
        </w:tc>
        <w:tc>
          <w:tcPr>
            <w:tcW w:w="11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0" w:firstLine="0"/>
              <w:jc w:val="center"/>
            </w:pPr>
            <w:r>
              <w:rPr>
                <w:sz w:val="17"/>
              </w:rPr>
              <w:t xml:space="preserve">- </w:t>
            </w:r>
          </w:p>
        </w:tc>
        <w:tc>
          <w:tcPr>
            <w:tcW w:w="11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7" w:firstLine="0"/>
              <w:jc w:val="center"/>
            </w:pPr>
            <w:r>
              <w:rPr>
                <w:sz w:val="17"/>
              </w:rPr>
              <w:t xml:space="preserve">-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4" w:firstLine="0"/>
              <w:jc w:val="center"/>
            </w:pPr>
            <w:r>
              <w:rPr>
                <w:sz w:val="17"/>
              </w:rPr>
              <w:t xml:space="preserve">-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1" w:firstLine="0"/>
              <w:jc w:val="center"/>
            </w:pPr>
            <w:r>
              <w:rPr>
                <w:sz w:val="17"/>
              </w:rPr>
              <w:t>X</w:t>
            </w:r>
            <w:r>
              <w:rPr>
                <w:sz w:val="11"/>
              </w:rPr>
              <w:t xml:space="preserve">3 </w:t>
            </w:r>
          </w:p>
        </w:tc>
        <w:tc>
          <w:tcPr>
            <w:tcW w:w="11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1" w:firstLine="0"/>
              <w:jc w:val="center"/>
            </w:pPr>
            <w:r>
              <w:rPr>
                <w:sz w:val="17"/>
              </w:rPr>
              <w:t>X</w:t>
            </w:r>
            <w:r>
              <w:rPr>
                <w:sz w:val="11"/>
              </w:rPr>
              <w:t xml:space="preserve">3 </w:t>
            </w:r>
          </w:p>
        </w:tc>
        <w:tc>
          <w:tcPr>
            <w:tcW w:w="11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r>
      <w:tr w:rsidR="00C06AFF">
        <w:trPr>
          <w:trHeight w:val="389"/>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15" w:hanging="197"/>
            </w:pPr>
            <w:r>
              <w:rPr>
                <w:sz w:val="17"/>
              </w:rPr>
              <w:t xml:space="preserve">Controle de Materiais de Acabamento </w:t>
            </w:r>
          </w:p>
        </w:tc>
        <w:tc>
          <w:tcPr>
            <w:tcW w:w="11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 xml:space="preserve">X </w:t>
            </w:r>
          </w:p>
        </w:tc>
        <w:tc>
          <w:tcPr>
            <w:tcW w:w="11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1" w:firstLine="0"/>
              <w:jc w:val="center"/>
            </w:pPr>
            <w:r>
              <w:rPr>
                <w:sz w:val="17"/>
              </w:rPr>
              <w:t xml:space="preserve">X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1" w:firstLine="0"/>
              <w:jc w:val="center"/>
            </w:pPr>
            <w:r>
              <w:rPr>
                <w:sz w:val="17"/>
              </w:rPr>
              <w:t xml:space="preserve">X </w:t>
            </w:r>
          </w:p>
        </w:tc>
        <w:tc>
          <w:tcPr>
            <w:tcW w:w="11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r>
      <w:tr w:rsidR="00C06AFF">
        <w:trPr>
          <w:trHeight w:val="347"/>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7" w:firstLine="0"/>
              <w:jc w:val="left"/>
            </w:pPr>
            <w:r>
              <w:rPr>
                <w:sz w:val="17"/>
              </w:rPr>
              <w:t xml:space="preserve">Saídas de Emergência </w:t>
            </w:r>
          </w:p>
        </w:tc>
        <w:tc>
          <w:tcPr>
            <w:tcW w:w="11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9" w:firstLine="0"/>
              <w:jc w:val="center"/>
            </w:pPr>
            <w:r>
              <w:rPr>
                <w:sz w:val="17"/>
              </w:rPr>
              <w:t xml:space="preserve">X </w:t>
            </w:r>
          </w:p>
        </w:tc>
        <w:tc>
          <w:tcPr>
            <w:tcW w:w="11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1" w:firstLine="0"/>
              <w:jc w:val="center"/>
            </w:pPr>
            <w:r>
              <w:rPr>
                <w:sz w:val="17"/>
              </w:rPr>
              <w:t xml:space="preserve">X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9"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1" w:firstLine="0"/>
              <w:jc w:val="center"/>
            </w:pPr>
            <w:r>
              <w:rPr>
                <w:sz w:val="17"/>
              </w:rPr>
              <w:t xml:space="preserve">X </w:t>
            </w:r>
          </w:p>
        </w:tc>
        <w:tc>
          <w:tcPr>
            <w:tcW w:w="11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8" w:firstLine="0"/>
              <w:jc w:val="center"/>
            </w:pPr>
            <w:r>
              <w:rPr>
                <w:sz w:val="17"/>
              </w:rPr>
              <w:t>X</w:t>
            </w:r>
            <w:r>
              <w:rPr>
                <w:sz w:val="11"/>
              </w:rPr>
              <w:t xml:space="preserve">2 </w:t>
            </w:r>
          </w:p>
        </w:tc>
      </w:tr>
      <w:tr w:rsidR="00C06AFF">
        <w:trPr>
          <w:trHeight w:val="323"/>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25" w:firstLine="0"/>
              <w:jc w:val="left"/>
            </w:pPr>
            <w:r>
              <w:rPr>
                <w:sz w:val="17"/>
              </w:rPr>
              <w:t xml:space="preserve">Plano de Emergência </w:t>
            </w:r>
          </w:p>
        </w:tc>
        <w:tc>
          <w:tcPr>
            <w:tcW w:w="11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 xml:space="preserve">X </w:t>
            </w:r>
          </w:p>
        </w:tc>
        <w:tc>
          <w:tcPr>
            <w:tcW w:w="11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1" w:firstLine="0"/>
              <w:jc w:val="center"/>
            </w:pPr>
            <w:r>
              <w:rPr>
                <w:sz w:val="17"/>
              </w:rPr>
              <w:t xml:space="preserve">X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1" w:firstLine="0"/>
              <w:jc w:val="center"/>
            </w:pPr>
            <w:r>
              <w:rPr>
                <w:sz w:val="17"/>
              </w:rPr>
              <w:t xml:space="preserve">X </w:t>
            </w:r>
          </w:p>
        </w:tc>
        <w:tc>
          <w:tcPr>
            <w:tcW w:w="11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r>
      <w:tr w:rsidR="00C06AFF">
        <w:trPr>
          <w:trHeight w:val="346"/>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73" w:firstLine="0"/>
              <w:jc w:val="left"/>
            </w:pPr>
            <w:r>
              <w:rPr>
                <w:sz w:val="17"/>
              </w:rPr>
              <w:t xml:space="preserve">Brigada de Incêndio </w:t>
            </w:r>
          </w:p>
        </w:tc>
        <w:tc>
          <w:tcPr>
            <w:tcW w:w="11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9" w:firstLine="0"/>
              <w:jc w:val="center"/>
            </w:pPr>
            <w:r>
              <w:rPr>
                <w:sz w:val="17"/>
              </w:rPr>
              <w:t xml:space="preserve">X </w:t>
            </w:r>
          </w:p>
        </w:tc>
        <w:tc>
          <w:tcPr>
            <w:tcW w:w="11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1" w:firstLine="0"/>
              <w:jc w:val="center"/>
            </w:pPr>
            <w:r>
              <w:rPr>
                <w:sz w:val="17"/>
              </w:rPr>
              <w:t xml:space="preserve">X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9"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1" w:firstLine="0"/>
              <w:jc w:val="center"/>
            </w:pPr>
            <w:r>
              <w:rPr>
                <w:sz w:val="17"/>
              </w:rPr>
              <w:t xml:space="preserve">X </w:t>
            </w:r>
          </w:p>
        </w:tc>
        <w:tc>
          <w:tcPr>
            <w:tcW w:w="11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r>
      <w:tr w:rsidR="00C06AFF">
        <w:trPr>
          <w:trHeight w:val="394"/>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66" w:hanging="65"/>
              <w:jc w:val="left"/>
            </w:pPr>
            <w:r>
              <w:rPr>
                <w:sz w:val="17"/>
              </w:rPr>
              <w:t xml:space="preserve">Iluminação de Emergência </w:t>
            </w:r>
          </w:p>
        </w:tc>
        <w:tc>
          <w:tcPr>
            <w:tcW w:w="11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 xml:space="preserve">X </w:t>
            </w:r>
          </w:p>
        </w:tc>
        <w:tc>
          <w:tcPr>
            <w:tcW w:w="11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1" w:firstLine="0"/>
              <w:jc w:val="center"/>
            </w:pPr>
            <w:r>
              <w:rPr>
                <w:sz w:val="17"/>
              </w:rPr>
              <w:t xml:space="preserve">X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1" w:firstLine="0"/>
              <w:jc w:val="center"/>
            </w:pPr>
            <w:r>
              <w:rPr>
                <w:sz w:val="17"/>
              </w:rPr>
              <w:t xml:space="preserve">X </w:t>
            </w:r>
          </w:p>
        </w:tc>
        <w:tc>
          <w:tcPr>
            <w:tcW w:w="11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r>
      <w:tr w:rsidR="00C06AFF">
        <w:trPr>
          <w:trHeight w:val="341"/>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3" w:firstLine="0"/>
              <w:jc w:val="left"/>
            </w:pPr>
            <w:r>
              <w:rPr>
                <w:sz w:val="17"/>
              </w:rPr>
              <w:t xml:space="preserve">Detecção de Incêndio </w:t>
            </w:r>
          </w:p>
        </w:tc>
        <w:tc>
          <w:tcPr>
            <w:tcW w:w="11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c>
          <w:tcPr>
            <w:tcW w:w="11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7" w:firstLine="0"/>
              <w:jc w:val="center"/>
            </w:pPr>
            <w:r>
              <w:rPr>
                <w:sz w:val="17"/>
              </w:rPr>
              <w:t xml:space="preserve">X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7" w:firstLine="0"/>
              <w:jc w:val="center"/>
            </w:pPr>
            <w:r>
              <w:rPr>
                <w:sz w:val="17"/>
              </w:rPr>
              <w:t xml:space="preserve">X </w:t>
            </w:r>
          </w:p>
        </w:tc>
        <w:tc>
          <w:tcPr>
            <w:tcW w:w="11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r>
      <w:tr w:rsidR="00C06AFF">
        <w:trPr>
          <w:trHeight w:val="326"/>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09" w:firstLine="0"/>
              <w:jc w:val="left"/>
            </w:pPr>
            <w:r>
              <w:rPr>
                <w:sz w:val="17"/>
              </w:rPr>
              <w:t xml:space="preserve">Alarme de Incêndio </w:t>
            </w:r>
          </w:p>
        </w:tc>
        <w:tc>
          <w:tcPr>
            <w:tcW w:w="11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 xml:space="preserve">X </w:t>
            </w:r>
          </w:p>
        </w:tc>
        <w:tc>
          <w:tcPr>
            <w:tcW w:w="11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1" w:firstLine="0"/>
              <w:jc w:val="center"/>
            </w:pPr>
            <w:r>
              <w:rPr>
                <w:sz w:val="17"/>
              </w:rPr>
              <w:t xml:space="preserve">X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1" w:firstLine="0"/>
              <w:jc w:val="center"/>
            </w:pPr>
            <w:r>
              <w:rPr>
                <w:sz w:val="17"/>
              </w:rPr>
              <w:t xml:space="preserve">X </w:t>
            </w:r>
          </w:p>
        </w:tc>
        <w:tc>
          <w:tcPr>
            <w:tcW w:w="11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r>
      <w:tr w:rsidR="00C06AFF">
        <w:trPr>
          <w:trHeight w:val="404"/>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63" w:hanging="79"/>
              <w:jc w:val="left"/>
            </w:pPr>
            <w:r>
              <w:rPr>
                <w:sz w:val="17"/>
              </w:rPr>
              <w:t xml:space="preserve">Sinalização de Emergência </w:t>
            </w:r>
          </w:p>
        </w:tc>
        <w:tc>
          <w:tcPr>
            <w:tcW w:w="11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9" w:firstLine="0"/>
              <w:jc w:val="center"/>
            </w:pPr>
            <w:r>
              <w:rPr>
                <w:sz w:val="17"/>
              </w:rPr>
              <w:t xml:space="preserve">X </w:t>
            </w:r>
          </w:p>
        </w:tc>
        <w:tc>
          <w:tcPr>
            <w:tcW w:w="11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1" w:firstLine="0"/>
              <w:jc w:val="center"/>
            </w:pPr>
            <w:r>
              <w:rPr>
                <w:sz w:val="17"/>
              </w:rPr>
              <w:t xml:space="preserve">X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9"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1" w:firstLine="0"/>
              <w:jc w:val="center"/>
            </w:pPr>
            <w:r>
              <w:rPr>
                <w:sz w:val="17"/>
              </w:rPr>
              <w:t xml:space="preserve">X </w:t>
            </w:r>
          </w:p>
        </w:tc>
        <w:tc>
          <w:tcPr>
            <w:tcW w:w="11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r>
      <w:tr w:rsidR="00C06AFF">
        <w:trPr>
          <w:trHeight w:val="326"/>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1" w:firstLine="0"/>
              <w:jc w:val="center"/>
            </w:pPr>
            <w:r>
              <w:rPr>
                <w:sz w:val="17"/>
              </w:rPr>
              <w:t xml:space="preserve">Extintores </w:t>
            </w:r>
          </w:p>
        </w:tc>
        <w:tc>
          <w:tcPr>
            <w:tcW w:w="11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 xml:space="preserve">X </w:t>
            </w:r>
          </w:p>
        </w:tc>
        <w:tc>
          <w:tcPr>
            <w:tcW w:w="11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1" w:firstLine="0"/>
              <w:jc w:val="center"/>
            </w:pPr>
            <w:r>
              <w:rPr>
                <w:sz w:val="17"/>
              </w:rPr>
              <w:t xml:space="preserve">X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1" w:firstLine="0"/>
              <w:jc w:val="center"/>
            </w:pPr>
            <w:r>
              <w:rPr>
                <w:sz w:val="17"/>
              </w:rPr>
              <w:t xml:space="preserve">X </w:t>
            </w:r>
          </w:p>
        </w:tc>
        <w:tc>
          <w:tcPr>
            <w:tcW w:w="11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r>
      <w:tr w:rsidR="00C06AFF">
        <w:trPr>
          <w:trHeight w:val="343"/>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4" w:firstLine="0"/>
              <w:jc w:val="left"/>
            </w:pPr>
            <w:r>
              <w:rPr>
                <w:sz w:val="17"/>
              </w:rPr>
              <w:t xml:space="preserve">Hidrante e Mangotinhos </w:t>
            </w:r>
          </w:p>
        </w:tc>
        <w:tc>
          <w:tcPr>
            <w:tcW w:w="11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9" w:firstLine="0"/>
              <w:jc w:val="center"/>
            </w:pPr>
            <w:r>
              <w:rPr>
                <w:sz w:val="17"/>
              </w:rPr>
              <w:t xml:space="preserve">X </w:t>
            </w:r>
          </w:p>
        </w:tc>
        <w:tc>
          <w:tcPr>
            <w:tcW w:w="11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1" w:firstLine="0"/>
              <w:jc w:val="center"/>
            </w:pPr>
            <w:r>
              <w:rPr>
                <w:sz w:val="17"/>
              </w:rPr>
              <w:t xml:space="preserve">X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9" w:firstLine="0"/>
              <w:jc w:val="center"/>
            </w:pPr>
            <w:r>
              <w:rPr>
                <w:sz w:val="17"/>
              </w:rPr>
              <w:t xml:space="preserve">X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1" w:firstLine="0"/>
              <w:jc w:val="center"/>
            </w:pPr>
            <w:r>
              <w:rPr>
                <w:sz w:val="17"/>
              </w:rPr>
              <w:t xml:space="preserve">X </w:t>
            </w:r>
          </w:p>
        </w:tc>
        <w:tc>
          <w:tcPr>
            <w:tcW w:w="11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r>
      <w:tr w:rsidR="00C06AFF">
        <w:trPr>
          <w:trHeight w:val="329"/>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5" w:firstLine="0"/>
              <w:jc w:val="left"/>
            </w:pPr>
            <w:r>
              <w:rPr>
                <w:sz w:val="17"/>
              </w:rPr>
              <w:t xml:space="preserve">Chuveiros Automáticos </w:t>
            </w:r>
          </w:p>
        </w:tc>
        <w:tc>
          <w:tcPr>
            <w:tcW w:w="11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1" w:firstLine="0"/>
              <w:jc w:val="center"/>
            </w:pPr>
            <w:r>
              <w:rPr>
                <w:sz w:val="17"/>
              </w:rPr>
              <w:t xml:space="preserve">- </w:t>
            </w:r>
          </w:p>
        </w:tc>
        <w:tc>
          <w:tcPr>
            <w:tcW w:w="114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8" w:firstLine="0"/>
              <w:jc w:val="center"/>
            </w:pPr>
            <w:r>
              <w:rPr>
                <w:sz w:val="17"/>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6" w:firstLine="0"/>
              <w:jc w:val="center"/>
            </w:pPr>
            <w:r>
              <w:rPr>
                <w:sz w:val="17"/>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7" w:firstLine="0"/>
              <w:jc w:val="center"/>
            </w:pPr>
            <w:r>
              <w:rPr>
                <w:sz w:val="17"/>
              </w:rPr>
              <w:t xml:space="preserve">X </w:t>
            </w:r>
          </w:p>
        </w:tc>
        <w:tc>
          <w:tcPr>
            <w:tcW w:w="115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c>
          <w:tcPr>
            <w:tcW w:w="117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6" w:firstLine="0"/>
              <w:jc w:val="center"/>
            </w:pPr>
            <w:r>
              <w:rPr>
                <w:sz w:val="17"/>
              </w:rPr>
              <w:t xml:space="preserve">X </w:t>
            </w:r>
          </w:p>
        </w:tc>
      </w:tr>
      <w:tr w:rsidR="00C06AFF">
        <w:trPr>
          <w:trHeight w:val="344"/>
        </w:trPr>
        <w:tc>
          <w:tcPr>
            <w:tcW w:w="190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68" w:firstLine="0"/>
              <w:jc w:val="left"/>
            </w:pPr>
            <w:r>
              <w:rPr>
                <w:sz w:val="17"/>
              </w:rPr>
              <w:t xml:space="preserve">Controle de Fumaça </w:t>
            </w:r>
          </w:p>
        </w:tc>
        <w:tc>
          <w:tcPr>
            <w:tcW w:w="11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1" w:firstLine="0"/>
              <w:jc w:val="center"/>
            </w:pPr>
            <w:r>
              <w:rPr>
                <w:sz w:val="17"/>
              </w:rPr>
              <w:t xml:space="preserve">- </w:t>
            </w:r>
          </w:p>
        </w:tc>
        <w:tc>
          <w:tcPr>
            <w:tcW w:w="114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8" w:firstLine="0"/>
              <w:jc w:val="center"/>
            </w:pPr>
            <w:r>
              <w:rPr>
                <w:sz w:val="17"/>
              </w:rPr>
              <w:t xml:space="preserve">- </w:t>
            </w:r>
          </w:p>
        </w:tc>
        <w:tc>
          <w:tcPr>
            <w:tcW w:w="11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6" w:firstLine="0"/>
              <w:jc w:val="center"/>
            </w:pPr>
            <w:r>
              <w:rPr>
                <w:sz w:val="17"/>
              </w:rPr>
              <w:t xml:space="preserve">- </w:t>
            </w:r>
          </w:p>
        </w:tc>
        <w:tc>
          <w:tcPr>
            <w:tcW w:w="11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2" w:firstLine="0"/>
              <w:jc w:val="center"/>
            </w:pPr>
            <w:r>
              <w:rPr>
                <w:sz w:val="17"/>
              </w:rPr>
              <w:t xml:space="preserve">- </w:t>
            </w:r>
          </w:p>
        </w:tc>
        <w:tc>
          <w:tcPr>
            <w:tcW w:w="115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7" w:firstLine="0"/>
              <w:jc w:val="center"/>
            </w:pPr>
            <w:r>
              <w:rPr>
                <w:sz w:val="17"/>
              </w:rPr>
              <w:t xml:space="preserve">- </w:t>
            </w:r>
          </w:p>
        </w:tc>
        <w:tc>
          <w:tcPr>
            <w:tcW w:w="117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6" w:firstLine="0"/>
              <w:jc w:val="center"/>
            </w:pPr>
            <w:r>
              <w:rPr>
                <w:sz w:val="17"/>
              </w:rPr>
              <w:t xml:space="preserve">X </w:t>
            </w:r>
          </w:p>
        </w:tc>
      </w:tr>
    </w:tbl>
    <w:p w:rsidR="00C06AFF" w:rsidRDefault="00697DAA">
      <w:pPr>
        <w:spacing w:after="14" w:line="259" w:lineRule="auto"/>
        <w:ind w:left="50" w:firstLine="0"/>
        <w:jc w:val="left"/>
      </w:pPr>
      <w:r>
        <w:rPr>
          <w:b/>
          <w:sz w:val="21"/>
        </w:rPr>
        <w:t xml:space="preserve"> </w:t>
      </w:r>
    </w:p>
    <w:p w:rsidR="00C06AFF" w:rsidRDefault="00697DAA">
      <w:pPr>
        <w:spacing w:after="91" w:line="248" w:lineRule="auto"/>
        <w:ind w:left="278"/>
        <w:jc w:val="left"/>
      </w:pPr>
      <w:r>
        <w:rPr>
          <w:b/>
          <w:sz w:val="17"/>
        </w:rPr>
        <w:t>NOTAS ESPECÍFICAS</w:t>
      </w:r>
      <w:r>
        <w:rPr>
          <w:sz w:val="17"/>
        </w:rPr>
        <w:t xml:space="preserve">: </w:t>
      </w:r>
    </w:p>
    <w:p w:rsidR="00C06AFF" w:rsidRDefault="00697DAA">
      <w:pPr>
        <w:numPr>
          <w:ilvl w:val="0"/>
          <w:numId w:val="37"/>
        </w:numPr>
        <w:spacing w:after="84" w:line="248" w:lineRule="auto"/>
        <w:ind w:right="148" w:firstLine="9"/>
      </w:pPr>
      <w:r>
        <w:rPr>
          <w:sz w:val="17"/>
        </w:rPr>
        <w:t xml:space="preserve">– Pode ser substituída por sistema de chuveiros automáticos; </w:t>
      </w:r>
    </w:p>
    <w:p w:rsidR="00C06AFF" w:rsidRDefault="00697DAA">
      <w:pPr>
        <w:numPr>
          <w:ilvl w:val="0"/>
          <w:numId w:val="37"/>
        </w:numPr>
        <w:spacing w:after="93" w:line="248" w:lineRule="auto"/>
        <w:ind w:right="148" w:firstLine="9"/>
      </w:pPr>
      <w:r>
        <w:rPr>
          <w:sz w:val="17"/>
        </w:rPr>
        <w:t xml:space="preserve">– Deve haver Elevador de Emergência para altura maior que 60 m; </w:t>
      </w:r>
    </w:p>
    <w:p w:rsidR="00C06AFF" w:rsidRDefault="00697DAA">
      <w:pPr>
        <w:numPr>
          <w:ilvl w:val="0"/>
          <w:numId w:val="37"/>
        </w:numPr>
        <w:spacing w:after="106" w:line="353" w:lineRule="auto"/>
        <w:ind w:right="148" w:firstLine="9"/>
      </w:pPr>
      <w:r>
        <w:rPr>
          <w:sz w:val="17"/>
        </w:rPr>
        <w:t xml:space="preserve">– Pode ser </w:t>
      </w:r>
      <w:r>
        <w:rPr>
          <w:sz w:val="17"/>
        </w:rPr>
        <w:t xml:space="preserve">substituída por sistema de controle de fumaça, detecção de incêndio e chuveiros automáticos, exceto para as compartimentações das fachadas e selagens dos shafts e dutos de instalações. </w:t>
      </w:r>
    </w:p>
    <w:p w:rsidR="00C06AFF" w:rsidRDefault="00697DAA">
      <w:pPr>
        <w:spacing w:after="91" w:line="248" w:lineRule="auto"/>
        <w:ind w:left="278"/>
        <w:jc w:val="left"/>
      </w:pPr>
      <w:r>
        <w:rPr>
          <w:b/>
          <w:sz w:val="17"/>
        </w:rPr>
        <w:t>NOTAS GERAIS</w:t>
      </w:r>
      <w:r>
        <w:rPr>
          <w:sz w:val="17"/>
        </w:rPr>
        <w:t xml:space="preserve">: </w:t>
      </w:r>
    </w:p>
    <w:p w:rsidR="00C06AFF" w:rsidRDefault="00697DAA">
      <w:pPr>
        <w:spacing w:after="34" w:line="248" w:lineRule="auto"/>
        <w:ind w:left="290" w:right="2397" w:firstLine="9"/>
      </w:pPr>
      <w:r>
        <w:rPr>
          <w:sz w:val="17"/>
        </w:rPr>
        <w:t xml:space="preserve">a – As instalações elétricas e o SPDA devem estar em </w:t>
      </w:r>
      <w:r>
        <w:rPr>
          <w:sz w:val="17"/>
        </w:rPr>
        <w:t xml:space="preserve">conformidade com as normas técnicas oficiais; b – Para subsolos ocupados ver Tabela 7; c – Observar ainda as exigências para os riscos específicos das respectivas Instruções Técnicas. </w:t>
      </w:r>
    </w:p>
    <w:p w:rsidR="00C06AFF" w:rsidRDefault="00697DAA">
      <w:pPr>
        <w:pStyle w:val="Ttulo3"/>
        <w:ind w:left="436" w:right="320"/>
      </w:pPr>
      <w:r>
        <w:t>TABELA 6J.1</w:t>
      </w:r>
      <w:r>
        <w:rPr>
          <w:b w:val="0"/>
        </w:rPr>
        <w:t xml:space="preserve"> </w:t>
      </w:r>
    </w:p>
    <w:p w:rsidR="00C06AFF" w:rsidRDefault="00697DAA">
      <w:pPr>
        <w:spacing w:after="8" w:line="248" w:lineRule="auto"/>
        <w:ind w:left="192"/>
        <w:jc w:val="left"/>
      </w:pPr>
      <w:r>
        <w:rPr>
          <w:b/>
          <w:sz w:val="17"/>
        </w:rPr>
        <w:t xml:space="preserve">EDIFICAÇÕES, ESTRUTURAS E ÁREAS DE RISCO DE DIVISÃO J-1 E </w:t>
      </w:r>
      <w:r>
        <w:rPr>
          <w:b/>
          <w:sz w:val="17"/>
        </w:rPr>
        <w:t>J-2 COM ÁREA SUPERIOR A 750m</w:t>
      </w:r>
      <w:r>
        <w:rPr>
          <w:b/>
          <w:sz w:val="17"/>
          <w:vertAlign w:val="superscript"/>
        </w:rPr>
        <w:t xml:space="preserve">2 </w:t>
      </w:r>
      <w:r>
        <w:rPr>
          <w:b/>
          <w:sz w:val="17"/>
        </w:rPr>
        <w:t xml:space="preserve">OU ALTURA </w:t>
      </w:r>
    </w:p>
    <w:p w:rsidR="00C06AFF" w:rsidRDefault="00697DAA">
      <w:pPr>
        <w:spacing w:after="0" w:line="259" w:lineRule="auto"/>
        <w:ind w:left="448" w:right="324"/>
        <w:jc w:val="center"/>
      </w:pPr>
      <w:r>
        <w:rPr>
          <w:b/>
          <w:sz w:val="17"/>
        </w:rPr>
        <w:t>SUPERIOR A 12,00m</w:t>
      </w:r>
      <w:r>
        <w:rPr>
          <w:sz w:val="17"/>
        </w:rPr>
        <w:t xml:space="preserve"> </w:t>
      </w:r>
    </w:p>
    <w:p w:rsidR="00C06AFF" w:rsidRDefault="00697DAA">
      <w:pPr>
        <w:spacing w:after="0" w:line="259" w:lineRule="auto"/>
        <w:ind w:left="50" w:firstLine="0"/>
        <w:jc w:val="left"/>
      </w:pPr>
      <w:r>
        <w:rPr>
          <w:b/>
          <w:sz w:val="17"/>
        </w:rPr>
        <w:t xml:space="preserve"> </w:t>
      </w:r>
    </w:p>
    <w:tbl>
      <w:tblPr>
        <w:tblStyle w:val="TableGrid"/>
        <w:tblW w:w="8812" w:type="dxa"/>
        <w:tblInd w:w="150" w:type="dxa"/>
        <w:tblCellMar>
          <w:top w:w="0" w:type="dxa"/>
          <w:left w:w="4" w:type="dxa"/>
          <w:bottom w:w="0" w:type="dxa"/>
          <w:right w:w="4" w:type="dxa"/>
        </w:tblCellMar>
        <w:tblLook w:val="04A0" w:firstRow="1" w:lastRow="0" w:firstColumn="1" w:lastColumn="0" w:noHBand="0" w:noVBand="1"/>
      </w:tblPr>
      <w:tblGrid>
        <w:gridCol w:w="1960"/>
        <w:gridCol w:w="665"/>
        <w:gridCol w:w="516"/>
        <w:gridCol w:w="480"/>
        <w:gridCol w:w="552"/>
        <w:gridCol w:w="551"/>
        <w:gridCol w:w="769"/>
        <w:gridCol w:w="661"/>
        <w:gridCol w:w="523"/>
        <w:gridCol w:w="517"/>
        <w:gridCol w:w="519"/>
        <w:gridCol w:w="518"/>
        <w:gridCol w:w="581"/>
      </w:tblGrid>
      <w:tr w:rsidR="00C06AFF">
        <w:trPr>
          <w:trHeight w:val="545"/>
        </w:trPr>
        <w:tc>
          <w:tcPr>
            <w:tcW w:w="1961"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794" w:right="52" w:hanging="715"/>
              <w:jc w:val="left"/>
            </w:pPr>
            <w:r>
              <w:rPr>
                <w:b/>
                <w:color w:val="FFFFFF"/>
                <w:sz w:val="17"/>
              </w:rPr>
              <w:t>Grupo de ocupação e uso</w:t>
            </w:r>
            <w:r>
              <w:rPr>
                <w:color w:val="FFFFFF"/>
                <w:sz w:val="17"/>
              </w:rPr>
              <w:t xml:space="preserve"> </w:t>
            </w:r>
          </w:p>
        </w:tc>
        <w:tc>
          <w:tcPr>
            <w:tcW w:w="6851" w:type="dxa"/>
            <w:gridSpan w:val="12"/>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30" w:firstLine="0"/>
              <w:jc w:val="center"/>
            </w:pPr>
            <w:r>
              <w:rPr>
                <w:b/>
                <w:color w:val="FFFFFF"/>
                <w:sz w:val="17"/>
              </w:rPr>
              <w:t>GRUPO J – DEPÓSITO</w:t>
            </w:r>
            <w:r>
              <w:rPr>
                <w:color w:val="FFFFFF"/>
                <w:sz w:val="17"/>
              </w:rPr>
              <w:t xml:space="preserve"> </w:t>
            </w:r>
          </w:p>
        </w:tc>
      </w:tr>
      <w:tr w:rsidR="00C06AFF">
        <w:trPr>
          <w:trHeight w:val="397"/>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7" w:firstLine="0"/>
              <w:jc w:val="center"/>
            </w:pPr>
            <w:r>
              <w:rPr>
                <w:b/>
                <w:sz w:val="17"/>
              </w:rPr>
              <w:t>Divisão</w:t>
            </w:r>
            <w:r>
              <w:rPr>
                <w:sz w:val="17"/>
              </w:rPr>
              <w:t xml:space="preserve"> </w:t>
            </w:r>
          </w:p>
        </w:tc>
        <w:tc>
          <w:tcPr>
            <w:tcW w:w="3533" w:type="dxa"/>
            <w:gridSpan w:val="6"/>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87" w:firstLine="0"/>
              <w:jc w:val="left"/>
            </w:pPr>
            <w:r>
              <w:rPr>
                <w:sz w:val="17"/>
              </w:rPr>
              <w:t xml:space="preserve">J-1 (material incombustível) </w:t>
            </w:r>
          </w:p>
        </w:tc>
        <w:tc>
          <w:tcPr>
            <w:tcW w:w="3319" w:type="dxa"/>
            <w:gridSpan w:val="6"/>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80" w:firstLine="0"/>
              <w:jc w:val="center"/>
            </w:pPr>
            <w:r>
              <w:rPr>
                <w:sz w:val="17"/>
              </w:rPr>
              <w:t xml:space="preserve">J-2 (risco baixo) </w:t>
            </w:r>
          </w:p>
        </w:tc>
      </w:tr>
      <w:tr w:rsidR="00C06AFF">
        <w:trPr>
          <w:trHeight w:val="538"/>
        </w:trPr>
        <w:tc>
          <w:tcPr>
            <w:tcW w:w="1961"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15" w:line="259" w:lineRule="auto"/>
              <w:ind w:left="0" w:firstLine="0"/>
              <w:jc w:val="left"/>
            </w:pPr>
            <w:r>
              <w:rPr>
                <w:b/>
                <w:color w:val="FFFFFF"/>
                <w:sz w:val="16"/>
              </w:rPr>
              <w:lastRenderedPageBreak/>
              <w:t xml:space="preserve"> </w:t>
            </w:r>
          </w:p>
          <w:p w:rsidR="00C06AFF" w:rsidRDefault="00697DAA">
            <w:pPr>
              <w:spacing w:after="0" w:line="259" w:lineRule="auto"/>
              <w:ind w:left="0" w:firstLine="0"/>
              <w:jc w:val="left"/>
            </w:pPr>
            <w:r>
              <w:rPr>
                <w:b/>
                <w:color w:val="FFFFFF"/>
                <w:sz w:val="18"/>
              </w:rPr>
              <w:t xml:space="preserve"> </w:t>
            </w:r>
          </w:p>
          <w:p w:rsidR="00C06AFF" w:rsidRDefault="00697DAA">
            <w:pPr>
              <w:spacing w:after="0" w:line="259" w:lineRule="auto"/>
              <w:ind w:left="326" w:hanging="278"/>
            </w:pPr>
            <w:r>
              <w:rPr>
                <w:b/>
                <w:color w:val="FFFFFF"/>
                <w:sz w:val="17"/>
              </w:rPr>
              <w:t>Medidas de Segurança contra Incêndio</w:t>
            </w:r>
            <w:r>
              <w:rPr>
                <w:color w:val="FFFFFF"/>
                <w:sz w:val="17"/>
              </w:rPr>
              <w:t xml:space="preserve"> </w:t>
            </w:r>
          </w:p>
        </w:tc>
        <w:tc>
          <w:tcPr>
            <w:tcW w:w="3533" w:type="dxa"/>
            <w:gridSpan w:val="6"/>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50" w:firstLine="0"/>
              <w:jc w:val="left"/>
            </w:pPr>
            <w:r>
              <w:rPr>
                <w:b/>
                <w:color w:val="FFFFFF"/>
                <w:sz w:val="17"/>
              </w:rPr>
              <w:t xml:space="preserve">Classificação quanto à altura (em </w:t>
            </w:r>
            <w:r>
              <w:rPr>
                <w:b/>
                <w:color w:val="FFFFFF"/>
                <w:sz w:val="17"/>
              </w:rPr>
              <w:t>metros)</w:t>
            </w:r>
            <w:r>
              <w:rPr>
                <w:color w:val="FFFFFF"/>
                <w:sz w:val="17"/>
              </w:rPr>
              <w:t xml:space="preserve"> </w:t>
            </w:r>
          </w:p>
        </w:tc>
        <w:tc>
          <w:tcPr>
            <w:tcW w:w="3319"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right="5" w:firstLine="0"/>
              <w:jc w:val="center"/>
            </w:pPr>
            <w:r>
              <w:rPr>
                <w:b/>
                <w:color w:val="FFFFFF"/>
                <w:sz w:val="17"/>
              </w:rPr>
              <w:t xml:space="preserve">Classificação Quanto à altura (em </w:t>
            </w:r>
          </w:p>
          <w:p w:rsidR="00C06AFF" w:rsidRDefault="00697DAA">
            <w:pPr>
              <w:spacing w:after="0" w:line="259" w:lineRule="auto"/>
              <w:ind w:left="29" w:firstLine="0"/>
              <w:jc w:val="center"/>
            </w:pPr>
            <w:r>
              <w:rPr>
                <w:b/>
                <w:color w:val="FFFFFF"/>
                <w:sz w:val="17"/>
              </w:rPr>
              <w:t>Metros)</w:t>
            </w:r>
            <w:r>
              <w:rPr>
                <w:color w:val="FFFFFF"/>
                <w:sz w:val="17"/>
              </w:rPr>
              <w:t xml:space="preserve"> </w:t>
            </w:r>
          </w:p>
        </w:tc>
      </w:tr>
      <w:tr w:rsidR="00C06AFF">
        <w:trPr>
          <w:trHeight w:val="696"/>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66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 w:firstLine="0"/>
              <w:jc w:val="left"/>
            </w:pPr>
            <w:r>
              <w:rPr>
                <w:b/>
                <w:sz w:val="20"/>
              </w:rPr>
              <w:t xml:space="preserve"> </w:t>
            </w:r>
          </w:p>
          <w:p w:rsidR="00C06AFF" w:rsidRDefault="00697DAA">
            <w:pPr>
              <w:spacing w:after="0" w:line="259" w:lineRule="auto"/>
              <w:ind w:left="82" w:firstLine="0"/>
              <w:jc w:val="left"/>
            </w:pPr>
            <w:r>
              <w:rPr>
                <w:sz w:val="17"/>
              </w:rPr>
              <w:t xml:space="preserve">Térrea </w:t>
            </w:r>
          </w:p>
        </w:tc>
        <w:tc>
          <w:tcPr>
            <w:tcW w:w="51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 w:firstLine="0"/>
              <w:jc w:val="left"/>
            </w:pPr>
            <w:r>
              <w:rPr>
                <w:b/>
                <w:sz w:val="19"/>
              </w:rPr>
              <w:t xml:space="preserve"> </w:t>
            </w:r>
          </w:p>
          <w:p w:rsidR="00C06AFF" w:rsidRDefault="00697DAA">
            <w:pPr>
              <w:spacing w:after="0" w:line="259" w:lineRule="auto"/>
              <w:ind w:left="60" w:firstLine="0"/>
            </w:pPr>
            <w:r>
              <w:rPr>
                <w:sz w:val="17"/>
              </w:rPr>
              <w:t xml:space="preserve">H ≤ 6 </w:t>
            </w:r>
          </w:p>
        </w:tc>
        <w:tc>
          <w:tcPr>
            <w:tcW w:w="48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60" w:hanging="24"/>
            </w:pPr>
            <w:r>
              <w:rPr>
                <w:sz w:val="17"/>
              </w:rPr>
              <w:t xml:space="preserve">6 &lt; H ≤ 12 </w:t>
            </w:r>
          </w:p>
        </w:tc>
        <w:tc>
          <w:tcPr>
            <w:tcW w:w="55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08" w:firstLine="0"/>
              <w:jc w:val="left"/>
            </w:pPr>
            <w:r>
              <w:rPr>
                <w:sz w:val="17"/>
              </w:rPr>
              <w:t xml:space="preserve">12 &lt; </w:t>
            </w:r>
          </w:p>
          <w:p w:rsidR="00C06AFF" w:rsidRDefault="00697DAA">
            <w:pPr>
              <w:spacing w:after="0" w:line="259" w:lineRule="auto"/>
              <w:ind w:left="12" w:firstLine="0"/>
            </w:pPr>
            <w:r>
              <w:rPr>
                <w:sz w:val="17"/>
              </w:rPr>
              <w:t xml:space="preserve">H ≤ 23 </w:t>
            </w:r>
          </w:p>
        </w:tc>
        <w:tc>
          <w:tcPr>
            <w:tcW w:w="55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06" w:firstLine="0"/>
              <w:jc w:val="left"/>
            </w:pPr>
            <w:r>
              <w:rPr>
                <w:sz w:val="17"/>
              </w:rPr>
              <w:t xml:space="preserve">23 &lt; </w:t>
            </w:r>
          </w:p>
          <w:p w:rsidR="00C06AFF" w:rsidRDefault="00697DAA">
            <w:pPr>
              <w:spacing w:after="0" w:line="259" w:lineRule="auto"/>
              <w:ind w:left="14" w:firstLine="0"/>
            </w:pPr>
            <w:r>
              <w:rPr>
                <w:sz w:val="17"/>
              </w:rPr>
              <w:t xml:space="preserve">H ≤ 30 </w:t>
            </w:r>
          </w:p>
        </w:tc>
        <w:tc>
          <w:tcPr>
            <w:tcW w:w="76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203" w:right="5" w:hanging="144"/>
              <w:jc w:val="left"/>
            </w:pPr>
            <w:r>
              <w:rPr>
                <w:sz w:val="17"/>
              </w:rPr>
              <w:t xml:space="preserve">Superior a 30 </w:t>
            </w:r>
          </w:p>
        </w:tc>
        <w:tc>
          <w:tcPr>
            <w:tcW w:w="6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20"/>
              </w:rPr>
              <w:t xml:space="preserve"> </w:t>
            </w:r>
          </w:p>
          <w:p w:rsidR="00C06AFF" w:rsidRDefault="00697DAA">
            <w:pPr>
              <w:spacing w:after="0" w:line="259" w:lineRule="auto"/>
              <w:ind w:left="85" w:firstLine="0"/>
              <w:jc w:val="left"/>
            </w:pPr>
            <w:r>
              <w:rPr>
                <w:sz w:val="17"/>
              </w:rPr>
              <w:t xml:space="preserve">Térrea </w:t>
            </w:r>
          </w:p>
        </w:tc>
        <w:tc>
          <w:tcPr>
            <w:tcW w:w="523"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 w:firstLine="0"/>
              <w:jc w:val="left"/>
            </w:pPr>
            <w:r>
              <w:rPr>
                <w:b/>
                <w:sz w:val="19"/>
              </w:rPr>
              <w:t xml:space="preserve"> </w:t>
            </w:r>
          </w:p>
          <w:p w:rsidR="00C06AFF" w:rsidRDefault="00697DAA">
            <w:pPr>
              <w:spacing w:after="0" w:line="259" w:lineRule="auto"/>
              <w:ind w:left="60" w:firstLine="0"/>
            </w:pPr>
            <w:r>
              <w:rPr>
                <w:sz w:val="17"/>
              </w:rPr>
              <w:t xml:space="preserve">H ≤ 6 </w:t>
            </w:r>
          </w:p>
        </w:tc>
        <w:tc>
          <w:tcPr>
            <w:tcW w:w="51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77" w:hanging="24"/>
            </w:pPr>
            <w:r>
              <w:rPr>
                <w:sz w:val="17"/>
              </w:rPr>
              <w:t xml:space="preserve">6 &lt; H ≤ 12 </w:t>
            </w:r>
          </w:p>
        </w:tc>
        <w:tc>
          <w:tcPr>
            <w:tcW w:w="51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2" w:right="102" w:hanging="17"/>
            </w:pPr>
            <w:r>
              <w:rPr>
                <w:sz w:val="17"/>
              </w:rPr>
              <w:t xml:space="preserve">12 &lt; H ≤ 23 </w:t>
            </w:r>
          </w:p>
        </w:tc>
        <w:tc>
          <w:tcPr>
            <w:tcW w:w="51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21" w:right="99" w:hanging="24"/>
            </w:pPr>
            <w:r>
              <w:rPr>
                <w:sz w:val="17"/>
              </w:rPr>
              <w:t xml:space="preserve">23 &lt; H ≤ 30 </w:t>
            </w:r>
          </w:p>
        </w:tc>
        <w:tc>
          <w:tcPr>
            <w:tcW w:w="58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52"/>
              <w:jc w:val="left"/>
            </w:pPr>
            <w:r>
              <w:rPr>
                <w:sz w:val="17"/>
              </w:rPr>
              <w:t xml:space="preserve">Acima de 30 </w:t>
            </w:r>
          </w:p>
        </w:tc>
      </w:tr>
      <w:tr w:rsidR="00C06AFF">
        <w:trPr>
          <w:trHeight w:val="398"/>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02" w:hanging="343"/>
              <w:jc w:val="left"/>
            </w:pPr>
            <w:r>
              <w:rPr>
                <w:sz w:val="17"/>
              </w:rPr>
              <w:t xml:space="preserve">Acesso de Viatura na Edificação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4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7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6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2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X</w:t>
            </w:r>
            <w:r>
              <w:rPr>
                <w:sz w:val="17"/>
              </w:rPr>
              <w:t xml:space="preserve"> </w:t>
            </w:r>
          </w:p>
        </w:tc>
        <w:tc>
          <w:tcPr>
            <w:tcW w:w="5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1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X </w:t>
            </w:r>
          </w:p>
        </w:tc>
        <w:tc>
          <w:tcPr>
            <w:tcW w:w="51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X </w:t>
            </w:r>
          </w:p>
        </w:tc>
        <w:tc>
          <w:tcPr>
            <w:tcW w:w="5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r>
      <w:tr w:rsidR="00C06AFF">
        <w:trPr>
          <w:trHeight w:val="409"/>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79" w:hanging="194"/>
            </w:pPr>
            <w:r>
              <w:rPr>
                <w:sz w:val="17"/>
              </w:rPr>
              <w:t xml:space="preserve">Segurança Estrutural contra Incêndio </w:t>
            </w:r>
          </w:p>
        </w:tc>
        <w:tc>
          <w:tcPr>
            <w:tcW w:w="6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4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7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6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2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1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51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5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r>
      <w:tr w:rsidR="00C06AFF">
        <w:trPr>
          <w:trHeight w:val="492"/>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71" w:hanging="29"/>
              <w:jc w:val="left"/>
            </w:pPr>
            <w:r>
              <w:rPr>
                <w:sz w:val="17"/>
              </w:rPr>
              <w:t xml:space="preserve">Compartimentação Horizontal (áreas)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 w:firstLine="0"/>
              <w:jc w:val="center"/>
            </w:pPr>
            <w:r>
              <w:rPr>
                <w:sz w:val="17"/>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7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 </w:t>
            </w:r>
          </w:p>
        </w:tc>
        <w:tc>
          <w:tcPr>
            <w:tcW w:w="6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5" w:firstLine="0"/>
              <w:jc w:val="center"/>
            </w:pPr>
            <w:r>
              <w:rPr>
                <w:sz w:val="17"/>
              </w:rPr>
              <w:t>X</w:t>
            </w:r>
            <w:r>
              <w:rPr>
                <w:sz w:val="11"/>
              </w:rPr>
              <w:t xml:space="preserve">1 </w:t>
            </w:r>
          </w:p>
        </w:tc>
        <w:tc>
          <w:tcPr>
            <w:tcW w:w="52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8" w:firstLine="0"/>
              <w:jc w:val="center"/>
            </w:pPr>
            <w:r>
              <w:rPr>
                <w:sz w:val="17"/>
              </w:rPr>
              <w:t>X</w:t>
            </w:r>
            <w:r>
              <w:rPr>
                <w:sz w:val="11"/>
              </w:rPr>
              <w:t xml:space="preserve">1 </w:t>
            </w:r>
          </w:p>
        </w:tc>
        <w:tc>
          <w:tcPr>
            <w:tcW w:w="5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9" w:firstLine="0"/>
              <w:jc w:val="center"/>
            </w:pPr>
            <w:r>
              <w:rPr>
                <w:sz w:val="17"/>
              </w:rPr>
              <w:t>X</w:t>
            </w:r>
            <w:r>
              <w:rPr>
                <w:sz w:val="11"/>
              </w:rPr>
              <w:t xml:space="preserve">1 </w:t>
            </w:r>
          </w:p>
        </w:tc>
        <w:tc>
          <w:tcPr>
            <w:tcW w:w="51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0" w:firstLine="0"/>
              <w:jc w:val="center"/>
            </w:pPr>
            <w:r>
              <w:rPr>
                <w:sz w:val="17"/>
              </w:rPr>
              <w:t>X</w:t>
            </w:r>
            <w:r>
              <w:rPr>
                <w:sz w:val="11"/>
              </w:rPr>
              <w:t xml:space="preserve">1 </w:t>
            </w:r>
          </w:p>
        </w:tc>
        <w:tc>
          <w:tcPr>
            <w:tcW w:w="51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 w:firstLine="0"/>
              <w:jc w:val="center"/>
            </w:pPr>
            <w:r>
              <w:rPr>
                <w:sz w:val="17"/>
              </w:rPr>
              <w:t>X</w:t>
            </w:r>
            <w:r>
              <w:rPr>
                <w:sz w:val="11"/>
              </w:rPr>
              <w:t xml:space="preserve">1 </w:t>
            </w:r>
          </w:p>
        </w:tc>
        <w:tc>
          <w:tcPr>
            <w:tcW w:w="5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r>
      <w:tr w:rsidR="00C06AFF">
        <w:trPr>
          <w:trHeight w:val="414"/>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2" w:firstLine="0"/>
              <w:jc w:val="center"/>
            </w:pPr>
            <w:r>
              <w:rPr>
                <w:sz w:val="17"/>
              </w:rPr>
              <w:t xml:space="preserve">Compartimentação </w:t>
            </w:r>
          </w:p>
          <w:p w:rsidR="00C06AFF" w:rsidRDefault="00697DAA">
            <w:pPr>
              <w:spacing w:after="0" w:line="259" w:lineRule="auto"/>
              <w:ind w:left="3" w:firstLine="0"/>
              <w:jc w:val="center"/>
            </w:pPr>
            <w:r>
              <w:rPr>
                <w:sz w:val="17"/>
              </w:rPr>
              <w:t xml:space="preserve">Vertical </w:t>
            </w:r>
          </w:p>
        </w:tc>
        <w:tc>
          <w:tcPr>
            <w:tcW w:w="6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 w:firstLine="0"/>
              <w:jc w:val="center"/>
            </w:pPr>
            <w:r>
              <w:rPr>
                <w:sz w:val="17"/>
              </w:rPr>
              <w:t xml:space="preserve">- </w:t>
            </w:r>
          </w:p>
        </w:tc>
        <w:tc>
          <w:tcPr>
            <w:tcW w:w="5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30" w:firstLine="0"/>
              <w:jc w:val="center"/>
            </w:pPr>
            <w:r>
              <w:rPr>
                <w:sz w:val="11"/>
              </w:rPr>
              <w:t xml:space="preserve">2 </w:t>
            </w:r>
          </w:p>
          <w:p w:rsidR="00C06AFF" w:rsidRDefault="00697DAA">
            <w:pPr>
              <w:spacing w:after="0" w:line="259" w:lineRule="auto"/>
              <w:ind w:left="0" w:right="32"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36" w:firstLine="0"/>
              <w:jc w:val="center"/>
            </w:pPr>
            <w:r>
              <w:rPr>
                <w:sz w:val="11"/>
              </w:rPr>
              <w:t xml:space="preserve">2 </w:t>
            </w:r>
          </w:p>
          <w:p w:rsidR="00C06AFF" w:rsidRDefault="00697DAA">
            <w:pPr>
              <w:spacing w:after="0" w:line="259" w:lineRule="auto"/>
              <w:ind w:left="0" w:right="31" w:firstLine="0"/>
              <w:jc w:val="center"/>
            </w:pPr>
            <w:r>
              <w:rPr>
                <w:sz w:val="17"/>
              </w:rPr>
              <w:t xml:space="preserve">X </w:t>
            </w:r>
          </w:p>
        </w:tc>
        <w:tc>
          <w:tcPr>
            <w:tcW w:w="7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6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5" w:firstLine="0"/>
              <w:jc w:val="center"/>
            </w:pPr>
            <w:r>
              <w:rPr>
                <w:sz w:val="17"/>
              </w:rPr>
              <w:t xml:space="preserve">- </w:t>
            </w:r>
          </w:p>
        </w:tc>
        <w:tc>
          <w:tcPr>
            <w:tcW w:w="52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 </w:t>
            </w:r>
          </w:p>
        </w:tc>
        <w:tc>
          <w:tcPr>
            <w:tcW w:w="5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 </w:t>
            </w:r>
          </w:p>
        </w:tc>
        <w:tc>
          <w:tcPr>
            <w:tcW w:w="519"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22" w:firstLine="0"/>
              <w:jc w:val="center"/>
            </w:pPr>
            <w:r>
              <w:rPr>
                <w:sz w:val="11"/>
              </w:rPr>
              <w:t xml:space="preserve">5 </w:t>
            </w:r>
          </w:p>
          <w:p w:rsidR="00C06AFF" w:rsidRDefault="00697DAA">
            <w:pPr>
              <w:spacing w:after="0" w:line="259" w:lineRule="auto"/>
              <w:ind w:left="0" w:right="35" w:firstLine="0"/>
              <w:jc w:val="center"/>
            </w:pPr>
            <w:r>
              <w:rPr>
                <w:sz w:val="17"/>
              </w:rPr>
              <w:t xml:space="preserve">X </w:t>
            </w:r>
          </w:p>
        </w:tc>
        <w:tc>
          <w:tcPr>
            <w:tcW w:w="518"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23" w:firstLine="0"/>
              <w:jc w:val="center"/>
            </w:pPr>
            <w:r>
              <w:rPr>
                <w:sz w:val="11"/>
              </w:rPr>
              <w:t xml:space="preserve">5 </w:t>
            </w:r>
          </w:p>
          <w:p w:rsidR="00C06AFF" w:rsidRDefault="00697DAA">
            <w:pPr>
              <w:spacing w:after="0" w:line="259" w:lineRule="auto"/>
              <w:ind w:left="0" w:right="35" w:firstLine="0"/>
              <w:jc w:val="center"/>
            </w:pPr>
            <w:r>
              <w:rPr>
                <w:sz w:val="17"/>
              </w:rPr>
              <w:t xml:space="preserve">X </w:t>
            </w:r>
          </w:p>
        </w:tc>
        <w:tc>
          <w:tcPr>
            <w:tcW w:w="5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r>
      <w:tr w:rsidR="00C06AFF">
        <w:trPr>
          <w:trHeight w:val="389"/>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Controle de Materiais de Acabamento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4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7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6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2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1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X </w:t>
            </w:r>
          </w:p>
        </w:tc>
        <w:tc>
          <w:tcPr>
            <w:tcW w:w="51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X </w:t>
            </w:r>
          </w:p>
        </w:tc>
        <w:tc>
          <w:tcPr>
            <w:tcW w:w="5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r>
      <w:tr w:rsidR="00C06AFF">
        <w:trPr>
          <w:trHeight w:val="342"/>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3" w:firstLine="0"/>
              <w:jc w:val="left"/>
            </w:pPr>
            <w:r>
              <w:rPr>
                <w:sz w:val="17"/>
              </w:rPr>
              <w:t xml:space="preserve">Saídas de Emergência </w:t>
            </w:r>
          </w:p>
        </w:tc>
        <w:tc>
          <w:tcPr>
            <w:tcW w:w="6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4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7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6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2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1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51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5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X</w:t>
            </w:r>
            <w:r>
              <w:rPr>
                <w:sz w:val="11"/>
              </w:rPr>
              <w:t xml:space="preserve">3 </w:t>
            </w:r>
          </w:p>
        </w:tc>
      </w:tr>
      <w:tr w:rsidR="00C06AFF">
        <w:trPr>
          <w:trHeight w:val="325"/>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04" w:firstLine="0"/>
              <w:jc w:val="left"/>
            </w:pPr>
            <w:r>
              <w:rPr>
                <w:sz w:val="17"/>
              </w:rPr>
              <w:t xml:space="preserve">Brigada de Incêndio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4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7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6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2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1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X </w:t>
            </w:r>
          </w:p>
        </w:tc>
        <w:tc>
          <w:tcPr>
            <w:tcW w:w="51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X </w:t>
            </w:r>
          </w:p>
        </w:tc>
        <w:tc>
          <w:tcPr>
            <w:tcW w:w="5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r>
      <w:tr w:rsidR="00C06AFF">
        <w:trPr>
          <w:trHeight w:val="413"/>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95" w:hanging="65"/>
              <w:jc w:val="left"/>
            </w:pPr>
            <w:r>
              <w:rPr>
                <w:sz w:val="17"/>
              </w:rPr>
              <w:t xml:space="preserve">Iluminação de Emergência </w:t>
            </w:r>
          </w:p>
        </w:tc>
        <w:tc>
          <w:tcPr>
            <w:tcW w:w="6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4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7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6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2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1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51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5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r>
      <w:tr w:rsidR="00C06AFF">
        <w:trPr>
          <w:trHeight w:val="323"/>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44" w:firstLine="0"/>
              <w:jc w:val="left"/>
            </w:pPr>
            <w:r>
              <w:rPr>
                <w:sz w:val="17"/>
              </w:rPr>
              <w:t xml:space="preserve">Detecção de Incêndio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 w:firstLine="0"/>
              <w:jc w:val="center"/>
            </w:pPr>
            <w:r>
              <w:rPr>
                <w:sz w:val="17"/>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7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6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2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3" w:firstLine="0"/>
              <w:jc w:val="center"/>
            </w:pPr>
            <w:r>
              <w:rPr>
                <w:sz w:val="17"/>
              </w:rPr>
              <w:t xml:space="preserve">- </w:t>
            </w:r>
          </w:p>
        </w:tc>
        <w:tc>
          <w:tcPr>
            <w:tcW w:w="5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51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 w:firstLine="0"/>
              <w:jc w:val="center"/>
            </w:pPr>
            <w:r>
              <w:rPr>
                <w:sz w:val="17"/>
              </w:rPr>
              <w:t xml:space="preserve">- </w:t>
            </w:r>
          </w:p>
        </w:tc>
        <w:tc>
          <w:tcPr>
            <w:tcW w:w="51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X </w:t>
            </w:r>
          </w:p>
        </w:tc>
        <w:tc>
          <w:tcPr>
            <w:tcW w:w="5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r>
      <w:tr w:rsidR="00C06AFF">
        <w:trPr>
          <w:trHeight w:val="346"/>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30" w:firstLine="0"/>
              <w:jc w:val="left"/>
            </w:pPr>
            <w:r>
              <w:rPr>
                <w:sz w:val="17"/>
              </w:rPr>
              <w:t xml:space="preserve">Alarme de Incêndio </w:t>
            </w:r>
          </w:p>
        </w:tc>
        <w:tc>
          <w:tcPr>
            <w:tcW w:w="6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 w:firstLine="0"/>
              <w:jc w:val="center"/>
            </w:pPr>
            <w:r>
              <w:rPr>
                <w:sz w:val="17"/>
              </w:rPr>
              <w:t xml:space="preserve">- </w:t>
            </w:r>
          </w:p>
        </w:tc>
        <w:tc>
          <w:tcPr>
            <w:tcW w:w="5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7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6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2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1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51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5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r>
      <w:tr w:rsidR="00C06AFF">
        <w:trPr>
          <w:trHeight w:val="384"/>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90" w:hanging="84"/>
              <w:jc w:val="left"/>
            </w:pPr>
            <w:r>
              <w:rPr>
                <w:sz w:val="17"/>
              </w:rPr>
              <w:t xml:space="preserve">Sinalização de Emergência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4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7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6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2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1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X </w:t>
            </w:r>
          </w:p>
        </w:tc>
        <w:tc>
          <w:tcPr>
            <w:tcW w:w="51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X </w:t>
            </w:r>
          </w:p>
        </w:tc>
        <w:tc>
          <w:tcPr>
            <w:tcW w:w="5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r>
      <w:tr w:rsidR="00C06AFF">
        <w:trPr>
          <w:trHeight w:val="348"/>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90" w:firstLine="0"/>
              <w:jc w:val="center"/>
            </w:pPr>
            <w:r>
              <w:rPr>
                <w:sz w:val="17"/>
              </w:rPr>
              <w:t xml:space="preserve">Extintores </w:t>
            </w:r>
          </w:p>
        </w:tc>
        <w:tc>
          <w:tcPr>
            <w:tcW w:w="6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4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X </w:t>
            </w:r>
          </w:p>
        </w:tc>
        <w:tc>
          <w:tcPr>
            <w:tcW w:w="7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6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52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X </w:t>
            </w:r>
          </w:p>
        </w:tc>
        <w:tc>
          <w:tcPr>
            <w:tcW w:w="51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51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5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r>
      <w:tr w:rsidR="00C06AFF">
        <w:trPr>
          <w:trHeight w:val="329"/>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0" w:firstLine="0"/>
              <w:jc w:val="left"/>
            </w:pPr>
            <w:r>
              <w:rPr>
                <w:sz w:val="17"/>
              </w:rPr>
              <w:t xml:space="preserve">Hidrante e </w:t>
            </w:r>
            <w:r>
              <w:rPr>
                <w:sz w:val="17"/>
              </w:rPr>
              <w:t xml:space="preserve">Mangotinhos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 w:firstLine="0"/>
              <w:jc w:val="center"/>
            </w:pPr>
            <w:r>
              <w:rPr>
                <w:sz w:val="17"/>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1" w:firstLine="0"/>
              <w:jc w:val="center"/>
            </w:pPr>
            <w:r>
              <w:rPr>
                <w:sz w:val="17"/>
              </w:rPr>
              <w:t xml:space="preserve">X </w:t>
            </w:r>
          </w:p>
        </w:tc>
        <w:tc>
          <w:tcPr>
            <w:tcW w:w="7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8" w:firstLine="0"/>
              <w:jc w:val="center"/>
            </w:pPr>
            <w:r>
              <w:rPr>
                <w:sz w:val="17"/>
              </w:rPr>
              <w:t xml:space="preserve">X </w:t>
            </w:r>
          </w:p>
        </w:tc>
        <w:tc>
          <w:tcPr>
            <w:tcW w:w="6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52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2" w:firstLine="0"/>
              <w:jc w:val="center"/>
            </w:pPr>
            <w:r>
              <w:rPr>
                <w:sz w:val="17"/>
              </w:rPr>
              <w:t xml:space="preserve">X </w:t>
            </w:r>
          </w:p>
        </w:tc>
        <w:tc>
          <w:tcPr>
            <w:tcW w:w="51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X </w:t>
            </w:r>
          </w:p>
        </w:tc>
        <w:tc>
          <w:tcPr>
            <w:tcW w:w="51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8" w:firstLine="0"/>
              <w:jc w:val="center"/>
            </w:pPr>
            <w:r>
              <w:rPr>
                <w:sz w:val="17"/>
              </w:rPr>
              <w:t xml:space="preserve">X </w:t>
            </w:r>
          </w:p>
        </w:tc>
        <w:tc>
          <w:tcPr>
            <w:tcW w:w="5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X </w:t>
            </w:r>
          </w:p>
        </w:tc>
      </w:tr>
      <w:tr w:rsidR="00C06AFF">
        <w:trPr>
          <w:trHeight w:val="343"/>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91" w:firstLine="0"/>
              <w:jc w:val="left"/>
            </w:pPr>
            <w:r>
              <w:rPr>
                <w:sz w:val="17"/>
              </w:rPr>
              <w:t xml:space="preserve">Chuveiros Automáticos </w:t>
            </w:r>
          </w:p>
        </w:tc>
        <w:tc>
          <w:tcPr>
            <w:tcW w:w="66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 w:firstLine="0"/>
              <w:jc w:val="center"/>
            </w:pPr>
            <w:r>
              <w:rPr>
                <w:sz w:val="17"/>
              </w:rPr>
              <w:t xml:space="preserve">- </w:t>
            </w:r>
          </w:p>
        </w:tc>
        <w:tc>
          <w:tcPr>
            <w:tcW w:w="51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firstLine="0"/>
              <w:jc w:val="center"/>
            </w:pPr>
            <w:r>
              <w:rPr>
                <w:sz w:val="17"/>
              </w:rPr>
              <w:t xml:space="preserve">- </w:t>
            </w:r>
          </w:p>
        </w:tc>
        <w:tc>
          <w:tcPr>
            <w:tcW w:w="4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 w:firstLine="0"/>
              <w:jc w:val="center"/>
            </w:pPr>
            <w:r>
              <w:rPr>
                <w:sz w:val="17"/>
              </w:rPr>
              <w:t xml:space="preserve">- </w:t>
            </w:r>
          </w:p>
        </w:tc>
        <w:tc>
          <w:tcPr>
            <w:tcW w:w="7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8" w:firstLine="0"/>
              <w:jc w:val="center"/>
            </w:pPr>
            <w:r>
              <w:rPr>
                <w:sz w:val="17"/>
              </w:rPr>
              <w:t xml:space="preserve">X </w:t>
            </w:r>
          </w:p>
        </w:tc>
        <w:tc>
          <w:tcPr>
            <w:tcW w:w="66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2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3" w:firstLine="0"/>
              <w:jc w:val="center"/>
            </w:pPr>
            <w:r>
              <w:rPr>
                <w:sz w:val="17"/>
              </w:rPr>
              <w:t xml:space="preserve">- </w:t>
            </w:r>
          </w:p>
        </w:tc>
        <w:tc>
          <w:tcPr>
            <w:tcW w:w="51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 w:firstLine="0"/>
              <w:jc w:val="center"/>
            </w:pPr>
            <w:r>
              <w:rPr>
                <w:sz w:val="17"/>
              </w:rPr>
              <w:t xml:space="preserve">- </w:t>
            </w:r>
          </w:p>
        </w:tc>
        <w:tc>
          <w:tcPr>
            <w:tcW w:w="51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1" w:firstLine="0"/>
              <w:jc w:val="center"/>
            </w:pPr>
            <w:r>
              <w:rPr>
                <w:sz w:val="17"/>
              </w:rPr>
              <w:t xml:space="preserve">- </w:t>
            </w:r>
          </w:p>
        </w:tc>
        <w:tc>
          <w:tcPr>
            <w:tcW w:w="51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58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9" w:firstLine="0"/>
              <w:jc w:val="center"/>
            </w:pPr>
            <w:r>
              <w:rPr>
                <w:sz w:val="17"/>
              </w:rPr>
              <w:t xml:space="preserve">X </w:t>
            </w:r>
          </w:p>
        </w:tc>
      </w:tr>
      <w:tr w:rsidR="00C06AFF">
        <w:trPr>
          <w:trHeight w:val="330"/>
        </w:trPr>
        <w:tc>
          <w:tcPr>
            <w:tcW w:w="196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92" w:firstLine="0"/>
              <w:jc w:val="left"/>
            </w:pPr>
            <w:r>
              <w:rPr>
                <w:sz w:val="17"/>
              </w:rPr>
              <w:t xml:space="preserve">Controle de Fumaça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 w:firstLine="0"/>
              <w:jc w:val="center"/>
            </w:pPr>
            <w:r>
              <w:rPr>
                <w:sz w:val="17"/>
              </w:rPr>
              <w:t xml:space="preserve">- </w:t>
            </w:r>
          </w:p>
        </w:tc>
        <w:tc>
          <w:tcPr>
            <w:tcW w:w="51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firstLine="0"/>
              <w:jc w:val="center"/>
            </w:pPr>
            <w:r>
              <w:rPr>
                <w:sz w:val="17"/>
              </w:rPr>
              <w:t xml:space="preserve">- </w:t>
            </w:r>
          </w:p>
        </w:tc>
        <w:tc>
          <w:tcPr>
            <w:tcW w:w="4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 </w:t>
            </w:r>
          </w:p>
        </w:tc>
        <w:tc>
          <w:tcPr>
            <w:tcW w:w="55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7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X</w:t>
            </w:r>
            <w:r>
              <w:rPr>
                <w:sz w:val="11"/>
              </w:rPr>
              <w:t xml:space="preserve">4 </w:t>
            </w:r>
          </w:p>
        </w:tc>
        <w:tc>
          <w:tcPr>
            <w:tcW w:w="66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2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3" w:firstLine="0"/>
              <w:jc w:val="center"/>
            </w:pPr>
            <w:r>
              <w:rPr>
                <w:sz w:val="17"/>
              </w:rPr>
              <w:t xml:space="preserve">- </w:t>
            </w:r>
          </w:p>
        </w:tc>
        <w:tc>
          <w:tcPr>
            <w:tcW w:w="51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 w:firstLine="0"/>
              <w:jc w:val="center"/>
            </w:pPr>
            <w:r>
              <w:rPr>
                <w:sz w:val="17"/>
              </w:rPr>
              <w:t xml:space="preserve">- </w:t>
            </w:r>
          </w:p>
        </w:tc>
        <w:tc>
          <w:tcPr>
            <w:tcW w:w="51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1" w:firstLine="0"/>
              <w:jc w:val="center"/>
            </w:pPr>
            <w:r>
              <w:rPr>
                <w:sz w:val="17"/>
              </w:rPr>
              <w:t xml:space="preserve">- </w:t>
            </w:r>
          </w:p>
        </w:tc>
        <w:tc>
          <w:tcPr>
            <w:tcW w:w="51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9" w:firstLine="0"/>
              <w:jc w:val="center"/>
            </w:pPr>
            <w:r>
              <w:rPr>
                <w:sz w:val="17"/>
              </w:rPr>
              <w:t xml:space="preserve">- </w:t>
            </w:r>
          </w:p>
        </w:tc>
        <w:tc>
          <w:tcPr>
            <w:tcW w:w="58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X</w:t>
            </w:r>
            <w:r>
              <w:rPr>
                <w:sz w:val="11"/>
              </w:rPr>
              <w:t xml:space="preserve">4 </w:t>
            </w:r>
          </w:p>
        </w:tc>
      </w:tr>
    </w:tbl>
    <w:p w:rsidR="00C06AFF" w:rsidRDefault="00697DAA">
      <w:pPr>
        <w:spacing w:after="52" w:line="248" w:lineRule="auto"/>
        <w:ind w:left="278"/>
        <w:jc w:val="left"/>
      </w:pPr>
      <w:r>
        <w:rPr>
          <w:b/>
          <w:sz w:val="17"/>
        </w:rPr>
        <w:t>NOTAS ESPECÍFICAS</w:t>
      </w:r>
      <w:r>
        <w:rPr>
          <w:sz w:val="17"/>
        </w:rPr>
        <w:t xml:space="preserve">: </w:t>
      </w:r>
    </w:p>
    <w:p w:rsidR="00C06AFF" w:rsidRDefault="00697DAA">
      <w:pPr>
        <w:numPr>
          <w:ilvl w:val="0"/>
          <w:numId w:val="38"/>
        </w:numPr>
        <w:spacing w:after="47" w:line="248" w:lineRule="auto"/>
        <w:ind w:right="148" w:firstLine="9"/>
      </w:pPr>
      <w:r>
        <w:rPr>
          <w:sz w:val="17"/>
        </w:rPr>
        <w:t xml:space="preserve">– Pode ser substituída por sistema de chuveiros </w:t>
      </w:r>
      <w:r>
        <w:rPr>
          <w:sz w:val="17"/>
        </w:rPr>
        <w:t xml:space="preserve">automáticos; </w:t>
      </w:r>
    </w:p>
    <w:p w:rsidR="00C06AFF" w:rsidRDefault="00697DAA">
      <w:pPr>
        <w:numPr>
          <w:ilvl w:val="0"/>
          <w:numId w:val="38"/>
        </w:numPr>
        <w:spacing w:after="50" w:line="248" w:lineRule="auto"/>
        <w:ind w:right="148" w:firstLine="9"/>
      </w:pPr>
      <w:r>
        <w:rPr>
          <w:sz w:val="17"/>
        </w:rPr>
        <w:t xml:space="preserve">– Exigido para as compartimentações das fachadas e selagens dos </w:t>
      </w:r>
      <w:r>
        <w:rPr>
          <w:i/>
          <w:sz w:val="17"/>
        </w:rPr>
        <w:t xml:space="preserve">shafts </w:t>
      </w:r>
      <w:r>
        <w:rPr>
          <w:sz w:val="17"/>
        </w:rPr>
        <w:t xml:space="preserve">e dutos de instalações; </w:t>
      </w:r>
    </w:p>
    <w:p w:rsidR="00C06AFF" w:rsidRDefault="00697DAA">
      <w:pPr>
        <w:numPr>
          <w:ilvl w:val="0"/>
          <w:numId w:val="38"/>
        </w:numPr>
        <w:spacing w:after="55" w:line="248" w:lineRule="auto"/>
        <w:ind w:right="148" w:firstLine="9"/>
      </w:pPr>
      <w:r>
        <w:rPr>
          <w:sz w:val="17"/>
        </w:rPr>
        <w:t xml:space="preserve">– Deve haver Elevador de Emergência para altura maior que 60 m; </w:t>
      </w:r>
    </w:p>
    <w:p w:rsidR="00C06AFF" w:rsidRDefault="00697DAA">
      <w:pPr>
        <w:numPr>
          <w:ilvl w:val="0"/>
          <w:numId w:val="38"/>
        </w:numPr>
        <w:spacing w:after="50" w:line="248" w:lineRule="auto"/>
        <w:ind w:right="148" w:firstLine="9"/>
      </w:pPr>
      <w:r>
        <w:rPr>
          <w:sz w:val="17"/>
        </w:rPr>
        <w:t xml:space="preserve">– Acima de 60 metros de altura; </w:t>
      </w:r>
    </w:p>
    <w:p w:rsidR="00C06AFF" w:rsidRDefault="00697DAA">
      <w:pPr>
        <w:numPr>
          <w:ilvl w:val="0"/>
          <w:numId w:val="38"/>
        </w:numPr>
        <w:spacing w:after="115" w:line="303" w:lineRule="auto"/>
        <w:ind w:right="148" w:firstLine="9"/>
      </w:pPr>
      <w:r>
        <w:rPr>
          <w:sz w:val="17"/>
        </w:rPr>
        <w:t>– Pode ser substituída por sistema de controle d</w:t>
      </w:r>
      <w:r>
        <w:rPr>
          <w:sz w:val="17"/>
        </w:rPr>
        <w:t xml:space="preserve">e fumaça, detecção de incêndio e chuveiros automáticos, exceto para as compartimentações das fachadas e selagens dos </w:t>
      </w:r>
      <w:r>
        <w:rPr>
          <w:i/>
          <w:sz w:val="17"/>
        </w:rPr>
        <w:t xml:space="preserve">shafts </w:t>
      </w:r>
      <w:r>
        <w:rPr>
          <w:sz w:val="17"/>
        </w:rPr>
        <w:t xml:space="preserve">e dutos de instalações. </w:t>
      </w:r>
    </w:p>
    <w:p w:rsidR="00C06AFF" w:rsidRDefault="00697DAA">
      <w:pPr>
        <w:spacing w:after="50" w:line="248" w:lineRule="auto"/>
        <w:ind w:left="278"/>
        <w:jc w:val="left"/>
      </w:pPr>
      <w:r>
        <w:rPr>
          <w:b/>
          <w:sz w:val="17"/>
        </w:rPr>
        <w:t>NOTAS GERAIS</w:t>
      </w:r>
      <w:r>
        <w:rPr>
          <w:sz w:val="17"/>
        </w:rPr>
        <w:t xml:space="preserve">: </w:t>
      </w:r>
    </w:p>
    <w:p w:rsidR="00C06AFF" w:rsidRDefault="00697DAA">
      <w:pPr>
        <w:spacing w:after="5" w:line="248" w:lineRule="auto"/>
        <w:ind w:left="290" w:right="2266" w:firstLine="9"/>
      </w:pPr>
      <w:r>
        <w:rPr>
          <w:sz w:val="17"/>
        </w:rPr>
        <w:t>a – As instalações elétricas e o SPDA devem estar em conformidade com as normas técnicas ofi</w:t>
      </w:r>
      <w:r>
        <w:rPr>
          <w:sz w:val="17"/>
        </w:rPr>
        <w:t xml:space="preserve">ciais; b – Para subsolos ocupados ver Tabela 7; </w:t>
      </w:r>
    </w:p>
    <w:p w:rsidR="00C06AFF" w:rsidRDefault="00697DAA">
      <w:pPr>
        <w:spacing w:after="52" w:line="248" w:lineRule="auto"/>
        <w:ind w:left="290" w:right="395" w:firstLine="9"/>
      </w:pPr>
      <w:r>
        <w:rPr>
          <w:sz w:val="17"/>
        </w:rPr>
        <w:t>c – Observar ainda as exigências para os riscos específicos das respectivas Instruções Técnicas; d – Em qualquer tipo de ocupação, sempre que houver depósito de materiais combustíveis (J-2, J-3 e J-4), dispo</w:t>
      </w:r>
      <w:r>
        <w:rPr>
          <w:sz w:val="17"/>
        </w:rPr>
        <w:t xml:space="preserve">stos em áreas descobertas, serão exigidos nestes locais: </w:t>
      </w:r>
    </w:p>
    <w:p w:rsidR="00C06AFF" w:rsidRDefault="00697DAA">
      <w:pPr>
        <w:spacing w:after="42" w:line="248" w:lineRule="auto"/>
        <w:ind w:left="478" w:right="148" w:firstLine="9"/>
      </w:pPr>
      <w:r>
        <w:rPr>
          <w:sz w:val="17"/>
        </w:rPr>
        <w:t xml:space="preserve">d.1: Proteção por sistema de hidrantes e brigada de incêndio para áreas delimitadas de depósito superiores a 2.500 m²; </w:t>
      </w:r>
    </w:p>
    <w:p w:rsidR="00C06AFF" w:rsidRDefault="00697DAA">
      <w:pPr>
        <w:spacing w:after="5" w:line="248" w:lineRule="auto"/>
        <w:ind w:left="478" w:right="148" w:firstLine="9"/>
      </w:pPr>
      <w:r>
        <w:rPr>
          <w:sz w:val="17"/>
        </w:rPr>
        <w:t>d.2: Proteção por extintores,  podendo os mesmos ficar agrupa dos em abrigos n</w:t>
      </w:r>
      <w:r>
        <w:rPr>
          <w:sz w:val="17"/>
        </w:rPr>
        <w:t xml:space="preserve">as extremidade s do terreno, com percurso </w:t>
      </w:r>
    </w:p>
    <w:p w:rsidR="00C06AFF" w:rsidRDefault="00697DAA">
      <w:pPr>
        <w:spacing w:after="5" w:line="248" w:lineRule="auto"/>
        <w:ind w:left="617" w:right="148" w:firstLine="9"/>
      </w:pPr>
      <w:r>
        <w:rPr>
          <w:sz w:val="17"/>
        </w:rPr>
        <w:t xml:space="preserve">máximo de 50 m; </w:t>
      </w:r>
    </w:p>
    <w:p w:rsidR="00C06AFF" w:rsidRDefault="00697DAA">
      <w:pPr>
        <w:spacing w:after="42" w:line="248" w:lineRule="auto"/>
        <w:ind w:left="617" w:right="45" w:hanging="139"/>
      </w:pPr>
      <w:r>
        <w:rPr>
          <w:sz w:val="17"/>
        </w:rPr>
        <w:t xml:space="preserve">d.3:  Recuos e afastamentos das divisas do lote (terreno): limite do passeio público de 3,0 m; limite das divisas laterais  e  dos fundos de 2,0 m;  limite  de  bombas  de  </w:t>
      </w:r>
      <w:r>
        <w:rPr>
          <w:sz w:val="17"/>
        </w:rPr>
        <w:t xml:space="preserve">combustível,  equipamentos  e máquinas  que produzam calor e outras fontes de ignição de 3,0 m; </w:t>
      </w:r>
    </w:p>
    <w:p w:rsidR="00C06AFF" w:rsidRDefault="00697DAA">
      <w:pPr>
        <w:spacing w:after="5" w:line="248" w:lineRule="auto"/>
        <w:ind w:left="617" w:hanging="139"/>
      </w:pPr>
      <w:r>
        <w:rPr>
          <w:sz w:val="17"/>
        </w:rPr>
        <w:t>d.4: O depósito deverá estar disposto em lotes máximos de 20 metros de comprimento e largura, separados por corredores entre  os lotes com largura mínima de 1,</w:t>
      </w:r>
      <w:r>
        <w:rPr>
          <w:sz w:val="17"/>
        </w:rPr>
        <w:t xml:space="preserve">5 m. </w:t>
      </w:r>
    </w:p>
    <w:p w:rsidR="00C06AFF" w:rsidRDefault="00697DAA">
      <w:pPr>
        <w:pStyle w:val="Ttulo3"/>
        <w:ind w:left="436" w:right="277"/>
      </w:pPr>
      <w:r>
        <w:t>TABELA 6J.2</w:t>
      </w:r>
      <w:r>
        <w:rPr>
          <w:b w:val="0"/>
        </w:rPr>
        <w:t xml:space="preserve"> </w:t>
      </w:r>
    </w:p>
    <w:p w:rsidR="00C06AFF" w:rsidRDefault="00697DAA">
      <w:pPr>
        <w:spacing w:after="8" w:line="248" w:lineRule="auto"/>
        <w:ind w:left="212"/>
        <w:jc w:val="left"/>
      </w:pPr>
      <w:r>
        <w:rPr>
          <w:b/>
          <w:sz w:val="17"/>
        </w:rPr>
        <w:t>EDIFICAÇÕES, ESTRUTURAS E ÁREAS DE RISCO DE DIVISÃO J-3 E J-4 COM ÁREA SUPERIOR A 750m</w:t>
      </w:r>
      <w:r>
        <w:rPr>
          <w:b/>
          <w:sz w:val="17"/>
          <w:vertAlign w:val="superscript"/>
        </w:rPr>
        <w:t xml:space="preserve">2 </w:t>
      </w:r>
      <w:r>
        <w:rPr>
          <w:b/>
          <w:sz w:val="17"/>
        </w:rPr>
        <w:t xml:space="preserve">OU ALTURA </w:t>
      </w:r>
    </w:p>
    <w:p w:rsidR="00C06AFF" w:rsidRDefault="00697DAA">
      <w:pPr>
        <w:spacing w:after="0" w:line="259" w:lineRule="auto"/>
        <w:ind w:left="448" w:right="285"/>
        <w:jc w:val="center"/>
      </w:pPr>
      <w:r>
        <w:rPr>
          <w:b/>
          <w:sz w:val="17"/>
        </w:rPr>
        <w:t>SUPERIOR A 12,00m</w:t>
      </w:r>
      <w:r>
        <w:rPr>
          <w:sz w:val="17"/>
        </w:rPr>
        <w:t xml:space="preserve"> </w:t>
      </w:r>
    </w:p>
    <w:p w:rsidR="00C06AFF" w:rsidRDefault="00697DAA">
      <w:pPr>
        <w:spacing w:after="0" w:line="259" w:lineRule="auto"/>
        <w:ind w:left="50" w:firstLine="0"/>
        <w:jc w:val="left"/>
      </w:pPr>
      <w:r>
        <w:rPr>
          <w:b/>
          <w:sz w:val="17"/>
        </w:rPr>
        <w:t xml:space="preserve"> </w:t>
      </w:r>
    </w:p>
    <w:tbl>
      <w:tblPr>
        <w:tblStyle w:val="TableGrid"/>
        <w:tblW w:w="8814" w:type="dxa"/>
        <w:tblInd w:w="150" w:type="dxa"/>
        <w:tblCellMar>
          <w:top w:w="0" w:type="dxa"/>
          <w:left w:w="0" w:type="dxa"/>
          <w:bottom w:w="0" w:type="dxa"/>
          <w:right w:w="0" w:type="dxa"/>
        </w:tblCellMar>
        <w:tblLook w:val="04A0" w:firstRow="1" w:lastRow="0" w:firstColumn="1" w:lastColumn="0" w:noHBand="0" w:noVBand="1"/>
      </w:tblPr>
      <w:tblGrid>
        <w:gridCol w:w="1635"/>
        <w:gridCol w:w="545"/>
        <w:gridCol w:w="545"/>
        <w:gridCol w:w="547"/>
        <w:gridCol w:w="548"/>
        <w:gridCol w:w="544"/>
        <w:gridCol w:w="547"/>
        <w:gridCol w:w="560"/>
        <w:gridCol w:w="539"/>
        <w:gridCol w:w="540"/>
        <w:gridCol w:w="551"/>
        <w:gridCol w:w="545"/>
        <w:gridCol w:w="1168"/>
      </w:tblGrid>
      <w:tr w:rsidR="00C06AFF">
        <w:trPr>
          <w:trHeight w:val="541"/>
        </w:trPr>
        <w:tc>
          <w:tcPr>
            <w:tcW w:w="1636"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625" w:hanging="557"/>
              <w:jc w:val="left"/>
            </w:pPr>
            <w:r>
              <w:rPr>
                <w:b/>
                <w:color w:val="FFFFFF"/>
                <w:sz w:val="17"/>
              </w:rPr>
              <w:t>Grupo de ocupação e uso</w:t>
            </w:r>
            <w:r>
              <w:rPr>
                <w:color w:val="FFFFFF"/>
                <w:sz w:val="17"/>
              </w:rPr>
              <w:t xml:space="preserve"> </w:t>
            </w:r>
          </w:p>
        </w:tc>
        <w:tc>
          <w:tcPr>
            <w:tcW w:w="7179" w:type="dxa"/>
            <w:gridSpan w:val="12"/>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33" w:firstLine="0"/>
              <w:jc w:val="center"/>
            </w:pPr>
            <w:r>
              <w:rPr>
                <w:b/>
                <w:color w:val="FFFFFF"/>
                <w:sz w:val="17"/>
              </w:rPr>
              <w:t>GRUPO J – DEPÓSITO</w:t>
            </w:r>
            <w:r>
              <w:rPr>
                <w:color w:val="FFFFFF"/>
                <w:sz w:val="17"/>
              </w:rPr>
              <w:t xml:space="preserve"> </w:t>
            </w:r>
          </w:p>
        </w:tc>
      </w:tr>
      <w:tr w:rsidR="00C06AFF">
        <w:trPr>
          <w:trHeight w:val="422"/>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1" w:firstLine="0"/>
              <w:jc w:val="center"/>
            </w:pPr>
            <w:r>
              <w:rPr>
                <w:b/>
                <w:sz w:val="17"/>
              </w:rPr>
              <w:t>Divisão</w:t>
            </w:r>
            <w:r>
              <w:rPr>
                <w:sz w:val="17"/>
              </w:rPr>
              <w:t xml:space="preserve"> </w:t>
            </w:r>
          </w:p>
        </w:tc>
        <w:tc>
          <w:tcPr>
            <w:tcW w:w="3276"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28" w:firstLine="0"/>
              <w:jc w:val="center"/>
            </w:pPr>
            <w:r>
              <w:rPr>
                <w:sz w:val="17"/>
              </w:rPr>
              <w:t xml:space="preserve">J-3 (risco médio) </w:t>
            </w:r>
          </w:p>
        </w:tc>
        <w:tc>
          <w:tcPr>
            <w:tcW w:w="3902" w:type="dxa"/>
            <w:gridSpan w:val="6"/>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5" w:firstLine="0"/>
              <w:jc w:val="center"/>
            </w:pPr>
            <w:r>
              <w:rPr>
                <w:sz w:val="17"/>
              </w:rPr>
              <w:t xml:space="preserve">J-4 (risco alto) </w:t>
            </w:r>
          </w:p>
        </w:tc>
      </w:tr>
      <w:tr w:rsidR="00C06AFF">
        <w:trPr>
          <w:trHeight w:val="252"/>
        </w:trPr>
        <w:tc>
          <w:tcPr>
            <w:tcW w:w="1636"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4" w:firstLine="0"/>
              <w:jc w:val="left"/>
            </w:pPr>
            <w:r>
              <w:rPr>
                <w:rFonts w:ascii="Calibri" w:eastAsia="Calibri" w:hAnsi="Calibri" w:cs="Calibri"/>
                <w:color w:val="FFFFFF"/>
                <w:sz w:val="22"/>
              </w:rPr>
              <w:t xml:space="preserve"> </w:t>
            </w:r>
          </w:p>
        </w:tc>
        <w:tc>
          <w:tcPr>
            <w:tcW w:w="3276"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right="120" w:firstLine="0"/>
              <w:jc w:val="center"/>
            </w:pPr>
            <w:r>
              <w:rPr>
                <w:b/>
                <w:color w:val="FFFFFF"/>
                <w:sz w:val="17"/>
              </w:rPr>
              <w:t>Classificação quanto à altura (em</w:t>
            </w:r>
            <w:r>
              <w:rPr>
                <w:color w:val="FFFFFF"/>
                <w:sz w:val="17"/>
              </w:rPr>
              <w:t xml:space="preserve"> </w:t>
            </w:r>
          </w:p>
        </w:tc>
        <w:tc>
          <w:tcPr>
            <w:tcW w:w="3902"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346" w:firstLine="0"/>
              <w:jc w:val="left"/>
            </w:pPr>
            <w:r>
              <w:rPr>
                <w:b/>
                <w:color w:val="FFFFFF"/>
                <w:sz w:val="17"/>
              </w:rPr>
              <w:t>Classificação quanto à altura (em metros)</w:t>
            </w:r>
            <w:r>
              <w:rPr>
                <w:color w:val="FFFFFF"/>
                <w:sz w:val="17"/>
              </w:rPr>
              <w:t xml:space="preserve"> </w:t>
            </w:r>
          </w:p>
        </w:tc>
      </w:tr>
      <w:tr w:rsidR="00C06AFF">
        <w:trPr>
          <w:trHeight w:val="265"/>
        </w:trPr>
        <w:tc>
          <w:tcPr>
            <w:tcW w:w="1636"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0" w:firstLine="0"/>
              <w:jc w:val="center"/>
            </w:pPr>
            <w:r>
              <w:rPr>
                <w:b/>
                <w:color w:val="FFFFFF"/>
                <w:sz w:val="17"/>
              </w:rPr>
              <w:t>Medidas de</w:t>
            </w:r>
            <w:r>
              <w:rPr>
                <w:color w:val="FFFFFF"/>
                <w:sz w:val="17"/>
              </w:rPr>
              <w:t xml:space="preserve"> </w:t>
            </w:r>
          </w:p>
        </w:tc>
        <w:tc>
          <w:tcPr>
            <w:tcW w:w="3276" w:type="dxa"/>
            <w:gridSpan w:val="6"/>
            <w:tcBorders>
              <w:top w:val="single" w:sz="4" w:space="0" w:color="000000"/>
              <w:left w:val="single" w:sz="4" w:space="0" w:color="000000"/>
              <w:bottom w:val="double" w:sz="4" w:space="0" w:color="000000"/>
              <w:right w:val="single" w:sz="4" w:space="0" w:color="000000"/>
            </w:tcBorders>
            <w:shd w:val="clear" w:color="auto" w:fill="7E0000"/>
          </w:tcPr>
          <w:p w:rsidR="00C06AFF" w:rsidRDefault="00697DAA">
            <w:pPr>
              <w:spacing w:after="0" w:line="259" w:lineRule="auto"/>
              <w:ind w:left="50" w:firstLine="0"/>
              <w:jc w:val="center"/>
            </w:pPr>
            <w:r>
              <w:rPr>
                <w:b/>
                <w:color w:val="FFFFFF"/>
                <w:sz w:val="17"/>
              </w:rPr>
              <w:t>metros)</w:t>
            </w:r>
            <w:r>
              <w:rPr>
                <w:color w:val="FFFFFF"/>
                <w:sz w:val="17"/>
              </w:rPr>
              <w:t xml:space="preserve"> </w:t>
            </w:r>
          </w:p>
        </w:tc>
        <w:tc>
          <w:tcPr>
            <w:tcW w:w="3902" w:type="dxa"/>
            <w:gridSpan w:val="6"/>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5" w:firstLine="0"/>
              <w:jc w:val="left"/>
            </w:pPr>
            <w:r>
              <w:rPr>
                <w:rFonts w:ascii="Calibri" w:eastAsia="Calibri" w:hAnsi="Calibri" w:cs="Calibri"/>
                <w:color w:val="FFFFFF"/>
                <w:sz w:val="22"/>
              </w:rPr>
              <w:t xml:space="preserve"> </w:t>
            </w:r>
          </w:p>
        </w:tc>
      </w:tr>
      <w:tr w:rsidR="00C06AFF">
        <w:trPr>
          <w:trHeight w:val="599"/>
        </w:trPr>
        <w:tc>
          <w:tcPr>
            <w:tcW w:w="1636"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center"/>
            </w:pPr>
            <w:r>
              <w:rPr>
                <w:b/>
                <w:color w:val="FFFFFF"/>
                <w:sz w:val="17"/>
              </w:rPr>
              <w:lastRenderedPageBreak/>
              <w:t>Segurança contra</w:t>
            </w:r>
            <w:r>
              <w:rPr>
                <w:color w:val="FFFFFF"/>
                <w:sz w:val="17"/>
              </w:rPr>
              <w:t xml:space="preserve"> </w:t>
            </w:r>
            <w:r>
              <w:rPr>
                <w:b/>
                <w:color w:val="FFFFFF"/>
                <w:sz w:val="17"/>
              </w:rPr>
              <w:t>Incêndio</w:t>
            </w:r>
            <w:r>
              <w:rPr>
                <w:color w:val="FFFFFF"/>
                <w:sz w:val="17"/>
              </w:rPr>
              <w:t xml:space="preserve"> </w:t>
            </w:r>
          </w:p>
        </w:tc>
        <w:tc>
          <w:tcPr>
            <w:tcW w:w="545" w:type="dxa"/>
            <w:tcBorders>
              <w:top w:val="doub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 w:firstLine="0"/>
              <w:jc w:val="left"/>
            </w:pPr>
            <w:r>
              <w:rPr>
                <w:rFonts w:ascii="Calibri" w:eastAsia="Calibri" w:hAnsi="Calibri" w:cs="Calibri"/>
                <w:color w:val="FFFFFF"/>
                <w:sz w:val="22"/>
              </w:rPr>
              <w:t xml:space="preserve"> </w:t>
            </w:r>
            <w:r>
              <w:rPr>
                <w:b/>
                <w:sz w:val="14"/>
              </w:rPr>
              <w:t xml:space="preserve"> </w:t>
            </w:r>
          </w:p>
          <w:p w:rsidR="00C06AFF" w:rsidRDefault="00697DAA">
            <w:pPr>
              <w:spacing w:after="0" w:line="259" w:lineRule="auto"/>
              <w:ind w:left="50" w:firstLine="0"/>
            </w:pPr>
            <w:r>
              <w:rPr>
                <w:sz w:val="17"/>
              </w:rPr>
              <w:t xml:space="preserve">Térrea </w:t>
            </w:r>
          </w:p>
        </w:tc>
        <w:tc>
          <w:tcPr>
            <w:tcW w:w="545" w:type="dxa"/>
            <w:tcBorders>
              <w:top w:val="double" w:sz="4" w:space="0" w:color="000000"/>
              <w:left w:val="single" w:sz="4" w:space="0" w:color="000000"/>
              <w:bottom w:val="single" w:sz="4" w:space="0" w:color="000000"/>
              <w:right w:val="single" w:sz="4" w:space="0" w:color="000000"/>
            </w:tcBorders>
            <w:shd w:val="clear" w:color="auto" w:fill="FFFF00"/>
          </w:tcPr>
          <w:p w:rsidR="00C06AFF" w:rsidRDefault="00697DAA">
            <w:pPr>
              <w:spacing w:after="28" w:line="259" w:lineRule="auto"/>
              <w:ind w:left="5" w:firstLine="0"/>
              <w:jc w:val="left"/>
            </w:pPr>
            <w:r>
              <w:rPr>
                <w:b/>
                <w:sz w:val="13"/>
              </w:rPr>
              <w:t xml:space="preserve"> </w:t>
            </w:r>
          </w:p>
          <w:p w:rsidR="00C06AFF" w:rsidRDefault="00697DAA">
            <w:pPr>
              <w:spacing w:after="0" w:line="259" w:lineRule="auto"/>
              <w:ind w:left="96" w:firstLine="0"/>
              <w:jc w:val="left"/>
            </w:pPr>
            <w:r>
              <w:rPr>
                <w:sz w:val="17"/>
              </w:rPr>
              <w:t xml:space="preserve">H ≤ 6 </w:t>
            </w:r>
          </w:p>
        </w:tc>
        <w:tc>
          <w:tcPr>
            <w:tcW w:w="547" w:type="dxa"/>
            <w:tcBorders>
              <w:top w:val="doub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8" w:hanging="22"/>
            </w:pPr>
            <w:r>
              <w:rPr>
                <w:sz w:val="17"/>
              </w:rPr>
              <w:t xml:space="preserve">6 &lt; H ≤ 12 </w:t>
            </w:r>
          </w:p>
        </w:tc>
        <w:tc>
          <w:tcPr>
            <w:tcW w:w="548" w:type="dxa"/>
            <w:tcBorders>
              <w:top w:val="doub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5" w:hanging="67"/>
            </w:pPr>
            <w:r>
              <w:rPr>
                <w:sz w:val="17"/>
              </w:rPr>
              <w:t xml:space="preserve">12 &lt; H ≤ 23 </w:t>
            </w:r>
          </w:p>
        </w:tc>
        <w:tc>
          <w:tcPr>
            <w:tcW w:w="544" w:type="dxa"/>
            <w:tcBorders>
              <w:top w:val="doub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2" w:hanging="72"/>
            </w:pPr>
            <w:r>
              <w:rPr>
                <w:sz w:val="17"/>
              </w:rPr>
              <w:t xml:space="preserve">23 &lt; H ≤ 30 </w:t>
            </w:r>
          </w:p>
        </w:tc>
        <w:tc>
          <w:tcPr>
            <w:tcW w:w="547" w:type="dxa"/>
            <w:tcBorders>
              <w:top w:val="doub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74" w:hanging="12"/>
              <w:jc w:val="left"/>
            </w:pPr>
            <w:r>
              <w:rPr>
                <w:sz w:val="17"/>
              </w:rPr>
              <w:t xml:space="preserve">Acima de 30 </w:t>
            </w:r>
          </w:p>
        </w:tc>
        <w:tc>
          <w:tcPr>
            <w:tcW w:w="56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line="259" w:lineRule="auto"/>
              <w:ind w:left="5" w:firstLine="0"/>
              <w:jc w:val="left"/>
            </w:pPr>
            <w:r>
              <w:rPr>
                <w:b/>
                <w:sz w:val="14"/>
              </w:rPr>
              <w:t xml:space="preserve"> </w:t>
            </w:r>
          </w:p>
          <w:p w:rsidR="00C06AFF" w:rsidRDefault="00697DAA">
            <w:pPr>
              <w:spacing w:after="0" w:line="259" w:lineRule="auto"/>
              <w:ind w:left="56" w:firstLine="0"/>
            </w:pPr>
            <w:r>
              <w:rPr>
                <w:sz w:val="17"/>
              </w:rPr>
              <w:t xml:space="preserve">Térrea </w:t>
            </w:r>
          </w:p>
        </w:tc>
        <w:tc>
          <w:tcPr>
            <w:tcW w:w="53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28" w:line="259" w:lineRule="auto"/>
              <w:ind w:left="5" w:firstLine="0"/>
              <w:jc w:val="left"/>
            </w:pPr>
            <w:r>
              <w:rPr>
                <w:b/>
                <w:sz w:val="13"/>
              </w:rPr>
              <w:t xml:space="preserve"> </w:t>
            </w:r>
          </w:p>
          <w:p w:rsidR="00C06AFF" w:rsidRDefault="00697DAA">
            <w:pPr>
              <w:spacing w:after="0" w:line="259" w:lineRule="auto"/>
              <w:ind w:left="86" w:firstLine="0"/>
              <w:jc w:val="left"/>
            </w:pPr>
            <w:r>
              <w:rPr>
                <w:sz w:val="17"/>
              </w:rPr>
              <w:t xml:space="preserve">H ≤ 6 </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2" w:hanging="24"/>
            </w:pPr>
            <w:r>
              <w:rPr>
                <w:sz w:val="17"/>
              </w:rPr>
              <w:t xml:space="preserve">6 &lt; H ≤ 12 </w:t>
            </w:r>
          </w:p>
        </w:tc>
        <w:tc>
          <w:tcPr>
            <w:tcW w:w="551"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2" w:firstLine="0"/>
            </w:pPr>
            <w:r>
              <w:rPr>
                <w:sz w:val="17"/>
              </w:rPr>
              <w:t>12 &lt; H</w:t>
            </w:r>
          </w:p>
          <w:p w:rsidR="00C06AFF" w:rsidRDefault="00697DAA">
            <w:pPr>
              <w:spacing w:after="0" w:line="259" w:lineRule="auto"/>
              <w:ind w:left="124" w:firstLine="0"/>
              <w:jc w:val="left"/>
            </w:pPr>
            <w:r>
              <w:rPr>
                <w:sz w:val="17"/>
              </w:rPr>
              <w:t xml:space="preserve">≤ 23 </w:t>
            </w:r>
          </w:p>
        </w:tc>
        <w:tc>
          <w:tcPr>
            <w:tcW w:w="54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5" w:hanging="134"/>
            </w:pPr>
            <w:r>
              <w:rPr>
                <w:sz w:val="17"/>
              </w:rPr>
              <w:t xml:space="preserve"> 23 &lt; H </w:t>
            </w:r>
            <w:r>
              <w:rPr>
                <w:sz w:val="17"/>
              </w:rPr>
              <w:t xml:space="preserve">≤ 30 </w:t>
            </w:r>
          </w:p>
        </w:tc>
        <w:tc>
          <w:tcPr>
            <w:tcW w:w="116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9" w:firstLine="0"/>
              <w:jc w:val="left"/>
            </w:pPr>
            <w:r>
              <w:rPr>
                <w:sz w:val="17"/>
              </w:rPr>
              <w:t xml:space="preserve"> Acima de 30 </w:t>
            </w:r>
          </w:p>
        </w:tc>
      </w:tr>
      <w:tr w:rsidR="00C06AFF">
        <w:trPr>
          <w:trHeight w:val="401"/>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Acesso de Viatura na Edificação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r>
      <w:tr w:rsidR="00C06AFF">
        <w:trPr>
          <w:trHeight w:val="409"/>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Segurança Estrutural contra Incêndio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r>
      <w:tr w:rsidR="00C06AFF">
        <w:trPr>
          <w:trHeight w:val="449"/>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74" w:hanging="29"/>
              <w:jc w:val="left"/>
            </w:pPr>
            <w:r>
              <w:rPr>
                <w:sz w:val="17"/>
              </w:rPr>
              <w:t xml:space="preserve">Compartimentação Horizontal (áreas)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6" w:line="259" w:lineRule="auto"/>
              <w:ind w:left="130" w:firstLine="0"/>
              <w:jc w:val="center"/>
            </w:pPr>
            <w:r>
              <w:rPr>
                <w:sz w:val="11"/>
              </w:rPr>
              <w:t xml:space="preserve">1 </w:t>
            </w:r>
          </w:p>
          <w:p w:rsidR="00C06AFF" w:rsidRDefault="00697DAA">
            <w:pPr>
              <w:spacing w:after="0" w:line="259" w:lineRule="auto"/>
              <w:ind w:left="0" w:right="38"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6" w:line="259" w:lineRule="auto"/>
              <w:ind w:left="130" w:firstLine="0"/>
              <w:jc w:val="center"/>
            </w:pPr>
            <w:r>
              <w:rPr>
                <w:sz w:val="11"/>
              </w:rPr>
              <w:t xml:space="preserve">1 </w:t>
            </w:r>
          </w:p>
          <w:p w:rsidR="00C06AFF" w:rsidRDefault="00697DAA">
            <w:pPr>
              <w:spacing w:after="0" w:line="259" w:lineRule="auto"/>
              <w:ind w:left="0" w:right="27"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6" w:line="259" w:lineRule="auto"/>
              <w:ind w:left="137" w:firstLine="0"/>
              <w:jc w:val="center"/>
            </w:pPr>
            <w:r>
              <w:rPr>
                <w:sz w:val="11"/>
              </w:rPr>
              <w:t xml:space="preserve">1 </w:t>
            </w:r>
          </w:p>
          <w:p w:rsidR="00C06AFF" w:rsidRDefault="00697DAA">
            <w:pPr>
              <w:spacing w:after="0" w:line="259" w:lineRule="auto"/>
              <w:ind w:left="0" w:right="30" w:firstLine="0"/>
              <w:jc w:val="center"/>
            </w:pPr>
            <w:r>
              <w:rPr>
                <w:sz w:val="17"/>
              </w:rPr>
              <w:t xml:space="preserve">X </w:t>
            </w:r>
          </w:p>
        </w:tc>
        <w:tc>
          <w:tcPr>
            <w:tcW w:w="5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6" w:line="259" w:lineRule="auto"/>
              <w:ind w:left="121" w:firstLine="0"/>
              <w:jc w:val="center"/>
            </w:pPr>
            <w:r>
              <w:rPr>
                <w:sz w:val="11"/>
              </w:rPr>
              <w:t xml:space="preserve">1 </w:t>
            </w:r>
          </w:p>
          <w:p w:rsidR="00C06AFF" w:rsidRDefault="00697DAA">
            <w:pPr>
              <w:spacing w:after="0" w:line="259" w:lineRule="auto"/>
              <w:ind w:left="0" w:right="37"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6" w:line="259" w:lineRule="auto"/>
              <w:ind w:left="128" w:firstLine="0"/>
              <w:jc w:val="center"/>
            </w:pPr>
            <w:r>
              <w:rPr>
                <w:sz w:val="11"/>
              </w:rPr>
              <w:t xml:space="preserve">1 </w:t>
            </w:r>
          </w:p>
          <w:p w:rsidR="00C06AFF" w:rsidRDefault="00697DAA">
            <w:pPr>
              <w:spacing w:after="0" w:line="259" w:lineRule="auto"/>
              <w:ind w:left="0" w:right="39"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6" w:line="259" w:lineRule="auto"/>
              <w:ind w:left="135" w:firstLine="0"/>
              <w:jc w:val="center"/>
            </w:pPr>
            <w:r>
              <w:rPr>
                <w:sz w:val="11"/>
              </w:rPr>
              <w:t xml:space="preserve">1 </w:t>
            </w:r>
          </w:p>
          <w:p w:rsidR="00C06AFF" w:rsidRDefault="00697DAA">
            <w:pPr>
              <w:spacing w:after="0" w:line="259" w:lineRule="auto"/>
              <w:ind w:left="0" w:right="32" w:firstLine="0"/>
              <w:jc w:val="center"/>
            </w:pPr>
            <w:r>
              <w:rPr>
                <w:sz w:val="17"/>
              </w:rPr>
              <w:t xml:space="preserve">X </w:t>
            </w:r>
          </w:p>
        </w:tc>
        <w:tc>
          <w:tcPr>
            <w:tcW w:w="5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6" w:line="259" w:lineRule="auto"/>
              <w:ind w:left="126" w:firstLine="0"/>
              <w:jc w:val="center"/>
            </w:pPr>
            <w:r>
              <w:rPr>
                <w:sz w:val="11"/>
              </w:rPr>
              <w:t xml:space="preserve">1 </w:t>
            </w:r>
          </w:p>
          <w:p w:rsidR="00C06AFF" w:rsidRDefault="00697DAA">
            <w:pPr>
              <w:spacing w:after="0" w:line="259" w:lineRule="auto"/>
              <w:ind w:left="0" w:right="4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6" w:line="259" w:lineRule="auto"/>
              <w:ind w:left="137" w:firstLine="0"/>
              <w:jc w:val="center"/>
            </w:pPr>
            <w:r>
              <w:rPr>
                <w:sz w:val="11"/>
              </w:rPr>
              <w:t xml:space="preserve">1 </w:t>
            </w:r>
          </w:p>
          <w:p w:rsidR="00C06AFF" w:rsidRDefault="00697DAA">
            <w:pPr>
              <w:spacing w:after="0" w:line="259" w:lineRule="auto"/>
              <w:ind w:left="0" w:right="31"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6" w:line="259" w:lineRule="auto"/>
              <w:ind w:left="131" w:firstLine="0"/>
              <w:jc w:val="center"/>
            </w:pPr>
            <w:r>
              <w:rPr>
                <w:sz w:val="11"/>
              </w:rPr>
              <w:t>1</w:t>
            </w:r>
            <w:r>
              <w:rPr>
                <w:sz w:val="11"/>
              </w:rPr>
              <w:t xml:space="preserve"> </w:t>
            </w:r>
          </w:p>
          <w:p w:rsidR="00C06AFF" w:rsidRDefault="00697DAA">
            <w:pPr>
              <w:spacing w:after="0" w:line="259" w:lineRule="auto"/>
              <w:ind w:left="0" w:right="37"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6" w:line="259" w:lineRule="auto"/>
              <w:ind w:left="124" w:firstLine="0"/>
              <w:jc w:val="center"/>
            </w:pPr>
            <w:r>
              <w:rPr>
                <w:sz w:val="11"/>
              </w:rPr>
              <w:t xml:space="preserve">1 </w:t>
            </w:r>
          </w:p>
          <w:p w:rsidR="00C06AFF" w:rsidRDefault="00697DAA">
            <w:pPr>
              <w:spacing w:after="0" w:line="259" w:lineRule="auto"/>
              <w:ind w:left="0" w:right="29"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r>
      <w:tr w:rsidR="00C06AFF">
        <w:trPr>
          <w:trHeight w:val="418"/>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41" w:hanging="374"/>
              <w:jc w:val="left"/>
            </w:pPr>
            <w:r>
              <w:rPr>
                <w:sz w:val="17"/>
              </w:rPr>
              <w:t xml:space="preserve">Compartimentação Vertical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5" w:firstLine="0"/>
              <w:jc w:val="center"/>
            </w:pPr>
            <w:r>
              <w:rPr>
                <w:sz w:val="17"/>
              </w:rPr>
              <w:t xml:space="preserve">-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6" w:firstLine="0"/>
              <w:jc w:val="center"/>
            </w:pPr>
            <w:r>
              <w:rPr>
                <w:sz w:val="17"/>
              </w:rPr>
              <w:t xml:space="preserve">-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3" w:firstLine="0"/>
              <w:jc w:val="center"/>
            </w:pPr>
            <w:r>
              <w:rPr>
                <w:sz w:val="17"/>
              </w:rPr>
              <w:t xml:space="preserve">- </w:t>
            </w:r>
          </w:p>
        </w:tc>
        <w:tc>
          <w:tcPr>
            <w:tcW w:w="548"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21" w:firstLine="0"/>
              <w:jc w:val="center"/>
            </w:pPr>
            <w:r>
              <w:rPr>
                <w:sz w:val="11"/>
              </w:rPr>
              <w:t xml:space="preserve">3 </w:t>
            </w:r>
          </w:p>
          <w:p w:rsidR="00C06AFF" w:rsidRDefault="00697DAA">
            <w:pPr>
              <w:spacing w:after="0" w:line="259" w:lineRule="auto"/>
              <w:ind w:left="0" w:right="37"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28" w:firstLine="0"/>
              <w:jc w:val="center"/>
            </w:pPr>
            <w:r>
              <w:rPr>
                <w:sz w:val="11"/>
              </w:rPr>
              <w:t xml:space="preserve">3 </w:t>
            </w:r>
          </w:p>
          <w:p w:rsidR="00C06AFF" w:rsidRDefault="00697DAA">
            <w:pPr>
              <w:spacing w:after="0" w:line="259" w:lineRule="auto"/>
              <w:ind w:left="0" w:right="39"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1" w:firstLine="0"/>
              <w:jc w:val="center"/>
            </w:pPr>
            <w:r>
              <w:rPr>
                <w:sz w:val="17"/>
              </w:rPr>
              <w:t xml:space="preserve">- </w:t>
            </w:r>
          </w:p>
        </w:tc>
        <w:tc>
          <w:tcPr>
            <w:tcW w:w="5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2"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3" w:firstLine="0"/>
              <w:jc w:val="center"/>
            </w:pPr>
            <w:r>
              <w:rPr>
                <w:sz w:val="17"/>
              </w:rPr>
              <w:t xml:space="preserve">-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31" w:firstLine="0"/>
              <w:jc w:val="center"/>
            </w:pPr>
            <w:r>
              <w:rPr>
                <w:sz w:val="11"/>
              </w:rPr>
              <w:t xml:space="preserve">3 </w:t>
            </w:r>
          </w:p>
          <w:p w:rsidR="00C06AFF" w:rsidRDefault="00697DAA">
            <w:pPr>
              <w:spacing w:after="0" w:line="259" w:lineRule="auto"/>
              <w:ind w:left="0" w:right="37"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24" w:firstLine="0"/>
              <w:jc w:val="center"/>
            </w:pPr>
            <w:r>
              <w:rPr>
                <w:sz w:val="11"/>
              </w:rPr>
              <w:t xml:space="preserve">3 </w:t>
            </w:r>
          </w:p>
          <w:p w:rsidR="00C06AFF" w:rsidRDefault="00697DAA">
            <w:pPr>
              <w:spacing w:after="0" w:line="259" w:lineRule="auto"/>
              <w:ind w:left="0" w:right="29"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r>
      <w:tr w:rsidR="00C06AFF">
        <w:trPr>
          <w:trHeight w:val="389"/>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75" w:hanging="199"/>
            </w:pPr>
            <w:r>
              <w:rPr>
                <w:sz w:val="17"/>
              </w:rPr>
              <w:t xml:space="preserve">Controle de Materiais de Acabamento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r>
      <w:tr w:rsidR="00C06AFF">
        <w:trPr>
          <w:trHeight w:val="410"/>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97" w:firstLine="77"/>
              <w:jc w:val="left"/>
            </w:pPr>
            <w:r>
              <w:rPr>
                <w:sz w:val="17"/>
              </w:rPr>
              <w:t xml:space="preserve">Saídas de Emergência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 w:firstLine="0"/>
              <w:jc w:val="center"/>
            </w:pPr>
            <w:r>
              <w:rPr>
                <w:sz w:val="17"/>
              </w:rPr>
              <w:t>X</w:t>
            </w:r>
            <w:r>
              <w:rPr>
                <w:sz w:val="11"/>
              </w:rPr>
              <w:t xml:space="preserve">2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91" w:firstLine="0"/>
              <w:jc w:val="center"/>
            </w:pPr>
            <w:r>
              <w:rPr>
                <w:sz w:val="17"/>
              </w:rPr>
              <w:t>X</w:t>
            </w:r>
            <w:r>
              <w:rPr>
                <w:sz w:val="11"/>
              </w:rPr>
              <w:t xml:space="preserve">2 </w:t>
            </w:r>
          </w:p>
        </w:tc>
      </w:tr>
      <w:tr w:rsidR="00C06AFF">
        <w:trPr>
          <w:trHeight w:val="545"/>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7" w:firstLine="0"/>
              <w:jc w:val="left"/>
            </w:pPr>
            <w:r>
              <w:rPr>
                <w:sz w:val="17"/>
              </w:rPr>
              <w:t xml:space="preserve">Plano </w:t>
            </w:r>
            <w:r>
              <w:rPr>
                <w:sz w:val="17"/>
              </w:rPr>
              <w:t xml:space="preserve">de Emergência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r>
      <w:tr w:rsidR="00C06AFF">
        <w:trPr>
          <w:trHeight w:val="348"/>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7" w:firstLine="0"/>
              <w:jc w:val="left"/>
            </w:pPr>
            <w:r>
              <w:rPr>
                <w:sz w:val="17"/>
              </w:rPr>
              <w:t xml:space="preserve">Brigada de Incêndio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r>
      <w:tr w:rsidR="00C06AFF">
        <w:trPr>
          <w:trHeight w:val="394"/>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97" w:hanging="65"/>
              <w:jc w:val="left"/>
            </w:pPr>
            <w:r>
              <w:rPr>
                <w:sz w:val="17"/>
              </w:rPr>
              <w:t xml:space="preserve">Iluminação de Emergência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r>
      <w:tr w:rsidR="00C06AFF">
        <w:trPr>
          <w:trHeight w:val="533"/>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88" w:firstLine="0"/>
              <w:jc w:val="left"/>
            </w:pPr>
            <w:r>
              <w:rPr>
                <w:sz w:val="17"/>
              </w:rPr>
              <w:t xml:space="preserve">Detecção de Incêndio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 w:firstLine="0"/>
              <w:jc w:val="center"/>
            </w:pPr>
            <w:r>
              <w:rPr>
                <w:sz w:val="17"/>
              </w:rPr>
              <w:t xml:space="preserve">-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 </w:t>
            </w:r>
          </w:p>
        </w:tc>
        <w:tc>
          <w:tcPr>
            <w:tcW w:w="5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 </w:t>
            </w:r>
          </w:p>
        </w:tc>
        <w:tc>
          <w:tcPr>
            <w:tcW w:w="5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 w:firstLine="0"/>
              <w:jc w:val="center"/>
            </w:pPr>
            <w:r>
              <w:rPr>
                <w:sz w:val="17"/>
              </w:rPr>
              <w:t xml:space="preserve">-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r>
      <w:tr w:rsidR="00C06AFF">
        <w:trPr>
          <w:trHeight w:val="330"/>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31" w:firstLine="0"/>
              <w:jc w:val="left"/>
            </w:pPr>
            <w:r>
              <w:rPr>
                <w:sz w:val="17"/>
              </w:rPr>
              <w:t xml:space="preserve">Alarme </w:t>
            </w:r>
            <w:r>
              <w:rPr>
                <w:sz w:val="17"/>
              </w:rPr>
              <w:t xml:space="preserve">de Incêndio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r>
      <w:tr w:rsidR="00C06AFF">
        <w:trPr>
          <w:trHeight w:val="419"/>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97" w:hanging="84"/>
              <w:jc w:val="left"/>
            </w:pPr>
            <w:r>
              <w:rPr>
                <w:sz w:val="17"/>
              </w:rPr>
              <w:t xml:space="preserve">Sinalização de Emergência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r>
      <w:tr w:rsidR="00C06AFF">
        <w:trPr>
          <w:trHeight w:val="325"/>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4" w:firstLine="0"/>
              <w:jc w:val="center"/>
            </w:pPr>
            <w:r>
              <w:rPr>
                <w:sz w:val="17"/>
              </w:rPr>
              <w:t xml:space="preserve">Extintores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5"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0" w:firstLine="0"/>
              <w:jc w:val="center"/>
            </w:pPr>
            <w:r>
              <w:rPr>
                <w:sz w:val="17"/>
              </w:rPr>
              <w:t xml:space="preserve">X </w:t>
            </w:r>
          </w:p>
        </w:tc>
        <w:tc>
          <w:tcPr>
            <w:tcW w:w="5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r>
      <w:tr w:rsidR="00C06AFF">
        <w:trPr>
          <w:trHeight w:val="409"/>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61" w:firstLine="91"/>
              <w:jc w:val="left"/>
            </w:pPr>
            <w:r>
              <w:rPr>
                <w:sz w:val="17"/>
              </w:rPr>
              <w:t xml:space="preserve">Hidrante e Mangotinhos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5"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3"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0" w:firstLine="0"/>
              <w:jc w:val="center"/>
            </w:pPr>
            <w:r>
              <w:rPr>
                <w:sz w:val="17"/>
              </w:rPr>
              <w:t xml:space="preserve">X </w:t>
            </w:r>
          </w:p>
        </w:tc>
        <w:tc>
          <w:tcPr>
            <w:tcW w:w="5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1" w:firstLine="0"/>
              <w:jc w:val="center"/>
            </w:pPr>
            <w:r>
              <w:rPr>
                <w:sz w:val="17"/>
              </w:rPr>
              <w:t xml:space="preserve">X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4"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r>
      <w:tr w:rsidR="00C06AFF">
        <w:trPr>
          <w:trHeight w:val="395"/>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9" w:firstLine="0"/>
              <w:jc w:val="center"/>
            </w:pPr>
            <w:r>
              <w:rPr>
                <w:sz w:val="17"/>
              </w:rPr>
              <w:t xml:space="preserve">Chuveiros Automáticos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6" w:firstLine="0"/>
              <w:jc w:val="center"/>
            </w:pPr>
            <w:r>
              <w:rPr>
                <w:sz w:val="17"/>
              </w:rPr>
              <w:t xml:space="preserve">-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7" w:firstLine="0"/>
              <w:jc w:val="center"/>
            </w:pPr>
            <w:r>
              <w:rPr>
                <w:sz w:val="17"/>
              </w:rPr>
              <w:t xml:space="preserve">-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 </w:t>
            </w:r>
          </w:p>
        </w:tc>
        <w:tc>
          <w:tcPr>
            <w:tcW w:w="5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 w:firstLine="0"/>
              <w:jc w:val="center"/>
            </w:pPr>
            <w:r>
              <w:rPr>
                <w:sz w:val="17"/>
              </w:rPr>
              <w:t xml:space="preserve">X </w:t>
            </w:r>
          </w:p>
        </w:tc>
        <w:tc>
          <w:tcPr>
            <w:tcW w:w="544"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3" w:firstLine="0"/>
              <w:jc w:val="center"/>
            </w:pPr>
            <w:r>
              <w:rPr>
                <w:sz w:val="17"/>
              </w:rPr>
              <w:t xml:space="preserve">X </w:t>
            </w:r>
          </w:p>
        </w:tc>
        <w:tc>
          <w:tcPr>
            <w:tcW w:w="54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center"/>
            </w:pPr>
            <w:r>
              <w:rPr>
                <w:sz w:val="17"/>
              </w:rPr>
              <w:t xml:space="preserve">- </w:t>
            </w:r>
          </w:p>
        </w:tc>
        <w:tc>
          <w:tcPr>
            <w:tcW w:w="53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0" w:right="2"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 w:firstLine="0"/>
              <w:jc w:val="center"/>
            </w:pPr>
            <w:r>
              <w:rPr>
                <w:sz w:val="17"/>
              </w:rPr>
              <w:t xml:space="preserve">- </w:t>
            </w:r>
          </w:p>
        </w:tc>
        <w:tc>
          <w:tcPr>
            <w:tcW w:w="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c>
          <w:tcPr>
            <w:tcW w:w="54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4"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6" w:firstLine="0"/>
              <w:jc w:val="center"/>
            </w:pPr>
            <w:r>
              <w:rPr>
                <w:sz w:val="17"/>
              </w:rPr>
              <w:t xml:space="preserve">X </w:t>
            </w:r>
          </w:p>
        </w:tc>
      </w:tr>
      <w:tr w:rsidR="00C06AFF">
        <w:trPr>
          <w:trHeight w:val="516"/>
        </w:trPr>
        <w:tc>
          <w:tcPr>
            <w:tcW w:w="1636"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93" w:firstLine="0"/>
              <w:jc w:val="right"/>
            </w:pPr>
            <w:r>
              <w:rPr>
                <w:sz w:val="17"/>
              </w:rPr>
              <w:t xml:space="preserve">Controle de Fumaça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7" w:firstLine="0"/>
              <w:jc w:val="center"/>
            </w:pPr>
            <w:r>
              <w:rPr>
                <w:sz w:val="17"/>
              </w:rPr>
              <w:t xml:space="preserve">-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 </w:t>
            </w:r>
          </w:p>
        </w:tc>
        <w:tc>
          <w:tcPr>
            <w:tcW w:w="5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 </w:t>
            </w:r>
          </w:p>
        </w:tc>
        <w:tc>
          <w:tcPr>
            <w:tcW w:w="544"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 w:firstLine="0"/>
              <w:jc w:val="center"/>
            </w:pPr>
            <w:r>
              <w:rPr>
                <w:sz w:val="17"/>
              </w:rPr>
              <w:t xml:space="preserve">- </w:t>
            </w:r>
          </w:p>
        </w:tc>
        <w:tc>
          <w:tcPr>
            <w:tcW w:w="54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 w:firstLine="0"/>
              <w:jc w:val="center"/>
            </w:pPr>
            <w:r>
              <w:rPr>
                <w:sz w:val="17"/>
              </w:rPr>
              <w:t xml:space="preserve">X </w:t>
            </w:r>
          </w:p>
        </w:tc>
        <w:tc>
          <w:tcPr>
            <w:tcW w:w="56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center"/>
            </w:pPr>
            <w:r>
              <w:rPr>
                <w:sz w:val="17"/>
              </w:rPr>
              <w:t xml:space="preserve">- </w:t>
            </w:r>
          </w:p>
        </w:tc>
        <w:tc>
          <w:tcPr>
            <w:tcW w:w="53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0" w:right="2" w:firstLine="0"/>
              <w:jc w:val="center"/>
            </w:pPr>
            <w:r>
              <w:rPr>
                <w:sz w:val="17"/>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 w:firstLine="0"/>
              <w:jc w:val="center"/>
            </w:pPr>
            <w:r>
              <w:rPr>
                <w:sz w:val="17"/>
              </w:rPr>
              <w:t xml:space="preserve">- </w:t>
            </w:r>
          </w:p>
        </w:tc>
        <w:tc>
          <w:tcPr>
            <w:tcW w:w="55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8" w:firstLine="0"/>
              <w:jc w:val="center"/>
            </w:pPr>
            <w:r>
              <w:rPr>
                <w:sz w:val="17"/>
              </w:rPr>
              <w:t xml:space="preserve">- </w:t>
            </w:r>
          </w:p>
        </w:tc>
        <w:tc>
          <w:tcPr>
            <w:tcW w:w="54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6" w:firstLine="0"/>
              <w:jc w:val="center"/>
            </w:pPr>
            <w:r>
              <w:rPr>
                <w:sz w:val="17"/>
              </w:rPr>
              <w:t xml:space="preserve">-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6" w:firstLine="0"/>
              <w:jc w:val="center"/>
            </w:pPr>
            <w:r>
              <w:rPr>
                <w:sz w:val="17"/>
              </w:rPr>
              <w:t xml:space="preserve">X </w:t>
            </w:r>
          </w:p>
        </w:tc>
      </w:tr>
    </w:tbl>
    <w:p w:rsidR="00C06AFF" w:rsidRDefault="00697DAA">
      <w:pPr>
        <w:spacing w:after="55" w:line="248" w:lineRule="auto"/>
        <w:ind w:left="278"/>
        <w:jc w:val="left"/>
      </w:pPr>
      <w:r>
        <w:rPr>
          <w:b/>
          <w:sz w:val="17"/>
        </w:rPr>
        <w:t>NOTAS ESPECÍFICAS</w:t>
      </w:r>
      <w:r>
        <w:rPr>
          <w:sz w:val="17"/>
        </w:rPr>
        <w:t xml:space="preserve">: </w:t>
      </w:r>
    </w:p>
    <w:p w:rsidR="00C06AFF" w:rsidRDefault="00697DAA">
      <w:pPr>
        <w:numPr>
          <w:ilvl w:val="0"/>
          <w:numId w:val="39"/>
        </w:numPr>
        <w:spacing w:after="52" w:line="248" w:lineRule="auto"/>
        <w:ind w:right="148" w:firstLine="9"/>
      </w:pPr>
      <w:r>
        <w:rPr>
          <w:sz w:val="17"/>
        </w:rPr>
        <w:t xml:space="preserve">– Pode ser substituída por sistema de chuveiros automáticos; </w:t>
      </w:r>
    </w:p>
    <w:p w:rsidR="00C06AFF" w:rsidRDefault="00697DAA">
      <w:pPr>
        <w:numPr>
          <w:ilvl w:val="0"/>
          <w:numId w:val="39"/>
        </w:numPr>
        <w:spacing w:after="55" w:line="248" w:lineRule="auto"/>
        <w:ind w:right="148" w:firstLine="9"/>
      </w:pPr>
      <w:r>
        <w:rPr>
          <w:sz w:val="17"/>
        </w:rPr>
        <w:t xml:space="preserve">– Deve haver Elevador de Emergência para altura maior que 60 m; </w:t>
      </w:r>
    </w:p>
    <w:p w:rsidR="00C06AFF" w:rsidRDefault="00697DAA">
      <w:pPr>
        <w:numPr>
          <w:ilvl w:val="0"/>
          <w:numId w:val="39"/>
        </w:numPr>
        <w:spacing w:after="139" w:line="248" w:lineRule="auto"/>
        <w:ind w:right="148" w:firstLine="9"/>
      </w:pPr>
      <w:r>
        <w:rPr>
          <w:sz w:val="17"/>
        </w:rPr>
        <w:t xml:space="preserve">– Pode ser </w:t>
      </w:r>
      <w:r>
        <w:rPr>
          <w:sz w:val="17"/>
        </w:rPr>
        <w:t xml:space="preserve">substituída por sistema de controle de fumaça, detecção de incêndio e chuveiros automáticos, exceto para as compartimentações das fachadas e selagens dos </w:t>
      </w:r>
      <w:r>
        <w:rPr>
          <w:i/>
          <w:sz w:val="17"/>
        </w:rPr>
        <w:t xml:space="preserve">shafts </w:t>
      </w:r>
      <w:r>
        <w:rPr>
          <w:sz w:val="17"/>
        </w:rPr>
        <w:t xml:space="preserve">e dutos de instalações. </w:t>
      </w:r>
    </w:p>
    <w:p w:rsidR="00C06AFF" w:rsidRDefault="00697DAA">
      <w:pPr>
        <w:spacing w:after="55" w:line="248" w:lineRule="auto"/>
        <w:ind w:left="278"/>
        <w:jc w:val="left"/>
      </w:pPr>
      <w:r>
        <w:rPr>
          <w:b/>
          <w:sz w:val="17"/>
        </w:rPr>
        <w:t>NOTAS GERAIS</w:t>
      </w:r>
      <w:r>
        <w:rPr>
          <w:sz w:val="17"/>
        </w:rPr>
        <w:t xml:space="preserve">: </w:t>
      </w:r>
    </w:p>
    <w:p w:rsidR="00C06AFF" w:rsidRDefault="00697DAA">
      <w:pPr>
        <w:spacing w:after="5" w:line="308" w:lineRule="auto"/>
        <w:ind w:left="290" w:right="2266" w:firstLine="9"/>
      </w:pPr>
      <w:r>
        <w:rPr>
          <w:sz w:val="17"/>
        </w:rPr>
        <w:t xml:space="preserve">a – As instalações elétricas e o SPDA devem estar em </w:t>
      </w:r>
      <w:r>
        <w:rPr>
          <w:sz w:val="17"/>
        </w:rPr>
        <w:t xml:space="preserve">conformidade com as normas técnicas oficiais; b – Para subsolos ocupados ver Tabela 7; </w:t>
      </w:r>
    </w:p>
    <w:p w:rsidR="00C06AFF" w:rsidRDefault="00697DAA">
      <w:pPr>
        <w:spacing w:after="57" w:line="304" w:lineRule="auto"/>
        <w:ind w:left="290" w:right="464" w:firstLine="9"/>
      </w:pPr>
      <w:r>
        <w:rPr>
          <w:sz w:val="17"/>
        </w:rPr>
        <w:t>c – Observar ainda as exigências para os riscos específicos das respectivas Instruções Técnicas; d – Em qualquer tipo de ocupação, sempre que houver depósito de materia</w:t>
      </w:r>
      <w:r>
        <w:rPr>
          <w:sz w:val="17"/>
        </w:rPr>
        <w:t xml:space="preserve">is combustíveis (J-2, J-3 e J-4), dispostos em áreas descobertas, serão exigidos nestes locais: </w:t>
      </w:r>
    </w:p>
    <w:p w:rsidR="00C06AFF" w:rsidRDefault="00697DAA">
      <w:pPr>
        <w:spacing w:after="49" w:line="248" w:lineRule="auto"/>
        <w:ind w:left="478" w:right="148" w:firstLine="9"/>
      </w:pPr>
      <w:r>
        <w:rPr>
          <w:sz w:val="17"/>
        </w:rPr>
        <w:t xml:space="preserve">d.1: Proteção por sistema de hidrantes e brigada de incêndio para áreas delimitadas de depósito superiores a 2.500 m²; </w:t>
      </w:r>
    </w:p>
    <w:p w:rsidR="00C06AFF" w:rsidRDefault="00697DAA">
      <w:pPr>
        <w:spacing w:after="5" w:line="248" w:lineRule="auto"/>
        <w:ind w:left="478" w:right="148" w:firstLine="9"/>
      </w:pPr>
      <w:r>
        <w:rPr>
          <w:sz w:val="17"/>
        </w:rPr>
        <w:t>d.2: Proteção por extintores, podendo o</w:t>
      </w:r>
      <w:r>
        <w:rPr>
          <w:sz w:val="17"/>
        </w:rPr>
        <w:t xml:space="preserve">s mesmos ficar agrupados em abrigos nas extremidades do terreno, com percurso máximo de 50 m; </w:t>
      </w:r>
    </w:p>
    <w:p w:rsidR="00C06AFF" w:rsidRDefault="00697DAA">
      <w:pPr>
        <w:spacing w:after="5" w:line="248" w:lineRule="auto"/>
        <w:ind w:left="478" w:right="83" w:firstLine="9"/>
      </w:pPr>
      <w:r>
        <w:rPr>
          <w:sz w:val="17"/>
        </w:rPr>
        <w:t>d.3:  Recuos e afastamentos das divisas do lote (terreno): limite do passeio público de 3,0 m; limite das divisas laterais e dos fundos de 2,0 m ; limite  de bom</w:t>
      </w:r>
      <w:r>
        <w:rPr>
          <w:sz w:val="17"/>
        </w:rPr>
        <w:t xml:space="preserve">bas  de combustível,  equipamentos  e máquinas  que produzam calor e outras fontes de ignição de 3,0 m; </w:t>
      </w:r>
    </w:p>
    <w:p w:rsidR="00C06AFF" w:rsidRDefault="00697DAA">
      <w:pPr>
        <w:spacing w:after="5" w:line="248" w:lineRule="auto"/>
        <w:ind w:left="478" w:firstLine="9"/>
      </w:pPr>
      <w:r>
        <w:rPr>
          <w:sz w:val="17"/>
        </w:rPr>
        <w:t>d.4: O depósito deverá estar disposto em lotes máximos de 20 metros de comprimento e largura, separados por corredores entre os lotes com largura mínim</w:t>
      </w:r>
      <w:r>
        <w:rPr>
          <w:sz w:val="17"/>
        </w:rPr>
        <w:t xml:space="preserve">a de 1,5 m. </w:t>
      </w:r>
    </w:p>
    <w:p w:rsidR="00C06AFF" w:rsidRDefault="00697DAA">
      <w:pPr>
        <w:spacing w:after="0" w:line="259" w:lineRule="auto"/>
        <w:ind w:left="50" w:firstLine="0"/>
        <w:jc w:val="left"/>
      </w:pPr>
      <w:r>
        <w:rPr>
          <w:sz w:val="20"/>
        </w:rPr>
        <w:t xml:space="preserve"> </w:t>
      </w:r>
    </w:p>
    <w:p w:rsidR="00C06AFF" w:rsidRDefault="00697DAA">
      <w:pPr>
        <w:spacing w:after="0" w:line="259" w:lineRule="auto"/>
        <w:ind w:left="50" w:firstLine="0"/>
        <w:jc w:val="left"/>
      </w:pPr>
      <w:r>
        <w:rPr>
          <w:sz w:val="20"/>
        </w:rPr>
        <w:t xml:space="preserve"> </w:t>
      </w:r>
    </w:p>
    <w:p w:rsidR="00C06AFF" w:rsidRDefault="00697DAA">
      <w:pPr>
        <w:spacing w:after="0" w:line="259" w:lineRule="auto"/>
        <w:ind w:left="154" w:firstLine="0"/>
        <w:jc w:val="left"/>
      </w:pPr>
      <w:r>
        <w:rPr>
          <w:sz w:val="20"/>
        </w:rPr>
        <w:t xml:space="preserve">. </w:t>
      </w:r>
      <w:r>
        <w:br w:type="page"/>
      </w:r>
    </w:p>
    <w:p w:rsidR="00C06AFF" w:rsidRDefault="00697DAA">
      <w:pPr>
        <w:pStyle w:val="Ttulo3"/>
        <w:ind w:left="436" w:right="267"/>
      </w:pPr>
      <w:r>
        <w:lastRenderedPageBreak/>
        <w:t>TABELA 6M.1</w:t>
      </w:r>
      <w:r>
        <w:rPr>
          <w:b w:val="0"/>
        </w:rPr>
        <w:t xml:space="preserve"> </w:t>
      </w:r>
    </w:p>
    <w:p w:rsidR="00C06AFF" w:rsidRDefault="00697DAA">
      <w:pPr>
        <w:spacing w:after="41" w:line="259" w:lineRule="auto"/>
        <w:ind w:left="0" w:right="1533" w:firstLine="0"/>
        <w:jc w:val="right"/>
      </w:pPr>
      <w:r>
        <w:rPr>
          <w:b/>
          <w:sz w:val="20"/>
        </w:rPr>
        <w:t>EDIFICAÇÕES, ESTRUTURAS E ÁREAS DE RISCO DE DIVISÃO M-1</w:t>
      </w:r>
      <w:r>
        <w:rPr>
          <w:sz w:val="20"/>
        </w:rPr>
        <w:t xml:space="preserve"> </w:t>
      </w:r>
    </w:p>
    <w:p w:rsidR="00C06AFF" w:rsidRDefault="00697DAA">
      <w:pPr>
        <w:spacing w:after="0" w:line="259" w:lineRule="auto"/>
        <w:ind w:left="50" w:firstLine="0"/>
        <w:jc w:val="left"/>
      </w:pPr>
      <w:r>
        <w:rPr>
          <w:b/>
          <w:sz w:val="26"/>
        </w:rPr>
        <w:t xml:space="preserve"> </w:t>
      </w:r>
    </w:p>
    <w:tbl>
      <w:tblPr>
        <w:tblStyle w:val="TableGrid"/>
        <w:tblW w:w="8808" w:type="dxa"/>
        <w:tblInd w:w="150" w:type="dxa"/>
        <w:tblCellMar>
          <w:top w:w="0" w:type="dxa"/>
          <w:left w:w="4" w:type="dxa"/>
          <w:bottom w:w="0" w:type="dxa"/>
          <w:right w:w="115" w:type="dxa"/>
        </w:tblCellMar>
        <w:tblLook w:val="04A0" w:firstRow="1" w:lastRow="0" w:firstColumn="1" w:lastColumn="0" w:noHBand="0" w:noVBand="1"/>
      </w:tblPr>
      <w:tblGrid>
        <w:gridCol w:w="2379"/>
        <w:gridCol w:w="1478"/>
        <w:gridCol w:w="1866"/>
        <w:gridCol w:w="1524"/>
        <w:gridCol w:w="1561"/>
      </w:tblGrid>
      <w:tr w:rsidR="00C06AFF">
        <w:trPr>
          <w:trHeight w:val="413"/>
        </w:trPr>
        <w:tc>
          <w:tcPr>
            <w:tcW w:w="2379" w:type="dxa"/>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110" w:firstLine="0"/>
              <w:jc w:val="left"/>
            </w:pPr>
            <w:r>
              <w:rPr>
                <w:b/>
                <w:color w:val="FFFFFF"/>
                <w:sz w:val="17"/>
              </w:rPr>
              <w:t>Grupo de ocupação e uso</w:t>
            </w:r>
            <w:r>
              <w:rPr>
                <w:color w:val="FFFFFF"/>
                <w:sz w:val="17"/>
              </w:rPr>
              <w:t xml:space="preserve"> </w:t>
            </w:r>
          </w:p>
        </w:tc>
        <w:tc>
          <w:tcPr>
            <w:tcW w:w="6429" w:type="dxa"/>
            <w:gridSpan w:val="4"/>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37" w:firstLine="0"/>
              <w:jc w:val="center"/>
            </w:pPr>
            <w:r>
              <w:rPr>
                <w:b/>
                <w:color w:val="FFFFFF"/>
                <w:sz w:val="17"/>
              </w:rPr>
              <w:t>GRUPO M – ESPECIAIS</w:t>
            </w:r>
            <w:r>
              <w:rPr>
                <w:color w:val="FFFFFF"/>
                <w:sz w:val="17"/>
              </w:rPr>
              <w:t xml:space="preserve"> </w:t>
            </w:r>
          </w:p>
        </w:tc>
      </w:tr>
      <w:tr w:rsidR="00C06AFF">
        <w:trPr>
          <w:trHeight w:val="408"/>
        </w:trPr>
        <w:tc>
          <w:tcPr>
            <w:tcW w:w="23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38" w:firstLine="0"/>
              <w:jc w:val="center"/>
            </w:pPr>
            <w:r>
              <w:rPr>
                <w:b/>
                <w:sz w:val="17"/>
              </w:rPr>
              <w:t>Divisão</w:t>
            </w:r>
            <w:r>
              <w:rPr>
                <w:sz w:val="17"/>
              </w:rPr>
              <w:t xml:space="preserve"> </w:t>
            </w:r>
          </w:p>
        </w:tc>
        <w:tc>
          <w:tcPr>
            <w:tcW w:w="6429" w:type="dxa"/>
            <w:gridSpan w:val="4"/>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25" w:firstLine="0"/>
              <w:jc w:val="center"/>
            </w:pPr>
            <w:r>
              <w:rPr>
                <w:sz w:val="17"/>
              </w:rPr>
              <w:t xml:space="preserve">M-1 TÚNEL </w:t>
            </w:r>
          </w:p>
        </w:tc>
      </w:tr>
      <w:tr w:rsidR="00C06AFF">
        <w:trPr>
          <w:trHeight w:val="413"/>
        </w:trPr>
        <w:tc>
          <w:tcPr>
            <w:tcW w:w="2379"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9"/>
              </w:rPr>
              <w:t xml:space="preserve"> </w:t>
            </w:r>
          </w:p>
          <w:p w:rsidR="00C06AFF" w:rsidRDefault="00697DAA">
            <w:pPr>
              <w:spacing w:after="0" w:line="259" w:lineRule="auto"/>
              <w:ind w:left="512" w:hanging="274"/>
              <w:jc w:val="left"/>
            </w:pPr>
            <w:r>
              <w:rPr>
                <w:b/>
                <w:color w:val="FFFFFF"/>
                <w:sz w:val="17"/>
              </w:rPr>
              <w:t>Medidas de Segurança contra Incêndio</w:t>
            </w:r>
            <w:r>
              <w:rPr>
                <w:color w:val="FFFFFF"/>
                <w:sz w:val="17"/>
              </w:rPr>
              <w:t xml:space="preserve"> </w:t>
            </w:r>
          </w:p>
        </w:tc>
        <w:tc>
          <w:tcPr>
            <w:tcW w:w="6429" w:type="dxa"/>
            <w:gridSpan w:val="4"/>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38" w:firstLine="0"/>
              <w:jc w:val="center"/>
            </w:pPr>
            <w:r>
              <w:rPr>
                <w:b/>
                <w:color w:val="FFFFFF"/>
                <w:sz w:val="17"/>
              </w:rPr>
              <w:t>Extensão em metros (m)</w:t>
            </w:r>
            <w:r>
              <w:rPr>
                <w:color w:val="FFFFFF"/>
                <w:sz w:val="17"/>
              </w:rPr>
              <w:t xml:space="preserve"> </w:t>
            </w:r>
          </w:p>
        </w:tc>
      </w:tr>
      <w:tr w:rsidR="00C06AFF">
        <w:trPr>
          <w:trHeight w:val="461"/>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58" w:firstLine="0"/>
              <w:jc w:val="center"/>
            </w:pPr>
            <w:r>
              <w:rPr>
                <w:sz w:val="17"/>
              </w:rPr>
              <w:t xml:space="preserve">Até 200 </w:t>
            </w:r>
          </w:p>
        </w:tc>
        <w:tc>
          <w:tcPr>
            <w:tcW w:w="186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47" w:firstLine="0"/>
              <w:jc w:val="center"/>
            </w:pPr>
            <w:r>
              <w:rPr>
                <w:sz w:val="17"/>
              </w:rPr>
              <w:t xml:space="preserve">De 200 a 500 </w:t>
            </w:r>
          </w:p>
        </w:tc>
        <w:tc>
          <w:tcPr>
            <w:tcW w:w="1524"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67" w:firstLine="0"/>
              <w:jc w:val="left"/>
            </w:pPr>
            <w:r>
              <w:rPr>
                <w:sz w:val="17"/>
              </w:rPr>
              <w:t xml:space="preserve">De </w:t>
            </w:r>
            <w:r>
              <w:rPr>
                <w:sz w:val="17"/>
              </w:rPr>
              <w:t xml:space="preserve">500 a 1.000 </w:t>
            </w:r>
          </w:p>
        </w:tc>
        <w:tc>
          <w:tcPr>
            <w:tcW w:w="156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28" w:firstLine="0"/>
              <w:jc w:val="left"/>
            </w:pPr>
            <w:r>
              <w:rPr>
                <w:sz w:val="17"/>
              </w:rPr>
              <w:t xml:space="preserve">Acima de 1.000¹ </w:t>
            </w:r>
          </w:p>
        </w:tc>
      </w:tr>
      <w:tr w:rsidR="00C06AFF">
        <w:trPr>
          <w:trHeight w:val="437"/>
        </w:trPr>
        <w:tc>
          <w:tcPr>
            <w:tcW w:w="23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874" w:hanging="634"/>
              <w:jc w:val="left"/>
            </w:pPr>
            <w:r>
              <w:rPr>
                <w:sz w:val="17"/>
              </w:rPr>
              <w:t xml:space="preserve">Segurança Estrutural contra Incêndio </w:t>
            </w:r>
          </w:p>
        </w:tc>
        <w:tc>
          <w:tcPr>
            <w:tcW w:w="147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6" w:firstLine="0"/>
              <w:jc w:val="center"/>
            </w:pPr>
            <w:r>
              <w:rPr>
                <w:sz w:val="17"/>
              </w:rPr>
              <w:t xml:space="preserve">X </w:t>
            </w:r>
          </w:p>
        </w:tc>
        <w:tc>
          <w:tcPr>
            <w:tcW w:w="1866"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2" w:firstLine="0"/>
              <w:jc w:val="center"/>
            </w:pPr>
            <w:r>
              <w:rPr>
                <w:sz w:val="17"/>
              </w:rPr>
              <w:t xml:space="preserve">X </w:t>
            </w:r>
          </w:p>
        </w:tc>
        <w:tc>
          <w:tcPr>
            <w:tcW w:w="152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1" w:firstLine="0"/>
              <w:jc w:val="center"/>
            </w:pPr>
            <w:r>
              <w:rPr>
                <w:sz w:val="17"/>
              </w:rPr>
              <w:t xml:space="preserve">X </w:t>
            </w:r>
          </w:p>
        </w:tc>
        <w:tc>
          <w:tcPr>
            <w:tcW w:w="1561"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0" w:firstLine="0"/>
              <w:jc w:val="center"/>
            </w:pPr>
            <w:r>
              <w:rPr>
                <w:sz w:val="17"/>
              </w:rPr>
              <w:t xml:space="preserve">X </w:t>
            </w:r>
          </w:p>
        </w:tc>
      </w:tr>
      <w:tr w:rsidR="00C06AFF">
        <w:trPr>
          <w:trHeight w:val="437"/>
        </w:trPr>
        <w:tc>
          <w:tcPr>
            <w:tcW w:w="23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98" w:firstLine="0"/>
              <w:jc w:val="left"/>
            </w:pPr>
            <w:r>
              <w:rPr>
                <w:sz w:val="17"/>
              </w:rPr>
              <w:t xml:space="preserve">Saídas de Emergência </w:t>
            </w:r>
          </w:p>
        </w:tc>
        <w:tc>
          <w:tcPr>
            <w:tcW w:w="1478"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6" w:firstLine="0"/>
              <w:jc w:val="center"/>
            </w:pPr>
            <w:r>
              <w:rPr>
                <w:sz w:val="17"/>
              </w:rPr>
              <w:t xml:space="preserve">X </w:t>
            </w:r>
          </w:p>
        </w:tc>
        <w:tc>
          <w:tcPr>
            <w:tcW w:w="186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2" w:firstLine="0"/>
              <w:jc w:val="center"/>
            </w:pPr>
            <w:r>
              <w:rPr>
                <w:sz w:val="17"/>
              </w:rPr>
              <w:t xml:space="preserve">X </w:t>
            </w:r>
          </w:p>
        </w:tc>
        <w:tc>
          <w:tcPr>
            <w:tcW w:w="1524"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1" w:firstLine="0"/>
              <w:jc w:val="center"/>
            </w:pPr>
            <w:r>
              <w:rPr>
                <w:sz w:val="17"/>
              </w:rPr>
              <w:t xml:space="preserve">X </w:t>
            </w:r>
          </w:p>
        </w:tc>
        <w:tc>
          <w:tcPr>
            <w:tcW w:w="1561"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0" w:firstLine="0"/>
              <w:jc w:val="center"/>
            </w:pPr>
            <w:r>
              <w:rPr>
                <w:sz w:val="17"/>
              </w:rPr>
              <w:t xml:space="preserve">X </w:t>
            </w:r>
          </w:p>
        </w:tc>
      </w:tr>
      <w:tr w:rsidR="00C06AFF">
        <w:trPr>
          <w:trHeight w:val="437"/>
        </w:trPr>
        <w:tc>
          <w:tcPr>
            <w:tcW w:w="237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386" w:firstLine="0"/>
              <w:jc w:val="left"/>
            </w:pPr>
            <w:r>
              <w:rPr>
                <w:sz w:val="17"/>
              </w:rPr>
              <w:t xml:space="preserve">Controle de Fumaça </w:t>
            </w:r>
          </w:p>
        </w:tc>
        <w:tc>
          <w:tcPr>
            <w:tcW w:w="147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17" w:firstLine="0"/>
              <w:jc w:val="center"/>
            </w:pPr>
            <w:r>
              <w:rPr>
                <w:sz w:val="17"/>
              </w:rPr>
              <w:t xml:space="preserve">X </w:t>
            </w:r>
          </w:p>
        </w:tc>
        <w:tc>
          <w:tcPr>
            <w:tcW w:w="1866"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08" w:firstLine="0"/>
              <w:jc w:val="center"/>
            </w:pPr>
            <w:r>
              <w:rPr>
                <w:sz w:val="17"/>
              </w:rPr>
              <w:t xml:space="preserve">X </w:t>
            </w:r>
          </w:p>
        </w:tc>
        <w:tc>
          <w:tcPr>
            <w:tcW w:w="152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1" w:firstLine="0"/>
              <w:jc w:val="center"/>
            </w:pPr>
            <w:r>
              <w:rPr>
                <w:sz w:val="17"/>
              </w:rPr>
              <w:t xml:space="preserve">X </w:t>
            </w:r>
          </w:p>
        </w:tc>
        <w:tc>
          <w:tcPr>
            <w:tcW w:w="1561"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0" w:firstLine="0"/>
              <w:jc w:val="center"/>
            </w:pPr>
            <w:r>
              <w:rPr>
                <w:sz w:val="17"/>
              </w:rPr>
              <w:t xml:space="preserve">X </w:t>
            </w:r>
          </w:p>
        </w:tc>
      </w:tr>
      <w:tr w:rsidR="00C06AFF">
        <w:trPr>
          <w:trHeight w:val="437"/>
        </w:trPr>
        <w:tc>
          <w:tcPr>
            <w:tcW w:w="237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343" w:firstLine="0"/>
              <w:jc w:val="left"/>
            </w:pPr>
            <w:r>
              <w:rPr>
                <w:sz w:val="17"/>
              </w:rPr>
              <w:t xml:space="preserve">Plano de Emergência </w:t>
            </w:r>
          </w:p>
        </w:tc>
        <w:tc>
          <w:tcPr>
            <w:tcW w:w="1478"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08" w:firstLine="0"/>
              <w:jc w:val="center"/>
            </w:pPr>
            <w:r>
              <w:rPr>
                <w:sz w:val="17"/>
              </w:rPr>
              <w:t xml:space="preserve">- </w:t>
            </w:r>
          </w:p>
        </w:tc>
        <w:tc>
          <w:tcPr>
            <w:tcW w:w="186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2" w:firstLine="0"/>
              <w:jc w:val="center"/>
            </w:pPr>
            <w:r>
              <w:rPr>
                <w:sz w:val="17"/>
              </w:rPr>
              <w:t xml:space="preserve">X </w:t>
            </w:r>
          </w:p>
        </w:tc>
        <w:tc>
          <w:tcPr>
            <w:tcW w:w="1524"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1" w:firstLine="0"/>
              <w:jc w:val="center"/>
            </w:pPr>
            <w:r>
              <w:rPr>
                <w:sz w:val="17"/>
              </w:rPr>
              <w:t xml:space="preserve">X </w:t>
            </w:r>
          </w:p>
        </w:tc>
        <w:tc>
          <w:tcPr>
            <w:tcW w:w="1561"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0" w:firstLine="0"/>
              <w:jc w:val="center"/>
            </w:pPr>
            <w:r>
              <w:rPr>
                <w:sz w:val="17"/>
              </w:rPr>
              <w:t xml:space="preserve">X </w:t>
            </w:r>
          </w:p>
        </w:tc>
      </w:tr>
      <w:tr w:rsidR="00C06AFF">
        <w:trPr>
          <w:trHeight w:val="437"/>
        </w:trPr>
        <w:tc>
          <w:tcPr>
            <w:tcW w:w="237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403" w:firstLine="0"/>
              <w:jc w:val="left"/>
            </w:pPr>
            <w:r>
              <w:rPr>
                <w:sz w:val="17"/>
              </w:rPr>
              <w:t xml:space="preserve">Brigada de Incêndio </w:t>
            </w:r>
          </w:p>
        </w:tc>
        <w:tc>
          <w:tcPr>
            <w:tcW w:w="147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08" w:firstLine="0"/>
              <w:jc w:val="center"/>
            </w:pPr>
            <w:r>
              <w:rPr>
                <w:sz w:val="17"/>
              </w:rPr>
              <w:t xml:space="preserve">- </w:t>
            </w:r>
          </w:p>
        </w:tc>
        <w:tc>
          <w:tcPr>
            <w:tcW w:w="1866"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2" w:firstLine="0"/>
              <w:jc w:val="center"/>
            </w:pPr>
            <w:r>
              <w:rPr>
                <w:sz w:val="17"/>
              </w:rPr>
              <w:t xml:space="preserve">X </w:t>
            </w:r>
          </w:p>
        </w:tc>
        <w:tc>
          <w:tcPr>
            <w:tcW w:w="152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1" w:firstLine="0"/>
              <w:jc w:val="center"/>
            </w:pPr>
            <w:r>
              <w:rPr>
                <w:sz w:val="17"/>
              </w:rPr>
              <w:t xml:space="preserve">X </w:t>
            </w:r>
          </w:p>
        </w:tc>
        <w:tc>
          <w:tcPr>
            <w:tcW w:w="1561"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0" w:firstLine="0"/>
              <w:jc w:val="center"/>
            </w:pPr>
            <w:r>
              <w:rPr>
                <w:sz w:val="17"/>
              </w:rPr>
              <w:t xml:space="preserve">X </w:t>
            </w:r>
          </w:p>
        </w:tc>
      </w:tr>
      <w:tr w:rsidR="00C06AFF">
        <w:trPr>
          <w:trHeight w:val="437"/>
        </w:trPr>
        <w:tc>
          <w:tcPr>
            <w:tcW w:w="237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51" w:firstLine="0"/>
              <w:jc w:val="left"/>
            </w:pPr>
            <w:r>
              <w:rPr>
                <w:sz w:val="17"/>
              </w:rPr>
              <w:t xml:space="preserve">Iluminação de Emergência </w:t>
            </w:r>
          </w:p>
        </w:tc>
        <w:tc>
          <w:tcPr>
            <w:tcW w:w="1478"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08" w:firstLine="0"/>
              <w:jc w:val="center"/>
            </w:pPr>
            <w:r>
              <w:rPr>
                <w:sz w:val="17"/>
              </w:rPr>
              <w:t xml:space="preserve">- </w:t>
            </w:r>
          </w:p>
        </w:tc>
        <w:tc>
          <w:tcPr>
            <w:tcW w:w="186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2" w:firstLine="0"/>
              <w:jc w:val="center"/>
            </w:pPr>
            <w:r>
              <w:rPr>
                <w:sz w:val="17"/>
              </w:rPr>
              <w:t xml:space="preserve">X </w:t>
            </w:r>
          </w:p>
        </w:tc>
        <w:tc>
          <w:tcPr>
            <w:tcW w:w="1524"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1" w:firstLine="0"/>
              <w:jc w:val="center"/>
            </w:pPr>
            <w:r>
              <w:rPr>
                <w:sz w:val="17"/>
              </w:rPr>
              <w:t xml:space="preserve">X </w:t>
            </w:r>
          </w:p>
        </w:tc>
        <w:tc>
          <w:tcPr>
            <w:tcW w:w="1561"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0" w:firstLine="0"/>
              <w:jc w:val="center"/>
            </w:pPr>
            <w:r>
              <w:rPr>
                <w:sz w:val="17"/>
              </w:rPr>
              <w:t xml:space="preserve">X </w:t>
            </w:r>
          </w:p>
        </w:tc>
      </w:tr>
      <w:tr w:rsidR="00C06AFF">
        <w:trPr>
          <w:trHeight w:val="437"/>
        </w:trPr>
        <w:tc>
          <w:tcPr>
            <w:tcW w:w="237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92" w:firstLine="0"/>
              <w:jc w:val="left"/>
            </w:pPr>
            <w:r>
              <w:rPr>
                <w:sz w:val="17"/>
              </w:rPr>
              <w:t xml:space="preserve">Sistema de Comunicação </w:t>
            </w:r>
          </w:p>
        </w:tc>
        <w:tc>
          <w:tcPr>
            <w:tcW w:w="147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08" w:firstLine="0"/>
              <w:jc w:val="center"/>
            </w:pPr>
            <w:r>
              <w:rPr>
                <w:sz w:val="17"/>
              </w:rPr>
              <w:t xml:space="preserve">- </w:t>
            </w:r>
          </w:p>
        </w:tc>
        <w:tc>
          <w:tcPr>
            <w:tcW w:w="1866"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14" w:firstLine="0"/>
              <w:jc w:val="center"/>
            </w:pPr>
            <w:r>
              <w:rPr>
                <w:sz w:val="17"/>
              </w:rPr>
              <w:t xml:space="preserve">- </w:t>
            </w:r>
          </w:p>
        </w:tc>
        <w:tc>
          <w:tcPr>
            <w:tcW w:w="152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1" w:firstLine="0"/>
              <w:jc w:val="center"/>
            </w:pPr>
            <w:r>
              <w:rPr>
                <w:sz w:val="17"/>
              </w:rPr>
              <w:t xml:space="preserve">X </w:t>
            </w:r>
          </w:p>
        </w:tc>
        <w:tc>
          <w:tcPr>
            <w:tcW w:w="1561"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0" w:firstLine="0"/>
              <w:jc w:val="center"/>
            </w:pPr>
            <w:r>
              <w:rPr>
                <w:sz w:val="17"/>
              </w:rPr>
              <w:t xml:space="preserve">X </w:t>
            </w:r>
          </w:p>
        </w:tc>
      </w:tr>
      <w:tr w:rsidR="00C06AFF">
        <w:trPr>
          <w:trHeight w:val="438"/>
        </w:trPr>
        <w:tc>
          <w:tcPr>
            <w:tcW w:w="23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Sistema de Circuito de TV </w:t>
            </w:r>
            <w:r>
              <w:rPr>
                <w:sz w:val="22"/>
              </w:rPr>
              <w:t>(</w:t>
            </w:r>
            <w:r>
              <w:rPr>
                <w:sz w:val="17"/>
              </w:rPr>
              <w:t xml:space="preserve">monitoramento) </w:t>
            </w:r>
          </w:p>
        </w:tc>
        <w:tc>
          <w:tcPr>
            <w:tcW w:w="1478"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08" w:firstLine="0"/>
              <w:jc w:val="center"/>
            </w:pPr>
            <w:r>
              <w:rPr>
                <w:sz w:val="17"/>
              </w:rPr>
              <w:t xml:space="preserve">- </w:t>
            </w:r>
          </w:p>
        </w:tc>
        <w:tc>
          <w:tcPr>
            <w:tcW w:w="186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14" w:firstLine="0"/>
              <w:jc w:val="center"/>
            </w:pPr>
            <w:r>
              <w:rPr>
                <w:sz w:val="17"/>
              </w:rPr>
              <w:t xml:space="preserve">- </w:t>
            </w:r>
          </w:p>
        </w:tc>
        <w:tc>
          <w:tcPr>
            <w:tcW w:w="1524"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42" w:firstLine="0"/>
              <w:jc w:val="center"/>
            </w:pPr>
            <w:r>
              <w:rPr>
                <w:sz w:val="17"/>
              </w:rPr>
              <w:t xml:space="preserve">- </w:t>
            </w:r>
          </w:p>
        </w:tc>
        <w:tc>
          <w:tcPr>
            <w:tcW w:w="1561"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0" w:firstLine="0"/>
              <w:jc w:val="center"/>
            </w:pPr>
            <w:r>
              <w:rPr>
                <w:sz w:val="17"/>
              </w:rPr>
              <w:t xml:space="preserve">X </w:t>
            </w:r>
          </w:p>
        </w:tc>
      </w:tr>
      <w:tr w:rsidR="00C06AFF">
        <w:trPr>
          <w:trHeight w:val="438"/>
        </w:trPr>
        <w:tc>
          <w:tcPr>
            <w:tcW w:w="23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27" w:firstLine="0"/>
              <w:jc w:val="left"/>
            </w:pPr>
            <w:r>
              <w:rPr>
                <w:sz w:val="17"/>
              </w:rPr>
              <w:t xml:space="preserve">Sinalização de Emergência </w:t>
            </w:r>
          </w:p>
        </w:tc>
        <w:tc>
          <w:tcPr>
            <w:tcW w:w="147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6" w:firstLine="0"/>
              <w:jc w:val="center"/>
            </w:pPr>
            <w:r>
              <w:rPr>
                <w:sz w:val="17"/>
              </w:rPr>
              <w:t xml:space="preserve">X </w:t>
            </w:r>
          </w:p>
        </w:tc>
        <w:tc>
          <w:tcPr>
            <w:tcW w:w="1866"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2" w:firstLine="0"/>
              <w:jc w:val="center"/>
            </w:pPr>
            <w:r>
              <w:rPr>
                <w:sz w:val="17"/>
              </w:rPr>
              <w:t xml:space="preserve">X </w:t>
            </w:r>
          </w:p>
        </w:tc>
        <w:tc>
          <w:tcPr>
            <w:tcW w:w="152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1" w:firstLine="0"/>
              <w:jc w:val="center"/>
            </w:pPr>
            <w:r>
              <w:rPr>
                <w:sz w:val="17"/>
              </w:rPr>
              <w:t xml:space="preserve">X </w:t>
            </w:r>
          </w:p>
        </w:tc>
        <w:tc>
          <w:tcPr>
            <w:tcW w:w="1561"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0" w:firstLine="0"/>
              <w:jc w:val="center"/>
            </w:pPr>
            <w:r>
              <w:rPr>
                <w:sz w:val="17"/>
              </w:rPr>
              <w:t xml:space="preserve">X </w:t>
            </w:r>
          </w:p>
        </w:tc>
      </w:tr>
      <w:tr w:rsidR="00C06AFF">
        <w:trPr>
          <w:trHeight w:val="443"/>
        </w:trPr>
        <w:tc>
          <w:tcPr>
            <w:tcW w:w="237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0" w:right="13" w:firstLine="0"/>
              <w:jc w:val="center"/>
            </w:pPr>
            <w:r>
              <w:rPr>
                <w:sz w:val="17"/>
              </w:rPr>
              <w:t xml:space="preserve">Extintores </w:t>
            </w:r>
          </w:p>
        </w:tc>
        <w:tc>
          <w:tcPr>
            <w:tcW w:w="1478"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08" w:firstLine="0"/>
              <w:jc w:val="center"/>
            </w:pPr>
            <w:r>
              <w:rPr>
                <w:sz w:val="17"/>
              </w:rPr>
              <w:t xml:space="preserve">- </w:t>
            </w:r>
          </w:p>
        </w:tc>
        <w:tc>
          <w:tcPr>
            <w:tcW w:w="186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2" w:firstLine="0"/>
              <w:jc w:val="center"/>
            </w:pPr>
            <w:r>
              <w:rPr>
                <w:sz w:val="17"/>
              </w:rPr>
              <w:t xml:space="preserve">X </w:t>
            </w:r>
          </w:p>
        </w:tc>
        <w:tc>
          <w:tcPr>
            <w:tcW w:w="1524"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1" w:firstLine="0"/>
              <w:jc w:val="center"/>
            </w:pPr>
            <w:r>
              <w:rPr>
                <w:sz w:val="17"/>
              </w:rPr>
              <w:t xml:space="preserve">X </w:t>
            </w:r>
          </w:p>
        </w:tc>
        <w:tc>
          <w:tcPr>
            <w:tcW w:w="1561"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30" w:firstLine="0"/>
              <w:jc w:val="center"/>
            </w:pPr>
            <w:r>
              <w:rPr>
                <w:sz w:val="17"/>
              </w:rPr>
              <w:t xml:space="preserve">X </w:t>
            </w:r>
          </w:p>
        </w:tc>
      </w:tr>
      <w:tr w:rsidR="00C06AFF">
        <w:trPr>
          <w:trHeight w:val="437"/>
        </w:trPr>
        <w:tc>
          <w:tcPr>
            <w:tcW w:w="237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252" w:firstLine="0"/>
              <w:jc w:val="left"/>
            </w:pPr>
            <w:r>
              <w:rPr>
                <w:sz w:val="17"/>
              </w:rPr>
              <w:t xml:space="preserve">Hidrante e Mangotinhos </w:t>
            </w:r>
          </w:p>
        </w:tc>
        <w:tc>
          <w:tcPr>
            <w:tcW w:w="1478"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08" w:firstLine="0"/>
              <w:jc w:val="center"/>
            </w:pPr>
            <w:r>
              <w:rPr>
                <w:sz w:val="17"/>
              </w:rPr>
              <w:t xml:space="preserve">- </w:t>
            </w:r>
          </w:p>
        </w:tc>
        <w:tc>
          <w:tcPr>
            <w:tcW w:w="1866"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2" w:firstLine="0"/>
              <w:jc w:val="center"/>
            </w:pPr>
            <w:r>
              <w:rPr>
                <w:sz w:val="17"/>
              </w:rPr>
              <w:t xml:space="preserve">X </w:t>
            </w:r>
          </w:p>
        </w:tc>
        <w:tc>
          <w:tcPr>
            <w:tcW w:w="152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1" w:firstLine="0"/>
              <w:jc w:val="center"/>
            </w:pPr>
            <w:r>
              <w:rPr>
                <w:sz w:val="17"/>
              </w:rPr>
              <w:t xml:space="preserve">X </w:t>
            </w:r>
          </w:p>
        </w:tc>
        <w:tc>
          <w:tcPr>
            <w:tcW w:w="1561"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C06AFF" w:rsidRDefault="00697DAA">
            <w:pPr>
              <w:spacing w:after="0" w:line="259" w:lineRule="auto"/>
              <w:ind w:left="130" w:firstLine="0"/>
              <w:jc w:val="center"/>
            </w:pPr>
            <w:r>
              <w:rPr>
                <w:sz w:val="17"/>
              </w:rPr>
              <w:t xml:space="preserve">X </w:t>
            </w:r>
          </w:p>
        </w:tc>
      </w:tr>
      <w:tr w:rsidR="00C06AFF">
        <w:trPr>
          <w:trHeight w:val="3150"/>
        </w:trPr>
        <w:tc>
          <w:tcPr>
            <w:tcW w:w="8808" w:type="dxa"/>
            <w:gridSpan w:val="5"/>
            <w:tcBorders>
              <w:top w:val="single" w:sz="4" w:space="0" w:color="000000"/>
              <w:left w:val="single" w:sz="4" w:space="0" w:color="000000"/>
              <w:bottom w:val="single" w:sz="4" w:space="0" w:color="000000"/>
              <w:right w:val="single" w:sz="4" w:space="0" w:color="000000"/>
            </w:tcBorders>
          </w:tcPr>
          <w:p w:rsidR="00C06AFF" w:rsidRDefault="00697DAA">
            <w:pPr>
              <w:spacing w:after="44" w:line="259" w:lineRule="auto"/>
              <w:ind w:left="132" w:firstLine="0"/>
              <w:jc w:val="left"/>
            </w:pPr>
            <w:r>
              <w:rPr>
                <w:b/>
                <w:sz w:val="17"/>
              </w:rPr>
              <w:t>NOTAS ESPECÍFICAS</w:t>
            </w:r>
            <w:r>
              <w:rPr>
                <w:sz w:val="17"/>
              </w:rPr>
              <w:t xml:space="preserve">: </w:t>
            </w:r>
          </w:p>
          <w:p w:rsidR="00C06AFF" w:rsidRDefault="00697DAA">
            <w:pPr>
              <w:spacing w:after="0" w:line="259" w:lineRule="auto"/>
              <w:ind w:left="132" w:firstLine="0"/>
              <w:jc w:val="left"/>
            </w:pPr>
            <w:r>
              <w:rPr>
                <w:sz w:val="17"/>
              </w:rPr>
              <w:t xml:space="preserve">1 – Túneis acima de 1.000 metros </w:t>
            </w:r>
            <w:r>
              <w:rPr>
                <w:sz w:val="17"/>
              </w:rPr>
              <w:t xml:space="preserve">de extensão devem ser regularizados mediante Comissão Técnica. </w:t>
            </w:r>
          </w:p>
          <w:p w:rsidR="00C06AFF" w:rsidRDefault="00697DAA">
            <w:pPr>
              <w:spacing w:after="24" w:line="259" w:lineRule="auto"/>
              <w:ind w:left="0" w:firstLine="0"/>
              <w:jc w:val="left"/>
            </w:pPr>
            <w:r>
              <w:rPr>
                <w:b/>
                <w:sz w:val="16"/>
              </w:rPr>
              <w:t xml:space="preserve"> </w:t>
            </w:r>
          </w:p>
          <w:p w:rsidR="00C06AFF" w:rsidRDefault="00697DAA">
            <w:pPr>
              <w:spacing w:after="0" w:line="259" w:lineRule="auto"/>
              <w:ind w:left="0" w:firstLine="0"/>
              <w:jc w:val="left"/>
            </w:pPr>
            <w:r>
              <w:rPr>
                <w:b/>
                <w:sz w:val="20"/>
              </w:rPr>
              <w:t xml:space="preserve"> </w:t>
            </w:r>
          </w:p>
          <w:p w:rsidR="00C06AFF" w:rsidRDefault="00697DAA">
            <w:pPr>
              <w:spacing w:after="3" w:line="259" w:lineRule="auto"/>
              <w:ind w:left="132" w:firstLine="0"/>
              <w:jc w:val="left"/>
            </w:pPr>
            <w:r>
              <w:rPr>
                <w:b/>
                <w:sz w:val="17"/>
              </w:rPr>
              <w:t>NOTAS GERAIS</w:t>
            </w:r>
            <w:r>
              <w:rPr>
                <w:sz w:val="17"/>
              </w:rPr>
              <w:t xml:space="preserve">: </w:t>
            </w:r>
          </w:p>
          <w:p w:rsidR="00C06AFF" w:rsidRDefault="00697DAA">
            <w:pPr>
              <w:spacing w:after="0" w:line="259" w:lineRule="auto"/>
              <w:ind w:left="0" w:firstLine="0"/>
              <w:jc w:val="left"/>
            </w:pPr>
            <w:r>
              <w:rPr>
                <w:b/>
                <w:sz w:val="18"/>
              </w:rPr>
              <w:t xml:space="preserve"> </w:t>
            </w:r>
          </w:p>
          <w:p w:rsidR="00C06AFF" w:rsidRDefault="00697DAA">
            <w:pPr>
              <w:spacing w:after="0" w:line="259" w:lineRule="auto"/>
              <w:ind w:left="132" w:right="829" w:firstLine="0"/>
              <w:jc w:val="left"/>
            </w:pPr>
            <w:r>
              <w:rPr>
                <w:sz w:val="17"/>
              </w:rPr>
              <w:t xml:space="preserve">a – Atender às exigências e condições particulares para as medidas de segurança contra incêndio de acordo com a ITCBMBA-35 (túnel rodoviário); b – As </w:t>
            </w:r>
            <w:r>
              <w:rPr>
                <w:sz w:val="17"/>
              </w:rPr>
              <w:t xml:space="preserve">instalações elétricas devem estar em conformidade com as normas técnicas oficiais; c – Observar ainda as exigências para os riscos específicos das respectivas Instruções Técnicas. </w:t>
            </w:r>
          </w:p>
        </w:tc>
      </w:tr>
    </w:tbl>
    <w:p w:rsidR="00C06AFF" w:rsidRDefault="00697DAA">
      <w:pPr>
        <w:spacing w:after="7" w:line="307" w:lineRule="auto"/>
        <w:ind w:left="578" w:right="1016" w:firstLine="3632"/>
        <w:jc w:val="left"/>
      </w:pPr>
      <w:r>
        <w:rPr>
          <w:b/>
          <w:sz w:val="20"/>
        </w:rPr>
        <w:t>TABELA 6M.2</w:t>
      </w:r>
      <w:r>
        <w:rPr>
          <w:sz w:val="20"/>
        </w:rPr>
        <w:t xml:space="preserve"> </w:t>
      </w:r>
      <w:r>
        <w:rPr>
          <w:b/>
          <w:sz w:val="17"/>
        </w:rPr>
        <w:t>EDIFICAÇÕES, ESTRUTURAS E ÁREAS DE RISCO DE DIVISÃO M-2 (QUALQ</w:t>
      </w:r>
      <w:r>
        <w:rPr>
          <w:b/>
          <w:sz w:val="17"/>
        </w:rPr>
        <w:t>UER ÁREA E ALTURA)</w:t>
      </w:r>
      <w:r>
        <w:rPr>
          <w:sz w:val="17"/>
        </w:rPr>
        <w:t xml:space="preserve"> </w:t>
      </w:r>
    </w:p>
    <w:p w:rsidR="00C06AFF" w:rsidRDefault="00697DAA">
      <w:pPr>
        <w:spacing w:after="0" w:line="259" w:lineRule="auto"/>
        <w:ind w:left="50" w:firstLine="0"/>
        <w:jc w:val="left"/>
      </w:pPr>
      <w:r>
        <w:rPr>
          <w:b/>
          <w:sz w:val="23"/>
        </w:rPr>
        <w:t xml:space="preserve"> </w:t>
      </w:r>
    </w:p>
    <w:tbl>
      <w:tblPr>
        <w:tblStyle w:val="TableGrid"/>
        <w:tblW w:w="8812" w:type="dxa"/>
        <w:tblInd w:w="150" w:type="dxa"/>
        <w:tblCellMar>
          <w:top w:w="0" w:type="dxa"/>
          <w:left w:w="4" w:type="dxa"/>
          <w:bottom w:w="0" w:type="dxa"/>
          <w:right w:w="23" w:type="dxa"/>
        </w:tblCellMar>
        <w:tblLook w:val="04A0" w:firstRow="1" w:lastRow="0" w:firstColumn="1" w:lastColumn="0" w:noHBand="0" w:noVBand="1"/>
      </w:tblPr>
      <w:tblGrid>
        <w:gridCol w:w="1798"/>
        <w:gridCol w:w="1613"/>
        <w:gridCol w:w="1648"/>
        <w:gridCol w:w="1483"/>
        <w:gridCol w:w="1102"/>
        <w:gridCol w:w="1168"/>
      </w:tblGrid>
      <w:tr w:rsidR="00C06AFF">
        <w:trPr>
          <w:trHeight w:val="551"/>
        </w:trPr>
        <w:tc>
          <w:tcPr>
            <w:tcW w:w="1798"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47" w:right="80" w:firstLine="0"/>
              <w:jc w:val="center"/>
            </w:pPr>
            <w:r>
              <w:rPr>
                <w:b/>
                <w:color w:val="FFFFFF"/>
                <w:sz w:val="17"/>
              </w:rPr>
              <w:t>Grupo de ocupação</w:t>
            </w:r>
            <w:r>
              <w:rPr>
                <w:color w:val="FFFFFF"/>
                <w:sz w:val="17"/>
              </w:rPr>
              <w:t xml:space="preserve"> </w:t>
            </w:r>
            <w:r>
              <w:rPr>
                <w:b/>
                <w:color w:val="FFFFFF"/>
                <w:sz w:val="17"/>
              </w:rPr>
              <w:t>e uso</w:t>
            </w:r>
            <w:r>
              <w:rPr>
                <w:color w:val="FFFFFF"/>
                <w:sz w:val="17"/>
              </w:rPr>
              <w:t xml:space="preserve"> </w:t>
            </w:r>
          </w:p>
        </w:tc>
        <w:tc>
          <w:tcPr>
            <w:tcW w:w="7014" w:type="dxa"/>
            <w:gridSpan w:val="5"/>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27" w:line="259" w:lineRule="auto"/>
              <w:ind w:left="2" w:firstLine="0"/>
              <w:jc w:val="left"/>
            </w:pPr>
            <w:r>
              <w:rPr>
                <w:b/>
                <w:color w:val="FFFFFF"/>
                <w:sz w:val="13"/>
              </w:rPr>
              <w:t xml:space="preserve"> </w:t>
            </w:r>
          </w:p>
          <w:p w:rsidR="00C06AFF" w:rsidRDefault="00697DAA">
            <w:pPr>
              <w:spacing w:after="0" w:line="259" w:lineRule="auto"/>
              <w:ind w:left="25" w:firstLine="0"/>
              <w:jc w:val="center"/>
            </w:pPr>
            <w:r>
              <w:rPr>
                <w:b/>
                <w:color w:val="FFFFFF"/>
                <w:sz w:val="17"/>
              </w:rPr>
              <w:t>GRUPO M – ESPECIAIS</w:t>
            </w:r>
            <w:r>
              <w:rPr>
                <w:color w:val="FFFFFF"/>
                <w:sz w:val="17"/>
              </w:rPr>
              <w:t xml:space="preserve"> </w:t>
            </w:r>
          </w:p>
        </w:tc>
      </w:tr>
      <w:tr w:rsidR="00C06AFF">
        <w:trPr>
          <w:trHeight w:val="374"/>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88" w:firstLine="0"/>
              <w:jc w:val="center"/>
            </w:pPr>
            <w:r>
              <w:rPr>
                <w:b/>
                <w:sz w:val="17"/>
              </w:rPr>
              <w:t>Divisão</w:t>
            </w:r>
            <w:r>
              <w:rPr>
                <w:sz w:val="17"/>
              </w:rPr>
              <w:t xml:space="preserve"> </w:t>
            </w:r>
          </w:p>
        </w:tc>
        <w:tc>
          <w:tcPr>
            <w:tcW w:w="7014" w:type="dxa"/>
            <w:gridSpan w:val="5"/>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460" w:firstLine="0"/>
              <w:jc w:val="left"/>
            </w:pPr>
            <w:r>
              <w:rPr>
                <w:sz w:val="17"/>
              </w:rPr>
              <w:t xml:space="preserve">M-2 – Líquidos e gases combustíveis e inflamáveis </w:t>
            </w:r>
          </w:p>
        </w:tc>
      </w:tr>
      <w:tr w:rsidR="00C06AFF">
        <w:trPr>
          <w:trHeight w:val="437"/>
        </w:trPr>
        <w:tc>
          <w:tcPr>
            <w:tcW w:w="1798"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51" w:line="259" w:lineRule="auto"/>
              <w:ind w:left="0" w:firstLine="0"/>
              <w:jc w:val="left"/>
            </w:pPr>
            <w:r>
              <w:rPr>
                <w:b/>
                <w:color w:val="FFFFFF"/>
                <w:sz w:val="16"/>
              </w:rPr>
              <w:t xml:space="preserve"> </w:t>
            </w:r>
          </w:p>
          <w:p w:rsidR="00C06AFF" w:rsidRDefault="00697DAA">
            <w:pPr>
              <w:spacing w:after="0" w:line="259" w:lineRule="auto"/>
              <w:ind w:left="0" w:firstLine="0"/>
              <w:jc w:val="left"/>
            </w:pPr>
            <w:r>
              <w:rPr>
                <w:b/>
                <w:color w:val="FFFFFF"/>
                <w:sz w:val="22"/>
              </w:rPr>
              <w:t xml:space="preserve"> </w:t>
            </w:r>
          </w:p>
          <w:p w:rsidR="00C06AFF" w:rsidRDefault="00697DAA">
            <w:pPr>
              <w:spacing w:after="0" w:line="259" w:lineRule="auto"/>
              <w:ind w:left="35" w:firstLine="0"/>
              <w:jc w:val="center"/>
            </w:pPr>
            <w:r>
              <w:rPr>
                <w:b/>
                <w:color w:val="FFFFFF"/>
                <w:sz w:val="17"/>
              </w:rPr>
              <w:t xml:space="preserve">Medidas de </w:t>
            </w:r>
          </w:p>
          <w:p w:rsidR="00C06AFF" w:rsidRDefault="00697DAA">
            <w:pPr>
              <w:spacing w:after="0" w:line="259" w:lineRule="auto"/>
              <w:ind w:left="0" w:firstLine="0"/>
              <w:jc w:val="center"/>
            </w:pPr>
            <w:r>
              <w:rPr>
                <w:b/>
                <w:color w:val="FFFFFF"/>
                <w:sz w:val="17"/>
              </w:rPr>
              <w:t>Segurança contra Incêndio</w:t>
            </w:r>
            <w:r>
              <w:rPr>
                <w:color w:val="FFFFFF"/>
                <w:sz w:val="17"/>
              </w:rPr>
              <w:t xml:space="preserve"> </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214" w:firstLine="0"/>
              <w:jc w:val="left"/>
            </w:pPr>
            <w:r>
              <w:rPr>
                <w:b/>
                <w:color w:val="FFFFFF"/>
                <w:sz w:val="17"/>
              </w:rPr>
              <w:t>Tanques ou cilindros e processos</w:t>
            </w:r>
            <w:r>
              <w:rPr>
                <w:color w:val="FFFFFF"/>
                <w:sz w:val="17"/>
              </w:rPr>
              <w:t xml:space="preserve"> </w:t>
            </w:r>
          </w:p>
        </w:tc>
        <w:tc>
          <w:tcPr>
            <w:tcW w:w="1483" w:type="dxa"/>
            <w:vMerge w:val="restart"/>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 w:firstLine="0"/>
              <w:jc w:val="left"/>
            </w:pPr>
            <w:r>
              <w:rPr>
                <w:b/>
                <w:color w:val="FFFFFF"/>
                <w:sz w:val="16"/>
              </w:rPr>
              <w:t xml:space="preserve"> </w:t>
            </w:r>
          </w:p>
          <w:p w:rsidR="00C06AFF" w:rsidRDefault="00697DAA">
            <w:pPr>
              <w:spacing w:after="0" w:line="259" w:lineRule="auto"/>
              <w:ind w:left="1" w:firstLine="0"/>
              <w:jc w:val="left"/>
            </w:pPr>
            <w:r>
              <w:rPr>
                <w:b/>
                <w:color w:val="FFFFFF"/>
                <w:sz w:val="16"/>
              </w:rPr>
              <w:t xml:space="preserve"> </w:t>
            </w:r>
          </w:p>
          <w:p w:rsidR="00C06AFF" w:rsidRDefault="00697DAA">
            <w:pPr>
              <w:spacing w:after="0" w:line="259" w:lineRule="auto"/>
              <w:ind w:left="1" w:firstLine="0"/>
              <w:jc w:val="left"/>
            </w:pPr>
            <w:r>
              <w:rPr>
                <w:b/>
                <w:color w:val="FFFFFF"/>
                <w:sz w:val="15"/>
              </w:rPr>
              <w:t xml:space="preserve"> </w:t>
            </w:r>
          </w:p>
          <w:p w:rsidR="00C06AFF" w:rsidRDefault="00697DAA">
            <w:pPr>
              <w:spacing w:after="0" w:line="259" w:lineRule="auto"/>
              <w:ind w:left="148" w:firstLine="14"/>
              <w:jc w:val="left"/>
            </w:pPr>
            <w:r>
              <w:rPr>
                <w:b/>
                <w:color w:val="FFFFFF"/>
                <w:sz w:val="17"/>
              </w:rPr>
              <w:t>Plataforma de carregamento</w:t>
            </w:r>
            <w:r>
              <w:rPr>
                <w:color w:val="FFFFFF"/>
                <w:sz w:val="17"/>
              </w:rPr>
              <w:t xml:space="preserve"> </w:t>
            </w:r>
          </w:p>
        </w:tc>
        <w:tc>
          <w:tcPr>
            <w:tcW w:w="2270" w:type="dxa"/>
            <w:gridSpan w:val="2"/>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52" w:firstLine="0"/>
              <w:jc w:val="left"/>
            </w:pPr>
            <w:r>
              <w:rPr>
                <w:b/>
                <w:color w:val="FFFFFF"/>
                <w:sz w:val="17"/>
              </w:rPr>
              <w:t>Produtos acondicionados</w:t>
            </w:r>
            <w:r>
              <w:rPr>
                <w:color w:val="FFFFFF"/>
                <w:sz w:val="17"/>
              </w:rPr>
              <w:t xml:space="preserve"> </w:t>
            </w:r>
          </w:p>
        </w:tc>
      </w:tr>
      <w:tr w:rsidR="00C06AFF">
        <w:trPr>
          <w:trHeight w:val="1073"/>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613"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89" w:firstLine="122"/>
            </w:pPr>
            <w:r>
              <w:rPr>
                <w:sz w:val="17"/>
              </w:rPr>
              <w:t>Líquidos até 20 m³ ou gases até 10m³ (b)</w:t>
            </w:r>
            <w:r>
              <w:rPr>
                <w:rFonts w:ascii="Calibri" w:eastAsia="Calibri" w:hAnsi="Calibri" w:cs="Calibri"/>
                <w:sz w:val="22"/>
              </w:rPr>
              <w:t xml:space="preserve"> </w:t>
            </w:r>
          </w:p>
        </w:tc>
        <w:tc>
          <w:tcPr>
            <w:tcW w:w="164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250" w:firstLine="0"/>
              <w:jc w:val="left"/>
            </w:pPr>
            <w:r>
              <w:rPr>
                <w:sz w:val="17"/>
              </w:rPr>
              <w:t xml:space="preserve">Líquidos acima de </w:t>
            </w:r>
          </w:p>
          <w:p w:rsidR="00C06AFF" w:rsidRDefault="00697DAA">
            <w:pPr>
              <w:spacing w:after="0" w:line="259" w:lineRule="auto"/>
              <w:ind w:left="110" w:firstLine="158"/>
            </w:pPr>
            <w:r>
              <w:rPr>
                <w:sz w:val="17"/>
              </w:rPr>
              <w:t>20 m</w:t>
            </w:r>
            <w:r>
              <w:rPr>
                <w:sz w:val="17"/>
                <w:vertAlign w:val="superscript"/>
              </w:rPr>
              <w:t xml:space="preserve">3 </w:t>
            </w:r>
            <w:r>
              <w:rPr>
                <w:sz w:val="17"/>
              </w:rPr>
              <w:t>ou gases acima de 10m³ (b)</w:t>
            </w:r>
            <w:r>
              <w:rPr>
                <w:rFonts w:ascii="Calibri" w:eastAsia="Calibri" w:hAnsi="Calibri" w:cs="Calibri"/>
                <w:sz w:val="22"/>
              </w:rPr>
              <w:t xml:space="preserve"> </w:t>
            </w: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10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224" w:hanging="96"/>
              <w:jc w:val="left"/>
            </w:pPr>
            <w:r>
              <w:rPr>
                <w:sz w:val="17"/>
              </w:rPr>
              <w:t>Líquidos até 20 m</w:t>
            </w:r>
            <w:r>
              <w:rPr>
                <w:sz w:val="17"/>
                <w:vertAlign w:val="superscript"/>
              </w:rPr>
              <w:t xml:space="preserve">3 </w:t>
            </w:r>
            <w:r>
              <w:rPr>
                <w:sz w:val="17"/>
              </w:rPr>
              <w:t xml:space="preserve">ou gases até 12.480kg </w:t>
            </w:r>
          </w:p>
        </w:tc>
        <w:tc>
          <w:tcPr>
            <w:tcW w:w="116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26" w:lineRule="auto"/>
              <w:ind w:left="167" w:firstLine="125"/>
              <w:jc w:val="left"/>
            </w:pPr>
            <w:r>
              <w:rPr>
                <w:sz w:val="17"/>
              </w:rPr>
              <w:t>Líquidos acima de 20 m</w:t>
            </w:r>
            <w:r>
              <w:rPr>
                <w:sz w:val="17"/>
                <w:vertAlign w:val="superscript"/>
              </w:rPr>
              <w:t xml:space="preserve">3 </w:t>
            </w:r>
            <w:r>
              <w:rPr>
                <w:sz w:val="17"/>
              </w:rPr>
              <w:t xml:space="preserve">ou gases acima de </w:t>
            </w:r>
          </w:p>
          <w:p w:rsidR="00C06AFF" w:rsidRDefault="00697DAA">
            <w:pPr>
              <w:spacing w:after="0" w:line="259" w:lineRule="auto"/>
              <w:ind w:left="20" w:firstLine="0"/>
              <w:jc w:val="center"/>
            </w:pPr>
            <w:r>
              <w:rPr>
                <w:sz w:val="17"/>
              </w:rPr>
              <w:t xml:space="preserve">12.480kg </w:t>
            </w:r>
          </w:p>
        </w:tc>
      </w:tr>
      <w:tr w:rsidR="00C06AFF">
        <w:trPr>
          <w:trHeight w:val="395"/>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19" w:hanging="341"/>
              <w:jc w:val="left"/>
            </w:pPr>
            <w:r>
              <w:rPr>
                <w:sz w:val="17"/>
              </w:rPr>
              <w:t xml:space="preserve">Acesso de Viatura na </w:t>
            </w:r>
            <w:r>
              <w:rPr>
                <w:sz w:val="17"/>
              </w:rPr>
              <w:t xml:space="preserve">Edificação </w:t>
            </w:r>
          </w:p>
        </w:tc>
        <w:tc>
          <w:tcPr>
            <w:tcW w:w="16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5" w:firstLine="0"/>
              <w:jc w:val="center"/>
            </w:pPr>
            <w:r>
              <w:rPr>
                <w:sz w:val="17"/>
              </w:rPr>
              <w:t xml:space="preserve">X </w:t>
            </w:r>
          </w:p>
        </w:tc>
        <w:tc>
          <w:tcPr>
            <w:tcW w:w="16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148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2"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8"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6" w:firstLine="0"/>
              <w:jc w:val="center"/>
            </w:pPr>
            <w:r>
              <w:rPr>
                <w:sz w:val="17"/>
              </w:rPr>
              <w:t xml:space="preserve">X </w:t>
            </w:r>
          </w:p>
        </w:tc>
      </w:tr>
      <w:tr w:rsidR="00C06AFF">
        <w:trPr>
          <w:trHeight w:val="404"/>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92" w:hanging="206"/>
            </w:pPr>
            <w:r>
              <w:rPr>
                <w:sz w:val="17"/>
              </w:rPr>
              <w:lastRenderedPageBreak/>
              <w:t xml:space="preserve">Segurança Estrutural contra Incêndio </w:t>
            </w:r>
          </w:p>
        </w:tc>
        <w:tc>
          <w:tcPr>
            <w:tcW w:w="16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 w:firstLine="0"/>
              <w:jc w:val="center"/>
            </w:pPr>
            <w:r>
              <w:rPr>
                <w:sz w:val="17"/>
              </w:rPr>
              <w:t xml:space="preserve">- </w:t>
            </w:r>
          </w:p>
        </w:tc>
        <w:tc>
          <w:tcPr>
            <w:tcW w:w="1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 </w:t>
            </w:r>
          </w:p>
        </w:tc>
        <w:tc>
          <w:tcPr>
            <w:tcW w:w="148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6" w:firstLine="0"/>
              <w:jc w:val="center"/>
            </w:pPr>
            <w:r>
              <w:rPr>
                <w:sz w:val="17"/>
              </w:rPr>
              <w:t xml:space="preserve">X </w:t>
            </w:r>
          </w:p>
        </w:tc>
      </w:tr>
      <w:tr w:rsidR="00C06AFF">
        <w:trPr>
          <w:trHeight w:val="395"/>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82" w:hanging="31"/>
              <w:jc w:val="left"/>
            </w:pPr>
            <w:r>
              <w:rPr>
                <w:sz w:val="17"/>
              </w:rPr>
              <w:t xml:space="preserve">Compartimentação Horizontal (áreas) </w:t>
            </w:r>
          </w:p>
        </w:tc>
        <w:tc>
          <w:tcPr>
            <w:tcW w:w="16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 w:firstLine="0"/>
              <w:jc w:val="center"/>
            </w:pPr>
            <w:r>
              <w:rPr>
                <w:sz w:val="17"/>
              </w:rPr>
              <w:t xml:space="preserve">- </w:t>
            </w:r>
          </w:p>
        </w:tc>
        <w:tc>
          <w:tcPr>
            <w:tcW w:w="16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 </w:t>
            </w:r>
          </w:p>
        </w:tc>
        <w:tc>
          <w:tcPr>
            <w:tcW w:w="148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 </w:t>
            </w:r>
          </w:p>
        </w:tc>
        <w:tc>
          <w:tcPr>
            <w:tcW w:w="11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8"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6" w:firstLine="0"/>
              <w:jc w:val="center"/>
            </w:pPr>
            <w:r>
              <w:rPr>
                <w:sz w:val="17"/>
              </w:rPr>
              <w:t xml:space="preserve">X </w:t>
            </w:r>
          </w:p>
        </w:tc>
      </w:tr>
      <w:tr w:rsidR="00C06AFF">
        <w:trPr>
          <w:trHeight w:val="408"/>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7" w:firstLine="0"/>
              <w:jc w:val="center"/>
            </w:pPr>
            <w:r>
              <w:rPr>
                <w:sz w:val="17"/>
              </w:rPr>
              <w:t xml:space="preserve">Compartimentação </w:t>
            </w:r>
          </w:p>
          <w:p w:rsidR="00C06AFF" w:rsidRDefault="00697DAA">
            <w:pPr>
              <w:spacing w:after="0" w:line="259" w:lineRule="auto"/>
              <w:ind w:left="0" w:right="7" w:firstLine="0"/>
              <w:jc w:val="center"/>
            </w:pPr>
            <w:r>
              <w:rPr>
                <w:sz w:val="17"/>
              </w:rPr>
              <w:t xml:space="preserve">Vertical </w:t>
            </w:r>
          </w:p>
        </w:tc>
        <w:tc>
          <w:tcPr>
            <w:tcW w:w="16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 w:firstLine="0"/>
              <w:jc w:val="center"/>
            </w:pPr>
            <w:r>
              <w:rPr>
                <w:sz w:val="17"/>
              </w:rPr>
              <w:t xml:space="preserve">- </w:t>
            </w:r>
          </w:p>
        </w:tc>
        <w:tc>
          <w:tcPr>
            <w:tcW w:w="1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 </w:t>
            </w:r>
          </w:p>
        </w:tc>
        <w:tc>
          <w:tcPr>
            <w:tcW w:w="148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6" w:firstLine="0"/>
              <w:jc w:val="center"/>
            </w:pPr>
            <w:r>
              <w:rPr>
                <w:sz w:val="17"/>
              </w:rPr>
              <w:t xml:space="preserve">X </w:t>
            </w:r>
          </w:p>
        </w:tc>
      </w:tr>
      <w:tr w:rsidR="00C06AFF">
        <w:trPr>
          <w:trHeight w:val="385"/>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60" w:hanging="192"/>
            </w:pPr>
            <w:r>
              <w:rPr>
                <w:sz w:val="17"/>
              </w:rPr>
              <w:t xml:space="preserve">Controle de Materiais de Acabamento </w:t>
            </w:r>
          </w:p>
        </w:tc>
        <w:tc>
          <w:tcPr>
            <w:tcW w:w="16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 w:firstLine="0"/>
              <w:jc w:val="center"/>
            </w:pPr>
            <w:r>
              <w:rPr>
                <w:sz w:val="17"/>
              </w:rPr>
              <w:t xml:space="preserve">- </w:t>
            </w:r>
          </w:p>
        </w:tc>
        <w:tc>
          <w:tcPr>
            <w:tcW w:w="16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 </w:t>
            </w:r>
          </w:p>
        </w:tc>
        <w:tc>
          <w:tcPr>
            <w:tcW w:w="148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 </w:t>
            </w:r>
          </w:p>
        </w:tc>
        <w:tc>
          <w:tcPr>
            <w:tcW w:w="11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8"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6" w:firstLine="0"/>
              <w:jc w:val="center"/>
            </w:pPr>
            <w:r>
              <w:rPr>
                <w:sz w:val="17"/>
              </w:rPr>
              <w:t xml:space="preserve">X </w:t>
            </w:r>
          </w:p>
        </w:tc>
      </w:tr>
      <w:tr w:rsidR="00C06AFF">
        <w:trPr>
          <w:trHeight w:val="409"/>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03" w:firstLine="82"/>
              <w:jc w:val="left"/>
            </w:pPr>
            <w:r>
              <w:rPr>
                <w:sz w:val="17"/>
              </w:rPr>
              <w:t xml:space="preserve">Saídas de </w:t>
            </w:r>
            <w:r>
              <w:rPr>
                <w:sz w:val="17"/>
              </w:rPr>
              <w:t xml:space="preserve">Emergência </w:t>
            </w:r>
          </w:p>
        </w:tc>
        <w:tc>
          <w:tcPr>
            <w:tcW w:w="16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 w:firstLine="0"/>
              <w:jc w:val="center"/>
            </w:pPr>
            <w:r>
              <w:rPr>
                <w:sz w:val="17"/>
              </w:rPr>
              <w:t xml:space="preserve">- </w:t>
            </w:r>
          </w:p>
        </w:tc>
        <w:tc>
          <w:tcPr>
            <w:tcW w:w="1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 </w:t>
            </w:r>
          </w:p>
        </w:tc>
        <w:tc>
          <w:tcPr>
            <w:tcW w:w="148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8"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6" w:firstLine="0"/>
              <w:jc w:val="center"/>
            </w:pPr>
            <w:r>
              <w:rPr>
                <w:sz w:val="17"/>
              </w:rPr>
              <w:t xml:space="preserve">X </w:t>
            </w:r>
          </w:p>
        </w:tc>
      </w:tr>
      <w:tr w:rsidR="00C06AFF">
        <w:trPr>
          <w:trHeight w:val="312"/>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5" w:firstLine="0"/>
              <w:jc w:val="left"/>
            </w:pPr>
            <w:r>
              <w:rPr>
                <w:sz w:val="17"/>
              </w:rPr>
              <w:t xml:space="preserve">Plano de Emergência </w:t>
            </w:r>
          </w:p>
        </w:tc>
        <w:tc>
          <w:tcPr>
            <w:tcW w:w="16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1" w:firstLine="0"/>
              <w:jc w:val="center"/>
            </w:pPr>
            <w:r>
              <w:rPr>
                <w:sz w:val="17"/>
              </w:rPr>
              <w:t xml:space="preserve">- </w:t>
            </w:r>
          </w:p>
        </w:tc>
        <w:tc>
          <w:tcPr>
            <w:tcW w:w="16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148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 </w:t>
            </w:r>
          </w:p>
        </w:tc>
        <w:tc>
          <w:tcPr>
            <w:tcW w:w="11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0" w:firstLine="0"/>
              <w:jc w:val="center"/>
            </w:pPr>
            <w:r>
              <w:rPr>
                <w:sz w:val="17"/>
              </w:rPr>
              <w:t xml:space="preserve">-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6" w:firstLine="0"/>
              <w:jc w:val="center"/>
            </w:pPr>
            <w:r>
              <w:rPr>
                <w:sz w:val="17"/>
              </w:rPr>
              <w:t xml:space="preserve">X </w:t>
            </w:r>
          </w:p>
        </w:tc>
      </w:tr>
      <w:tr w:rsidR="00C06AFF">
        <w:trPr>
          <w:trHeight w:val="334"/>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15" w:firstLine="0"/>
              <w:jc w:val="left"/>
            </w:pPr>
            <w:r>
              <w:rPr>
                <w:sz w:val="17"/>
              </w:rPr>
              <w:t xml:space="preserve">Brigada de Incêndio </w:t>
            </w:r>
          </w:p>
        </w:tc>
        <w:tc>
          <w:tcPr>
            <w:tcW w:w="16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color w:val="FF0000"/>
                <w:sz w:val="17"/>
              </w:rPr>
              <w:t xml:space="preserve">- </w:t>
            </w:r>
          </w:p>
        </w:tc>
        <w:tc>
          <w:tcPr>
            <w:tcW w:w="1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148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2"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0" w:firstLine="0"/>
              <w:jc w:val="center"/>
            </w:pPr>
            <w:r>
              <w:rPr>
                <w:color w:val="FF0000"/>
                <w:sz w:val="17"/>
              </w:rPr>
              <w:t xml:space="preserve">-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6" w:firstLine="0"/>
              <w:jc w:val="center"/>
            </w:pPr>
            <w:r>
              <w:rPr>
                <w:sz w:val="17"/>
              </w:rPr>
              <w:t xml:space="preserve">X </w:t>
            </w:r>
          </w:p>
        </w:tc>
      </w:tr>
      <w:tr w:rsidR="00C06AFF">
        <w:trPr>
          <w:trHeight w:val="389"/>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03" w:hanging="62"/>
              <w:jc w:val="left"/>
            </w:pPr>
            <w:r>
              <w:rPr>
                <w:sz w:val="17"/>
              </w:rPr>
              <w:t xml:space="preserve">Iluminação de Emergência </w:t>
            </w:r>
          </w:p>
        </w:tc>
        <w:tc>
          <w:tcPr>
            <w:tcW w:w="16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7" w:firstLine="0"/>
              <w:jc w:val="center"/>
            </w:pPr>
            <w:r>
              <w:rPr>
                <w:sz w:val="17"/>
              </w:rPr>
              <w:t xml:space="preserve">- </w:t>
            </w:r>
          </w:p>
        </w:tc>
        <w:tc>
          <w:tcPr>
            <w:tcW w:w="16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0" w:firstLine="0"/>
              <w:jc w:val="center"/>
            </w:pPr>
            <w:r>
              <w:rPr>
                <w:sz w:val="17"/>
              </w:rPr>
              <w:t xml:space="preserve">- </w:t>
            </w:r>
          </w:p>
        </w:tc>
        <w:tc>
          <w:tcPr>
            <w:tcW w:w="148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 w:firstLine="0"/>
              <w:jc w:val="center"/>
            </w:pPr>
            <w:r>
              <w:rPr>
                <w:sz w:val="17"/>
              </w:rPr>
              <w:t xml:space="preserve">- </w:t>
            </w:r>
          </w:p>
        </w:tc>
        <w:tc>
          <w:tcPr>
            <w:tcW w:w="11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3" w:firstLine="0"/>
              <w:jc w:val="center"/>
            </w:pPr>
            <w:r>
              <w:rPr>
                <w:sz w:val="17"/>
              </w:rPr>
              <w:t>X</w:t>
            </w:r>
            <w:r>
              <w:rPr>
                <w:sz w:val="11"/>
              </w:rPr>
              <w:t xml:space="preserve">1,3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X</w:t>
            </w:r>
            <w:r>
              <w:rPr>
                <w:sz w:val="11"/>
              </w:rPr>
              <w:t xml:space="preserve">3 </w:t>
            </w:r>
          </w:p>
        </w:tc>
      </w:tr>
      <w:tr w:rsidR="00C06AFF">
        <w:trPr>
          <w:trHeight w:val="331"/>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3" w:firstLine="0"/>
              <w:jc w:val="left"/>
            </w:pPr>
            <w:r>
              <w:rPr>
                <w:sz w:val="17"/>
              </w:rPr>
              <w:t xml:space="preserve">Detecção de Incêndio </w:t>
            </w:r>
          </w:p>
        </w:tc>
        <w:tc>
          <w:tcPr>
            <w:tcW w:w="16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7" w:firstLine="0"/>
              <w:jc w:val="center"/>
            </w:pPr>
            <w:r>
              <w:rPr>
                <w:sz w:val="17"/>
              </w:rPr>
              <w:t xml:space="preserve">- </w:t>
            </w:r>
          </w:p>
        </w:tc>
        <w:tc>
          <w:tcPr>
            <w:tcW w:w="1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0" w:firstLine="0"/>
              <w:jc w:val="center"/>
            </w:pPr>
            <w:r>
              <w:rPr>
                <w:sz w:val="17"/>
              </w:rPr>
              <w:t xml:space="preserve">- </w:t>
            </w:r>
          </w:p>
        </w:tc>
        <w:tc>
          <w:tcPr>
            <w:tcW w:w="148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 w:firstLine="0"/>
              <w:jc w:val="center"/>
            </w:pPr>
            <w:r>
              <w:rPr>
                <w:sz w:val="17"/>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6" w:firstLine="0"/>
              <w:jc w:val="center"/>
            </w:pPr>
            <w:r>
              <w:rPr>
                <w:sz w:val="17"/>
              </w:rPr>
              <w:t xml:space="preserve">X </w:t>
            </w:r>
          </w:p>
        </w:tc>
      </w:tr>
      <w:tr w:rsidR="00C06AFF">
        <w:trPr>
          <w:trHeight w:val="317"/>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42" w:firstLine="0"/>
              <w:jc w:val="left"/>
            </w:pPr>
            <w:r>
              <w:rPr>
                <w:sz w:val="17"/>
              </w:rPr>
              <w:t xml:space="preserve">Alarme de Incêndio </w:t>
            </w:r>
          </w:p>
        </w:tc>
        <w:tc>
          <w:tcPr>
            <w:tcW w:w="16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1" w:firstLine="0"/>
              <w:jc w:val="center"/>
            </w:pPr>
            <w:r>
              <w:rPr>
                <w:sz w:val="17"/>
              </w:rPr>
              <w:t xml:space="preserve">- </w:t>
            </w:r>
          </w:p>
        </w:tc>
        <w:tc>
          <w:tcPr>
            <w:tcW w:w="16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148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2"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0" w:firstLine="0"/>
              <w:jc w:val="center"/>
            </w:pPr>
            <w:r>
              <w:rPr>
                <w:sz w:val="17"/>
              </w:rPr>
              <w:t xml:space="preserve">-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6" w:firstLine="0"/>
              <w:jc w:val="center"/>
            </w:pPr>
            <w:r>
              <w:rPr>
                <w:sz w:val="17"/>
              </w:rPr>
              <w:t xml:space="preserve">X </w:t>
            </w:r>
          </w:p>
        </w:tc>
      </w:tr>
      <w:tr w:rsidR="00C06AFF">
        <w:trPr>
          <w:trHeight w:val="403"/>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06" w:hanging="89"/>
              <w:jc w:val="left"/>
            </w:pPr>
            <w:r>
              <w:rPr>
                <w:sz w:val="17"/>
              </w:rPr>
              <w:t xml:space="preserve">Sinalização de </w:t>
            </w:r>
            <w:r>
              <w:rPr>
                <w:sz w:val="17"/>
              </w:rPr>
              <w:t xml:space="preserve">Emergência </w:t>
            </w:r>
          </w:p>
        </w:tc>
        <w:tc>
          <w:tcPr>
            <w:tcW w:w="16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5" w:firstLine="0"/>
              <w:jc w:val="center"/>
            </w:pPr>
            <w:r>
              <w:rPr>
                <w:sz w:val="17"/>
              </w:rPr>
              <w:t xml:space="preserve">X </w:t>
            </w:r>
          </w:p>
        </w:tc>
        <w:tc>
          <w:tcPr>
            <w:tcW w:w="1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148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2"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8"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6" w:firstLine="0"/>
              <w:jc w:val="center"/>
            </w:pPr>
            <w:r>
              <w:rPr>
                <w:sz w:val="17"/>
              </w:rPr>
              <w:t xml:space="preserve">X </w:t>
            </w:r>
          </w:p>
        </w:tc>
      </w:tr>
      <w:tr w:rsidR="00C06AFF">
        <w:trPr>
          <w:trHeight w:val="312"/>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88" w:firstLine="0"/>
              <w:jc w:val="center"/>
            </w:pPr>
            <w:r>
              <w:rPr>
                <w:sz w:val="17"/>
              </w:rPr>
              <w:t xml:space="preserve">Extintores </w:t>
            </w:r>
          </w:p>
        </w:tc>
        <w:tc>
          <w:tcPr>
            <w:tcW w:w="16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5" w:firstLine="0"/>
              <w:jc w:val="center"/>
            </w:pPr>
            <w:r>
              <w:rPr>
                <w:sz w:val="17"/>
              </w:rPr>
              <w:t xml:space="preserve">X </w:t>
            </w:r>
          </w:p>
        </w:tc>
        <w:tc>
          <w:tcPr>
            <w:tcW w:w="16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148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2"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8" w:firstLine="0"/>
              <w:jc w:val="center"/>
            </w:pPr>
            <w:r>
              <w:rPr>
                <w:sz w:val="17"/>
              </w:rPr>
              <w:t xml:space="preserve">X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6" w:firstLine="0"/>
              <w:jc w:val="center"/>
            </w:pPr>
            <w:r>
              <w:rPr>
                <w:sz w:val="17"/>
              </w:rPr>
              <w:t xml:space="preserve">X </w:t>
            </w:r>
          </w:p>
        </w:tc>
      </w:tr>
      <w:tr w:rsidR="00C06AFF">
        <w:trPr>
          <w:trHeight w:val="413"/>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32" w:firstLine="108"/>
              <w:jc w:val="left"/>
            </w:pPr>
            <w:r>
              <w:rPr>
                <w:sz w:val="17"/>
              </w:rPr>
              <w:t xml:space="preserve">Hidrante e Mangotinhos </w:t>
            </w:r>
          </w:p>
        </w:tc>
        <w:tc>
          <w:tcPr>
            <w:tcW w:w="16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1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1483" w:type="dxa"/>
            <w:tcBorders>
              <w:top w:val="single" w:sz="4" w:space="0" w:color="000000"/>
              <w:left w:val="single" w:sz="4" w:space="0" w:color="000000"/>
              <w:bottom w:val="single" w:sz="4" w:space="0" w:color="000000"/>
              <w:right w:val="single" w:sz="4" w:space="0" w:color="000000"/>
            </w:tcBorders>
          </w:tcPr>
          <w:p w:rsidR="00C06AFF" w:rsidRDefault="00697DAA">
            <w:pPr>
              <w:spacing w:after="6" w:line="259" w:lineRule="auto"/>
              <w:ind w:left="147" w:firstLine="0"/>
              <w:jc w:val="center"/>
            </w:pPr>
            <w:r>
              <w:rPr>
                <w:sz w:val="11"/>
              </w:rPr>
              <w:t xml:space="preserve">2 </w:t>
            </w:r>
          </w:p>
          <w:p w:rsidR="00C06AFF" w:rsidRDefault="00697DAA">
            <w:pPr>
              <w:spacing w:after="0" w:line="259" w:lineRule="auto"/>
              <w:ind w:left="0" w:right="11" w:firstLine="0"/>
              <w:jc w:val="center"/>
            </w:pPr>
            <w:r>
              <w:rPr>
                <w:sz w:val="17"/>
              </w:rPr>
              <w:t xml:space="preserve">X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6" w:firstLine="0"/>
              <w:jc w:val="center"/>
            </w:pPr>
            <w:r>
              <w:rPr>
                <w:sz w:val="17"/>
              </w:rPr>
              <w:t xml:space="preserve">X </w:t>
            </w:r>
          </w:p>
        </w:tc>
      </w:tr>
      <w:tr w:rsidR="00C06AFF">
        <w:trPr>
          <w:trHeight w:val="310"/>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22" w:firstLine="0"/>
              <w:jc w:val="center"/>
            </w:pPr>
            <w:r>
              <w:rPr>
                <w:sz w:val="17"/>
              </w:rPr>
              <w:t xml:space="preserve">Resfriamento </w:t>
            </w:r>
          </w:p>
        </w:tc>
        <w:tc>
          <w:tcPr>
            <w:tcW w:w="16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51" w:firstLine="0"/>
              <w:jc w:val="center"/>
            </w:pPr>
            <w:r>
              <w:rPr>
                <w:sz w:val="17"/>
              </w:rPr>
              <w:t xml:space="preserve">- </w:t>
            </w:r>
          </w:p>
        </w:tc>
        <w:tc>
          <w:tcPr>
            <w:tcW w:w="164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3" w:firstLine="0"/>
              <w:jc w:val="center"/>
            </w:pPr>
            <w:r>
              <w:rPr>
                <w:sz w:val="17"/>
              </w:rPr>
              <w:t xml:space="preserve">X </w:t>
            </w:r>
          </w:p>
        </w:tc>
        <w:tc>
          <w:tcPr>
            <w:tcW w:w="148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4" w:firstLine="0"/>
              <w:jc w:val="center"/>
            </w:pPr>
            <w:r>
              <w:rPr>
                <w:sz w:val="17"/>
              </w:rPr>
              <w:t>X</w:t>
            </w:r>
            <w:r>
              <w:rPr>
                <w:sz w:val="11"/>
              </w:rPr>
              <w:t xml:space="preserve">2 </w:t>
            </w:r>
          </w:p>
        </w:tc>
        <w:tc>
          <w:tcPr>
            <w:tcW w:w="110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0" w:firstLine="0"/>
              <w:jc w:val="center"/>
            </w:pPr>
            <w:r>
              <w:rPr>
                <w:sz w:val="17"/>
              </w:rPr>
              <w:t xml:space="preserve">- </w:t>
            </w:r>
          </w:p>
        </w:tc>
        <w:tc>
          <w:tcPr>
            <w:tcW w:w="116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46" w:firstLine="0"/>
              <w:jc w:val="center"/>
            </w:pPr>
            <w:r>
              <w:rPr>
                <w:sz w:val="17"/>
              </w:rPr>
              <w:t xml:space="preserve">X </w:t>
            </w:r>
          </w:p>
        </w:tc>
      </w:tr>
      <w:tr w:rsidR="00C06AFF">
        <w:trPr>
          <w:trHeight w:val="332"/>
        </w:trPr>
        <w:tc>
          <w:tcPr>
            <w:tcW w:w="1798"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102" w:firstLine="0"/>
              <w:jc w:val="center"/>
            </w:pPr>
            <w:r>
              <w:rPr>
                <w:sz w:val="17"/>
              </w:rPr>
              <w:t xml:space="preserve">Espuma </w:t>
            </w:r>
          </w:p>
        </w:tc>
        <w:tc>
          <w:tcPr>
            <w:tcW w:w="16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51" w:firstLine="0"/>
              <w:jc w:val="center"/>
            </w:pPr>
            <w:r>
              <w:rPr>
                <w:sz w:val="17"/>
              </w:rPr>
              <w:t xml:space="preserve">- </w:t>
            </w:r>
          </w:p>
        </w:tc>
        <w:tc>
          <w:tcPr>
            <w:tcW w:w="164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3" w:firstLine="0"/>
              <w:jc w:val="center"/>
            </w:pPr>
            <w:r>
              <w:rPr>
                <w:sz w:val="17"/>
              </w:rPr>
              <w:t xml:space="preserve">X </w:t>
            </w:r>
          </w:p>
        </w:tc>
        <w:tc>
          <w:tcPr>
            <w:tcW w:w="148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4" w:firstLine="0"/>
              <w:jc w:val="center"/>
            </w:pPr>
            <w:r>
              <w:rPr>
                <w:sz w:val="17"/>
              </w:rPr>
              <w:t>X</w:t>
            </w:r>
            <w:r>
              <w:rPr>
                <w:sz w:val="11"/>
              </w:rPr>
              <w:t xml:space="preserve">2 </w:t>
            </w:r>
          </w:p>
        </w:tc>
        <w:tc>
          <w:tcPr>
            <w:tcW w:w="110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 w:firstLine="0"/>
              <w:jc w:val="center"/>
            </w:pPr>
            <w:r>
              <w:rPr>
                <w:sz w:val="17"/>
              </w:rPr>
              <w:t xml:space="preserve">- </w:t>
            </w:r>
          </w:p>
        </w:tc>
        <w:tc>
          <w:tcPr>
            <w:tcW w:w="116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6" w:firstLine="0"/>
              <w:jc w:val="center"/>
            </w:pPr>
            <w:r>
              <w:rPr>
                <w:sz w:val="17"/>
              </w:rPr>
              <w:t xml:space="preserve">X </w:t>
            </w:r>
          </w:p>
        </w:tc>
      </w:tr>
    </w:tbl>
    <w:p w:rsidR="00C06AFF" w:rsidRDefault="00697DAA">
      <w:pPr>
        <w:spacing w:after="91" w:line="248" w:lineRule="auto"/>
        <w:ind w:left="278"/>
        <w:jc w:val="left"/>
      </w:pPr>
      <w:r>
        <w:rPr>
          <w:b/>
          <w:sz w:val="17"/>
        </w:rPr>
        <w:t>NOTAS ESPECÍFICAS</w:t>
      </w:r>
      <w:r>
        <w:rPr>
          <w:sz w:val="17"/>
        </w:rPr>
        <w:t xml:space="preserve">: </w:t>
      </w:r>
    </w:p>
    <w:p w:rsidR="00C06AFF" w:rsidRDefault="00697DAA">
      <w:pPr>
        <w:numPr>
          <w:ilvl w:val="0"/>
          <w:numId w:val="40"/>
        </w:numPr>
        <w:spacing w:after="93" w:line="248" w:lineRule="auto"/>
        <w:ind w:right="148" w:firstLine="9"/>
      </w:pPr>
      <w:r>
        <w:rPr>
          <w:sz w:val="17"/>
        </w:rPr>
        <w:t xml:space="preserve">– Somente quando a área construída for superior a 750 m²; </w:t>
      </w:r>
    </w:p>
    <w:p w:rsidR="00C06AFF" w:rsidRDefault="00697DAA">
      <w:pPr>
        <w:numPr>
          <w:ilvl w:val="0"/>
          <w:numId w:val="40"/>
        </w:numPr>
        <w:spacing w:after="5" w:line="347" w:lineRule="auto"/>
        <w:ind w:right="148" w:firstLine="9"/>
      </w:pPr>
      <w:r>
        <w:rPr>
          <w:sz w:val="17"/>
        </w:rPr>
        <w:t xml:space="preserve">– Somente para </w:t>
      </w:r>
      <w:r>
        <w:rPr>
          <w:sz w:val="17"/>
        </w:rPr>
        <w:t xml:space="preserve">líquidos inflamáveis e combustíveis, conforme exigências da ITCBMBA-25 (proteção para líquidos inflamáveis e combustíveis); </w:t>
      </w:r>
    </w:p>
    <w:p w:rsidR="00C06AFF" w:rsidRDefault="00697DAA">
      <w:pPr>
        <w:numPr>
          <w:ilvl w:val="0"/>
          <w:numId w:val="40"/>
        </w:numPr>
        <w:spacing w:after="5" w:line="248" w:lineRule="auto"/>
        <w:ind w:right="148" w:firstLine="9"/>
      </w:pPr>
      <w:r>
        <w:rPr>
          <w:sz w:val="17"/>
        </w:rPr>
        <w:t xml:space="preserve">– Luminárias à prova de explosão; </w:t>
      </w:r>
    </w:p>
    <w:p w:rsidR="00C06AFF" w:rsidRDefault="00697DAA">
      <w:pPr>
        <w:spacing w:after="0" w:line="259" w:lineRule="auto"/>
        <w:ind w:left="50" w:firstLine="0"/>
        <w:jc w:val="left"/>
      </w:pPr>
      <w:r>
        <w:rPr>
          <w:color w:val="FF0000"/>
          <w:sz w:val="17"/>
        </w:rPr>
        <w:t xml:space="preserve"> </w:t>
      </w:r>
    </w:p>
    <w:p w:rsidR="00C06AFF" w:rsidRDefault="00697DAA">
      <w:pPr>
        <w:spacing w:after="0" w:line="259" w:lineRule="auto"/>
        <w:ind w:left="50" w:firstLine="0"/>
        <w:jc w:val="left"/>
      </w:pPr>
      <w:r>
        <w:rPr>
          <w:sz w:val="17"/>
        </w:rPr>
        <w:t xml:space="preserve"> </w:t>
      </w:r>
    </w:p>
    <w:p w:rsidR="00C06AFF" w:rsidRDefault="00697DAA">
      <w:pPr>
        <w:spacing w:after="91" w:line="248" w:lineRule="auto"/>
        <w:ind w:left="278"/>
        <w:jc w:val="left"/>
      </w:pPr>
      <w:r>
        <w:rPr>
          <w:b/>
          <w:sz w:val="17"/>
        </w:rPr>
        <w:t>NOTAS GERAIS</w:t>
      </w:r>
      <w:r>
        <w:rPr>
          <w:sz w:val="17"/>
        </w:rPr>
        <w:t xml:space="preserve">: </w:t>
      </w:r>
    </w:p>
    <w:p w:rsidR="00C06AFF" w:rsidRDefault="00697DAA">
      <w:pPr>
        <w:numPr>
          <w:ilvl w:val="0"/>
          <w:numId w:val="41"/>
        </w:numPr>
        <w:spacing w:after="5" w:line="347" w:lineRule="auto"/>
        <w:ind w:left="324" w:right="108" w:hanging="34"/>
      </w:pPr>
      <w:r>
        <w:rPr>
          <w:sz w:val="17"/>
        </w:rPr>
        <w:t>–  devem  ser  verificadas  as  exigências  quanto  ao  armazenamento  e  pro</w:t>
      </w:r>
      <w:r>
        <w:rPr>
          <w:sz w:val="17"/>
        </w:rPr>
        <w:t>cessamento   ( produção, manipulação   etc.) constante da IT CBMBA-25 (Segurança  contra  Incêndio  para  líquidos  inflamáveis  e combustíveis);  ITCBMBA-28 (Manipulação, armazenamento, comercialização e utilização d e GLP) e ITCBMBA–29  (Comercialização,</w:t>
      </w:r>
      <w:r>
        <w:rPr>
          <w:sz w:val="17"/>
        </w:rPr>
        <w:t xml:space="preserve">  distribuição  e utilização de gás natural); </w:t>
      </w:r>
    </w:p>
    <w:p w:rsidR="00C06AFF" w:rsidRDefault="00697DAA">
      <w:pPr>
        <w:numPr>
          <w:ilvl w:val="0"/>
          <w:numId w:val="41"/>
        </w:numPr>
        <w:spacing w:after="5" w:line="350" w:lineRule="auto"/>
        <w:ind w:left="324" w:right="108" w:hanging="34"/>
      </w:pPr>
      <w:r>
        <w:rPr>
          <w:sz w:val="17"/>
        </w:rPr>
        <w:t>– considera-se para efeito de gases inflamáveis a capacidade total do volume em água que o recipiente pode comportar, expressa em m³ (metros cúbicos); c – as instalações elétricas e SPDA devem estar em conform</w:t>
      </w:r>
      <w:r>
        <w:rPr>
          <w:sz w:val="17"/>
        </w:rPr>
        <w:t xml:space="preserve">idade com as normas técnicas oficiais. </w:t>
      </w:r>
    </w:p>
    <w:p w:rsidR="00C06AFF" w:rsidRDefault="00697DAA">
      <w:pPr>
        <w:pStyle w:val="Ttulo3"/>
        <w:ind w:left="436" w:right="269"/>
      </w:pPr>
      <w:r>
        <w:t>TABELA 6M.3</w:t>
      </w:r>
      <w:r>
        <w:rPr>
          <w:b w:val="0"/>
        </w:rPr>
        <w:t xml:space="preserve"> </w:t>
      </w:r>
    </w:p>
    <w:p w:rsidR="00C06AFF" w:rsidRDefault="00697DAA">
      <w:pPr>
        <w:spacing w:after="0" w:line="259" w:lineRule="auto"/>
        <w:ind w:left="1694" w:firstLine="0"/>
        <w:jc w:val="left"/>
      </w:pPr>
      <w:r>
        <w:rPr>
          <w:b/>
          <w:sz w:val="20"/>
        </w:rPr>
        <w:t>EDIFICAÇÕES, ESTRUTURAS E ÁREAS DE RISCO DE DIVISÃO M-3</w:t>
      </w:r>
      <w:r>
        <w:rPr>
          <w:sz w:val="20"/>
        </w:rPr>
        <w:t xml:space="preserve"> </w:t>
      </w:r>
    </w:p>
    <w:p w:rsidR="00C06AFF" w:rsidRDefault="00697DAA">
      <w:pPr>
        <w:spacing w:after="0" w:line="259" w:lineRule="auto"/>
        <w:ind w:left="50" w:firstLine="0"/>
        <w:jc w:val="left"/>
      </w:pPr>
      <w:r>
        <w:rPr>
          <w:b/>
          <w:sz w:val="18"/>
        </w:rPr>
        <w:t xml:space="preserve"> </w:t>
      </w:r>
    </w:p>
    <w:tbl>
      <w:tblPr>
        <w:tblStyle w:val="TableGrid"/>
        <w:tblW w:w="8814" w:type="dxa"/>
        <w:tblInd w:w="148" w:type="dxa"/>
        <w:tblCellMar>
          <w:top w:w="0" w:type="dxa"/>
          <w:left w:w="4" w:type="dxa"/>
          <w:bottom w:w="0" w:type="dxa"/>
          <w:right w:w="115" w:type="dxa"/>
        </w:tblCellMar>
        <w:tblLook w:val="04A0" w:firstRow="1" w:lastRow="0" w:firstColumn="1" w:lastColumn="0" w:noHBand="0" w:noVBand="1"/>
      </w:tblPr>
      <w:tblGrid>
        <w:gridCol w:w="2278"/>
        <w:gridCol w:w="1089"/>
        <w:gridCol w:w="1081"/>
        <w:gridCol w:w="1090"/>
        <w:gridCol w:w="1081"/>
        <w:gridCol w:w="1087"/>
        <w:gridCol w:w="1108"/>
      </w:tblGrid>
      <w:tr w:rsidR="00C06AFF">
        <w:trPr>
          <w:trHeight w:val="436"/>
        </w:trPr>
        <w:tc>
          <w:tcPr>
            <w:tcW w:w="2279" w:type="dxa"/>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74" w:firstLine="0"/>
              <w:jc w:val="left"/>
            </w:pPr>
            <w:r>
              <w:rPr>
                <w:b/>
                <w:color w:val="FFFFFF"/>
                <w:sz w:val="17"/>
              </w:rPr>
              <w:t>Grupo de ocupação e uso</w:t>
            </w:r>
            <w:r>
              <w:rPr>
                <w:color w:val="FFFFFF"/>
                <w:sz w:val="17"/>
              </w:rPr>
              <w:t xml:space="preserve"> </w:t>
            </w:r>
          </w:p>
        </w:tc>
        <w:tc>
          <w:tcPr>
            <w:tcW w:w="1089"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4339" w:type="dxa"/>
            <w:gridSpan w:val="4"/>
            <w:tcBorders>
              <w:top w:val="single" w:sz="4" w:space="0" w:color="000000"/>
              <w:left w:val="nil"/>
              <w:bottom w:val="single" w:sz="4" w:space="0" w:color="000000"/>
              <w:right w:val="nil"/>
            </w:tcBorders>
            <w:shd w:val="clear" w:color="auto" w:fill="7E0000"/>
            <w:vAlign w:val="center"/>
          </w:tcPr>
          <w:p w:rsidR="00C06AFF" w:rsidRDefault="00697DAA">
            <w:pPr>
              <w:spacing w:after="0" w:line="259" w:lineRule="auto"/>
              <w:ind w:left="173" w:firstLine="0"/>
              <w:jc w:val="center"/>
            </w:pPr>
            <w:r>
              <w:rPr>
                <w:b/>
                <w:color w:val="FFFFFF"/>
                <w:sz w:val="17"/>
              </w:rPr>
              <w:t>GRUPO M – ESPECIAIS</w:t>
            </w:r>
            <w:r>
              <w:rPr>
                <w:color w:val="FFFFFF"/>
                <w:sz w:val="17"/>
              </w:rPr>
              <w:t xml:space="preserve"> </w:t>
            </w:r>
          </w:p>
        </w:tc>
        <w:tc>
          <w:tcPr>
            <w:tcW w:w="1108"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437"/>
        </w:trPr>
        <w:tc>
          <w:tcPr>
            <w:tcW w:w="227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37" w:firstLine="0"/>
              <w:jc w:val="center"/>
            </w:pPr>
            <w:r>
              <w:rPr>
                <w:b/>
                <w:sz w:val="17"/>
              </w:rPr>
              <w:t>Divisão</w:t>
            </w:r>
            <w:r>
              <w:rPr>
                <w:sz w:val="17"/>
              </w:rPr>
              <w:t xml:space="preserve"> </w:t>
            </w:r>
          </w:p>
        </w:tc>
        <w:tc>
          <w:tcPr>
            <w:tcW w:w="1089" w:type="dxa"/>
            <w:tcBorders>
              <w:top w:val="single" w:sz="4" w:space="0" w:color="000000"/>
              <w:left w:val="single" w:sz="4" w:space="0" w:color="000000"/>
              <w:bottom w:val="single" w:sz="4" w:space="0" w:color="000000"/>
              <w:right w:val="nil"/>
            </w:tcBorders>
            <w:shd w:val="clear" w:color="auto" w:fill="FFFF00"/>
          </w:tcPr>
          <w:p w:rsidR="00C06AFF" w:rsidRDefault="00C06AFF">
            <w:pPr>
              <w:spacing w:after="160" w:line="259" w:lineRule="auto"/>
              <w:ind w:left="0" w:firstLine="0"/>
              <w:jc w:val="left"/>
            </w:pPr>
          </w:p>
        </w:tc>
        <w:tc>
          <w:tcPr>
            <w:tcW w:w="4339" w:type="dxa"/>
            <w:gridSpan w:val="4"/>
            <w:tcBorders>
              <w:top w:val="single" w:sz="4" w:space="0" w:color="000000"/>
              <w:left w:val="nil"/>
              <w:bottom w:val="single" w:sz="4" w:space="0" w:color="000000"/>
              <w:right w:val="nil"/>
            </w:tcBorders>
            <w:shd w:val="clear" w:color="auto" w:fill="FFFF00"/>
            <w:vAlign w:val="center"/>
          </w:tcPr>
          <w:p w:rsidR="00C06AFF" w:rsidRDefault="00697DAA">
            <w:pPr>
              <w:spacing w:after="0" w:line="259" w:lineRule="auto"/>
              <w:ind w:left="485" w:firstLine="0"/>
              <w:jc w:val="left"/>
            </w:pPr>
            <w:r>
              <w:rPr>
                <w:sz w:val="17"/>
              </w:rPr>
              <w:t xml:space="preserve">M-3 – Centrais de Comunicação e Energia </w:t>
            </w:r>
          </w:p>
        </w:tc>
        <w:tc>
          <w:tcPr>
            <w:tcW w:w="1108" w:type="dxa"/>
            <w:tcBorders>
              <w:top w:val="single" w:sz="4" w:space="0" w:color="000000"/>
              <w:left w:val="nil"/>
              <w:bottom w:val="single" w:sz="4" w:space="0" w:color="000000"/>
              <w:right w:val="single" w:sz="4" w:space="0" w:color="000000"/>
            </w:tcBorders>
            <w:shd w:val="clear" w:color="auto" w:fill="FFFF00"/>
          </w:tcPr>
          <w:p w:rsidR="00C06AFF" w:rsidRDefault="00C06AFF">
            <w:pPr>
              <w:spacing w:after="160" w:line="259" w:lineRule="auto"/>
              <w:ind w:left="0" w:firstLine="0"/>
              <w:jc w:val="left"/>
            </w:pPr>
          </w:p>
        </w:tc>
      </w:tr>
      <w:tr w:rsidR="00C06AFF">
        <w:trPr>
          <w:trHeight w:val="439"/>
        </w:trPr>
        <w:tc>
          <w:tcPr>
            <w:tcW w:w="2279"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9"/>
              </w:rPr>
              <w:t xml:space="preserve"> </w:t>
            </w:r>
          </w:p>
          <w:p w:rsidR="00C06AFF" w:rsidRDefault="00697DAA">
            <w:pPr>
              <w:spacing w:after="0" w:line="259" w:lineRule="auto"/>
              <w:ind w:left="194" w:firstLine="0"/>
              <w:jc w:val="left"/>
            </w:pPr>
            <w:r>
              <w:rPr>
                <w:b/>
                <w:color w:val="FFFFFF"/>
                <w:sz w:val="17"/>
              </w:rPr>
              <w:t>Medidas de Segurança</w:t>
            </w:r>
            <w:r>
              <w:rPr>
                <w:color w:val="FFFFFF"/>
                <w:sz w:val="17"/>
              </w:rPr>
              <w:t xml:space="preserve"> </w:t>
            </w:r>
          </w:p>
        </w:tc>
        <w:tc>
          <w:tcPr>
            <w:tcW w:w="1089"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4339" w:type="dxa"/>
            <w:gridSpan w:val="4"/>
            <w:tcBorders>
              <w:top w:val="single" w:sz="4" w:space="0" w:color="000000"/>
              <w:left w:val="nil"/>
              <w:bottom w:val="single" w:sz="4" w:space="0" w:color="000000"/>
              <w:right w:val="nil"/>
            </w:tcBorders>
            <w:shd w:val="clear" w:color="auto" w:fill="7E0000"/>
            <w:vAlign w:val="center"/>
          </w:tcPr>
          <w:p w:rsidR="00C06AFF" w:rsidRDefault="00697DAA">
            <w:pPr>
              <w:spacing w:after="0" w:line="259" w:lineRule="auto"/>
              <w:ind w:left="396" w:firstLine="0"/>
              <w:jc w:val="left"/>
            </w:pPr>
            <w:r>
              <w:rPr>
                <w:b/>
                <w:color w:val="FFFFFF"/>
                <w:sz w:val="17"/>
              </w:rPr>
              <w:t>Classificação Quanto à altura (em metros)</w:t>
            </w:r>
            <w:r>
              <w:rPr>
                <w:color w:val="FFFFFF"/>
                <w:sz w:val="17"/>
              </w:rPr>
              <w:t xml:space="preserve"> </w:t>
            </w:r>
          </w:p>
        </w:tc>
        <w:tc>
          <w:tcPr>
            <w:tcW w:w="1108"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439"/>
        </w:trPr>
        <w:tc>
          <w:tcPr>
            <w:tcW w:w="2279"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466" w:firstLine="0"/>
              <w:jc w:val="left"/>
            </w:pPr>
            <w:r>
              <w:rPr>
                <w:b/>
                <w:color w:val="FFFFFF"/>
                <w:sz w:val="17"/>
              </w:rPr>
              <w:t>contra Incêndio</w:t>
            </w:r>
            <w:r>
              <w:rPr>
                <w:color w:val="FFFFFF"/>
                <w:sz w:val="17"/>
              </w:rPr>
              <w:t xml:space="preserve"> </w:t>
            </w:r>
          </w:p>
        </w:tc>
        <w:tc>
          <w:tcPr>
            <w:tcW w:w="108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47" w:firstLine="0"/>
              <w:jc w:val="center"/>
            </w:pPr>
            <w:r>
              <w:rPr>
                <w:sz w:val="17"/>
              </w:rPr>
              <w:t xml:space="preserve">Térrea </w:t>
            </w:r>
          </w:p>
        </w:tc>
        <w:tc>
          <w:tcPr>
            <w:tcW w:w="108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64" w:firstLine="0"/>
              <w:jc w:val="center"/>
            </w:pPr>
            <w:r>
              <w:rPr>
                <w:sz w:val="17"/>
              </w:rPr>
              <w:t xml:space="preserve">H ≤ 6 </w:t>
            </w:r>
          </w:p>
        </w:tc>
        <w:tc>
          <w:tcPr>
            <w:tcW w:w="109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26" w:firstLine="0"/>
              <w:jc w:val="center"/>
            </w:pPr>
            <w:r>
              <w:rPr>
                <w:sz w:val="17"/>
              </w:rPr>
              <w:t xml:space="preserve">6 &lt; H ≤ 12 </w:t>
            </w:r>
          </w:p>
        </w:tc>
        <w:tc>
          <w:tcPr>
            <w:tcW w:w="108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95" w:firstLine="0"/>
              <w:jc w:val="left"/>
            </w:pPr>
            <w:r>
              <w:rPr>
                <w:sz w:val="17"/>
              </w:rPr>
              <w:t xml:space="preserve">12 &lt; H ≤ 23 </w:t>
            </w:r>
          </w:p>
        </w:tc>
        <w:tc>
          <w:tcPr>
            <w:tcW w:w="1087"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01" w:firstLine="0"/>
              <w:jc w:val="left"/>
            </w:pPr>
            <w:r>
              <w:rPr>
                <w:sz w:val="17"/>
              </w:rPr>
              <w:t xml:space="preserve">23 &lt; H ≤ 30 </w:t>
            </w:r>
          </w:p>
        </w:tc>
        <w:tc>
          <w:tcPr>
            <w:tcW w:w="110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61" w:firstLine="0"/>
              <w:jc w:val="left"/>
            </w:pPr>
            <w:r>
              <w:rPr>
                <w:sz w:val="17"/>
              </w:rPr>
              <w:t xml:space="preserve">Acima de 30 </w:t>
            </w:r>
          </w:p>
        </w:tc>
      </w:tr>
      <w:tr w:rsidR="00C06AFF">
        <w:trPr>
          <w:trHeight w:val="394"/>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759" w:hanging="346"/>
              <w:jc w:val="left"/>
            </w:pPr>
            <w:r>
              <w:rPr>
                <w:sz w:val="17"/>
              </w:rPr>
              <w:t xml:space="preserve">Acesso de Viatura na Edificação </w:t>
            </w:r>
          </w:p>
        </w:tc>
        <w:tc>
          <w:tcPr>
            <w:tcW w:w="10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9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4"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r>
      <w:tr w:rsidR="00C06AFF">
        <w:trPr>
          <w:trHeight w:val="408"/>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center"/>
            </w:pPr>
            <w:r>
              <w:rPr>
                <w:sz w:val="17"/>
              </w:rPr>
              <w:t xml:space="preserve">Segurança Estrutural contra Incêndio </w:t>
            </w:r>
          </w:p>
        </w:tc>
        <w:tc>
          <w:tcPr>
            <w:tcW w:w="10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9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4"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97"/>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422" w:hanging="31"/>
              <w:jc w:val="left"/>
            </w:pPr>
            <w:r>
              <w:rPr>
                <w:sz w:val="17"/>
              </w:rPr>
              <w:t xml:space="preserve">Compartimentação Horizontal (áreas) </w:t>
            </w:r>
          </w:p>
        </w:tc>
        <w:tc>
          <w:tcPr>
            <w:tcW w:w="10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9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4"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r>
      <w:tr w:rsidR="00C06AFF">
        <w:trPr>
          <w:trHeight w:val="336"/>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91" w:firstLine="0"/>
              <w:jc w:val="left"/>
            </w:pPr>
            <w:r>
              <w:rPr>
                <w:sz w:val="17"/>
              </w:rPr>
              <w:t xml:space="preserve">Compartimentação Vertical </w:t>
            </w:r>
          </w:p>
        </w:tc>
        <w:tc>
          <w:tcPr>
            <w:tcW w:w="10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7" w:firstLine="0"/>
              <w:jc w:val="center"/>
            </w:pPr>
            <w:r>
              <w:rPr>
                <w:sz w:val="17"/>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7" w:firstLine="0"/>
              <w:jc w:val="center"/>
            </w:pPr>
            <w:r>
              <w:rPr>
                <w:sz w:val="17"/>
              </w:rPr>
              <w:t xml:space="preserve">- </w:t>
            </w:r>
          </w:p>
        </w:tc>
        <w:tc>
          <w:tcPr>
            <w:tcW w:w="109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6" w:firstLine="0"/>
              <w:jc w:val="center"/>
            </w:pPr>
            <w:r>
              <w:rPr>
                <w:sz w:val="17"/>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89"/>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94" w:hanging="406"/>
              <w:jc w:val="left"/>
            </w:pPr>
            <w:r>
              <w:rPr>
                <w:sz w:val="17"/>
              </w:rPr>
              <w:t xml:space="preserve">Controle de Materiais de Acabamento </w:t>
            </w:r>
          </w:p>
        </w:tc>
        <w:tc>
          <w:tcPr>
            <w:tcW w:w="10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9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4"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r>
      <w:tr w:rsidR="00C06AFF">
        <w:trPr>
          <w:trHeight w:val="341"/>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52" w:firstLine="0"/>
              <w:jc w:val="left"/>
            </w:pPr>
            <w:r>
              <w:rPr>
                <w:sz w:val="17"/>
              </w:rPr>
              <w:lastRenderedPageBreak/>
              <w:t xml:space="preserve">Saídas de Emergência </w:t>
            </w:r>
          </w:p>
        </w:tc>
        <w:tc>
          <w:tcPr>
            <w:tcW w:w="10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9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4"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17"/>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02" w:firstLine="0"/>
              <w:jc w:val="left"/>
            </w:pPr>
            <w:r>
              <w:rPr>
                <w:sz w:val="17"/>
              </w:rPr>
              <w:t xml:space="preserve">Plano de Emergência </w:t>
            </w:r>
          </w:p>
        </w:tc>
        <w:tc>
          <w:tcPr>
            <w:tcW w:w="10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7" w:firstLine="0"/>
              <w:jc w:val="center"/>
            </w:pPr>
            <w:r>
              <w:rPr>
                <w:sz w:val="17"/>
              </w:rPr>
              <w:t xml:space="preserve">-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7" w:firstLine="0"/>
              <w:jc w:val="center"/>
            </w:pPr>
            <w:r>
              <w:rPr>
                <w:sz w:val="17"/>
              </w:rPr>
              <w:t xml:space="preserve">- </w:t>
            </w:r>
          </w:p>
        </w:tc>
        <w:tc>
          <w:tcPr>
            <w:tcW w:w="109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6" w:firstLine="0"/>
              <w:jc w:val="center"/>
            </w:pPr>
            <w:r>
              <w:rPr>
                <w:sz w:val="17"/>
              </w:rPr>
              <w:t xml:space="preserve">-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r>
      <w:tr w:rsidR="00C06AFF">
        <w:trPr>
          <w:trHeight w:val="341"/>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55" w:firstLine="0"/>
              <w:jc w:val="left"/>
            </w:pPr>
            <w:r>
              <w:rPr>
                <w:sz w:val="17"/>
              </w:rPr>
              <w:t xml:space="preserve">Brigada de </w:t>
            </w:r>
            <w:r>
              <w:rPr>
                <w:sz w:val="17"/>
              </w:rPr>
              <w:t xml:space="preserve">Incêndio </w:t>
            </w:r>
          </w:p>
        </w:tc>
        <w:tc>
          <w:tcPr>
            <w:tcW w:w="10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9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4"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14"/>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8" w:firstLine="0"/>
              <w:jc w:val="left"/>
            </w:pPr>
            <w:r>
              <w:rPr>
                <w:sz w:val="17"/>
              </w:rPr>
              <w:t xml:space="preserve">Iluminação de Emergência </w:t>
            </w:r>
          </w:p>
        </w:tc>
        <w:tc>
          <w:tcPr>
            <w:tcW w:w="10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9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4"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r>
      <w:tr w:rsidR="00C06AFF">
        <w:trPr>
          <w:trHeight w:val="338"/>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93" w:firstLine="0"/>
              <w:jc w:val="left"/>
            </w:pPr>
            <w:r>
              <w:rPr>
                <w:sz w:val="17"/>
              </w:rPr>
              <w:t xml:space="preserve">Detecção de Incêndio </w:t>
            </w:r>
          </w:p>
        </w:tc>
        <w:tc>
          <w:tcPr>
            <w:tcW w:w="10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7" w:firstLine="0"/>
              <w:jc w:val="center"/>
            </w:pPr>
            <w:r>
              <w:rPr>
                <w:sz w:val="17"/>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17" w:firstLine="0"/>
              <w:jc w:val="center"/>
            </w:pPr>
            <w:r>
              <w:rPr>
                <w:sz w:val="17"/>
              </w:rPr>
              <w:t xml:space="preserve">- </w:t>
            </w:r>
          </w:p>
        </w:tc>
        <w:tc>
          <w:tcPr>
            <w:tcW w:w="109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4"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23"/>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40" w:firstLine="0"/>
              <w:jc w:val="center"/>
            </w:pPr>
            <w:r>
              <w:rPr>
                <w:sz w:val="17"/>
              </w:rPr>
              <w:t xml:space="preserve">Alarme de Incêndio </w:t>
            </w:r>
          </w:p>
        </w:tc>
        <w:tc>
          <w:tcPr>
            <w:tcW w:w="10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9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4"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r>
      <w:tr w:rsidR="00C06AFF">
        <w:trPr>
          <w:trHeight w:val="336"/>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91" w:firstLine="0"/>
              <w:jc w:val="left"/>
            </w:pPr>
            <w:r>
              <w:rPr>
                <w:sz w:val="17"/>
              </w:rPr>
              <w:t xml:space="preserve">Sinalização de Emergência </w:t>
            </w:r>
          </w:p>
        </w:tc>
        <w:tc>
          <w:tcPr>
            <w:tcW w:w="10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9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4"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23"/>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 w:firstLine="0"/>
              <w:jc w:val="center"/>
            </w:pPr>
            <w:r>
              <w:rPr>
                <w:sz w:val="17"/>
              </w:rPr>
              <w:t xml:space="preserve">Extintores </w:t>
            </w:r>
          </w:p>
        </w:tc>
        <w:tc>
          <w:tcPr>
            <w:tcW w:w="10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5" w:firstLine="0"/>
              <w:jc w:val="center"/>
            </w:pPr>
            <w:r>
              <w:rPr>
                <w:sz w:val="17"/>
              </w:rPr>
              <w:t xml:space="preserve">X </w:t>
            </w:r>
          </w:p>
        </w:tc>
        <w:tc>
          <w:tcPr>
            <w:tcW w:w="109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4"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r>
      <w:tr w:rsidR="00C06AFF">
        <w:trPr>
          <w:trHeight w:val="341"/>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16" w:firstLine="0"/>
              <w:jc w:val="left"/>
            </w:pPr>
            <w:r>
              <w:rPr>
                <w:sz w:val="17"/>
              </w:rPr>
              <w:t xml:space="preserve">Hidrante e </w:t>
            </w:r>
            <w:r>
              <w:rPr>
                <w:sz w:val="17"/>
              </w:rPr>
              <w:t xml:space="preserve">Mangotinhos </w:t>
            </w:r>
          </w:p>
        </w:tc>
        <w:tc>
          <w:tcPr>
            <w:tcW w:w="108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5" w:firstLine="0"/>
              <w:jc w:val="center"/>
            </w:pPr>
            <w:r>
              <w:rPr>
                <w:sz w:val="17"/>
              </w:rPr>
              <w:t xml:space="preserve">X </w:t>
            </w:r>
          </w:p>
        </w:tc>
        <w:tc>
          <w:tcPr>
            <w:tcW w:w="109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4" w:firstLine="0"/>
              <w:jc w:val="center"/>
            </w:pPr>
            <w:r>
              <w:rPr>
                <w:sz w:val="17"/>
              </w:rPr>
              <w:t xml:space="preserve">X </w:t>
            </w:r>
          </w:p>
        </w:tc>
        <w:tc>
          <w:tcPr>
            <w:tcW w:w="1081"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7" w:firstLine="0"/>
              <w:jc w:val="center"/>
            </w:pPr>
            <w:r>
              <w:rPr>
                <w:sz w:val="17"/>
              </w:rPr>
              <w:t xml:space="preserve">X </w:t>
            </w:r>
          </w:p>
        </w:tc>
        <w:tc>
          <w:tcPr>
            <w:tcW w:w="108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9" w:firstLine="0"/>
              <w:jc w:val="center"/>
            </w:pPr>
            <w:r>
              <w:rPr>
                <w:sz w:val="17"/>
              </w:rPr>
              <w:t xml:space="preserve">X </w:t>
            </w:r>
          </w:p>
        </w:tc>
        <w:tc>
          <w:tcPr>
            <w:tcW w:w="1108"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0" w:firstLine="0"/>
              <w:jc w:val="center"/>
            </w:pPr>
            <w:r>
              <w:rPr>
                <w:sz w:val="17"/>
              </w:rPr>
              <w:t xml:space="preserve">X </w:t>
            </w:r>
          </w:p>
        </w:tc>
      </w:tr>
      <w:tr w:rsidR="00C06AFF">
        <w:trPr>
          <w:trHeight w:val="323"/>
        </w:trPr>
        <w:tc>
          <w:tcPr>
            <w:tcW w:w="2279"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42" w:firstLine="0"/>
              <w:jc w:val="left"/>
            </w:pPr>
            <w:r>
              <w:rPr>
                <w:sz w:val="17"/>
              </w:rPr>
              <w:t xml:space="preserve">Chuveiros Automáticos </w:t>
            </w:r>
          </w:p>
        </w:tc>
        <w:tc>
          <w:tcPr>
            <w:tcW w:w="108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7" w:firstLine="0"/>
              <w:jc w:val="center"/>
            </w:pPr>
            <w:r>
              <w:rPr>
                <w:sz w:val="17"/>
              </w:rPr>
              <w:t xml:space="preserve">-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7" w:firstLine="0"/>
              <w:jc w:val="center"/>
            </w:pPr>
            <w:r>
              <w:rPr>
                <w:sz w:val="17"/>
              </w:rPr>
              <w:t xml:space="preserve">- </w:t>
            </w:r>
          </w:p>
        </w:tc>
        <w:tc>
          <w:tcPr>
            <w:tcW w:w="109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16" w:firstLine="0"/>
              <w:jc w:val="center"/>
            </w:pPr>
            <w:r>
              <w:rPr>
                <w:sz w:val="17"/>
              </w:rPr>
              <w:t xml:space="preserve">- </w:t>
            </w:r>
          </w:p>
        </w:tc>
        <w:tc>
          <w:tcPr>
            <w:tcW w:w="108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4" w:firstLine="0"/>
              <w:jc w:val="center"/>
            </w:pPr>
            <w:r>
              <w:rPr>
                <w:sz w:val="17"/>
              </w:rPr>
              <w:t>X</w:t>
            </w:r>
            <w:r>
              <w:rPr>
                <w:sz w:val="11"/>
              </w:rPr>
              <w:t xml:space="preserve">1 </w:t>
            </w:r>
          </w:p>
        </w:tc>
        <w:tc>
          <w:tcPr>
            <w:tcW w:w="108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1" w:firstLine="0"/>
              <w:jc w:val="center"/>
            </w:pPr>
            <w:r>
              <w:rPr>
                <w:sz w:val="17"/>
              </w:rPr>
              <w:t>X</w:t>
            </w:r>
            <w:r>
              <w:rPr>
                <w:sz w:val="11"/>
              </w:rPr>
              <w:t xml:space="preserve">1 </w:t>
            </w:r>
          </w:p>
        </w:tc>
        <w:tc>
          <w:tcPr>
            <w:tcW w:w="1108"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0" w:firstLine="0"/>
              <w:jc w:val="center"/>
            </w:pPr>
            <w:r>
              <w:rPr>
                <w:sz w:val="17"/>
              </w:rPr>
              <w:t xml:space="preserve">X </w:t>
            </w:r>
          </w:p>
        </w:tc>
      </w:tr>
    </w:tbl>
    <w:p w:rsidR="00C06AFF" w:rsidRDefault="00697DAA">
      <w:pPr>
        <w:spacing w:after="109" w:line="259" w:lineRule="auto"/>
        <w:ind w:left="50" w:firstLine="0"/>
        <w:jc w:val="left"/>
      </w:pPr>
      <w:r>
        <w:rPr>
          <w:b/>
          <w:sz w:val="12"/>
        </w:rPr>
        <w:t xml:space="preserve"> </w:t>
      </w:r>
    </w:p>
    <w:p w:rsidR="00C06AFF" w:rsidRDefault="00697DAA">
      <w:pPr>
        <w:spacing w:after="91" w:line="248" w:lineRule="auto"/>
        <w:ind w:left="278"/>
        <w:jc w:val="left"/>
      </w:pPr>
      <w:r>
        <w:rPr>
          <w:b/>
          <w:sz w:val="17"/>
        </w:rPr>
        <w:t>NOTA ESPECÍFICA</w:t>
      </w:r>
      <w:r>
        <w:rPr>
          <w:sz w:val="17"/>
        </w:rPr>
        <w:t xml:space="preserve">: </w:t>
      </w:r>
    </w:p>
    <w:p w:rsidR="00C06AFF" w:rsidRDefault="00697DAA">
      <w:pPr>
        <w:spacing w:after="115" w:line="341" w:lineRule="auto"/>
        <w:ind w:left="290" w:right="148" w:firstLine="9"/>
      </w:pPr>
      <w:r>
        <w:rPr>
          <w:sz w:val="17"/>
        </w:rPr>
        <w:t xml:space="preserve">1 – O sistema de chuveiros automáticos para a divisão M-3 pode ser substituído por sistema de gases, através de supressão total do ambiente. </w:t>
      </w:r>
    </w:p>
    <w:p w:rsidR="00C06AFF" w:rsidRDefault="00697DAA">
      <w:pPr>
        <w:spacing w:after="91" w:line="248" w:lineRule="auto"/>
        <w:ind w:left="278"/>
        <w:jc w:val="left"/>
      </w:pPr>
      <w:r>
        <w:rPr>
          <w:b/>
          <w:sz w:val="17"/>
        </w:rPr>
        <w:t>NOTAS GERAIS</w:t>
      </w:r>
      <w:r>
        <w:rPr>
          <w:sz w:val="17"/>
        </w:rPr>
        <w:t xml:space="preserve">: </w:t>
      </w:r>
    </w:p>
    <w:p w:rsidR="00C06AFF" w:rsidRDefault="00697DAA">
      <w:pPr>
        <w:spacing w:after="65" w:line="279" w:lineRule="auto"/>
        <w:ind w:left="268" w:right="1809" w:firstLine="9"/>
        <w:jc w:val="left"/>
      </w:pPr>
      <w:r>
        <w:rPr>
          <w:sz w:val="17"/>
        </w:rPr>
        <w:t>a</w:t>
      </w:r>
      <w:r>
        <w:rPr>
          <w:sz w:val="17"/>
        </w:rPr>
        <w:t xml:space="preserve"> – Para as subestações elétricas deve-se observar também os critérios da ITCBMBA-37 (subestação elétrica); b – As instalações elétricas e o SPDA devem estar em conformidade com as normas técnicas oficiais; c – Para subsolos ocupados ver Tabela 7; d – Obser</w:t>
      </w:r>
      <w:r>
        <w:rPr>
          <w:sz w:val="17"/>
        </w:rPr>
        <w:t xml:space="preserve">var ainda as exigências para os riscos específicos das respectivas Instruções Técnicas. </w:t>
      </w:r>
    </w:p>
    <w:p w:rsidR="00C06AFF" w:rsidRDefault="00697DAA">
      <w:pPr>
        <w:spacing w:after="91" w:line="248" w:lineRule="auto"/>
        <w:ind w:left="137" w:right="963" w:firstLine="4073"/>
        <w:jc w:val="left"/>
      </w:pPr>
      <w:r>
        <w:rPr>
          <w:b/>
          <w:sz w:val="20"/>
        </w:rPr>
        <w:t>TABELA 6M.4</w:t>
      </w:r>
      <w:r>
        <w:rPr>
          <w:sz w:val="20"/>
        </w:rPr>
        <w:t xml:space="preserve"> </w:t>
      </w:r>
      <w:r>
        <w:rPr>
          <w:b/>
          <w:sz w:val="17"/>
        </w:rPr>
        <w:t>EDIFICAÇÕES, ESTRUTURAS E ÁREAS DE RISCO DE DIVISÃO M-4 E M-7 COM ÁREA SUPERIOR A 750m</w:t>
      </w:r>
      <w:r>
        <w:rPr>
          <w:b/>
          <w:sz w:val="17"/>
          <w:vertAlign w:val="superscript"/>
        </w:rPr>
        <w:t>2</w:t>
      </w:r>
      <w:r>
        <w:rPr>
          <w:sz w:val="17"/>
          <w:vertAlign w:val="subscript"/>
        </w:rPr>
        <w:t xml:space="preserve"> </w:t>
      </w:r>
    </w:p>
    <w:p w:rsidR="00C06AFF" w:rsidRDefault="00697DAA">
      <w:pPr>
        <w:spacing w:after="0" w:line="259" w:lineRule="auto"/>
        <w:ind w:left="50" w:firstLine="0"/>
        <w:jc w:val="left"/>
      </w:pPr>
      <w:r>
        <w:rPr>
          <w:b/>
          <w:sz w:val="27"/>
        </w:rPr>
        <w:t xml:space="preserve"> </w:t>
      </w:r>
    </w:p>
    <w:tbl>
      <w:tblPr>
        <w:tblStyle w:val="TableGrid"/>
        <w:tblW w:w="8809" w:type="dxa"/>
        <w:tblInd w:w="150" w:type="dxa"/>
        <w:tblCellMar>
          <w:top w:w="0" w:type="dxa"/>
          <w:left w:w="4" w:type="dxa"/>
          <w:bottom w:w="0" w:type="dxa"/>
          <w:right w:w="307" w:type="dxa"/>
        </w:tblCellMar>
        <w:tblLook w:val="04A0" w:firstRow="1" w:lastRow="0" w:firstColumn="1" w:lastColumn="0" w:noHBand="0" w:noVBand="1"/>
      </w:tblPr>
      <w:tblGrid>
        <w:gridCol w:w="2284"/>
        <w:gridCol w:w="3259"/>
        <w:gridCol w:w="3266"/>
      </w:tblGrid>
      <w:tr w:rsidR="00C06AFF">
        <w:trPr>
          <w:trHeight w:val="426"/>
        </w:trPr>
        <w:tc>
          <w:tcPr>
            <w:tcW w:w="2285" w:type="dxa"/>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79" w:firstLine="0"/>
              <w:jc w:val="left"/>
            </w:pPr>
            <w:r>
              <w:rPr>
                <w:b/>
                <w:color w:val="FFFFFF"/>
                <w:sz w:val="17"/>
              </w:rPr>
              <w:t>Grupo de ocupação e uso</w:t>
            </w:r>
            <w:r>
              <w:rPr>
                <w:color w:val="FFFFFF"/>
                <w:sz w:val="17"/>
              </w:rPr>
              <w:t xml:space="preserve"> </w:t>
            </w:r>
          </w:p>
        </w:tc>
        <w:tc>
          <w:tcPr>
            <w:tcW w:w="6524" w:type="dxa"/>
            <w:gridSpan w:val="2"/>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345" w:firstLine="0"/>
              <w:jc w:val="center"/>
            </w:pPr>
            <w:r>
              <w:rPr>
                <w:b/>
                <w:color w:val="FFFFFF"/>
                <w:sz w:val="17"/>
              </w:rPr>
              <w:t>GRUPO M – ESPECIAIS</w:t>
            </w:r>
            <w:r>
              <w:rPr>
                <w:color w:val="FFFFFF"/>
                <w:sz w:val="17"/>
              </w:rPr>
              <w:t xml:space="preserve"> </w:t>
            </w:r>
          </w:p>
        </w:tc>
      </w:tr>
      <w:tr w:rsidR="00C06AFF">
        <w:trPr>
          <w:trHeight w:val="817"/>
        </w:trPr>
        <w:tc>
          <w:tcPr>
            <w:tcW w:w="228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99" w:line="259" w:lineRule="auto"/>
              <w:ind w:left="0" w:firstLine="0"/>
              <w:jc w:val="left"/>
            </w:pPr>
            <w:r>
              <w:rPr>
                <w:b/>
                <w:sz w:val="16"/>
              </w:rPr>
              <w:t xml:space="preserve"> </w:t>
            </w:r>
          </w:p>
          <w:p w:rsidR="00C06AFF" w:rsidRDefault="00697DAA">
            <w:pPr>
              <w:spacing w:after="0" w:line="259" w:lineRule="auto"/>
              <w:ind w:left="327" w:firstLine="0"/>
              <w:jc w:val="center"/>
            </w:pPr>
            <w:r>
              <w:rPr>
                <w:b/>
                <w:sz w:val="17"/>
              </w:rPr>
              <w:t>Divisão</w:t>
            </w:r>
            <w:r>
              <w:rPr>
                <w:sz w:val="17"/>
              </w:rPr>
              <w:t xml:space="preserve"> </w:t>
            </w:r>
          </w:p>
        </w:tc>
        <w:tc>
          <w:tcPr>
            <w:tcW w:w="6524" w:type="dxa"/>
            <w:gridSpan w:val="2"/>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 w:firstLine="0"/>
              <w:jc w:val="left"/>
            </w:pPr>
            <w:r>
              <w:rPr>
                <w:b/>
                <w:sz w:val="17"/>
              </w:rPr>
              <w:t xml:space="preserve"> </w:t>
            </w:r>
          </w:p>
          <w:p w:rsidR="00C06AFF" w:rsidRDefault="00697DAA">
            <w:pPr>
              <w:spacing w:after="0" w:line="259" w:lineRule="auto"/>
              <w:ind w:left="2268" w:right="1573" w:hanging="269"/>
            </w:pPr>
            <w:r>
              <w:rPr>
                <w:sz w:val="17"/>
              </w:rPr>
              <w:t>M-</w:t>
            </w:r>
            <w:r>
              <w:rPr>
                <w:sz w:val="17"/>
              </w:rPr>
              <w:t xml:space="preserve">4 (propriedade em transformação) e M-7 (pátio de contêineres) </w:t>
            </w:r>
          </w:p>
        </w:tc>
      </w:tr>
      <w:tr w:rsidR="00C06AFF">
        <w:trPr>
          <w:trHeight w:val="427"/>
        </w:trPr>
        <w:tc>
          <w:tcPr>
            <w:tcW w:w="2285"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8"/>
              </w:rPr>
              <w:t xml:space="preserve"> </w:t>
            </w:r>
          </w:p>
          <w:p w:rsidR="00C06AFF" w:rsidRDefault="00697DAA">
            <w:pPr>
              <w:spacing w:after="0" w:line="259" w:lineRule="auto"/>
              <w:ind w:left="194" w:firstLine="0"/>
              <w:jc w:val="left"/>
            </w:pPr>
            <w:r>
              <w:rPr>
                <w:b/>
                <w:color w:val="FFFFFF"/>
                <w:sz w:val="17"/>
              </w:rPr>
              <w:t>Medidas de Segurança</w:t>
            </w:r>
            <w:r>
              <w:rPr>
                <w:color w:val="FFFFFF"/>
                <w:sz w:val="17"/>
              </w:rPr>
              <w:t xml:space="preserve"> </w:t>
            </w:r>
          </w:p>
        </w:tc>
        <w:tc>
          <w:tcPr>
            <w:tcW w:w="6524" w:type="dxa"/>
            <w:gridSpan w:val="2"/>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1491" w:firstLine="0"/>
              <w:jc w:val="left"/>
            </w:pPr>
            <w:r>
              <w:rPr>
                <w:b/>
                <w:color w:val="FFFFFF"/>
                <w:sz w:val="17"/>
              </w:rPr>
              <w:t>Classificação quanto à altura (em metros)</w:t>
            </w:r>
            <w:r>
              <w:rPr>
                <w:color w:val="FFFFFF"/>
                <w:sz w:val="17"/>
              </w:rPr>
              <w:t xml:space="preserve"> </w:t>
            </w:r>
          </w:p>
        </w:tc>
      </w:tr>
      <w:tr w:rsidR="00C06AFF">
        <w:trPr>
          <w:trHeight w:val="422"/>
        </w:trPr>
        <w:tc>
          <w:tcPr>
            <w:tcW w:w="2285"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466" w:firstLine="0"/>
              <w:jc w:val="left"/>
            </w:pPr>
            <w:r>
              <w:rPr>
                <w:b/>
                <w:color w:val="FFFFFF"/>
                <w:sz w:val="17"/>
              </w:rPr>
              <w:t>contra Incêndio</w:t>
            </w:r>
            <w:r>
              <w:rPr>
                <w:color w:val="FFFFFF"/>
                <w:sz w:val="17"/>
              </w:rPr>
              <w:t xml:space="preserve"> </w:t>
            </w:r>
          </w:p>
        </w:tc>
        <w:tc>
          <w:tcPr>
            <w:tcW w:w="325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40" w:firstLine="0"/>
              <w:jc w:val="center"/>
            </w:pPr>
            <w:r>
              <w:rPr>
                <w:sz w:val="17"/>
              </w:rPr>
              <w:t xml:space="preserve">M-4 (qualquer altura) </w:t>
            </w:r>
          </w:p>
        </w:tc>
        <w:tc>
          <w:tcPr>
            <w:tcW w:w="326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488" w:firstLine="0"/>
              <w:jc w:val="left"/>
            </w:pPr>
            <w:r>
              <w:rPr>
                <w:sz w:val="17"/>
              </w:rPr>
              <w:t xml:space="preserve">M-7 (térreo – áreas externas) </w:t>
            </w:r>
          </w:p>
        </w:tc>
      </w:tr>
      <w:tr w:rsidR="00C06AFF">
        <w:trPr>
          <w:trHeight w:val="401"/>
        </w:trPr>
        <w:tc>
          <w:tcPr>
            <w:tcW w:w="228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6" w:firstLine="0"/>
              <w:jc w:val="center"/>
            </w:pPr>
            <w:r>
              <w:rPr>
                <w:sz w:val="17"/>
              </w:rPr>
              <w:t xml:space="preserve">Acesso de Viatura na Edificação </w:t>
            </w:r>
          </w:p>
        </w:tc>
        <w:tc>
          <w:tcPr>
            <w:tcW w:w="32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9" w:firstLine="0"/>
              <w:jc w:val="center"/>
            </w:pPr>
            <w:r>
              <w:rPr>
                <w:sz w:val="17"/>
              </w:rPr>
              <w:t xml:space="preserve">X </w:t>
            </w:r>
          </w:p>
        </w:tc>
        <w:tc>
          <w:tcPr>
            <w:tcW w:w="32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38" w:firstLine="0"/>
              <w:jc w:val="center"/>
            </w:pPr>
            <w:r>
              <w:rPr>
                <w:sz w:val="17"/>
              </w:rPr>
              <w:t xml:space="preserve">X </w:t>
            </w:r>
          </w:p>
        </w:tc>
      </w:tr>
      <w:tr w:rsidR="00C06AFF">
        <w:trPr>
          <w:trHeight w:val="329"/>
        </w:trPr>
        <w:tc>
          <w:tcPr>
            <w:tcW w:w="228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54" w:firstLine="0"/>
              <w:jc w:val="left"/>
            </w:pPr>
            <w:r>
              <w:rPr>
                <w:sz w:val="17"/>
              </w:rPr>
              <w:t xml:space="preserve">Saídas </w:t>
            </w:r>
            <w:r>
              <w:rPr>
                <w:sz w:val="17"/>
              </w:rPr>
              <w:t xml:space="preserve">de Emergência </w:t>
            </w:r>
          </w:p>
        </w:tc>
        <w:tc>
          <w:tcPr>
            <w:tcW w:w="32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6" w:firstLine="0"/>
              <w:jc w:val="center"/>
            </w:pPr>
            <w:r>
              <w:rPr>
                <w:sz w:val="17"/>
              </w:rPr>
              <w:t>X</w:t>
            </w:r>
            <w:r>
              <w:rPr>
                <w:sz w:val="11"/>
              </w:rPr>
              <w:t xml:space="preserve">1 </w:t>
            </w:r>
          </w:p>
        </w:tc>
        <w:tc>
          <w:tcPr>
            <w:tcW w:w="32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35" w:firstLine="0"/>
              <w:jc w:val="center"/>
            </w:pPr>
            <w:r>
              <w:rPr>
                <w:sz w:val="17"/>
              </w:rPr>
              <w:t>X</w:t>
            </w:r>
            <w:r>
              <w:rPr>
                <w:sz w:val="11"/>
              </w:rPr>
              <w:t xml:space="preserve">1 </w:t>
            </w:r>
          </w:p>
        </w:tc>
      </w:tr>
      <w:tr w:rsidR="00C06AFF">
        <w:trPr>
          <w:trHeight w:val="324"/>
        </w:trPr>
        <w:tc>
          <w:tcPr>
            <w:tcW w:w="228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62" w:firstLine="0"/>
              <w:jc w:val="left"/>
            </w:pPr>
            <w:r>
              <w:rPr>
                <w:sz w:val="17"/>
              </w:rPr>
              <w:t xml:space="preserve">Brigada de Incêndio </w:t>
            </w:r>
          </w:p>
        </w:tc>
        <w:tc>
          <w:tcPr>
            <w:tcW w:w="32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9" w:firstLine="0"/>
              <w:jc w:val="center"/>
            </w:pPr>
            <w:r>
              <w:rPr>
                <w:sz w:val="17"/>
              </w:rPr>
              <w:t xml:space="preserve">X </w:t>
            </w:r>
          </w:p>
        </w:tc>
        <w:tc>
          <w:tcPr>
            <w:tcW w:w="32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38" w:firstLine="0"/>
              <w:jc w:val="center"/>
            </w:pPr>
            <w:r>
              <w:rPr>
                <w:sz w:val="17"/>
              </w:rPr>
              <w:t xml:space="preserve">X </w:t>
            </w:r>
          </w:p>
        </w:tc>
      </w:tr>
      <w:tr w:rsidR="00C06AFF">
        <w:trPr>
          <w:trHeight w:val="331"/>
        </w:trPr>
        <w:tc>
          <w:tcPr>
            <w:tcW w:w="228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96" w:firstLine="0"/>
              <w:jc w:val="left"/>
            </w:pPr>
            <w:r>
              <w:rPr>
                <w:sz w:val="17"/>
              </w:rPr>
              <w:t xml:space="preserve">Sinalização de Emergência </w:t>
            </w:r>
          </w:p>
        </w:tc>
        <w:tc>
          <w:tcPr>
            <w:tcW w:w="3259"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29" w:firstLine="0"/>
              <w:jc w:val="center"/>
            </w:pPr>
            <w:r>
              <w:rPr>
                <w:sz w:val="17"/>
              </w:rPr>
              <w:t xml:space="preserve">X </w:t>
            </w:r>
          </w:p>
        </w:tc>
        <w:tc>
          <w:tcPr>
            <w:tcW w:w="3266"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338" w:firstLine="0"/>
              <w:jc w:val="center"/>
            </w:pPr>
            <w:r>
              <w:rPr>
                <w:sz w:val="17"/>
              </w:rPr>
              <w:t xml:space="preserve">X </w:t>
            </w:r>
          </w:p>
        </w:tc>
      </w:tr>
      <w:tr w:rsidR="00C06AFF">
        <w:trPr>
          <w:trHeight w:val="330"/>
        </w:trPr>
        <w:tc>
          <w:tcPr>
            <w:tcW w:w="228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91" w:firstLine="0"/>
              <w:jc w:val="center"/>
            </w:pPr>
            <w:r>
              <w:rPr>
                <w:sz w:val="17"/>
              </w:rPr>
              <w:t xml:space="preserve">Extintores </w:t>
            </w:r>
          </w:p>
        </w:tc>
        <w:tc>
          <w:tcPr>
            <w:tcW w:w="3259"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9" w:firstLine="0"/>
              <w:jc w:val="center"/>
            </w:pPr>
            <w:r>
              <w:rPr>
                <w:sz w:val="17"/>
              </w:rPr>
              <w:t xml:space="preserve">X </w:t>
            </w:r>
          </w:p>
        </w:tc>
        <w:tc>
          <w:tcPr>
            <w:tcW w:w="3266"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38" w:firstLine="0"/>
              <w:jc w:val="center"/>
            </w:pPr>
            <w:r>
              <w:rPr>
                <w:sz w:val="17"/>
              </w:rPr>
              <w:t xml:space="preserve">X </w:t>
            </w:r>
          </w:p>
        </w:tc>
      </w:tr>
    </w:tbl>
    <w:p w:rsidR="00C06AFF" w:rsidRDefault="00697DAA">
      <w:pPr>
        <w:spacing w:after="14" w:line="259" w:lineRule="auto"/>
        <w:ind w:left="50" w:firstLine="0"/>
        <w:jc w:val="left"/>
      </w:pPr>
      <w:r>
        <w:rPr>
          <w:b/>
          <w:sz w:val="21"/>
        </w:rPr>
        <w:t xml:space="preserve"> </w:t>
      </w:r>
    </w:p>
    <w:p w:rsidR="00C06AFF" w:rsidRDefault="00697DAA">
      <w:pPr>
        <w:spacing w:after="91" w:line="248" w:lineRule="auto"/>
        <w:ind w:left="188"/>
        <w:jc w:val="left"/>
      </w:pPr>
      <w:r>
        <w:rPr>
          <w:b/>
          <w:sz w:val="17"/>
        </w:rPr>
        <w:t>NOTAS ESPECÍFICAS</w:t>
      </w:r>
      <w:r>
        <w:rPr>
          <w:sz w:val="17"/>
        </w:rPr>
        <w:t xml:space="preserve">: </w:t>
      </w:r>
    </w:p>
    <w:p w:rsidR="00C06AFF" w:rsidRDefault="00697DAA">
      <w:pPr>
        <w:spacing w:after="110" w:line="353" w:lineRule="auto"/>
        <w:ind w:left="290" w:right="1034" w:firstLine="9"/>
      </w:pPr>
      <w:r>
        <w:rPr>
          <w:sz w:val="17"/>
        </w:rPr>
        <w:t xml:space="preserve">1 – Para M-4: aceitam-se as próprias saídas da edificação, podendo as escadas ser do tipo NE. Para M-7: aceitam-se os </w:t>
      </w:r>
      <w:r>
        <w:rPr>
          <w:sz w:val="17"/>
        </w:rPr>
        <w:t xml:space="preserve">arruamentos entre as quadras de armazenamento (vide ITCBMBA-36 - pátio de contêiner). </w:t>
      </w:r>
    </w:p>
    <w:p w:rsidR="00C06AFF" w:rsidRDefault="00697DAA">
      <w:pPr>
        <w:spacing w:after="91" w:line="248" w:lineRule="auto"/>
        <w:ind w:left="188"/>
        <w:jc w:val="left"/>
      </w:pPr>
      <w:r>
        <w:rPr>
          <w:b/>
          <w:sz w:val="17"/>
        </w:rPr>
        <w:t>NOTAS GERAIS</w:t>
      </w:r>
      <w:r>
        <w:rPr>
          <w:sz w:val="17"/>
        </w:rPr>
        <w:t xml:space="preserve">: </w:t>
      </w:r>
    </w:p>
    <w:p w:rsidR="00C06AFF" w:rsidRDefault="00697DAA">
      <w:pPr>
        <w:spacing w:after="5" w:line="331" w:lineRule="auto"/>
        <w:ind w:left="290" w:right="224" w:firstLine="9"/>
      </w:pPr>
      <w:r>
        <w:rPr>
          <w:sz w:val="17"/>
        </w:rPr>
        <w:t>a – Observar também as exigências da ITCBMBA-36 (pátio de contêiner); b – As áreas a serem consideradas para M-7 são as áreas dos terrenos abertos (lotes)</w:t>
      </w:r>
      <w:r>
        <w:rPr>
          <w:sz w:val="17"/>
        </w:rPr>
        <w:t xml:space="preserve"> onde há depósito de contêineres; c – Quando houver edificação (construção) dentro do terreno das áreas de riscos, deve-se também verificar as exigências particulares para cada ocupação. Casos específicos, adotar Comissão Técnica; d – As instalações elétri</w:t>
      </w:r>
      <w:r>
        <w:rPr>
          <w:sz w:val="17"/>
        </w:rPr>
        <w:t xml:space="preserve">cas e o SPDA devem estar em conformidade com as normas técnicas oficiais; e – Observar ainda as exigências para os riscos específicos das respectivas Instruções Técnicas. </w:t>
      </w:r>
    </w:p>
    <w:p w:rsidR="00C06AFF" w:rsidRDefault="00697DAA">
      <w:pPr>
        <w:pStyle w:val="Ttulo3"/>
        <w:ind w:left="436" w:right="965"/>
      </w:pPr>
      <w:r>
        <w:t>TABELA 6M.5</w:t>
      </w:r>
      <w:r>
        <w:rPr>
          <w:b w:val="0"/>
        </w:rPr>
        <w:t xml:space="preserve"> </w:t>
      </w:r>
    </w:p>
    <w:p w:rsidR="00C06AFF" w:rsidRDefault="00697DAA">
      <w:pPr>
        <w:spacing w:after="0" w:line="259" w:lineRule="auto"/>
        <w:ind w:left="10" w:right="2016"/>
        <w:jc w:val="right"/>
      </w:pPr>
      <w:r>
        <w:rPr>
          <w:b/>
          <w:sz w:val="17"/>
        </w:rPr>
        <w:t>EDIFICAÇÕES, ESTRUTURAS E ÁREAS DE RISCO DE DIVISÃO M-5 (SILOS)</w:t>
      </w:r>
      <w:r>
        <w:rPr>
          <w:sz w:val="17"/>
        </w:rPr>
        <w:t xml:space="preserve"> </w:t>
      </w:r>
    </w:p>
    <w:p w:rsidR="00C06AFF" w:rsidRDefault="00697DAA">
      <w:pPr>
        <w:spacing w:after="0" w:line="259" w:lineRule="auto"/>
        <w:ind w:left="50" w:firstLine="0"/>
        <w:jc w:val="left"/>
      </w:pPr>
      <w:r>
        <w:rPr>
          <w:b/>
          <w:sz w:val="9"/>
        </w:rPr>
        <w:t xml:space="preserve"> </w:t>
      </w:r>
    </w:p>
    <w:tbl>
      <w:tblPr>
        <w:tblStyle w:val="TableGrid"/>
        <w:tblW w:w="8809" w:type="dxa"/>
        <w:tblInd w:w="148" w:type="dxa"/>
        <w:tblCellMar>
          <w:top w:w="0" w:type="dxa"/>
          <w:left w:w="4" w:type="dxa"/>
          <w:bottom w:w="0" w:type="dxa"/>
          <w:right w:w="115" w:type="dxa"/>
        </w:tblCellMar>
        <w:tblLook w:val="04A0" w:firstRow="1" w:lastRow="0" w:firstColumn="1" w:lastColumn="0" w:noHBand="0" w:noVBand="1"/>
      </w:tblPr>
      <w:tblGrid>
        <w:gridCol w:w="2279"/>
        <w:gridCol w:w="1022"/>
        <w:gridCol w:w="1025"/>
        <w:gridCol w:w="1025"/>
        <w:gridCol w:w="1020"/>
        <w:gridCol w:w="1025"/>
        <w:gridCol w:w="1413"/>
      </w:tblGrid>
      <w:tr w:rsidR="00C06AFF">
        <w:trPr>
          <w:trHeight w:val="426"/>
        </w:trPr>
        <w:tc>
          <w:tcPr>
            <w:tcW w:w="2280" w:type="dxa"/>
            <w:tcBorders>
              <w:top w:val="single" w:sz="4" w:space="0" w:color="000000"/>
              <w:left w:val="single" w:sz="4" w:space="0" w:color="000000"/>
              <w:bottom w:val="single" w:sz="4" w:space="0" w:color="000000"/>
              <w:right w:val="single" w:sz="4" w:space="0" w:color="000000"/>
            </w:tcBorders>
            <w:shd w:val="clear" w:color="auto" w:fill="7E0000"/>
            <w:vAlign w:val="center"/>
          </w:tcPr>
          <w:p w:rsidR="00C06AFF" w:rsidRDefault="00697DAA">
            <w:pPr>
              <w:spacing w:after="0" w:line="259" w:lineRule="auto"/>
              <w:ind w:left="72" w:firstLine="0"/>
              <w:jc w:val="left"/>
            </w:pPr>
            <w:r>
              <w:rPr>
                <w:b/>
                <w:color w:val="FFFFFF"/>
                <w:sz w:val="17"/>
              </w:rPr>
              <w:lastRenderedPageBreak/>
              <w:t>Grupo de ocupação e uso</w:t>
            </w:r>
            <w:r>
              <w:rPr>
                <w:color w:val="FFFFFF"/>
                <w:sz w:val="17"/>
              </w:rPr>
              <w:t xml:space="preserve"> </w:t>
            </w:r>
          </w:p>
        </w:tc>
        <w:tc>
          <w:tcPr>
            <w:tcW w:w="1022"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4095" w:type="dxa"/>
            <w:gridSpan w:val="4"/>
            <w:tcBorders>
              <w:top w:val="single" w:sz="4" w:space="0" w:color="000000"/>
              <w:left w:val="nil"/>
              <w:bottom w:val="single" w:sz="4" w:space="0" w:color="000000"/>
              <w:right w:val="nil"/>
            </w:tcBorders>
            <w:shd w:val="clear" w:color="auto" w:fill="7E0000"/>
            <w:vAlign w:val="center"/>
          </w:tcPr>
          <w:p w:rsidR="00C06AFF" w:rsidRDefault="00697DAA">
            <w:pPr>
              <w:spacing w:after="0" w:line="259" w:lineRule="auto"/>
              <w:ind w:left="568" w:firstLine="0"/>
              <w:jc w:val="center"/>
            </w:pPr>
            <w:r>
              <w:rPr>
                <w:b/>
                <w:color w:val="FFFFFF"/>
                <w:sz w:val="17"/>
              </w:rPr>
              <w:t>GRUPO M – ESPECIAIS</w:t>
            </w:r>
            <w:r>
              <w:rPr>
                <w:color w:val="FFFFFF"/>
                <w:sz w:val="17"/>
              </w:rPr>
              <w:t xml:space="preserve"> </w:t>
            </w:r>
          </w:p>
        </w:tc>
        <w:tc>
          <w:tcPr>
            <w:tcW w:w="1413"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428"/>
        </w:trPr>
        <w:tc>
          <w:tcPr>
            <w:tcW w:w="228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41" w:firstLine="0"/>
              <w:jc w:val="center"/>
            </w:pPr>
            <w:r>
              <w:rPr>
                <w:b/>
                <w:sz w:val="17"/>
              </w:rPr>
              <w:t>Divisão</w:t>
            </w:r>
            <w:r>
              <w:rPr>
                <w:sz w:val="17"/>
              </w:rPr>
              <w:t xml:space="preserve"> </w:t>
            </w:r>
          </w:p>
        </w:tc>
        <w:tc>
          <w:tcPr>
            <w:tcW w:w="1022" w:type="dxa"/>
            <w:tcBorders>
              <w:top w:val="single" w:sz="4" w:space="0" w:color="000000"/>
              <w:left w:val="single" w:sz="4" w:space="0" w:color="000000"/>
              <w:bottom w:val="single" w:sz="4" w:space="0" w:color="000000"/>
              <w:right w:val="nil"/>
            </w:tcBorders>
            <w:shd w:val="clear" w:color="auto" w:fill="FFFF00"/>
          </w:tcPr>
          <w:p w:rsidR="00C06AFF" w:rsidRDefault="00C06AFF">
            <w:pPr>
              <w:spacing w:after="160" w:line="259" w:lineRule="auto"/>
              <w:ind w:left="0" w:firstLine="0"/>
              <w:jc w:val="left"/>
            </w:pPr>
          </w:p>
        </w:tc>
        <w:tc>
          <w:tcPr>
            <w:tcW w:w="4095" w:type="dxa"/>
            <w:gridSpan w:val="4"/>
            <w:tcBorders>
              <w:top w:val="single" w:sz="4" w:space="0" w:color="000000"/>
              <w:left w:val="nil"/>
              <w:bottom w:val="single" w:sz="4" w:space="0" w:color="000000"/>
              <w:right w:val="nil"/>
            </w:tcBorders>
            <w:shd w:val="clear" w:color="auto" w:fill="FFFF00"/>
            <w:vAlign w:val="center"/>
          </w:tcPr>
          <w:p w:rsidR="00C06AFF" w:rsidRDefault="00697DAA">
            <w:pPr>
              <w:spacing w:after="0" w:line="259" w:lineRule="auto"/>
              <w:ind w:left="72" w:firstLine="0"/>
              <w:jc w:val="center"/>
            </w:pPr>
            <w:r>
              <w:rPr>
                <w:sz w:val="17"/>
              </w:rPr>
              <w:t xml:space="preserve">M-5 (silos, armazenamento de grãos) </w:t>
            </w:r>
          </w:p>
        </w:tc>
        <w:tc>
          <w:tcPr>
            <w:tcW w:w="1413" w:type="dxa"/>
            <w:tcBorders>
              <w:top w:val="single" w:sz="4" w:space="0" w:color="000000"/>
              <w:left w:val="nil"/>
              <w:bottom w:val="single" w:sz="4" w:space="0" w:color="000000"/>
              <w:right w:val="single" w:sz="4" w:space="0" w:color="000000"/>
            </w:tcBorders>
            <w:shd w:val="clear" w:color="auto" w:fill="FFFF00"/>
          </w:tcPr>
          <w:p w:rsidR="00C06AFF" w:rsidRDefault="00C06AFF">
            <w:pPr>
              <w:spacing w:after="160" w:line="259" w:lineRule="auto"/>
              <w:ind w:left="0" w:firstLine="0"/>
              <w:jc w:val="left"/>
            </w:pPr>
          </w:p>
        </w:tc>
      </w:tr>
      <w:tr w:rsidR="00C06AFF">
        <w:trPr>
          <w:trHeight w:val="427"/>
        </w:trPr>
        <w:tc>
          <w:tcPr>
            <w:tcW w:w="2280"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0" w:firstLine="0"/>
              <w:jc w:val="left"/>
            </w:pPr>
            <w:r>
              <w:rPr>
                <w:b/>
                <w:color w:val="FFFFFF"/>
                <w:sz w:val="18"/>
              </w:rPr>
              <w:t xml:space="preserve"> </w:t>
            </w:r>
          </w:p>
          <w:p w:rsidR="00C06AFF" w:rsidRDefault="00697DAA">
            <w:pPr>
              <w:spacing w:after="0" w:line="259" w:lineRule="auto"/>
              <w:ind w:left="192" w:firstLine="0"/>
              <w:jc w:val="left"/>
            </w:pPr>
            <w:r>
              <w:rPr>
                <w:b/>
                <w:color w:val="FFFFFF"/>
                <w:sz w:val="17"/>
              </w:rPr>
              <w:t>Medidas de Segurança</w:t>
            </w:r>
            <w:r>
              <w:rPr>
                <w:color w:val="FFFFFF"/>
                <w:sz w:val="17"/>
              </w:rPr>
              <w:t xml:space="preserve"> </w:t>
            </w:r>
          </w:p>
        </w:tc>
        <w:tc>
          <w:tcPr>
            <w:tcW w:w="1022" w:type="dxa"/>
            <w:tcBorders>
              <w:top w:val="single" w:sz="4" w:space="0" w:color="000000"/>
              <w:left w:val="single" w:sz="4" w:space="0" w:color="000000"/>
              <w:bottom w:val="single" w:sz="4" w:space="0" w:color="000000"/>
              <w:right w:val="nil"/>
            </w:tcBorders>
            <w:shd w:val="clear" w:color="auto" w:fill="7E0000"/>
          </w:tcPr>
          <w:p w:rsidR="00C06AFF" w:rsidRDefault="00C06AFF">
            <w:pPr>
              <w:spacing w:after="160" w:line="259" w:lineRule="auto"/>
              <w:ind w:left="0" w:firstLine="0"/>
              <w:jc w:val="left"/>
            </w:pPr>
          </w:p>
        </w:tc>
        <w:tc>
          <w:tcPr>
            <w:tcW w:w="4095" w:type="dxa"/>
            <w:gridSpan w:val="4"/>
            <w:tcBorders>
              <w:top w:val="single" w:sz="4" w:space="0" w:color="000000"/>
              <w:left w:val="nil"/>
              <w:bottom w:val="single" w:sz="4" w:space="0" w:color="000000"/>
              <w:right w:val="nil"/>
            </w:tcBorders>
            <w:shd w:val="clear" w:color="auto" w:fill="7E0000"/>
            <w:vAlign w:val="center"/>
          </w:tcPr>
          <w:p w:rsidR="00C06AFF" w:rsidRDefault="00697DAA">
            <w:pPr>
              <w:spacing w:after="0" w:line="259" w:lineRule="auto"/>
              <w:ind w:left="12" w:firstLine="0"/>
              <w:jc w:val="center"/>
            </w:pPr>
            <w:r>
              <w:rPr>
                <w:b/>
                <w:color w:val="FFFFFF"/>
                <w:sz w:val="17"/>
              </w:rPr>
              <w:t>Classificação quanto à altura (em metros)</w:t>
            </w:r>
            <w:r>
              <w:rPr>
                <w:color w:val="FFFFFF"/>
                <w:sz w:val="17"/>
              </w:rPr>
              <w:t xml:space="preserve"> </w:t>
            </w:r>
          </w:p>
        </w:tc>
        <w:tc>
          <w:tcPr>
            <w:tcW w:w="1413" w:type="dxa"/>
            <w:tcBorders>
              <w:top w:val="single" w:sz="4" w:space="0" w:color="000000"/>
              <w:left w:val="nil"/>
              <w:bottom w:val="single" w:sz="4" w:space="0" w:color="000000"/>
              <w:right w:val="single" w:sz="4" w:space="0" w:color="000000"/>
            </w:tcBorders>
            <w:shd w:val="clear" w:color="auto" w:fill="7E0000"/>
          </w:tcPr>
          <w:p w:rsidR="00C06AFF" w:rsidRDefault="00C06AFF">
            <w:pPr>
              <w:spacing w:after="160" w:line="259" w:lineRule="auto"/>
              <w:ind w:left="0" w:firstLine="0"/>
              <w:jc w:val="left"/>
            </w:pPr>
          </w:p>
        </w:tc>
      </w:tr>
      <w:tr w:rsidR="00C06AFF">
        <w:trPr>
          <w:trHeight w:val="427"/>
        </w:trPr>
        <w:tc>
          <w:tcPr>
            <w:tcW w:w="2280"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463" w:firstLine="0"/>
              <w:jc w:val="left"/>
            </w:pPr>
            <w:r>
              <w:rPr>
                <w:b/>
                <w:color w:val="FFFFFF"/>
                <w:sz w:val="17"/>
              </w:rPr>
              <w:t>contra Incêndio</w:t>
            </w:r>
            <w:r>
              <w:rPr>
                <w:color w:val="FFFFFF"/>
                <w:sz w:val="17"/>
              </w:rPr>
              <w:t xml:space="preserve"> </w:t>
            </w:r>
          </w:p>
        </w:tc>
        <w:tc>
          <w:tcPr>
            <w:tcW w:w="1022"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62" w:firstLine="0"/>
              <w:jc w:val="center"/>
            </w:pPr>
            <w:r>
              <w:rPr>
                <w:sz w:val="17"/>
              </w:rPr>
              <w:t xml:space="preserve">Térrea </w:t>
            </w:r>
          </w:p>
        </w:tc>
        <w:tc>
          <w:tcPr>
            <w:tcW w:w="1025"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60" w:firstLine="0"/>
              <w:jc w:val="center"/>
            </w:pPr>
            <w:r>
              <w:rPr>
                <w:sz w:val="17"/>
              </w:rPr>
              <w:t xml:space="preserve">H ≤ 6 </w:t>
            </w:r>
          </w:p>
        </w:tc>
        <w:tc>
          <w:tcPr>
            <w:tcW w:w="102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7" w:firstLine="0"/>
              <w:jc w:val="left"/>
            </w:pPr>
            <w:r>
              <w:rPr>
                <w:sz w:val="17"/>
              </w:rPr>
              <w:t xml:space="preserve">6 &lt; H ≤ 12 </w:t>
            </w:r>
          </w:p>
        </w:tc>
        <w:tc>
          <w:tcPr>
            <w:tcW w:w="102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9" w:firstLine="0"/>
              <w:jc w:val="left"/>
            </w:pPr>
            <w:r>
              <w:rPr>
                <w:sz w:val="17"/>
              </w:rPr>
              <w:t xml:space="preserve">12 &lt; H ≤ 23 </w:t>
            </w:r>
          </w:p>
        </w:tc>
        <w:tc>
          <w:tcPr>
            <w:tcW w:w="1025"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68" w:firstLine="0"/>
              <w:jc w:val="left"/>
            </w:pPr>
            <w:r>
              <w:rPr>
                <w:sz w:val="17"/>
              </w:rPr>
              <w:t xml:space="preserve">23 &lt; H ≤ 30 </w:t>
            </w:r>
          </w:p>
        </w:tc>
        <w:tc>
          <w:tcPr>
            <w:tcW w:w="1413"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38" w:firstLine="0"/>
              <w:jc w:val="center"/>
            </w:pPr>
            <w:r>
              <w:rPr>
                <w:sz w:val="17"/>
              </w:rPr>
              <w:t xml:space="preserve">Acima de 30 </w:t>
            </w:r>
          </w:p>
        </w:tc>
      </w:tr>
      <w:tr w:rsidR="00C06AFF">
        <w:trPr>
          <w:trHeight w:val="389"/>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1" w:firstLine="0"/>
              <w:jc w:val="center"/>
            </w:pPr>
            <w:r>
              <w:rPr>
                <w:sz w:val="17"/>
              </w:rPr>
              <w:t xml:space="preserve">Acesso de Viatura na Edificação </w:t>
            </w:r>
          </w:p>
        </w:tc>
        <w:tc>
          <w:tcPr>
            <w:tcW w:w="10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8"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1"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1" w:firstLine="0"/>
              <w:jc w:val="center"/>
            </w:pPr>
            <w:r>
              <w:rPr>
                <w:sz w:val="17"/>
              </w:rPr>
              <w:t xml:space="preserve">X </w:t>
            </w:r>
          </w:p>
        </w:tc>
        <w:tc>
          <w:tcPr>
            <w:tcW w:w="10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6"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6" w:firstLine="0"/>
              <w:jc w:val="center"/>
            </w:pPr>
            <w:r>
              <w:rPr>
                <w:sz w:val="17"/>
              </w:rPr>
              <w:t xml:space="preserve">X </w:t>
            </w:r>
          </w:p>
        </w:tc>
        <w:tc>
          <w:tcPr>
            <w:tcW w:w="14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2" w:firstLine="0"/>
              <w:jc w:val="center"/>
            </w:pPr>
            <w:r>
              <w:rPr>
                <w:sz w:val="17"/>
              </w:rPr>
              <w:t xml:space="preserve">X </w:t>
            </w:r>
          </w:p>
        </w:tc>
      </w:tr>
      <w:tr w:rsidR="00C06AFF">
        <w:trPr>
          <w:trHeight w:val="341"/>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52" w:firstLine="0"/>
              <w:jc w:val="left"/>
            </w:pPr>
            <w:r>
              <w:rPr>
                <w:sz w:val="17"/>
              </w:rPr>
              <w:t xml:space="preserve">Saídas de Emergência </w:t>
            </w:r>
          </w:p>
        </w:tc>
        <w:tc>
          <w:tcPr>
            <w:tcW w:w="10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8"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1"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1" w:firstLine="0"/>
              <w:jc w:val="center"/>
            </w:pPr>
            <w:r>
              <w:rPr>
                <w:sz w:val="17"/>
              </w:rPr>
              <w:t xml:space="preserve">X </w:t>
            </w:r>
          </w:p>
        </w:tc>
        <w:tc>
          <w:tcPr>
            <w:tcW w:w="102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6"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6" w:firstLine="0"/>
              <w:jc w:val="center"/>
            </w:pPr>
            <w:r>
              <w:rPr>
                <w:sz w:val="17"/>
              </w:rPr>
              <w:t xml:space="preserve">X </w:t>
            </w:r>
          </w:p>
        </w:tc>
        <w:tc>
          <w:tcPr>
            <w:tcW w:w="14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2" w:firstLine="0"/>
              <w:jc w:val="center"/>
            </w:pPr>
            <w:r>
              <w:rPr>
                <w:sz w:val="17"/>
              </w:rPr>
              <w:t xml:space="preserve">X </w:t>
            </w:r>
          </w:p>
        </w:tc>
      </w:tr>
      <w:tr w:rsidR="00C06AFF">
        <w:trPr>
          <w:trHeight w:val="319"/>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02" w:firstLine="0"/>
              <w:jc w:val="left"/>
            </w:pPr>
            <w:r>
              <w:rPr>
                <w:sz w:val="17"/>
              </w:rPr>
              <w:t xml:space="preserve">Plano de Emergência </w:t>
            </w:r>
          </w:p>
        </w:tc>
        <w:tc>
          <w:tcPr>
            <w:tcW w:w="10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9" w:firstLine="0"/>
              <w:jc w:val="center"/>
            </w:pPr>
            <w:r>
              <w:rPr>
                <w:sz w:val="17"/>
              </w:rPr>
              <w:t>X</w:t>
            </w:r>
            <w:r>
              <w:rPr>
                <w:sz w:val="11"/>
              </w:rPr>
              <w:t xml:space="preserve">1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3" w:firstLine="0"/>
              <w:jc w:val="center"/>
            </w:pPr>
            <w:r>
              <w:rPr>
                <w:sz w:val="17"/>
              </w:rPr>
              <w:t>X</w:t>
            </w:r>
            <w:r>
              <w:rPr>
                <w:sz w:val="11"/>
              </w:rPr>
              <w:t xml:space="preserve">1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3" w:firstLine="0"/>
              <w:jc w:val="center"/>
            </w:pPr>
            <w:r>
              <w:rPr>
                <w:sz w:val="17"/>
              </w:rPr>
              <w:t>X</w:t>
            </w:r>
            <w:r>
              <w:rPr>
                <w:sz w:val="11"/>
              </w:rPr>
              <w:t xml:space="preserve">1 </w:t>
            </w:r>
          </w:p>
        </w:tc>
        <w:tc>
          <w:tcPr>
            <w:tcW w:w="10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3" w:firstLine="0"/>
              <w:jc w:val="center"/>
            </w:pPr>
            <w:r>
              <w:rPr>
                <w:sz w:val="17"/>
              </w:rPr>
              <w:t>X</w:t>
            </w:r>
            <w:r>
              <w:rPr>
                <w:sz w:val="11"/>
              </w:rPr>
              <w:t xml:space="preserve">1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3" w:firstLine="0"/>
              <w:jc w:val="center"/>
            </w:pPr>
            <w:r>
              <w:rPr>
                <w:sz w:val="17"/>
              </w:rPr>
              <w:t>X</w:t>
            </w:r>
            <w:r>
              <w:rPr>
                <w:sz w:val="11"/>
              </w:rPr>
              <w:t xml:space="preserve">1 </w:t>
            </w:r>
          </w:p>
        </w:tc>
        <w:tc>
          <w:tcPr>
            <w:tcW w:w="14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X</w:t>
            </w:r>
            <w:r>
              <w:rPr>
                <w:sz w:val="11"/>
              </w:rPr>
              <w:t xml:space="preserve">1 </w:t>
            </w:r>
          </w:p>
        </w:tc>
      </w:tr>
      <w:tr w:rsidR="00C06AFF">
        <w:trPr>
          <w:trHeight w:val="338"/>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355" w:firstLine="0"/>
              <w:jc w:val="left"/>
            </w:pPr>
            <w:r>
              <w:rPr>
                <w:sz w:val="17"/>
              </w:rPr>
              <w:t xml:space="preserve">Brigada de Incêndio </w:t>
            </w:r>
          </w:p>
        </w:tc>
        <w:tc>
          <w:tcPr>
            <w:tcW w:w="10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8"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1"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1" w:firstLine="0"/>
              <w:jc w:val="center"/>
            </w:pPr>
            <w:r>
              <w:rPr>
                <w:sz w:val="17"/>
              </w:rPr>
              <w:t xml:space="preserve">X </w:t>
            </w:r>
          </w:p>
        </w:tc>
        <w:tc>
          <w:tcPr>
            <w:tcW w:w="102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6"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6" w:firstLine="0"/>
              <w:jc w:val="center"/>
            </w:pPr>
            <w:r>
              <w:rPr>
                <w:sz w:val="17"/>
              </w:rPr>
              <w:t xml:space="preserve">X </w:t>
            </w:r>
          </w:p>
        </w:tc>
        <w:tc>
          <w:tcPr>
            <w:tcW w:w="14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2" w:firstLine="0"/>
              <w:jc w:val="center"/>
            </w:pPr>
            <w:r>
              <w:rPr>
                <w:sz w:val="17"/>
              </w:rPr>
              <w:t xml:space="preserve">X </w:t>
            </w:r>
          </w:p>
        </w:tc>
      </w:tr>
      <w:tr w:rsidR="00C06AFF">
        <w:trPr>
          <w:trHeight w:val="323"/>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08" w:firstLine="0"/>
              <w:jc w:val="left"/>
            </w:pPr>
            <w:r>
              <w:rPr>
                <w:sz w:val="17"/>
              </w:rPr>
              <w:t xml:space="preserve">Iluminação de Emergência </w:t>
            </w:r>
          </w:p>
        </w:tc>
        <w:tc>
          <w:tcPr>
            <w:tcW w:w="10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9" w:firstLine="0"/>
              <w:jc w:val="center"/>
            </w:pPr>
            <w:r>
              <w:rPr>
                <w:sz w:val="17"/>
              </w:rPr>
              <w:t>X</w:t>
            </w:r>
            <w:r>
              <w:rPr>
                <w:sz w:val="11"/>
              </w:rPr>
              <w:t xml:space="preserve">2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3" w:firstLine="0"/>
              <w:jc w:val="center"/>
            </w:pPr>
            <w:r>
              <w:rPr>
                <w:sz w:val="17"/>
              </w:rPr>
              <w:t>X</w:t>
            </w:r>
            <w:r>
              <w:rPr>
                <w:sz w:val="11"/>
              </w:rPr>
              <w:t xml:space="preserve">2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3" w:firstLine="0"/>
              <w:jc w:val="center"/>
            </w:pPr>
            <w:r>
              <w:rPr>
                <w:sz w:val="17"/>
              </w:rPr>
              <w:t>X</w:t>
            </w:r>
            <w:r>
              <w:rPr>
                <w:sz w:val="11"/>
              </w:rPr>
              <w:t xml:space="preserve">2 </w:t>
            </w:r>
          </w:p>
        </w:tc>
        <w:tc>
          <w:tcPr>
            <w:tcW w:w="10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3" w:firstLine="0"/>
              <w:jc w:val="center"/>
            </w:pPr>
            <w:r>
              <w:rPr>
                <w:sz w:val="17"/>
              </w:rPr>
              <w:t>X</w:t>
            </w:r>
            <w:r>
              <w:rPr>
                <w:sz w:val="11"/>
              </w:rPr>
              <w:t xml:space="preserve">2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3" w:firstLine="0"/>
              <w:jc w:val="center"/>
            </w:pPr>
            <w:r>
              <w:rPr>
                <w:sz w:val="17"/>
              </w:rPr>
              <w:t>X</w:t>
            </w:r>
            <w:r>
              <w:rPr>
                <w:sz w:val="11"/>
              </w:rPr>
              <w:t xml:space="preserve">2 </w:t>
            </w:r>
          </w:p>
        </w:tc>
        <w:tc>
          <w:tcPr>
            <w:tcW w:w="14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X</w:t>
            </w:r>
            <w:r>
              <w:rPr>
                <w:sz w:val="11"/>
              </w:rPr>
              <w:t xml:space="preserve">2 </w:t>
            </w:r>
          </w:p>
        </w:tc>
      </w:tr>
      <w:tr w:rsidR="00C06AFF">
        <w:trPr>
          <w:trHeight w:val="336"/>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70" w:firstLine="0"/>
              <w:jc w:val="left"/>
            </w:pPr>
            <w:r>
              <w:rPr>
                <w:sz w:val="17"/>
              </w:rPr>
              <w:t xml:space="preserve">Controle de </w:t>
            </w:r>
            <w:r>
              <w:rPr>
                <w:sz w:val="17"/>
              </w:rPr>
              <w:t xml:space="preserve">Temperatura </w:t>
            </w:r>
          </w:p>
        </w:tc>
        <w:tc>
          <w:tcPr>
            <w:tcW w:w="10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9" w:firstLine="0"/>
              <w:jc w:val="center"/>
            </w:pPr>
            <w:r>
              <w:rPr>
                <w:sz w:val="17"/>
              </w:rPr>
              <w:t>X</w:t>
            </w:r>
            <w:r>
              <w:rPr>
                <w:sz w:val="11"/>
              </w:rPr>
              <w:t xml:space="preserve">3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3" w:firstLine="0"/>
              <w:jc w:val="center"/>
            </w:pPr>
            <w:r>
              <w:rPr>
                <w:sz w:val="17"/>
              </w:rPr>
              <w:t>X</w:t>
            </w:r>
            <w:r>
              <w:rPr>
                <w:sz w:val="11"/>
              </w:rPr>
              <w:t xml:space="preserve">3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3" w:firstLine="0"/>
              <w:jc w:val="center"/>
            </w:pPr>
            <w:r>
              <w:rPr>
                <w:sz w:val="17"/>
              </w:rPr>
              <w:t>X</w:t>
            </w:r>
            <w:r>
              <w:rPr>
                <w:sz w:val="11"/>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3" w:firstLine="0"/>
              <w:jc w:val="center"/>
            </w:pPr>
            <w:r>
              <w:rPr>
                <w:sz w:val="17"/>
              </w:rPr>
              <w:t>X</w:t>
            </w:r>
            <w:r>
              <w:rPr>
                <w:sz w:val="11"/>
              </w:rPr>
              <w:t xml:space="preserve">3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3" w:firstLine="0"/>
              <w:jc w:val="center"/>
            </w:pPr>
            <w:r>
              <w:rPr>
                <w:sz w:val="17"/>
              </w:rPr>
              <w:t>X</w:t>
            </w:r>
            <w:r>
              <w:rPr>
                <w:sz w:val="11"/>
              </w:rPr>
              <w:t xml:space="preserve">3 </w:t>
            </w:r>
          </w:p>
        </w:tc>
        <w:tc>
          <w:tcPr>
            <w:tcW w:w="14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9" w:firstLine="0"/>
              <w:jc w:val="center"/>
            </w:pPr>
            <w:r>
              <w:rPr>
                <w:sz w:val="17"/>
              </w:rPr>
              <w:t>X</w:t>
            </w:r>
            <w:r>
              <w:rPr>
                <w:sz w:val="11"/>
              </w:rPr>
              <w:t xml:space="preserve">3 </w:t>
            </w:r>
          </w:p>
        </w:tc>
      </w:tr>
      <w:tr w:rsidR="00C06AFF">
        <w:trPr>
          <w:trHeight w:val="324"/>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36" w:firstLine="0"/>
              <w:jc w:val="center"/>
            </w:pPr>
            <w:r>
              <w:rPr>
                <w:sz w:val="17"/>
              </w:rPr>
              <w:t xml:space="preserve">Alarme de Incêndio </w:t>
            </w:r>
          </w:p>
        </w:tc>
        <w:tc>
          <w:tcPr>
            <w:tcW w:w="10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8"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1"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1" w:firstLine="0"/>
              <w:jc w:val="center"/>
            </w:pPr>
            <w:r>
              <w:rPr>
                <w:sz w:val="17"/>
              </w:rPr>
              <w:t xml:space="preserve">X </w:t>
            </w:r>
          </w:p>
        </w:tc>
        <w:tc>
          <w:tcPr>
            <w:tcW w:w="10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6"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6" w:firstLine="0"/>
              <w:jc w:val="center"/>
            </w:pPr>
            <w:r>
              <w:rPr>
                <w:sz w:val="17"/>
              </w:rPr>
              <w:t xml:space="preserve">X </w:t>
            </w:r>
          </w:p>
        </w:tc>
        <w:tc>
          <w:tcPr>
            <w:tcW w:w="14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2" w:firstLine="0"/>
              <w:jc w:val="center"/>
            </w:pPr>
            <w:r>
              <w:rPr>
                <w:sz w:val="17"/>
              </w:rPr>
              <w:t xml:space="preserve">X </w:t>
            </w:r>
          </w:p>
        </w:tc>
      </w:tr>
      <w:tr w:rsidR="00C06AFF">
        <w:trPr>
          <w:trHeight w:val="341"/>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91" w:firstLine="0"/>
              <w:jc w:val="left"/>
            </w:pPr>
            <w:r>
              <w:rPr>
                <w:sz w:val="17"/>
              </w:rPr>
              <w:t xml:space="preserve">Sinalização de Emergência </w:t>
            </w:r>
          </w:p>
        </w:tc>
        <w:tc>
          <w:tcPr>
            <w:tcW w:w="10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8"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1"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1" w:firstLine="0"/>
              <w:jc w:val="center"/>
            </w:pPr>
            <w:r>
              <w:rPr>
                <w:sz w:val="17"/>
              </w:rPr>
              <w:t xml:space="preserve">X </w:t>
            </w:r>
          </w:p>
        </w:tc>
        <w:tc>
          <w:tcPr>
            <w:tcW w:w="102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6"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6" w:firstLine="0"/>
              <w:jc w:val="center"/>
            </w:pPr>
            <w:r>
              <w:rPr>
                <w:sz w:val="17"/>
              </w:rPr>
              <w:t xml:space="preserve">X </w:t>
            </w:r>
          </w:p>
        </w:tc>
        <w:tc>
          <w:tcPr>
            <w:tcW w:w="14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2" w:firstLine="0"/>
              <w:jc w:val="center"/>
            </w:pPr>
            <w:r>
              <w:rPr>
                <w:sz w:val="17"/>
              </w:rPr>
              <w:t xml:space="preserve">X </w:t>
            </w:r>
          </w:p>
        </w:tc>
      </w:tr>
      <w:tr w:rsidR="00C06AFF">
        <w:trPr>
          <w:trHeight w:val="317"/>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5" w:firstLine="0"/>
              <w:jc w:val="center"/>
            </w:pPr>
            <w:r>
              <w:rPr>
                <w:sz w:val="17"/>
              </w:rPr>
              <w:t xml:space="preserve">Extintores </w:t>
            </w:r>
          </w:p>
        </w:tc>
        <w:tc>
          <w:tcPr>
            <w:tcW w:w="10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8"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1"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1" w:firstLine="0"/>
              <w:jc w:val="center"/>
            </w:pPr>
            <w:r>
              <w:rPr>
                <w:sz w:val="17"/>
              </w:rPr>
              <w:t xml:space="preserve">X </w:t>
            </w:r>
          </w:p>
        </w:tc>
        <w:tc>
          <w:tcPr>
            <w:tcW w:w="10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6"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6" w:firstLine="0"/>
              <w:jc w:val="center"/>
            </w:pPr>
            <w:r>
              <w:rPr>
                <w:sz w:val="17"/>
              </w:rPr>
              <w:t xml:space="preserve">X </w:t>
            </w:r>
          </w:p>
        </w:tc>
        <w:tc>
          <w:tcPr>
            <w:tcW w:w="14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62" w:firstLine="0"/>
              <w:jc w:val="center"/>
            </w:pPr>
            <w:r>
              <w:rPr>
                <w:sz w:val="17"/>
              </w:rPr>
              <w:t xml:space="preserve">X </w:t>
            </w:r>
          </w:p>
        </w:tc>
      </w:tr>
      <w:tr w:rsidR="00C06AFF">
        <w:trPr>
          <w:trHeight w:val="341"/>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16" w:firstLine="0"/>
              <w:jc w:val="left"/>
            </w:pPr>
            <w:r>
              <w:rPr>
                <w:sz w:val="17"/>
              </w:rPr>
              <w:t xml:space="preserve">Hidrante e Mangotinhos </w:t>
            </w:r>
          </w:p>
        </w:tc>
        <w:tc>
          <w:tcPr>
            <w:tcW w:w="10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9" w:firstLine="0"/>
              <w:jc w:val="center"/>
            </w:pPr>
            <w:r>
              <w:rPr>
                <w:sz w:val="17"/>
              </w:rPr>
              <w:t>X</w:t>
            </w:r>
            <w:r>
              <w:rPr>
                <w:sz w:val="11"/>
              </w:rPr>
              <w:t xml:space="preserve">3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3" w:firstLine="0"/>
              <w:jc w:val="center"/>
            </w:pPr>
            <w:r>
              <w:rPr>
                <w:sz w:val="17"/>
              </w:rPr>
              <w:t>X</w:t>
            </w:r>
            <w:r>
              <w:rPr>
                <w:sz w:val="11"/>
              </w:rPr>
              <w:t xml:space="preserve">3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23" w:firstLine="0"/>
              <w:jc w:val="center"/>
            </w:pPr>
            <w:r>
              <w:rPr>
                <w:sz w:val="17"/>
              </w:rPr>
              <w:t>X</w:t>
            </w:r>
            <w:r>
              <w:rPr>
                <w:sz w:val="11"/>
              </w:rPr>
              <w:t xml:space="preserve">3 </w:t>
            </w:r>
          </w:p>
        </w:tc>
        <w:tc>
          <w:tcPr>
            <w:tcW w:w="102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3" w:firstLine="0"/>
              <w:jc w:val="center"/>
            </w:pPr>
            <w:r>
              <w:rPr>
                <w:sz w:val="17"/>
              </w:rPr>
              <w:t>X</w:t>
            </w:r>
            <w:r>
              <w:rPr>
                <w:sz w:val="11"/>
              </w:rPr>
              <w:t xml:space="preserve">3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3" w:firstLine="0"/>
              <w:jc w:val="center"/>
            </w:pPr>
            <w:r>
              <w:rPr>
                <w:sz w:val="17"/>
              </w:rPr>
              <w:t>X</w:t>
            </w:r>
            <w:r>
              <w:rPr>
                <w:sz w:val="11"/>
              </w:rPr>
              <w:t xml:space="preserve">3 </w:t>
            </w:r>
          </w:p>
        </w:tc>
        <w:tc>
          <w:tcPr>
            <w:tcW w:w="14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9" w:firstLine="0"/>
              <w:jc w:val="center"/>
            </w:pPr>
            <w:r>
              <w:rPr>
                <w:sz w:val="17"/>
              </w:rPr>
              <w:t>X</w:t>
            </w:r>
            <w:r>
              <w:rPr>
                <w:sz w:val="11"/>
              </w:rPr>
              <w:t xml:space="preserve">3 </w:t>
            </w:r>
          </w:p>
        </w:tc>
      </w:tr>
      <w:tr w:rsidR="00C06AFF">
        <w:trPr>
          <w:trHeight w:val="319"/>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242" w:firstLine="0"/>
              <w:jc w:val="left"/>
            </w:pPr>
            <w:r>
              <w:rPr>
                <w:sz w:val="17"/>
              </w:rPr>
              <w:t xml:space="preserve">Chuveiros Automáticos </w:t>
            </w:r>
          </w:p>
        </w:tc>
        <w:tc>
          <w:tcPr>
            <w:tcW w:w="10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9" w:firstLine="0"/>
              <w:jc w:val="center"/>
            </w:pPr>
            <w:r>
              <w:rPr>
                <w:sz w:val="17"/>
              </w:rPr>
              <w:t>X</w:t>
            </w:r>
            <w:r>
              <w:rPr>
                <w:sz w:val="11"/>
              </w:rPr>
              <w:t xml:space="preserve">3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3" w:firstLine="0"/>
              <w:jc w:val="center"/>
            </w:pPr>
            <w:r>
              <w:rPr>
                <w:sz w:val="17"/>
              </w:rPr>
              <w:t>X</w:t>
            </w:r>
            <w:r>
              <w:rPr>
                <w:sz w:val="11"/>
              </w:rPr>
              <w:t xml:space="preserve">3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3" w:firstLine="0"/>
              <w:jc w:val="center"/>
            </w:pPr>
            <w:r>
              <w:rPr>
                <w:sz w:val="17"/>
              </w:rPr>
              <w:t>X</w:t>
            </w:r>
            <w:r>
              <w:rPr>
                <w:sz w:val="11"/>
              </w:rPr>
              <w:t xml:space="preserve">3 </w:t>
            </w:r>
          </w:p>
        </w:tc>
        <w:tc>
          <w:tcPr>
            <w:tcW w:w="10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3" w:firstLine="0"/>
              <w:jc w:val="center"/>
            </w:pPr>
            <w:r>
              <w:rPr>
                <w:sz w:val="17"/>
              </w:rPr>
              <w:t>X</w:t>
            </w:r>
            <w:r>
              <w:rPr>
                <w:sz w:val="11"/>
              </w:rPr>
              <w:t xml:space="preserve">3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3" w:firstLine="0"/>
              <w:jc w:val="center"/>
            </w:pPr>
            <w:r>
              <w:rPr>
                <w:sz w:val="17"/>
              </w:rPr>
              <w:t>X</w:t>
            </w:r>
            <w:r>
              <w:rPr>
                <w:sz w:val="11"/>
              </w:rPr>
              <w:t xml:space="preserve">3 </w:t>
            </w:r>
          </w:p>
        </w:tc>
        <w:tc>
          <w:tcPr>
            <w:tcW w:w="14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X</w:t>
            </w:r>
            <w:r>
              <w:rPr>
                <w:sz w:val="11"/>
              </w:rPr>
              <w:t xml:space="preserve">3 </w:t>
            </w:r>
          </w:p>
        </w:tc>
      </w:tr>
      <w:tr w:rsidR="00C06AFF">
        <w:trPr>
          <w:trHeight w:val="406"/>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51" w:firstLine="0"/>
              <w:jc w:val="center"/>
            </w:pPr>
            <w:r>
              <w:rPr>
                <w:sz w:val="17"/>
              </w:rPr>
              <w:t xml:space="preserve">Controle de Fontes de Ignição </w:t>
            </w:r>
          </w:p>
        </w:tc>
        <w:tc>
          <w:tcPr>
            <w:tcW w:w="1022" w:type="dxa"/>
            <w:tcBorders>
              <w:top w:val="single" w:sz="4" w:space="0" w:color="000000"/>
              <w:left w:val="single" w:sz="4" w:space="0" w:color="000000"/>
              <w:bottom w:val="single" w:sz="4" w:space="0" w:color="000000"/>
              <w:right w:val="single" w:sz="4" w:space="0" w:color="000000"/>
            </w:tcBorders>
          </w:tcPr>
          <w:p w:rsidR="00C06AFF" w:rsidRDefault="00697DAA">
            <w:pPr>
              <w:spacing w:after="3" w:line="259" w:lineRule="auto"/>
              <w:ind w:left="253" w:firstLine="0"/>
              <w:jc w:val="center"/>
            </w:pPr>
            <w:r>
              <w:rPr>
                <w:sz w:val="11"/>
              </w:rPr>
              <w:t xml:space="preserve">4 </w:t>
            </w:r>
          </w:p>
          <w:p w:rsidR="00C06AFF" w:rsidRDefault="00697DAA">
            <w:pPr>
              <w:spacing w:after="0" w:line="259" w:lineRule="auto"/>
              <w:ind w:left="100"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3" w:line="259" w:lineRule="auto"/>
              <w:ind w:left="241" w:firstLine="0"/>
              <w:jc w:val="center"/>
            </w:pPr>
            <w:r>
              <w:rPr>
                <w:sz w:val="11"/>
              </w:rPr>
              <w:t xml:space="preserve">4 </w:t>
            </w:r>
          </w:p>
          <w:p w:rsidR="00C06AFF" w:rsidRDefault="00697DAA">
            <w:pPr>
              <w:spacing w:after="0" w:line="259" w:lineRule="auto"/>
              <w:ind w:left="88"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3" w:line="259" w:lineRule="auto"/>
              <w:ind w:left="236" w:firstLine="0"/>
              <w:jc w:val="center"/>
            </w:pPr>
            <w:r>
              <w:rPr>
                <w:sz w:val="11"/>
              </w:rPr>
              <w:t xml:space="preserve">4 </w:t>
            </w:r>
          </w:p>
          <w:p w:rsidR="00C06AFF" w:rsidRDefault="00697DAA">
            <w:pPr>
              <w:spacing w:after="0" w:line="259" w:lineRule="auto"/>
              <w:ind w:left="69" w:firstLine="0"/>
              <w:jc w:val="center"/>
            </w:pPr>
            <w:r>
              <w:rPr>
                <w:sz w:val="17"/>
              </w:rPr>
              <w:t xml:space="preserve">X </w:t>
            </w:r>
          </w:p>
        </w:tc>
        <w:tc>
          <w:tcPr>
            <w:tcW w:w="1020" w:type="dxa"/>
            <w:tcBorders>
              <w:top w:val="single" w:sz="4" w:space="0" w:color="000000"/>
              <w:left w:val="single" w:sz="4" w:space="0" w:color="000000"/>
              <w:bottom w:val="single" w:sz="4" w:space="0" w:color="000000"/>
              <w:right w:val="single" w:sz="4" w:space="0" w:color="000000"/>
            </w:tcBorders>
          </w:tcPr>
          <w:p w:rsidR="00C06AFF" w:rsidRDefault="00697DAA">
            <w:pPr>
              <w:spacing w:after="3" w:line="259" w:lineRule="auto"/>
              <w:ind w:left="236" w:firstLine="0"/>
              <w:jc w:val="center"/>
            </w:pPr>
            <w:r>
              <w:rPr>
                <w:sz w:val="11"/>
              </w:rPr>
              <w:t xml:space="preserve">4 </w:t>
            </w:r>
          </w:p>
          <w:p w:rsidR="00C06AFF" w:rsidRDefault="00697DAA">
            <w:pPr>
              <w:spacing w:after="0" w:line="259" w:lineRule="auto"/>
              <w:ind w:left="74"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3" w:line="259" w:lineRule="auto"/>
              <w:ind w:left="236" w:firstLine="0"/>
              <w:jc w:val="center"/>
            </w:pPr>
            <w:r>
              <w:rPr>
                <w:sz w:val="11"/>
              </w:rPr>
              <w:t xml:space="preserve">4 </w:t>
            </w:r>
          </w:p>
          <w:p w:rsidR="00C06AFF" w:rsidRDefault="00697DAA">
            <w:pPr>
              <w:spacing w:after="0" w:line="259" w:lineRule="auto"/>
              <w:ind w:left="74" w:firstLine="0"/>
              <w:jc w:val="center"/>
            </w:pPr>
            <w:r>
              <w:rPr>
                <w:sz w:val="17"/>
              </w:rPr>
              <w:t xml:space="preserve">X </w:t>
            </w:r>
          </w:p>
        </w:tc>
        <w:tc>
          <w:tcPr>
            <w:tcW w:w="14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59" w:firstLine="0"/>
              <w:jc w:val="center"/>
            </w:pPr>
            <w:r>
              <w:rPr>
                <w:sz w:val="17"/>
              </w:rPr>
              <w:t>X</w:t>
            </w:r>
            <w:r>
              <w:rPr>
                <w:sz w:val="11"/>
              </w:rPr>
              <w:t xml:space="preserve">4 </w:t>
            </w:r>
          </w:p>
        </w:tc>
      </w:tr>
      <w:tr w:rsidR="00C06AFF">
        <w:trPr>
          <w:trHeight w:val="322"/>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right="24" w:firstLine="0"/>
              <w:jc w:val="center"/>
            </w:pPr>
            <w:r>
              <w:rPr>
                <w:sz w:val="17"/>
              </w:rPr>
              <w:t xml:space="preserve">Controle de “Pós” </w:t>
            </w:r>
          </w:p>
        </w:tc>
        <w:tc>
          <w:tcPr>
            <w:tcW w:w="1022"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9" w:firstLine="0"/>
              <w:jc w:val="center"/>
            </w:pPr>
            <w:r>
              <w:rPr>
                <w:sz w:val="17"/>
              </w:rPr>
              <w:t>X</w:t>
            </w:r>
            <w:r>
              <w:rPr>
                <w:sz w:val="11"/>
              </w:rPr>
              <w:t xml:space="preserve">4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43" w:firstLine="0"/>
              <w:jc w:val="center"/>
            </w:pPr>
            <w:r>
              <w:rPr>
                <w:sz w:val="17"/>
              </w:rPr>
              <w:t>X</w:t>
            </w:r>
            <w:r>
              <w:rPr>
                <w:sz w:val="11"/>
              </w:rPr>
              <w:t xml:space="preserve">4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23" w:firstLine="0"/>
              <w:jc w:val="center"/>
            </w:pPr>
            <w:r>
              <w:rPr>
                <w:sz w:val="17"/>
              </w:rPr>
              <w:t>X</w:t>
            </w:r>
            <w:r>
              <w:rPr>
                <w:sz w:val="11"/>
              </w:rPr>
              <w:t xml:space="preserve">4 </w:t>
            </w:r>
          </w:p>
        </w:tc>
        <w:tc>
          <w:tcPr>
            <w:tcW w:w="1020"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3" w:firstLine="0"/>
              <w:jc w:val="center"/>
            </w:pPr>
            <w:r>
              <w:rPr>
                <w:sz w:val="17"/>
              </w:rPr>
              <w:t>X</w:t>
            </w:r>
            <w:r>
              <w:rPr>
                <w:sz w:val="11"/>
              </w:rPr>
              <w:t xml:space="preserve">4 </w:t>
            </w:r>
          </w:p>
        </w:tc>
        <w:tc>
          <w:tcPr>
            <w:tcW w:w="1025"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33" w:firstLine="0"/>
              <w:jc w:val="center"/>
            </w:pPr>
            <w:r>
              <w:rPr>
                <w:sz w:val="17"/>
              </w:rPr>
              <w:t>X</w:t>
            </w:r>
            <w:r>
              <w:rPr>
                <w:sz w:val="11"/>
              </w:rPr>
              <w:t xml:space="preserve">4 </w:t>
            </w:r>
          </w:p>
        </w:tc>
        <w:tc>
          <w:tcPr>
            <w:tcW w:w="1413"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159" w:firstLine="0"/>
              <w:jc w:val="center"/>
            </w:pPr>
            <w:r>
              <w:rPr>
                <w:sz w:val="17"/>
              </w:rPr>
              <w:t>X</w:t>
            </w:r>
            <w:r>
              <w:rPr>
                <w:sz w:val="11"/>
              </w:rPr>
              <w:t xml:space="preserve">4 </w:t>
            </w:r>
          </w:p>
        </w:tc>
      </w:tr>
      <w:tr w:rsidR="00C06AFF">
        <w:trPr>
          <w:trHeight w:val="335"/>
        </w:trPr>
        <w:tc>
          <w:tcPr>
            <w:tcW w:w="2280" w:type="dxa"/>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36" w:firstLine="0"/>
              <w:jc w:val="center"/>
            </w:pPr>
            <w:r>
              <w:rPr>
                <w:sz w:val="17"/>
              </w:rPr>
              <w:t xml:space="preserve">SPDA </w:t>
            </w:r>
          </w:p>
        </w:tc>
        <w:tc>
          <w:tcPr>
            <w:tcW w:w="1022"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8"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41"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1" w:firstLine="0"/>
              <w:jc w:val="center"/>
            </w:pPr>
            <w:r>
              <w:rPr>
                <w:sz w:val="17"/>
              </w:rPr>
              <w:t xml:space="preserve">X </w:t>
            </w:r>
          </w:p>
        </w:tc>
        <w:tc>
          <w:tcPr>
            <w:tcW w:w="1020"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6" w:firstLine="0"/>
              <w:jc w:val="center"/>
            </w:pPr>
            <w:r>
              <w:rPr>
                <w:sz w:val="17"/>
              </w:rPr>
              <w:t xml:space="preserve">X </w:t>
            </w:r>
          </w:p>
        </w:tc>
        <w:tc>
          <w:tcPr>
            <w:tcW w:w="1025"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36" w:firstLine="0"/>
              <w:jc w:val="center"/>
            </w:pPr>
            <w:r>
              <w:rPr>
                <w:sz w:val="17"/>
              </w:rPr>
              <w:t xml:space="preserve">X </w:t>
            </w:r>
          </w:p>
        </w:tc>
        <w:tc>
          <w:tcPr>
            <w:tcW w:w="1413"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162" w:firstLine="0"/>
              <w:jc w:val="center"/>
            </w:pPr>
            <w:r>
              <w:rPr>
                <w:sz w:val="17"/>
              </w:rPr>
              <w:t xml:space="preserve">X </w:t>
            </w:r>
          </w:p>
        </w:tc>
      </w:tr>
    </w:tbl>
    <w:p w:rsidR="00C06AFF" w:rsidRDefault="00697DAA">
      <w:pPr>
        <w:spacing w:after="109" w:line="259" w:lineRule="auto"/>
        <w:ind w:left="50" w:firstLine="0"/>
        <w:jc w:val="left"/>
      </w:pPr>
      <w:r>
        <w:rPr>
          <w:b/>
          <w:sz w:val="12"/>
        </w:rPr>
        <w:t xml:space="preserve"> </w:t>
      </w:r>
    </w:p>
    <w:p w:rsidR="00C06AFF" w:rsidRDefault="00697DAA">
      <w:pPr>
        <w:spacing w:after="55" w:line="248" w:lineRule="auto"/>
        <w:ind w:left="188"/>
        <w:jc w:val="left"/>
      </w:pPr>
      <w:r>
        <w:rPr>
          <w:b/>
          <w:sz w:val="17"/>
        </w:rPr>
        <w:t>NOTAS ESPECÍFICAS</w:t>
      </w:r>
      <w:r>
        <w:rPr>
          <w:sz w:val="17"/>
        </w:rPr>
        <w:t xml:space="preserve">: </w:t>
      </w:r>
    </w:p>
    <w:p w:rsidR="00C06AFF" w:rsidRDefault="00697DAA">
      <w:pPr>
        <w:numPr>
          <w:ilvl w:val="0"/>
          <w:numId w:val="42"/>
        </w:numPr>
        <w:spacing w:after="50" w:line="248" w:lineRule="auto"/>
        <w:ind w:right="148" w:firstLine="9"/>
      </w:pPr>
      <w:r>
        <w:rPr>
          <w:sz w:val="17"/>
        </w:rPr>
        <w:t xml:space="preserve">– Áreas de risco que possuam mais de um depósito de silagem; </w:t>
      </w:r>
    </w:p>
    <w:p w:rsidR="00C06AFF" w:rsidRDefault="00697DAA">
      <w:pPr>
        <w:numPr>
          <w:ilvl w:val="0"/>
          <w:numId w:val="42"/>
        </w:numPr>
        <w:spacing w:after="52" w:line="248" w:lineRule="auto"/>
        <w:ind w:right="148" w:firstLine="9"/>
      </w:pPr>
      <w:r>
        <w:rPr>
          <w:sz w:val="17"/>
        </w:rPr>
        <w:t xml:space="preserve">– Somente para as áreas de </w:t>
      </w:r>
      <w:r>
        <w:rPr>
          <w:sz w:val="17"/>
        </w:rPr>
        <w:t xml:space="preserve">circulação; </w:t>
      </w:r>
    </w:p>
    <w:p w:rsidR="00C06AFF" w:rsidRDefault="00697DAA">
      <w:pPr>
        <w:numPr>
          <w:ilvl w:val="0"/>
          <w:numId w:val="42"/>
        </w:numPr>
        <w:spacing w:after="104" w:line="314" w:lineRule="auto"/>
        <w:ind w:right="148" w:firstLine="9"/>
      </w:pPr>
      <w:r>
        <w:rPr>
          <w:sz w:val="17"/>
        </w:rPr>
        <w:t xml:space="preserve">– Observar regras e condições particulares para essa medida na ITCBMBA-27 (armazenamento em silos); 4 – Nas áreas com acúmulo de pós. </w:t>
      </w:r>
    </w:p>
    <w:p w:rsidR="00C06AFF" w:rsidRDefault="00697DAA">
      <w:pPr>
        <w:spacing w:after="50" w:line="248" w:lineRule="auto"/>
        <w:ind w:left="188"/>
        <w:jc w:val="left"/>
      </w:pPr>
      <w:r>
        <w:rPr>
          <w:b/>
          <w:sz w:val="17"/>
        </w:rPr>
        <w:t>NOTAS GERAIS</w:t>
      </w:r>
      <w:r>
        <w:rPr>
          <w:sz w:val="17"/>
        </w:rPr>
        <w:t xml:space="preserve">: </w:t>
      </w:r>
    </w:p>
    <w:p w:rsidR="00C06AFF" w:rsidRDefault="00697DAA">
      <w:pPr>
        <w:spacing w:after="65" w:line="279" w:lineRule="auto"/>
        <w:ind w:left="268" w:right="2380" w:firstLine="9"/>
        <w:jc w:val="left"/>
      </w:pPr>
      <w:r>
        <w:rPr>
          <w:sz w:val="17"/>
        </w:rPr>
        <w:t xml:space="preserve">a – Observar ainda as exigências particulares da ITCBMBA-27 (armazenamento em silos); b – </w:t>
      </w:r>
      <w:r>
        <w:rPr>
          <w:sz w:val="17"/>
        </w:rPr>
        <w:t xml:space="preserve">As instalações elétricas e o SPDA devem estar em conformidade com as normas técnicas oficiais; c – Para subsolos ocupados ver Tabela 7; d – Observar ainda as exigências para os riscos específicos das respectivas Instruções Técnicas. </w:t>
      </w:r>
    </w:p>
    <w:p w:rsidR="00C06AFF" w:rsidRDefault="00697DAA">
      <w:pPr>
        <w:spacing w:after="65" w:line="303" w:lineRule="auto"/>
        <w:ind w:left="0" w:right="1414" w:firstLine="4117"/>
        <w:jc w:val="left"/>
      </w:pPr>
      <w:r>
        <w:rPr>
          <w:b/>
          <w:sz w:val="20"/>
        </w:rPr>
        <w:t>TABELA 7</w:t>
      </w:r>
      <w:r>
        <w:rPr>
          <w:sz w:val="20"/>
        </w:rPr>
        <w:t xml:space="preserve"> </w:t>
      </w:r>
      <w:r>
        <w:rPr>
          <w:b/>
          <w:sz w:val="17"/>
        </w:rPr>
        <w:t>EXIGÊNCIAS AD</w:t>
      </w:r>
      <w:r>
        <w:rPr>
          <w:b/>
          <w:sz w:val="17"/>
        </w:rPr>
        <w:t>ICIONAIS PARA OCUPAÇÕES EM SUBSOLOS DIFERENTES DE ESTACIONAMENTO</w:t>
      </w:r>
      <w:r>
        <w:rPr>
          <w:sz w:val="17"/>
        </w:rPr>
        <w:t xml:space="preserve"> </w:t>
      </w:r>
    </w:p>
    <w:p w:rsidR="00C06AFF" w:rsidRDefault="00697DAA">
      <w:pPr>
        <w:spacing w:after="0" w:line="259" w:lineRule="auto"/>
        <w:ind w:left="50" w:firstLine="0"/>
        <w:jc w:val="left"/>
      </w:pPr>
      <w:r>
        <w:rPr>
          <w:b/>
          <w:sz w:val="29"/>
        </w:rPr>
        <w:t xml:space="preserve"> </w:t>
      </w:r>
    </w:p>
    <w:tbl>
      <w:tblPr>
        <w:tblStyle w:val="TableGrid"/>
        <w:tblW w:w="8814" w:type="dxa"/>
        <w:tblInd w:w="152" w:type="dxa"/>
        <w:tblCellMar>
          <w:top w:w="0" w:type="dxa"/>
          <w:left w:w="4" w:type="dxa"/>
          <w:bottom w:w="0" w:type="dxa"/>
          <w:right w:w="8" w:type="dxa"/>
        </w:tblCellMar>
        <w:tblLook w:val="04A0" w:firstRow="1" w:lastRow="0" w:firstColumn="1" w:lastColumn="0" w:noHBand="0" w:noVBand="1"/>
      </w:tblPr>
      <w:tblGrid>
        <w:gridCol w:w="882"/>
        <w:gridCol w:w="954"/>
        <w:gridCol w:w="1427"/>
        <w:gridCol w:w="5551"/>
      </w:tblGrid>
      <w:tr w:rsidR="00C06AFF">
        <w:trPr>
          <w:trHeight w:val="712"/>
        </w:trPr>
        <w:tc>
          <w:tcPr>
            <w:tcW w:w="1836" w:type="dxa"/>
            <w:gridSpan w:val="2"/>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13" w:line="259" w:lineRule="auto"/>
              <w:ind w:left="0" w:firstLine="0"/>
              <w:jc w:val="left"/>
            </w:pPr>
            <w:r>
              <w:rPr>
                <w:b/>
                <w:color w:val="FFFFFF"/>
                <w:sz w:val="13"/>
              </w:rPr>
              <w:t xml:space="preserve"> </w:t>
            </w:r>
          </w:p>
          <w:p w:rsidR="00C06AFF" w:rsidRDefault="00697DAA">
            <w:pPr>
              <w:spacing w:after="0" w:line="259" w:lineRule="auto"/>
              <w:ind w:left="230" w:hanging="84"/>
            </w:pPr>
            <w:r>
              <w:rPr>
                <w:b/>
                <w:color w:val="FFFFFF"/>
                <w:sz w:val="17"/>
              </w:rPr>
              <w:t>Área ocupada (m²) no(s) subsolo(s)</w:t>
            </w:r>
            <w:r>
              <w:rPr>
                <w:color w:val="FFFFFF"/>
                <w:sz w:val="17"/>
              </w:rPr>
              <w:t xml:space="preserve"> </w:t>
            </w:r>
          </w:p>
        </w:tc>
        <w:tc>
          <w:tcPr>
            <w:tcW w:w="1427" w:type="dxa"/>
            <w:tcBorders>
              <w:top w:val="single" w:sz="4" w:space="0" w:color="000000"/>
              <w:left w:val="single" w:sz="4" w:space="0" w:color="000000"/>
              <w:bottom w:val="single" w:sz="4" w:space="0" w:color="000000"/>
              <w:right w:val="single" w:sz="4" w:space="0" w:color="000000"/>
            </w:tcBorders>
            <w:shd w:val="clear" w:color="auto" w:fill="7E0000"/>
            <w:vAlign w:val="bottom"/>
          </w:tcPr>
          <w:p w:rsidR="00C06AFF" w:rsidRDefault="00697DAA">
            <w:pPr>
              <w:spacing w:after="0" w:line="259" w:lineRule="auto"/>
              <w:ind w:left="345" w:right="164" w:hanging="43"/>
              <w:jc w:val="left"/>
            </w:pPr>
            <w:r>
              <w:rPr>
                <w:b/>
                <w:color w:val="FFFFFF"/>
                <w:sz w:val="17"/>
              </w:rPr>
              <w:t>Ocupação do</w:t>
            </w:r>
            <w:r>
              <w:rPr>
                <w:color w:val="FFFFFF"/>
                <w:sz w:val="17"/>
              </w:rPr>
              <w:t xml:space="preserve"> </w:t>
            </w:r>
            <w:r>
              <w:rPr>
                <w:b/>
                <w:color w:val="FFFFFF"/>
                <w:sz w:val="17"/>
              </w:rPr>
              <w:t>subsolo</w:t>
            </w:r>
            <w:r>
              <w:rPr>
                <w:color w:val="FFFFFF"/>
                <w:sz w:val="17"/>
              </w:rPr>
              <w:t xml:space="preserve"> </w:t>
            </w:r>
          </w:p>
        </w:tc>
        <w:tc>
          <w:tcPr>
            <w:tcW w:w="5551" w:type="dxa"/>
            <w:tcBorders>
              <w:top w:val="single" w:sz="4" w:space="0" w:color="000000"/>
              <w:left w:val="single" w:sz="4" w:space="0" w:color="000000"/>
              <w:bottom w:val="single" w:sz="4" w:space="0" w:color="000000"/>
              <w:right w:val="single" w:sz="4" w:space="0" w:color="000000"/>
            </w:tcBorders>
            <w:shd w:val="clear" w:color="auto" w:fill="7E0000"/>
          </w:tcPr>
          <w:p w:rsidR="00C06AFF" w:rsidRDefault="00697DAA">
            <w:pPr>
              <w:spacing w:after="0" w:line="259" w:lineRule="auto"/>
              <w:ind w:left="1" w:firstLine="0"/>
              <w:jc w:val="left"/>
            </w:pPr>
            <w:r>
              <w:rPr>
                <w:b/>
                <w:color w:val="FFFFFF"/>
                <w:sz w:val="20"/>
              </w:rPr>
              <w:t xml:space="preserve"> </w:t>
            </w:r>
          </w:p>
          <w:p w:rsidR="00C06AFF" w:rsidRDefault="00697DAA">
            <w:pPr>
              <w:spacing w:after="0" w:line="259" w:lineRule="auto"/>
              <w:ind w:left="0" w:right="91" w:firstLine="0"/>
              <w:jc w:val="center"/>
            </w:pPr>
            <w:r>
              <w:rPr>
                <w:b/>
                <w:color w:val="FFFFFF"/>
                <w:sz w:val="17"/>
              </w:rPr>
              <w:t>Medidas de segurança adicionais no subsolo</w:t>
            </w:r>
            <w:r>
              <w:rPr>
                <w:color w:val="FFFFFF"/>
                <w:sz w:val="17"/>
              </w:rPr>
              <w:t xml:space="preserve"> </w:t>
            </w:r>
          </w:p>
        </w:tc>
      </w:tr>
      <w:tr w:rsidR="00C06AFF">
        <w:trPr>
          <w:trHeight w:val="449"/>
        </w:trPr>
        <w:tc>
          <w:tcPr>
            <w:tcW w:w="882"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lastRenderedPageBreak/>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5" w:line="259" w:lineRule="auto"/>
              <w:ind w:left="0" w:firstLine="0"/>
              <w:jc w:val="left"/>
            </w:pPr>
            <w:r>
              <w:rPr>
                <w:b/>
                <w:sz w:val="16"/>
              </w:rPr>
              <w:t xml:space="preserve"> </w:t>
            </w:r>
          </w:p>
          <w:p w:rsidR="00C06AFF" w:rsidRDefault="00697DAA">
            <w:pPr>
              <w:spacing w:after="0" w:line="259" w:lineRule="auto"/>
              <w:ind w:left="0" w:firstLine="0"/>
              <w:jc w:val="left"/>
            </w:pPr>
            <w:r>
              <w:rPr>
                <w:b/>
                <w:sz w:val="18"/>
              </w:rPr>
              <w:t xml:space="preserve"> </w:t>
            </w:r>
          </w:p>
          <w:p w:rsidR="00C06AFF" w:rsidRDefault="00697DAA">
            <w:pPr>
              <w:spacing w:after="0" w:line="229" w:lineRule="auto"/>
              <w:ind w:left="59" w:right="14" w:firstLine="0"/>
              <w:jc w:val="center"/>
            </w:pPr>
            <w:r>
              <w:rPr>
                <w:sz w:val="17"/>
              </w:rPr>
              <w:t xml:space="preserve">No primeiro ou </w:t>
            </w:r>
          </w:p>
          <w:p w:rsidR="00C06AFF" w:rsidRDefault="00697DAA">
            <w:pPr>
              <w:spacing w:after="0" w:line="259" w:lineRule="auto"/>
              <w:ind w:left="0" w:firstLine="0"/>
              <w:jc w:val="center"/>
            </w:pPr>
            <w:r>
              <w:rPr>
                <w:sz w:val="17"/>
              </w:rPr>
              <w:t xml:space="preserve">segundo subsolo </w:t>
            </w:r>
          </w:p>
        </w:tc>
        <w:tc>
          <w:tcPr>
            <w:tcW w:w="954"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76" w:firstLine="0"/>
              <w:jc w:val="left"/>
            </w:pPr>
            <w:r>
              <w:rPr>
                <w:sz w:val="17"/>
              </w:rPr>
              <w:lastRenderedPageBreak/>
              <w:t xml:space="preserve">Até 50 </w:t>
            </w:r>
          </w:p>
        </w:tc>
        <w:tc>
          <w:tcPr>
            <w:tcW w:w="142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413" w:firstLine="0"/>
              <w:jc w:val="left"/>
            </w:pPr>
            <w:r>
              <w:rPr>
                <w:sz w:val="17"/>
              </w:rPr>
              <w:t xml:space="preserve">Todas </w:t>
            </w:r>
          </w:p>
        </w:tc>
        <w:tc>
          <w:tcPr>
            <w:tcW w:w="5551"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28" w:firstLine="0"/>
              <w:jc w:val="left"/>
            </w:pPr>
            <w:r>
              <w:rPr>
                <w:rFonts w:ascii="Segoe UI Symbol" w:eastAsia="Segoe UI Symbol" w:hAnsi="Segoe UI Symbol" w:cs="Segoe UI Symbol"/>
                <w:sz w:val="17"/>
              </w:rPr>
              <w:t></w:t>
            </w:r>
            <w:r>
              <w:rPr>
                <w:rFonts w:ascii="Arial" w:eastAsia="Arial" w:hAnsi="Arial" w:cs="Arial"/>
                <w:sz w:val="17"/>
              </w:rPr>
              <w:t xml:space="preserve"> </w:t>
            </w:r>
            <w:r>
              <w:rPr>
                <w:sz w:val="17"/>
              </w:rPr>
              <w:t xml:space="preserve">Sem exigências adicionais </w:t>
            </w:r>
          </w:p>
        </w:tc>
      </w:tr>
      <w:tr w:rsidR="00C06AFF">
        <w:trPr>
          <w:trHeight w:val="1045"/>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954"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7"/>
              </w:rPr>
              <w:t xml:space="preserve"> </w:t>
            </w:r>
          </w:p>
          <w:p w:rsidR="00C06AFF" w:rsidRDefault="00697DAA">
            <w:pPr>
              <w:spacing w:after="0" w:line="259" w:lineRule="auto"/>
              <w:ind w:left="205" w:hanging="108"/>
              <w:jc w:val="left"/>
            </w:pPr>
            <w:r>
              <w:rPr>
                <w:sz w:val="17"/>
              </w:rPr>
              <w:lastRenderedPageBreak/>
              <w:t xml:space="preserve">Entre 50 e 100 </w:t>
            </w:r>
          </w:p>
        </w:tc>
        <w:tc>
          <w:tcPr>
            <w:tcW w:w="14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15" w:line="259" w:lineRule="auto"/>
              <w:ind w:left="2" w:firstLine="0"/>
              <w:jc w:val="left"/>
            </w:pPr>
            <w:r>
              <w:rPr>
                <w:b/>
                <w:sz w:val="16"/>
              </w:rPr>
              <w:lastRenderedPageBreak/>
              <w:t xml:space="preserve"> </w:t>
            </w:r>
          </w:p>
          <w:p w:rsidR="00C06AFF" w:rsidRDefault="00697DAA">
            <w:pPr>
              <w:spacing w:after="0" w:line="259" w:lineRule="auto"/>
              <w:ind w:left="2" w:firstLine="0"/>
              <w:jc w:val="left"/>
            </w:pPr>
            <w:r>
              <w:rPr>
                <w:b/>
                <w:sz w:val="18"/>
              </w:rPr>
              <w:t xml:space="preserve"> </w:t>
            </w:r>
          </w:p>
          <w:p w:rsidR="00C06AFF" w:rsidRDefault="00697DAA">
            <w:pPr>
              <w:spacing w:after="0" w:line="259" w:lineRule="auto"/>
              <w:ind w:left="507" w:firstLine="0"/>
              <w:jc w:val="left"/>
            </w:pPr>
            <w:r>
              <w:rPr>
                <w:sz w:val="17"/>
              </w:rPr>
              <w:t xml:space="preserve">Depósito </w:t>
            </w:r>
          </w:p>
        </w:tc>
        <w:tc>
          <w:tcPr>
            <w:tcW w:w="5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numPr>
                <w:ilvl w:val="0"/>
                <w:numId w:val="44"/>
              </w:numPr>
              <w:spacing w:after="0" w:line="259" w:lineRule="auto"/>
              <w:ind w:hanging="197"/>
            </w:pPr>
            <w:r>
              <w:rPr>
                <w:sz w:val="17"/>
              </w:rPr>
              <w:t>Depósitos individuais</w:t>
            </w:r>
            <w:r>
              <w:rPr>
                <w:sz w:val="17"/>
                <w:vertAlign w:val="superscript"/>
              </w:rPr>
              <w:t xml:space="preserve">1 </w:t>
            </w:r>
            <w:r>
              <w:rPr>
                <w:sz w:val="17"/>
              </w:rPr>
              <w:t xml:space="preserve">com área máxima até 5m² cada, ou </w:t>
            </w:r>
          </w:p>
          <w:p w:rsidR="00C06AFF" w:rsidRDefault="00697DAA">
            <w:pPr>
              <w:numPr>
                <w:ilvl w:val="0"/>
                <w:numId w:val="44"/>
              </w:numPr>
              <w:spacing w:after="14" w:line="229" w:lineRule="auto"/>
              <w:ind w:hanging="197"/>
            </w:pPr>
            <w:r>
              <w:rPr>
                <w:sz w:val="17"/>
              </w:rPr>
              <w:t>Depósitos individuais</w:t>
            </w:r>
            <w:r>
              <w:rPr>
                <w:sz w:val="17"/>
                <w:vertAlign w:val="superscript"/>
              </w:rPr>
              <w:t xml:space="preserve">1 </w:t>
            </w:r>
            <w:r>
              <w:rPr>
                <w:sz w:val="17"/>
              </w:rPr>
              <w:t xml:space="preserve">com área máxima até 25m² cada e detecção automática de </w:t>
            </w:r>
            <w:r>
              <w:rPr>
                <w:sz w:val="17"/>
              </w:rPr>
              <w:t xml:space="preserve">incêndio no depósito, ou </w:t>
            </w:r>
          </w:p>
          <w:p w:rsidR="00C06AFF" w:rsidRDefault="00697DAA">
            <w:pPr>
              <w:numPr>
                <w:ilvl w:val="0"/>
                <w:numId w:val="44"/>
              </w:numPr>
              <w:spacing w:after="0" w:line="259" w:lineRule="auto"/>
              <w:ind w:hanging="197"/>
            </w:pPr>
            <w:r>
              <w:rPr>
                <w:sz w:val="17"/>
              </w:rPr>
              <w:t>Chuveiros automáticos</w:t>
            </w:r>
            <w:r>
              <w:rPr>
                <w:sz w:val="17"/>
                <w:vertAlign w:val="superscript"/>
              </w:rPr>
              <w:t xml:space="preserve">2 </w:t>
            </w:r>
            <w:r>
              <w:rPr>
                <w:sz w:val="17"/>
              </w:rPr>
              <w:t xml:space="preserve">de resposta rápida no depósito, ou </w:t>
            </w:r>
            <w:r>
              <w:rPr>
                <w:rFonts w:ascii="Segoe UI Symbol" w:eastAsia="Segoe UI Symbol" w:hAnsi="Segoe UI Symbol" w:cs="Segoe UI Symbol"/>
                <w:sz w:val="17"/>
              </w:rPr>
              <w:t></w:t>
            </w:r>
            <w:r>
              <w:rPr>
                <w:rFonts w:ascii="Arial" w:eastAsia="Arial" w:hAnsi="Arial" w:cs="Arial"/>
                <w:sz w:val="17"/>
              </w:rPr>
              <w:t xml:space="preserve"> </w:t>
            </w:r>
            <w:r>
              <w:rPr>
                <w:sz w:val="17"/>
              </w:rPr>
              <w:t xml:space="preserve">Controle de fumaça. </w:t>
            </w:r>
          </w:p>
        </w:tc>
      </w:tr>
      <w:tr w:rsidR="00C06AFF">
        <w:trPr>
          <w:trHeight w:val="1079"/>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142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left"/>
            </w:pPr>
            <w:r>
              <w:rPr>
                <w:b/>
                <w:sz w:val="15"/>
              </w:rPr>
              <w:t xml:space="preserve"> </w:t>
            </w:r>
          </w:p>
          <w:p w:rsidR="00C06AFF" w:rsidRDefault="00697DAA">
            <w:pPr>
              <w:spacing w:after="110" w:line="236" w:lineRule="auto"/>
              <w:ind w:left="414" w:right="370" w:firstLine="0"/>
              <w:jc w:val="center"/>
            </w:pPr>
            <w:r>
              <w:rPr>
                <w:sz w:val="17"/>
              </w:rPr>
              <w:t xml:space="preserve">Divis ões </w:t>
            </w:r>
          </w:p>
          <w:p w:rsidR="00C06AFF" w:rsidRDefault="00697DAA">
            <w:pPr>
              <w:spacing w:after="0" w:line="259" w:lineRule="auto"/>
              <w:ind w:left="7" w:firstLine="0"/>
              <w:jc w:val="center"/>
            </w:pPr>
            <w:r>
              <w:rPr>
                <w:sz w:val="17"/>
              </w:rPr>
              <w:t xml:space="preserve">F-1, F-2, F-3, </w:t>
            </w:r>
          </w:p>
          <w:p w:rsidR="00C06AFF" w:rsidRDefault="00697DAA">
            <w:pPr>
              <w:spacing w:after="0" w:line="259" w:lineRule="auto"/>
              <w:ind w:left="4" w:firstLine="0"/>
              <w:jc w:val="center"/>
            </w:pPr>
            <w:r>
              <w:rPr>
                <w:sz w:val="17"/>
              </w:rPr>
              <w:t xml:space="preserve">F-5, F-6, F-10 </w:t>
            </w:r>
          </w:p>
        </w:tc>
        <w:tc>
          <w:tcPr>
            <w:tcW w:w="5551" w:type="dxa"/>
            <w:tcBorders>
              <w:top w:val="single" w:sz="4" w:space="0" w:color="000000"/>
              <w:left w:val="single" w:sz="4" w:space="0" w:color="000000"/>
              <w:bottom w:val="single" w:sz="4" w:space="0" w:color="000000"/>
              <w:right w:val="single" w:sz="4" w:space="0" w:color="000000"/>
            </w:tcBorders>
            <w:vAlign w:val="center"/>
          </w:tcPr>
          <w:p w:rsidR="00C06AFF" w:rsidRDefault="00697DAA">
            <w:pPr>
              <w:numPr>
                <w:ilvl w:val="0"/>
                <w:numId w:val="45"/>
              </w:numPr>
              <w:spacing w:after="12" w:line="247" w:lineRule="auto"/>
              <w:ind w:left="315" w:right="398" w:hanging="187"/>
              <w:jc w:val="left"/>
            </w:pPr>
            <w:r>
              <w:rPr>
                <w:sz w:val="17"/>
              </w:rPr>
              <w:t>Ambientes subdividos</w:t>
            </w:r>
            <w:r>
              <w:rPr>
                <w:sz w:val="17"/>
                <w:vertAlign w:val="superscript"/>
              </w:rPr>
              <w:t xml:space="preserve">1  </w:t>
            </w:r>
            <w:r>
              <w:rPr>
                <w:sz w:val="17"/>
              </w:rPr>
              <w:t xml:space="preserve">com área máxima até 50m² e detecção automática de incêndio em todo o </w:t>
            </w:r>
            <w:r>
              <w:rPr>
                <w:sz w:val="17"/>
              </w:rPr>
              <w:t xml:space="preserve">subsolo, ou </w:t>
            </w:r>
          </w:p>
          <w:p w:rsidR="00C06AFF" w:rsidRDefault="00697DAA">
            <w:pPr>
              <w:numPr>
                <w:ilvl w:val="0"/>
                <w:numId w:val="45"/>
              </w:numPr>
              <w:spacing w:after="0" w:line="259" w:lineRule="auto"/>
              <w:ind w:left="315" w:right="398" w:hanging="187"/>
              <w:jc w:val="left"/>
            </w:pPr>
            <w:r>
              <w:rPr>
                <w:sz w:val="17"/>
              </w:rPr>
              <w:t>Chuveiros automáticos</w:t>
            </w:r>
            <w:r>
              <w:rPr>
                <w:sz w:val="17"/>
                <w:vertAlign w:val="superscript"/>
              </w:rPr>
              <w:t xml:space="preserve">3 </w:t>
            </w:r>
            <w:r>
              <w:rPr>
                <w:sz w:val="17"/>
              </w:rPr>
              <w:t xml:space="preserve">de resposta rápida em todo subsolo, ou </w:t>
            </w:r>
            <w:r>
              <w:rPr>
                <w:rFonts w:ascii="Segoe UI Symbol" w:eastAsia="Segoe UI Symbol" w:hAnsi="Segoe UI Symbol" w:cs="Segoe UI Symbol"/>
                <w:sz w:val="17"/>
              </w:rPr>
              <w:t></w:t>
            </w:r>
            <w:r>
              <w:rPr>
                <w:rFonts w:ascii="Arial" w:eastAsia="Arial" w:hAnsi="Arial" w:cs="Arial"/>
                <w:sz w:val="17"/>
              </w:rPr>
              <w:t xml:space="preserve"> </w:t>
            </w:r>
            <w:r>
              <w:rPr>
                <w:sz w:val="17"/>
              </w:rPr>
              <w:t xml:space="preserve">Controle de fumaça. </w:t>
            </w:r>
          </w:p>
        </w:tc>
      </w:tr>
      <w:tr w:rsidR="00C06AFF">
        <w:trPr>
          <w:trHeight w:val="1139"/>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4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left"/>
            </w:pPr>
            <w:r>
              <w:rPr>
                <w:b/>
                <w:sz w:val="16"/>
              </w:rPr>
              <w:t xml:space="preserve"> </w:t>
            </w:r>
          </w:p>
          <w:p w:rsidR="00C06AFF" w:rsidRDefault="00697DAA">
            <w:pPr>
              <w:spacing w:after="23" w:line="259" w:lineRule="auto"/>
              <w:ind w:left="2" w:firstLine="0"/>
              <w:jc w:val="left"/>
            </w:pPr>
            <w:r>
              <w:rPr>
                <w:b/>
                <w:sz w:val="13"/>
              </w:rPr>
              <w:t xml:space="preserve"> </w:t>
            </w:r>
          </w:p>
          <w:p w:rsidR="00C06AFF" w:rsidRDefault="00697DAA">
            <w:pPr>
              <w:spacing w:after="0" w:line="259" w:lineRule="auto"/>
              <w:ind w:left="0" w:right="41" w:firstLine="0"/>
              <w:jc w:val="right"/>
            </w:pPr>
            <w:r>
              <w:rPr>
                <w:sz w:val="17"/>
              </w:rPr>
              <w:t xml:space="preserve">Outras ocupações </w:t>
            </w:r>
          </w:p>
        </w:tc>
        <w:tc>
          <w:tcPr>
            <w:tcW w:w="5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numPr>
                <w:ilvl w:val="0"/>
                <w:numId w:val="46"/>
              </w:numPr>
              <w:spacing w:after="16" w:line="227" w:lineRule="auto"/>
              <w:ind w:left="315" w:right="122" w:hanging="187"/>
              <w:jc w:val="left"/>
            </w:pPr>
            <w:r>
              <w:rPr>
                <w:sz w:val="17"/>
              </w:rPr>
              <w:t>Ambientes subdividos</w:t>
            </w:r>
            <w:r>
              <w:rPr>
                <w:sz w:val="17"/>
                <w:vertAlign w:val="superscript"/>
              </w:rPr>
              <w:t xml:space="preserve">1  </w:t>
            </w:r>
            <w:r>
              <w:rPr>
                <w:sz w:val="17"/>
              </w:rPr>
              <w:t xml:space="preserve">com área máxima até 50m² e detecção automática de incêndio nos ambientes ocupados, ou </w:t>
            </w:r>
          </w:p>
          <w:p w:rsidR="00C06AFF" w:rsidRDefault="00697DAA">
            <w:pPr>
              <w:numPr>
                <w:ilvl w:val="0"/>
                <w:numId w:val="46"/>
              </w:numPr>
              <w:spacing w:after="0" w:line="259" w:lineRule="auto"/>
              <w:ind w:left="315" w:right="122" w:hanging="187"/>
              <w:jc w:val="left"/>
            </w:pPr>
            <w:r>
              <w:rPr>
                <w:sz w:val="17"/>
              </w:rPr>
              <w:t xml:space="preserve">Chuveiros </w:t>
            </w:r>
            <w:r>
              <w:rPr>
                <w:sz w:val="17"/>
              </w:rPr>
              <w:t>automáticos</w:t>
            </w:r>
            <w:r>
              <w:rPr>
                <w:sz w:val="17"/>
                <w:vertAlign w:val="superscript"/>
              </w:rPr>
              <w:t xml:space="preserve">2 </w:t>
            </w:r>
            <w:r>
              <w:rPr>
                <w:sz w:val="17"/>
              </w:rPr>
              <w:t xml:space="preserve">de resposta rápida nos ambientes ocupados, ou </w:t>
            </w:r>
            <w:r>
              <w:rPr>
                <w:rFonts w:ascii="Segoe UI Symbol" w:eastAsia="Segoe UI Symbol" w:hAnsi="Segoe UI Symbol" w:cs="Segoe UI Symbol"/>
                <w:sz w:val="17"/>
              </w:rPr>
              <w:t></w:t>
            </w:r>
            <w:r>
              <w:rPr>
                <w:rFonts w:ascii="Arial" w:eastAsia="Arial" w:hAnsi="Arial" w:cs="Arial"/>
                <w:sz w:val="17"/>
              </w:rPr>
              <w:t xml:space="preserve"> </w:t>
            </w:r>
            <w:r>
              <w:rPr>
                <w:sz w:val="17"/>
              </w:rPr>
              <w:t xml:space="preserve">Controle de fumaça. </w:t>
            </w:r>
          </w:p>
        </w:tc>
      </w:tr>
      <w:tr w:rsidR="00C06AFF">
        <w:trPr>
          <w:trHeight w:val="1284"/>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954"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29" w:line="259" w:lineRule="auto"/>
              <w:ind w:left="1" w:firstLine="0"/>
              <w:jc w:val="left"/>
            </w:pPr>
            <w:r>
              <w:rPr>
                <w:b/>
                <w:sz w:val="16"/>
              </w:rPr>
              <w:t xml:space="preserve"> </w:t>
            </w:r>
          </w:p>
          <w:p w:rsidR="00C06AFF" w:rsidRDefault="00697DAA">
            <w:pPr>
              <w:spacing w:after="0" w:line="259" w:lineRule="auto"/>
              <w:ind w:left="1" w:firstLine="0"/>
              <w:jc w:val="left"/>
            </w:pPr>
            <w:r>
              <w:rPr>
                <w:b/>
                <w:sz w:val="20"/>
              </w:rPr>
              <w:t xml:space="preserve"> </w:t>
            </w:r>
          </w:p>
          <w:p w:rsidR="00C06AFF" w:rsidRDefault="00697DAA">
            <w:pPr>
              <w:spacing w:after="0" w:line="259" w:lineRule="auto"/>
              <w:ind w:left="217" w:firstLine="0"/>
              <w:jc w:val="left"/>
            </w:pPr>
            <w:r>
              <w:rPr>
                <w:sz w:val="17"/>
              </w:rPr>
              <w:t xml:space="preserve">Entre </w:t>
            </w:r>
          </w:p>
          <w:p w:rsidR="00C06AFF" w:rsidRDefault="00697DAA">
            <w:pPr>
              <w:spacing w:after="0" w:line="259" w:lineRule="auto"/>
              <w:ind w:left="205" w:firstLine="0"/>
              <w:jc w:val="left"/>
            </w:pPr>
            <w:r>
              <w:rPr>
                <w:sz w:val="17"/>
              </w:rPr>
              <w:t xml:space="preserve">100 e </w:t>
            </w:r>
          </w:p>
          <w:p w:rsidR="00C06AFF" w:rsidRDefault="00697DAA">
            <w:pPr>
              <w:spacing w:after="0" w:line="259" w:lineRule="auto"/>
              <w:ind w:left="277" w:firstLine="0"/>
              <w:jc w:val="left"/>
            </w:pPr>
            <w:r>
              <w:rPr>
                <w:sz w:val="17"/>
              </w:rPr>
              <w:t xml:space="preserve">250 </w:t>
            </w:r>
          </w:p>
        </w:tc>
        <w:tc>
          <w:tcPr>
            <w:tcW w:w="142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left"/>
            </w:pPr>
            <w:r>
              <w:rPr>
                <w:b/>
                <w:sz w:val="16"/>
              </w:rPr>
              <w:t xml:space="preserve"> </w:t>
            </w:r>
          </w:p>
          <w:p w:rsidR="00C06AFF" w:rsidRDefault="00697DAA">
            <w:pPr>
              <w:spacing w:after="84" w:line="259" w:lineRule="auto"/>
              <w:ind w:left="2" w:firstLine="0"/>
              <w:jc w:val="left"/>
            </w:pPr>
            <w:r>
              <w:rPr>
                <w:b/>
                <w:sz w:val="16"/>
              </w:rPr>
              <w:t xml:space="preserve"> </w:t>
            </w:r>
          </w:p>
          <w:p w:rsidR="00C06AFF" w:rsidRDefault="00697DAA">
            <w:pPr>
              <w:spacing w:after="0" w:line="259" w:lineRule="auto"/>
              <w:ind w:left="507" w:firstLine="0"/>
              <w:jc w:val="left"/>
            </w:pPr>
            <w:r>
              <w:rPr>
                <w:sz w:val="17"/>
              </w:rPr>
              <w:t xml:space="preserve">Depósito </w:t>
            </w:r>
          </w:p>
        </w:tc>
        <w:tc>
          <w:tcPr>
            <w:tcW w:w="5551" w:type="dxa"/>
            <w:tcBorders>
              <w:top w:val="single" w:sz="4" w:space="0" w:color="000000"/>
              <w:left w:val="single" w:sz="4" w:space="0" w:color="000000"/>
              <w:bottom w:val="single" w:sz="4" w:space="0" w:color="000000"/>
              <w:right w:val="single" w:sz="4" w:space="0" w:color="000000"/>
            </w:tcBorders>
          </w:tcPr>
          <w:p w:rsidR="00C06AFF" w:rsidRDefault="00697DAA">
            <w:pPr>
              <w:numPr>
                <w:ilvl w:val="0"/>
                <w:numId w:val="47"/>
              </w:numPr>
              <w:spacing w:after="0" w:line="259" w:lineRule="auto"/>
              <w:ind w:right="79" w:hanging="197"/>
              <w:jc w:val="left"/>
            </w:pPr>
            <w:r>
              <w:rPr>
                <w:sz w:val="17"/>
              </w:rPr>
              <w:t>Depósitos individuais</w:t>
            </w:r>
            <w:r>
              <w:rPr>
                <w:sz w:val="17"/>
                <w:vertAlign w:val="superscript"/>
              </w:rPr>
              <w:t xml:space="preserve">1 </w:t>
            </w:r>
            <w:r>
              <w:rPr>
                <w:sz w:val="17"/>
              </w:rPr>
              <w:t xml:space="preserve">com área máxima até 5m² cada, ou </w:t>
            </w:r>
          </w:p>
          <w:p w:rsidR="00C06AFF" w:rsidRDefault="00697DAA">
            <w:pPr>
              <w:numPr>
                <w:ilvl w:val="0"/>
                <w:numId w:val="47"/>
              </w:numPr>
              <w:spacing w:after="19" w:line="226" w:lineRule="auto"/>
              <w:ind w:right="79" w:hanging="197"/>
              <w:jc w:val="left"/>
            </w:pPr>
            <w:r>
              <w:rPr>
                <w:sz w:val="17"/>
              </w:rPr>
              <w:t>Ambientes subdividos</w:t>
            </w:r>
            <w:r>
              <w:rPr>
                <w:sz w:val="17"/>
                <w:vertAlign w:val="superscript"/>
              </w:rPr>
              <w:t xml:space="preserve">1  </w:t>
            </w:r>
            <w:r>
              <w:rPr>
                <w:sz w:val="17"/>
              </w:rPr>
              <w:t xml:space="preserve">com área máxima até 50m², detecção </w:t>
            </w:r>
            <w:r>
              <w:rPr>
                <w:sz w:val="17"/>
              </w:rPr>
              <w:t>automática de incêndio no depósito e exaustão</w:t>
            </w:r>
            <w:r>
              <w:rPr>
                <w:sz w:val="17"/>
                <w:vertAlign w:val="superscript"/>
              </w:rPr>
              <w:t>4</w:t>
            </w:r>
            <w:r>
              <w:rPr>
                <w:sz w:val="17"/>
              </w:rPr>
              <w:t xml:space="preserve">, ou </w:t>
            </w:r>
          </w:p>
          <w:p w:rsidR="00C06AFF" w:rsidRDefault="00697DAA">
            <w:pPr>
              <w:numPr>
                <w:ilvl w:val="0"/>
                <w:numId w:val="47"/>
              </w:numPr>
              <w:spacing w:after="0" w:line="259" w:lineRule="auto"/>
              <w:ind w:right="79" w:hanging="197"/>
              <w:jc w:val="left"/>
            </w:pPr>
            <w:r>
              <w:rPr>
                <w:sz w:val="17"/>
              </w:rPr>
              <w:t>Chuveiros automáticos</w:t>
            </w:r>
            <w:r>
              <w:rPr>
                <w:sz w:val="17"/>
                <w:vertAlign w:val="superscript"/>
              </w:rPr>
              <w:t xml:space="preserve">3 </w:t>
            </w:r>
            <w:r>
              <w:rPr>
                <w:sz w:val="17"/>
              </w:rPr>
              <w:t>de resposta rápida no depósito e exaustão</w:t>
            </w:r>
            <w:r>
              <w:rPr>
                <w:sz w:val="17"/>
                <w:vertAlign w:val="superscript"/>
              </w:rPr>
              <w:t xml:space="preserve">4 </w:t>
            </w:r>
            <w:r>
              <w:rPr>
                <w:sz w:val="17"/>
              </w:rPr>
              <w:t xml:space="preserve">ou </w:t>
            </w:r>
            <w:r>
              <w:rPr>
                <w:rFonts w:ascii="Segoe UI Symbol" w:eastAsia="Segoe UI Symbol" w:hAnsi="Segoe UI Symbol" w:cs="Segoe UI Symbol"/>
                <w:sz w:val="17"/>
              </w:rPr>
              <w:t></w:t>
            </w:r>
            <w:r>
              <w:rPr>
                <w:rFonts w:ascii="Arial" w:eastAsia="Arial" w:hAnsi="Arial" w:cs="Arial"/>
                <w:sz w:val="17"/>
              </w:rPr>
              <w:t xml:space="preserve"> </w:t>
            </w:r>
            <w:r>
              <w:rPr>
                <w:sz w:val="17"/>
              </w:rPr>
              <w:t xml:space="preserve">Controle de fumaça. </w:t>
            </w:r>
          </w:p>
        </w:tc>
      </w:tr>
      <w:tr w:rsidR="00C06AFF">
        <w:trPr>
          <w:trHeight w:val="1114"/>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14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left"/>
            </w:pPr>
            <w:r>
              <w:rPr>
                <w:b/>
                <w:sz w:val="16"/>
              </w:rPr>
              <w:t xml:space="preserve"> </w:t>
            </w:r>
          </w:p>
          <w:p w:rsidR="00C06AFF" w:rsidRDefault="00697DAA">
            <w:pPr>
              <w:spacing w:after="92" w:line="259" w:lineRule="auto"/>
              <w:ind w:left="271" w:firstLine="0"/>
              <w:jc w:val="left"/>
            </w:pPr>
            <w:r>
              <w:rPr>
                <w:sz w:val="17"/>
              </w:rPr>
              <w:t xml:space="preserve">Divisões </w:t>
            </w:r>
          </w:p>
          <w:p w:rsidR="00C06AFF" w:rsidRDefault="00697DAA">
            <w:pPr>
              <w:spacing w:after="0" w:line="259" w:lineRule="auto"/>
              <w:ind w:left="0" w:right="12" w:firstLine="0"/>
              <w:jc w:val="center"/>
            </w:pPr>
            <w:r>
              <w:rPr>
                <w:sz w:val="17"/>
              </w:rPr>
              <w:t xml:space="preserve">F-1, F-2, F-3, </w:t>
            </w:r>
          </w:p>
          <w:p w:rsidR="00C06AFF" w:rsidRDefault="00697DAA">
            <w:pPr>
              <w:spacing w:after="0" w:line="259" w:lineRule="auto"/>
              <w:ind w:left="0" w:right="15" w:firstLine="0"/>
              <w:jc w:val="center"/>
            </w:pPr>
            <w:r>
              <w:rPr>
                <w:sz w:val="17"/>
              </w:rPr>
              <w:t xml:space="preserve">F-5, F-6, F-10 </w:t>
            </w:r>
          </w:p>
        </w:tc>
        <w:tc>
          <w:tcPr>
            <w:tcW w:w="5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numPr>
                <w:ilvl w:val="0"/>
                <w:numId w:val="48"/>
              </w:numPr>
              <w:spacing w:after="15" w:line="245" w:lineRule="auto"/>
              <w:ind w:right="3" w:hanging="197"/>
            </w:pPr>
            <w:r>
              <w:rPr>
                <w:sz w:val="17"/>
              </w:rPr>
              <w:t xml:space="preserve">Detecção automática de incêndio em todo o subsolo, </w:t>
            </w:r>
            <w:r>
              <w:rPr>
                <w:sz w:val="17"/>
              </w:rPr>
              <w:t>exaustão</w:t>
            </w:r>
            <w:r>
              <w:rPr>
                <w:sz w:val="17"/>
                <w:vertAlign w:val="superscript"/>
              </w:rPr>
              <w:t xml:space="preserve">4 </w:t>
            </w:r>
            <w:r>
              <w:rPr>
                <w:sz w:val="17"/>
              </w:rPr>
              <w:t xml:space="preserve">e duas saídas de emergência ou </w:t>
            </w:r>
          </w:p>
          <w:p w:rsidR="00C06AFF" w:rsidRDefault="00697DAA">
            <w:pPr>
              <w:numPr>
                <w:ilvl w:val="0"/>
                <w:numId w:val="48"/>
              </w:numPr>
              <w:spacing w:after="4" w:line="243" w:lineRule="auto"/>
              <w:ind w:right="3" w:hanging="197"/>
            </w:pPr>
            <w:r>
              <w:rPr>
                <w:sz w:val="17"/>
              </w:rPr>
              <w:t>Chuveiros automáticos</w:t>
            </w:r>
            <w:r>
              <w:rPr>
                <w:sz w:val="17"/>
                <w:vertAlign w:val="superscript"/>
              </w:rPr>
              <w:t xml:space="preserve">3 </w:t>
            </w:r>
            <w:r>
              <w:rPr>
                <w:sz w:val="17"/>
              </w:rPr>
              <w:t>de resposta rápida em todo o subsolo e exaustão</w:t>
            </w:r>
            <w:r>
              <w:rPr>
                <w:sz w:val="17"/>
                <w:vertAlign w:val="superscript"/>
              </w:rPr>
              <w:t>4</w:t>
            </w:r>
            <w:r>
              <w:rPr>
                <w:sz w:val="17"/>
              </w:rPr>
              <w:t xml:space="preserve">, ou </w:t>
            </w:r>
          </w:p>
          <w:p w:rsidR="00C06AFF" w:rsidRDefault="00697DAA">
            <w:pPr>
              <w:numPr>
                <w:ilvl w:val="0"/>
                <w:numId w:val="48"/>
              </w:numPr>
              <w:spacing w:after="0" w:line="259" w:lineRule="auto"/>
              <w:ind w:right="3" w:hanging="197"/>
            </w:pPr>
            <w:r>
              <w:rPr>
                <w:sz w:val="17"/>
              </w:rPr>
              <w:t xml:space="preserve">Controle de fumaça. </w:t>
            </w:r>
          </w:p>
        </w:tc>
      </w:tr>
      <w:tr w:rsidR="00C06AFF">
        <w:trPr>
          <w:trHeight w:val="1070"/>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427" w:type="dxa"/>
            <w:tcBorders>
              <w:top w:val="single" w:sz="4" w:space="0" w:color="000000"/>
              <w:left w:val="single" w:sz="4" w:space="0" w:color="000000"/>
              <w:bottom w:val="single" w:sz="4" w:space="0" w:color="000000"/>
              <w:right w:val="single" w:sz="4" w:space="0" w:color="000000"/>
            </w:tcBorders>
          </w:tcPr>
          <w:p w:rsidR="00C06AFF" w:rsidRDefault="00697DAA">
            <w:pPr>
              <w:spacing w:after="34" w:line="259" w:lineRule="auto"/>
              <w:ind w:left="2" w:firstLine="0"/>
              <w:jc w:val="left"/>
            </w:pPr>
            <w:r>
              <w:rPr>
                <w:b/>
                <w:sz w:val="16"/>
              </w:rPr>
              <w:t xml:space="preserve"> </w:t>
            </w:r>
          </w:p>
          <w:p w:rsidR="00C06AFF" w:rsidRDefault="00697DAA">
            <w:pPr>
              <w:spacing w:after="0" w:line="259" w:lineRule="auto"/>
              <w:ind w:left="2" w:firstLine="0"/>
              <w:jc w:val="left"/>
            </w:pPr>
            <w:r>
              <w:rPr>
                <w:b/>
                <w:sz w:val="21"/>
              </w:rPr>
              <w:t xml:space="preserve"> </w:t>
            </w:r>
          </w:p>
          <w:p w:rsidR="00C06AFF" w:rsidRDefault="00697DAA">
            <w:pPr>
              <w:spacing w:after="0" w:line="259" w:lineRule="auto"/>
              <w:ind w:left="0" w:right="41" w:firstLine="0"/>
              <w:jc w:val="right"/>
            </w:pPr>
            <w:r>
              <w:rPr>
                <w:sz w:val="17"/>
              </w:rPr>
              <w:t xml:space="preserve">Outras ocupações </w:t>
            </w:r>
          </w:p>
        </w:tc>
        <w:tc>
          <w:tcPr>
            <w:tcW w:w="5551" w:type="dxa"/>
            <w:tcBorders>
              <w:top w:val="single" w:sz="4" w:space="0" w:color="000000"/>
              <w:left w:val="single" w:sz="4" w:space="0" w:color="000000"/>
              <w:bottom w:val="single" w:sz="4" w:space="0" w:color="000000"/>
              <w:right w:val="single" w:sz="4" w:space="0" w:color="000000"/>
            </w:tcBorders>
          </w:tcPr>
          <w:p w:rsidR="00C06AFF" w:rsidRDefault="00697DAA">
            <w:pPr>
              <w:numPr>
                <w:ilvl w:val="0"/>
                <w:numId w:val="49"/>
              </w:numPr>
              <w:spacing w:after="4" w:line="223" w:lineRule="auto"/>
              <w:ind w:hanging="197"/>
              <w:jc w:val="left"/>
            </w:pPr>
            <w:r>
              <w:rPr>
                <w:sz w:val="17"/>
              </w:rPr>
              <w:t xml:space="preserve">Detecção automática de incêndio nos ambientes ocupados e exaustão </w:t>
            </w:r>
            <w:r>
              <w:rPr>
                <w:sz w:val="17"/>
                <w:vertAlign w:val="superscript"/>
              </w:rPr>
              <w:t>4</w:t>
            </w:r>
            <w:r>
              <w:rPr>
                <w:sz w:val="17"/>
              </w:rPr>
              <w:t xml:space="preserve">, ou </w:t>
            </w:r>
          </w:p>
          <w:p w:rsidR="00C06AFF" w:rsidRDefault="00697DAA">
            <w:pPr>
              <w:numPr>
                <w:ilvl w:val="0"/>
                <w:numId w:val="49"/>
              </w:numPr>
              <w:spacing w:after="39" w:line="218" w:lineRule="auto"/>
              <w:ind w:hanging="197"/>
              <w:jc w:val="left"/>
            </w:pPr>
            <w:r>
              <w:rPr>
                <w:sz w:val="17"/>
              </w:rPr>
              <w:t xml:space="preserve">Chuveiros </w:t>
            </w:r>
            <w:r>
              <w:rPr>
                <w:sz w:val="17"/>
              </w:rPr>
              <w:t>automáticos</w:t>
            </w:r>
            <w:r>
              <w:rPr>
                <w:sz w:val="17"/>
                <w:vertAlign w:val="superscript"/>
              </w:rPr>
              <w:t xml:space="preserve">3 </w:t>
            </w:r>
            <w:r>
              <w:rPr>
                <w:sz w:val="17"/>
              </w:rPr>
              <w:t xml:space="preserve">de resposta rápida nos ambientes ocupados e exaustão </w:t>
            </w:r>
            <w:r>
              <w:rPr>
                <w:sz w:val="17"/>
                <w:vertAlign w:val="superscript"/>
              </w:rPr>
              <w:t>4</w:t>
            </w:r>
            <w:r>
              <w:rPr>
                <w:sz w:val="17"/>
              </w:rPr>
              <w:t xml:space="preserve">, ou </w:t>
            </w:r>
          </w:p>
          <w:p w:rsidR="00C06AFF" w:rsidRDefault="00697DAA">
            <w:pPr>
              <w:numPr>
                <w:ilvl w:val="0"/>
                <w:numId w:val="49"/>
              </w:numPr>
              <w:spacing w:after="0" w:line="259" w:lineRule="auto"/>
              <w:ind w:hanging="197"/>
              <w:jc w:val="left"/>
            </w:pPr>
            <w:r>
              <w:rPr>
                <w:sz w:val="17"/>
              </w:rPr>
              <w:t xml:space="preserve">Controle de fumaça. </w:t>
            </w:r>
          </w:p>
        </w:tc>
      </w:tr>
      <w:tr w:rsidR="00C06AFF">
        <w:trPr>
          <w:trHeight w:val="1355"/>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954"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23" w:line="259" w:lineRule="auto"/>
              <w:ind w:left="1" w:firstLine="0"/>
              <w:jc w:val="left"/>
            </w:pPr>
            <w:r>
              <w:rPr>
                <w:b/>
                <w:sz w:val="13"/>
              </w:rPr>
              <w:t xml:space="preserve"> </w:t>
            </w:r>
          </w:p>
          <w:p w:rsidR="00C06AFF" w:rsidRDefault="00697DAA">
            <w:pPr>
              <w:spacing w:after="0" w:line="259" w:lineRule="auto"/>
              <w:ind w:left="217" w:firstLine="0"/>
              <w:jc w:val="left"/>
            </w:pPr>
            <w:r>
              <w:rPr>
                <w:sz w:val="17"/>
              </w:rPr>
              <w:t xml:space="preserve">Entre </w:t>
            </w:r>
          </w:p>
          <w:p w:rsidR="00C06AFF" w:rsidRDefault="00697DAA">
            <w:pPr>
              <w:spacing w:after="0" w:line="259" w:lineRule="auto"/>
              <w:ind w:left="205" w:firstLine="0"/>
              <w:jc w:val="left"/>
            </w:pPr>
            <w:r>
              <w:rPr>
                <w:sz w:val="17"/>
              </w:rPr>
              <w:t xml:space="preserve">250 e </w:t>
            </w:r>
          </w:p>
          <w:p w:rsidR="00C06AFF" w:rsidRDefault="00697DAA">
            <w:pPr>
              <w:spacing w:after="0" w:line="259" w:lineRule="auto"/>
              <w:ind w:left="277" w:firstLine="0"/>
              <w:jc w:val="left"/>
            </w:pPr>
            <w:r>
              <w:rPr>
                <w:sz w:val="17"/>
              </w:rPr>
              <w:t xml:space="preserve">500 </w:t>
            </w:r>
          </w:p>
        </w:tc>
        <w:tc>
          <w:tcPr>
            <w:tcW w:w="14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left"/>
            </w:pPr>
            <w:r>
              <w:rPr>
                <w:b/>
                <w:sz w:val="16"/>
              </w:rPr>
              <w:t xml:space="preserve"> </w:t>
            </w:r>
          </w:p>
          <w:p w:rsidR="00C06AFF" w:rsidRDefault="00697DAA">
            <w:pPr>
              <w:spacing w:after="88" w:line="259" w:lineRule="auto"/>
              <w:ind w:left="2" w:firstLine="0"/>
              <w:jc w:val="left"/>
            </w:pPr>
            <w:r>
              <w:rPr>
                <w:b/>
                <w:sz w:val="16"/>
              </w:rPr>
              <w:t xml:space="preserve"> </w:t>
            </w:r>
          </w:p>
          <w:p w:rsidR="00C06AFF" w:rsidRDefault="00697DAA">
            <w:pPr>
              <w:spacing w:after="0" w:line="259" w:lineRule="auto"/>
              <w:ind w:left="471" w:firstLine="0"/>
              <w:jc w:val="left"/>
            </w:pPr>
            <w:r>
              <w:rPr>
                <w:sz w:val="17"/>
              </w:rPr>
              <w:t>Depósito</w:t>
            </w:r>
            <w:r>
              <w:rPr>
                <w:sz w:val="17"/>
                <w:vertAlign w:val="superscript"/>
              </w:rPr>
              <w:t>5</w:t>
            </w:r>
            <w:r>
              <w:rPr>
                <w:sz w:val="17"/>
                <w:vertAlign w:val="subscript"/>
              </w:rPr>
              <w:t xml:space="preserve"> </w:t>
            </w:r>
          </w:p>
        </w:tc>
        <w:tc>
          <w:tcPr>
            <w:tcW w:w="5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numPr>
                <w:ilvl w:val="0"/>
                <w:numId w:val="50"/>
              </w:numPr>
              <w:spacing w:line="243" w:lineRule="auto"/>
              <w:ind w:hanging="197"/>
              <w:jc w:val="left"/>
            </w:pPr>
            <w:r>
              <w:rPr>
                <w:sz w:val="17"/>
              </w:rPr>
              <w:t>Depósitos individuais</w:t>
            </w:r>
            <w:r>
              <w:rPr>
                <w:sz w:val="17"/>
                <w:vertAlign w:val="superscript"/>
              </w:rPr>
              <w:t>1</w:t>
            </w:r>
            <w:r>
              <w:rPr>
                <w:sz w:val="17"/>
              </w:rPr>
              <w:t xml:space="preserve">, em edificações residenciais, com área máxima até 5m² cada, ou </w:t>
            </w:r>
          </w:p>
          <w:p w:rsidR="00C06AFF" w:rsidRDefault="00697DAA">
            <w:pPr>
              <w:numPr>
                <w:ilvl w:val="0"/>
                <w:numId w:val="50"/>
              </w:numPr>
              <w:spacing w:after="0" w:line="259" w:lineRule="auto"/>
              <w:ind w:hanging="197"/>
              <w:jc w:val="left"/>
            </w:pPr>
            <w:r>
              <w:rPr>
                <w:sz w:val="17"/>
              </w:rPr>
              <w:t xml:space="preserve">Detecção </w:t>
            </w:r>
            <w:r>
              <w:rPr>
                <w:sz w:val="17"/>
              </w:rPr>
              <w:t>automática de incêndio em todo o subsolo e exaustão</w:t>
            </w:r>
            <w:r>
              <w:rPr>
                <w:sz w:val="17"/>
                <w:vertAlign w:val="superscript"/>
              </w:rPr>
              <w:t xml:space="preserve">4 </w:t>
            </w:r>
            <w:r>
              <w:rPr>
                <w:sz w:val="17"/>
              </w:rPr>
              <w:t xml:space="preserve">ou </w:t>
            </w:r>
          </w:p>
          <w:p w:rsidR="00C06AFF" w:rsidRDefault="00697DAA">
            <w:pPr>
              <w:numPr>
                <w:ilvl w:val="0"/>
                <w:numId w:val="50"/>
              </w:numPr>
              <w:spacing w:after="36" w:line="222" w:lineRule="auto"/>
              <w:ind w:hanging="197"/>
              <w:jc w:val="left"/>
            </w:pPr>
            <w:r>
              <w:rPr>
                <w:sz w:val="17"/>
              </w:rPr>
              <w:t>Chuveiros automáticos</w:t>
            </w:r>
            <w:r>
              <w:rPr>
                <w:sz w:val="17"/>
                <w:vertAlign w:val="superscript"/>
              </w:rPr>
              <w:t xml:space="preserve">3 </w:t>
            </w:r>
            <w:r>
              <w:rPr>
                <w:sz w:val="17"/>
              </w:rPr>
              <w:t>de resposta rápida em todo o subsolo e exaustão</w:t>
            </w:r>
            <w:r>
              <w:rPr>
                <w:sz w:val="17"/>
                <w:vertAlign w:val="superscript"/>
              </w:rPr>
              <w:t>4</w:t>
            </w:r>
            <w:r>
              <w:rPr>
                <w:sz w:val="17"/>
              </w:rPr>
              <w:t xml:space="preserve">, ou </w:t>
            </w:r>
          </w:p>
          <w:p w:rsidR="00C06AFF" w:rsidRDefault="00697DAA">
            <w:pPr>
              <w:numPr>
                <w:ilvl w:val="0"/>
                <w:numId w:val="50"/>
              </w:numPr>
              <w:spacing w:after="0" w:line="259" w:lineRule="auto"/>
              <w:ind w:hanging="197"/>
              <w:jc w:val="left"/>
            </w:pPr>
            <w:r>
              <w:rPr>
                <w:sz w:val="17"/>
              </w:rPr>
              <w:t xml:space="preserve">Controle de fumaça. </w:t>
            </w:r>
          </w:p>
        </w:tc>
      </w:tr>
      <w:tr w:rsidR="00C06AFF">
        <w:trPr>
          <w:trHeight w:val="1072"/>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142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left"/>
            </w:pPr>
            <w:r>
              <w:rPr>
                <w:b/>
                <w:sz w:val="15"/>
              </w:rPr>
              <w:t xml:space="preserve"> </w:t>
            </w:r>
          </w:p>
          <w:p w:rsidR="00C06AFF" w:rsidRDefault="00697DAA">
            <w:pPr>
              <w:spacing w:after="84" w:line="259" w:lineRule="auto"/>
              <w:ind w:left="0" w:right="53" w:firstLine="0"/>
              <w:jc w:val="center"/>
            </w:pPr>
            <w:r>
              <w:rPr>
                <w:sz w:val="17"/>
              </w:rPr>
              <w:t xml:space="preserve">Divisões </w:t>
            </w:r>
          </w:p>
          <w:p w:rsidR="00C06AFF" w:rsidRDefault="00697DAA">
            <w:pPr>
              <w:spacing w:after="0" w:line="259" w:lineRule="auto"/>
              <w:ind w:left="7" w:firstLine="0"/>
              <w:jc w:val="center"/>
            </w:pPr>
            <w:r>
              <w:rPr>
                <w:sz w:val="17"/>
              </w:rPr>
              <w:t xml:space="preserve">F-1, F-2, F-3, </w:t>
            </w:r>
          </w:p>
          <w:p w:rsidR="00C06AFF" w:rsidRDefault="00697DAA">
            <w:pPr>
              <w:spacing w:after="0" w:line="259" w:lineRule="auto"/>
              <w:ind w:left="4" w:firstLine="0"/>
              <w:jc w:val="center"/>
            </w:pPr>
            <w:r>
              <w:rPr>
                <w:sz w:val="17"/>
              </w:rPr>
              <w:t xml:space="preserve">F-5, F-6, F-10 </w:t>
            </w:r>
          </w:p>
        </w:tc>
        <w:tc>
          <w:tcPr>
            <w:tcW w:w="5551" w:type="dxa"/>
            <w:tcBorders>
              <w:top w:val="single" w:sz="4" w:space="0" w:color="000000"/>
              <w:left w:val="single" w:sz="4" w:space="0" w:color="000000"/>
              <w:bottom w:val="single" w:sz="4" w:space="0" w:color="000000"/>
              <w:right w:val="single" w:sz="4" w:space="0" w:color="000000"/>
            </w:tcBorders>
          </w:tcPr>
          <w:p w:rsidR="00C06AFF" w:rsidRDefault="00697DAA">
            <w:pPr>
              <w:numPr>
                <w:ilvl w:val="0"/>
                <w:numId w:val="51"/>
              </w:numPr>
              <w:spacing w:after="0" w:line="245" w:lineRule="auto"/>
              <w:ind w:right="3" w:hanging="197"/>
            </w:pPr>
            <w:r>
              <w:rPr>
                <w:sz w:val="17"/>
              </w:rPr>
              <w:t xml:space="preserve">Detecção automática de incêndio em todo o </w:t>
            </w:r>
            <w:r>
              <w:rPr>
                <w:sz w:val="17"/>
              </w:rPr>
              <w:t>subsolo, exaustão</w:t>
            </w:r>
            <w:r>
              <w:rPr>
                <w:sz w:val="17"/>
                <w:vertAlign w:val="superscript"/>
              </w:rPr>
              <w:t xml:space="preserve">4 </w:t>
            </w:r>
            <w:r>
              <w:rPr>
                <w:sz w:val="17"/>
              </w:rPr>
              <w:t xml:space="preserve">e duas saídas de emergência em lados opostos, ou </w:t>
            </w:r>
          </w:p>
          <w:p w:rsidR="00C06AFF" w:rsidRDefault="00697DAA">
            <w:pPr>
              <w:numPr>
                <w:ilvl w:val="0"/>
                <w:numId w:val="51"/>
              </w:numPr>
              <w:spacing w:after="36" w:line="222" w:lineRule="auto"/>
              <w:ind w:right="3" w:hanging="197"/>
            </w:pPr>
            <w:r>
              <w:rPr>
                <w:sz w:val="17"/>
              </w:rPr>
              <w:t>Chuveiros automáticos</w:t>
            </w:r>
            <w:r>
              <w:rPr>
                <w:sz w:val="17"/>
                <w:vertAlign w:val="superscript"/>
              </w:rPr>
              <w:t xml:space="preserve">3 </w:t>
            </w:r>
            <w:r>
              <w:rPr>
                <w:sz w:val="17"/>
              </w:rPr>
              <w:t>de resposta rápida em todo o subsolo e exaustão</w:t>
            </w:r>
            <w:r>
              <w:rPr>
                <w:sz w:val="17"/>
                <w:vertAlign w:val="superscript"/>
              </w:rPr>
              <w:t>4</w:t>
            </w:r>
            <w:r>
              <w:rPr>
                <w:sz w:val="17"/>
              </w:rPr>
              <w:t xml:space="preserve">, ou </w:t>
            </w:r>
          </w:p>
          <w:p w:rsidR="00C06AFF" w:rsidRDefault="00697DAA">
            <w:pPr>
              <w:numPr>
                <w:ilvl w:val="0"/>
                <w:numId w:val="51"/>
              </w:numPr>
              <w:spacing w:after="0" w:line="259" w:lineRule="auto"/>
              <w:ind w:right="3" w:hanging="197"/>
            </w:pPr>
            <w:r>
              <w:rPr>
                <w:sz w:val="17"/>
              </w:rPr>
              <w:t xml:space="preserve">Controle de fumaça. </w:t>
            </w:r>
          </w:p>
        </w:tc>
      </w:tr>
      <w:tr w:rsidR="00C06AFF">
        <w:trPr>
          <w:trHeight w:val="841"/>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4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104" w:line="259" w:lineRule="auto"/>
              <w:ind w:left="2" w:firstLine="0"/>
              <w:jc w:val="left"/>
            </w:pPr>
            <w:r>
              <w:rPr>
                <w:b/>
                <w:sz w:val="16"/>
              </w:rPr>
              <w:t xml:space="preserve"> </w:t>
            </w:r>
          </w:p>
          <w:p w:rsidR="00C06AFF" w:rsidRDefault="00697DAA">
            <w:pPr>
              <w:spacing w:after="0" w:line="259" w:lineRule="auto"/>
              <w:ind w:left="0" w:right="41" w:firstLine="0"/>
              <w:jc w:val="right"/>
            </w:pPr>
            <w:r>
              <w:rPr>
                <w:sz w:val="17"/>
              </w:rPr>
              <w:t xml:space="preserve">Outras ocupações </w:t>
            </w:r>
          </w:p>
        </w:tc>
        <w:tc>
          <w:tcPr>
            <w:tcW w:w="5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numPr>
                <w:ilvl w:val="0"/>
                <w:numId w:val="52"/>
              </w:numPr>
              <w:spacing w:after="0" w:line="259" w:lineRule="auto"/>
              <w:ind w:hanging="197"/>
              <w:jc w:val="left"/>
            </w:pPr>
            <w:r>
              <w:rPr>
                <w:sz w:val="17"/>
              </w:rPr>
              <w:t xml:space="preserve">Detecção automática de incêndio em todo o subsolo e </w:t>
            </w:r>
            <w:r>
              <w:rPr>
                <w:sz w:val="17"/>
              </w:rPr>
              <w:t>exaustão</w:t>
            </w:r>
            <w:r>
              <w:rPr>
                <w:sz w:val="17"/>
                <w:vertAlign w:val="superscript"/>
              </w:rPr>
              <w:t xml:space="preserve">4 </w:t>
            </w:r>
            <w:r>
              <w:rPr>
                <w:sz w:val="17"/>
              </w:rPr>
              <w:t xml:space="preserve">ou </w:t>
            </w:r>
          </w:p>
          <w:p w:rsidR="00C06AFF" w:rsidRDefault="00697DAA">
            <w:pPr>
              <w:numPr>
                <w:ilvl w:val="0"/>
                <w:numId w:val="52"/>
              </w:numPr>
              <w:spacing w:after="40" w:line="220" w:lineRule="auto"/>
              <w:ind w:hanging="197"/>
              <w:jc w:val="left"/>
            </w:pPr>
            <w:r>
              <w:rPr>
                <w:sz w:val="17"/>
              </w:rPr>
              <w:t>Chuveiros automáticos</w:t>
            </w:r>
            <w:r>
              <w:rPr>
                <w:sz w:val="17"/>
                <w:vertAlign w:val="superscript"/>
              </w:rPr>
              <w:t xml:space="preserve">3 </w:t>
            </w:r>
            <w:r>
              <w:rPr>
                <w:sz w:val="17"/>
              </w:rPr>
              <w:t>de resposta rápida em todo o subsolo e exaustão</w:t>
            </w:r>
            <w:r>
              <w:rPr>
                <w:sz w:val="17"/>
                <w:vertAlign w:val="superscript"/>
              </w:rPr>
              <w:t>4</w:t>
            </w:r>
            <w:r>
              <w:rPr>
                <w:sz w:val="17"/>
              </w:rPr>
              <w:t xml:space="preserve">, ou </w:t>
            </w:r>
          </w:p>
          <w:p w:rsidR="00C06AFF" w:rsidRDefault="00697DAA">
            <w:pPr>
              <w:numPr>
                <w:ilvl w:val="0"/>
                <w:numId w:val="52"/>
              </w:numPr>
              <w:spacing w:after="0" w:line="259" w:lineRule="auto"/>
              <w:ind w:hanging="197"/>
              <w:jc w:val="left"/>
            </w:pPr>
            <w:r>
              <w:rPr>
                <w:sz w:val="17"/>
              </w:rPr>
              <w:t xml:space="preserve">Controle de fumaça. </w:t>
            </w:r>
          </w:p>
        </w:tc>
      </w:tr>
      <w:tr w:rsidR="00C06AFF">
        <w:trPr>
          <w:trHeight w:val="1339"/>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954"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108" w:line="259" w:lineRule="auto"/>
              <w:ind w:left="1" w:firstLine="0"/>
              <w:jc w:val="left"/>
            </w:pPr>
            <w:r>
              <w:rPr>
                <w:b/>
                <w:sz w:val="16"/>
              </w:rPr>
              <w:t xml:space="preserve"> </w:t>
            </w:r>
          </w:p>
          <w:p w:rsidR="00C06AFF" w:rsidRDefault="00697DAA">
            <w:pPr>
              <w:spacing w:after="0" w:line="259" w:lineRule="auto"/>
              <w:ind w:left="140" w:firstLine="0"/>
              <w:jc w:val="left"/>
            </w:pPr>
            <w:r>
              <w:rPr>
                <w:sz w:val="17"/>
              </w:rPr>
              <w:t xml:space="preserve">Acima de </w:t>
            </w:r>
          </w:p>
          <w:p w:rsidR="00C06AFF" w:rsidRDefault="00697DAA">
            <w:pPr>
              <w:spacing w:after="0" w:line="259" w:lineRule="auto"/>
              <w:ind w:left="4" w:firstLine="0"/>
              <w:jc w:val="center"/>
            </w:pPr>
            <w:r>
              <w:rPr>
                <w:sz w:val="17"/>
              </w:rPr>
              <w:t xml:space="preserve">500 </w:t>
            </w:r>
          </w:p>
        </w:tc>
        <w:tc>
          <w:tcPr>
            <w:tcW w:w="1427" w:type="dxa"/>
            <w:tcBorders>
              <w:top w:val="single" w:sz="4" w:space="0" w:color="000000"/>
              <w:left w:val="single" w:sz="4" w:space="0" w:color="000000"/>
              <w:bottom w:val="single" w:sz="4" w:space="0" w:color="000000"/>
              <w:right w:val="single" w:sz="4" w:space="0" w:color="000000"/>
            </w:tcBorders>
          </w:tcPr>
          <w:p w:rsidR="00C06AFF" w:rsidRDefault="00697DAA">
            <w:pPr>
              <w:spacing w:after="0" w:line="259" w:lineRule="auto"/>
              <w:ind w:left="2" w:firstLine="0"/>
              <w:jc w:val="left"/>
            </w:pPr>
            <w:r>
              <w:rPr>
                <w:b/>
                <w:sz w:val="16"/>
              </w:rPr>
              <w:t xml:space="preserve"> </w:t>
            </w:r>
          </w:p>
          <w:p w:rsidR="00C06AFF" w:rsidRDefault="00697DAA">
            <w:pPr>
              <w:spacing w:after="0" w:line="259" w:lineRule="auto"/>
              <w:ind w:left="2" w:firstLine="0"/>
              <w:jc w:val="left"/>
            </w:pPr>
            <w:r>
              <w:rPr>
                <w:b/>
                <w:sz w:val="16"/>
              </w:rPr>
              <w:t xml:space="preserve"> </w:t>
            </w:r>
          </w:p>
          <w:p w:rsidR="00C06AFF" w:rsidRDefault="00697DAA">
            <w:pPr>
              <w:spacing w:after="0" w:line="259" w:lineRule="auto"/>
              <w:ind w:left="471" w:firstLine="0"/>
              <w:jc w:val="left"/>
            </w:pPr>
            <w:r>
              <w:rPr>
                <w:sz w:val="17"/>
              </w:rPr>
              <w:t>Depósito</w:t>
            </w:r>
            <w:r>
              <w:rPr>
                <w:sz w:val="17"/>
                <w:vertAlign w:val="superscript"/>
              </w:rPr>
              <w:t>5</w:t>
            </w:r>
            <w:r>
              <w:rPr>
                <w:sz w:val="17"/>
                <w:vertAlign w:val="subscript"/>
              </w:rPr>
              <w:t xml:space="preserve"> </w:t>
            </w:r>
          </w:p>
        </w:tc>
        <w:tc>
          <w:tcPr>
            <w:tcW w:w="5551" w:type="dxa"/>
            <w:tcBorders>
              <w:top w:val="single" w:sz="4" w:space="0" w:color="000000"/>
              <w:left w:val="single" w:sz="4" w:space="0" w:color="000000"/>
              <w:bottom w:val="single" w:sz="4" w:space="0" w:color="000000"/>
              <w:right w:val="single" w:sz="4" w:space="0" w:color="000000"/>
            </w:tcBorders>
          </w:tcPr>
          <w:p w:rsidR="00C06AFF" w:rsidRDefault="00697DAA">
            <w:pPr>
              <w:numPr>
                <w:ilvl w:val="0"/>
                <w:numId w:val="53"/>
              </w:numPr>
              <w:spacing w:after="0" w:line="272" w:lineRule="auto"/>
              <w:ind w:right="294" w:hanging="197"/>
            </w:pPr>
            <w:r>
              <w:rPr>
                <w:sz w:val="17"/>
              </w:rPr>
              <w:t>Depósitos individuais</w:t>
            </w:r>
            <w:r>
              <w:rPr>
                <w:sz w:val="17"/>
                <w:vertAlign w:val="superscript"/>
              </w:rPr>
              <w:t>1</w:t>
            </w:r>
            <w:r>
              <w:rPr>
                <w:sz w:val="17"/>
              </w:rPr>
              <w:t xml:space="preserve">, em edificações residenciais, com área máxima até 5m² cada, ou </w:t>
            </w:r>
          </w:p>
          <w:p w:rsidR="00C06AFF" w:rsidRDefault="00697DAA">
            <w:pPr>
              <w:numPr>
                <w:ilvl w:val="0"/>
                <w:numId w:val="53"/>
              </w:numPr>
              <w:spacing w:after="0" w:line="259" w:lineRule="auto"/>
              <w:ind w:right="294" w:hanging="197"/>
            </w:pPr>
            <w:r>
              <w:rPr>
                <w:sz w:val="17"/>
              </w:rPr>
              <w:t xml:space="preserve">Chuveiros </w:t>
            </w:r>
            <w:r>
              <w:rPr>
                <w:sz w:val="17"/>
              </w:rPr>
              <w:t>automáticos</w:t>
            </w:r>
            <w:r>
              <w:rPr>
                <w:sz w:val="17"/>
                <w:vertAlign w:val="superscript"/>
              </w:rPr>
              <w:t xml:space="preserve">3 </w:t>
            </w:r>
            <w:r>
              <w:rPr>
                <w:sz w:val="17"/>
              </w:rPr>
              <w:t xml:space="preserve">de resposta rápida e detecção automática de incêndio, em todo o subsolo, duas saídas de emergência em lados opostos e controle de fumaça. </w:t>
            </w:r>
          </w:p>
        </w:tc>
      </w:tr>
      <w:tr w:rsidR="00C06AFF">
        <w:trPr>
          <w:trHeight w:val="707"/>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4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2" w:firstLine="0"/>
              <w:jc w:val="left"/>
            </w:pPr>
            <w:r>
              <w:rPr>
                <w:b/>
                <w:sz w:val="20"/>
              </w:rPr>
              <w:t xml:space="preserve"> </w:t>
            </w:r>
          </w:p>
          <w:p w:rsidR="00C06AFF" w:rsidRDefault="00697DAA">
            <w:pPr>
              <w:spacing w:after="0" w:line="259" w:lineRule="auto"/>
              <w:ind w:left="0" w:right="41" w:firstLine="0"/>
              <w:jc w:val="right"/>
            </w:pPr>
            <w:r>
              <w:rPr>
                <w:sz w:val="17"/>
              </w:rPr>
              <w:t xml:space="preserve">Outras ocupações </w:t>
            </w:r>
          </w:p>
        </w:tc>
        <w:tc>
          <w:tcPr>
            <w:tcW w:w="5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59" w:lineRule="auto"/>
              <w:ind w:left="325" w:right="587" w:hanging="197"/>
            </w:pPr>
            <w:r>
              <w:rPr>
                <w:rFonts w:ascii="Segoe UI Symbol" w:eastAsia="Segoe UI Symbol" w:hAnsi="Segoe UI Symbol" w:cs="Segoe UI Symbol"/>
                <w:sz w:val="17"/>
              </w:rPr>
              <w:t></w:t>
            </w:r>
            <w:r>
              <w:rPr>
                <w:rFonts w:ascii="Arial" w:eastAsia="Arial" w:hAnsi="Arial" w:cs="Arial"/>
                <w:sz w:val="17"/>
              </w:rPr>
              <w:t xml:space="preserve"> </w:t>
            </w:r>
            <w:r>
              <w:rPr>
                <w:sz w:val="17"/>
              </w:rPr>
              <w:t>Chuveiros automáticos</w:t>
            </w:r>
            <w:r>
              <w:rPr>
                <w:sz w:val="17"/>
                <w:vertAlign w:val="superscript"/>
              </w:rPr>
              <w:t xml:space="preserve">3 </w:t>
            </w:r>
            <w:r>
              <w:rPr>
                <w:sz w:val="17"/>
              </w:rPr>
              <w:t xml:space="preserve">de resposta rápida e detecção automática de </w:t>
            </w:r>
            <w:r>
              <w:rPr>
                <w:sz w:val="17"/>
              </w:rPr>
              <w:t xml:space="preserve">incêndio, em todo o subsolo, duas saídas de emergência em lados opostos e controle de fumaça. </w:t>
            </w:r>
          </w:p>
        </w:tc>
      </w:tr>
      <w:tr w:rsidR="00C06AFF">
        <w:trPr>
          <w:trHeight w:val="1032"/>
        </w:trPr>
        <w:tc>
          <w:tcPr>
            <w:tcW w:w="882"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0" w:line="259" w:lineRule="auto"/>
              <w:ind w:left="0" w:firstLine="0"/>
              <w:jc w:val="left"/>
            </w:pPr>
            <w:r>
              <w:rPr>
                <w:b/>
                <w:sz w:val="16"/>
              </w:rPr>
              <w:t xml:space="preserve"> </w:t>
            </w:r>
          </w:p>
          <w:p w:rsidR="00C06AFF" w:rsidRDefault="00697DAA">
            <w:pPr>
              <w:spacing w:after="104" w:line="259" w:lineRule="auto"/>
              <w:ind w:left="0" w:firstLine="0"/>
              <w:jc w:val="left"/>
            </w:pPr>
            <w:r>
              <w:rPr>
                <w:b/>
                <w:sz w:val="16"/>
              </w:rPr>
              <w:t xml:space="preserve"> </w:t>
            </w:r>
          </w:p>
          <w:p w:rsidR="00C06AFF" w:rsidRDefault="00697DAA">
            <w:pPr>
              <w:spacing w:after="0" w:line="259" w:lineRule="auto"/>
              <w:ind w:left="57" w:right="7" w:firstLine="8"/>
              <w:jc w:val="center"/>
            </w:pPr>
            <w:r>
              <w:rPr>
                <w:sz w:val="17"/>
              </w:rPr>
              <w:t xml:space="preserve">Nos demais subsolos </w:t>
            </w:r>
          </w:p>
        </w:tc>
        <w:tc>
          <w:tcPr>
            <w:tcW w:w="954"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120" w:line="259" w:lineRule="auto"/>
              <w:ind w:left="1" w:firstLine="0"/>
              <w:jc w:val="left"/>
            </w:pPr>
            <w:r>
              <w:rPr>
                <w:b/>
                <w:sz w:val="16"/>
              </w:rPr>
              <w:t xml:space="preserve"> </w:t>
            </w:r>
          </w:p>
          <w:p w:rsidR="00C06AFF" w:rsidRDefault="00697DAA">
            <w:pPr>
              <w:spacing w:after="0" w:line="259" w:lineRule="auto"/>
              <w:ind w:left="128" w:firstLine="0"/>
              <w:jc w:val="left"/>
            </w:pPr>
            <w:r>
              <w:rPr>
                <w:sz w:val="17"/>
              </w:rPr>
              <w:t xml:space="preserve">Até 100 </w:t>
            </w:r>
          </w:p>
        </w:tc>
        <w:tc>
          <w:tcPr>
            <w:tcW w:w="1427" w:type="dxa"/>
            <w:tcBorders>
              <w:top w:val="single" w:sz="4" w:space="0" w:color="000000"/>
              <w:left w:val="single" w:sz="4" w:space="0" w:color="000000"/>
              <w:bottom w:val="single" w:sz="4" w:space="0" w:color="000000"/>
              <w:right w:val="single" w:sz="4" w:space="0" w:color="000000"/>
            </w:tcBorders>
          </w:tcPr>
          <w:p w:rsidR="00C06AFF" w:rsidRDefault="00697DAA">
            <w:pPr>
              <w:spacing w:after="13" w:line="259" w:lineRule="auto"/>
              <w:ind w:left="1" w:firstLine="0"/>
              <w:jc w:val="left"/>
            </w:pPr>
            <w:r>
              <w:rPr>
                <w:b/>
                <w:sz w:val="16"/>
              </w:rPr>
              <w:t xml:space="preserve"> </w:t>
            </w:r>
          </w:p>
          <w:p w:rsidR="00C06AFF" w:rsidRDefault="00697DAA">
            <w:pPr>
              <w:spacing w:after="0" w:line="259" w:lineRule="auto"/>
              <w:ind w:left="1" w:firstLine="0"/>
              <w:jc w:val="left"/>
            </w:pPr>
            <w:r>
              <w:rPr>
                <w:b/>
                <w:sz w:val="18"/>
              </w:rPr>
              <w:t xml:space="preserve"> </w:t>
            </w:r>
          </w:p>
          <w:p w:rsidR="00C06AFF" w:rsidRDefault="00697DAA">
            <w:pPr>
              <w:spacing w:after="0" w:line="259" w:lineRule="auto"/>
              <w:ind w:left="0" w:right="8" w:firstLine="0"/>
              <w:jc w:val="center"/>
            </w:pPr>
            <w:r>
              <w:rPr>
                <w:sz w:val="17"/>
              </w:rPr>
              <w:t xml:space="preserve">Depósito </w:t>
            </w:r>
          </w:p>
        </w:tc>
        <w:tc>
          <w:tcPr>
            <w:tcW w:w="5551" w:type="dxa"/>
            <w:tcBorders>
              <w:top w:val="single" w:sz="4" w:space="0" w:color="000000"/>
              <w:left w:val="single" w:sz="4" w:space="0" w:color="000000"/>
              <w:bottom w:val="single" w:sz="4" w:space="0" w:color="000000"/>
              <w:right w:val="single" w:sz="4" w:space="0" w:color="000000"/>
            </w:tcBorders>
          </w:tcPr>
          <w:p w:rsidR="00C06AFF" w:rsidRDefault="00697DAA">
            <w:pPr>
              <w:numPr>
                <w:ilvl w:val="0"/>
                <w:numId w:val="54"/>
              </w:numPr>
              <w:spacing w:after="0" w:line="259" w:lineRule="auto"/>
              <w:ind w:hanging="197"/>
            </w:pPr>
            <w:r>
              <w:rPr>
                <w:sz w:val="17"/>
              </w:rPr>
              <w:t>Depósitos individuais</w:t>
            </w:r>
            <w:r>
              <w:rPr>
                <w:sz w:val="17"/>
                <w:vertAlign w:val="superscript"/>
              </w:rPr>
              <w:t xml:space="preserve">1 </w:t>
            </w:r>
            <w:r>
              <w:rPr>
                <w:sz w:val="17"/>
              </w:rPr>
              <w:t xml:space="preserve">com área máxima até 5m² cada, ou </w:t>
            </w:r>
          </w:p>
          <w:p w:rsidR="00C06AFF" w:rsidRDefault="00697DAA">
            <w:pPr>
              <w:numPr>
                <w:ilvl w:val="0"/>
                <w:numId w:val="54"/>
              </w:numPr>
              <w:spacing w:after="2" w:line="229" w:lineRule="auto"/>
              <w:ind w:hanging="197"/>
            </w:pPr>
            <w:r>
              <w:rPr>
                <w:sz w:val="17"/>
              </w:rPr>
              <w:t xml:space="preserve">Depósitos </w:t>
            </w:r>
            <w:r>
              <w:rPr>
                <w:sz w:val="17"/>
              </w:rPr>
              <w:t>individuais</w:t>
            </w:r>
            <w:r>
              <w:rPr>
                <w:sz w:val="17"/>
                <w:vertAlign w:val="superscript"/>
              </w:rPr>
              <w:t xml:space="preserve">1 </w:t>
            </w:r>
            <w:r>
              <w:rPr>
                <w:sz w:val="17"/>
              </w:rPr>
              <w:t xml:space="preserve">com área máxima até 25m² cada e detecção automática de incêndio no depósito, ou </w:t>
            </w:r>
          </w:p>
          <w:p w:rsidR="00C06AFF" w:rsidRDefault="00697DAA">
            <w:pPr>
              <w:numPr>
                <w:ilvl w:val="0"/>
                <w:numId w:val="54"/>
              </w:numPr>
              <w:spacing w:after="0" w:line="259" w:lineRule="auto"/>
              <w:ind w:hanging="197"/>
            </w:pPr>
            <w:r>
              <w:rPr>
                <w:sz w:val="17"/>
              </w:rPr>
              <w:t>Chuveiros automáticos</w:t>
            </w:r>
            <w:r>
              <w:rPr>
                <w:sz w:val="17"/>
                <w:vertAlign w:val="superscript"/>
              </w:rPr>
              <w:t xml:space="preserve">2 </w:t>
            </w:r>
            <w:r>
              <w:rPr>
                <w:sz w:val="17"/>
              </w:rPr>
              <w:t xml:space="preserve">de resposta rápida no depósito, ou </w:t>
            </w:r>
            <w:r>
              <w:rPr>
                <w:rFonts w:ascii="Segoe UI Symbol" w:eastAsia="Segoe UI Symbol" w:hAnsi="Segoe UI Symbol" w:cs="Segoe UI Symbol"/>
                <w:sz w:val="17"/>
              </w:rPr>
              <w:t></w:t>
            </w:r>
            <w:r>
              <w:rPr>
                <w:rFonts w:ascii="Arial" w:eastAsia="Arial" w:hAnsi="Arial" w:cs="Arial"/>
                <w:sz w:val="17"/>
              </w:rPr>
              <w:t xml:space="preserve"> </w:t>
            </w:r>
            <w:r>
              <w:rPr>
                <w:sz w:val="17"/>
              </w:rPr>
              <w:t xml:space="preserve">Controle de fumaça. </w:t>
            </w:r>
          </w:p>
        </w:tc>
      </w:tr>
      <w:tr w:rsidR="00C06AFF">
        <w:trPr>
          <w:trHeight w:val="1164"/>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14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77" w:line="259" w:lineRule="auto"/>
              <w:ind w:left="0" w:right="58" w:firstLine="0"/>
              <w:jc w:val="center"/>
            </w:pPr>
            <w:r>
              <w:rPr>
                <w:sz w:val="17"/>
              </w:rPr>
              <w:t xml:space="preserve">Divisões </w:t>
            </w:r>
          </w:p>
          <w:p w:rsidR="00C06AFF" w:rsidRDefault="00697DAA">
            <w:pPr>
              <w:spacing w:after="0" w:line="259" w:lineRule="auto"/>
              <w:ind w:left="4" w:firstLine="0"/>
              <w:jc w:val="center"/>
            </w:pPr>
            <w:r>
              <w:rPr>
                <w:sz w:val="17"/>
              </w:rPr>
              <w:t xml:space="preserve">F-1, F-2, F-3, </w:t>
            </w:r>
          </w:p>
          <w:p w:rsidR="00C06AFF" w:rsidRDefault="00697DAA">
            <w:pPr>
              <w:spacing w:after="0" w:line="259" w:lineRule="auto"/>
              <w:ind w:left="5" w:firstLine="0"/>
              <w:jc w:val="center"/>
            </w:pPr>
            <w:r>
              <w:rPr>
                <w:sz w:val="17"/>
              </w:rPr>
              <w:t xml:space="preserve">F-5, F-6, F-10 </w:t>
            </w:r>
          </w:p>
        </w:tc>
        <w:tc>
          <w:tcPr>
            <w:tcW w:w="5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numPr>
                <w:ilvl w:val="0"/>
                <w:numId w:val="55"/>
              </w:numPr>
              <w:spacing w:after="16" w:line="229" w:lineRule="auto"/>
              <w:ind w:hanging="197"/>
            </w:pPr>
            <w:r>
              <w:rPr>
                <w:sz w:val="17"/>
              </w:rPr>
              <w:t xml:space="preserve">Detecção automática de </w:t>
            </w:r>
            <w:r>
              <w:rPr>
                <w:sz w:val="17"/>
              </w:rPr>
              <w:t>incêndio em todo o subsolo, exaustão</w:t>
            </w:r>
            <w:r>
              <w:rPr>
                <w:sz w:val="17"/>
                <w:vertAlign w:val="superscript"/>
              </w:rPr>
              <w:t xml:space="preserve">4 </w:t>
            </w:r>
            <w:r>
              <w:rPr>
                <w:sz w:val="17"/>
              </w:rPr>
              <w:t xml:space="preserve">e duas saídas de emergência ou </w:t>
            </w:r>
          </w:p>
          <w:p w:rsidR="00C06AFF" w:rsidRDefault="00697DAA">
            <w:pPr>
              <w:numPr>
                <w:ilvl w:val="0"/>
                <w:numId w:val="55"/>
              </w:numPr>
              <w:spacing w:after="10" w:line="239" w:lineRule="auto"/>
              <w:ind w:hanging="197"/>
            </w:pPr>
            <w:r>
              <w:rPr>
                <w:sz w:val="17"/>
              </w:rPr>
              <w:t>Chuveiros automáticos</w:t>
            </w:r>
            <w:r>
              <w:rPr>
                <w:sz w:val="17"/>
                <w:vertAlign w:val="superscript"/>
              </w:rPr>
              <w:t xml:space="preserve">3 </w:t>
            </w:r>
            <w:r>
              <w:rPr>
                <w:sz w:val="17"/>
              </w:rPr>
              <w:t>de resposta rápida em todo o subsolo e exaustão</w:t>
            </w:r>
            <w:r>
              <w:rPr>
                <w:sz w:val="17"/>
                <w:vertAlign w:val="superscript"/>
              </w:rPr>
              <w:t>4</w:t>
            </w:r>
            <w:r>
              <w:rPr>
                <w:sz w:val="17"/>
              </w:rPr>
              <w:t xml:space="preserve">, ou </w:t>
            </w:r>
          </w:p>
          <w:p w:rsidR="00C06AFF" w:rsidRDefault="00697DAA">
            <w:pPr>
              <w:numPr>
                <w:ilvl w:val="0"/>
                <w:numId w:val="55"/>
              </w:numPr>
              <w:spacing w:after="0" w:line="259" w:lineRule="auto"/>
              <w:ind w:hanging="197"/>
            </w:pPr>
            <w:r>
              <w:rPr>
                <w:sz w:val="17"/>
              </w:rPr>
              <w:t xml:space="preserve">Controle de fumaça. </w:t>
            </w:r>
          </w:p>
        </w:tc>
      </w:tr>
      <w:tr w:rsidR="00C06AFF">
        <w:trPr>
          <w:trHeight w:val="997"/>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427" w:type="dxa"/>
            <w:tcBorders>
              <w:top w:val="single" w:sz="4" w:space="0" w:color="000000"/>
              <w:left w:val="single" w:sz="4" w:space="0" w:color="000000"/>
              <w:bottom w:val="single" w:sz="4" w:space="0" w:color="000000"/>
              <w:right w:val="single" w:sz="4" w:space="0" w:color="000000"/>
            </w:tcBorders>
          </w:tcPr>
          <w:p w:rsidR="00C06AFF" w:rsidRDefault="00697DAA">
            <w:pPr>
              <w:spacing w:after="8" w:line="259" w:lineRule="auto"/>
              <w:ind w:left="1" w:firstLine="0"/>
              <w:jc w:val="left"/>
            </w:pPr>
            <w:r>
              <w:rPr>
                <w:b/>
                <w:sz w:val="16"/>
              </w:rPr>
              <w:t xml:space="preserve"> </w:t>
            </w:r>
          </w:p>
          <w:p w:rsidR="00C06AFF" w:rsidRDefault="00697DAA">
            <w:pPr>
              <w:spacing w:after="0" w:line="259" w:lineRule="auto"/>
              <w:ind w:left="1" w:firstLine="0"/>
              <w:jc w:val="left"/>
            </w:pPr>
            <w:r>
              <w:rPr>
                <w:b/>
                <w:sz w:val="18"/>
              </w:rPr>
              <w:t xml:space="preserve"> </w:t>
            </w:r>
          </w:p>
          <w:p w:rsidR="00C06AFF" w:rsidRDefault="00697DAA">
            <w:pPr>
              <w:spacing w:after="0" w:line="259" w:lineRule="auto"/>
              <w:ind w:left="0" w:right="41" w:firstLine="0"/>
              <w:jc w:val="right"/>
            </w:pPr>
            <w:r>
              <w:rPr>
                <w:sz w:val="17"/>
              </w:rPr>
              <w:t xml:space="preserve">Outras ocupações </w:t>
            </w:r>
          </w:p>
        </w:tc>
        <w:tc>
          <w:tcPr>
            <w:tcW w:w="5551" w:type="dxa"/>
            <w:tcBorders>
              <w:top w:val="single" w:sz="4" w:space="0" w:color="000000"/>
              <w:left w:val="single" w:sz="4" w:space="0" w:color="000000"/>
              <w:bottom w:val="single" w:sz="4" w:space="0" w:color="000000"/>
              <w:right w:val="single" w:sz="4" w:space="0" w:color="000000"/>
            </w:tcBorders>
          </w:tcPr>
          <w:p w:rsidR="00C06AFF" w:rsidRDefault="00697DAA">
            <w:pPr>
              <w:numPr>
                <w:ilvl w:val="0"/>
                <w:numId w:val="56"/>
              </w:numPr>
              <w:spacing w:after="0" w:line="259" w:lineRule="auto"/>
              <w:ind w:hanging="197"/>
              <w:jc w:val="left"/>
            </w:pPr>
            <w:r>
              <w:rPr>
                <w:sz w:val="17"/>
              </w:rPr>
              <w:t xml:space="preserve">Detecção automática de incêndio nos ambientes ocupados </w:t>
            </w:r>
            <w:r>
              <w:rPr>
                <w:sz w:val="17"/>
              </w:rPr>
              <w:t>e exaustão</w:t>
            </w:r>
            <w:r>
              <w:rPr>
                <w:sz w:val="17"/>
                <w:vertAlign w:val="superscript"/>
              </w:rPr>
              <w:t>4</w:t>
            </w:r>
            <w:r>
              <w:rPr>
                <w:sz w:val="17"/>
              </w:rPr>
              <w:t xml:space="preserve">,ou </w:t>
            </w:r>
          </w:p>
          <w:p w:rsidR="00C06AFF" w:rsidRDefault="00697DAA">
            <w:pPr>
              <w:numPr>
                <w:ilvl w:val="0"/>
                <w:numId w:val="56"/>
              </w:numPr>
              <w:spacing w:after="0" w:line="259" w:lineRule="auto"/>
              <w:ind w:hanging="197"/>
              <w:jc w:val="left"/>
            </w:pPr>
            <w:r>
              <w:rPr>
                <w:sz w:val="11"/>
              </w:rPr>
              <w:t xml:space="preserve">2 </w:t>
            </w:r>
          </w:p>
          <w:p w:rsidR="00C06AFF" w:rsidRDefault="00697DAA">
            <w:pPr>
              <w:numPr>
                <w:ilvl w:val="0"/>
                <w:numId w:val="56"/>
              </w:numPr>
              <w:spacing w:after="31" w:line="216" w:lineRule="auto"/>
              <w:ind w:hanging="197"/>
              <w:jc w:val="left"/>
            </w:pPr>
            <w:r>
              <w:rPr>
                <w:sz w:val="17"/>
              </w:rPr>
              <w:t>Chuveiros automáticos de resposta rápida nos ambientes ocupados e exaustão</w:t>
            </w:r>
            <w:r>
              <w:rPr>
                <w:sz w:val="17"/>
                <w:vertAlign w:val="superscript"/>
              </w:rPr>
              <w:t>4</w:t>
            </w:r>
            <w:r>
              <w:rPr>
                <w:sz w:val="17"/>
              </w:rPr>
              <w:t xml:space="preserve">, ou </w:t>
            </w:r>
          </w:p>
          <w:p w:rsidR="00C06AFF" w:rsidRDefault="00697DAA">
            <w:pPr>
              <w:numPr>
                <w:ilvl w:val="0"/>
                <w:numId w:val="56"/>
              </w:numPr>
              <w:spacing w:after="0" w:line="259" w:lineRule="auto"/>
              <w:ind w:hanging="197"/>
              <w:jc w:val="left"/>
            </w:pPr>
            <w:r>
              <w:rPr>
                <w:sz w:val="17"/>
              </w:rPr>
              <w:t xml:space="preserve">Controle de fumaça. </w:t>
            </w:r>
          </w:p>
        </w:tc>
      </w:tr>
      <w:tr w:rsidR="00C06AFF">
        <w:trPr>
          <w:trHeight w:val="1135"/>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954"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0" w:line="259" w:lineRule="auto"/>
              <w:ind w:left="1" w:firstLine="0"/>
              <w:jc w:val="left"/>
            </w:pPr>
            <w:r>
              <w:rPr>
                <w:b/>
                <w:sz w:val="16"/>
              </w:rPr>
              <w:t xml:space="preserve"> </w:t>
            </w:r>
          </w:p>
          <w:p w:rsidR="00C06AFF" w:rsidRDefault="00697DAA">
            <w:pPr>
              <w:spacing w:after="3" w:line="259" w:lineRule="auto"/>
              <w:ind w:left="1" w:firstLine="0"/>
              <w:jc w:val="left"/>
            </w:pPr>
            <w:r>
              <w:rPr>
                <w:b/>
                <w:sz w:val="14"/>
              </w:rPr>
              <w:lastRenderedPageBreak/>
              <w:t xml:space="preserve"> </w:t>
            </w:r>
          </w:p>
          <w:p w:rsidR="00C06AFF" w:rsidRDefault="00697DAA">
            <w:pPr>
              <w:spacing w:after="0" w:line="259" w:lineRule="auto"/>
              <w:ind w:left="145" w:firstLine="0"/>
              <w:jc w:val="left"/>
            </w:pPr>
            <w:r>
              <w:rPr>
                <w:sz w:val="17"/>
              </w:rPr>
              <w:t xml:space="preserve">Acima de </w:t>
            </w:r>
          </w:p>
          <w:p w:rsidR="00C06AFF" w:rsidRDefault="00697DAA">
            <w:pPr>
              <w:spacing w:after="0" w:line="259" w:lineRule="auto"/>
              <w:ind w:left="5" w:firstLine="0"/>
              <w:jc w:val="center"/>
            </w:pPr>
            <w:r>
              <w:rPr>
                <w:sz w:val="17"/>
              </w:rPr>
              <w:t xml:space="preserve">100 </w:t>
            </w:r>
          </w:p>
        </w:tc>
        <w:tc>
          <w:tcPr>
            <w:tcW w:w="1427"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spacing w:after="0" w:line="247" w:lineRule="auto"/>
              <w:ind w:left="1" w:right="1366" w:firstLine="0"/>
              <w:jc w:val="left"/>
            </w:pPr>
            <w:r>
              <w:rPr>
                <w:b/>
                <w:sz w:val="16"/>
              </w:rPr>
              <w:lastRenderedPageBreak/>
              <w:t xml:space="preserve"> </w:t>
            </w:r>
            <w:r>
              <w:rPr>
                <w:b/>
                <w:sz w:val="15"/>
              </w:rPr>
              <w:t xml:space="preserve"> </w:t>
            </w:r>
          </w:p>
          <w:p w:rsidR="00C06AFF" w:rsidRDefault="00697DAA">
            <w:pPr>
              <w:spacing w:after="0" w:line="259" w:lineRule="auto"/>
              <w:ind w:left="470" w:firstLine="0"/>
              <w:jc w:val="left"/>
            </w:pPr>
            <w:r>
              <w:rPr>
                <w:sz w:val="17"/>
              </w:rPr>
              <w:t>Depósito</w:t>
            </w:r>
            <w:r>
              <w:rPr>
                <w:sz w:val="17"/>
                <w:vertAlign w:val="superscript"/>
              </w:rPr>
              <w:t>5</w:t>
            </w:r>
            <w:r>
              <w:rPr>
                <w:sz w:val="17"/>
                <w:vertAlign w:val="subscript"/>
              </w:rPr>
              <w:t xml:space="preserve"> </w:t>
            </w:r>
          </w:p>
        </w:tc>
        <w:tc>
          <w:tcPr>
            <w:tcW w:w="5551" w:type="dxa"/>
            <w:tcBorders>
              <w:top w:val="single" w:sz="4" w:space="0" w:color="000000"/>
              <w:left w:val="single" w:sz="4" w:space="0" w:color="000000"/>
              <w:bottom w:val="single" w:sz="4" w:space="0" w:color="000000"/>
              <w:right w:val="single" w:sz="4" w:space="0" w:color="000000"/>
            </w:tcBorders>
            <w:shd w:val="clear" w:color="auto" w:fill="CCCCCC"/>
          </w:tcPr>
          <w:p w:rsidR="00C06AFF" w:rsidRDefault="00697DAA">
            <w:pPr>
              <w:numPr>
                <w:ilvl w:val="0"/>
                <w:numId w:val="57"/>
              </w:numPr>
              <w:spacing w:after="18" w:line="246" w:lineRule="auto"/>
              <w:ind w:right="293" w:hanging="197"/>
            </w:pPr>
            <w:r>
              <w:rPr>
                <w:sz w:val="17"/>
              </w:rPr>
              <w:t>Depósitos individuais</w:t>
            </w:r>
            <w:r>
              <w:rPr>
                <w:sz w:val="17"/>
                <w:vertAlign w:val="superscript"/>
              </w:rPr>
              <w:t>1</w:t>
            </w:r>
            <w:r>
              <w:rPr>
                <w:sz w:val="17"/>
              </w:rPr>
              <w:t xml:space="preserve">, em edificações residenciais, com área máxima até 5m² cada, ou </w:t>
            </w:r>
          </w:p>
          <w:p w:rsidR="00C06AFF" w:rsidRDefault="00697DAA">
            <w:pPr>
              <w:numPr>
                <w:ilvl w:val="0"/>
                <w:numId w:val="57"/>
              </w:numPr>
              <w:spacing w:after="0" w:line="259" w:lineRule="auto"/>
              <w:ind w:right="293" w:hanging="197"/>
            </w:pPr>
            <w:r>
              <w:rPr>
                <w:sz w:val="17"/>
              </w:rPr>
              <w:t>Chuveiros automáticos</w:t>
            </w:r>
            <w:r>
              <w:rPr>
                <w:sz w:val="17"/>
                <w:vertAlign w:val="superscript"/>
              </w:rPr>
              <w:t xml:space="preserve">3 </w:t>
            </w:r>
            <w:r>
              <w:rPr>
                <w:sz w:val="17"/>
              </w:rPr>
              <w:t xml:space="preserve">de resposta rápida e detecção automática de incêndio, em todo o subsolo, duas saídas de emergência em lados opostos e controle de fumaça. </w:t>
            </w:r>
          </w:p>
        </w:tc>
      </w:tr>
      <w:tr w:rsidR="00C06AFF">
        <w:trPr>
          <w:trHeight w:val="845"/>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427" w:type="dxa"/>
            <w:tcBorders>
              <w:top w:val="single" w:sz="4" w:space="0" w:color="000000"/>
              <w:left w:val="single" w:sz="4" w:space="0" w:color="000000"/>
              <w:bottom w:val="single" w:sz="4" w:space="0" w:color="000000"/>
              <w:right w:val="single" w:sz="4" w:space="0" w:color="000000"/>
            </w:tcBorders>
          </w:tcPr>
          <w:p w:rsidR="00C06AFF" w:rsidRDefault="00697DAA">
            <w:pPr>
              <w:spacing w:after="106" w:line="259" w:lineRule="auto"/>
              <w:ind w:left="1" w:firstLine="0"/>
              <w:jc w:val="left"/>
            </w:pPr>
            <w:r>
              <w:rPr>
                <w:b/>
                <w:sz w:val="16"/>
              </w:rPr>
              <w:t xml:space="preserve"> </w:t>
            </w:r>
          </w:p>
          <w:p w:rsidR="00C06AFF" w:rsidRDefault="00697DAA">
            <w:pPr>
              <w:spacing w:after="0" w:line="259" w:lineRule="auto"/>
              <w:ind w:left="0" w:right="41" w:firstLine="0"/>
              <w:jc w:val="right"/>
            </w:pPr>
            <w:r>
              <w:rPr>
                <w:sz w:val="17"/>
              </w:rPr>
              <w:t xml:space="preserve">Outras ocupações </w:t>
            </w:r>
          </w:p>
        </w:tc>
        <w:tc>
          <w:tcPr>
            <w:tcW w:w="5551"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325" w:right="585" w:hanging="197"/>
            </w:pPr>
            <w:r>
              <w:rPr>
                <w:rFonts w:ascii="Segoe UI Symbol" w:eastAsia="Segoe UI Symbol" w:hAnsi="Segoe UI Symbol" w:cs="Segoe UI Symbol"/>
                <w:sz w:val="17"/>
              </w:rPr>
              <w:t></w:t>
            </w:r>
            <w:r>
              <w:rPr>
                <w:rFonts w:ascii="Arial" w:eastAsia="Arial" w:hAnsi="Arial" w:cs="Arial"/>
                <w:sz w:val="17"/>
              </w:rPr>
              <w:t xml:space="preserve"> </w:t>
            </w:r>
            <w:r>
              <w:rPr>
                <w:sz w:val="17"/>
              </w:rPr>
              <w:t>Chuveiros automáticos</w:t>
            </w:r>
            <w:r>
              <w:rPr>
                <w:sz w:val="17"/>
                <w:vertAlign w:val="superscript"/>
              </w:rPr>
              <w:t xml:space="preserve">3 </w:t>
            </w:r>
            <w:r>
              <w:rPr>
                <w:sz w:val="17"/>
              </w:rPr>
              <w:t xml:space="preserve">de resposta rápida e detecção </w:t>
            </w:r>
            <w:r>
              <w:rPr>
                <w:sz w:val="17"/>
              </w:rPr>
              <w:t xml:space="preserve">automática de incêndio, em todo o subsolo, duas saídas de emergência em lados opostos e controle de fumaça. </w:t>
            </w:r>
          </w:p>
        </w:tc>
      </w:tr>
    </w:tbl>
    <w:p w:rsidR="00C06AFF" w:rsidRDefault="00697DAA">
      <w:pPr>
        <w:spacing w:after="111" w:line="259" w:lineRule="auto"/>
        <w:ind w:left="50" w:firstLine="0"/>
        <w:jc w:val="left"/>
      </w:pPr>
      <w:r>
        <w:rPr>
          <w:b/>
          <w:sz w:val="12"/>
        </w:rPr>
        <w:t xml:space="preserve"> </w:t>
      </w:r>
    </w:p>
    <w:p w:rsidR="00C06AFF" w:rsidRDefault="00697DAA">
      <w:pPr>
        <w:spacing w:after="91" w:line="248" w:lineRule="auto"/>
        <w:ind w:left="363"/>
        <w:jc w:val="left"/>
      </w:pPr>
      <w:r>
        <w:rPr>
          <w:b/>
          <w:sz w:val="17"/>
        </w:rPr>
        <w:t>NOTAS ESPECÍFICAS:</w:t>
      </w:r>
      <w:r>
        <w:rPr>
          <w:sz w:val="17"/>
        </w:rPr>
        <w:t xml:space="preserve"> </w:t>
      </w:r>
    </w:p>
    <w:p w:rsidR="00C06AFF" w:rsidRDefault="00697DAA">
      <w:pPr>
        <w:spacing w:after="5" w:line="352" w:lineRule="auto"/>
        <w:ind w:left="290" w:right="669" w:firstLine="9"/>
      </w:pPr>
      <w:r>
        <w:rPr>
          <w:sz w:val="17"/>
        </w:rPr>
        <w:t>1</w:t>
      </w:r>
      <w:r>
        <w:rPr>
          <w:rFonts w:ascii="Arial" w:eastAsia="Arial" w:hAnsi="Arial" w:cs="Arial"/>
          <w:sz w:val="17"/>
        </w:rPr>
        <w:t xml:space="preserve"> </w:t>
      </w:r>
      <w:r>
        <w:rPr>
          <w:sz w:val="17"/>
        </w:rPr>
        <w:t>– As paredes dos compartimentos devem ser construídas com material resistente ao fogo por 60 minutos, no mínimo; 2</w:t>
      </w:r>
      <w:r>
        <w:rPr>
          <w:rFonts w:ascii="Arial" w:eastAsia="Arial" w:hAnsi="Arial" w:cs="Arial"/>
          <w:sz w:val="17"/>
        </w:rPr>
        <w:t xml:space="preserve"> </w:t>
      </w:r>
      <w:r>
        <w:rPr>
          <w:sz w:val="17"/>
        </w:rPr>
        <w:t xml:space="preserve">– </w:t>
      </w:r>
      <w:r>
        <w:rPr>
          <w:sz w:val="17"/>
        </w:rPr>
        <w:t xml:space="preserve">Pode   ser   interligado   à rede de    hidrantes   pressurizada, utilizando-se   da   bomba   e da   reserva   de   incêndio dimensionada para o sistema de hidrantes; </w:t>
      </w:r>
    </w:p>
    <w:p w:rsidR="00C06AFF" w:rsidRDefault="00697DAA">
      <w:pPr>
        <w:numPr>
          <w:ilvl w:val="0"/>
          <w:numId w:val="43"/>
        </w:numPr>
        <w:spacing w:after="5" w:line="348" w:lineRule="auto"/>
        <w:ind w:right="440" w:firstLine="9"/>
      </w:pPr>
      <w:r>
        <w:rPr>
          <w:sz w:val="17"/>
        </w:rPr>
        <w:t>– Pode ser interligado à rede de hidrantes pressurizada, utilizando-se da reserva de in</w:t>
      </w:r>
      <w:r>
        <w:rPr>
          <w:sz w:val="17"/>
        </w:rPr>
        <w:t xml:space="preserve">cêndio dimensionada para o sistema de hidrantes, entretanto a bomba de incêndio deve ser dimensionada considerando o   funcionamento simultâneo de seis bicos e um hidrante. Havendo chuveiros automáticos instalados no edifício, não há necessidade de trocar </w:t>
      </w:r>
      <w:r>
        <w:rPr>
          <w:sz w:val="17"/>
        </w:rPr>
        <w:t xml:space="preserve">os bicos de projeto por bicos de resposta rápida; </w:t>
      </w:r>
    </w:p>
    <w:p w:rsidR="00C06AFF" w:rsidRDefault="00697DAA">
      <w:pPr>
        <w:numPr>
          <w:ilvl w:val="0"/>
          <w:numId w:val="43"/>
        </w:numPr>
        <w:spacing w:after="126" w:line="345" w:lineRule="auto"/>
        <w:ind w:right="440" w:firstLine="9"/>
      </w:pPr>
      <w:r>
        <w:rPr>
          <w:sz w:val="17"/>
        </w:rPr>
        <w:t xml:space="preserve">– Exaustão natural ou mecânica nos ambientes ocupados conforme estabelecido na ITCBMBA-15 (Controle de fumaça); 5 – Somente depósitos situados em edificações residenciais. </w:t>
      </w:r>
    </w:p>
    <w:p w:rsidR="00C06AFF" w:rsidRDefault="00697DAA">
      <w:pPr>
        <w:spacing w:after="91" w:line="248" w:lineRule="auto"/>
        <w:ind w:left="363"/>
        <w:jc w:val="left"/>
      </w:pPr>
      <w:r>
        <w:rPr>
          <w:b/>
          <w:sz w:val="17"/>
        </w:rPr>
        <w:t>NOTAS GERAIS:</w:t>
      </w:r>
      <w:r>
        <w:rPr>
          <w:sz w:val="17"/>
        </w:rPr>
        <w:t xml:space="preserve"> </w:t>
      </w:r>
    </w:p>
    <w:p w:rsidR="00C06AFF" w:rsidRDefault="00697DAA">
      <w:pPr>
        <w:spacing w:after="5" w:line="350" w:lineRule="auto"/>
        <w:ind w:left="290" w:right="148" w:firstLine="9"/>
      </w:pPr>
      <w:r>
        <w:rPr>
          <w:sz w:val="17"/>
        </w:rPr>
        <w:t xml:space="preserve">a – </w:t>
      </w:r>
      <w:r>
        <w:rPr>
          <w:sz w:val="17"/>
        </w:rPr>
        <w:t>Ocupações permitidas nos subsolos (qualquer nível) sem necessidade  de  medidas  adicionais:  garagem  de veículos, lavagem de autos, vestiários até 100m², banheiros, áreas técnicas não habitadas (elétrica, telefonia, lógica, motogerador) e assemelhados; b</w:t>
      </w:r>
      <w:r>
        <w:rPr>
          <w:sz w:val="17"/>
        </w:rPr>
        <w:t xml:space="preserve"> – Entende-se por medidas adicionais àquelas complementares às exigências prescritas ao edifício; </w:t>
      </w:r>
    </w:p>
    <w:p w:rsidR="00C06AFF" w:rsidRDefault="00697DAA">
      <w:pPr>
        <w:spacing w:after="5" w:line="352" w:lineRule="auto"/>
        <w:ind w:left="290" w:right="279" w:firstLine="72"/>
      </w:pPr>
      <w:r>
        <w:rPr>
          <w:sz w:val="17"/>
        </w:rPr>
        <w:t>c – Além do contido neste Regulamento, os subsolos devem também atender às exigências contidas nos respectivos Códigos de Obras Municipais, principalmente qu</w:t>
      </w:r>
      <w:r>
        <w:rPr>
          <w:sz w:val="17"/>
        </w:rPr>
        <w:t>anto à salubridade e ventilação; d – Para área total ocupada de até 500 m², se houver compartimentação de acordo com a ITCBMBA-09 entre os ambientes, as exigências desta tabela poderão ser consideradas individualmente para cada compartimento; e – O sistema</w:t>
      </w:r>
      <w:r>
        <w:rPr>
          <w:sz w:val="17"/>
        </w:rPr>
        <w:t xml:space="preserve"> de controle de fumaça será considerado para os ambientes ocupados. </w:t>
      </w:r>
    </w:p>
    <w:p w:rsidR="00C06AFF" w:rsidRDefault="00697DAA">
      <w:pPr>
        <w:spacing w:after="96" w:line="259" w:lineRule="auto"/>
        <w:ind w:left="10" w:right="4146"/>
        <w:jc w:val="right"/>
      </w:pPr>
      <w:r>
        <w:rPr>
          <w:b/>
        </w:rPr>
        <w:t>TABELA 8</w:t>
      </w:r>
      <w:r>
        <w:t xml:space="preserve"> </w:t>
      </w:r>
    </w:p>
    <w:p w:rsidR="00C06AFF" w:rsidRDefault="00697DAA">
      <w:pPr>
        <w:spacing w:after="0" w:line="259" w:lineRule="auto"/>
        <w:ind w:left="10" w:right="3347"/>
        <w:jc w:val="right"/>
      </w:pPr>
      <w:r>
        <w:rPr>
          <w:b/>
        </w:rPr>
        <w:t>VALORES DAS MULTAS</w:t>
      </w:r>
      <w:r>
        <w:t xml:space="preserve"> </w:t>
      </w:r>
    </w:p>
    <w:p w:rsidR="00C06AFF" w:rsidRDefault="00697DAA">
      <w:pPr>
        <w:spacing w:after="0" w:line="259" w:lineRule="auto"/>
        <w:ind w:left="10" w:right="3738"/>
        <w:jc w:val="right"/>
      </w:pPr>
      <w:r>
        <w:rPr>
          <w:b/>
        </w:rPr>
        <w:t>(Valores em Reais)</w:t>
      </w:r>
      <w:r>
        <w:t xml:space="preserve"> </w:t>
      </w:r>
    </w:p>
    <w:p w:rsidR="00C06AFF" w:rsidRDefault="00697DAA">
      <w:pPr>
        <w:spacing w:after="0" w:line="259" w:lineRule="auto"/>
        <w:ind w:left="50" w:firstLine="0"/>
        <w:jc w:val="left"/>
      </w:pPr>
      <w:r>
        <w:rPr>
          <w:b/>
          <w:sz w:val="20"/>
        </w:rPr>
        <w:t xml:space="preserve"> </w:t>
      </w:r>
    </w:p>
    <w:tbl>
      <w:tblPr>
        <w:tblStyle w:val="TableGrid"/>
        <w:tblW w:w="8544" w:type="dxa"/>
        <w:tblInd w:w="148" w:type="dxa"/>
        <w:tblCellMar>
          <w:top w:w="9" w:type="dxa"/>
          <w:left w:w="4" w:type="dxa"/>
          <w:bottom w:w="0" w:type="dxa"/>
          <w:right w:w="21" w:type="dxa"/>
        </w:tblCellMar>
        <w:tblLook w:val="04A0" w:firstRow="1" w:lastRow="0" w:firstColumn="1" w:lastColumn="0" w:noHBand="0" w:noVBand="1"/>
      </w:tblPr>
      <w:tblGrid>
        <w:gridCol w:w="2432"/>
        <w:gridCol w:w="1846"/>
        <w:gridCol w:w="845"/>
        <w:gridCol w:w="845"/>
        <w:gridCol w:w="845"/>
        <w:gridCol w:w="845"/>
        <w:gridCol w:w="886"/>
      </w:tblGrid>
      <w:tr w:rsidR="00C06AFF">
        <w:trPr>
          <w:trHeight w:val="335"/>
        </w:trPr>
        <w:tc>
          <w:tcPr>
            <w:tcW w:w="2433" w:type="dxa"/>
            <w:vMerge w:val="restart"/>
            <w:tcBorders>
              <w:top w:val="single" w:sz="4" w:space="0" w:color="000000"/>
              <w:left w:val="single" w:sz="4" w:space="0" w:color="000000"/>
              <w:bottom w:val="single" w:sz="4" w:space="0" w:color="000000"/>
              <w:right w:val="single" w:sz="4" w:space="0" w:color="000000"/>
            </w:tcBorders>
            <w:shd w:val="clear" w:color="auto" w:fill="810D00"/>
          </w:tcPr>
          <w:p w:rsidR="00C06AFF" w:rsidRDefault="00697DAA">
            <w:pPr>
              <w:spacing w:after="77" w:line="259" w:lineRule="auto"/>
              <w:ind w:left="0" w:firstLine="0"/>
              <w:jc w:val="left"/>
            </w:pPr>
            <w:r>
              <w:rPr>
                <w:b/>
                <w:color w:val="FFFFFF"/>
                <w:sz w:val="20"/>
              </w:rPr>
              <w:t xml:space="preserve"> </w:t>
            </w:r>
          </w:p>
          <w:p w:rsidR="00C06AFF" w:rsidRDefault="00697DAA">
            <w:pPr>
              <w:spacing w:after="0" w:line="259" w:lineRule="auto"/>
              <w:ind w:left="0" w:firstLine="0"/>
              <w:jc w:val="left"/>
            </w:pPr>
            <w:r>
              <w:rPr>
                <w:b/>
                <w:color w:val="FFFFFF"/>
                <w:sz w:val="29"/>
              </w:rPr>
              <w:t xml:space="preserve"> </w:t>
            </w:r>
          </w:p>
          <w:p w:rsidR="00C06AFF" w:rsidRDefault="00697DAA">
            <w:pPr>
              <w:spacing w:after="0" w:line="259" w:lineRule="auto"/>
              <w:ind w:left="33" w:firstLine="0"/>
              <w:jc w:val="center"/>
            </w:pPr>
            <w:r>
              <w:rPr>
                <w:b/>
                <w:color w:val="FFFFFF"/>
                <w:sz w:val="20"/>
              </w:rPr>
              <w:t xml:space="preserve">ÁREA </w:t>
            </w:r>
          </w:p>
          <w:p w:rsidR="00C06AFF" w:rsidRDefault="00697DAA">
            <w:pPr>
              <w:spacing w:after="0" w:line="259" w:lineRule="auto"/>
              <w:ind w:left="103" w:firstLine="0"/>
              <w:jc w:val="left"/>
            </w:pPr>
            <w:r>
              <w:rPr>
                <w:b/>
                <w:color w:val="FFFFFF"/>
                <w:sz w:val="20"/>
              </w:rPr>
              <w:t>CONSTRUÍDA/ALTURA</w:t>
            </w:r>
            <w:r>
              <w:rPr>
                <w:color w:val="FFFFFF"/>
                <w:sz w:val="20"/>
              </w:rPr>
              <w:t xml:space="preserve"> </w:t>
            </w:r>
          </w:p>
        </w:tc>
        <w:tc>
          <w:tcPr>
            <w:tcW w:w="1846" w:type="dxa"/>
            <w:vMerge w:val="restart"/>
            <w:tcBorders>
              <w:top w:val="single" w:sz="4" w:space="0" w:color="000000"/>
              <w:left w:val="single" w:sz="4" w:space="0" w:color="000000"/>
              <w:bottom w:val="single" w:sz="4" w:space="0" w:color="000000"/>
              <w:right w:val="single" w:sz="4" w:space="0" w:color="000000"/>
            </w:tcBorders>
            <w:shd w:val="clear" w:color="auto" w:fill="810D00"/>
          </w:tcPr>
          <w:p w:rsidR="00C06AFF" w:rsidRDefault="00697DAA">
            <w:pPr>
              <w:spacing w:after="0" w:line="240" w:lineRule="auto"/>
              <w:ind w:left="0" w:firstLine="0"/>
              <w:jc w:val="center"/>
            </w:pPr>
            <w:r>
              <w:rPr>
                <w:b/>
                <w:color w:val="FFFFFF"/>
                <w:sz w:val="20"/>
              </w:rPr>
              <w:t xml:space="preserve">CLASSIFICAÇÃO DAS </w:t>
            </w:r>
          </w:p>
          <w:p w:rsidR="00C06AFF" w:rsidRDefault="00697DAA">
            <w:pPr>
              <w:spacing w:after="0" w:line="259" w:lineRule="auto"/>
              <w:ind w:left="160" w:firstLine="0"/>
              <w:jc w:val="left"/>
            </w:pPr>
            <w:r>
              <w:rPr>
                <w:b/>
                <w:color w:val="FFFFFF"/>
                <w:sz w:val="20"/>
              </w:rPr>
              <w:t xml:space="preserve">EDIFICAÇÕES E </w:t>
            </w:r>
          </w:p>
          <w:p w:rsidR="00C06AFF" w:rsidRDefault="00697DAA">
            <w:pPr>
              <w:spacing w:after="0" w:line="259" w:lineRule="auto"/>
              <w:ind w:left="100" w:firstLine="0"/>
            </w:pPr>
            <w:r>
              <w:rPr>
                <w:b/>
                <w:color w:val="FFFFFF"/>
                <w:sz w:val="20"/>
              </w:rPr>
              <w:t xml:space="preserve">ÁREAS DE RISCO </w:t>
            </w:r>
          </w:p>
          <w:p w:rsidR="00C06AFF" w:rsidRDefault="00697DAA">
            <w:pPr>
              <w:spacing w:after="0" w:line="259" w:lineRule="auto"/>
              <w:ind w:left="51" w:firstLine="0"/>
              <w:jc w:val="center"/>
            </w:pPr>
            <w:r>
              <w:rPr>
                <w:b/>
                <w:color w:val="FFFFFF"/>
                <w:sz w:val="20"/>
              </w:rPr>
              <w:t xml:space="preserve">QUANTO A </w:t>
            </w:r>
          </w:p>
          <w:p w:rsidR="00C06AFF" w:rsidRDefault="00697DAA">
            <w:pPr>
              <w:spacing w:after="0" w:line="259" w:lineRule="auto"/>
              <w:ind w:left="50" w:firstLine="0"/>
              <w:jc w:val="center"/>
            </w:pPr>
            <w:r>
              <w:rPr>
                <w:b/>
                <w:color w:val="FFFFFF"/>
                <w:sz w:val="20"/>
              </w:rPr>
              <w:t xml:space="preserve">CARGA DE </w:t>
            </w:r>
          </w:p>
          <w:p w:rsidR="00C06AFF" w:rsidRDefault="00697DAA">
            <w:pPr>
              <w:spacing w:after="0" w:line="259" w:lineRule="auto"/>
              <w:ind w:left="50" w:firstLine="0"/>
              <w:jc w:val="center"/>
            </w:pPr>
            <w:r>
              <w:rPr>
                <w:b/>
                <w:color w:val="FFFFFF"/>
                <w:sz w:val="20"/>
              </w:rPr>
              <w:t>INCÊNDIO</w:t>
            </w:r>
            <w:r>
              <w:rPr>
                <w:color w:val="FFFFFF"/>
                <w:sz w:val="20"/>
              </w:rPr>
              <w:t xml:space="preserve"> </w:t>
            </w:r>
          </w:p>
        </w:tc>
        <w:tc>
          <w:tcPr>
            <w:tcW w:w="4266" w:type="dxa"/>
            <w:gridSpan w:val="5"/>
            <w:tcBorders>
              <w:top w:val="single" w:sz="4" w:space="0" w:color="000000"/>
              <w:left w:val="single" w:sz="4" w:space="0" w:color="000000"/>
              <w:bottom w:val="single" w:sz="4" w:space="0" w:color="000000"/>
              <w:right w:val="single" w:sz="4" w:space="0" w:color="000000"/>
            </w:tcBorders>
            <w:shd w:val="clear" w:color="auto" w:fill="810D00"/>
          </w:tcPr>
          <w:p w:rsidR="00C06AFF" w:rsidRDefault="00697DAA">
            <w:pPr>
              <w:spacing w:after="0" w:line="259" w:lineRule="auto"/>
              <w:ind w:left="0" w:right="157" w:firstLine="0"/>
              <w:jc w:val="center"/>
            </w:pPr>
            <w:r>
              <w:rPr>
                <w:b/>
                <w:color w:val="FFFFFF"/>
                <w:sz w:val="20"/>
              </w:rPr>
              <w:t xml:space="preserve">TIPIFICAÇÃO DA </w:t>
            </w:r>
            <w:r>
              <w:rPr>
                <w:b/>
                <w:color w:val="FFFFFF"/>
                <w:sz w:val="20"/>
              </w:rPr>
              <w:t>INFRAÇÃO</w:t>
            </w:r>
            <w:r>
              <w:rPr>
                <w:color w:val="FFFFFF"/>
                <w:sz w:val="20"/>
              </w:rPr>
              <w:t xml:space="preserve"> </w:t>
            </w:r>
          </w:p>
        </w:tc>
      </w:tr>
      <w:tr w:rsidR="00C06AFF">
        <w:trPr>
          <w:trHeight w:val="648"/>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4266" w:type="dxa"/>
            <w:gridSpan w:val="5"/>
            <w:tcBorders>
              <w:top w:val="single" w:sz="4" w:space="0" w:color="000000"/>
              <w:left w:val="single" w:sz="4" w:space="0" w:color="000000"/>
              <w:bottom w:val="single" w:sz="4" w:space="0" w:color="000000"/>
              <w:right w:val="single" w:sz="4" w:space="0" w:color="000000"/>
            </w:tcBorders>
            <w:shd w:val="clear" w:color="auto" w:fill="810D00"/>
          </w:tcPr>
          <w:p w:rsidR="00C06AFF" w:rsidRDefault="00697DAA">
            <w:pPr>
              <w:spacing w:after="0" w:line="259" w:lineRule="auto"/>
              <w:ind w:left="1" w:firstLine="0"/>
              <w:jc w:val="left"/>
            </w:pPr>
            <w:r>
              <w:rPr>
                <w:b/>
                <w:color w:val="FFFFFF"/>
                <w:sz w:val="20"/>
              </w:rPr>
              <w:t xml:space="preserve"> </w:t>
            </w:r>
          </w:p>
          <w:p w:rsidR="00C06AFF" w:rsidRDefault="00697DAA">
            <w:pPr>
              <w:spacing w:after="0" w:line="259" w:lineRule="auto"/>
              <w:ind w:left="0" w:right="61" w:firstLine="0"/>
              <w:jc w:val="center"/>
            </w:pPr>
            <w:r>
              <w:rPr>
                <w:b/>
                <w:color w:val="FFFFFF"/>
                <w:sz w:val="14"/>
              </w:rPr>
              <w:t>(Conforme Art. 12 da Lei 12.929 de 27 de dezembro de 2013)</w:t>
            </w:r>
            <w:r>
              <w:rPr>
                <w:color w:val="FFFFFF"/>
                <w:sz w:val="14"/>
              </w:rPr>
              <w:t xml:space="preserve"> </w:t>
            </w:r>
          </w:p>
        </w:tc>
      </w:tr>
      <w:tr w:rsidR="00C06AFF">
        <w:trPr>
          <w:trHeight w:val="646"/>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845" w:type="dxa"/>
            <w:tcBorders>
              <w:top w:val="single" w:sz="4" w:space="0" w:color="000000"/>
              <w:left w:val="single" w:sz="4" w:space="0" w:color="000000"/>
              <w:bottom w:val="single" w:sz="4" w:space="0" w:color="000000"/>
              <w:right w:val="single" w:sz="4" w:space="0" w:color="000000"/>
            </w:tcBorders>
            <w:shd w:val="clear" w:color="auto" w:fill="810D00"/>
          </w:tcPr>
          <w:p w:rsidR="00C06AFF" w:rsidRDefault="00697DAA">
            <w:pPr>
              <w:spacing w:after="12" w:line="259" w:lineRule="auto"/>
              <w:ind w:left="1" w:firstLine="0"/>
              <w:jc w:val="left"/>
            </w:pPr>
            <w:r>
              <w:rPr>
                <w:b/>
                <w:color w:val="FFFFFF"/>
                <w:sz w:val="17"/>
              </w:rPr>
              <w:t xml:space="preserve"> </w:t>
            </w:r>
          </w:p>
          <w:p w:rsidR="00C06AFF" w:rsidRDefault="00697DAA">
            <w:pPr>
              <w:spacing w:after="0" w:line="259" w:lineRule="auto"/>
              <w:ind w:left="0" w:right="11" w:firstLine="0"/>
              <w:jc w:val="center"/>
            </w:pPr>
            <w:r>
              <w:rPr>
                <w:b/>
                <w:color w:val="FFFFFF"/>
                <w:sz w:val="20"/>
              </w:rPr>
              <w:t>I</w:t>
            </w:r>
            <w:r>
              <w:rPr>
                <w:color w:val="FFFFFF"/>
                <w:sz w:val="20"/>
              </w:rPr>
              <w:t xml:space="preserve"> </w:t>
            </w:r>
          </w:p>
        </w:tc>
        <w:tc>
          <w:tcPr>
            <w:tcW w:w="845" w:type="dxa"/>
            <w:tcBorders>
              <w:top w:val="single" w:sz="4" w:space="0" w:color="000000"/>
              <w:left w:val="single" w:sz="4" w:space="0" w:color="000000"/>
              <w:bottom w:val="single" w:sz="4" w:space="0" w:color="000000"/>
              <w:right w:val="single" w:sz="4" w:space="0" w:color="000000"/>
            </w:tcBorders>
            <w:shd w:val="clear" w:color="auto" w:fill="810D00"/>
          </w:tcPr>
          <w:p w:rsidR="00C06AFF" w:rsidRDefault="00697DAA">
            <w:pPr>
              <w:spacing w:after="12" w:line="259" w:lineRule="auto"/>
              <w:ind w:left="1" w:firstLine="0"/>
              <w:jc w:val="left"/>
            </w:pPr>
            <w:r>
              <w:rPr>
                <w:b/>
                <w:color w:val="FFFFFF"/>
                <w:sz w:val="17"/>
              </w:rPr>
              <w:t xml:space="preserve"> </w:t>
            </w:r>
          </w:p>
          <w:p w:rsidR="00C06AFF" w:rsidRDefault="00697DAA">
            <w:pPr>
              <w:spacing w:after="0" w:line="259" w:lineRule="auto"/>
              <w:ind w:left="14" w:firstLine="0"/>
              <w:jc w:val="center"/>
            </w:pPr>
            <w:r>
              <w:rPr>
                <w:b/>
                <w:color w:val="FFFFFF"/>
                <w:sz w:val="20"/>
              </w:rPr>
              <w:t>II</w:t>
            </w:r>
            <w:r>
              <w:rPr>
                <w:color w:val="FFFFFF"/>
                <w:sz w:val="20"/>
              </w:rPr>
              <w:t xml:space="preserve"> </w:t>
            </w:r>
          </w:p>
        </w:tc>
        <w:tc>
          <w:tcPr>
            <w:tcW w:w="845" w:type="dxa"/>
            <w:tcBorders>
              <w:top w:val="single" w:sz="4" w:space="0" w:color="000000"/>
              <w:left w:val="single" w:sz="4" w:space="0" w:color="000000"/>
              <w:bottom w:val="single" w:sz="4" w:space="0" w:color="000000"/>
              <w:right w:val="single" w:sz="4" w:space="0" w:color="000000"/>
            </w:tcBorders>
            <w:shd w:val="clear" w:color="auto" w:fill="810D00"/>
          </w:tcPr>
          <w:p w:rsidR="00C06AFF" w:rsidRDefault="00697DAA">
            <w:pPr>
              <w:spacing w:after="12" w:line="259" w:lineRule="auto"/>
              <w:ind w:left="1" w:firstLine="0"/>
              <w:jc w:val="left"/>
            </w:pPr>
            <w:r>
              <w:rPr>
                <w:b/>
                <w:color w:val="FFFFFF"/>
                <w:sz w:val="17"/>
              </w:rPr>
              <w:t xml:space="preserve"> </w:t>
            </w:r>
          </w:p>
          <w:p w:rsidR="00C06AFF" w:rsidRDefault="00697DAA">
            <w:pPr>
              <w:spacing w:after="0" w:line="259" w:lineRule="auto"/>
              <w:ind w:left="14" w:firstLine="0"/>
              <w:jc w:val="center"/>
            </w:pPr>
            <w:r>
              <w:rPr>
                <w:b/>
                <w:color w:val="FFFFFF"/>
                <w:sz w:val="20"/>
              </w:rPr>
              <w:t>II</w:t>
            </w:r>
            <w:r>
              <w:rPr>
                <w:color w:val="FFFFFF"/>
                <w:sz w:val="20"/>
              </w:rPr>
              <w:t xml:space="preserve"> </w:t>
            </w:r>
          </w:p>
        </w:tc>
        <w:tc>
          <w:tcPr>
            <w:tcW w:w="845" w:type="dxa"/>
            <w:tcBorders>
              <w:top w:val="single" w:sz="4" w:space="0" w:color="000000"/>
              <w:left w:val="single" w:sz="4" w:space="0" w:color="000000"/>
              <w:bottom w:val="single" w:sz="4" w:space="0" w:color="000000"/>
              <w:right w:val="single" w:sz="4" w:space="0" w:color="000000"/>
            </w:tcBorders>
            <w:shd w:val="clear" w:color="auto" w:fill="810D00"/>
          </w:tcPr>
          <w:p w:rsidR="00C06AFF" w:rsidRDefault="00697DAA">
            <w:pPr>
              <w:spacing w:after="12" w:line="259" w:lineRule="auto"/>
              <w:ind w:left="1" w:firstLine="0"/>
              <w:jc w:val="left"/>
            </w:pPr>
            <w:r>
              <w:rPr>
                <w:b/>
                <w:color w:val="FFFFFF"/>
                <w:sz w:val="17"/>
              </w:rPr>
              <w:t xml:space="preserve"> </w:t>
            </w:r>
          </w:p>
          <w:p w:rsidR="00C06AFF" w:rsidRDefault="00697DAA">
            <w:pPr>
              <w:spacing w:after="0" w:line="259" w:lineRule="auto"/>
              <w:ind w:left="12" w:firstLine="0"/>
              <w:jc w:val="center"/>
            </w:pPr>
            <w:r>
              <w:rPr>
                <w:b/>
                <w:color w:val="FFFFFF"/>
                <w:sz w:val="20"/>
              </w:rPr>
              <w:t>IV</w:t>
            </w:r>
            <w:r>
              <w:rPr>
                <w:color w:val="FFFFFF"/>
                <w:sz w:val="20"/>
              </w:rPr>
              <w:t xml:space="preserve"> </w:t>
            </w:r>
          </w:p>
        </w:tc>
        <w:tc>
          <w:tcPr>
            <w:tcW w:w="886" w:type="dxa"/>
            <w:tcBorders>
              <w:top w:val="single" w:sz="4" w:space="0" w:color="000000"/>
              <w:left w:val="single" w:sz="4" w:space="0" w:color="000000"/>
              <w:bottom w:val="single" w:sz="4" w:space="0" w:color="000000"/>
              <w:right w:val="single" w:sz="4" w:space="0" w:color="000000"/>
            </w:tcBorders>
            <w:shd w:val="clear" w:color="auto" w:fill="810D00"/>
          </w:tcPr>
          <w:p w:rsidR="00C06AFF" w:rsidRDefault="00697DAA">
            <w:pPr>
              <w:spacing w:after="12" w:line="259" w:lineRule="auto"/>
              <w:ind w:left="1" w:firstLine="0"/>
              <w:jc w:val="left"/>
            </w:pPr>
            <w:r>
              <w:rPr>
                <w:b/>
                <w:color w:val="FFFFFF"/>
                <w:sz w:val="17"/>
              </w:rPr>
              <w:t xml:space="preserve"> </w:t>
            </w:r>
          </w:p>
          <w:p w:rsidR="00C06AFF" w:rsidRDefault="00697DAA">
            <w:pPr>
              <w:spacing w:after="0" w:line="259" w:lineRule="auto"/>
              <w:ind w:left="15" w:firstLine="0"/>
              <w:jc w:val="center"/>
            </w:pPr>
            <w:r>
              <w:rPr>
                <w:b/>
                <w:color w:val="FFFFFF"/>
                <w:sz w:val="20"/>
              </w:rPr>
              <w:t>V</w:t>
            </w:r>
            <w:r>
              <w:rPr>
                <w:color w:val="FFFFFF"/>
                <w:sz w:val="20"/>
              </w:rPr>
              <w:t xml:space="preserve"> </w:t>
            </w:r>
          </w:p>
        </w:tc>
      </w:tr>
      <w:tr w:rsidR="00C06AFF">
        <w:trPr>
          <w:trHeight w:val="580"/>
        </w:trPr>
        <w:tc>
          <w:tcPr>
            <w:tcW w:w="2433"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149" w:line="259" w:lineRule="auto"/>
              <w:ind w:left="0" w:firstLine="0"/>
              <w:jc w:val="left"/>
            </w:pPr>
            <w:r>
              <w:rPr>
                <w:b/>
                <w:sz w:val="20"/>
              </w:rPr>
              <w:t xml:space="preserve"> </w:t>
            </w:r>
          </w:p>
          <w:p w:rsidR="00C06AFF" w:rsidRDefault="00697DAA">
            <w:pPr>
              <w:spacing w:after="0" w:line="259" w:lineRule="auto"/>
              <w:ind w:left="89" w:firstLine="0"/>
            </w:pPr>
            <w:r>
              <w:rPr>
                <w:b/>
                <w:color w:val="292425"/>
                <w:sz w:val="20"/>
              </w:rPr>
              <w:t xml:space="preserve">COM ÁREA MENOR OU </w:t>
            </w:r>
          </w:p>
          <w:p w:rsidR="00C06AFF" w:rsidRDefault="00697DAA">
            <w:pPr>
              <w:spacing w:after="0" w:line="259" w:lineRule="auto"/>
              <w:ind w:left="12" w:firstLine="0"/>
              <w:jc w:val="center"/>
            </w:pPr>
            <w:r>
              <w:rPr>
                <w:b/>
                <w:color w:val="292425"/>
                <w:sz w:val="20"/>
              </w:rPr>
              <w:t xml:space="preserve">IGUAL A 750m² E </w:t>
            </w:r>
          </w:p>
          <w:p w:rsidR="00C06AFF" w:rsidRDefault="00697DAA">
            <w:pPr>
              <w:spacing w:after="0" w:line="259" w:lineRule="auto"/>
              <w:ind w:left="115" w:firstLine="0"/>
            </w:pPr>
            <w:r>
              <w:rPr>
                <w:b/>
                <w:color w:val="292425"/>
                <w:sz w:val="20"/>
              </w:rPr>
              <w:t xml:space="preserve">ALTURA INFERIOR OU </w:t>
            </w:r>
          </w:p>
          <w:p w:rsidR="00C06AFF" w:rsidRDefault="00697DAA">
            <w:pPr>
              <w:spacing w:after="0" w:line="259" w:lineRule="auto"/>
              <w:ind w:left="13" w:firstLine="0"/>
              <w:jc w:val="center"/>
            </w:pPr>
            <w:r>
              <w:rPr>
                <w:b/>
                <w:color w:val="292425"/>
                <w:sz w:val="20"/>
              </w:rPr>
              <w:t>IGUAL A 12,00m</w:t>
            </w:r>
            <w:r>
              <w:rPr>
                <w:sz w:val="20"/>
              </w:rPr>
              <w:t xml:space="preserve"> </w:t>
            </w:r>
          </w:p>
        </w:tc>
        <w:tc>
          <w:tcPr>
            <w:tcW w:w="184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2" w:firstLine="0"/>
              <w:jc w:val="center"/>
            </w:pPr>
            <w:r>
              <w:rPr>
                <w:sz w:val="20"/>
              </w:rPr>
              <w:t xml:space="preserve">BAIXO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3" w:firstLine="0"/>
              <w:jc w:val="right"/>
            </w:pPr>
            <w:r>
              <w:rPr>
                <w:sz w:val="20"/>
              </w:rPr>
              <w:t xml:space="preserve">400,00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8" w:firstLine="0"/>
              <w:jc w:val="right"/>
            </w:pPr>
            <w:r>
              <w:rPr>
                <w:sz w:val="20"/>
              </w:rPr>
              <w:t xml:space="preserve">380,00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3" w:firstLine="0"/>
              <w:jc w:val="right"/>
            </w:pPr>
            <w:r>
              <w:rPr>
                <w:sz w:val="20"/>
              </w:rPr>
              <w:t xml:space="preserve">340,00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8" w:firstLine="0"/>
              <w:jc w:val="right"/>
            </w:pPr>
            <w:r>
              <w:rPr>
                <w:sz w:val="20"/>
              </w:rPr>
              <w:t xml:space="preserve">360,00 </w:t>
            </w:r>
          </w:p>
        </w:tc>
        <w:tc>
          <w:tcPr>
            <w:tcW w:w="88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3" w:firstLine="0"/>
              <w:jc w:val="right"/>
            </w:pPr>
            <w:r>
              <w:rPr>
                <w:sz w:val="20"/>
              </w:rPr>
              <w:t xml:space="preserve">400,00 </w:t>
            </w:r>
          </w:p>
        </w:tc>
      </w:tr>
      <w:tr w:rsidR="00C06AFF">
        <w:trPr>
          <w:trHeight w:val="579"/>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18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57" w:firstLine="0"/>
              <w:jc w:val="center"/>
            </w:pPr>
            <w:r>
              <w:rPr>
                <w:sz w:val="20"/>
              </w:rPr>
              <w:t xml:space="preserve">MÉDIO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53" w:firstLine="0"/>
              <w:jc w:val="right"/>
            </w:pPr>
            <w:r>
              <w:rPr>
                <w:sz w:val="20"/>
              </w:rPr>
              <w:t xml:space="preserve">550,00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58" w:firstLine="0"/>
              <w:jc w:val="right"/>
            </w:pPr>
            <w:r>
              <w:rPr>
                <w:sz w:val="20"/>
              </w:rPr>
              <w:t xml:space="preserve">522,50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53" w:firstLine="0"/>
              <w:jc w:val="right"/>
            </w:pPr>
            <w:r>
              <w:rPr>
                <w:sz w:val="20"/>
              </w:rPr>
              <w:t xml:space="preserve">467,50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58" w:firstLine="0"/>
              <w:jc w:val="right"/>
            </w:pPr>
            <w:r>
              <w:rPr>
                <w:sz w:val="20"/>
              </w:rPr>
              <w:t xml:space="preserve">495,00 </w:t>
            </w:r>
          </w:p>
        </w:tc>
        <w:tc>
          <w:tcPr>
            <w:tcW w:w="88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53" w:firstLine="0"/>
              <w:jc w:val="right"/>
            </w:pPr>
            <w:r>
              <w:rPr>
                <w:sz w:val="20"/>
              </w:rPr>
              <w:t xml:space="preserve">550,00 </w:t>
            </w:r>
          </w:p>
        </w:tc>
      </w:tr>
      <w:tr w:rsidR="00C06AFF">
        <w:trPr>
          <w:trHeight w:val="580"/>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84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22" w:firstLine="0"/>
              <w:jc w:val="center"/>
            </w:pPr>
            <w:r>
              <w:rPr>
                <w:sz w:val="20"/>
              </w:rPr>
              <w:t xml:space="preserve">ALTO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3" w:firstLine="0"/>
              <w:jc w:val="right"/>
            </w:pPr>
            <w:r>
              <w:rPr>
                <w:sz w:val="20"/>
              </w:rPr>
              <w:t xml:space="preserve">700,00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8" w:firstLine="0"/>
              <w:jc w:val="right"/>
            </w:pPr>
            <w:r>
              <w:rPr>
                <w:sz w:val="20"/>
              </w:rPr>
              <w:t xml:space="preserve">665,00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3" w:firstLine="0"/>
              <w:jc w:val="right"/>
            </w:pPr>
            <w:r>
              <w:rPr>
                <w:sz w:val="20"/>
              </w:rPr>
              <w:t xml:space="preserve">595,00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8" w:firstLine="0"/>
              <w:jc w:val="right"/>
            </w:pPr>
            <w:r>
              <w:rPr>
                <w:sz w:val="20"/>
              </w:rPr>
              <w:t xml:space="preserve">630,00 </w:t>
            </w:r>
          </w:p>
        </w:tc>
        <w:tc>
          <w:tcPr>
            <w:tcW w:w="88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3" w:firstLine="0"/>
              <w:jc w:val="right"/>
            </w:pPr>
            <w:r>
              <w:rPr>
                <w:sz w:val="20"/>
              </w:rPr>
              <w:t xml:space="preserve">700,00 </w:t>
            </w:r>
          </w:p>
        </w:tc>
      </w:tr>
      <w:tr w:rsidR="00C06AFF">
        <w:trPr>
          <w:trHeight w:val="577"/>
        </w:trPr>
        <w:tc>
          <w:tcPr>
            <w:tcW w:w="2433" w:type="dxa"/>
            <w:vMerge w:val="restart"/>
            <w:tcBorders>
              <w:top w:val="single" w:sz="4" w:space="0" w:color="000000"/>
              <w:left w:val="single" w:sz="4" w:space="0" w:color="000000"/>
              <w:bottom w:val="single" w:sz="4" w:space="0" w:color="000000"/>
              <w:right w:val="single" w:sz="4" w:space="0" w:color="000000"/>
            </w:tcBorders>
            <w:shd w:val="clear" w:color="auto" w:fill="FFFF00"/>
            <w:vAlign w:val="center"/>
          </w:tcPr>
          <w:p w:rsidR="00C06AFF" w:rsidRDefault="00697DAA">
            <w:pPr>
              <w:spacing w:after="0" w:line="259" w:lineRule="auto"/>
              <w:ind w:left="13" w:firstLine="0"/>
              <w:jc w:val="center"/>
            </w:pPr>
            <w:r>
              <w:rPr>
                <w:b/>
                <w:color w:val="292425"/>
                <w:sz w:val="20"/>
              </w:rPr>
              <w:t xml:space="preserve">COM ÁREA MAIOR </w:t>
            </w:r>
          </w:p>
          <w:p w:rsidR="00C06AFF" w:rsidRDefault="00697DAA">
            <w:pPr>
              <w:spacing w:after="0" w:line="259" w:lineRule="auto"/>
              <w:ind w:left="218" w:firstLine="0"/>
              <w:jc w:val="left"/>
            </w:pPr>
            <w:r>
              <w:rPr>
                <w:b/>
                <w:color w:val="292425"/>
                <w:sz w:val="20"/>
              </w:rPr>
              <w:t xml:space="preserve">QUE 750m² E MENOR </w:t>
            </w:r>
          </w:p>
          <w:p w:rsidR="00C06AFF" w:rsidRDefault="00697DAA">
            <w:pPr>
              <w:spacing w:after="0" w:line="259" w:lineRule="auto"/>
              <w:ind w:left="103" w:firstLine="0"/>
              <w:jc w:val="left"/>
            </w:pPr>
            <w:r>
              <w:rPr>
                <w:b/>
                <w:color w:val="292425"/>
                <w:sz w:val="20"/>
              </w:rPr>
              <w:t xml:space="preserve">OU IGUAL A 5.000m² OU </w:t>
            </w:r>
          </w:p>
          <w:p w:rsidR="00C06AFF" w:rsidRDefault="00697DAA">
            <w:pPr>
              <w:spacing w:after="0" w:line="259" w:lineRule="auto"/>
              <w:ind w:left="180" w:firstLine="0"/>
              <w:jc w:val="left"/>
            </w:pPr>
            <w:r>
              <w:rPr>
                <w:b/>
                <w:color w:val="292425"/>
                <w:sz w:val="20"/>
              </w:rPr>
              <w:t xml:space="preserve">ALTURA SUPERIOR A </w:t>
            </w:r>
          </w:p>
          <w:p w:rsidR="00C06AFF" w:rsidRDefault="00697DAA">
            <w:pPr>
              <w:spacing w:after="0" w:line="259" w:lineRule="auto"/>
              <w:ind w:left="564" w:hanging="437"/>
            </w:pPr>
            <w:r>
              <w:rPr>
                <w:b/>
                <w:color w:val="292425"/>
                <w:sz w:val="20"/>
              </w:rPr>
              <w:t>12,00m E INFERIOR OU IGUAL 30,00m</w:t>
            </w:r>
            <w:r>
              <w:rPr>
                <w:sz w:val="20"/>
              </w:rPr>
              <w:t xml:space="preserve"> </w:t>
            </w:r>
          </w:p>
        </w:tc>
        <w:tc>
          <w:tcPr>
            <w:tcW w:w="18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2" w:firstLine="0"/>
              <w:jc w:val="center"/>
            </w:pPr>
            <w:r>
              <w:rPr>
                <w:sz w:val="20"/>
              </w:rPr>
              <w:t xml:space="preserve">BAIXO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53" w:firstLine="0"/>
              <w:jc w:val="right"/>
            </w:pPr>
            <w:r>
              <w:rPr>
                <w:sz w:val="20"/>
              </w:rPr>
              <w:t xml:space="preserve">850,00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58" w:firstLine="0"/>
              <w:jc w:val="right"/>
            </w:pPr>
            <w:r>
              <w:rPr>
                <w:sz w:val="20"/>
              </w:rPr>
              <w:t xml:space="preserve">807,50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53" w:firstLine="0"/>
              <w:jc w:val="right"/>
            </w:pPr>
            <w:r>
              <w:rPr>
                <w:sz w:val="20"/>
              </w:rPr>
              <w:t xml:space="preserve">722,50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58" w:firstLine="0"/>
              <w:jc w:val="right"/>
            </w:pPr>
            <w:r>
              <w:rPr>
                <w:sz w:val="20"/>
              </w:rPr>
              <w:t xml:space="preserve">765,00 </w:t>
            </w:r>
          </w:p>
        </w:tc>
        <w:tc>
          <w:tcPr>
            <w:tcW w:w="88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53" w:firstLine="0"/>
              <w:jc w:val="right"/>
            </w:pPr>
            <w:r>
              <w:rPr>
                <w:sz w:val="20"/>
              </w:rPr>
              <w:t xml:space="preserve">850,00 </w:t>
            </w:r>
          </w:p>
        </w:tc>
      </w:tr>
      <w:tr w:rsidR="00C06AFF">
        <w:trPr>
          <w:trHeight w:val="581"/>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184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7" w:firstLine="0"/>
              <w:jc w:val="center"/>
            </w:pPr>
            <w:r>
              <w:rPr>
                <w:sz w:val="20"/>
              </w:rPr>
              <w:t xml:space="preserve">MÉDIO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64" w:firstLine="0"/>
            </w:pPr>
            <w:r>
              <w:rPr>
                <w:sz w:val="20"/>
              </w:rPr>
              <w:t xml:space="preserve">1.000,00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8" w:firstLine="0"/>
              <w:jc w:val="right"/>
            </w:pPr>
            <w:r>
              <w:rPr>
                <w:sz w:val="20"/>
              </w:rPr>
              <w:t xml:space="preserve">950,00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3" w:firstLine="0"/>
              <w:jc w:val="right"/>
            </w:pPr>
            <w:r>
              <w:rPr>
                <w:sz w:val="20"/>
              </w:rPr>
              <w:t xml:space="preserve">850,00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58" w:firstLine="0"/>
              <w:jc w:val="right"/>
            </w:pPr>
            <w:r>
              <w:rPr>
                <w:sz w:val="20"/>
              </w:rPr>
              <w:t xml:space="preserve">900,00 </w:t>
            </w:r>
          </w:p>
        </w:tc>
        <w:tc>
          <w:tcPr>
            <w:tcW w:w="88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07" w:firstLine="0"/>
              <w:jc w:val="left"/>
            </w:pPr>
            <w:r>
              <w:rPr>
                <w:sz w:val="20"/>
              </w:rPr>
              <w:t xml:space="preserve">1.000,00 </w:t>
            </w:r>
          </w:p>
        </w:tc>
      </w:tr>
      <w:tr w:rsidR="00C06AFF">
        <w:trPr>
          <w:trHeight w:val="580"/>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8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22" w:firstLine="0"/>
              <w:jc w:val="center"/>
            </w:pPr>
            <w:r>
              <w:rPr>
                <w:sz w:val="20"/>
              </w:rPr>
              <w:t xml:space="preserve">ALTO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64" w:firstLine="0"/>
            </w:pPr>
            <w:r>
              <w:rPr>
                <w:sz w:val="20"/>
              </w:rPr>
              <w:t xml:space="preserve">1.150,00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61" w:firstLine="0"/>
            </w:pPr>
            <w:r>
              <w:rPr>
                <w:sz w:val="20"/>
              </w:rPr>
              <w:t xml:space="preserve">1.092,50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53" w:firstLine="0"/>
              <w:jc w:val="right"/>
            </w:pPr>
            <w:r>
              <w:rPr>
                <w:sz w:val="20"/>
              </w:rPr>
              <w:t xml:space="preserve">977,50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61" w:firstLine="0"/>
            </w:pPr>
            <w:r>
              <w:rPr>
                <w:sz w:val="20"/>
              </w:rPr>
              <w:t xml:space="preserve">1.035,00 </w:t>
            </w:r>
          </w:p>
        </w:tc>
        <w:tc>
          <w:tcPr>
            <w:tcW w:w="88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107" w:firstLine="0"/>
              <w:jc w:val="left"/>
            </w:pPr>
            <w:r>
              <w:rPr>
                <w:sz w:val="20"/>
              </w:rPr>
              <w:t xml:space="preserve">1.150,00 </w:t>
            </w:r>
          </w:p>
        </w:tc>
      </w:tr>
      <w:tr w:rsidR="00C06AFF">
        <w:trPr>
          <w:trHeight w:val="580"/>
        </w:trPr>
        <w:tc>
          <w:tcPr>
            <w:tcW w:w="2433" w:type="dxa"/>
            <w:vMerge w:val="restart"/>
            <w:tcBorders>
              <w:top w:val="single" w:sz="4" w:space="0" w:color="000000"/>
              <w:left w:val="single" w:sz="4" w:space="0" w:color="000000"/>
              <w:bottom w:val="single" w:sz="4" w:space="0" w:color="000000"/>
              <w:right w:val="single" w:sz="4" w:space="0" w:color="000000"/>
            </w:tcBorders>
            <w:shd w:val="clear" w:color="auto" w:fill="FFFF00"/>
          </w:tcPr>
          <w:p w:rsidR="00C06AFF" w:rsidRDefault="00697DAA">
            <w:pPr>
              <w:spacing w:after="147" w:line="259" w:lineRule="auto"/>
              <w:ind w:left="0" w:firstLine="0"/>
              <w:jc w:val="left"/>
            </w:pPr>
            <w:r>
              <w:rPr>
                <w:b/>
                <w:sz w:val="20"/>
              </w:rPr>
              <w:t xml:space="preserve"> </w:t>
            </w:r>
          </w:p>
          <w:p w:rsidR="00C06AFF" w:rsidRDefault="00697DAA">
            <w:pPr>
              <w:spacing w:after="0" w:line="259" w:lineRule="auto"/>
              <w:ind w:left="13" w:firstLine="0"/>
              <w:jc w:val="center"/>
            </w:pPr>
            <w:r>
              <w:rPr>
                <w:b/>
                <w:color w:val="292425"/>
                <w:sz w:val="20"/>
              </w:rPr>
              <w:t xml:space="preserve">COM ÁREA MAIOR </w:t>
            </w:r>
          </w:p>
          <w:p w:rsidR="00C06AFF" w:rsidRDefault="00697DAA">
            <w:pPr>
              <w:spacing w:after="0" w:line="259" w:lineRule="auto"/>
              <w:ind w:left="25" w:firstLine="0"/>
              <w:jc w:val="center"/>
            </w:pPr>
            <w:r>
              <w:rPr>
                <w:b/>
                <w:color w:val="292425"/>
                <w:sz w:val="20"/>
              </w:rPr>
              <w:t xml:space="preserve">QUE 5.000m² OU </w:t>
            </w:r>
          </w:p>
          <w:p w:rsidR="00C06AFF" w:rsidRDefault="00697DAA">
            <w:pPr>
              <w:spacing w:after="0" w:line="259" w:lineRule="auto"/>
              <w:ind w:left="0" w:firstLine="0"/>
              <w:jc w:val="center"/>
            </w:pPr>
            <w:r>
              <w:rPr>
                <w:b/>
                <w:color w:val="292425"/>
                <w:sz w:val="20"/>
              </w:rPr>
              <w:lastRenderedPageBreak/>
              <w:t>ALTURA SUPERIOR A 30,00m</w:t>
            </w:r>
            <w:r>
              <w:rPr>
                <w:sz w:val="20"/>
              </w:rPr>
              <w:t xml:space="preserve"> </w:t>
            </w:r>
          </w:p>
        </w:tc>
        <w:tc>
          <w:tcPr>
            <w:tcW w:w="184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0" w:right="2" w:firstLine="0"/>
              <w:jc w:val="center"/>
            </w:pPr>
            <w:r>
              <w:rPr>
                <w:sz w:val="20"/>
              </w:rPr>
              <w:lastRenderedPageBreak/>
              <w:t xml:space="preserve">BAIXO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64" w:firstLine="0"/>
            </w:pPr>
            <w:r>
              <w:rPr>
                <w:sz w:val="20"/>
              </w:rPr>
              <w:t xml:space="preserve">1.300,00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61" w:firstLine="0"/>
            </w:pPr>
            <w:r>
              <w:rPr>
                <w:sz w:val="20"/>
              </w:rPr>
              <w:t xml:space="preserve">1.235,00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64" w:firstLine="0"/>
            </w:pPr>
            <w:r>
              <w:rPr>
                <w:sz w:val="20"/>
              </w:rPr>
              <w:t xml:space="preserve">1.105,00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61" w:firstLine="0"/>
            </w:pPr>
            <w:r>
              <w:rPr>
                <w:sz w:val="20"/>
              </w:rPr>
              <w:t xml:space="preserve">1.170,00 </w:t>
            </w:r>
          </w:p>
        </w:tc>
        <w:tc>
          <w:tcPr>
            <w:tcW w:w="88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07" w:firstLine="0"/>
              <w:jc w:val="left"/>
            </w:pPr>
            <w:r>
              <w:rPr>
                <w:sz w:val="20"/>
              </w:rPr>
              <w:t xml:space="preserve">1.300,00 </w:t>
            </w:r>
          </w:p>
        </w:tc>
      </w:tr>
      <w:tr w:rsidR="00C06AFF">
        <w:trPr>
          <w:trHeight w:val="576"/>
        </w:trPr>
        <w:tc>
          <w:tcPr>
            <w:tcW w:w="0" w:type="auto"/>
            <w:vMerge/>
            <w:tcBorders>
              <w:top w:val="nil"/>
              <w:left w:val="single" w:sz="4" w:space="0" w:color="000000"/>
              <w:bottom w:val="nil"/>
              <w:right w:val="single" w:sz="4" w:space="0" w:color="000000"/>
            </w:tcBorders>
          </w:tcPr>
          <w:p w:rsidR="00C06AFF" w:rsidRDefault="00C06AFF">
            <w:pPr>
              <w:spacing w:after="160" w:line="259" w:lineRule="auto"/>
              <w:ind w:left="0" w:firstLine="0"/>
              <w:jc w:val="left"/>
            </w:pPr>
          </w:p>
        </w:tc>
        <w:tc>
          <w:tcPr>
            <w:tcW w:w="18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0" w:right="57" w:firstLine="0"/>
              <w:jc w:val="center"/>
            </w:pPr>
            <w:r>
              <w:rPr>
                <w:sz w:val="20"/>
              </w:rPr>
              <w:t xml:space="preserve">MÉDIO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64" w:firstLine="0"/>
            </w:pPr>
            <w:r>
              <w:rPr>
                <w:sz w:val="20"/>
              </w:rPr>
              <w:t xml:space="preserve">1.450,00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61" w:firstLine="0"/>
            </w:pPr>
            <w:r>
              <w:rPr>
                <w:sz w:val="20"/>
              </w:rPr>
              <w:t xml:space="preserve">1.377,50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64" w:firstLine="0"/>
            </w:pPr>
            <w:r>
              <w:rPr>
                <w:sz w:val="20"/>
              </w:rPr>
              <w:t xml:space="preserve">1.232,50 </w:t>
            </w:r>
          </w:p>
        </w:tc>
        <w:tc>
          <w:tcPr>
            <w:tcW w:w="8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61" w:firstLine="0"/>
            </w:pPr>
            <w:r>
              <w:rPr>
                <w:sz w:val="20"/>
              </w:rPr>
              <w:t xml:space="preserve">1.305,00 </w:t>
            </w:r>
          </w:p>
        </w:tc>
        <w:tc>
          <w:tcPr>
            <w:tcW w:w="88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06AFF" w:rsidRDefault="00697DAA">
            <w:pPr>
              <w:spacing w:after="0" w:line="259" w:lineRule="auto"/>
              <w:ind w:left="107" w:firstLine="0"/>
              <w:jc w:val="left"/>
            </w:pPr>
            <w:r>
              <w:rPr>
                <w:sz w:val="20"/>
              </w:rPr>
              <w:t xml:space="preserve">1.450,00 </w:t>
            </w:r>
          </w:p>
        </w:tc>
      </w:tr>
      <w:tr w:rsidR="00C06AFF">
        <w:trPr>
          <w:trHeight w:val="581"/>
        </w:trPr>
        <w:tc>
          <w:tcPr>
            <w:tcW w:w="0" w:type="auto"/>
            <w:vMerge/>
            <w:tcBorders>
              <w:top w:val="nil"/>
              <w:left w:val="single" w:sz="4" w:space="0" w:color="000000"/>
              <w:bottom w:val="single" w:sz="4" w:space="0" w:color="000000"/>
              <w:right w:val="single" w:sz="4" w:space="0" w:color="000000"/>
            </w:tcBorders>
          </w:tcPr>
          <w:p w:rsidR="00C06AFF" w:rsidRDefault="00C06AFF">
            <w:pPr>
              <w:spacing w:after="160" w:line="259" w:lineRule="auto"/>
              <w:ind w:left="0" w:firstLine="0"/>
              <w:jc w:val="left"/>
            </w:pPr>
          </w:p>
        </w:tc>
        <w:tc>
          <w:tcPr>
            <w:tcW w:w="184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22" w:firstLine="0"/>
              <w:jc w:val="center"/>
            </w:pPr>
            <w:r>
              <w:rPr>
                <w:sz w:val="20"/>
              </w:rPr>
              <w:t xml:space="preserve">ALTO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64" w:firstLine="0"/>
            </w:pPr>
            <w:r>
              <w:rPr>
                <w:sz w:val="20"/>
              </w:rPr>
              <w:t xml:space="preserve">1.600,00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61" w:firstLine="0"/>
            </w:pPr>
            <w:r>
              <w:rPr>
                <w:sz w:val="20"/>
              </w:rPr>
              <w:t xml:space="preserve">1.520,00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64" w:firstLine="0"/>
            </w:pPr>
            <w:r>
              <w:rPr>
                <w:sz w:val="20"/>
              </w:rPr>
              <w:t xml:space="preserve">1.360,00 </w:t>
            </w:r>
          </w:p>
        </w:tc>
        <w:tc>
          <w:tcPr>
            <w:tcW w:w="845"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61" w:firstLine="0"/>
            </w:pPr>
            <w:r>
              <w:rPr>
                <w:sz w:val="20"/>
              </w:rPr>
              <w:t xml:space="preserve">1.440,00 </w:t>
            </w:r>
          </w:p>
        </w:tc>
        <w:tc>
          <w:tcPr>
            <w:tcW w:w="886" w:type="dxa"/>
            <w:tcBorders>
              <w:top w:val="single" w:sz="4" w:space="0" w:color="000000"/>
              <w:left w:val="single" w:sz="4" w:space="0" w:color="000000"/>
              <w:bottom w:val="single" w:sz="4" w:space="0" w:color="000000"/>
              <w:right w:val="single" w:sz="4" w:space="0" w:color="000000"/>
            </w:tcBorders>
            <w:vAlign w:val="center"/>
          </w:tcPr>
          <w:p w:rsidR="00C06AFF" w:rsidRDefault="00697DAA">
            <w:pPr>
              <w:spacing w:after="0" w:line="259" w:lineRule="auto"/>
              <w:ind w:left="107" w:firstLine="0"/>
              <w:jc w:val="left"/>
            </w:pPr>
            <w:r>
              <w:rPr>
                <w:sz w:val="20"/>
              </w:rPr>
              <w:t xml:space="preserve">1.600,00 </w:t>
            </w:r>
          </w:p>
        </w:tc>
      </w:tr>
    </w:tbl>
    <w:p w:rsidR="00C06AFF" w:rsidRDefault="00697DAA">
      <w:pPr>
        <w:spacing w:after="0" w:line="259" w:lineRule="auto"/>
        <w:ind w:left="50" w:firstLine="0"/>
        <w:jc w:val="left"/>
      </w:pPr>
      <w:r>
        <w:rPr>
          <w:rFonts w:ascii="Calibri" w:eastAsia="Calibri" w:hAnsi="Calibri" w:cs="Calibri"/>
          <w:sz w:val="22"/>
        </w:rPr>
        <w:t xml:space="preserve"> </w:t>
      </w:r>
    </w:p>
    <w:sectPr w:rsidR="00C06AFF">
      <w:pgSz w:w="12240" w:h="15840"/>
      <w:pgMar w:top="650" w:right="1119" w:bottom="599" w:left="15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5C9"/>
    <w:multiLevelType w:val="hybridMultilevel"/>
    <w:tmpl w:val="B972F558"/>
    <w:lvl w:ilvl="0" w:tplc="B27E3F16">
      <w:start w:val="1"/>
      <w:numFmt w:val="bullet"/>
      <w:lvlText w:val="•"/>
      <w:lvlJc w:val="left"/>
      <w:pPr>
        <w:ind w:left="3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B14C852">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8122825A">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38A0E14C">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B492FBEC">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349CB40C">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C8AAD50E">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934823E">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12385F3E">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0C956115"/>
    <w:multiLevelType w:val="hybridMultilevel"/>
    <w:tmpl w:val="5ACE1842"/>
    <w:lvl w:ilvl="0" w:tplc="DF66EFB2">
      <w:start w:val="9"/>
      <w:numFmt w:val="decimal"/>
      <w:lvlText w:val="%1"/>
      <w:lvlJc w:val="left"/>
      <w:pPr>
        <w:ind w:left="5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FEC4517E">
      <w:start w:val="1"/>
      <w:numFmt w:val="lowerLetter"/>
      <w:lvlText w:val="%2"/>
      <w:lvlJc w:val="left"/>
      <w:pPr>
        <w:ind w:left="135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AB8CCD76">
      <w:start w:val="1"/>
      <w:numFmt w:val="lowerRoman"/>
      <w:lvlText w:val="%3"/>
      <w:lvlJc w:val="left"/>
      <w:pPr>
        <w:ind w:left="207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C6822560">
      <w:start w:val="1"/>
      <w:numFmt w:val="decimal"/>
      <w:lvlText w:val="%4"/>
      <w:lvlJc w:val="left"/>
      <w:pPr>
        <w:ind w:left="279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5AD6368A">
      <w:start w:val="1"/>
      <w:numFmt w:val="lowerLetter"/>
      <w:lvlText w:val="%5"/>
      <w:lvlJc w:val="left"/>
      <w:pPr>
        <w:ind w:left="351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CACC7E6E">
      <w:start w:val="1"/>
      <w:numFmt w:val="lowerRoman"/>
      <w:lvlText w:val="%6"/>
      <w:lvlJc w:val="left"/>
      <w:pPr>
        <w:ind w:left="423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D21AD74C">
      <w:start w:val="1"/>
      <w:numFmt w:val="decimal"/>
      <w:lvlText w:val="%7"/>
      <w:lvlJc w:val="left"/>
      <w:pPr>
        <w:ind w:left="495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11600BE6">
      <w:start w:val="1"/>
      <w:numFmt w:val="lowerLetter"/>
      <w:lvlText w:val="%8"/>
      <w:lvlJc w:val="left"/>
      <w:pPr>
        <w:ind w:left="567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FA1CBDA2">
      <w:start w:val="1"/>
      <w:numFmt w:val="lowerRoman"/>
      <w:lvlText w:val="%9"/>
      <w:lvlJc w:val="left"/>
      <w:pPr>
        <w:ind w:left="639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0D87355D"/>
    <w:multiLevelType w:val="hybridMultilevel"/>
    <w:tmpl w:val="E5A8FAD0"/>
    <w:lvl w:ilvl="0" w:tplc="993C24BC">
      <w:start w:val="1"/>
      <w:numFmt w:val="upperRoman"/>
      <w:lvlText w:val="%1"/>
      <w:lvlJc w:val="left"/>
      <w:pPr>
        <w:ind w:left="1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B6269C">
      <w:start w:val="1"/>
      <w:numFmt w:val="lowerLetter"/>
      <w:lvlText w:val="%2)"/>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2CC368">
      <w:start w:val="1"/>
      <w:numFmt w:val="lowerRoman"/>
      <w:lvlText w:val="%3"/>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805FF0">
      <w:start w:val="1"/>
      <w:numFmt w:val="decimal"/>
      <w:lvlText w:val="%4"/>
      <w:lvlJc w:val="left"/>
      <w:pPr>
        <w:ind w:left="3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42CED6">
      <w:start w:val="1"/>
      <w:numFmt w:val="lowerLetter"/>
      <w:lvlText w:val="%5"/>
      <w:lvlJc w:val="left"/>
      <w:pPr>
        <w:ind w:left="4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868A68">
      <w:start w:val="1"/>
      <w:numFmt w:val="lowerRoman"/>
      <w:lvlText w:val="%6"/>
      <w:lvlJc w:val="left"/>
      <w:pPr>
        <w:ind w:left="5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7E62C8">
      <w:start w:val="1"/>
      <w:numFmt w:val="decimal"/>
      <w:lvlText w:val="%7"/>
      <w:lvlJc w:val="left"/>
      <w:pPr>
        <w:ind w:left="5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267384">
      <w:start w:val="1"/>
      <w:numFmt w:val="lowerLetter"/>
      <w:lvlText w:val="%8"/>
      <w:lvlJc w:val="left"/>
      <w:pPr>
        <w:ind w:left="6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303A2C">
      <w:start w:val="1"/>
      <w:numFmt w:val="lowerRoman"/>
      <w:lvlText w:val="%9"/>
      <w:lvlJc w:val="left"/>
      <w:pPr>
        <w:ind w:left="7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A22CB8"/>
    <w:multiLevelType w:val="hybridMultilevel"/>
    <w:tmpl w:val="880E12AE"/>
    <w:lvl w:ilvl="0" w:tplc="04DE3AD8">
      <w:start w:val="1"/>
      <w:numFmt w:val="bullet"/>
      <w:lvlText w:val="•"/>
      <w:lvlJc w:val="left"/>
      <w:pPr>
        <w:ind w:left="3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9681F74">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F28EB386">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8E2475B8">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90CFB4C">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3536DF7C">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4E8471A2">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3065028">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A4BC4860">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1AA02328"/>
    <w:multiLevelType w:val="hybridMultilevel"/>
    <w:tmpl w:val="BC06B17A"/>
    <w:lvl w:ilvl="0" w:tplc="0E1EDF20">
      <w:start w:val="1"/>
      <w:numFmt w:val="decimal"/>
      <w:lvlText w:val="%1"/>
      <w:lvlJc w:val="left"/>
      <w:pPr>
        <w:ind w:left="46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4E9C15F6">
      <w:start w:val="1"/>
      <w:numFmt w:val="lowerLetter"/>
      <w:lvlText w:val="%2"/>
      <w:lvlJc w:val="left"/>
      <w:pPr>
        <w:ind w:left="13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CD4A1AEC">
      <w:start w:val="1"/>
      <w:numFmt w:val="lowerRoman"/>
      <w:lvlText w:val="%3"/>
      <w:lvlJc w:val="left"/>
      <w:pPr>
        <w:ind w:left="20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1FECEA64">
      <w:start w:val="1"/>
      <w:numFmt w:val="decimal"/>
      <w:lvlText w:val="%4"/>
      <w:lvlJc w:val="left"/>
      <w:pPr>
        <w:ind w:left="277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7D465A82">
      <w:start w:val="1"/>
      <w:numFmt w:val="lowerLetter"/>
      <w:lvlText w:val="%5"/>
      <w:lvlJc w:val="left"/>
      <w:pPr>
        <w:ind w:left="349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9642C9A8">
      <w:start w:val="1"/>
      <w:numFmt w:val="lowerRoman"/>
      <w:lvlText w:val="%6"/>
      <w:lvlJc w:val="left"/>
      <w:pPr>
        <w:ind w:left="42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AA088826">
      <w:start w:val="1"/>
      <w:numFmt w:val="decimal"/>
      <w:lvlText w:val="%7"/>
      <w:lvlJc w:val="left"/>
      <w:pPr>
        <w:ind w:left="49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7FA0B110">
      <w:start w:val="1"/>
      <w:numFmt w:val="lowerLetter"/>
      <w:lvlText w:val="%8"/>
      <w:lvlJc w:val="left"/>
      <w:pPr>
        <w:ind w:left="56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2244CBC4">
      <w:start w:val="1"/>
      <w:numFmt w:val="lowerRoman"/>
      <w:lvlText w:val="%9"/>
      <w:lvlJc w:val="left"/>
      <w:pPr>
        <w:ind w:left="637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1B263233"/>
    <w:multiLevelType w:val="hybridMultilevel"/>
    <w:tmpl w:val="30D6D962"/>
    <w:lvl w:ilvl="0" w:tplc="16A62568">
      <w:start w:val="1"/>
      <w:numFmt w:val="bullet"/>
      <w:lvlText w:val="•"/>
      <w:lvlJc w:val="left"/>
      <w:pPr>
        <w:ind w:left="3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629C7D5C">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9CF61F72">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D74064F2">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47E63E2">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564C3030">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192CFF0A">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B0C030A2">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39DE66F8">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1D1E2C51"/>
    <w:multiLevelType w:val="hybridMultilevel"/>
    <w:tmpl w:val="B86ECFBA"/>
    <w:lvl w:ilvl="0" w:tplc="9552D5B0">
      <w:start w:val="1"/>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81E4AE28">
      <w:start w:val="1"/>
      <w:numFmt w:val="lowerLetter"/>
      <w:lvlText w:val="%2"/>
      <w:lvlJc w:val="left"/>
      <w:pPr>
        <w:ind w:left="13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ABB845FE">
      <w:start w:val="1"/>
      <w:numFmt w:val="lowerRoman"/>
      <w:lvlText w:val="%3"/>
      <w:lvlJc w:val="left"/>
      <w:pPr>
        <w:ind w:left="20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98FA4CE8">
      <w:start w:val="1"/>
      <w:numFmt w:val="decimal"/>
      <w:lvlText w:val="%4"/>
      <w:lvlJc w:val="left"/>
      <w:pPr>
        <w:ind w:left="27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BA20F84E">
      <w:start w:val="1"/>
      <w:numFmt w:val="lowerLetter"/>
      <w:lvlText w:val="%5"/>
      <w:lvlJc w:val="left"/>
      <w:pPr>
        <w:ind w:left="347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4EBCE5DE">
      <w:start w:val="1"/>
      <w:numFmt w:val="lowerRoman"/>
      <w:lvlText w:val="%6"/>
      <w:lvlJc w:val="left"/>
      <w:pPr>
        <w:ind w:left="419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2D0694E2">
      <w:start w:val="1"/>
      <w:numFmt w:val="decimal"/>
      <w:lvlText w:val="%7"/>
      <w:lvlJc w:val="left"/>
      <w:pPr>
        <w:ind w:left="49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49F82A70">
      <w:start w:val="1"/>
      <w:numFmt w:val="lowerLetter"/>
      <w:lvlText w:val="%8"/>
      <w:lvlJc w:val="left"/>
      <w:pPr>
        <w:ind w:left="56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52ECA75C">
      <w:start w:val="1"/>
      <w:numFmt w:val="lowerRoman"/>
      <w:lvlText w:val="%9"/>
      <w:lvlJc w:val="left"/>
      <w:pPr>
        <w:ind w:left="63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1DA27E3B"/>
    <w:multiLevelType w:val="hybridMultilevel"/>
    <w:tmpl w:val="D7F220C0"/>
    <w:lvl w:ilvl="0" w:tplc="C23868A8">
      <w:start w:val="1"/>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931C3A50">
      <w:start w:val="1"/>
      <w:numFmt w:val="lowerLetter"/>
      <w:lvlText w:val="%2"/>
      <w:lvlJc w:val="left"/>
      <w:pPr>
        <w:ind w:left="13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7994A182">
      <w:start w:val="1"/>
      <w:numFmt w:val="lowerRoman"/>
      <w:lvlText w:val="%3"/>
      <w:lvlJc w:val="left"/>
      <w:pPr>
        <w:ind w:left="20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69DEF3AC">
      <w:start w:val="1"/>
      <w:numFmt w:val="decimal"/>
      <w:lvlText w:val="%4"/>
      <w:lvlJc w:val="left"/>
      <w:pPr>
        <w:ind w:left="27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9CEECCB6">
      <w:start w:val="1"/>
      <w:numFmt w:val="lowerLetter"/>
      <w:lvlText w:val="%5"/>
      <w:lvlJc w:val="left"/>
      <w:pPr>
        <w:ind w:left="347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19AEAF16">
      <w:start w:val="1"/>
      <w:numFmt w:val="lowerRoman"/>
      <w:lvlText w:val="%6"/>
      <w:lvlJc w:val="left"/>
      <w:pPr>
        <w:ind w:left="419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8482085C">
      <w:start w:val="1"/>
      <w:numFmt w:val="decimal"/>
      <w:lvlText w:val="%7"/>
      <w:lvlJc w:val="left"/>
      <w:pPr>
        <w:ind w:left="49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28081326">
      <w:start w:val="1"/>
      <w:numFmt w:val="lowerLetter"/>
      <w:lvlText w:val="%8"/>
      <w:lvlJc w:val="left"/>
      <w:pPr>
        <w:ind w:left="56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15FCA740">
      <w:start w:val="1"/>
      <w:numFmt w:val="lowerRoman"/>
      <w:lvlText w:val="%9"/>
      <w:lvlJc w:val="left"/>
      <w:pPr>
        <w:ind w:left="63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1DC24B07"/>
    <w:multiLevelType w:val="hybridMultilevel"/>
    <w:tmpl w:val="17A6B78C"/>
    <w:lvl w:ilvl="0" w:tplc="07EAE9C2">
      <w:start w:val="3"/>
      <w:numFmt w:val="decimal"/>
      <w:lvlText w:val="%1"/>
      <w:lvlJc w:val="left"/>
      <w:pPr>
        <w:ind w:left="67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5FF492C6">
      <w:start w:val="1"/>
      <w:numFmt w:val="lowerLetter"/>
      <w:lvlText w:val="%2"/>
      <w:lvlJc w:val="left"/>
      <w:pPr>
        <w:ind w:left="170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60F2C3C4">
      <w:start w:val="1"/>
      <w:numFmt w:val="lowerRoman"/>
      <w:lvlText w:val="%3"/>
      <w:lvlJc w:val="left"/>
      <w:pPr>
        <w:ind w:left="242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D3060E6C">
      <w:start w:val="1"/>
      <w:numFmt w:val="decimal"/>
      <w:lvlText w:val="%4"/>
      <w:lvlJc w:val="left"/>
      <w:pPr>
        <w:ind w:left="314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C13A4A92">
      <w:start w:val="1"/>
      <w:numFmt w:val="lowerLetter"/>
      <w:lvlText w:val="%5"/>
      <w:lvlJc w:val="left"/>
      <w:pPr>
        <w:ind w:left="386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17D6B45E">
      <w:start w:val="1"/>
      <w:numFmt w:val="lowerRoman"/>
      <w:lvlText w:val="%6"/>
      <w:lvlJc w:val="left"/>
      <w:pPr>
        <w:ind w:left="458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2F7278E8">
      <w:start w:val="1"/>
      <w:numFmt w:val="decimal"/>
      <w:lvlText w:val="%7"/>
      <w:lvlJc w:val="left"/>
      <w:pPr>
        <w:ind w:left="530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C92EA39A">
      <w:start w:val="1"/>
      <w:numFmt w:val="lowerLetter"/>
      <w:lvlText w:val="%8"/>
      <w:lvlJc w:val="left"/>
      <w:pPr>
        <w:ind w:left="602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C578499C">
      <w:start w:val="1"/>
      <w:numFmt w:val="lowerRoman"/>
      <w:lvlText w:val="%9"/>
      <w:lvlJc w:val="left"/>
      <w:pPr>
        <w:ind w:left="674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9" w15:restartNumberingAfterBreak="0">
    <w:nsid w:val="1FBB0591"/>
    <w:multiLevelType w:val="hybridMultilevel"/>
    <w:tmpl w:val="7EF4C5B4"/>
    <w:lvl w:ilvl="0" w:tplc="1AA47388">
      <w:start w:val="3"/>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8C446E60">
      <w:start w:val="1"/>
      <w:numFmt w:val="lowerLetter"/>
      <w:lvlText w:val="%2"/>
      <w:lvlJc w:val="left"/>
      <w:pPr>
        <w:ind w:left="138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C6D4511A">
      <w:start w:val="1"/>
      <w:numFmt w:val="lowerRoman"/>
      <w:lvlText w:val="%3"/>
      <w:lvlJc w:val="left"/>
      <w:pPr>
        <w:ind w:left="210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DF789742">
      <w:start w:val="1"/>
      <w:numFmt w:val="decimal"/>
      <w:lvlText w:val="%4"/>
      <w:lvlJc w:val="left"/>
      <w:pPr>
        <w:ind w:left="282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2C72746C">
      <w:start w:val="1"/>
      <w:numFmt w:val="lowerLetter"/>
      <w:lvlText w:val="%5"/>
      <w:lvlJc w:val="left"/>
      <w:pPr>
        <w:ind w:left="354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D40A093C">
      <w:start w:val="1"/>
      <w:numFmt w:val="lowerRoman"/>
      <w:lvlText w:val="%6"/>
      <w:lvlJc w:val="left"/>
      <w:pPr>
        <w:ind w:left="426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81200ACC">
      <w:start w:val="1"/>
      <w:numFmt w:val="decimal"/>
      <w:lvlText w:val="%7"/>
      <w:lvlJc w:val="left"/>
      <w:pPr>
        <w:ind w:left="498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7598AF94">
      <w:start w:val="1"/>
      <w:numFmt w:val="lowerLetter"/>
      <w:lvlText w:val="%8"/>
      <w:lvlJc w:val="left"/>
      <w:pPr>
        <w:ind w:left="570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685E6394">
      <w:start w:val="1"/>
      <w:numFmt w:val="lowerRoman"/>
      <w:lvlText w:val="%9"/>
      <w:lvlJc w:val="left"/>
      <w:pPr>
        <w:ind w:left="642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0" w15:restartNumberingAfterBreak="0">
    <w:nsid w:val="21503118"/>
    <w:multiLevelType w:val="hybridMultilevel"/>
    <w:tmpl w:val="23D041E4"/>
    <w:lvl w:ilvl="0" w:tplc="1A3CD7AA">
      <w:start w:val="1"/>
      <w:numFmt w:val="upperRoman"/>
      <w:lvlText w:val="%1"/>
      <w:lvlJc w:val="left"/>
      <w:pPr>
        <w:ind w:left="1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A02054">
      <w:start w:val="1"/>
      <w:numFmt w:val="lowerLetter"/>
      <w:lvlText w:val="%2"/>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202B66">
      <w:start w:val="1"/>
      <w:numFmt w:val="lowerRoman"/>
      <w:lvlText w:val="%3"/>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28242A">
      <w:start w:val="1"/>
      <w:numFmt w:val="decimal"/>
      <w:lvlText w:val="%4"/>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78FD8E">
      <w:start w:val="1"/>
      <w:numFmt w:val="lowerLetter"/>
      <w:lvlText w:val="%5"/>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28A402">
      <w:start w:val="1"/>
      <w:numFmt w:val="lowerRoman"/>
      <w:lvlText w:val="%6"/>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8EB25A">
      <w:start w:val="1"/>
      <w:numFmt w:val="decimal"/>
      <w:lvlText w:val="%7"/>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D0E25C">
      <w:start w:val="1"/>
      <w:numFmt w:val="lowerLetter"/>
      <w:lvlText w:val="%8"/>
      <w:lvlJc w:val="left"/>
      <w:pPr>
        <w:ind w:left="6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D20518">
      <w:start w:val="1"/>
      <w:numFmt w:val="lowerRoman"/>
      <w:lvlText w:val="%9"/>
      <w:lvlJc w:val="left"/>
      <w:pPr>
        <w:ind w:left="7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18C1E3D"/>
    <w:multiLevelType w:val="hybridMultilevel"/>
    <w:tmpl w:val="7632F184"/>
    <w:lvl w:ilvl="0" w:tplc="F21A88B6">
      <w:start w:val="1"/>
      <w:numFmt w:val="upperRoman"/>
      <w:lvlText w:val="%1"/>
      <w:lvlJc w:val="left"/>
      <w:pPr>
        <w:ind w:left="1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22946A">
      <w:start w:val="1"/>
      <w:numFmt w:val="lowerLetter"/>
      <w:lvlText w:val="%2"/>
      <w:lvlJc w:val="left"/>
      <w:pPr>
        <w:ind w:left="2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AC4E30">
      <w:start w:val="1"/>
      <w:numFmt w:val="lowerRoman"/>
      <w:lvlText w:val="%3"/>
      <w:lvlJc w:val="left"/>
      <w:pPr>
        <w:ind w:left="3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CED650">
      <w:start w:val="1"/>
      <w:numFmt w:val="decimal"/>
      <w:lvlText w:val="%4"/>
      <w:lvlJc w:val="left"/>
      <w:pPr>
        <w:ind w:left="3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AC33B6">
      <w:start w:val="1"/>
      <w:numFmt w:val="lowerLetter"/>
      <w:lvlText w:val="%5"/>
      <w:lvlJc w:val="left"/>
      <w:pPr>
        <w:ind w:left="4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501490">
      <w:start w:val="1"/>
      <w:numFmt w:val="lowerRoman"/>
      <w:lvlText w:val="%6"/>
      <w:lvlJc w:val="left"/>
      <w:pPr>
        <w:ind w:left="5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3C37D8">
      <w:start w:val="1"/>
      <w:numFmt w:val="decimal"/>
      <w:lvlText w:val="%7"/>
      <w:lvlJc w:val="left"/>
      <w:pPr>
        <w:ind w:left="6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88DDCE">
      <w:start w:val="1"/>
      <w:numFmt w:val="lowerLetter"/>
      <w:lvlText w:val="%8"/>
      <w:lvlJc w:val="left"/>
      <w:pPr>
        <w:ind w:left="6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8ED42A">
      <w:start w:val="1"/>
      <w:numFmt w:val="lowerRoman"/>
      <w:lvlText w:val="%9"/>
      <w:lvlJc w:val="left"/>
      <w:pPr>
        <w:ind w:left="7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1A909ED"/>
    <w:multiLevelType w:val="hybridMultilevel"/>
    <w:tmpl w:val="DCF4FC20"/>
    <w:lvl w:ilvl="0" w:tplc="183AD6AC">
      <w:start w:val="1"/>
      <w:numFmt w:val="upperRoman"/>
      <w:lvlText w:val="%1"/>
      <w:lvlJc w:val="left"/>
      <w:pPr>
        <w:ind w:left="1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24FC64">
      <w:start w:val="1"/>
      <w:numFmt w:val="lowerLetter"/>
      <w:lvlText w:val="%2)"/>
      <w:lvlJc w:val="left"/>
      <w:pPr>
        <w:ind w:left="2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F49312">
      <w:start w:val="1"/>
      <w:numFmt w:val="lowerRoman"/>
      <w:lvlText w:val="%3"/>
      <w:lvlJc w:val="left"/>
      <w:pPr>
        <w:ind w:left="3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B66A36">
      <w:start w:val="1"/>
      <w:numFmt w:val="decimal"/>
      <w:lvlText w:val="%4"/>
      <w:lvlJc w:val="left"/>
      <w:pPr>
        <w:ind w:left="3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D0EDE0">
      <w:start w:val="1"/>
      <w:numFmt w:val="lowerLetter"/>
      <w:lvlText w:val="%5"/>
      <w:lvlJc w:val="left"/>
      <w:pPr>
        <w:ind w:left="4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B44D04">
      <w:start w:val="1"/>
      <w:numFmt w:val="lowerRoman"/>
      <w:lvlText w:val="%6"/>
      <w:lvlJc w:val="left"/>
      <w:pPr>
        <w:ind w:left="5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0EC4E0">
      <w:start w:val="1"/>
      <w:numFmt w:val="decimal"/>
      <w:lvlText w:val="%7"/>
      <w:lvlJc w:val="left"/>
      <w:pPr>
        <w:ind w:left="6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80CD24">
      <w:start w:val="1"/>
      <w:numFmt w:val="lowerLetter"/>
      <w:lvlText w:val="%8"/>
      <w:lvlJc w:val="left"/>
      <w:pPr>
        <w:ind w:left="6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D201A8">
      <w:start w:val="1"/>
      <w:numFmt w:val="lowerRoman"/>
      <w:lvlText w:val="%9"/>
      <w:lvlJc w:val="left"/>
      <w:pPr>
        <w:ind w:left="7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1FF5D52"/>
    <w:multiLevelType w:val="hybridMultilevel"/>
    <w:tmpl w:val="B3122E6E"/>
    <w:lvl w:ilvl="0" w:tplc="95741A78">
      <w:start w:val="1"/>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CB6C6DC8">
      <w:start w:val="1"/>
      <w:numFmt w:val="lowerLetter"/>
      <w:lvlText w:val="%2"/>
      <w:lvlJc w:val="left"/>
      <w:pPr>
        <w:ind w:left="13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1FF09A44">
      <w:start w:val="1"/>
      <w:numFmt w:val="lowerRoman"/>
      <w:lvlText w:val="%3"/>
      <w:lvlJc w:val="left"/>
      <w:pPr>
        <w:ind w:left="20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A4525842">
      <w:start w:val="1"/>
      <w:numFmt w:val="decimal"/>
      <w:lvlText w:val="%4"/>
      <w:lvlJc w:val="left"/>
      <w:pPr>
        <w:ind w:left="27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5D308F86">
      <w:start w:val="1"/>
      <w:numFmt w:val="lowerLetter"/>
      <w:lvlText w:val="%5"/>
      <w:lvlJc w:val="left"/>
      <w:pPr>
        <w:ind w:left="347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8174AA22">
      <w:start w:val="1"/>
      <w:numFmt w:val="lowerRoman"/>
      <w:lvlText w:val="%6"/>
      <w:lvlJc w:val="left"/>
      <w:pPr>
        <w:ind w:left="419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4832F8B0">
      <w:start w:val="1"/>
      <w:numFmt w:val="decimal"/>
      <w:lvlText w:val="%7"/>
      <w:lvlJc w:val="left"/>
      <w:pPr>
        <w:ind w:left="49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2A76451C">
      <w:start w:val="1"/>
      <w:numFmt w:val="lowerLetter"/>
      <w:lvlText w:val="%8"/>
      <w:lvlJc w:val="left"/>
      <w:pPr>
        <w:ind w:left="56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CE4CD438">
      <w:start w:val="1"/>
      <w:numFmt w:val="lowerRoman"/>
      <w:lvlText w:val="%9"/>
      <w:lvlJc w:val="left"/>
      <w:pPr>
        <w:ind w:left="63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4" w15:restartNumberingAfterBreak="0">
    <w:nsid w:val="224438D1"/>
    <w:multiLevelType w:val="hybridMultilevel"/>
    <w:tmpl w:val="C9961198"/>
    <w:lvl w:ilvl="0" w:tplc="423664D6">
      <w:start w:val="1"/>
      <w:numFmt w:val="bullet"/>
      <w:lvlText w:val="•"/>
      <w:lvlJc w:val="left"/>
      <w:pPr>
        <w:ind w:left="3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AF48076">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CF6E279E">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1FF423EA">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9A8ECB0">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DC16CFC8">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DAD6C9EE">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5AE1016">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73D4FDAC">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15" w15:restartNumberingAfterBreak="0">
    <w:nsid w:val="22C04BAE"/>
    <w:multiLevelType w:val="hybridMultilevel"/>
    <w:tmpl w:val="1F74FACC"/>
    <w:lvl w:ilvl="0" w:tplc="2F846438">
      <w:start w:val="1"/>
      <w:numFmt w:val="decimal"/>
      <w:lvlText w:val="%1"/>
      <w:lvlJc w:val="left"/>
      <w:pPr>
        <w:ind w:left="41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147C252A">
      <w:start w:val="1"/>
      <w:numFmt w:val="lowerLetter"/>
      <w:lvlText w:val="%2"/>
      <w:lvlJc w:val="left"/>
      <w:pPr>
        <w:ind w:left="13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2208D13E">
      <w:start w:val="1"/>
      <w:numFmt w:val="lowerRoman"/>
      <w:lvlText w:val="%3"/>
      <w:lvlJc w:val="left"/>
      <w:pPr>
        <w:ind w:left="20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D8921110">
      <w:start w:val="1"/>
      <w:numFmt w:val="decimal"/>
      <w:lvlText w:val="%4"/>
      <w:lvlJc w:val="left"/>
      <w:pPr>
        <w:ind w:left="27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E8C457A0">
      <w:start w:val="1"/>
      <w:numFmt w:val="lowerLetter"/>
      <w:lvlText w:val="%5"/>
      <w:lvlJc w:val="left"/>
      <w:pPr>
        <w:ind w:left="347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EFEA672A">
      <w:start w:val="1"/>
      <w:numFmt w:val="lowerRoman"/>
      <w:lvlText w:val="%6"/>
      <w:lvlJc w:val="left"/>
      <w:pPr>
        <w:ind w:left="419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1ACEBCC6">
      <w:start w:val="1"/>
      <w:numFmt w:val="decimal"/>
      <w:lvlText w:val="%7"/>
      <w:lvlJc w:val="left"/>
      <w:pPr>
        <w:ind w:left="49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6FF82030">
      <w:start w:val="1"/>
      <w:numFmt w:val="lowerLetter"/>
      <w:lvlText w:val="%8"/>
      <w:lvlJc w:val="left"/>
      <w:pPr>
        <w:ind w:left="56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55109A50">
      <w:start w:val="1"/>
      <w:numFmt w:val="lowerRoman"/>
      <w:lvlText w:val="%9"/>
      <w:lvlJc w:val="left"/>
      <w:pPr>
        <w:ind w:left="63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6" w15:restartNumberingAfterBreak="0">
    <w:nsid w:val="233440E1"/>
    <w:multiLevelType w:val="hybridMultilevel"/>
    <w:tmpl w:val="5C26BBB8"/>
    <w:lvl w:ilvl="0" w:tplc="273228DE">
      <w:start w:val="1"/>
      <w:numFmt w:val="decimal"/>
      <w:lvlText w:val="%1"/>
      <w:lvlJc w:val="left"/>
      <w:pPr>
        <w:ind w:left="42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3EE2AFEE">
      <w:start w:val="1"/>
      <w:numFmt w:val="lowerLetter"/>
      <w:lvlText w:val="%2"/>
      <w:lvlJc w:val="left"/>
      <w:pPr>
        <w:ind w:left="13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B7B08138">
      <w:start w:val="1"/>
      <w:numFmt w:val="lowerRoman"/>
      <w:lvlText w:val="%3"/>
      <w:lvlJc w:val="left"/>
      <w:pPr>
        <w:ind w:left="20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BD423DDE">
      <w:start w:val="1"/>
      <w:numFmt w:val="decimal"/>
      <w:lvlText w:val="%4"/>
      <w:lvlJc w:val="left"/>
      <w:pPr>
        <w:ind w:left="27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D246482A">
      <w:start w:val="1"/>
      <w:numFmt w:val="lowerLetter"/>
      <w:lvlText w:val="%5"/>
      <w:lvlJc w:val="left"/>
      <w:pPr>
        <w:ind w:left="347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D9D206EA">
      <w:start w:val="1"/>
      <w:numFmt w:val="lowerRoman"/>
      <w:lvlText w:val="%6"/>
      <w:lvlJc w:val="left"/>
      <w:pPr>
        <w:ind w:left="419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7958957A">
      <w:start w:val="1"/>
      <w:numFmt w:val="decimal"/>
      <w:lvlText w:val="%7"/>
      <w:lvlJc w:val="left"/>
      <w:pPr>
        <w:ind w:left="49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03E0265E">
      <w:start w:val="1"/>
      <w:numFmt w:val="lowerLetter"/>
      <w:lvlText w:val="%8"/>
      <w:lvlJc w:val="left"/>
      <w:pPr>
        <w:ind w:left="56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38C448C8">
      <w:start w:val="1"/>
      <w:numFmt w:val="lowerRoman"/>
      <w:lvlText w:val="%9"/>
      <w:lvlJc w:val="left"/>
      <w:pPr>
        <w:ind w:left="63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7" w15:restartNumberingAfterBreak="0">
    <w:nsid w:val="237E41AA"/>
    <w:multiLevelType w:val="hybridMultilevel"/>
    <w:tmpl w:val="BC824CDC"/>
    <w:lvl w:ilvl="0" w:tplc="260266CA">
      <w:start w:val="1"/>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C302DA02">
      <w:start w:val="1"/>
      <w:numFmt w:val="lowerLetter"/>
      <w:lvlText w:val="%2"/>
      <w:lvlJc w:val="left"/>
      <w:pPr>
        <w:ind w:left="131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260CF98E">
      <w:start w:val="1"/>
      <w:numFmt w:val="lowerRoman"/>
      <w:lvlText w:val="%3"/>
      <w:lvlJc w:val="left"/>
      <w:pPr>
        <w:ind w:left="203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6AB63230">
      <w:start w:val="1"/>
      <w:numFmt w:val="decimal"/>
      <w:lvlText w:val="%4"/>
      <w:lvlJc w:val="left"/>
      <w:pPr>
        <w:ind w:left="275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E62CC692">
      <w:start w:val="1"/>
      <w:numFmt w:val="lowerLetter"/>
      <w:lvlText w:val="%5"/>
      <w:lvlJc w:val="left"/>
      <w:pPr>
        <w:ind w:left="347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5C3859EA">
      <w:start w:val="1"/>
      <w:numFmt w:val="lowerRoman"/>
      <w:lvlText w:val="%6"/>
      <w:lvlJc w:val="left"/>
      <w:pPr>
        <w:ind w:left="419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EBFEFE1E">
      <w:start w:val="1"/>
      <w:numFmt w:val="decimal"/>
      <w:lvlText w:val="%7"/>
      <w:lvlJc w:val="left"/>
      <w:pPr>
        <w:ind w:left="491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5FD6E8B4">
      <w:start w:val="1"/>
      <w:numFmt w:val="lowerLetter"/>
      <w:lvlText w:val="%8"/>
      <w:lvlJc w:val="left"/>
      <w:pPr>
        <w:ind w:left="563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C5BAFAF6">
      <w:start w:val="1"/>
      <w:numFmt w:val="lowerRoman"/>
      <w:lvlText w:val="%9"/>
      <w:lvlJc w:val="left"/>
      <w:pPr>
        <w:ind w:left="635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8" w15:restartNumberingAfterBreak="0">
    <w:nsid w:val="23A6465F"/>
    <w:multiLevelType w:val="hybridMultilevel"/>
    <w:tmpl w:val="F6DAA422"/>
    <w:lvl w:ilvl="0" w:tplc="2348E5E4">
      <w:start w:val="1"/>
      <w:numFmt w:val="bullet"/>
      <w:lvlText w:val="•"/>
      <w:lvlJc w:val="left"/>
      <w:pPr>
        <w:ind w:left="3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22C3358">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3DEE5782">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772077C8">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5BE1A16">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3B3A72EC">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39942A9A">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1585618">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30442C10">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19" w15:restartNumberingAfterBreak="0">
    <w:nsid w:val="24103109"/>
    <w:multiLevelType w:val="hybridMultilevel"/>
    <w:tmpl w:val="CF242F20"/>
    <w:lvl w:ilvl="0" w:tplc="3068915C">
      <w:start w:val="1"/>
      <w:numFmt w:val="upperRoman"/>
      <w:lvlText w:val="%1"/>
      <w:lvlJc w:val="left"/>
      <w:pPr>
        <w:ind w:left="2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F43CC6">
      <w:start w:val="1"/>
      <w:numFmt w:val="lowerLetter"/>
      <w:lvlText w:val="%2"/>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CB518">
      <w:start w:val="1"/>
      <w:numFmt w:val="lowerRoman"/>
      <w:lvlText w:val="%3"/>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C4A08C">
      <w:start w:val="1"/>
      <w:numFmt w:val="decimal"/>
      <w:lvlText w:val="%4"/>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2AB538">
      <w:start w:val="1"/>
      <w:numFmt w:val="lowerLetter"/>
      <w:lvlText w:val="%5"/>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24B66">
      <w:start w:val="1"/>
      <w:numFmt w:val="lowerRoman"/>
      <w:lvlText w:val="%6"/>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44E36A">
      <w:start w:val="1"/>
      <w:numFmt w:val="decimal"/>
      <w:lvlText w:val="%7"/>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F47070">
      <w:start w:val="1"/>
      <w:numFmt w:val="lowerLetter"/>
      <w:lvlText w:val="%8"/>
      <w:lvlJc w:val="left"/>
      <w:pPr>
        <w:ind w:left="6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24E524">
      <w:start w:val="1"/>
      <w:numFmt w:val="lowerRoman"/>
      <w:lvlText w:val="%9"/>
      <w:lvlJc w:val="left"/>
      <w:pPr>
        <w:ind w:left="7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4FC0D83"/>
    <w:multiLevelType w:val="hybridMultilevel"/>
    <w:tmpl w:val="0EC4CE58"/>
    <w:lvl w:ilvl="0" w:tplc="C0B2F292">
      <w:start w:val="1"/>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7012FE4C">
      <w:start w:val="1"/>
      <w:numFmt w:val="lowerLetter"/>
      <w:lvlText w:val="%2"/>
      <w:lvlJc w:val="left"/>
      <w:pPr>
        <w:ind w:left="13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694C0134">
      <w:start w:val="1"/>
      <w:numFmt w:val="lowerRoman"/>
      <w:lvlText w:val="%3"/>
      <w:lvlJc w:val="left"/>
      <w:pPr>
        <w:ind w:left="20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70560330">
      <w:start w:val="1"/>
      <w:numFmt w:val="decimal"/>
      <w:lvlText w:val="%4"/>
      <w:lvlJc w:val="left"/>
      <w:pPr>
        <w:ind w:left="27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BBE01706">
      <w:start w:val="1"/>
      <w:numFmt w:val="lowerLetter"/>
      <w:lvlText w:val="%5"/>
      <w:lvlJc w:val="left"/>
      <w:pPr>
        <w:ind w:left="347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9618BF12">
      <w:start w:val="1"/>
      <w:numFmt w:val="lowerRoman"/>
      <w:lvlText w:val="%6"/>
      <w:lvlJc w:val="left"/>
      <w:pPr>
        <w:ind w:left="419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9F6C89F6">
      <w:start w:val="1"/>
      <w:numFmt w:val="decimal"/>
      <w:lvlText w:val="%7"/>
      <w:lvlJc w:val="left"/>
      <w:pPr>
        <w:ind w:left="49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22BA7B8E">
      <w:start w:val="1"/>
      <w:numFmt w:val="lowerLetter"/>
      <w:lvlText w:val="%8"/>
      <w:lvlJc w:val="left"/>
      <w:pPr>
        <w:ind w:left="56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5D66AA34">
      <w:start w:val="1"/>
      <w:numFmt w:val="lowerRoman"/>
      <w:lvlText w:val="%9"/>
      <w:lvlJc w:val="left"/>
      <w:pPr>
        <w:ind w:left="63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1" w15:restartNumberingAfterBreak="0">
    <w:nsid w:val="261F248B"/>
    <w:multiLevelType w:val="hybridMultilevel"/>
    <w:tmpl w:val="280E2286"/>
    <w:lvl w:ilvl="0" w:tplc="BD3E6634">
      <w:start w:val="5"/>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7178A0E0">
      <w:start w:val="1"/>
      <w:numFmt w:val="lowerLetter"/>
      <w:lvlText w:val="%2"/>
      <w:lvlJc w:val="left"/>
      <w:pPr>
        <w:ind w:left="13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3C7E3994">
      <w:start w:val="1"/>
      <w:numFmt w:val="lowerRoman"/>
      <w:lvlText w:val="%3"/>
      <w:lvlJc w:val="left"/>
      <w:pPr>
        <w:ind w:left="20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67CC5354">
      <w:start w:val="1"/>
      <w:numFmt w:val="decimal"/>
      <w:lvlText w:val="%4"/>
      <w:lvlJc w:val="left"/>
      <w:pPr>
        <w:ind w:left="27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1CA2D8C6">
      <w:start w:val="1"/>
      <w:numFmt w:val="lowerLetter"/>
      <w:lvlText w:val="%5"/>
      <w:lvlJc w:val="left"/>
      <w:pPr>
        <w:ind w:left="347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B510A972">
      <w:start w:val="1"/>
      <w:numFmt w:val="lowerRoman"/>
      <w:lvlText w:val="%6"/>
      <w:lvlJc w:val="left"/>
      <w:pPr>
        <w:ind w:left="419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2132C2C0">
      <w:start w:val="1"/>
      <w:numFmt w:val="decimal"/>
      <w:lvlText w:val="%7"/>
      <w:lvlJc w:val="left"/>
      <w:pPr>
        <w:ind w:left="49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B44C5846">
      <w:start w:val="1"/>
      <w:numFmt w:val="lowerLetter"/>
      <w:lvlText w:val="%8"/>
      <w:lvlJc w:val="left"/>
      <w:pPr>
        <w:ind w:left="56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FD9CF50A">
      <w:start w:val="1"/>
      <w:numFmt w:val="lowerRoman"/>
      <w:lvlText w:val="%9"/>
      <w:lvlJc w:val="left"/>
      <w:pPr>
        <w:ind w:left="63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2" w15:restartNumberingAfterBreak="0">
    <w:nsid w:val="2B575A94"/>
    <w:multiLevelType w:val="hybridMultilevel"/>
    <w:tmpl w:val="71ECDE4E"/>
    <w:lvl w:ilvl="0" w:tplc="08C25B8A">
      <w:start w:val="1"/>
      <w:numFmt w:val="upperRoman"/>
      <w:lvlText w:val="%1"/>
      <w:lvlJc w:val="left"/>
      <w:pPr>
        <w:ind w:left="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FEFE7A">
      <w:start w:val="1"/>
      <w:numFmt w:val="lowerLetter"/>
      <w:lvlText w:val="%2"/>
      <w:lvlJc w:val="left"/>
      <w:pPr>
        <w:ind w:left="2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A6C796">
      <w:start w:val="1"/>
      <w:numFmt w:val="lowerRoman"/>
      <w:lvlText w:val="%3"/>
      <w:lvlJc w:val="left"/>
      <w:pPr>
        <w:ind w:left="3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D66216">
      <w:start w:val="1"/>
      <w:numFmt w:val="decimal"/>
      <w:lvlText w:val="%4"/>
      <w:lvlJc w:val="left"/>
      <w:pPr>
        <w:ind w:left="4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F62F3C">
      <w:start w:val="1"/>
      <w:numFmt w:val="lowerLetter"/>
      <w:lvlText w:val="%5"/>
      <w:lvlJc w:val="left"/>
      <w:pPr>
        <w:ind w:left="4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AA8824">
      <w:start w:val="1"/>
      <w:numFmt w:val="lowerRoman"/>
      <w:lvlText w:val="%6"/>
      <w:lvlJc w:val="left"/>
      <w:pPr>
        <w:ind w:left="5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880FC8">
      <w:start w:val="1"/>
      <w:numFmt w:val="decimal"/>
      <w:lvlText w:val="%7"/>
      <w:lvlJc w:val="left"/>
      <w:pPr>
        <w:ind w:left="6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487498">
      <w:start w:val="1"/>
      <w:numFmt w:val="lowerLetter"/>
      <w:lvlText w:val="%8"/>
      <w:lvlJc w:val="left"/>
      <w:pPr>
        <w:ind w:left="6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F0CCE6">
      <w:start w:val="1"/>
      <w:numFmt w:val="lowerRoman"/>
      <w:lvlText w:val="%9"/>
      <w:lvlJc w:val="left"/>
      <w:pPr>
        <w:ind w:left="7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E093ADF"/>
    <w:multiLevelType w:val="hybridMultilevel"/>
    <w:tmpl w:val="7640F78A"/>
    <w:lvl w:ilvl="0" w:tplc="EB2CB332">
      <w:start w:val="7"/>
      <w:numFmt w:val="decimal"/>
      <w:lvlText w:val="%1"/>
      <w:lvlJc w:val="left"/>
      <w:pPr>
        <w:ind w:left="67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1EBA1D70">
      <w:start w:val="1"/>
      <w:numFmt w:val="lowerLetter"/>
      <w:lvlText w:val="%2"/>
      <w:lvlJc w:val="left"/>
      <w:pPr>
        <w:ind w:left="171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97A894C0">
      <w:start w:val="1"/>
      <w:numFmt w:val="lowerRoman"/>
      <w:lvlText w:val="%3"/>
      <w:lvlJc w:val="left"/>
      <w:pPr>
        <w:ind w:left="243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0644AB56">
      <w:start w:val="1"/>
      <w:numFmt w:val="decimal"/>
      <w:lvlText w:val="%4"/>
      <w:lvlJc w:val="left"/>
      <w:pPr>
        <w:ind w:left="315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952E7F3C">
      <w:start w:val="1"/>
      <w:numFmt w:val="lowerLetter"/>
      <w:lvlText w:val="%5"/>
      <w:lvlJc w:val="left"/>
      <w:pPr>
        <w:ind w:left="387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C4E05F26">
      <w:start w:val="1"/>
      <w:numFmt w:val="lowerRoman"/>
      <w:lvlText w:val="%6"/>
      <w:lvlJc w:val="left"/>
      <w:pPr>
        <w:ind w:left="459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9D80DEDC">
      <w:start w:val="1"/>
      <w:numFmt w:val="decimal"/>
      <w:lvlText w:val="%7"/>
      <w:lvlJc w:val="left"/>
      <w:pPr>
        <w:ind w:left="531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3EFEEF14">
      <w:start w:val="1"/>
      <w:numFmt w:val="lowerLetter"/>
      <w:lvlText w:val="%8"/>
      <w:lvlJc w:val="left"/>
      <w:pPr>
        <w:ind w:left="603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5F0A9BD6">
      <w:start w:val="1"/>
      <w:numFmt w:val="lowerRoman"/>
      <w:lvlText w:val="%9"/>
      <w:lvlJc w:val="left"/>
      <w:pPr>
        <w:ind w:left="675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4" w15:restartNumberingAfterBreak="0">
    <w:nsid w:val="31C63385"/>
    <w:multiLevelType w:val="hybridMultilevel"/>
    <w:tmpl w:val="60227B34"/>
    <w:lvl w:ilvl="0" w:tplc="DAE416DC">
      <w:start w:val="1"/>
      <w:numFmt w:val="decimal"/>
      <w:lvlText w:val="%1"/>
      <w:lvlJc w:val="left"/>
      <w:pPr>
        <w:ind w:left="67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7EDAE9CC">
      <w:start w:val="1"/>
      <w:numFmt w:val="lowerLetter"/>
      <w:lvlText w:val="%2"/>
      <w:lvlJc w:val="left"/>
      <w:pPr>
        <w:ind w:left="170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E910A312">
      <w:start w:val="1"/>
      <w:numFmt w:val="lowerRoman"/>
      <w:lvlText w:val="%3"/>
      <w:lvlJc w:val="left"/>
      <w:pPr>
        <w:ind w:left="242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8EF865B4">
      <w:start w:val="1"/>
      <w:numFmt w:val="decimal"/>
      <w:lvlText w:val="%4"/>
      <w:lvlJc w:val="left"/>
      <w:pPr>
        <w:ind w:left="314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27289A7A">
      <w:start w:val="1"/>
      <w:numFmt w:val="lowerLetter"/>
      <w:lvlText w:val="%5"/>
      <w:lvlJc w:val="left"/>
      <w:pPr>
        <w:ind w:left="386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A32AFD5E">
      <w:start w:val="1"/>
      <w:numFmt w:val="lowerRoman"/>
      <w:lvlText w:val="%6"/>
      <w:lvlJc w:val="left"/>
      <w:pPr>
        <w:ind w:left="458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A6160852">
      <w:start w:val="1"/>
      <w:numFmt w:val="decimal"/>
      <w:lvlText w:val="%7"/>
      <w:lvlJc w:val="left"/>
      <w:pPr>
        <w:ind w:left="530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7EBECA4E">
      <w:start w:val="1"/>
      <w:numFmt w:val="lowerLetter"/>
      <w:lvlText w:val="%8"/>
      <w:lvlJc w:val="left"/>
      <w:pPr>
        <w:ind w:left="602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D164A610">
      <w:start w:val="1"/>
      <w:numFmt w:val="lowerRoman"/>
      <w:lvlText w:val="%9"/>
      <w:lvlJc w:val="left"/>
      <w:pPr>
        <w:ind w:left="674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5" w15:restartNumberingAfterBreak="0">
    <w:nsid w:val="3271457C"/>
    <w:multiLevelType w:val="hybridMultilevel"/>
    <w:tmpl w:val="E430B69A"/>
    <w:lvl w:ilvl="0" w:tplc="E9529448">
      <w:start w:val="1"/>
      <w:numFmt w:val="upperRoman"/>
      <w:lvlText w:val="%1"/>
      <w:lvlJc w:val="left"/>
      <w:pPr>
        <w:ind w:left="1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200B28">
      <w:start w:val="1"/>
      <w:numFmt w:val="lowerLetter"/>
      <w:lvlText w:val="%2"/>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7A62F2">
      <w:start w:val="1"/>
      <w:numFmt w:val="lowerRoman"/>
      <w:lvlText w:val="%3"/>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209C4E">
      <w:start w:val="1"/>
      <w:numFmt w:val="decimal"/>
      <w:lvlText w:val="%4"/>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C6337A">
      <w:start w:val="1"/>
      <w:numFmt w:val="lowerLetter"/>
      <w:lvlText w:val="%5"/>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DE0974">
      <w:start w:val="1"/>
      <w:numFmt w:val="lowerRoman"/>
      <w:lvlText w:val="%6"/>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24A4A4">
      <w:start w:val="1"/>
      <w:numFmt w:val="decimal"/>
      <w:lvlText w:val="%7"/>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BA5A78">
      <w:start w:val="1"/>
      <w:numFmt w:val="lowerLetter"/>
      <w:lvlText w:val="%8"/>
      <w:lvlJc w:val="left"/>
      <w:pPr>
        <w:ind w:left="6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D2325A">
      <w:start w:val="1"/>
      <w:numFmt w:val="lowerRoman"/>
      <w:lvlText w:val="%9"/>
      <w:lvlJc w:val="left"/>
      <w:pPr>
        <w:ind w:left="7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4BF438F"/>
    <w:multiLevelType w:val="hybridMultilevel"/>
    <w:tmpl w:val="0C84A762"/>
    <w:lvl w:ilvl="0" w:tplc="F8463580">
      <w:start w:val="1"/>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BF3AB482">
      <w:start w:val="1"/>
      <w:numFmt w:val="lowerLetter"/>
      <w:lvlText w:val="%2"/>
      <w:lvlJc w:val="left"/>
      <w:pPr>
        <w:ind w:left="13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71DA3220">
      <w:start w:val="1"/>
      <w:numFmt w:val="lowerRoman"/>
      <w:lvlText w:val="%3"/>
      <w:lvlJc w:val="left"/>
      <w:pPr>
        <w:ind w:left="20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81FC332C">
      <w:start w:val="1"/>
      <w:numFmt w:val="decimal"/>
      <w:lvlText w:val="%4"/>
      <w:lvlJc w:val="left"/>
      <w:pPr>
        <w:ind w:left="275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8098CD9A">
      <w:start w:val="1"/>
      <w:numFmt w:val="lowerLetter"/>
      <w:lvlText w:val="%5"/>
      <w:lvlJc w:val="left"/>
      <w:pPr>
        <w:ind w:left="347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22183DAC">
      <w:start w:val="1"/>
      <w:numFmt w:val="lowerRoman"/>
      <w:lvlText w:val="%6"/>
      <w:lvlJc w:val="left"/>
      <w:pPr>
        <w:ind w:left="419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6D4A4188">
      <w:start w:val="1"/>
      <w:numFmt w:val="decimal"/>
      <w:lvlText w:val="%7"/>
      <w:lvlJc w:val="left"/>
      <w:pPr>
        <w:ind w:left="491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50C60FDC">
      <w:start w:val="1"/>
      <w:numFmt w:val="lowerLetter"/>
      <w:lvlText w:val="%8"/>
      <w:lvlJc w:val="left"/>
      <w:pPr>
        <w:ind w:left="563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F0DCC4F4">
      <w:start w:val="1"/>
      <w:numFmt w:val="lowerRoman"/>
      <w:lvlText w:val="%9"/>
      <w:lvlJc w:val="left"/>
      <w:pPr>
        <w:ind w:left="6358"/>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7" w15:restartNumberingAfterBreak="0">
    <w:nsid w:val="36C030FD"/>
    <w:multiLevelType w:val="hybridMultilevel"/>
    <w:tmpl w:val="3094EBB0"/>
    <w:lvl w:ilvl="0" w:tplc="4F34E5D6">
      <w:start w:val="1"/>
      <w:numFmt w:val="decimal"/>
      <w:lvlText w:val="%1"/>
      <w:lvlJc w:val="left"/>
      <w:pPr>
        <w:ind w:left="72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EE34E04A">
      <w:start w:val="1"/>
      <w:numFmt w:val="lowerLetter"/>
      <w:lvlText w:val="%2"/>
      <w:lvlJc w:val="left"/>
      <w:pPr>
        <w:ind w:left="175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0A62B1AE">
      <w:start w:val="1"/>
      <w:numFmt w:val="lowerRoman"/>
      <w:lvlText w:val="%3"/>
      <w:lvlJc w:val="left"/>
      <w:pPr>
        <w:ind w:left="247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DAF45C28">
      <w:start w:val="1"/>
      <w:numFmt w:val="decimal"/>
      <w:lvlText w:val="%4"/>
      <w:lvlJc w:val="left"/>
      <w:pPr>
        <w:ind w:left="319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BFD27A92">
      <w:start w:val="1"/>
      <w:numFmt w:val="lowerLetter"/>
      <w:lvlText w:val="%5"/>
      <w:lvlJc w:val="left"/>
      <w:pPr>
        <w:ind w:left="391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CEAADC78">
      <w:start w:val="1"/>
      <w:numFmt w:val="lowerRoman"/>
      <w:lvlText w:val="%6"/>
      <w:lvlJc w:val="left"/>
      <w:pPr>
        <w:ind w:left="463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85AA7512">
      <w:start w:val="1"/>
      <w:numFmt w:val="decimal"/>
      <w:lvlText w:val="%7"/>
      <w:lvlJc w:val="left"/>
      <w:pPr>
        <w:ind w:left="535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C5F03982">
      <w:start w:val="1"/>
      <w:numFmt w:val="lowerLetter"/>
      <w:lvlText w:val="%8"/>
      <w:lvlJc w:val="left"/>
      <w:pPr>
        <w:ind w:left="607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A442ED18">
      <w:start w:val="1"/>
      <w:numFmt w:val="lowerRoman"/>
      <w:lvlText w:val="%9"/>
      <w:lvlJc w:val="left"/>
      <w:pPr>
        <w:ind w:left="6792"/>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8" w15:restartNumberingAfterBreak="0">
    <w:nsid w:val="3B392F60"/>
    <w:multiLevelType w:val="hybridMultilevel"/>
    <w:tmpl w:val="72FA7556"/>
    <w:lvl w:ilvl="0" w:tplc="FA80C9FE">
      <w:start w:val="1"/>
      <w:numFmt w:val="upperRoman"/>
      <w:lvlText w:val="%1"/>
      <w:lvlJc w:val="left"/>
      <w:pPr>
        <w:ind w:left="1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D8C704">
      <w:start w:val="1"/>
      <w:numFmt w:val="lowerLetter"/>
      <w:lvlText w:val="%2"/>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905734">
      <w:start w:val="1"/>
      <w:numFmt w:val="lowerRoman"/>
      <w:lvlText w:val="%3"/>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941AE2">
      <w:start w:val="1"/>
      <w:numFmt w:val="decimal"/>
      <w:lvlText w:val="%4"/>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722D28">
      <w:start w:val="1"/>
      <w:numFmt w:val="lowerLetter"/>
      <w:lvlText w:val="%5"/>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621BC0">
      <w:start w:val="1"/>
      <w:numFmt w:val="lowerRoman"/>
      <w:lvlText w:val="%6"/>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96D530">
      <w:start w:val="1"/>
      <w:numFmt w:val="decimal"/>
      <w:lvlText w:val="%7"/>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DE1A64">
      <w:start w:val="1"/>
      <w:numFmt w:val="lowerLetter"/>
      <w:lvlText w:val="%8"/>
      <w:lvlJc w:val="left"/>
      <w:pPr>
        <w:ind w:left="6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6E4F30">
      <w:start w:val="1"/>
      <w:numFmt w:val="lowerRoman"/>
      <w:lvlText w:val="%9"/>
      <w:lvlJc w:val="left"/>
      <w:pPr>
        <w:ind w:left="7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D9E0F84"/>
    <w:multiLevelType w:val="hybridMultilevel"/>
    <w:tmpl w:val="C34258F0"/>
    <w:lvl w:ilvl="0" w:tplc="52808BBC">
      <w:start w:val="1"/>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1F60F902">
      <w:start w:val="1"/>
      <w:numFmt w:val="lowerLetter"/>
      <w:lvlText w:val="%2"/>
      <w:lvlJc w:val="left"/>
      <w:pPr>
        <w:ind w:left="13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459CD312">
      <w:start w:val="1"/>
      <w:numFmt w:val="lowerRoman"/>
      <w:lvlText w:val="%3"/>
      <w:lvlJc w:val="left"/>
      <w:pPr>
        <w:ind w:left="20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16480750">
      <w:start w:val="1"/>
      <w:numFmt w:val="decimal"/>
      <w:lvlText w:val="%4"/>
      <w:lvlJc w:val="left"/>
      <w:pPr>
        <w:ind w:left="27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CFDE2396">
      <w:start w:val="1"/>
      <w:numFmt w:val="lowerLetter"/>
      <w:lvlText w:val="%5"/>
      <w:lvlJc w:val="left"/>
      <w:pPr>
        <w:ind w:left="347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95E6992">
      <w:start w:val="1"/>
      <w:numFmt w:val="lowerRoman"/>
      <w:lvlText w:val="%6"/>
      <w:lvlJc w:val="left"/>
      <w:pPr>
        <w:ind w:left="419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978A07BA">
      <w:start w:val="1"/>
      <w:numFmt w:val="decimal"/>
      <w:lvlText w:val="%7"/>
      <w:lvlJc w:val="left"/>
      <w:pPr>
        <w:ind w:left="49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C242FB62">
      <w:start w:val="1"/>
      <w:numFmt w:val="lowerLetter"/>
      <w:lvlText w:val="%8"/>
      <w:lvlJc w:val="left"/>
      <w:pPr>
        <w:ind w:left="56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A364CE74">
      <w:start w:val="1"/>
      <w:numFmt w:val="lowerRoman"/>
      <w:lvlText w:val="%9"/>
      <w:lvlJc w:val="left"/>
      <w:pPr>
        <w:ind w:left="63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0" w15:restartNumberingAfterBreak="0">
    <w:nsid w:val="3E964B7F"/>
    <w:multiLevelType w:val="hybridMultilevel"/>
    <w:tmpl w:val="1DA22F1A"/>
    <w:lvl w:ilvl="0" w:tplc="804C6316">
      <w:start w:val="1"/>
      <w:numFmt w:val="bullet"/>
      <w:lvlText w:val="•"/>
      <w:lvlJc w:val="left"/>
      <w:pPr>
        <w:ind w:left="3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454A254">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EE364190">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AB5EB81C">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75A0E1E">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DA6285B4">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C5CEEC18">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D7DA4E26">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9A927E2E">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31" w15:restartNumberingAfterBreak="0">
    <w:nsid w:val="3ED76DD9"/>
    <w:multiLevelType w:val="hybridMultilevel"/>
    <w:tmpl w:val="F2FC5F10"/>
    <w:lvl w:ilvl="0" w:tplc="6B984320">
      <w:start w:val="1"/>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B16ACEBC">
      <w:start w:val="1"/>
      <w:numFmt w:val="lowerLetter"/>
      <w:lvlText w:val="%2"/>
      <w:lvlJc w:val="left"/>
      <w:pPr>
        <w:ind w:left="135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850C8E92">
      <w:start w:val="1"/>
      <w:numFmt w:val="lowerRoman"/>
      <w:lvlText w:val="%3"/>
      <w:lvlJc w:val="left"/>
      <w:pPr>
        <w:ind w:left="207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2384EA50">
      <w:start w:val="1"/>
      <w:numFmt w:val="decimal"/>
      <w:lvlText w:val="%4"/>
      <w:lvlJc w:val="left"/>
      <w:pPr>
        <w:ind w:left="279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C5AABDAE">
      <w:start w:val="1"/>
      <w:numFmt w:val="lowerLetter"/>
      <w:lvlText w:val="%5"/>
      <w:lvlJc w:val="left"/>
      <w:pPr>
        <w:ind w:left="351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55B80220">
      <w:start w:val="1"/>
      <w:numFmt w:val="lowerRoman"/>
      <w:lvlText w:val="%6"/>
      <w:lvlJc w:val="left"/>
      <w:pPr>
        <w:ind w:left="423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F0A23BEA">
      <w:start w:val="1"/>
      <w:numFmt w:val="decimal"/>
      <w:lvlText w:val="%7"/>
      <w:lvlJc w:val="left"/>
      <w:pPr>
        <w:ind w:left="495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CF8A91CE">
      <w:start w:val="1"/>
      <w:numFmt w:val="lowerLetter"/>
      <w:lvlText w:val="%8"/>
      <w:lvlJc w:val="left"/>
      <w:pPr>
        <w:ind w:left="567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344EDF7E">
      <w:start w:val="1"/>
      <w:numFmt w:val="lowerRoman"/>
      <w:lvlText w:val="%9"/>
      <w:lvlJc w:val="left"/>
      <w:pPr>
        <w:ind w:left="639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2" w15:restartNumberingAfterBreak="0">
    <w:nsid w:val="409A0BD0"/>
    <w:multiLevelType w:val="hybridMultilevel"/>
    <w:tmpl w:val="C92C408C"/>
    <w:lvl w:ilvl="0" w:tplc="A93CE990">
      <w:start w:val="1"/>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CBC6EE64">
      <w:start w:val="1"/>
      <w:numFmt w:val="lowerLetter"/>
      <w:lvlText w:val="%2"/>
      <w:lvlJc w:val="left"/>
      <w:pPr>
        <w:ind w:left="13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277C3EF4">
      <w:start w:val="1"/>
      <w:numFmt w:val="lowerRoman"/>
      <w:lvlText w:val="%3"/>
      <w:lvlJc w:val="left"/>
      <w:pPr>
        <w:ind w:left="20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856ACC62">
      <w:start w:val="1"/>
      <w:numFmt w:val="decimal"/>
      <w:lvlText w:val="%4"/>
      <w:lvlJc w:val="left"/>
      <w:pPr>
        <w:ind w:left="27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599AF57A">
      <w:start w:val="1"/>
      <w:numFmt w:val="lowerLetter"/>
      <w:lvlText w:val="%5"/>
      <w:lvlJc w:val="left"/>
      <w:pPr>
        <w:ind w:left="347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E8885758">
      <w:start w:val="1"/>
      <w:numFmt w:val="lowerRoman"/>
      <w:lvlText w:val="%6"/>
      <w:lvlJc w:val="left"/>
      <w:pPr>
        <w:ind w:left="419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4DEA5A5E">
      <w:start w:val="1"/>
      <w:numFmt w:val="decimal"/>
      <w:lvlText w:val="%7"/>
      <w:lvlJc w:val="left"/>
      <w:pPr>
        <w:ind w:left="49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551A59AA">
      <w:start w:val="1"/>
      <w:numFmt w:val="lowerLetter"/>
      <w:lvlText w:val="%8"/>
      <w:lvlJc w:val="left"/>
      <w:pPr>
        <w:ind w:left="56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21E0D394">
      <w:start w:val="1"/>
      <w:numFmt w:val="lowerRoman"/>
      <w:lvlText w:val="%9"/>
      <w:lvlJc w:val="left"/>
      <w:pPr>
        <w:ind w:left="63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3" w15:restartNumberingAfterBreak="0">
    <w:nsid w:val="40B77E66"/>
    <w:multiLevelType w:val="hybridMultilevel"/>
    <w:tmpl w:val="BD480C86"/>
    <w:lvl w:ilvl="0" w:tplc="F11EB0C8">
      <w:start w:val="6"/>
      <w:numFmt w:val="upperRoman"/>
      <w:lvlText w:val="%1"/>
      <w:lvlJc w:val="left"/>
      <w:pPr>
        <w:ind w:left="2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D20122">
      <w:start w:val="1"/>
      <w:numFmt w:val="lowerLetter"/>
      <w:lvlText w:val="%2)"/>
      <w:lvlJc w:val="left"/>
      <w:pPr>
        <w:ind w:left="2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32378C">
      <w:start w:val="1"/>
      <w:numFmt w:val="lowerRoman"/>
      <w:lvlText w:val="%3"/>
      <w:lvlJc w:val="left"/>
      <w:pPr>
        <w:ind w:left="3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4EC766">
      <w:start w:val="1"/>
      <w:numFmt w:val="decimal"/>
      <w:lvlText w:val="%4"/>
      <w:lvlJc w:val="left"/>
      <w:pPr>
        <w:ind w:left="3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62A5EC">
      <w:start w:val="1"/>
      <w:numFmt w:val="lowerLetter"/>
      <w:lvlText w:val="%5"/>
      <w:lvlJc w:val="left"/>
      <w:pPr>
        <w:ind w:left="4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D25660">
      <w:start w:val="1"/>
      <w:numFmt w:val="lowerRoman"/>
      <w:lvlText w:val="%6"/>
      <w:lvlJc w:val="left"/>
      <w:pPr>
        <w:ind w:left="5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20914E">
      <w:start w:val="1"/>
      <w:numFmt w:val="decimal"/>
      <w:lvlText w:val="%7"/>
      <w:lvlJc w:val="left"/>
      <w:pPr>
        <w:ind w:left="5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BA0F06">
      <w:start w:val="1"/>
      <w:numFmt w:val="lowerLetter"/>
      <w:lvlText w:val="%8"/>
      <w:lvlJc w:val="left"/>
      <w:pPr>
        <w:ind w:left="6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FE428E">
      <w:start w:val="1"/>
      <w:numFmt w:val="lowerRoman"/>
      <w:lvlText w:val="%9"/>
      <w:lvlJc w:val="left"/>
      <w:pPr>
        <w:ind w:left="7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191216C"/>
    <w:multiLevelType w:val="hybridMultilevel"/>
    <w:tmpl w:val="BB089680"/>
    <w:lvl w:ilvl="0" w:tplc="2AECE8F6">
      <w:start w:val="1"/>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E32A7116">
      <w:start w:val="1"/>
      <w:numFmt w:val="lowerLetter"/>
      <w:lvlText w:val="%2"/>
      <w:lvlJc w:val="left"/>
      <w:pPr>
        <w:ind w:left="13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D8B06668">
      <w:start w:val="1"/>
      <w:numFmt w:val="lowerRoman"/>
      <w:lvlText w:val="%3"/>
      <w:lvlJc w:val="left"/>
      <w:pPr>
        <w:ind w:left="204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39B425B0">
      <w:start w:val="1"/>
      <w:numFmt w:val="decimal"/>
      <w:lvlText w:val="%4"/>
      <w:lvlJc w:val="left"/>
      <w:pPr>
        <w:ind w:left="276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457614DC">
      <w:start w:val="1"/>
      <w:numFmt w:val="lowerLetter"/>
      <w:lvlText w:val="%5"/>
      <w:lvlJc w:val="left"/>
      <w:pPr>
        <w:ind w:left="348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BC14B9DC">
      <w:start w:val="1"/>
      <w:numFmt w:val="lowerRoman"/>
      <w:lvlText w:val="%6"/>
      <w:lvlJc w:val="left"/>
      <w:pPr>
        <w:ind w:left="42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B9E4EB32">
      <w:start w:val="1"/>
      <w:numFmt w:val="decimal"/>
      <w:lvlText w:val="%7"/>
      <w:lvlJc w:val="left"/>
      <w:pPr>
        <w:ind w:left="492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8E388D32">
      <w:start w:val="1"/>
      <w:numFmt w:val="lowerLetter"/>
      <w:lvlText w:val="%8"/>
      <w:lvlJc w:val="left"/>
      <w:pPr>
        <w:ind w:left="564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2B9684DE">
      <w:start w:val="1"/>
      <w:numFmt w:val="lowerRoman"/>
      <w:lvlText w:val="%9"/>
      <w:lvlJc w:val="left"/>
      <w:pPr>
        <w:ind w:left="636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35" w15:restartNumberingAfterBreak="0">
    <w:nsid w:val="41B44ECB"/>
    <w:multiLevelType w:val="hybridMultilevel"/>
    <w:tmpl w:val="17FEBD06"/>
    <w:lvl w:ilvl="0" w:tplc="31CA7864">
      <w:start w:val="1"/>
      <w:numFmt w:val="bullet"/>
      <w:lvlText w:val="•"/>
      <w:lvlJc w:val="left"/>
      <w:pPr>
        <w:ind w:left="3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57AE64E">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CFAA3D46">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20302600">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8824506">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73BA4BBE">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49604AD4">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1C6FD38">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10E2179A">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36" w15:restartNumberingAfterBreak="0">
    <w:nsid w:val="4350193F"/>
    <w:multiLevelType w:val="hybridMultilevel"/>
    <w:tmpl w:val="9946B6B6"/>
    <w:lvl w:ilvl="0" w:tplc="E12612A2">
      <w:start w:val="1"/>
      <w:numFmt w:val="bullet"/>
      <w:lvlText w:val="•"/>
      <w:lvlJc w:val="left"/>
      <w:pPr>
        <w:ind w:left="3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D5271B0">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D4D2093C">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950ECB82">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8DE51F8">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2DCE8A32">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3B7456C2">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B9C0088">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A7DE8B0E">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37" w15:restartNumberingAfterBreak="0">
    <w:nsid w:val="43BE2275"/>
    <w:multiLevelType w:val="hybridMultilevel"/>
    <w:tmpl w:val="144C2B2A"/>
    <w:lvl w:ilvl="0" w:tplc="479A6878">
      <w:start w:val="1"/>
      <w:numFmt w:val="bullet"/>
      <w:lvlText w:val="•"/>
      <w:lvlJc w:val="left"/>
      <w:pPr>
        <w:ind w:left="3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B24385C">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9086DA9A">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074EBA44">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100D61A">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32A2BDAA">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DB7E0360">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C86641A">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D3422668">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38" w15:restartNumberingAfterBreak="0">
    <w:nsid w:val="44332428"/>
    <w:multiLevelType w:val="hybridMultilevel"/>
    <w:tmpl w:val="8C205360"/>
    <w:lvl w:ilvl="0" w:tplc="22103A68">
      <w:start w:val="1"/>
      <w:numFmt w:val="bullet"/>
      <w:lvlText w:val="•"/>
      <w:lvlJc w:val="left"/>
      <w:pPr>
        <w:ind w:left="3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06AD1E4">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A80C7D7E">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D0F876E8">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60624F2">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9920008A">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09FEBBEC">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DBD8B018">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FA202DF0">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39" w15:restartNumberingAfterBreak="0">
    <w:nsid w:val="44426062"/>
    <w:multiLevelType w:val="hybridMultilevel"/>
    <w:tmpl w:val="A28C7208"/>
    <w:lvl w:ilvl="0" w:tplc="1FFEB578">
      <w:start w:val="1"/>
      <w:numFmt w:val="upperRoman"/>
      <w:lvlText w:val="%1"/>
      <w:lvlJc w:val="left"/>
      <w:pPr>
        <w:ind w:left="1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54044A">
      <w:start w:val="1"/>
      <w:numFmt w:val="lowerLetter"/>
      <w:lvlText w:val="%2"/>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7AA5B2">
      <w:start w:val="1"/>
      <w:numFmt w:val="lowerRoman"/>
      <w:lvlText w:val="%3"/>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50631E">
      <w:start w:val="1"/>
      <w:numFmt w:val="decimal"/>
      <w:lvlText w:val="%4"/>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3A0C80">
      <w:start w:val="1"/>
      <w:numFmt w:val="lowerLetter"/>
      <w:lvlText w:val="%5"/>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3ADFAA">
      <w:start w:val="1"/>
      <w:numFmt w:val="lowerRoman"/>
      <w:lvlText w:val="%6"/>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0398A">
      <w:start w:val="1"/>
      <w:numFmt w:val="decimal"/>
      <w:lvlText w:val="%7"/>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6453D2">
      <w:start w:val="1"/>
      <w:numFmt w:val="lowerLetter"/>
      <w:lvlText w:val="%8"/>
      <w:lvlJc w:val="left"/>
      <w:pPr>
        <w:ind w:left="6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40D074">
      <w:start w:val="1"/>
      <w:numFmt w:val="lowerRoman"/>
      <w:lvlText w:val="%9"/>
      <w:lvlJc w:val="left"/>
      <w:pPr>
        <w:ind w:left="7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4A9B5DC2"/>
    <w:multiLevelType w:val="hybridMultilevel"/>
    <w:tmpl w:val="6DD2987E"/>
    <w:lvl w:ilvl="0" w:tplc="977E44EA">
      <w:start w:val="1"/>
      <w:numFmt w:val="upperRoman"/>
      <w:lvlText w:val="%1"/>
      <w:lvlJc w:val="left"/>
      <w:pPr>
        <w:ind w:left="1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866C38">
      <w:start w:val="1"/>
      <w:numFmt w:val="lowerLetter"/>
      <w:lvlText w:val="%2"/>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FC47D4">
      <w:start w:val="1"/>
      <w:numFmt w:val="lowerRoman"/>
      <w:lvlText w:val="%3"/>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F6DFA6">
      <w:start w:val="1"/>
      <w:numFmt w:val="decimal"/>
      <w:lvlText w:val="%4"/>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42180E">
      <w:start w:val="1"/>
      <w:numFmt w:val="lowerLetter"/>
      <w:lvlText w:val="%5"/>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662512">
      <w:start w:val="1"/>
      <w:numFmt w:val="lowerRoman"/>
      <w:lvlText w:val="%6"/>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A42F6">
      <w:start w:val="1"/>
      <w:numFmt w:val="decimal"/>
      <w:lvlText w:val="%7"/>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46C7D8">
      <w:start w:val="1"/>
      <w:numFmt w:val="lowerLetter"/>
      <w:lvlText w:val="%8"/>
      <w:lvlJc w:val="left"/>
      <w:pPr>
        <w:ind w:left="6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CADC70">
      <w:start w:val="1"/>
      <w:numFmt w:val="lowerRoman"/>
      <w:lvlText w:val="%9"/>
      <w:lvlJc w:val="left"/>
      <w:pPr>
        <w:ind w:left="7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4B774C4A"/>
    <w:multiLevelType w:val="hybridMultilevel"/>
    <w:tmpl w:val="ECE493C0"/>
    <w:lvl w:ilvl="0" w:tplc="C414DD72">
      <w:start w:val="1"/>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F3A0EB0C">
      <w:start w:val="1"/>
      <w:numFmt w:val="lowerLetter"/>
      <w:lvlText w:val="%2"/>
      <w:lvlJc w:val="left"/>
      <w:pPr>
        <w:ind w:left="135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E6FE32A2">
      <w:start w:val="1"/>
      <w:numFmt w:val="lowerRoman"/>
      <w:lvlText w:val="%3"/>
      <w:lvlJc w:val="left"/>
      <w:pPr>
        <w:ind w:left="207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E2D82BCC">
      <w:start w:val="1"/>
      <w:numFmt w:val="decimal"/>
      <w:lvlText w:val="%4"/>
      <w:lvlJc w:val="left"/>
      <w:pPr>
        <w:ind w:left="279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7F6E0BE4">
      <w:start w:val="1"/>
      <w:numFmt w:val="lowerLetter"/>
      <w:lvlText w:val="%5"/>
      <w:lvlJc w:val="left"/>
      <w:pPr>
        <w:ind w:left="351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67AB820">
      <w:start w:val="1"/>
      <w:numFmt w:val="lowerRoman"/>
      <w:lvlText w:val="%6"/>
      <w:lvlJc w:val="left"/>
      <w:pPr>
        <w:ind w:left="423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52BC7B9E">
      <w:start w:val="1"/>
      <w:numFmt w:val="decimal"/>
      <w:lvlText w:val="%7"/>
      <w:lvlJc w:val="left"/>
      <w:pPr>
        <w:ind w:left="495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D6B8DC26">
      <w:start w:val="1"/>
      <w:numFmt w:val="lowerLetter"/>
      <w:lvlText w:val="%8"/>
      <w:lvlJc w:val="left"/>
      <w:pPr>
        <w:ind w:left="567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24D8CC06">
      <w:start w:val="1"/>
      <w:numFmt w:val="lowerRoman"/>
      <w:lvlText w:val="%9"/>
      <w:lvlJc w:val="left"/>
      <w:pPr>
        <w:ind w:left="6394"/>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42" w15:restartNumberingAfterBreak="0">
    <w:nsid w:val="4B84484A"/>
    <w:multiLevelType w:val="hybridMultilevel"/>
    <w:tmpl w:val="F0E2D4D0"/>
    <w:lvl w:ilvl="0" w:tplc="DF5A2EC8">
      <w:start w:val="2"/>
      <w:numFmt w:val="upperRoman"/>
      <w:lvlText w:val="%1"/>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38ECF6">
      <w:start w:val="1"/>
      <w:numFmt w:val="lowerLetter"/>
      <w:lvlText w:val="%2"/>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C015A0">
      <w:start w:val="1"/>
      <w:numFmt w:val="lowerRoman"/>
      <w:lvlText w:val="%3"/>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3A9E28">
      <w:start w:val="1"/>
      <w:numFmt w:val="decimal"/>
      <w:lvlText w:val="%4"/>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846AD8">
      <w:start w:val="1"/>
      <w:numFmt w:val="lowerLetter"/>
      <w:lvlText w:val="%5"/>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207306">
      <w:start w:val="1"/>
      <w:numFmt w:val="lowerRoman"/>
      <w:lvlText w:val="%6"/>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AE032A">
      <w:start w:val="1"/>
      <w:numFmt w:val="decimal"/>
      <w:lvlText w:val="%7"/>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C05B52">
      <w:start w:val="1"/>
      <w:numFmt w:val="lowerLetter"/>
      <w:lvlText w:val="%8"/>
      <w:lvlJc w:val="left"/>
      <w:pPr>
        <w:ind w:left="6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C84910">
      <w:start w:val="1"/>
      <w:numFmt w:val="lowerRoman"/>
      <w:lvlText w:val="%9"/>
      <w:lvlJc w:val="left"/>
      <w:pPr>
        <w:ind w:left="7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DBF4D15"/>
    <w:multiLevelType w:val="hybridMultilevel"/>
    <w:tmpl w:val="AF8CFB8C"/>
    <w:lvl w:ilvl="0" w:tplc="B016A9FE">
      <w:start w:val="1"/>
      <w:numFmt w:val="upperRoman"/>
      <w:lvlText w:val="%1"/>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BE4280">
      <w:start w:val="1"/>
      <w:numFmt w:val="lowerLetter"/>
      <w:lvlText w:val="%2"/>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B2BFC8">
      <w:start w:val="1"/>
      <w:numFmt w:val="lowerRoman"/>
      <w:lvlText w:val="%3"/>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14095E">
      <w:start w:val="1"/>
      <w:numFmt w:val="decimal"/>
      <w:lvlText w:val="%4"/>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A4DA6C">
      <w:start w:val="1"/>
      <w:numFmt w:val="lowerLetter"/>
      <w:lvlText w:val="%5"/>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44B6A8">
      <w:start w:val="1"/>
      <w:numFmt w:val="lowerRoman"/>
      <w:lvlText w:val="%6"/>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1A30B0">
      <w:start w:val="1"/>
      <w:numFmt w:val="decimal"/>
      <w:lvlText w:val="%7"/>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1034AC">
      <w:start w:val="1"/>
      <w:numFmt w:val="lowerLetter"/>
      <w:lvlText w:val="%8"/>
      <w:lvlJc w:val="left"/>
      <w:pPr>
        <w:ind w:left="6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041BCE">
      <w:start w:val="1"/>
      <w:numFmt w:val="lowerRoman"/>
      <w:lvlText w:val="%9"/>
      <w:lvlJc w:val="left"/>
      <w:pPr>
        <w:ind w:left="7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510F7B5C"/>
    <w:multiLevelType w:val="hybridMultilevel"/>
    <w:tmpl w:val="B90EBEA8"/>
    <w:lvl w:ilvl="0" w:tplc="BE24E280">
      <w:start w:val="1"/>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020AB1A6">
      <w:start w:val="1"/>
      <w:numFmt w:val="lowerLetter"/>
      <w:lvlText w:val="%2"/>
      <w:lvlJc w:val="left"/>
      <w:pPr>
        <w:ind w:left="131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A55E82CA">
      <w:start w:val="1"/>
      <w:numFmt w:val="lowerRoman"/>
      <w:lvlText w:val="%3"/>
      <w:lvlJc w:val="left"/>
      <w:pPr>
        <w:ind w:left="203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0CEE4ADC">
      <w:start w:val="1"/>
      <w:numFmt w:val="decimal"/>
      <w:lvlText w:val="%4"/>
      <w:lvlJc w:val="left"/>
      <w:pPr>
        <w:ind w:left="275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5ADE64F6">
      <w:start w:val="1"/>
      <w:numFmt w:val="lowerLetter"/>
      <w:lvlText w:val="%5"/>
      <w:lvlJc w:val="left"/>
      <w:pPr>
        <w:ind w:left="347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A5DA0F88">
      <w:start w:val="1"/>
      <w:numFmt w:val="lowerRoman"/>
      <w:lvlText w:val="%6"/>
      <w:lvlJc w:val="left"/>
      <w:pPr>
        <w:ind w:left="419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2A2C30A2">
      <w:start w:val="1"/>
      <w:numFmt w:val="decimal"/>
      <w:lvlText w:val="%7"/>
      <w:lvlJc w:val="left"/>
      <w:pPr>
        <w:ind w:left="491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0D4CA07A">
      <w:start w:val="1"/>
      <w:numFmt w:val="lowerLetter"/>
      <w:lvlText w:val="%8"/>
      <w:lvlJc w:val="left"/>
      <w:pPr>
        <w:ind w:left="563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EA94E99A">
      <w:start w:val="1"/>
      <w:numFmt w:val="lowerRoman"/>
      <w:lvlText w:val="%9"/>
      <w:lvlJc w:val="left"/>
      <w:pPr>
        <w:ind w:left="6359"/>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45" w15:restartNumberingAfterBreak="0">
    <w:nsid w:val="56D60B4A"/>
    <w:multiLevelType w:val="hybridMultilevel"/>
    <w:tmpl w:val="82C42ACE"/>
    <w:lvl w:ilvl="0" w:tplc="74B82378">
      <w:start w:val="29"/>
      <w:numFmt w:val="upperRoman"/>
      <w:lvlText w:val="%1"/>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F6349C">
      <w:start w:val="1"/>
      <w:numFmt w:val="lowerLetter"/>
      <w:lvlText w:val="%2"/>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7C7CAA">
      <w:start w:val="1"/>
      <w:numFmt w:val="lowerRoman"/>
      <w:lvlText w:val="%3"/>
      <w:lvlJc w:val="left"/>
      <w:pPr>
        <w:ind w:left="3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98B4C2">
      <w:start w:val="1"/>
      <w:numFmt w:val="decimal"/>
      <w:lvlText w:val="%4"/>
      <w:lvlJc w:val="left"/>
      <w:pPr>
        <w:ind w:left="3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EE3E5E">
      <w:start w:val="1"/>
      <w:numFmt w:val="lowerLetter"/>
      <w:lvlText w:val="%5"/>
      <w:lvlJc w:val="left"/>
      <w:pPr>
        <w:ind w:left="4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98B5C6">
      <w:start w:val="1"/>
      <w:numFmt w:val="lowerRoman"/>
      <w:lvlText w:val="%6"/>
      <w:lvlJc w:val="left"/>
      <w:pPr>
        <w:ind w:left="5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B6FF9A">
      <w:start w:val="1"/>
      <w:numFmt w:val="decimal"/>
      <w:lvlText w:val="%7"/>
      <w:lvlJc w:val="left"/>
      <w:pPr>
        <w:ind w:left="6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78D3C4">
      <w:start w:val="1"/>
      <w:numFmt w:val="lowerLetter"/>
      <w:lvlText w:val="%8"/>
      <w:lvlJc w:val="left"/>
      <w:pPr>
        <w:ind w:left="6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50A754">
      <w:start w:val="1"/>
      <w:numFmt w:val="lowerRoman"/>
      <w:lvlText w:val="%9"/>
      <w:lvlJc w:val="left"/>
      <w:pPr>
        <w:ind w:left="7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5C9F0FCE"/>
    <w:multiLevelType w:val="hybridMultilevel"/>
    <w:tmpl w:val="243ED4B0"/>
    <w:lvl w:ilvl="0" w:tplc="02526854">
      <w:start w:val="500"/>
      <w:numFmt w:val="upperRoman"/>
      <w:pStyle w:val="Ttulo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996D308">
      <w:start w:val="1"/>
      <w:numFmt w:val="lowerLetter"/>
      <w:lvlText w:val="%2"/>
      <w:lvlJc w:val="left"/>
      <w:pPr>
        <w:ind w:left="50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90278B8">
      <w:start w:val="1"/>
      <w:numFmt w:val="lowerRoman"/>
      <w:lvlText w:val="%3"/>
      <w:lvlJc w:val="left"/>
      <w:pPr>
        <w:ind w:left="57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AC2FC2A">
      <w:start w:val="1"/>
      <w:numFmt w:val="decimal"/>
      <w:lvlText w:val="%4"/>
      <w:lvlJc w:val="left"/>
      <w:pPr>
        <w:ind w:left="64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BB4DAB8">
      <w:start w:val="1"/>
      <w:numFmt w:val="lowerLetter"/>
      <w:lvlText w:val="%5"/>
      <w:lvlJc w:val="left"/>
      <w:pPr>
        <w:ind w:left="71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05C03BC">
      <w:start w:val="1"/>
      <w:numFmt w:val="lowerRoman"/>
      <w:lvlText w:val="%6"/>
      <w:lvlJc w:val="left"/>
      <w:pPr>
        <w:ind w:left="78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C6A968">
      <w:start w:val="1"/>
      <w:numFmt w:val="decimal"/>
      <w:lvlText w:val="%7"/>
      <w:lvlJc w:val="left"/>
      <w:pPr>
        <w:ind w:left="86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4E82AB8">
      <w:start w:val="1"/>
      <w:numFmt w:val="lowerLetter"/>
      <w:lvlText w:val="%8"/>
      <w:lvlJc w:val="left"/>
      <w:pPr>
        <w:ind w:left="93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5124A70">
      <w:start w:val="1"/>
      <w:numFmt w:val="lowerRoman"/>
      <w:lvlText w:val="%9"/>
      <w:lvlJc w:val="left"/>
      <w:pPr>
        <w:ind w:left="100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5D5A0C27"/>
    <w:multiLevelType w:val="hybridMultilevel"/>
    <w:tmpl w:val="E556BE06"/>
    <w:lvl w:ilvl="0" w:tplc="6D50FB28">
      <w:start w:val="1"/>
      <w:numFmt w:val="bullet"/>
      <w:lvlText w:val="•"/>
      <w:lvlJc w:val="left"/>
      <w:pPr>
        <w:ind w:left="3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7C23564">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89504A4E">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1EE80ACC">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B46E7714">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B1907642">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5216AC5C">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D23A79E8">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162CF06E">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48" w15:restartNumberingAfterBreak="0">
    <w:nsid w:val="5F243200"/>
    <w:multiLevelType w:val="hybridMultilevel"/>
    <w:tmpl w:val="EA80D7DE"/>
    <w:lvl w:ilvl="0" w:tplc="D988E7E0">
      <w:start w:val="1"/>
      <w:numFmt w:val="bullet"/>
      <w:lvlText w:val="•"/>
      <w:lvlJc w:val="left"/>
      <w:pPr>
        <w:ind w:left="3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D6AA3E6">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1BDC07B4">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C3485BEE">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01CCBC6">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EE748F5E">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89A02A1E">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956794C">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FC32CC54">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49" w15:restartNumberingAfterBreak="0">
    <w:nsid w:val="5FEC3574"/>
    <w:multiLevelType w:val="hybridMultilevel"/>
    <w:tmpl w:val="D848EF4A"/>
    <w:lvl w:ilvl="0" w:tplc="70B43852">
      <w:start w:val="1"/>
      <w:numFmt w:val="upperRoman"/>
      <w:lvlText w:val="%1"/>
      <w:lvlJc w:val="left"/>
      <w:pPr>
        <w:ind w:left="1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AC0680">
      <w:start w:val="1"/>
      <w:numFmt w:val="lowerLetter"/>
      <w:lvlText w:val="%2"/>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DC58DE">
      <w:start w:val="1"/>
      <w:numFmt w:val="lowerRoman"/>
      <w:lvlText w:val="%3"/>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A43F1C">
      <w:start w:val="1"/>
      <w:numFmt w:val="decimal"/>
      <w:lvlText w:val="%4"/>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0C48BE">
      <w:start w:val="1"/>
      <w:numFmt w:val="lowerLetter"/>
      <w:lvlText w:val="%5"/>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D00484">
      <w:start w:val="1"/>
      <w:numFmt w:val="lowerRoman"/>
      <w:lvlText w:val="%6"/>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20A3B0">
      <w:start w:val="1"/>
      <w:numFmt w:val="decimal"/>
      <w:lvlText w:val="%7"/>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C8F65A">
      <w:start w:val="1"/>
      <w:numFmt w:val="lowerLetter"/>
      <w:lvlText w:val="%8"/>
      <w:lvlJc w:val="left"/>
      <w:pPr>
        <w:ind w:left="6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7C8E52">
      <w:start w:val="1"/>
      <w:numFmt w:val="lowerRoman"/>
      <w:lvlText w:val="%9"/>
      <w:lvlJc w:val="left"/>
      <w:pPr>
        <w:ind w:left="7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654B305D"/>
    <w:multiLevelType w:val="hybridMultilevel"/>
    <w:tmpl w:val="5742D0F4"/>
    <w:lvl w:ilvl="0" w:tplc="BCA23018">
      <w:start w:val="1"/>
      <w:numFmt w:val="upperRoman"/>
      <w:lvlText w:val="%1"/>
      <w:lvlJc w:val="left"/>
      <w:pPr>
        <w:ind w:left="1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92F14A">
      <w:start w:val="1"/>
      <w:numFmt w:val="lowerLetter"/>
      <w:lvlText w:val="%2"/>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E81A98">
      <w:start w:val="1"/>
      <w:numFmt w:val="lowerRoman"/>
      <w:lvlText w:val="%3"/>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52038C">
      <w:start w:val="1"/>
      <w:numFmt w:val="decimal"/>
      <w:lvlText w:val="%4"/>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F69BD4">
      <w:start w:val="1"/>
      <w:numFmt w:val="lowerLetter"/>
      <w:lvlText w:val="%5"/>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9CDD72">
      <w:start w:val="1"/>
      <w:numFmt w:val="lowerRoman"/>
      <w:lvlText w:val="%6"/>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42FCD2">
      <w:start w:val="1"/>
      <w:numFmt w:val="decimal"/>
      <w:lvlText w:val="%7"/>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6A50BE">
      <w:start w:val="1"/>
      <w:numFmt w:val="lowerLetter"/>
      <w:lvlText w:val="%8"/>
      <w:lvlJc w:val="left"/>
      <w:pPr>
        <w:ind w:left="6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6C1AE6">
      <w:start w:val="1"/>
      <w:numFmt w:val="lowerRoman"/>
      <w:lvlText w:val="%9"/>
      <w:lvlJc w:val="left"/>
      <w:pPr>
        <w:ind w:left="7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6821062C"/>
    <w:multiLevelType w:val="hybridMultilevel"/>
    <w:tmpl w:val="E97CC8E8"/>
    <w:lvl w:ilvl="0" w:tplc="1CBA6E06">
      <w:start w:val="1"/>
      <w:numFmt w:val="lowerLetter"/>
      <w:lvlText w:val="%1"/>
      <w:lvlJc w:val="left"/>
      <w:pPr>
        <w:ind w:left="32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4E00BF6C">
      <w:start w:val="1"/>
      <w:numFmt w:val="lowerLetter"/>
      <w:lvlText w:val="%2"/>
      <w:lvlJc w:val="left"/>
      <w:pPr>
        <w:ind w:left="12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113A3D34">
      <w:start w:val="1"/>
      <w:numFmt w:val="lowerRoman"/>
      <w:lvlText w:val="%3"/>
      <w:lvlJc w:val="left"/>
      <w:pPr>
        <w:ind w:left="20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6F4E5FE2">
      <w:start w:val="1"/>
      <w:numFmt w:val="decimal"/>
      <w:lvlText w:val="%4"/>
      <w:lvlJc w:val="left"/>
      <w:pPr>
        <w:ind w:left="27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F49A3BD2">
      <w:start w:val="1"/>
      <w:numFmt w:val="lowerLetter"/>
      <w:lvlText w:val="%5"/>
      <w:lvlJc w:val="left"/>
      <w:pPr>
        <w:ind w:left="345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5DC6E508">
      <w:start w:val="1"/>
      <w:numFmt w:val="lowerRoman"/>
      <w:lvlText w:val="%6"/>
      <w:lvlJc w:val="left"/>
      <w:pPr>
        <w:ind w:left="417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03EEFC9C">
      <w:start w:val="1"/>
      <w:numFmt w:val="decimal"/>
      <w:lvlText w:val="%7"/>
      <w:lvlJc w:val="left"/>
      <w:pPr>
        <w:ind w:left="489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7F38FA10">
      <w:start w:val="1"/>
      <w:numFmt w:val="lowerLetter"/>
      <w:lvlText w:val="%8"/>
      <w:lvlJc w:val="left"/>
      <w:pPr>
        <w:ind w:left="561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E1E244C4">
      <w:start w:val="1"/>
      <w:numFmt w:val="lowerRoman"/>
      <w:lvlText w:val="%9"/>
      <w:lvlJc w:val="left"/>
      <w:pPr>
        <w:ind w:left="6335"/>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52" w15:restartNumberingAfterBreak="0">
    <w:nsid w:val="68780929"/>
    <w:multiLevelType w:val="hybridMultilevel"/>
    <w:tmpl w:val="1A7EBA4E"/>
    <w:lvl w:ilvl="0" w:tplc="C7B4DB20">
      <w:start w:val="3"/>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03123F48">
      <w:start w:val="1"/>
      <w:numFmt w:val="lowerLetter"/>
      <w:lvlText w:val="%2"/>
      <w:lvlJc w:val="left"/>
      <w:pPr>
        <w:ind w:left="134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F782DB84">
      <w:start w:val="1"/>
      <w:numFmt w:val="lowerRoman"/>
      <w:lvlText w:val="%3"/>
      <w:lvlJc w:val="left"/>
      <w:pPr>
        <w:ind w:left="206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ED126D14">
      <w:start w:val="1"/>
      <w:numFmt w:val="decimal"/>
      <w:lvlText w:val="%4"/>
      <w:lvlJc w:val="left"/>
      <w:pPr>
        <w:ind w:left="278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05201EF6">
      <w:start w:val="1"/>
      <w:numFmt w:val="lowerLetter"/>
      <w:lvlText w:val="%5"/>
      <w:lvlJc w:val="left"/>
      <w:pPr>
        <w:ind w:left="350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17E86BB2">
      <w:start w:val="1"/>
      <w:numFmt w:val="lowerRoman"/>
      <w:lvlText w:val="%6"/>
      <w:lvlJc w:val="left"/>
      <w:pPr>
        <w:ind w:left="422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E60CF854">
      <w:start w:val="1"/>
      <w:numFmt w:val="decimal"/>
      <w:lvlText w:val="%7"/>
      <w:lvlJc w:val="left"/>
      <w:pPr>
        <w:ind w:left="494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4E68650E">
      <w:start w:val="1"/>
      <w:numFmt w:val="lowerLetter"/>
      <w:lvlText w:val="%8"/>
      <w:lvlJc w:val="left"/>
      <w:pPr>
        <w:ind w:left="566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320203DA">
      <w:start w:val="1"/>
      <w:numFmt w:val="lowerRoman"/>
      <w:lvlText w:val="%9"/>
      <w:lvlJc w:val="left"/>
      <w:pPr>
        <w:ind w:left="6386"/>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53" w15:restartNumberingAfterBreak="0">
    <w:nsid w:val="68CA4FD4"/>
    <w:multiLevelType w:val="hybridMultilevel"/>
    <w:tmpl w:val="6BD66A82"/>
    <w:lvl w:ilvl="0" w:tplc="77427A9C">
      <w:start w:val="1"/>
      <w:numFmt w:val="upperRoman"/>
      <w:lvlText w:val="%1"/>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40A0B6">
      <w:start w:val="1"/>
      <w:numFmt w:val="lowerLetter"/>
      <w:lvlText w:val="%2"/>
      <w:lvlJc w:val="left"/>
      <w:pPr>
        <w:ind w:left="2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E218A">
      <w:start w:val="1"/>
      <w:numFmt w:val="lowerRoman"/>
      <w:lvlText w:val="%3"/>
      <w:lvlJc w:val="left"/>
      <w:pPr>
        <w:ind w:left="3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204898">
      <w:start w:val="1"/>
      <w:numFmt w:val="decimal"/>
      <w:lvlText w:val="%4"/>
      <w:lvlJc w:val="left"/>
      <w:pPr>
        <w:ind w:left="4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084672">
      <w:start w:val="1"/>
      <w:numFmt w:val="lowerLetter"/>
      <w:lvlText w:val="%5"/>
      <w:lvlJc w:val="left"/>
      <w:pPr>
        <w:ind w:left="4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66AC9C">
      <w:start w:val="1"/>
      <w:numFmt w:val="lowerRoman"/>
      <w:lvlText w:val="%6"/>
      <w:lvlJc w:val="left"/>
      <w:pPr>
        <w:ind w:left="5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96CF42">
      <w:start w:val="1"/>
      <w:numFmt w:val="decimal"/>
      <w:lvlText w:val="%7"/>
      <w:lvlJc w:val="left"/>
      <w:pPr>
        <w:ind w:left="6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20BFD0">
      <w:start w:val="1"/>
      <w:numFmt w:val="lowerLetter"/>
      <w:lvlText w:val="%8"/>
      <w:lvlJc w:val="left"/>
      <w:pPr>
        <w:ind w:left="6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56A330">
      <w:start w:val="1"/>
      <w:numFmt w:val="lowerRoman"/>
      <w:lvlText w:val="%9"/>
      <w:lvlJc w:val="left"/>
      <w:pPr>
        <w:ind w:left="7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71407EFD"/>
    <w:multiLevelType w:val="hybridMultilevel"/>
    <w:tmpl w:val="F95254BE"/>
    <w:lvl w:ilvl="0" w:tplc="6292EF38">
      <w:start w:val="1"/>
      <w:numFmt w:val="bullet"/>
      <w:lvlText w:val="•"/>
      <w:lvlJc w:val="left"/>
      <w:pPr>
        <w:ind w:left="3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D1660F0">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2ED899D0">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6DFA9EC8">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512B884">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2A741E6C">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6090DA4C">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F546366">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BE928A7A">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55" w15:restartNumberingAfterBreak="0">
    <w:nsid w:val="75035299"/>
    <w:multiLevelType w:val="hybridMultilevel"/>
    <w:tmpl w:val="D8A4BDE0"/>
    <w:lvl w:ilvl="0" w:tplc="CA84D822">
      <w:start w:val="1"/>
      <w:numFmt w:val="bullet"/>
      <w:lvlText w:val="•"/>
      <w:lvlJc w:val="left"/>
      <w:pPr>
        <w:ind w:left="3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1BCFA18">
      <w:start w:val="1"/>
      <w:numFmt w:val="bullet"/>
      <w:lvlText w:val="o"/>
      <w:lvlJc w:val="left"/>
      <w:pPr>
        <w:ind w:left="121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09021110">
      <w:start w:val="1"/>
      <w:numFmt w:val="bullet"/>
      <w:lvlText w:val="▪"/>
      <w:lvlJc w:val="left"/>
      <w:pPr>
        <w:ind w:left="19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13168CB4">
      <w:start w:val="1"/>
      <w:numFmt w:val="bullet"/>
      <w:lvlText w:val="•"/>
      <w:lvlJc w:val="left"/>
      <w:pPr>
        <w:ind w:left="265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BB847B8">
      <w:start w:val="1"/>
      <w:numFmt w:val="bullet"/>
      <w:lvlText w:val="o"/>
      <w:lvlJc w:val="left"/>
      <w:pPr>
        <w:ind w:left="337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EBD4E6F6">
      <w:start w:val="1"/>
      <w:numFmt w:val="bullet"/>
      <w:lvlText w:val="▪"/>
      <w:lvlJc w:val="left"/>
      <w:pPr>
        <w:ind w:left="409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2F40015A">
      <w:start w:val="1"/>
      <w:numFmt w:val="bullet"/>
      <w:lvlText w:val="•"/>
      <w:lvlJc w:val="left"/>
      <w:pPr>
        <w:ind w:left="4812"/>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3920C92">
      <w:start w:val="1"/>
      <w:numFmt w:val="bullet"/>
      <w:lvlText w:val="o"/>
      <w:lvlJc w:val="left"/>
      <w:pPr>
        <w:ind w:left="553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A058E310">
      <w:start w:val="1"/>
      <w:numFmt w:val="bullet"/>
      <w:lvlText w:val="▪"/>
      <w:lvlJc w:val="left"/>
      <w:pPr>
        <w:ind w:left="6252"/>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abstractNum w:abstractNumId="56" w15:restartNumberingAfterBreak="0">
    <w:nsid w:val="7BF404C6"/>
    <w:multiLevelType w:val="hybridMultilevel"/>
    <w:tmpl w:val="B3BCBBF0"/>
    <w:lvl w:ilvl="0" w:tplc="5A82BF34">
      <w:start w:val="1"/>
      <w:numFmt w:val="decimal"/>
      <w:lvlText w:val="%1"/>
      <w:lvlJc w:val="left"/>
      <w:pPr>
        <w:ind w:left="29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AE5A3DF6">
      <w:start w:val="1"/>
      <w:numFmt w:val="lowerLetter"/>
      <w:lvlText w:val="%2"/>
      <w:lvlJc w:val="left"/>
      <w:pPr>
        <w:ind w:left="13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702497EE">
      <w:start w:val="1"/>
      <w:numFmt w:val="lowerRoman"/>
      <w:lvlText w:val="%3"/>
      <w:lvlJc w:val="left"/>
      <w:pPr>
        <w:ind w:left="20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00DC4146">
      <w:start w:val="1"/>
      <w:numFmt w:val="decimal"/>
      <w:lvlText w:val="%4"/>
      <w:lvlJc w:val="left"/>
      <w:pPr>
        <w:ind w:left="27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A5040C1C">
      <w:start w:val="1"/>
      <w:numFmt w:val="lowerLetter"/>
      <w:lvlText w:val="%5"/>
      <w:lvlJc w:val="left"/>
      <w:pPr>
        <w:ind w:left="347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DAE2A18E">
      <w:start w:val="1"/>
      <w:numFmt w:val="lowerRoman"/>
      <w:lvlText w:val="%6"/>
      <w:lvlJc w:val="left"/>
      <w:pPr>
        <w:ind w:left="419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53160DB0">
      <w:start w:val="1"/>
      <w:numFmt w:val="decimal"/>
      <w:lvlText w:val="%7"/>
      <w:lvlJc w:val="left"/>
      <w:pPr>
        <w:ind w:left="491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98E8783A">
      <w:start w:val="1"/>
      <w:numFmt w:val="lowerLetter"/>
      <w:lvlText w:val="%8"/>
      <w:lvlJc w:val="left"/>
      <w:pPr>
        <w:ind w:left="563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B928DF68">
      <w:start w:val="1"/>
      <w:numFmt w:val="lowerRoman"/>
      <w:lvlText w:val="%9"/>
      <w:lvlJc w:val="left"/>
      <w:pPr>
        <w:ind w:left="6353"/>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57" w15:restartNumberingAfterBreak="0">
    <w:nsid w:val="7E8207AA"/>
    <w:multiLevelType w:val="hybridMultilevel"/>
    <w:tmpl w:val="7E52AB5A"/>
    <w:lvl w:ilvl="0" w:tplc="0AB8A11E">
      <w:start w:val="1"/>
      <w:numFmt w:val="upperRoman"/>
      <w:lvlText w:val="%1"/>
      <w:lvlJc w:val="left"/>
      <w:pPr>
        <w:ind w:left="2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C86396">
      <w:start w:val="1"/>
      <w:numFmt w:val="lowerLetter"/>
      <w:lvlText w:val="%2"/>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BE5D08">
      <w:start w:val="1"/>
      <w:numFmt w:val="lowerRoman"/>
      <w:lvlText w:val="%3"/>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5EAD68">
      <w:start w:val="1"/>
      <w:numFmt w:val="decimal"/>
      <w:lvlText w:val="%4"/>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48BE02">
      <w:start w:val="1"/>
      <w:numFmt w:val="lowerLetter"/>
      <w:lvlText w:val="%5"/>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1EEAFA">
      <w:start w:val="1"/>
      <w:numFmt w:val="lowerRoman"/>
      <w:lvlText w:val="%6"/>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682E70">
      <w:start w:val="1"/>
      <w:numFmt w:val="decimal"/>
      <w:lvlText w:val="%7"/>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FA37A2">
      <w:start w:val="1"/>
      <w:numFmt w:val="lowerLetter"/>
      <w:lvlText w:val="%8"/>
      <w:lvlJc w:val="left"/>
      <w:pPr>
        <w:ind w:left="6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AFACA">
      <w:start w:val="1"/>
      <w:numFmt w:val="lowerRoman"/>
      <w:lvlText w:val="%9"/>
      <w:lvlJc w:val="left"/>
      <w:pPr>
        <w:ind w:left="7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99637709">
    <w:abstractNumId w:val="40"/>
  </w:num>
  <w:num w:numId="2" w16cid:durableId="209077951">
    <w:abstractNumId w:val="12"/>
  </w:num>
  <w:num w:numId="3" w16cid:durableId="1034886460">
    <w:abstractNumId w:val="33"/>
  </w:num>
  <w:num w:numId="4" w16cid:durableId="1836145984">
    <w:abstractNumId w:val="45"/>
  </w:num>
  <w:num w:numId="5" w16cid:durableId="1545101319">
    <w:abstractNumId w:val="19"/>
  </w:num>
  <w:num w:numId="6" w16cid:durableId="1807696890">
    <w:abstractNumId w:val="57"/>
  </w:num>
  <w:num w:numId="7" w16cid:durableId="1594044532">
    <w:abstractNumId w:val="43"/>
  </w:num>
  <w:num w:numId="8" w16cid:durableId="338629129">
    <w:abstractNumId w:val="25"/>
  </w:num>
  <w:num w:numId="9" w16cid:durableId="63767936">
    <w:abstractNumId w:val="2"/>
  </w:num>
  <w:num w:numId="10" w16cid:durableId="598955304">
    <w:abstractNumId w:val="50"/>
  </w:num>
  <w:num w:numId="11" w16cid:durableId="821118301">
    <w:abstractNumId w:val="42"/>
  </w:num>
  <w:num w:numId="12" w16cid:durableId="375007186">
    <w:abstractNumId w:val="39"/>
  </w:num>
  <w:num w:numId="13" w16cid:durableId="1915356596">
    <w:abstractNumId w:val="28"/>
  </w:num>
  <w:num w:numId="14" w16cid:durableId="726801224">
    <w:abstractNumId w:val="49"/>
  </w:num>
  <w:num w:numId="15" w16cid:durableId="897932075">
    <w:abstractNumId w:val="53"/>
  </w:num>
  <w:num w:numId="16" w16cid:durableId="1497766810">
    <w:abstractNumId w:val="22"/>
  </w:num>
  <w:num w:numId="17" w16cid:durableId="189271405">
    <w:abstractNumId w:val="10"/>
  </w:num>
  <w:num w:numId="18" w16cid:durableId="1476606397">
    <w:abstractNumId w:val="11"/>
  </w:num>
  <w:num w:numId="19" w16cid:durableId="1587811619">
    <w:abstractNumId w:val="41"/>
  </w:num>
  <w:num w:numId="20" w16cid:durableId="313224191">
    <w:abstractNumId w:val="31"/>
  </w:num>
  <w:num w:numId="21" w16cid:durableId="2073118996">
    <w:abstractNumId w:val="24"/>
  </w:num>
  <w:num w:numId="22" w16cid:durableId="425998080">
    <w:abstractNumId w:val="23"/>
  </w:num>
  <w:num w:numId="23" w16cid:durableId="847670889">
    <w:abstractNumId w:val="27"/>
  </w:num>
  <w:num w:numId="24" w16cid:durableId="423648195">
    <w:abstractNumId w:val="4"/>
  </w:num>
  <w:num w:numId="25" w16cid:durableId="1619288438">
    <w:abstractNumId w:val="56"/>
  </w:num>
  <w:num w:numId="26" w16cid:durableId="1639870134">
    <w:abstractNumId w:val="21"/>
  </w:num>
  <w:num w:numId="27" w16cid:durableId="195197632">
    <w:abstractNumId w:val="8"/>
  </w:num>
  <w:num w:numId="28" w16cid:durableId="445665018">
    <w:abstractNumId w:val="6"/>
  </w:num>
  <w:num w:numId="29" w16cid:durableId="1091777030">
    <w:abstractNumId w:val="7"/>
  </w:num>
  <w:num w:numId="30" w16cid:durableId="1529097557">
    <w:abstractNumId w:val="15"/>
  </w:num>
  <w:num w:numId="31" w16cid:durableId="2135325153">
    <w:abstractNumId w:val="16"/>
  </w:num>
  <w:num w:numId="32" w16cid:durableId="921838821">
    <w:abstractNumId w:val="13"/>
  </w:num>
  <w:num w:numId="33" w16cid:durableId="648051939">
    <w:abstractNumId w:val="20"/>
  </w:num>
  <w:num w:numId="34" w16cid:durableId="1241057996">
    <w:abstractNumId w:val="26"/>
  </w:num>
  <w:num w:numId="35" w16cid:durableId="1693410501">
    <w:abstractNumId w:val="1"/>
  </w:num>
  <w:num w:numId="36" w16cid:durableId="363411437">
    <w:abstractNumId w:val="52"/>
  </w:num>
  <w:num w:numId="37" w16cid:durableId="1575503538">
    <w:abstractNumId w:val="17"/>
  </w:num>
  <w:num w:numId="38" w16cid:durableId="409695579">
    <w:abstractNumId w:val="34"/>
  </w:num>
  <w:num w:numId="39" w16cid:durableId="1652950674">
    <w:abstractNumId w:val="44"/>
  </w:num>
  <w:num w:numId="40" w16cid:durableId="2057773016">
    <w:abstractNumId w:val="29"/>
  </w:num>
  <w:num w:numId="41" w16cid:durableId="2011718191">
    <w:abstractNumId w:val="51"/>
  </w:num>
  <w:num w:numId="42" w16cid:durableId="996500028">
    <w:abstractNumId w:val="32"/>
  </w:num>
  <w:num w:numId="43" w16cid:durableId="500580438">
    <w:abstractNumId w:val="9"/>
  </w:num>
  <w:num w:numId="44" w16cid:durableId="360975324">
    <w:abstractNumId w:val="5"/>
  </w:num>
  <w:num w:numId="45" w16cid:durableId="650410534">
    <w:abstractNumId w:val="47"/>
  </w:num>
  <w:num w:numId="46" w16cid:durableId="844898914">
    <w:abstractNumId w:val="54"/>
  </w:num>
  <w:num w:numId="47" w16cid:durableId="1378357751">
    <w:abstractNumId w:val="37"/>
  </w:num>
  <w:num w:numId="48" w16cid:durableId="1279680556">
    <w:abstractNumId w:val="38"/>
  </w:num>
  <w:num w:numId="49" w16cid:durableId="1042943109">
    <w:abstractNumId w:val="18"/>
  </w:num>
  <w:num w:numId="50" w16cid:durableId="612327254">
    <w:abstractNumId w:val="35"/>
  </w:num>
  <w:num w:numId="51" w16cid:durableId="1462075129">
    <w:abstractNumId w:val="36"/>
  </w:num>
  <w:num w:numId="52" w16cid:durableId="629676638">
    <w:abstractNumId w:val="55"/>
  </w:num>
  <w:num w:numId="53" w16cid:durableId="749544215">
    <w:abstractNumId w:val="48"/>
  </w:num>
  <w:num w:numId="54" w16cid:durableId="544802342">
    <w:abstractNumId w:val="3"/>
  </w:num>
  <w:num w:numId="55" w16cid:durableId="1492021143">
    <w:abstractNumId w:val="0"/>
  </w:num>
  <w:num w:numId="56" w16cid:durableId="2116753414">
    <w:abstractNumId w:val="30"/>
  </w:num>
  <w:num w:numId="57" w16cid:durableId="983389738">
    <w:abstractNumId w:val="14"/>
  </w:num>
  <w:num w:numId="58" w16cid:durableId="25467474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AFF"/>
    <w:rsid w:val="00697DAA"/>
    <w:rsid w:val="00C06A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828DD-11B5-47BC-833E-FCF59A5F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580"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numPr>
        <w:numId w:val="58"/>
      </w:numPr>
      <w:spacing w:after="0"/>
      <w:ind w:left="1570"/>
      <w:jc w:val="center"/>
      <w:outlineLvl w:val="0"/>
    </w:pPr>
    <w:rPr>
      <w:rFonts w:ascii="Times New Roman" w:eastAsia="Times New Roman" w:hAnsi="Times New Roman" w:cs="Times New Roman"/>
      <w:b/>
      <w:color w:val="000000"/>
      <w:sz w:val="28"/>
    </w:rPr>
  </w:style>
  <w:style w:type="paragraph" w:styleId="Ttulo2">
    <w:name w:val="heading 2"/>
    <w:next w:val="Normal"/>
    <w:link w:val="Ttulo2Char"/>
    <w:uiPriority w:val="9"/>
    <w:unhideWhenUsed/>
    <w:qFormat/>
    <w:pPr>
      <w:keepNext/>
      <w:keepLines/>
      <w:spacing w:after="10" w:line="249" w:lineRule="auto"/>
      <w:ind w:left="2713" w:hanging="10"/>
      <w:jc w:val="center"/>
      <w:outlineLvl w:val="1"/>
    </w:pPr>
    <w:rPr>
      <w:rFonts w:ascii="Times New Roman" w:eastAsia="Times New Roman" w:hAnsi="Times New Roman" w:cs="Times New Roman"/>
      <w:b/>
      <w:color w:val="000000"/>
      <w:sz w:val="24"/>
    </w:rPr>
  </w:style>
  <w:style w:type="paragraph" w:styleId="Ttulo3">
    <w:name w:val="heading 3"/>
    <w:next w:val="Normal"/>
    <w:link w:val="Ttulo3Char"/>
    <w:uiPriority w:val="9"/>
    <w:unhideWhenUsed/>
    <w:qFormat/>
    <w:pPr>
      <w:keepNext/>
      <w:keepLines/>
      <w:spacing w:after="1"/>
      <w:ind w:left="94" w:hanging="10"/>
      <w:jc w:val="center"/>
      <w:outlineLvl w:val="2"/>
    </w:pPr>
    <w:rPr>
      <w:rFonts w:ascii="Times New Roman" w:eastAsia="Times New Roman" w:hAnsi="Times New Roman" w:cs="Times New Roman"/>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Times New Roman" w:eastAsia="Times New Roman" w:hAnsi="Times New Roman" w:cs="Times New Roman"/>
      <w:b/>
      <w:color w:val="000000"/>
      <w:sz w:val="20"/>
    </w:rPr>
  </w:style>
  <w:style w:type="character" w:customStyle="1" w:styleId="Ttulo2Char">
    <w:name w:val="Título 2 Char"/>
    <w:link w:val="Ttulo2"/>
    <w:rPr>
      <w:rFonts w:ascii="Times New Roman" w:eastAsia="Times New Roman" w:hAnsi="Times New Roman" w:cs="Times New Roman"/>
      <w:b/>
      <w:color w:val="000000"/>
      <w:sz w:val="24"/>
    </w:rPr>
  </w:style>
  <w:style w:type="character" w:customStyle="1" w:styleId="Ttulo1Char">
    <w:name w:val="Título 1 Char"/>
    <w:link w:val="Ttulo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17841</Words>
  <Characters>96347</Characters>
  <Application>Microsoft Office Word</Application>
  <DocSecurity>4</DocSecurity>
  <Lines>802</Lines>
  <Paragraphs>227</Paragraphs>
  <ScaleCrop>false</ScaleCrop>
  <Company/>
  <LinksUpToDate>false</LinksUpToDate>
  <CharactersWithSpaces>113961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DECRETO Nº            DE       DE                DE 2015</dc:title>
  <dc:subject/>
  <dc:creator>Caaf-1</dc:creator>
  <cp:keywords/>
  <cp:lastModifiedBy>Luis Henrique</cp:lastModifiedBy>
  <cp:revision>2</cp:revision>
  <dcterms:created xsi:type="dcterms:W3CDTF">2023-08-18T10:46:00Z</dcterms:created>
  <dcterms:modified xsi:type="dcterms:W3CDTF">2023-08-18T10:46:00Z</dcterms:modified>
</cp:coreProperties>
</file>