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5F14" w14:textId="74574DA9" w:rsidR="00531C97" w:rsidRDefault="00C45F57">
      <w:r>
        <w:t>Correlations between coral skeletal luminescence and water flow from Canal del Dique</w:t>
      </w:r>
    </w:p>
    <w:p w14:paraId="36B6A360" w14:textId="77777777" w:rsidR="00C45F57" w:rsidRDefault="00C45F57"/>
    <w:p w14:paraId="649B88B7" w14:textId="77777777" w:rsidR="00C45F57" w:rsidRDefault="00C45F57"/>
    <w:p w14:paraId="3FAF4E6A" w14:textId="59A435E3" w:rsidR="00C45F57" w:rsidRDefault="00C45F57" w:rsidP="00132E2A">
      <w:pPr>
        <w:jc w:val="center"/>
      </w:pPr>
      <w:r>
        <w:rPr>
          <w:noProof/>
        </w:rPr>
        <w:drawing>
          <wp:inline distT="0" distB="0" distL="0" distR="0" wp14:anchorId="7730182F" wp14:editId="28ACBF8D">
            <wp:extent cx="5160645" cy="2679700"/>
            <wp:effectExtent l="0" t="0" r="1905" b="6350"/>
            <wp:docPr id="865002411" name="Imagen 1" descr="Gráfico, Gráfico de líne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2411" name="Imagen 1" descr="Gráfico, Gráfico de líneas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0C95" w14:textId="04701A14" w:rsidR="00C45F57" w:rsidRDefault="00C45F57" w:rsidP="00132E2A">
      <w:pPr>
        <w:jc w:val="center"/>
      </w:pPr>
      <w:r w:rsidRPr="00132E2A">
        <w:rPr>
          <w:b/>
          <w:bCs/>
        </w:rPr>
        <w:t>Figure 1.</w:t>
      </w:r>
      <w:r>
        <w:t xml:space="preserve"> </w:t>
      </w:r>
      <w:r w:rsidR="00132E2A">
        <w:t>Time series of individual core luminescence and overall mean, and water flow, in normalized units (z-scores).</w:t>
      </w:r>
    </w:p>
    <w:p w14:paraId="777B83D1" w14:textId="77777777" w:rsidR="00C45F57" w:rsidRDefault="00C45F57"/>
    <w:p w14:paraId="48876580" w14:textId="135E76F8" w:rsidR="00C45F57" w:rsidRDefault="00C45F57" w:rsidP="00132E2A">
      <w:pPr>
        <w:jc w:val="center"/>
      </w:pPr>
      <w:r>
        <w:rPr>
          <w:noProof/>
        </w:rPr>
        <w:drawing>
          <wp:inline distT="0" distB="0" distL="0" distR="0" wp14:anchorId="488DBC6B" wp14:editId="56E43390">
            <wp:extent cx="3482671" cy="2624245"/>
            <wp:effectExtent l="0" t="0" r="3810" b="5080"/>
            <wp:docPr id="791346722" name="Imagen 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46722" name="Imagen 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867" cy="263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A93C" w14:textId="26134E4E" w:rsidR="00132E2A" w:rsidRDefault="00132E2A" w:rsidP="00132E2A">
      <w:pPr>
        <w:jc w:val="center"/>
      </w:pPr>
      <w:r w:rsidRPr="00132E2A">
        <w:rPr>
          <w:b/>
          <w:bCs/>
        </w:rPr>
        <w:t>Figure 2.</w:t>
      </w:r>
      <w:r>
        <w:t xml:space="preserve"> Correlations between core luminescence and water flow data (raw data)</w:t>
      </w:r>
    </w:p>
    <w:p w14:paraId="4A8A579F" w14:textId="77777777" w:rsidR="00C45F57" w:rsidRDefault="00C45F57"/>
    <w:p w14:paraId="7D0EF5D1" w14:textId="22A3601C" w:rsidR="00C45F57" w:rsidRDefault="00C45F57" w:rsidP="00132E2A">
      <w:pPr>
        <w:jc w:val="center"/>
      </w:pPr>
      <w:r>
        <w:rPr>
          <w:noProof/>
        </w:rPr>
        <w:lastRenderedPageBreak/>
        <w:drawing>
          <wp:inline distT="0" distB="0" distL="0" distR="0" wp14:anchorId="5F72C440" wp14:editId="1D30095F">
            <wp:extent cx="3657600" cy="2600303"/>
            <wp:effectExtent l="0" t="0" r="0" b="0"/>
            <wp:docPr id="359178019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78019" name="Imagen 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020" cy="261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DC3F" w14:textId="5319BB37" w:rsidR="00132E2A" w:rsidRDefault="00132E2A" w:rsidP="00132E2A">
      <w:pPr>
        <w:jc w:val="center"/>
      </w:pPr>
      <w:r w:rsidRPr="00132E2A">
        <w:rPr>
          <w:b/>
          <w:bCs/>
        </w:rPr>
        <w:t>Figure 3.</w:t>
      </w:r>
      <w:r>
        <w:t xml:space="preserve"> </w:t>
      </w:r>
      <w:r>
        <w:t>Correlations between core luminescence and water flow data (</w:t>
      </w:r>
      <w:r>
        <w:t>z-scores</w:t>
      </w:r>
      <w:r>
        <w:t>)</w:t>
      </w:r>
    </w:p>
    <w:sectPr w:rsidR="00132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57"/>
    <w:rsid w:val="00074EB2"/>
    <w:rsid w:val="000876FA"/>
    <w:rsid w:val="00132E2A"/>
    <w:rsid w:val="0017693D"/>
    <w:rsid w:val="00531C97"/>
    <w:rsid w:val="00766AC8"/>
    <w:rsid w:val="008D3388"/>
    <w:rsid w:val="008D3F54"/>
    <w:rsid w:val="00A67865"/>
    <w:rsid w:val="00C45F57"/>
    <w:rsid w:val="00C90EE9"/>
    <w:rsid w:val="00E8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4DF58"/>
  <w15:chartTrackingRefBased/>
  <w15:docId w15:val="{B182CB33-B3A9-48F8-A4CA-7BEA6017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5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5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5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5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5F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5F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5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5F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5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5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5F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5F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5F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5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5F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5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31</Words>
  <Characters>344</Characters>
  <Application>Microsoft Office Word</Application>
  <DocSecurity>0</DocSecurity>
  <Lines>344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DAVID LIZCANO SANDOVAL</dc:creator>
  <cp:keywords/>
  <dc:description/>
  <cp:lastModifiedBy>LUIS DAVID LIZCANO SANDOVAL</cp:lastModifiedBy>
  <cp:revision>1</cp:revision>
  <dcterms:created xsi:type="dcterms:W3CDTF">2025-12-01T22:16:00Z</dcterms:created>
  <dcterms:modified xsi:type="dcterms:W3CDTF">2025-12-01T22:35:00Z</dcterms:modified>
</cp:coreProperties>
</file>