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62C" w:rsidRPr="00A16492" w:rsidRDefault="00FD362C" w:rsidP="00365A75">
      <w:pPr>
        <w:spacing w:line="240" w:lineRule="auto"/>
        <w:jc w:val="center"/>
        <w:rPr>
          <w:b/>
          <w:bCs/>
          <w:sz w:val="20"/>
          <w:szCs w:val="20"/>
          <w:lang w:val="es-ES"/>
        </w:r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6" type="#_x0000_t75" style="position:absolute;left:0;text-align:left;margin-left:-19.05pt;margin-top:-29.45pt;width:117pt;height:91.35pt;z-index:-251658240;visibility:visible">
            <v:imagedata r:id="rId5" o:title=""/>
          </v:shape>
        </w:pict>
      </w:r>
      <w:r w:rsidRPr="00A16492">
        <w:rPr>
          <w:b/>
          <w:bCs/>
          <w:sz w:val="20"/>
          <w:szCs w:val="20"/>
          <w:lang w:val="es-ES"/>
        </w:rPr>
        <w:t>UNIVERSIDAD CATOLICA SANTO TORIBIO DE MOGROVEJO</w:t>
      </w:r>
    </w:p>
    <w:p w:rsidR="00FD362C" w:rsidRPr="00A16492" w:rsidRDefault="00FD362C" w:rsidP="00365A75">
      <w:pPr>
        <w:spacing w:line="240" w:lineRule="auto"/>
        <w:jc w:val="center"/>
        <w:rPr>
          <w:b/>
          <w:bCs/>
          <w:sz w:val="20"/>
          <w:szCs w:val="20"/>
          <w:lang w:val="es-ES"/>
        </w:rPr>
      </w:pPr>
      <w:r w:rsidRPr="00A16492">
        <w:rPr>
          <w:b/>
          <w:bCs/>
          <w:sz w:val="20"/>
          <w:szCs w:val="20"/>
          <w:lang w:val="es-ES"/>
        </w:rPr>
        <w:t>VICERRECTORADO D</w:t>
      </w:r>
      <w:r>
        <w:rPr>
          <w:b/>
          <w:bCs/>
          <w:sz w:val="20"/>
          <w:szCs w:val="20"/>
          <w:lang w:val="es-ES"/>
        </w:rPr>
        <w:t>E PROFESORES E INVESTIGACIÓN 2014</w:t>
      </w:r>
    </w:p>
    <w:p w:rsidR="00FD362C" w:rsidRDefault="00FD362C" w:rsidP="00365A75">
      <w:pPr>
        <w:spacing w:line="240" w:lineRule="auto"/>
        <w:jc w:val="center"/>
        <w:rPr>
          <w:b/>
          <w:bCs/>
          <w:sz w:val="20"/>
          <w:szCs w:val="20"/>
          <w:lang w:val="es-ES"/>
        </w:rPr>
      </w:pPr>
      <w:r>
        <w:rPr>
          <w:b/>
          <w:bCs/>
          <w:sz w:val="20"/>
          <w:szCs w:val="20"/>
          <w:lang w:val="es-ES"/>
        </w:rPr>
        <w:t xml:space="preserve">PLAN DE DESARROLLO DE PROFESORES </w:t>
      </w:r>
      <w:r w:rsidRPr="00A16492">
        <w:rPr>
          <w:b/>
          <w:bCs/>
          <w:sz w:val="20"/>
          <w:szCs w:val="20"/>
          <w:lang w:val="es-ES"/>
        </w:rPr>
        <w:t>USAT 201</w:t>
      </w:r>
      <w:r>
        <w:rPr>
          <w:b/>
          <w:bCs/>
          <w:sz w:val="20"/>
          <w:szCs w:val="20"/>
          <w:lang w:val="es-ES"/>
        </w:rPr>
        <w:t>4</w:t>
      </w:r>
    </w:p>
    <w:p w:rsidR="00FD362C" w:rsidRPr="00A16492" w:rsidRDefault="00FD362C" w:rsidP="00602ED3">
      <w:pPr>
        <w:spacing w:line="240" w:lineRule="auto"/>
        <w:jc w:val="center"/>
        <w:rPr>
          <w:b/>
          <w:bCs/>
          <w:sz w:val="20"/>
          <w:szCs w:val="20"/>
          <w:lang w:val="es-ES"/>
        </w:rPr>
      </w:pPr>
    </w:p>
    <w:p w:rsidR="00FD362C" w:rsidRPr="00A16492" w:rsidRDefault="00FD362C" w:rsidP="00602ED3">
      <w:pPr>
        <w:pStyle w:val="ListParagraph"/>
        <w:numPr>
          <w:ilvl w:val="0"/>
          <w:numId w:val="1"/>
        </w:numPr>
        <w:spacing w:line="240" w:lineRule="auto"/>
        <w:rPr>
          <w:b/>
          <w:bCs/>
          <w:lang w:val="es-ES"/>
        </w:rPr>
      </w:pPr>
      <w:r>
        <w:rPr>
          <w:b/>
          <w:bCs/>
          <w:lang w:val="es-ES"/>
        </w:rPr>
        <w:t>Departamento</w:t>
      </w:r>
      <w:r>
        <w:rPr>
          <w:b/>
          <w:bCs/>
          <w:lang w:val="es-ES"/>
        </w:rPr>
        <w:tab/>
      </w:r>
      <w:r>
        <w:rPr>
          <w:b/>
          <w:bCs/>
          <w:lang w:val="es-ES"/>
        </w:rPr>
        <w:tab/>
      </w:r>
      <w:r>
        <w:rPr>
          <w:b/>
          <w:bCs/>
          <w:lang w:val="es-ES"/>
        </w:rPr>
        <w:tab/>
      </w:r>
      <w:r w:rsidRPr="00A16492">
        <w:rPr>
          <w:b/>
          <w:bCs/>
          <w:lang w:val="es-ES"/>
        </w:rPr>
        <w:t>:</w:t>
      </w:r>
      <w:r>
        <w:rPr>
          <w:b/>
          <w:bCs/>
          <w:lang w:val="es-ES"/>
        </w:rPr>
        <w:t xml:space="preserve"> </w:t>
      </w:r>
      <w:r>
        <w:rPr>
          <w:b/>
          <w:bCs/>
          <w:lang w:val="es-ES"/>
        </w:rPr>
        <w:tab/>
      </w:r>
      <w:r w:rsidRPr="00247625">
        <w:rPr>
          <w:b/>
          <w:bCs/>
          <w:color w:val="0000FF"/>
          <w:lang w:val="es-ES"/>
        </w:rPr>
        <w:t>Ciencias Empresariales</w:t>
      </w:r>
    </w:p>
    <w:p w:rsidR="00FD362C" w:rsidRPr="00A16492" w:rsidRDefault="00FD362C" w:rsidP="00602ED3">
      <w:pPr>
        <w:pStyle w:val="ListParagraph"/>
        <w:numPr>
          <w:ilvl w:val="0"/>
          <w:numId w:val="1"/>
        </w:numPr>
        <w:spacing w:line="240" w:lineRule="auto"/>
        <w:rPr>
          <w:b/>
          <w:bCs/>
          <w:lang w:val="es-ES"/>
        </w:rPr>
      </w:pPr>
      <w:r w:rsidRPr="00A16492">
        <w:rPr>
          <w:b/>
          <w:bCs/>
          <w:lang w:val="es-ES"/>
        </w:rPr>
        <w:t>Nombres y Apellidos</w:t>
      </w:r>
      <w:r>
        <w:rPr>
          <w:b/>
          <w:bCs/>
          <w:lang w:val="es-ES"/>
        </w:rPr>
        <w:tab/>
      </w:r>
      <w:r>
        <w:rPr>
          <w:b/>
          <w:bCs/>
          <w:lang w:val="es-ES"/>
        </w:rPr>
        <w:tab/>
      </w:r>
      <w:r w:rsidRPr="00A16492">
        <w:rPr>
          <w:b/>
          <w:bCs/>
          <w:lang w:val="es-ES"/>
        </w:rPr>
        <w:t>:</w:t>
      </w:r>
      <w:r>
        <w:rPr>
          <w:b/>
          <w:bCs/>
          <w:lang w:val="es-ES"/>
        </w:rPr>
        <w:t xml:space="preserve"> </w:t>
      </w:r>
      <w:r>
        <w:rPr>
          <w:b/>
          <w:bCs/>
          <w:lang w:val="es-ES"/>
        </w:rPr>
        <w:tab/>
      </w:r>
      <w:r w:rsidRPr="00247625">
        <w:rPr>
          <w:b/>
          <w:bCs/>
          <w:color w:val="0000FF"/>
          <w:lang w:val="es-ES"/>
        </w:rPr>
        <w:t>Juan César Farías Rodríguez</w:t>
      </w:r>
    </w:p>
    <w:p w:rsidR="00FD362C" w:rsidRPr="00A16492" w:rsidRDefault="00FD362C" w:rsidP="00602ED3">
      <w:pPr>
        <w:pStyle w:val="ListParagraph"/>
        <w:numPr>
          <w:ilvl w:val="0"/>
          <w:numId w:val="1"/>
        </w:numPr>
        <w:spacing w:line="240" w:lineRule="auto"/>
        <w:rPr>
          <w:b/>
          <w:bCs/>
          <w:lang w:val="es-ES"/>
        </w:rPr>
      </w:pPr>
      <w:r w:rsidRPr="00A16492">
        <w:rPr>
          <w:b/>
          <w:bCs/>
          <w:lang w:val="es-ES"/>
        </w:rPr>
        <w:t>Tiempo de trabajo en la USAT</w:t>
      </w:r>
      <w:r>
        <w:rPr>
          <w:b/>
          <w:bCs/>
          <w:lang w:val="es-ES"/>
        </w:rPr>
        <w:tab/>
      </w:r>
      <w:r w:rsidRPr="00A16492">
        <w:rPr>
          <w:b/>
          <w:bCs/>
          <w:lang w:val="es-ES"/>
        </w:rPr>
        <w:t>:</w:t>
      </w:r>
      <w:r>
        <w:rPr>
          <w:b/>
          <w:bCs/>
          <w:lang w:val="es-ES"/>
        </w:rPr>
        <w:t xml:space="preserve"> </w:t>
      </w:r>
      <w:r>
        <w:rPr>
          <w:b/>
          <w:bCs/>
          <w:lang w:val="es-ES"/>
        </w:rPr>
        <w:tab/>
      </w:r>
      <w:r w:rsidRPr="00247625">
        <w:rPr>
          <w:b/>
          <w:bCs/>
          <w:color w:val="0000FF"/>
          <w:lang w:val="es-ES"/>
        </w:rPr>
        <w:t>3 años</w:t>
      </w:r>
    </w:p>
    <w:p w:rsidR="00FD362C" w:rsidRPr="005350D7" w:rsidRDefault="00FD362C" w:rsidP="00602ED3">
      <w:pPr>
        <w:pStyle w:val="ListParagraph"/>
        <w:numPr>
          <w:ilvl w:val="0"/>
          <w:numId w:val="1"/>
        </w:numPr>
        <w:spacing w:line="240" w:lineRule="auto"/>
        <w:rPr>
          <w:b/>
          <w:bCs/>
          <w:sz w:val="24"/>
          <w:szCs w:val="24"/>
          <w:lang w:val="es-ES"/>
        </w:rPr>
      </w:pPr>
      <w:r w:rsidRPr="00A16492">
        <w:rPr>
          <w:b/>
          <w:bCs/>
        </w:rPr>
        <w:t>Principal dedicación durante el año 201</w:t>
      </w:r>
      <w:r>
        <w:rPr>
          <w:b/>
          <w:bCs/>
        </w:rPr>
        <w:t>3: (Coloque en porcentajes)</w:t>
      </w:r>
      <w:r w:rsidRPr="005350D7">
        <w:rPr>
          <w:b/>
          <w:bCs/>
        </w:rPr>
        <w:tab/>
      </w:r>
    </w:p>
    <w:p w:rsidR="00FD362C" w:rsidRDefault="00FD362C" w:rsidP="001E36B9">
      <w:pPr>
        <w:pStyle w:val="ListParagraph"/>
        <w:numPr>
          <w:ilvl w:val="0"/>
          <w:numId w:val="7"/>
        </w:numPr>
        <w:spacing w:after="0" w:line="240" w:lineRule="auto"/>
        <w:ind w:left="1134" w:hanging="141"/>
      </w:pPr>
      <w:r>
        <w:t>Docencia</w:t>
      </w:r>
      <w:r>
        <w:tab/>
      </w:r>
      <w:r>
        <w:tab/>
      </w:r>
      <w:r>
        <w:tab/>
      </w:r>
      <w:r>
        <w:tab/>
      </w:r>
      <w:r>
        <w:tab/>
        <w:t>:</w:t>
      </w:r>
      <w:r>
        <w:tab/>
      </w:r>
      <w:r w:rsidRPr="00247625">
        <w:rPr>
          <w:color w:val="0000FF"/>
        </w:rPr>
        <w:t>60%</w:t>
      </w:r>
      <w:r>
        <w:tab/>
      </w:r>
    </w:p>
    <w:p w:rsidR="00FD362C" w:rsidRDefault="00FD362C" w:rsidP="001E36B9">
      <w:pPr>
        <w:pStyle w:val="ListParagraph"/>
        <w:numPr>
          <w:ilvl w:val="0"/>
          <w:numId w:val="7"/>
        </w:numPr>
        <w:spacing w:after="0" w:line="240" w:lineRule="auto"/>
        <w:ind w:left="1134" w:hanging="141"/>
      </w:pPr>
      <w:r>
        <w:t>Gestión administrativa</w:t>
      </w:r>
      <w:r>
        <w:tab/>
      </w:r>
      <w:r>
        <w:tab/>
      </w:r>
      <w:r>
        <w:tab/>
        <w:t>:</w:t>
      </w:r>
      <w:r>
        <w:tab/>
      </w:r>
      <w:r w:rsidRPr="00247625">
        <w:rPr>
          <w:color w:val="0000FF"/>
        </w:rPr>
        <w:t>15%</w:t>
      </w:r>
    </w:p>
    <w:p w:rsidR="00FD362C" w:rsidRDefault="00FD362C" w:rsidP="001E36B9">
      <w:pPr>
        <w:pStyle w:val="ListParagraph"/>
        <w:numPr>
          <w:ilvl w:val="0"/>
          <w:numId w:val="7"/>
        </w:numPr>
        <w:spacing w:after="0" w:line="240" w:lineRule="auto"/>
        <w:ind w:left="1134" w:hanging="141"/>
      </w:pPr>
      <w:r>
        <w:t>Tutoría</w:t>
      </w:r>
      <w:r>
        <w:tab/>
      </w:r>
      <w:r>
        <w:tab/>
      </w:r>
      <w:r>
        <w:tab/>
      </w:r>
      <w:r>
        <w:tab/>
      </w:r>
      <w:r>
        <w:tab/>
        <w:t>:</w:t>
      </w:r>
      <w:r>
        <w:tab/>
      </w:r>
      <w:r w:rsidRPr="00247625">
        <w:rPr>
          <w:color w:val="0000FF"/>
        </w:rPr>
        <w:t>2.5%</w:t>
      </w:r>
    </w:p>
    <w:p w:rsidR="00FD362C" w:rsidRDefault="00FD362C" w:rsidP="001E36B9">
      <w:pPr>
        <w:pStyle w:val="ListParagraph"/>
        <w:numPr>
          <w:ilvl w:val="0"/>
          <w:numId w:val="7"/>
        </w:numPr>
        <w:spacing w:after="0" w:line="240" w:lineRule="auto"/>
        <w:ind w:left="1134" w:hanging="141"/>
      </w:pPr>
      <w:r>
        <w:t>Investigación</w:t>
      </w:r>
      <w:bookmarkStart w:id="0" w:name="_GoBack"/>
      <w:bookmarkEnd w:id="0"/>
      <w:r>
        <w:tab/>
      </w:r>
      <w:r>
        <w:tab/>
      </w:r>
      <w:r>
        <w:tab/>
      </w:r>
      <w:r>
        <w:tab/>
        <w:t>:</w:t>
      </w:r>
      <w:r>
        <w:tab/>
      </w:r>
      <w:r w:rsidRPr="00247625">
        <w:rPr>
          <w:color w:val="0000FF"/>
        </w:rPr>
        <w:t>2.5%</w:t>
      </w:r>
    </w:p>
    <w:p w:rsidR="00FD362C" w:rsidRDefault="00FD362C" w:rsidP="001E36B9">
      <w:pPr>
        <w:pStyle w:val="ListParagraph"/>
        <w:numPr>
          <w:ilvl w:val="0"/>
          <w:numId w:val="7"/>
        </w:numPr>
        <w:spacing w:after="0" w:line="240" w:lineRule="auto"/>
        <w:ind w:left="1134" w:hanging="141"/>
      </w:pPr>
      <w:r>
        <w:t xml:space="preserve">Asesoría de tesis (especifique número) </w:t>
      </w:r>
      <w:r>
        <w:tab/>
        <w:t>:</w:t>
      </w:r>
      <w:r>
        <w:tab/>
      </w:r>
      <w:r w:rsidRPr="00247625">
        <w:rPr>
          <w:color w:val="0000FF"/>
        </w:rPr>
        <w:t>15%</w:t>
      </w:r>
    </w:p>
    <w:p w:rsidR="00FD362C" w:rsidRDefault="00FD362C" w:rsidP="001E36B9">
      <w:pPr>
        <w:pStyle w:val="ListParagraph"/>
        <w:numPr>
          <w:ilvl w:val="0"/>
          <w:numId w:val="7"/>
        </w:numPr>
        <w:spacing w:after="0" w:line="240" w:lineRule="auto"/>
        <w:ind w:left="1134" w:hanging="141"/>
      </w:pPr>
      <w:r>
        <w:t>Otros</w:t>
      </w:r>
      <w:r>
        <w:tab/>
      </w:r>
      <w:r>
        <w:tab/>
      </w:r>
      <w:r>
        <w:tab/>
      </w:r>
      <w:r>
        <w:tab/>
      </w:r>
      <w:r>
        <w:tab/>
        <w:t>:</w:t>
      </w:r>
      <w:r>
        <w:tab/>
      </w:r>
      <w:r w:rsidRPr="00247625">
        <w:rPr>
          <w:color w:val="0000FF"/>
        </w:rPr>
        <w:t>5%</w:t>
      </w:r>
    </w:p>
    <w:p w:rsidR="00FD362C" w:rsidRPr="005350D7" w:rsidRDefault="00FD362C" w:rsidP="00602ED3">
      <w:pPr>
        <w:pStyle w:val="ListParagraph"/>
        <w:spacing w:after="0" w:line="240" w:lineRule="auto"/>
        <w:rPr>
          <w:b/>
          <w:bCs/>
        </w:rPr>
      </w:pPr>
    </w:p>
    <w:p w:rsidR="00FD362C" w:rsidRDefault="00FD362C" w:rsidP="00602ED3">
      <w:pPr>
        <w:pStyle w:val="ListParagraph"/>
        <w:numPr>
          <w:ilvl w:val="0"/>
          <w:numId w:val="1"/>
        </w:numPr>
        <w:spacing w:line="240" w:lineRule="auto"/>
      </w:pPr>
      <w:r w:rsidRPr="008C5129">
        <w:rPr>
          <w:b/>
          <w:bCs/>
        </w:rPr>
        <w:t>¿Está satisfecho con su principal dedicación actual?</w:t>
      </w:r>
      <w:r>
        <w:tab/>
      </w:r>
    </w:p>
    <w:p w:rsidR="00FD362C" w:rsidRDefault="00FD362C" w:rsidP="00602ED3">
      <w:pPr>
        <w:pStyle w:val="ListParagraph"/>
        <w:spacing w:line="240" w:lineRule="auto"/>
        <w:ind w:left="993"/>
        <w:rPr>
          <w:b/>
          <w:bCs/>
        </w:rPr>
      </w:pPr>
      <w:r w:rsidRPr="00FB063A">
        <w:rPr>
          <w:b/>
          <w:bCs/>
          <w:color w:val="0000FF"/>
          <w:u w:val="single"/>
        </w:rPr>
        <w:t>Sí</w:t>
      </w:r>
      <w:r w:rsidRPr="001F570B">
        <w:tab/>
      </w:r>
      <w:r>
        <w:tab/>
      </w:r>
      <w:r>
        <w:tab/>
      </w:r>
      <w:r>
        <w:tab/>
      </w:r>
      <w:r w:rsidRPr="00247625">
        <w:rPr>
          <w:b/>
          <w:bCs/>
        </w:rPr>
        <w:t>No</w:t>
      </w:r>
    </w:p>
    <w:p w:rsidR="00FD362C" w:rsidRPr="008C5129" w:rsidRDefault="00FD362C" w:rsidP="00C9220F">
      <w:pPr>
        <w:pStyle w:val="ListParagraph"/>
        <w:numPr>
          <w:ilvl w:val="0"/>
          <w:numId w:val="1"/>
        </w:numPr>
        <w:spacing w:line="240" w:lineRule="auto"/>
        <w:rPr>
          <w:b/>
          <w:bCs/>
        </w:rPr>
      </w:pPr>
      <w:r w:rsidRPr="008C5129">
        <w:rPr>
          <w:b/>
          <w:bCs/>
        </w:rPr>
        <w:t xml:space="preserve">¿Se ve a Ud., mismo dentro de 5 años, aun en la USAT? </w:t>
      </w:r>
    </w:p>
    <w:p w:rsidR="00FD362C" w:rsidRDefault="00FD362C" w:rsidP="008C5129">
      <w:pPr>
        <w:pStyle w:val="ListParagraph"/>
        <w:spacing w:line="240" w:lineRule="auto"/>
        <w:rPr>
          <w:b/>
          <w:bCs/>
        </w:rPr>
      </w:pPr>
      <w:r>
        <w:rPr>
          <w:b/>
          <w:bCs/>
        </w:rPr>
        <w:t xml:space="preserve">     </w:t>
      </w:r>
      <w:r w:rsidRPr="00FB063A">
        <w:rPr>
          <w:b/>
          <w:bCs/>
          <w:color w:val="0000FF"/>
          <w:u w:val="single"/>
        </w:rPr>
        <w:t>Sí</w:t>
      </w:r>
      <w:r>
        <w:tab/>
      </w:r>
      <w:r>
        <w:tab/>
      </w:r>
      <w:r>
        <w:tab/>
      </w:r>
      <w:r>
        <w:tab/>
      </w:r>
      <w:r w:rsidRPr="00D746AB">
        <w:rPr>
          <w:b/>
          <w:bCs/>
        </w:rPr>
        <w:t>No</w:t>
      </w:r>
    </w:p>
    <w:p w:rsidR="00FD362C" w:rsidRPr="001E36B9" w:rsidRDefault="00FD362C" w:rsidP="001E36B9">
      <w:pPr>
        <w:pStyle w:val="ListParagraph"/>
        <w:numPr>
          <w:ilvl w:val="0"/>
          <w:numId w:val="1"/>
        </w:numPr>
        <w:spacing w:line="240" w:lineRule="auto"/>
        <w:rPr>
          <w:b/>
          <w:bCs/>
        </w:rPr>
      </w:pPr>
      <w:r>
        <w:rPr>
          <w:b/>
          <w:bCs/>
        </w:rPr>
        <w:t>¿</w:t>
      </w:r>
      <w:r w:rsidRPr="001E36B9">
        <w:rPr>
          <w:b/>
          <w:bCs/>
        </w:rPr>
        <w:t xml:space="preserve">Cuál desearía que sea su principal dedicación entonces?: </w:t>
      </w:r>
    </w:p>
    <w:p w:rsidR="00FD362C" w:rsidRPr="00FB063A" w:rsidRDefault="00FD362C" w:rsidP="00365A75">
      <w:pPr>
        <w:pStyle w:val="ListParagraph"/>
        <w:numPr>
          <w:ilvl w:val="0"/>
          <w:numId w:val="7"/>
        </w:numPr>
        <w:spacing w:after="0" w:line="240" w:lineRule="auto"/>
        <w:ind w:left="1134" w:hanging="141"/>
        <w:rPr>
          <w:color w:val="0000FF"/>
          <w:u w:val="single"/>
        </w:rPr>
      </w:pPr>
      <w:r w:rsidRPr="00FB063A">
        <w:rPr>
          <w:color w:val="0000FF"/>
          <w:u w:val="single"/>
        </w:rPr>
        <w:t>Docencia</w:t>
      </w:r>
      <w:r w:rsidRPr="00FB063A">
        <w:rPr>
          <w:color w:val="0000FF"/>
          <w:u w:val="single"/>
        </w:rPr>
        <w:tab/>
      </w:r>
    </w:p>
    <w:p w:rsidR="00FD362C" w:rsidRPr="00FB063A" w:rsidRDefault="00FD362C" w:rsidP="00365A75">
      <w:pPr>
        <w:pStyle w:val="ListParagraph"/>
        <w:numPr>
          <w:ilvl w:val="0"/>
          <w:numId w:val="7"/>
        </w:numPr>
        <w:spacing w:after="0" w:line="240" w:lineRule="auto"/>
        <w:ind w:left="1134" w:hanging="141"/>
        <w:rPr>
          <w:color w:val="0000FF"/>
          <w:u w:val="single"/>
        </w:rPr>
      </w:pPr>
      <w:r w:rsidRPr="00FB063A">
        <w:rPr>
          <w:color w:val="0000FF"/>
          <w:u w:val="single"/>
        </w:rPr>
        <w:t>Gestión administrativa</w:t>
      </w:r>
    </w:p>
    <w:p w:rsidR="00FD362C" w:rsidRPr="001E36B9" w:rsidRDefault="00FD362C" w:rsidP="00365A75">
      <w:pPr>
        <w:pStyle w:val="ListParagraph"/>
        <w:numPr>
          <w:ilvl w:val="0"/>
          <w:numId w:val="7"/>
        </w:numPr>
        <w:spacing w:after="0" w:line="240" w:lineRule="auto"/>
        <w:ind w:left="1134" w:hanging="141"/>
      </w:pPr>
      <w:r>
        <w:t>Tutoría</w:t>
      </w:r>
    </w:p>
    <w:p w:rsidR="00FD362C" w:rsidRDefault="00FD362C" w:rsidP="00365A75">
      <w:pPr>
        <w:pStyle w:val="ListParagraph"/>
        <w:numPr>
          <w:ilvl w:val="0"/>
          <w:numId w:val="7"/>
        </w:numPr>
        <w:spacing w:after="0" w:line="240" w:lineRule="auto"/>
        <w:ind w:left="1134" w:hanging="141"/>
      </w:pPr>
      <w:r w:rsidRPr="001E36B9">
        <w:t>Investigación</w:t>
      </w:r>
    </w:p>
    <w:p w:rsidR="00FD362C" w:rsidRDefault="00FD362C" w:rsidP="00365A75">
      <w:pPr>
        <w:pStyle w:val="ListParagraph"/>
        <w:numPr>
          <w:ilvl w:val="0"/>
          <w:numId w:val="7"/>
        </w:numPr>
        <w:spacing w:after="0" w:line="240" w:lineRule="auto"/>
        <w:ind w:left="1134" w:hanging="141"/>
      </w:pPr>
      <w:r>
        <w:t xml:space="preserve">Asesoría de tesis </w:t>
      </w:r>
    </w:p>
    <w:p w:rsidR="00FD362C" w:rsidRDefault="00FD362C" w:rsidP="00365A75">
      <w:pPr>
        <w:pStyle w:val="ListParagraph"/>
        <w:numPr>
          <w:ilvl w:val="0"/>
          <w:numId w:val="7"/>
        </w:numPr>
        <w:spacing w:after="0" w:line="240" w:lineRule="auto"/>
        <w:ind w:left="1134" w:hanging="141"/>
      </w:pPr>
      <w:r>
        <w:t>Otros</w:t>
      </w:r>
    </w:p>
    <w:p w:rsidR="00FD362C" w:rsidRPr="001E36B9" w:rsidRDefault="00FD362C" w:rsidP="00365A75">
      <w:pPr>
        <w:pStyle w:val="ListParagraph"/>
        <w:spacing w:after="0" w:line="240" w:lineRule="auto"/>
        <w:ind w:left="1134"/>
      </w:pPr>
    </w:p>
    <w:p w:rsidR="00FD362C" w:rsidRPr="0070139A" w:rsidRDefault="00FD362C" w:rsidP="00365A75">
      <w:pPr>
        <w:pStyle w:val="ListParagraph"/>
        <w:numPr>
          <w:ilvl w:val="0"/>
          <w:numId w:val="1"/>
        </w:numPr>
        <w:spacing w:after="0" w:line="240" w:lineRule="auto"/>
        <w:jc w:val="both"/>
        <w:rPr>
          <w:b/>
          <w:bCs/>
        </w:rPr>
      </w:pPr>
      <w:r w:rsidRPr="00D746AB">
        <w:rPr>
          <w:b/>
          <w:bCs/>
        </w:rPr>
        <w:t>Autoevaluación</w:t>
      </w:r>
      <w:r>
        <w:rPr>
          <w:b/>
          <w:bCs/>
        </w:rPr>
        <w:t xml:space="preserve">: Posibles preguntas y otras que el profesor  formule  para autoevaluarse adecuadamente </w:t>
      </w:r>
      <w:r w:rsidRPr="0070139A">
        <w:rPr>
          <w:b/>
          <w:bCs/>
        </w:rPr>
        <w:t xml:space="preserve">(¿Cómo estoy como Profesor dentro de mi Escuela?, ¿Cómo </w:t>
      </w:r>
      <w:r>
        <w:rPr>
          <w:b/>
          <w:bCs/>
        </w:rPr>
        <w:t xml:space="preserve"> </w:t>
      </w:r>
      <w:r w:rsidRPr="0070139A">
        <w:rPr>
          <w:b/>
          <w:bCs/>
        </w:rPr>
        <w:t>contribu</w:t>
      </w:r>
      <w:r>
        <w:rPr>
          <w:b/>
          <w:bCs/>
        </w:rPr>
        <w:t>yo</w:t>
      </w:r>
      <w:r w:rsidRPr="0070139A">
        <w:rPr>
          <w:b/>
          <w:bCs/>
        </w:rPr>
        <w:t xml:space="preserve"> con mi trabajo a la misión de mi Escuela?, ¿Que me falta?</w:t>
      </w:r>
      <w:r>
        <w:rPr>
          <w:b/>
          <w:bCs/>
        </w:rPr>
        <w:t xml:space="preserve"> ¿M</w:t>
      </w:r>
      <w:r w:rsidRPr="0070139A">
        <w:rPr>
          <w:b/>
          <w:bCs/>
        </w:rPr>
        <w:t>e preocupo por ser mejor profesor cada día?</w:t>
      </w:r>
      <w:r>
        <w:rPr>
          <w:b/>
          <w:bCs/>
        </w:rPr>
        <w:t>; ¿Vivo la axiología de la USAT con metas concretas?; ¿Qué virtud me distingue de los demás profesores?</w:t>
      </w:r>
      <w:r w:rsidRPr="0070139A">
        <w:rPr>
          <w:b/>
          <w:bCs/>
        </w:rPr>
        <w:t xml:space="preserve">). </w:t>
      </w:r>
    </w:p>
    <w:p w:rsidR="00FD362C" w:rsidRDefault="00FD362C" w:rsidP="00602ED3">
      <w:pPr>
        <w:pStyle w:val="ListParagraph"/>
        <w:spacing w:after="0" w:line="240" w:lineRule="auto"/>
        <w:rPr>
          <w:b/>
          <w:bCs/>
        </w:rPr>
      </w:pPr>
    </w:p>
    <w:p w:rsidR="00FD362C" w:rsidRDefault="00FD362C" w:rsidP="00602ED3">
      <w:pPr>
        <w:pStyle w:val="ListParagraph"/>
        <w:spacing w:after="0" w:line="240" w:lineRule="auto"/>
        <w:rPr>
          <w:b/>
          <w:bCs/>
          <w:i/>
          <w:iCs/>
          <w:color w:val="000080"/>
        </w:rPr>
      </w:pPr>
      <w:r w:rsidRPr="002D1547">
        <w:rPr>
          <w:color w:val="0000FF"/>
        </w:rPr>
        <w:t>Actualmente soy docente tiempo completo, adscrito a la Escuela de Administración de Empresas y Responsable de los cursos de Negocios Internacionales y Logística Internacional. Que de acuerdo a mi experiencia laboral y la teoría realizo la combinación adecuada para transmitirle a los estudiantes los conocimientos y herramientas necesarias que les servirá para que puedan enfrentar una realidad totalmente  impredecible cuando egresen de la Universidad</w:t>
      </w:r>
      <w:r w:rsidRPr="00BE4B8B">
        <w:rPr>
          <w:b/>
          <w:bCs/>
          <w:i/>
          <w:iCs/>
          <w:color w:val="000080"/>
        </w:rPr>
        <w:t>.</w:t>
      </w:r>
    </w:p>
    <w:p w:rsidR="00FD362C" w:rsidRDefault="00FD362C" w:rsidP="00602ED3">
      <w:pPr>
        <w:pStyle w:val="ListParagraph"/>
        <w:spacing w:after="0" w:line="240" w:lineRule="auto"/>
        <w:rPr>
          <w:b/>
          <w:bCs/>
        </w:rPr>
      </w:pPr>
      <w:r w:rsidRPr="002D1547">
        <w:rPr>
          <w:color w:val="0000FF"/>
        </w:rPr>
        <w:t>De esta manera Contribuyo con la misión de la Escuela de trabajar constantemente para lograr ser líder de las Escuelas de Administración de Empresas en el Norte Centro y Sur del Perú</w:t>
      </w:r>
      <w:r w:rsidRPr="00BE4B8B">
        <w:rPr>
          <w:b/>
          <w:bCs/>
          <w:i/>
          <w:iCs/>
          <w:color w:val="000080"/>
        </w:rPr>
        <w:t>.</w:t>
      </w:r>
    </w:p>
    <w:p w:rsidR="00FD362C" w:rsidRDefault="00FD362C" w:rsidP="00602ED3">
      <w:pPr>
        <w:pStyle w:val="ListParagraph"/>
        <w:spacing w:after="0" w:line="240" w:lineRule="auto"/>
        <w:rPr>
          <w:b/>
          <w:bCs/>
        </w:rPr>
      </w:pPr>
    </w:p>
    <w:p w:rsidR="00FD362C" w:rsidRDefault="00FD362C" w:rsidP="00602ED3">
      <w:pPr>
        <w:pStyle w:val="ListParagraph"/>
        <w:spacing w:after="0" w:line="240" w:lineRule="auto"/>
        <w:rPr>
          <w:b/>
          <w:bCs/>
        </w:rPr>
      </w:pPr>
    </w:p>
    <w:p w:rsidR="00FD362C" w:rsidRDefault="00FD362C" w:rsidP="00602ED3">
      <w:pPr>
        <w:pStyle w:val="ListParagraph"/>
        <w:spacing w:after="0" w:line="240" w:lineRule="auto"/>
        <w:rPr>
          <w:b/>
          <w:bCs/>
        </w:rPr>
      </w:pPr>
    </w:p>
    <w:p w:rsidR="00FD362C" w:rsidRPr="002D1547" w:rsidRDefault="00FD362C" w:rsidP="002D1547">
      <w:pPr>
        <w:pStyle w:val="ListParagraph"/>
        <w:spacing w:after="0" w:line="240" w:lineRule="auto"/>
        <w:rPr>
          <w:color w:val="0000FF"/>
        </w:rPr>
      </w:pPr>
      <w:r w:rsidRPr="002D1547">
        <w:rPr>
          <w:color w:val="0000FF"/>
        </w:rPr>
        <w:t>De acuerdo al POA:</w:t>
      </w:r>
    </w:p>
    <w:p w:rsidR="00FD362C" w:rsidRPr="006D1D67" w:rsidRDefault="00FD362C" w:rsidP="002D1547">
      <w:pPr>
        <w:pStyle w:val="ListParagraph"/>
        <w:spacing w:after="0" w:line="240" w:lineRule="auto"/>
        <w:rPr>
          <w:color w:val="0000FF"/>
          <w:u w:val="single"/>
        </w:rPr>
      </w:pPr>
      <w:r w:rsidRPr="006D1D67">
        <w:rPr>
          <w:color w:val="0000FF"/>
          <w:u w:val="single"/>
        </w:rPr>
        <w:t xml:space="preserve">DOCENCIA: </w:t>
      </w:r>
    </w:p>
    <w:p w:rsidR="00FD362C" w:rsidRPr="002D1547" w:rsidRDefault="00FD362C" w:rsidP="002D1547">
      <w:pPr>
        <w:pStyle w:val="ListParagraph"/>
        <w:spacing w:after="0" w:line="240" w:lineRule="auto"/>
        <w:ind w:left="1416"/>
        <w:rPr>
          <w:color w:val="0000FF"/>
        </w:rPr>
      </w:pPr>
      <w:r w:rsidRPr="006D1D67">
        <w:rPr>
          <w:color w:val="0000FF"/>
          <w:u w:val="single"/>
        </w:rPr>
        <w:t>Realizar Cuadernos de Trabajo:</w:t>
      </w:r>
      <w:r w:rsidRPr="002D1547">
        <w:rPr>
          <w:color w:val="0000FF"/>
        </w:rPr>
        <w:t xml:space="preserve"> De los cursos de Negocios Internacionales y Logística Internacional.</w:t>
      </w:r>
    </w:p>
    <w:p w:rsidR="00FD362C" w:rsidRDefault="00FD362C" w:rsidP="006D1D67">
      <w:pPr>
        <w:pStyle w:val="ListParagraph"/>
        <w:spacing w:after="0" w:line="240" w:lineRule="auto"/>
        <w:ind w:firstLine="696"/>
        <w:rPr>
          <w:color w:val="0000FF"/>
        </w:rPr>
      </w:pPr>
      <w:r w:rsidRPr="006D1D67">
        <w:rPr>
          <w:color w:val="0000FF"/>
          <w:u w:val="single"/>
        </w:rPr>
        <w:t>Plazos:</w:t>
      </w:r>
      <w:r w:rsidRPr="002D1547">
        <w:rPr>
          <w:color w:val="0000FF"/>
        </w:rPr>
        <w:t xml:space="preserve"> 1 capítulo cada 6 meses por curso</w:t>
      </w:r>
      <w:r>
        <w:rPr>
          <w:color w:val="0000FF"/>
        </w:rPr>
        <w:t>.</w:t>
      </w:r>
    </w:p>
    <w:p w:rsidR="00FD362C" w:rsidRDefault="00FD362C" w:rsidP="002D1547">
      <w:pPr>
        <w:pStyle w:val="ListParagraph"/>
        <w:spacing w:after="0" w:line="240" w:lineRule="auto"/>
        <w:rPr>
          <w:color w:val="0000FF"/>
        </w:rPr>
      </w:pPr>
    </w:p>
    <w:p w:rsidR="00FD362C" w:rsidRPr="006D1D67" w:rsidRDefault="00FD362C" w:rsidP="006D1D67">
      <w:pPr>
        <w:pStyle w:val="ListParagraph"/>
        <w:spacing w:after="0" w:line="240" w:lineRule="auto"/>
        <w:ind w:left="0" w:firstLine="708"/>
        <w:rPr>
          <w:color w:val="0000FF"/>
        </w:rPr>
      </w:pPr>
      <w:r w:rsidRPr="006D1D67">
        <w:rPr>
          <w:color w:val="0000FF"/>
          <w:u w:val="single"/>
        </w:rPr>
        <w:t>CARGA COMPLEMENTARIA</w:t>
      </w:r>
      <w:r w:rsidRPr="006D1D67">
        <w:rPr>
          <w:color w:val="0000FF"/>
        </w:rPr>
        <w:t xml:space="preserve">: </w:t>
      </w:r>
    </w:p>
    <w:p w:rsidR="00FD362C" w:rsidRPr="002D1547" w:rsidRDefault="00FD362C" w:rsidP="006D1D67">
      <w:pPr>
        <w:pStyle w:val="ListParagraph"/>
        <w:spacing w:after="0" w:line="240" w:lineRule="auto"/>
        <w:ind w:left="1416"/>
        <w:rPr>
          <w:color w:val="0000FF"/>
        </w:rPr>
      </w:pPr>
      <w:r w:rsidRPr="006D1D67">
        <w:rPr>
          <w:color w:val="0000FF"/>
          <w:u w:val="single"/>
        </w:rPr>
        <w:t>Asesor de Tesis</w:t>
      </w:r>
      <w:r w:rsidRPr="006D1D67">
        <w:rPr>
          <w:color w:val="0000FF"/>
        </w:rPr>
        <w:t>: Orientación en el desarrollo de Tesis relacionadas a la especialización de Negocios Internacionales.</w:t>
      </w:r>
    </w:p>
    <w:p w:rsidR="00FD362C" w:rsidRDefault="00FD362C" w:rsidP="00602ED3">
      <w:pPr>
        <w:pStyle w:val="ListParagraph"/>
        <w:spacing w:after="0" w:line="240" w:lineRule="auto"/>
        <w:rPr>
          <w:b/>
          <w:bCs/>
        </w:rPr>
      </w:pPr>
    </w:p>
    <w:p w:rsidR="00FD362C" w:rsidRPr="006D1D67" w:rsidRDefault="00FD362C" w:rsidP="006D1D67">
      <w:pPr>
        <w:pStyle w:val="ListParagraph"/>
        <w:spacing w:after="0" w:line="240" w:lineRule="auto"/>
        <w:ind w:left="1428" w:firstLine="696"/>
        <w:rPr>
          <w:color w:val="0000FF"/>
          <w:u w:val="single"/>
        </w:rPr>
      </w:pPr>
      <w:r w:rsidRPr="006D1D67">
        <w:rPr>
          <w:color w:val="0000FF"/>
          <w:u w:val="single"/>
        </w:rPr>
        <w:t xml:space="preserve">Tesis: </w:t>
      </w:r>
    </w:p>
    <w:tbl>
      <w:tblPr>
        <w:tblW w:w="9561" w:type="dxa"/>
        <w:jc w:val="center"/>
        <w:tblCellMar>
          <w:left w:w="70" w:type="dxa"/>
          <w:right w:w="70" w:type="dxa"/>
        </w:tblCellMar>
        <w:tblLook w:val="0000"/>
      </w:tblPr>
      <w:tblGrid>
        <w:gridCol w:w="399"/>
        <w:gridCol w:w="3279"/>
        <w:gridCol w:w="4697"/>
        <w:gridCol w:w="1186"/>
      </w:tblGrid>
      <w:tr w:rsidR="00FD362C" w:rsidRPr="003B4BE6">
        <w:trPr>
          <w:trHeight w:val="686"/>
          <w:jc w:val="center"/>
        </w:trPr>
        <w:tc>
          <w:tcPr>
            <w:tcW w:w="399" w:type="dxa"/>
            <w:tcBorders>
              <w:top w:val="single" w:sz="4" w:space="0" w:color="auto"/>
              <w:left w:val="single" w:sz="8" w:space="0" w:color="auto"/>
              <w:bottom w:val="single" w:sz="4" w:space="0" w:color="auto"/>
              <w:right w:val="single" w:sz="4" w:space="0" w:color="auto"/>
            </w:tcBorders>
            <w:shd w:val="clear" w:color="auto" w:fill="CCCCFF"/>
            <w:noWrap/>
            <w:vAlign w:val="center"/>
          </w:tcPr>
          <w:p w:rsidR="00FD362C" w:rsidRPr="003B4BE6" w:rsidRDefault="00FD362C" w:rsidP="00241C62">
            <w:pPr>
              <w:spacing w:after="0" w:line="240" w:lineRule="auto"/>
              <w:jc w:val="center"/>
              <w:rPr>
                <w:rFonts w:ascii="Arial" w:hAnsi="Arial" w:cs="Arial"/>
                <w:sz w:val="16"/>
                <w:szCs w:val="16"/>
                <w:lang w:val="es-ES" w:eastAsia="es-ES"/>
              </w:rPr>
            </w:pPr>
            <w:r w:rsidRPr="003B4BE6">
              <w:rPr>
                <w:rFonts w:ascii="Arial" w:hAnsi="Arial" w:cs="Arial"/>
                <w:sz w:val="16"/>
                <w:szCs w:val="16"/>
                <w:lang w:val="es-ES" w:eastAsia="es-ES"/>
              </w:rPr>
              <w:t>1</w:t>
            </w:r>
          </w:p>
        </w:tc>
        <w:tc>
          <w:tcPr>
            <w:tcW w:w="3279" w:type="dxa"/>
            <w:tcBorders>
              <w:top w:val="single" w:sz="4" w:space="0" w:color="auto"/>
              <w:left w:val="nil"/>
              <w:bottom w:val="single" w:sz="4" w:space="0" w:color="auto"/>
              <w:right w:val="single" w:sz="4" w:space="0" w:color="auto"/>
            </w:tcBorders>
            <w:vAlign w:val="center"/>
          </w:tcPr>
          <w:p w:rsidR="00FD362C" w:rsidRPr="003B4BE6" w:rsidRDefault="00FD362C" w:rsidP="00241C62">
            <w:pPr>
              <w:spacing w:after="0" w:line="240" w:lineRule="auto"/>
              <w:rPr>
                <w:rFonts w:ascii="Arial" w:hAnsi="Arial" w:cs="Arial"/>
                <w:sz w:val="16"/>
                <w:szCs w:val="16"/>
                <w:lang w:val="es-ES" w:eastAsia="es-ES"/>
              </w:rPr>
            </w:pPr>
            <w:r w:rsidRPr="003B4BE6">
              <w:rPr>
                <w:rFonts w:ascii="Arial" w:hAnsi="Arial" w:cs="Arial"/>
                <w:sz w:val="16"/>
                <w:szCs w:val="16"/>
                <w:lang w:val="es-ES" w:eastAsia="es-ES"/>
              </w:rPr>
              <w:t>SALAZAR PASCUAL, VICTOR ALONSO</w:t>
            </w:r>
          </w:p>
        </w:tc>
        <w:tc>
          <w:tcPr>
            <w:tcW w:w="4697" w:type="dxa"/>
            <w:tcBorders>
              <w:top w:val="single" w:sz="4" w:space="0" w:color="auto"/>
              <w:left w:val="nil"/>
              <w:bottom w:val="single" w:sz="4" w:space="0" w:color="auto"/>
              <w:right w:val="single" w:sz="4" w:space="0" w:color="auto"/>
            </w:tcBorders>
            <w:vAlign w:val="center"/>
          </w:tcPr>
          <w:p w:rsidR="00FD362C" w:rsidRPr="003B4BE6" w:rsidRDefault="00FD362C" w:rsidP="00241C62">
            <w:pPr>
              <w:spacing w:after="0" w:line="240" w:lineRule="auto"/>
              <w:rPr>
                <w:rFonts w:ascii="Arial" w:hAnsi="Arial" w:cs="Arial"/>
                <w:sz w:val="16"/>
                <w:szCs w:val="16"/>
                <w:lang w:val="es-ES" w:eastAsia="es-ES"/>
              </w:rPr>
            </w:pPr>
            <w:r w:rsidRPr="003B4BE6">
              <w:rPr>
                <w:rFonts w:ascii="Arial" w:hAnsi="Arial" w:cs="Arial"/>
                <w:sz w:val="16"/>
                <w:szCs w:val="16"/>
                <w:lang w:val="es-ES" w:eastAsia="es-ES"/>
              </w:rPr>
              <w:t>PLAN ESTRATEGICO DE INTERNACIONALIZACION ORIENTADO A FORTALECER A LAS PYMES DE LA CIUDAD DE CHICLAYO UN POTENCIAL EXPORTADOR.</w:t>
            </w:r>
          </w:p>
        </w:tc>
        <w:tc>
          <w:tcPr>
            <w:tcW w:w="1186" w:type="dxa"/>
            <w:tcBorders>
              <w:top w:val="single" w:sz="4" w:space="0" w:color="auto"/>
              <w:left w:val="nil"/>
              <w:bottom w:val="single" w:sz="4" w:space="0" w:color="auto"/>
              <w:right w:val="single" w:sz="4" w:space="0" w:color="auto"/>
            </w:tcBorders>
            <w:vAlign w:val="center"/>
          </w:tcPr>
          <w:p w:rsidR="00FD362C" w:rsidRPr="003B4BE6" w:rsidRDefault="00FD362C" w:rsidP="00241C62">
            <w:pPr>
              <w:spacing w:after="0" w:line="240" w:lineRule="auto"/>
              <w:jc w:val="center"/>
              <w:rPr>
                <w:rFonts w:ascii="Arial" w:hAnsi="Arial" w:cs="Arial"/>
                <w:sz w:val="16"/>
                <w:szCs w:val="16"/>
                <w:lang w:val="es-ES" w:eastAsia="es-ES"/>
              </w:rPr>
            </w:pPr>
            <w:r w:rsidRPr="003B4BE6">
              <w:rPr>
                <w:rFonts w:ascii="Arial" w:hAnsi="Arial" w:cs="Arial"/>
                <w:sz w:val="16"/>
                <w:szCs w:val="16"/>
                <w:lang w:val="es-ES" w:eastAsia="es-ES"/>
              </w:rPr>
              <w:t>TESIS III</w:t>
            </w:r>
          </w:p>
        </w:tc>
      </w:tr>
      <w:tr w:rsidR="00FD362C" w:rsidRPr="003B4BE6">
        <w:trPr>
          <w:trHeight w:val="479"/>
          <w:jc w:val="center"/>
        </w:trPr>
        <w:tc>
          <w:tcPr>
            <w:tcW w:w="399" w:type="dxa"/>
            <w:tcBorders>
              <w:top w:val="nil"/>
              <w:left w:val="single" w:sz="8" w:space="0" w:color="auto"/>
              <w:bottom w:val="single" w:sz="4" w:space="0" w:color="auto"/>
              <w:right w:val="single" w:sz="4" w:space="0" w:color="auto"/>
            </w:tcBorders>
            <w:shd w:val="clear" w:color="auto" w:fill="CCCCFF"/>
            <w:noWrap/>
            <w:vAlign w:val="center"/>
          </w:tcPr>
          <w:p w:rsidR="00FD362C" w:rsidRPr="003B4BE6" w:rsidRDefault="00FD362C" w:rsidP="00241C62">
            <w:pPr>
              <w:spacing w:after="0" w:line="240" w:lineRule="auto"/>
              <w:jc w:val="center"/>
              <w:rPr>
                <w:rFonts w:ascii="Arial" w:hAnsi="Arial" w:cs="Arial"/>
                <w:sz w:val="16"/>
                <w:szCs w:val="16"/>
                <w:lang w:val="es-ES" w:eastAsia="es-ES"/>
              </w:rPr>
            </w:pPr>
            <w:r w:rsidRPr="003B4BE6">
              <w:rPr>
                <w:rFonts w:ascii="Arial" w:hAnsi="Arial" w:cs="Arial"/>
                <w:sz w:val="16"/>
                <w:szCs w:val="16"/>
                <w:lang w:val="es-ES" w:eastAsia="es-ES"/>
              </w:rPr>
              <w:t>2</w:t>
            </w:r>
          </w:p>
        </w:tc>
        <w:tc>
          <w:tcPr>
            <w:tcW w:w="3279" w:type="dxa"/>
            <w:tcBorders>
              <w:top w:val="nil"/>
              <w:left w:val="nil"/>
              <w:bottom w:val="single" w:sz="4" w:space="0" w:color="auto"/>
              <w:right w:val="single" w:sz="4" w:space="0" w:color="auto"/>
            </w:tcBorders>
            <w:vAlign w:val="center"/>
          </w:tcPr>
          <w:p w:rsidR="00FD362C" w:rsidRPr="006D1D67" w:rsidRDefault="00FD362C" w:rsidP="006D1D67">
            <w:pPr>
              <w:spacing w:after="0" w:line="240" w:lineRule="auto"/>
              <w:rPr>
                <w:rFonts w:ascii="Arial" w:hAnsi="Arial" w:cs="Arial"/>
                <w:sz w:val="16"/>
                <w:szCs w:val="16"/>
                <w:lang w:val="es-ES" w:eastAsia="es-ES"/>
              </w:rPr>
            </w:pPr>
            <w:r w:rsidRPr="006D1D67">
              <w:rPr>
                <w:rFonts w:ascii="Arial" w:hAnsi="Arial" w:cs="Arial"/>
                <w:sz w:val="16"/>
                <w:szCs w:val="16"/>
                <w:lang w:val="es-ES" w:eastAsia="es-ES"/>
              </w:rPr>
              <w:t>ADRIANZEN TINEO ROSA</w:t>
            </w:r>
          </w:p>
          <w:p w:rsidR="00FD362C" w:rsidRPr="006D1D67" w:rsidRDefault="00FD362C" w:rsidP="006D1D67">
            <w:pPr>
              <w:spacing w:after="0" w:line="240" w:lineRule="auto"/>
              <w:rPr>
                <w:rFonts w:ascii="Arial" w:hAnsi="Arial" w:cs="Arial"/>
                <w:sz w:val="16"/>
                <w:szCs w:val="16"/>
                <w:lang w:val="es-ES" w:eastAsia="es-ES"/>
              </w:rPr>
            </w:pPr>
            <w:r w:rsidRPr="006D1D67">
              <w:rPr>
                <w:rFonts w:ascii="Arial" w:hAnsi="Arial" w:cs="Arial"/>
                <w:sz w:val="16"/>
                <w:szCs w:val="16"/>
                <w:lang w:val="es-ES" w:eastAsia="es-ES"/>
              </w:rPr>
              <w:t>VERA RIOFRIO KATTERINE</w:t>
            </w:r>
          </w:p>
        </w:tc>
        <w:tc>
          <w:tcPr>
            <w:tcW w:w="4697" w:type="dxa"/>
            <w:tcBorders>
              <w:top w:val="single" w:sz="4" w:space="0" w:color="auto"/>
              <w:left w:val="nil"/>
              <w:bottom w:val="single" w:sz="4" w:space="0" w:color="auto"/>
              <w:right w:val="single" w:sz="4" w:space="0" w:color="auto"/>
            </w:tcBorders>
            <w:vAlign w:val="center"/>
          </w:tcPr>
          <w:p w:rsidR="00FD362C" w:rsidRPr="006D1D67" w:rsidRDefault="00FD362C" w:rsidP="006D1D67">
            <w:pPr>
              <w:spacing w:after="0" w:line="240" w:lineRule="auto"/>
              <w:rPr>
                <w:rFonts w:ascii="Arial" w:hAnsi="Arial" w:cs="Arial"/>
                <w:sz w:val="16"/>
                <w:szCs w:val="16"/>
                <w:lang w:val="es-ES" w:eastAsia="es-ES"/>
              </w:rPr>
            </w:pPr>
            <w:r w:rsidRPr="006D1D67">
              <w:rPr>
                <w:rFonts w:ascii="Arial" w:hAnsi="Arial" w:cs="Arial"/>
                <w:sz w:val="16"/>
                <w:szCs w:val="16"/>
                <w:lang w:val="es-ES" w:eastAsia="es-ES"/>
              </w:rPr>
              <w:t>ESTUDIO PARA ACCEDER A LOS MERCADOS SOLIDARIOS DE LA</w:t>
            </w:r>
            <w:r>
              <w:rPr>
                <w:rFonts w:ascii="Arial" w:hAnsi="Arial" w:cs="Arial"/>
                <w:sz w:val="16"/>
                <w:szCs w:val="16"/>
                <w:lang w:val="es-ES" w:eastAsia="es-ES"/>
              </w:rPr>
              <w:t xml:space="preserve"> </w:t>
            </w:r>
            <w:r w:rsidRPr="006D1D67">
              <w:rPr>
                <w:rFonts w:ascii="Arial" w:hAnsi="Arial" w:cs="Arial"/>
                <w:sz w:val="16"/>
                <w:szCs w:val="16"/>
                <w:lang w:val="es-ES" w:eastAsia="es-ES"/>
              </w:rPr>
              <w:t>ASOCIACIÓN DE TEXTILERAS ARTESANALES AWAKUQ MAKIKUNA DE LA COMUNIDAD DE PORCON ALTO - CAJAMARCA</w:t>
            </w:r>
          </w:p>
        </w:tc>
        <w:tc>
          <w:tcPr>
            <w:tcW w:w="1186" w:type="dxa"/>
            <w:tcBorders>
              <w:top w:val="single" w:sz="4" w:space="0" w:color="auto"/>
              <w:left w:val="nil"/>
              <w:bottom w:val="single" w:sz="4" w:space="0" w:color="auto"/>
              <w:right w:val="single" w:sz="4" w:space="0" w:color="auto"/>
            </w:tcBorders>
            <w:vAlign w:val="center"/>
          </w:tcPr>
          <w:p w:rsidR="00FD362C" w:rsidRPr="003B4BE6" w:rsidRDefault="00FD362C" w:rsidP="00241C62">
            <w:pPr>
              <w:spacing w:after="0" w:line="240" w:lineRule="auto"/>
              <w:jc w:val="center"/>
              <w:rPr>
                <w:rFonts w:ascii="Arial" w:hAnsi="Arial" w:cs="Arial"/>
                <w:sz w:val="16"/>
                <w:szCs w:val="16"/>
                <w:lang w:val="es-ES" w:eastAsia="es-ES"/>
              </w:rPr>
            </w:pPr>
            <w:r w:rsidRPr="003B4BE6">
              <w:rPr>
                <w:rFonts w:ascii="Arial" w:hAnsi="Arial" w:cs="Arial"/>
                <w:sz w:val="16"/>
                <w:szCs w:val="16"/>
                <w:lang w:val="es-ES" w:eastAsia="es-ES"/>
              </w:rPr>
              <w:t>TESIS III</w:t>
            </w:r>
          </w:p>
        </w:tc>
      </w:tr>
      <w:tr w:rsidR="00FD362C" w:rsidRPr="003B4BE6">
        <w:trPr>
          <w:trHeight w:val="598"/>
          <w:jc w:val="center"/>
        </w:trPr>
        <w:tc>
          <w:tcPr>
            <w:tcW w:w="399" w:type="dxa"/>
            <w:tcBorders>
              <w:top w:val="nil"/>
              <w:left w:val="single" w:sz="8" w:space="0" w:color="auto"/>
              <w:bottom w:val="single" w:sz="4" w:space="0" w:color="auto"/>
              <w:right w:val="single" w:sz="4" w:space="0" w:color="auto"/>
            </w:tcBorders>
            <w:shd w:val="clear" w:color="auto" w:fill="CCCCFF"/>
            <w:noWrap/>
            <w:vAlign w:val="center"/>
          </w:tcPr>
          <w:p w:rsidR="00FD362C" w:rsidRPr="003B4BE6" w:rsidRDefault="00FD362C" w:rsidP="00241C62">
            <w:pPr>
              <w:spacing w:after="0" w:line="240" w:lineRule="auto"/>
              <w:jc w:val="center"/>
              <w:rPr>
                <w:rFonts w:ascii="Arial" w:hAnsi="Arial" w:cs="Arial"/>
                <w:sz w:val="16"/>
                <w:szCs w:val="16"/>
                <w:lang w:val="es-ES" w:eastAsia="es-ES"/>
              </w:rPr>
            </w:pPr>
            <w:r w:rsidRPr="003B4BE6">
              <w:rPr>
                <w:rFonts w:ascii="Arial" w:hAnsi="Arial" w:cs="Arial"/>
                <w:sz w:val="16"/>
                <w:szCs w:val="16"/>
                <w:lang w:val="es-ES" w:eastAsia="es-ES"/>
              </w:rPr>
              <w:t>3</w:t>
            </w:r>
          </w:p>
        </w:tc>
        <w:tc>
          <w:tcPr>
            <w:tcW w:w="3279" w:type="dxa"/>
            <w:tcBorders>
              <w:top w:val="nil"/>
              <w:left w:val="nil"/>
              <w:bottom w:val="single" w:sz="4" w:space="0" w:color="auto"/>
              <w:right w:val="single" w:sz="4" w:space="0" w:color="auto"/>
            </w:tcBorders>
            <w:vAlign w:val="center"/>
          </w:tcPr>
          <w:p w:rsidR="00FD362C" w:rsidRPr="006D1D67" w:rsidRDefault="00FD362C" w:rsidP="00241C62">
            <w:pPr>
              <w:spacing w:after="0" w:line="240" w:lineRule="auto"/>
              <w:rPr>
                <w:rFonts w:ascii="Arial" w:hAnsi="Arial" w:cs="Arial"/>
                <w:sz w:val="16"/>
                <w:szCs w:val="16"/>
                <w:lang w:val="pt-BR" w:eastAsia="es-ES"/>
              </w:rPr>
            </w:pPr>
            <w:r w:rsidRPr="006D1D67">
              <w:rPr>
                <w:rFonts w:ascii="Arial" w:hAnsi="Arial" w:cs="Arial"/>
                <w:sz w:val="16"/>
                <w:szCs w:val="16"/>
                <w:lang w:val="pt-BR" w:eastAsia="es-ES"/>
              </w:rPr>
              <w:t>KATHERINE LISETHE RODRIGUEZ DIAZ</w:t>
            </w:r>
          </w:p>
        </w:tc>
        <w:tc>
          <w:tcPr>
            <w:tcW w:w="4697" w:type="dxa"/>
            <w:tcBorders>
              <w:top w:val="single" w:sz="4" w:space="0" w:color="auto"/>
              <w:left w:val="nil"/>
              <w:bottom w:val="single" w:sz="4" w:space="0" w:color="auto"/>
              <w:right w:val="single" w:sz="4" w:space="0" w:color="auto"/>
            </w:tcBorders>
            <w:vAlign w:val="center"/>
          </w:tcPr>
          <w:p w:rsidR="00FD362C" w:rsidRPr="006D1D67" w:rsidRDefault="00FD362C" w:rsidP="00241C62">
            <w:pPr>
              <w:spacing w:after="0" w:line="240" w:lineRule="auto"/>
              <w:rPr>
                <w:rFonts w:ascii="Arial" w:hAnsi="Arial" w:cs="Arial"/>
                <w:sz w:val="16"/>
                <w:szCs w:val="16"/>
                <w:lang w:val="es-ES" w:eastAsia="es-ES"/>
              </w:rPr>
            </w:pPr>
            <w:r w:rsidRPr="006D1D67">
              <w:rPr>
                <w:rFonts w:ascii="Arial" w:hAnsi="Arial" w:cs="Arial"/>
                <w:sz w:val="16"/>
                <w:szCs w:val="16"/>
                <w:lang w:val="es-ES" w:eastAsia="es-ES"/>
              </w:rPr>
              <w:t>PLAN DE EXPORTACIÓN PARA LA GRANADA FRESCA HACIA EL MERCADO DE SAN PETERSBURGO - FEDERACIÓN RUSA</w:t>
            </w:r>
          </w:p>
        </w:tc>
        <w:tc>
          <w:tcPr>
            <w:tcW w:w="1186" w:type="dxa"/>
            <w:tcBorders>
              <w:top w:val="single" w:sz="4" w:space="0" w:color="auto"/>
              <w:left w:val="nil"/>
              <w:bottom w:val="single" w:sz="4" w:space="0" w:color="auto"/>
              <w:right w:val="single" w:sz="4" w:space="0" w:color="auto"/>
            </w:tcBorders>
            <w:vAlign w:val="center"/>
          </w:tcPr>
          <w:p w:rsidR="00FD362C" w:rsidRPr="003B4BE6" w:rsidRDefault="00FD362C" w:rsidP="00241C62">
            <w:pPr>
              <w:spacing w:after="0" w:line="240" w:lineRule="auto"/>
              <w:jc w:val="center"/>
              <w:rPr>
                <w:rFonts w:ascii="Arial" w:hAnsi="Arial" w:cs="Arial"/>
                <w:sz w:val="16"/>
                <w:szCs w:val="16"/>
                <w:lang w:val="es-ES" w:eastAsia="es-ES"/>
              </w:rPr>
            </w:pPr>
            <w:r w:rsidRPr="003B4BE6">
              <w:rPr>
                <w:rFonts w:ascii="Arial" w:hAnsi="Arial" w:cs="Arial"/>
                <w:sz w:val="16"/>
                <w:szCs w:val="16"/>
                <w:lang w:val="es-ES" w:eastAsia="es-ES"/>
              </w:rPr>
              <w:t>TESIS II</w:t>
            </w:r>
            <w:r>
              <w:rPr>
                <w:rFonts w:ascii="Arial" w:hAnsi="Arial" w:cs="Arial"/>
                <w:sz w:val="16"/>
                <w:szCs w:val="16"/>
                <w:lang w:val="es-ES" w:eastAsia="es-ES"/>
              </w:rPr>
              <w:t>I</w:t>
            </w:r>
          </w:p>
        </w:tc>
      </w:tr>
      <w:tr w:rsidR="00FD362C" w:rsidRPr="003B4BE6">
        <w:trPr>
          <w:trHeight w:val="588"/>
          <w:jc w:val="center"/>
        </w:trPr>
        <w:tc>
          <w:tcPr>
            <w:tcW w:w="399" w:type="dxa"/>
            <w:tcBorders>
              <w:top w:val="single" w:sz="4" w:space="0" w:color="auto"/>
              <w:left w:val="single" w:sz="8" w:space="0" w:color="auto"/>
              <w:bottom w:val="single" w:sz="4" w:space="0" w:color="auto"/>
              <w:right w:val="single" w:sz="4" w:space="0" w:color="auto"/>
            </w:tcBorders>
            <w:shd w:val="clear" w:color="auto" w:fill="CCCCFF"/>
            <w:noWrap/>
            <w:vAlign w:val="center"/>
          </w:tcPr>
          <w:p w:rsidR="00FD362C" w:rsidRPr="003B4BE6" w:rsidRDefault="00FD362C" w:rsidP="00241C62">
            <w:pPr>
              <w:spacing w:after="0" w:line="240" w:lineRule="auto"/>
              <w:jc w:val="center"/>
              <w:rPr>
                <w:rFonts w:ascii="Arial" w:hAnsi="Arial" w:cs="Arial"/>
                <w:sz w:val="16"/>
                <w:szCs w:val="16"/>
                <w:lang w:val="es-ES" w:eastAsia="es-ES"/>
              </w:rPr>
            </w:pPr>
            <w:r>
              <w:rPr>
                <w:rFonts w:ascii="Arial" w:hAnsi="Arial" w:cs="Arial"/>
                <w:sz w:val="16"/>
                <w:szCs w:val="16"/>
                <w:lang w:val="es-ES" w:eastAsia="es-ES"/>
              </w:rPr>
              <w:t>4</w:t>
            </w:r>
          </w:p>
        </w:tc>
        <w:tc>
          <w:tcPr>
            <w:tcW w:w="3279" w:type="dxa"/>
            <w:tcBorders>
              <w:top w:val="single" w:sz="4" w:space="0" w:color="auto"/>
              <w:left w:val="nil"/>
              <w:bottom w:val="single" w:sz="4" w:space="0" w:color="auto"/>
              <w:right w:val="single" w:sz="4" w:space="0" w:color="auto"/>
            </w:tcBorders>
            <w:vAlign w:val="center"/>
          </w:tcPr>
          <w:p w:rsidR="00FD362C" w:rsidRPr="006D1D67" w:rsidRDefault="00FD362C" w:rsidP="00241C62">
            <w:pPr>
              <w:spacing w:after="0" w:line="240" w:lineRule="auto"/>
              <w:rPr>
                <w:rFonts w:ascii="Arial" w:hAnsi="Arial" w:cs="Arial"/>
                <w:sz w:val="16"/>
                <w:szCs w:val="16"/>
                <w:lang w:val="pt-BR" w:eastAsia="es-ES"/>
              </w:rPr>
            </w:pPr>
            <w:r w:rsidRPr="006D1D67">
              <w:rPr>
                <w:rFonts w:ascii="Arial" w:hAnsi="Arial" w:cs="Arial"/>
                <w:sz w:val="16"/>
                <w:szCs w:val="16"/>
                <w:lang w:val="pt-BR" w:eastAsia="es-ES"/>
              </w:rPr>
              <w:t>CABRERA AGURTO SEGUNDO ROSE</w:t>
            </w:r>
          </w:p>
        </w:tc>
        <w:tc>
          <w:tcPr>
            <w:tcW w:w="4697" w:type="dxa"/>
            <w:tcBorders>
              <w:top w:val="single" w:sz="4" w:space="0" w:color="auto"/>
              <w:left w:val="nil"/>
              <w:bottom w:val="single" w:sz="4" w:space="0" w:color="auto"/>
              <w:right w:val="single" w:sz="4" w:space="0" w:color="auto"/>
            </w:tcBorders>
            <w:vAlign w:val="center"/>
          </w:tcPr>
          <w:p w:rsidR="00FD362C" w:rsidRPr="006D1D67" w:rsidRDefault="00FD362C" w:rsidP="00241C62">
            <w:pPr>
              <w:spacing w:after="0" w:line="240" w:lineRule="auto"/>
              <w:rPr>
                <w:rFonts w:ascii="Arial" w:hAnsi="Arial" w:cs="Arial"/>
                <w:sz w:val="16"/>
                <w:szCs w:val="16"/>
                <w:lang w:val="es-ES" w:eastAsia="es-ES"/>
              </w:rPr>
            </w:pPr>
            <w:r w:rsidRPr="006D1D67">
              <w:rPr>
                <w:rFonts w:ascii="Arial" w:hAnsi="Arial" w:cs="Arial"/>
                <w:sz w:val="16"/>
                <w:szCs w:val="16"/>
                <w:lang w:val="es-ES" w:eastAsia="es-ES"/>
              </w:rPr>
              <w:t>DISEÑO DE UN SISTEMA DE CROSS DOCKING PARA D&amp;R CESAR SAC</w:t>
            </w:r>
          </w:p>
        </w:tc>
        <w:tc>
          <w:tcPr>
            <w:tcW w:w="1186" w:type="dxa"/>
            <w:tcBorders>
              <w:top w:val="single" w:sz="4" w:space="0" w:color="auto"/>
              <w:left w:val="nil"/>
              <w:bottom w:val="single" w:sz="4" w:space="0" w:color="auto"/>
              <w:right w:val="single" w:sz="4" w:space="0" w:color="auto"/>
            </w:tcBorders>
            <w:vAlign w:val="center"/>
          </w:tcPr>
          <w:p w:rsidR="00FD362C" w:rsidRPr="003B4BE6" w:rsidRDefault="00FD362C" w:rsidP="00241C62">
            <w:pPr>
              <w:spacing w:after="0" w:line="240" w:lineRule="auto"/>
              <w:jc w:val="center"/>
              <w:rPr>
                <w:rFonts w:ascii="Arial" w:hAnsi="Arial" w:cs="Arial"/>
                <w:sz w:val="16"/>
                <w:szCs w:val="16"/>
                <w:lang w:val="es-ES" w:eastAsia="es-ES"/>
              </w:rPr>
            </w:pPr>
            <w:r w:rsidRPr="003B4BE6">
              <w:rPr>
                <w:rFonts w:ascii="Arial" w:hAnsi="Arial" w:cs="Arial"/>
                <w:sz w:val="16"/>
                <w:szCs w:val="16"/>
                <w:lang w:val="es-ES" w:eastAsia="es-ES"/>
              </w:rPr>
              <w:t>TESIS II</w:t>
            </w:r>
            <w:r>
              <w:rPr>
                <w:rFonts w:ascii="Arial" w:hAnsi="Arial" w:cs="Arial"/>
                <w:sz w:val="16"/>
                <w:szCs w:val="16"/>
                <w:lang w:val="es-ES" w:eastAsia="es-ES"/>
              </w:rPr>
              <w:t>I</w:t>
            </w:r>
          </w:p>
        </w:tc>
      </w:tr>
      <w:tr w:rsidR="00FD362C" w:rsidRPr="003B4BE6">
        <w:trPr>
          <w:trHeight w:val="588"/>
          <w:jc w:val="center"/>
        </w:trPr>
        <w:tc>
          <w:tcPr>
            <w:tcW w:w="399" w:type="dxa"/>
            <w:tcBorders>
              <w:top w:val="single" w:sz="4" w:space="0" w:color="auto"/>
              <w:left w:val="single" w:sz="8" w:space="0" w:color="auto"/>
              <w:bottom w:val="single" w:sz="4" w:space="0" w:color="auto"/>
              <w:right w:val="single" w:sz="4" w:space="0" w:color="auto"/>
            </w:tcBorders>
            <w:shd w:val="clear" w:color="auto" w:fill="CCCCFF"/>
            <w:noWrap/>
            <w:vAlign w:val="center"/>
          </w:tcPr>
          <w:p w:rsidR="00FD362C" w:rsidRPr="003B4BE6" w:rsidRDefault="00FD362C" w:rsidP="00241C62">
            <w:pPr>
              <w:spacing w:after="0" w:line="240" w:lineRule="auto"/>
              <w:jc w:val="center"/>
              <w:rPr>
                <w:rFonts w:ascii="Arial" w:hAnsi="Arial" w:cs="Arial"/>
                <w:sz w:val="16"/>
                <w:szCs w:val="16"/>
                <w:lang w:val="es-ES" w:eastAsia="es-ES"/>
              </w:rPr>
            </w:pPr>
            <w:r>
              <w:rPr>
                <w:rFonts w:ascii="Arial" w:hAnsi="Arial" w:cs="Arial"/>
                <w:sz w:val="16"/>
                <w:szCs w:val="16"/>
                <w:lang w:val="es-ES" w:eastAsia="es-ES"/>
              </w:rPr>
              <w:t>5</w:t>
            </w:r>
          </w:p>
        </w:tc>
        <w:tc>
          <w:tcPr>
            <w:tcW w:w="3279" w:type="dxa"/>
            <w:tcBorders>
              <w:top w:val="single" w:sz="4" w:space="0" w:color="auto"/>
              <w:left w:val="nil"/>
              <w:bottom w:val="single" w:sz="4" w:space="0" w:color="auto"/>
              <w:right w:val="single" w:sz="4" w:space="0" w:color="auto"/>
            </w:tcBorders>
            <w:vAlign w:val="center"/>
          </w:tcPr>
          <w:p w:rsidR="00FD362C" w:rsidRPr="006D1D67" w:rsidRDefault="00FD362C" w:rsidP="00241C62">
            <w:pPr>
              <w:spacing w:after="0" w:line="240" w:lineRule="auto"/>
              <w:rPr>
                <w:rFonts w:ascii="Arial" w:hAnsi="Arial" w:cs="Arial"/>
                <w:sz w:val="16"/>
                <w:szCs w:val="16"/>
                <w:lang w:val="es-ES" w:eastAsia="es-ES"/>
              </w:rPr>
            </w:pPr>
            <w:r w:rsidRPr="006D1D67">
              <w:rPr>
                <w:rFonts w:ascii="Arial" w:hAnsi="Arial" w:cs="Arial"/>
                <w:sz w:val="16"/>
                <w:szCs w:val="16"/>
                <w:lang w:val="es-ES" w:eastAsia="es-ES"/>
              </w:rPr>
              <w:t>CRUZ JULCARIMA, ALEXANDER</w:t>
            </w:r>
          </w:p>
          <w:p w:rsidR="00FD362C" w:rsidRPr="006D1D67" w:rsidRDefault="00FD362C" w:rsidP="00241C62">
            <w:pPr>
              <w:spacing w:after="0" w:line="240" w:lineRule="auto"/>
              <w:rPr>
                <w:rFonts w:ascii="Arial" w:hAnsi="Arial" w:cs="Arial"/>
                <w:sz w:val="16"/>
                <w:szCs w:val="16"/>
                <w:lang w:val="es-ES" w:eastAsia="es-ES"/>
              </w:rPr>
            </w:pPr>
            <w:r w:rsidRPr="006D1D67">
              <w:rPr>
                <w:rFonts w:ascii="Arial" w:hAnsi="Arial" w:cs="Arial"/>
                <w:sz w:val="16"/>
                <w:szCs w:val="16"/>
                <w:lang w:val="es-ES" w:eastAsia="es-ES"/>
              </w:rPr>
              <w:t>MUNDACA GUERRERO, JOFFRE</w:t>
            </w:r>
          </w:p>
        </w:tc>
        <w:tc>
          <w:tcPr>
            <w:tcW w:w="4697" w:type="dxa"/>
            <w:tcBorders>
              <w:top w:val="single" w:sz="4" w:space="0" w:color="auto"/>
              <w:left w:val="nil"/>
              <w:bottom w:val="single" w:sz="4" w:space="0" w:color="auto"/>
              <w:right w:val="single" w:sz="4" w:space="0" w:color="auto"/>
            </w:tcBorders>
            <w:vAlign w:val="center"/>
          </w:tcPr>
          <w:p w:rsidR="00FD362C" w:rsidRPr="006D1D67" w:rsidRDefault="00FD362C" w:rsidP="00241C62">
            <w:pPr>
              <w:spacing w:after="0" w:line="240" w:lineRule="auto"/>
              <w:rPr>
                <w:rFonts w:ascii="Arial" w:hAnsi="Arial" w:cs="Arial"/>
                <w:sz w:val="16"/>
                <w:szCs w:val="16"/>
                <w:lang w:val="es-ES" w:eastAsia="es-ES"/>
              </w:rPr>
            </w:pPr>
            <w:r w:rsidRPr="006D1D67">
              <w:rPr>
                <w:rFonts w:ascii="Arial" w:hAnsi="Arial" w:cs="Arial"/>
                <w:sz w:val="16"/>
                <w:szCs w:val="16"/>
                <w:lang w:val="es-ES" w:eastAsia="es-ES"/>
              </w:rPr>
              <w:t>PLAN DE NEGOCIO PARA LA IMPORTACION DE PRODUCTOS COMESTIBLES DE ECUADOR A LA REGION LAMBAYEQUE</w:t>
            </w:r>
          </w:p>
        </w:tc>
        <w:tc>
          <w:tcPr>
            <w:tcW w:w="1186" w:type="dxa"/>
            <w:tcBorders>
              <w:top w:val="single" w:sz="4" w:space="0" w:color="auto"/>
              <w:left w:val="nil"/>
              <w:bottom w:val="single" w:sz="4" w:space="0" w:color="auto"/>
              <w:right w:val="single" w:sz="4" w:space="0" w:color="auto"/>
            </w:tcBorders>
            <w:vAlign w:val="center"/>
          </w:tcPr>
          <w:p w:rsidR="00FD362C" w:rsidRPr="003B4BE6" w:rsidRDefault="00FD362C" w:rsidP="00241C62">
            <w:pPr>
              <w:spacing w:after="0" w:line="240" w:lineRule="auto"/>
              <w:jc w:val="center"/>
              <w:rPr>
                <w:rFonts w:ascii="Arial" w:hAnsi="Arial" w:cs="Arial"/>
                <w:sz w:val="16"/>
                <w:szCs w:val="16"/>
                <w:lang w:val="es-ES" w:eastAsia="es-ES"/>
              </w:rPr>
            </w:pPr>
            <w:r w:rsidRPr="003B4BE6">
              <w:rPr>
                <w:rFonts w:ascii="Arial" w:hAnsi="Arial" w:cs="Arial"/>
                <w:sz w:val="16"/>
                <w:szCs w:val="16"/>
                <w:lang w:val="es-ES" w:eastAsia="es-ES"/>
              </w:rPr>
              <w:t>TESIS II</w:t>
            </w:r>
          </w:p>
        </w:tc>
      </w:tr>
      <w:tr w:rsidR="00FD362C" w:rsidRPr="003B4BE6">
        <w:trPr>
          <w:trHeight w:val="588"/>
          <w:jc w:val="center"/>
        </w:trPr>
        <w:tc>
          <w:tcPr>
            <w:tcW w:w="399" w:type="dxa"/>
            <w:tcBorders>
              <w:top w:val="single" w:sz="4" w:space="0" w:color="auto"/>
              <w:left w:val="single" w:sz="8" w:space="0" w:color="auto"/>
              <w:bottom w:val="single" w:sz="4" w:space="0" w:color="auto"/>
              <w:right w:val="single" w:sz="4" w:space="0" w:color="auto"/>
            </w:tcBorders>
            <w:shd w:val="clear" w:color="auto" w:fill="CCCCFF"/>
            <w:noWrap/>
            <w:vAlign w:val="center"/>
          </w:tcPr>
          <w:p w:rsidR="00FD362C" w:rsidRPr="003B4BE6" w:rsidRDefault="00FD362C" w:rsidP="00241C62">
            <w:pPr>
              <w:spacing w:after="0" w:line="240" w:lineRule="auto"/>
              <w:jc w:val="center"/>
              <w:rPr>
                <w:rFonts w:ascii="Arial" w:hAnsi="Arial" w:cs="Arial"/>
                <w:sz w:val="16"/>
                <w:szCs w:val="16"/>
                <w:lang w:val="es-ES" w:eastAsia="es-ES"/>
              </w:rPr>
            </w:pPr>
            <w:r>
              <w:rPr>
                <w:rFonts w:ascii="Arial" w:hAnsi="Arial" w:cs="Arial"/>
                <w:sz w:val="16"/>
                <w:szCs w:val="16"/>
                <w:lang w:val="es-ES" w:eastAsia="es-ES"/>
              </w:rPr>
              <w:t>6</w:t>
            </w:r>
          </w:p>
        </w:tc>
        <w:tc>
          <w:tcPr>
            <w:tcW w:w="3279" w:type="dxa"/>
            <w:tcBorders>
              <w:top w:val="single" w:sz="4" w:space="0" w:color="auto"/>
              <w:left w:val="nil"/>
              <w:bottom w:val="single" w:sz="4" w:space="0" w:color="auto"/>
              <w:right w:val="single" w:sz="4" w:space="0" w:color="auto"/>
            </w:tcBorders>
            <w:vAlign w:val="center"/>
          </w:tcPr>
          <w:p w:rsidR="00FD362C" w:rsidRPr="006D1D67" w:rsidRDefault="00FD362C" w:rsidP="006D1D67">
            <w:pPr>
              <w:spacing w:after="0" w:line="240" w:lineRule="auto"/>
              <w:rPr>
                <w:rFonts w:ascii="Arial" w:hAnsi="Arial" w:cs="Arial"/>
                <w:sz w:val="16"/>
                <w:szCs w:val="16"/>
                <w:lang w:val="pt-BR" w:eastAsia="es-ES"/>
              </w:rPr>
            </w:pPr>
            <w:r w:rsidRPr="006D1D67">
              <w:rPr>
                <w:rFonts w:ascii="Arial" w:hAnsi="Arial" w:cs="Arial"/>
                <w:sz w:val="16"/>
                <w:szCs w:val="16"/>
                <w:lang w:val="pt-BR" w:eastAsia="es-ES"/>
              </w:rPr>
              <w:t>GONZALES PERALTA KIARA THALIA</w:t>
            </w:r>
          </w:p>
          <w:p w:rsidR="00FD362C" w:rsidRPr="006D1D67" w:rsidRDefault="00FD362C" w:rsidP="006D1D67">
            <w:pPr>
              <w:spacing w:after="0" w:line="240" w:lineRule="auto"/>
              <w:rPr>
                <w:rFonts w:ascii="Arial" w:hAnsi="Arial" w:cs="Arial"/>
                <w:sz w:val="16"/>
                <w:szCs w:val="16"/>
                <w:lang w:val="pt-BR" w:eastAsia="es-ES"/>
              </w:rPr>
            </w:pPr>
            <w:r w:rsidRPr="006D1D67">
              <w:rPr>
                <w:rFonts w:ascii="Arial" w:hAnsi="Arial" w:cs="Arial"/>
                <w:sz w:val="16"/>
                <w:szCs w:val="16"/>
                <w:lang w:val="pt-BR" w:eastAsia="es-ES"/>
              </w:rPr>
              <w:t>SANCHEZ MONTENEGRO KETTY</w:t>
            </w:r>
          </w:p>
        </w:tc>
        <w:tc>
          <w:tcPr>
            <w:tcW w:w="4697" w:type="dxa"/>
            <w:tcBorders>
              <w:top w:val="single" w:sz="4" w:space="0" w:color="auto"/>
              <w:left w:val="nil"/>
              <w:bottom w:val="single" w:sz="4" w:space="0" w:color="auto"/>
              <w:right w:val="single" w:sz="4" w:space="0" w:color="auto"/>
            </w:tcBorders>
            <w:vAlign w:val="center"/>
          </w:tcPr>
          <w:p w:rsidR="00FD362C" w:rsidRPr="006D1D67" w:rsidRDefault="00FD362C" w:rsidP="006D1D67">
            <w:pPr>
              <w:spacing w:after="0" w:line="240" w:lineRule="auto"/>
              <w:rPr>
                <w:rFonts w:ascii="Arial" w:hAnsi="Arial" w:cs="Arial"/>
                <w:sz w:val="16"/>
                <w:szCs w:val="16"/>
                <w:lang w:val="es-ES" w:eastAsia="es-ES"/>
              </w:rPr>
            </w:pPr>
            <w:r w:rsidRPr="006D1D67">
              <w:rPr>
                <w:rFonts w:ascii="Arial" w:hAnsi="Arial" w:cs="Arial"/>
                <w:sz w:val="16"/>
                <w:szCs w:val="16"/>
                <w:lang w:val="es-ES" w:eastAsia="es-ES"/>
              </w:rPr>
              <w:t>PROYECTO DE TESIS</w:t>
            </w:r>
          </w:p>
          <w:p w:rsidR="00FD362C" w:rsidRPr="006D1D67" w:rsidRDefault="00FD362C" w:rsidP="006D1D67">
            <w:pPr>
              <w:spacing w:after="0" w:line="240" w:lineRule="auto"/>
              <w:rPr>
                <w:rFonts w:ascii="Arial" w:hAnsi="Arial" w:cs="Arial"/>
                <w:sz w:val="16"/>
                <w:szCs w:val="16"/>
                <w:lang w:val="es-ES" w:eastAsia="es-ES"/>
              </w:rPr>
            </w:pPr>
            <w:r w:rsidRPr="006D1D67">
              <w:rPr>
                <w:rFonts w:ascii="Arial" w:hAnsi="Arial" w:cs="Arial"/>
                <w:sz w:val="16"/>
                <w:szCs w:val="16"/>
                <w:lang w:val="es-ES" w:eastAsia="es-ES"/>
              </w:rPr>
              <w:t>ESTUDIO DE MERCADO INTERNACIONAL DEL CACAO PARA LA DIVERSIFICACION DE LA OFERTA EN LA COOPERATIVA AGRARIA CECAFE – DISTRITO LONYA GRANDE, PROVINCIA - UTCUBAMBA</w:t>
            </w:r>
          </w:p>
        </w:tc>
        <w:tc>
          <w:tcPr>
            <w:tcW w:w="1186" w:type="dxa"/>
            <w:tcBorders>
              <w:top w:val="single" w:sz="4" w:space="0" w:color="auto"/>
              <w:left w:val="nil"/>
              <w:bottom w:val="single" w:sz="4" w:space="0" w:color="auto"/>
              <w:right w:val="single" w:sz="4" w:space="0" w:color="auto"/>
            </w:tcBorders>
            <w:vAlign w:val="center"/>
          </w:tcPr>
          <w:p w:rsidR="00FD362C" w:rsidRPr="003B4BE6" w:rsidRDefault="00FD362C" w:rsidP="00241C62">
            <w:pPr>
              <w:spacing w:after="0" w:line="240" w:lineRule="auto"/>
              <w:jc w:val="center"/>
              <w:rPr>
                <w:rFonts w:ascii="Arial" w:hAnsi="Arial" w:cs="Arial"/>
                <w:sz w:val="16"/>
                <w:szCs w:val="16"/>
                <w:lang w:val="es-ES" w:eastAsia="es-ES"/>
              </w:rPr>
            </w:pPr>
            <w:r>
              <w:rPr>
                <w:rFonts w:ascii="Arial" w:hAnsi="Arial" w:cs="Arial"/>
                <w:sz w:val="16"/>
                <w:szCs w:val="16"/>
                <w:lang w:val="es-ES" w:eastAsia="es-ES"/>
              </w:rPr>
              <w:t>TESIS II</w:t>
            </w:r>
          </w:p>
        </w:tc>
      </w:tr>
    </w:tbl>
    <w:p w:rsidR="00FD362C" w:rsidRDefault="00FD362C" w:rsidP="00602ED3">
      <w:pPr>
        <w:pStyle w:val="ListParagraph"/>
        <w:spacing w:after="0" w:line="240" w:lineRule="auto"/>
        <w:rPr>
          <w:b/>
          <w:bCs/>
        </w:rPr>
      </w:pPr>
    </w:p>
    <w:p w:rsidR="00FD362C" w:rsidRPr="007D78F8" w:rsidRDefault="00FD362C" w:rsidP="006D1D67">
      <w:pPr>
        <w:pStyle w:val="ListParagraph"/>
        <w:spacing w:after="0" w:line="240" w:lineRule="auto"/>
        <w:ind w:left="1428" w:firstLine="696"/>
        <w:rPr>
          <w:b/>
          <w:bCs/>
          <w:i/>
          <w:iCs/>
          <w:color w:val="000080"/>
        </w:rPr>
      </w:pPr>
      <w:r w:rsidRPr="006D1D67">
        <w:rPr>
          <w:color w:val="0000FF"/>
          <w:u w:val="single"/>
        </w:rPr>
        <w:t>Plazo</w:t>
      </w:r>
      <w:r w:rsidRPr="006D1D67">
        <w:rPr>
          <w:color w:val="0000FF"/>
        </w:rPr>
        <w:t>: 1</w:t>
      </w:r>
      <w:r>
        <w:rPr>
          <w:color w:val="0000FF"/>
        </w:rPr>
        <w:t>8</w:t>
      </w:r>
      <w:r w:rsidRPr="006D1D67">
        <w:rPr>
          <w:color w:val="0000FF"/>
        </w:rPr>
        <w:t xml:space="preserve"> de Julio</w:t>
      </w:r>
    </w:p>
    <w:p w:rsidR="00FD362C" w:rsidRDefault="00FD362C" w:rsidP="00602ED3">
      <w:pPr>
        <w:pStyle w:val="ListParagraph"/>
        <w:spacing w:after="0" w:line="240" w:lineRule="auto"/>
        <w:rPr>
          <w:b/>
          <w:bCs/>
        </w:rPr>
      </w:pPr>
    </w:p>
    <w:p w:rsidR="00FD362C" w:rsidRDefault="00FD362C" w:rsidP="006D1D67">
      <w:pPr>
        <w:pStyle w:val="ListParagraph"/>
        <w:spacing w:after="0" w:line="240" w:lineRule="auto"/>
        <w:ind w:left="0" w:firstLine="708"/>
        <w:rPr>
          <w:color w:val="0000FF"/>
          <w:u w:val="single"/>
        </w:rPr>
      </w:pPr>
      <w:r w:rsidRPr="006D1D67">
        <w:rPr>
          <w:color w:val="0000FF"/>
          <w:u w:val="single"/>
        </w:rPr>
        <w:t>CARGA ADMINISTRATIVA:</w:t>
      </w:r>
    </w:p>
    <w:p w:rsidR="00FD362C" w:rsidRPr="006D1D67" w:rsidRDefault="00FD362C" w:rsidP="006D1D67">
      <w:pPr>
        <w:pStyle w:val="ListParagraph"/>
        <w:spacing w:after="0" w:line="240" w:lineRule="auto"/>
        <w:ind w:left="0" w:firstLine="708"/>
        <w:rPr>
          <w:color w:val="0000FF"/>
        </w:rPr>
      </w:pPr>
      <w:r>
        <w:rPr>
          <w:color w:val="0000FF"/>
        </w:rPr>
        <w:tab/>
      </w:r>
      <w:r w:rsidRPr="00AA6B09">
        <w:rPr>
          <w:color w:val="0000FF"/>
          <w:u w:val="single"/>
        </w:rPr>
        <w:t>Rediseño Curricular</w:t>
      </w:r>
      <w:r>
        <w:rPr>
          <w:color w:val="0000FF"/>
        </w:rPr>
        <w:t>: Encargado de la línea de especialización “LOGÍSTICA INTEGRAL” donde desarrollamos mapa funcional, normalizamos unidades y elementos de competencia.</w:t>
      </w:r>
    </w:p>
    <w:p w:rsidR="00FD362C" w:rsidRDefault="00FD362C" w:rsidP="00602ED3">
      <w:pPr>
        <w:pStyle w:val="ListParagraph"/>
        <w:spacing w:after="0" w:line="240" w:lineRule="auto"/>
        <w:rPr>
          <w:b/>
          <w:bCs/>
        </w:rPr>
      </w:pPr>
    </w:p>
    <w:p w:rsidR="00FD362C" w:rsidRDefault="00FD362C" w:rsidP="009777A9">
      <w:pPr>
        <w:pStyle w:val="ListParagraph"/>
        <w:numPr>
          <w:ilvl w:val="0"/>
          <w:numId w:val="1"/>
        </w:numPr>
        <w:spacing w:after="0" w:line="240" w:lineRule="auto"/>
        <w:jc w:val="both"/>
        <w:rPr>
          <w:b/>
          <w:bCs/>
        </w:rPr>
      </w:pPr>
      <w:r>
        <w:rPr>
          <w:b/>
          <w:bCs/>
        </w:rPr>
        <w:t>¿Qué voy hacer? (Docencia, Investigación, Extensión Universitaria, Formación, Desarrollo Personal Profesional...etc.). (Responder y plantearse  objetivos).</w:t>
      </w:r>
    </w:p>
    <w:p w:rsidR="00FD362C" w:rsidRDefault="00FD362C" w:rsidP="00602ED3">
      <w:pPr>
        <w:pStyle w:val="ListParagraph"/>
        <w:spacing w:after="0" w:line="240" w:lineRule="auto"/>
        <w:rPr>
          <w:b/>
          <w:bCs/>
        </w:rPr>
      </w:pPr>
    </w:p>
    <w:p w:rsidR="00FD362C" w:rsidRDefault="00FD362C" w:rsidP="00602ED3">
      <w:pPr>
        <w:pStyle w:val="ListParagraph"/>
        <w:spacing w:after="0" w:line="240" w:lineRule="auto"/>
        <w:rPr>
          <w:b/>
          <w:bCs/>
        </w:rPr>
      </w:pPr>
      <w:r w:rsidRPr="00591E96">
        <w:rPr>
          <w:color w:val="0000FF"/>
        </w:rPr>
        <w:t>Me gustaría llevar una Maestría relacionada al Supply Chain Management, para así poder complementar mi experiencia laboral y conocimientos el cual pueda dar efecto multiplicador con los estudiantes. Así como también la importancia del desarrollo personal como profesiona</w:t>
      </w:r>
      <w:r>
        <w:rPr>
          <w:color w:val="0000FF"/>
        </w:rPr>
        <w:t>l, sin embargo en vista que aún no se promueve este tipo de maestrías en la zona, iré ganado tiempo llevando una maestría en Administración con Mención en Gerencia Empresarial.</w:t>
      </w:r>
    </w:p>
    <w:p w:rsidR="00FD362C" w:rsidRDefault="00FD362C" w:rsidP="00602ED3">
      <w:pPr>
        <w:pStyle w:val="ListParagraph"/>
        <w:spacing w:after="0" w:line="240" w:lineRule="auto"/>
        <w:rPr>
          <w:b/>
          <w:bCs/>
        </w:rPr>
      </w:pPr>
    </w:p>
    <w:p w:rsidR="00FD362C" w:rsidRDefault="00FD362C" w:rsidP="00602ED3">
      <w:pPr>
        <w:pStyle w:val="ListParagraph"/>
        <w:spacing w:after="0" w:line="240" w:lineRule="auto"/>
        <w:rPr>
          <w:b/>
          <w:bCs/>
        </w:rPr>
      </w:pPr>
    </w:p>
    <w:p w:rsidR="00FD362C" w:rsidRDefault="00FD362C" w:rsidP="00602ED3">
      <w:pPr>
        <w:pStyle w:val="ListParagraph"/>
        <w:spacing w:after="0" w:line="240" w:lineRule="auto"/>
        <w:rPr>
          <w:b/>
          <w:bCs/>
        </w:rPr>
      </w:pPr>
    </w:p>
    <w:p w:rsidR="00FD362C" w:rsidRDefault="00FD362C" w:rsidP="00602ED3">
      <w:pPr>
        <w:pStyle w:val="ListParagraph"/>
        <w:spacing w:after="0" w:line="240" w:lineRule="auto"/>
        <w:rPr>
          <w:b/>
          <w:bCs/>
        </w:rPr>
      </w:pPr>
    </w:p>
    <w:p w:rsidR="00FD362C" w:rsidRDefault="00FD362C" w:rsidP="00602ED3">
      <w:pPr>
        <w:pStyle w:val="ListParagraph"/>
        <w:spacing w:after="0" w:line="240" w:lineRule="auto"/>
        <w:rPr>
          <w:b/>
          <w:bCs/>
        </w:rPr>
      </w:pPr>
    </w:p>
    <w:p w:rsidR="00FD362C" w:rsidRDefault="00FD362C" w:rsidP="00602ED3">
      <w:pPr>
        <w:pStyle w:val="ListParagraph"/>
        <w:spacing w:after="0" w:line="240" w:lineRule="auto"/>
        <w:rPr>
          <w:b/>
          <w:bCs/>
        </w:rPr>
      </w:pPr>
    </w:p>
    <w:p w:rsidR="00FD362C" w:rsidRDefault="00FD362C" w:rsidP="00602ED3">
      <w:pPr>
        <w:pStyle w:val="ListParagraph"/>
        <w:spacing w:after="0" w:line="240" w:lineRule="auto"/>
        <w:rPr>
          <w:b/>
          <w:bCs/>
        </w:rPr>
      </w:pPr>
    </w:p>
    <w:p w:rsidR="00FD362C" w:rsidRDefault="00FD362C" w:rsidP="00602ED3">
      <w:pPr>
        <w:pStyle w:val="ListParagraph"/>
        <w:spacing w:after="0" w:line="240" w:lineRule="auto"/>
        <w:rPr>
          <w:b/>
          <w:bCs/>
        </w:rPr>
      </w:pPr>
    </w:p>
    <w:p w:rsidR="00FD362C" w:rsidRDefault="00FD362C" w:rsidP="00602ED3">
      <w:pPr>
        <w:pStyle w:val="ListParagraph"/>
        <w:spacing w:after="0" w:line="240" w:lineRule="auto"/>
        <w:rPr>
          <w:b/>
          <w:bCs/>
        </w:rPr>
      </w:pPr>
    </w:p>
    <w:p w:rsidR="00FD362C" w:rsidRDefault="00FD362C" w:rsidP="00602ED3">
      <w:pPr>
        <w:pStyle w:val="ListParagraph"/>
        <w:spacing w:after="0" w:line="240" w:lineRule="auto"/>
        <w:rPr>
          <w:b/>
          <w:bCs/>
        </w:rPr>
      </w:pPr>
    </w:p>
    <w:p w:rsidR="00FD362C" w:rsidRDefault="00FD362C" w:rsidP="00602ED3">
      <w:pPr>
        <w:pStyle w:val="ListParagraph"/>
        <w:spacing w:after="0" w:line="240" w:lineRule="auto"/>
        <w:rPr>
          <w:b/>
          <w:bCs/>
        </w:rPr>
      </w:pPr>
    </w:p>
    <w:p w:rsidR="00FD362C" w:rsidRDefault="00FD362C" w:rsidP="00365A75">
      <w:pPr>
        <w:pStyle w:val="ListParagraph"/>
        <w:numPr>
          <w:ilvl w:val="0"/>
          <w:numId w:val="1"/>
        </w:numPr>
        <w:spacing w:after="0" w:line="240" w:lineRule="auto"/>
        <w:jc w:val="both"/>
        <w:rPr>
          <w:b/>
          <w:bCs/>
        </w:rPr>
      </w:pPr>
      <w:r>
        <w:rPr>
          <w:b/>
          <w:bCs/>
        </w:rPr>
        <w:t>¿Cómo lo voy  a  conseguir? (Describir las  actividades con fechas que realizará para el logro de sus objetivos).</w:t>
      </w:r>
    </w:p>
    <w:p w:rsidR="00FD362C" w:rsidRDefault="00FD362C" w:rsidP="0070139A">
      <w:pPr>
        <w:pStyle w:val="ListParagraph"/>
        <w:spacing w:after="0" w:line="240" w:lineRule="auto"/>
        <w:rPr>
          <w:b/>
          <w:bCs/>
        </w:rPr>
      </w:pPr>
    </w:p>
    <w:p w:rsidR="00FD362C" w:rsidRPr="001D0304" w:rsidRDefault="00FD362C" w:rsidP="001D0304">
      <w:pPr>
        <w:pStyle w:val="ListParagraph"/>
        <w:spacing w:line="240" w:lineRule="auto"/>
        <w:rPr>
          <w:color w:val="0000FF"/>
        </w:rPr>
      </w:pPr>
      <w:r w:rsidRPr="001D0304">
        <w:rPr>
          <w:color w:val="0000FF"/>
        </w:rPr>
        <w:t xml:space="preserve">He postulado a una </w:t>
      </w:r>
      <w:r>
        <w:rPr>
          <w:color w:val="0000FF"/>
        </w:rPr>
        <w:t xml:space="preserve">Maestría (Administración con mención en Gerencia Empresarial) en la Universidad Nacional Pedro Ruiz Gallo, que tiene como fecha del examen de admisión el 13 de abril del presente año, así mismo seguiré intentando conseguir una </w:t>
      </w:r>
      <w:r w:rsidRPr="001D0304">
        <w:rPr>
          <w:color w:val="0000FF"/>
        </w:rPr>
        <w:t>Beca en el Extranjero (Valladolid – España) y con el apoyo de la USAT podré realizarla.</w:t>
      </w:r>
    </w:p>
    <w:p w:rsidR="00FD362C" w:rsidRPr="001D0304" w:rsidRDefault="00FD362C" w:rsidP="001D0304">
      <w:pPr>
        <w:pStyle w:val="ListParagraph"/>
        <w:spacing w:after="0" w:line="240" w:lineRule="auto"/>
        <w:rPr>
          <w:color w:val="0000FF"/>
        </w:rPr>
      </w:pPr>
      <w:r w:rsidRPr="001D0304">
        <w:rPr>
          <w:color w:val="0000FF"/>
        </w:rPr>
        <w:t>En caso desfavorable seguiré intentando en otras instituciones extranjeras como BECAS OEA (FLACSO ARGENTINA, LA SALLE ‐ UNIVERSIDAD RAMON LLULL BARCELONA</w:t>
      </w:r>
      <w:r>
        <w:rPr>
          <w:color w:val="0000FF"/>
        </w:rPr>
        <w:t xml:space="preserve"> – ESPAÑA, FUNDACIÓN CAROLINA.</w:t>
      </w:r>
    </w:p>
    <w:p w:rsidR="00FD362C" w:rsidRPr="00D746AB" w:rsidRDefault="00FD362C" w:rsidP="00365A75">
      <w:pPr>
        <w:pStyle w:val="ListParagraph"/>
        <w:spacing w:line="240" w:lineRule="auto"/>
        <w:jc w:val="both"/>
        <w:rPr>
          <w:b/>
          <w:bCs/>
        </w:rPr>
      </w:pPr>
    </w:p>
    <w:p w:rsidR="00FD362C" w:rsidRDefault="00FD362C" w:rsidP="00365A75">
      <w:pPr>
        <w:pStyle w:val="ListParagraph"/>
        <w:numPr>
          <w:ilvl w:val="0"/>
          <w:numId w:val="1"/>
        </w:numPr>
        <w:spacing w:after="0" w:line="240" w:lineRule="auto"/>
        <w:jc w:val="both"/>
        <w:rPr>
          <w:b/>
          <w:bCs/>
        </w:rPr>
      </w:pPr>
      <w:r>
        <w:rPr>
          <w:b/>
          <w:bCs/>
        </w:rPr>
        <w:t>Avances y seguimiento de PDP, cada 03 meses (Dificultades y logros). (Con evidencias concretas y fechas).</w:t>
      </w:r>
    </w:p>
    <w:p w:rsidR="00FD362C" w:rsidRDefault="00FD362C" w:rsidP="00365A75">
      <w:pPr>
        <w:pStyle w:val="ListParagraph"/>
        <w:spacing w:after="0" w:line="240" w:lineRule="auto"/>
        <w:jc w:val="both"/>
        <w:rPr>
          <w:b/>
          <w:bCs/>
        </w:rPr>
      </w:pPr>
    </w:p>
    <w:p w:rsidR="00FD362C" w:rsidRDefault="00FD362C" w:rsidP="00365A75">
      <w:pPr>
        <w:pStyle w:val="ListParagraph"/>
        <w:spacing w:after="0" w:line="240" w:lineRule="auto"/>
        <w:jc w:val="both"/>
        <w:rPr>
          <w:b/>
          <w:bCs/>
        </w:rPr>
      </w:pPr>
    </w:p>
    <w:p w:rsidR="00FD362C" w:rsidRDefault="00FD362C" w:rsidP="00602ED3">
      <w:pPr>
        <w:pStyle w:val="ListParagraph"/>
        <w:spacing w:after="0" w:line="240" w:lineRule="auto"/>
        <w:rPr>
          <w:b/>
          <w:bCs/>
        </w:rPr>
      </w:pPr>
    </w:p>
    <w:p w:rsidR="00FD362C" w:rsidRDefault="00FD362C" w:rsidP="00602ED3">
      <w:pPr>
        <w:pStyle w:val="ListParagraph"/>
        <w:spacing w:after="0" w:line="240" w:lineRule="auto"/>
        <w:rPr>
          <w:b/>
          <w:bCs/>
        </w:rPr>
      </w:pPr>
    </w:p>
    <w:p w:rsidR="00FD362C" w:rsidRDefault="00FD362C" w:rsidP="00602ED3">
      <w:pPr>
        <w:pStyle w:val="ListParagraph"/>
        <w:spacing w:after="0" w:line="240" w:lineRule="auto"/>
        <w:rPr>
          <w:b/>
          <w:bCs/>
        </w:rPr>
      </w:pPr>
    </w:p>
    <w:p w:rsidR="00FD362C" w:rsidRDefault="00FD362C" w:rsidP="00602ED3">
      <w:pPr>
        <w:pStyle w:val="ListParagraph"/>
        <w:spacing w:after="0" w:line="240" w:lineRule="auto"/>
        <w:rPr>
          <w:b/>
          <w:bCs/>
        </w:rPr>
      </w:pPr>
    </w:p>
    <w:p w:rsidR="00FD362C" w:rsidRDefault="00FD362C" w:rsidP="00602ED3">
      <w:pPr>
        <w:pStyle w:val="ListParagraph"/>
        <w:spacing w:after="0" w:line="240" w:lineRule="auto"/>
        <w:rPr>
          <w:b/>
          <w:bCs/>
        </w:rPr>
      </w:pPr>
    </w:p>
    <w:p w:rsidR="00FD362C" w:rsidRDefault="00FD362C" w:rsidP="00602ED3">
      <w:pPr>
        <w:pStyle w:val="ListParagraph"/>
        <w:spacing w:after="0" w:line="240" w:lineRule="auto"/>
        <w:rPr>
          <w:b/>
          <w:bCs/>
        </w:rPr>
      </w:pPr>
    </w:p>
    <w:p w:rsidR="00FD362C" w:rsidRDefault="00FD362C" w:rsidP="00602ED3">
      <w:pPr>
        <w:pStyle w:val="ListParagraph"/>
        <w:spacing w:after="0" w:line="240" w:lineRule="auto"/>
        <w:rPr>
          <w:b/>
          <w:bCs/>
        </w:rPr>
      </w:pPr>
    </w:p>
    <w:p w:rsidR="00FD362C" w:rsidRDefault="00FD362C" w:rsidP="00602ED3">
      <w:pPr>
        <w:pStyle w:val="ListParagraph"/>
        <w:spacing w:after="0" w:line="240" w:lineRule="auto"/>
        <w:rPr>
          <w:b/>
          <w:bCs/>
        </w:rPr>
      </w:pPr>
    </w:p>
    <w:p w:rsidR="00FD362C" w:rsidRDefault="00FD362C" w:rsidP="00602ED3">
      <w:pPr>
        <w:pStyle w:val="ListParagraph"/>
        <w:spacing w:after="0" w:line="240" w:lineRule="auto"/>
        <w:rPr>
          <w:b/>
          <w:bCs/>
        </w:rPr>
      </w:pPr>
    </w:p>
    <w:p w:rsidR="00FD362C" w:rsidRDefault="00FD362C" w:rsidP="00602ED3">
      <w:pPr>
        <w:pStyle w:val="ListParagraph"/>
        <w:spacing w:after="0" w:line="240" w:lineRule="auto"/>
        <w:rPr>
          <w:b/>
          <w:bCs/>
        </w:rPr>
      </w:pPr>
    </w:p>
    <w:p w:rsidR="00FD362C" w:rsidRDefault="00FD362C" w:rsidP="00602ED3">
      <w:pPr>
        <w:pStyle w:val="ListParagraph"/>
        <w:spacing w:after="0" w:line="240" w:lineRule="auto"/>
        <w:rPr>
          <w:b/>
          <w:bCs/>
        </w:rPr>
      </w:pPr>
    </w:p>
    <w:p w:rsidR="00FD362C" w:rsidRDefault="00FD362C" w:rsidP="001D0304">
      <w:pPr>
        <w:pStyle w:val="ListParagraph"/>
        <w:spacing w:after="0" w:line="240" w:lineRule="auto"/>
        <w:ind w:left="0" w:firstLine="696"/>
        <w:rPr>
          <w:b/>
          <w:bCs/>
        </w:rPr>
      </w:pPr>
      <w:r w:rsidRPr="00BE4B8B">
        <w:rPr>
          <w:b/>
          <w:bCs/>
          <w:i/>
          <w:iCs/>
          <w:color w:val="000080"/>
        </w:rPr>
        <w:t>Lic. Juan César Farías Rodríguez</w:t>
      </w:r>
    </w:p>
    <w:p w:rsidR="00FD362C" w:rsidRDefault="00FD362C" w:rsidP="00C9220F">
      <w:pPr>
        <w:spacing w:after="0" w:line="240" w:lineRule="auto"/>
        <w:ind w:left="708" w:firstLine="708"/>
        <w:rPr>
          <w:b/>
          <w:bCs/>
        </w:rPr>
      </w:pPr>
      <w:r>
        <w:rPr>
          <w:b/>
          <w:bCs/>
        </w:rPr>
        <w:t>Firma Profesor</w:t>
      </w:r>
      <w:r>
        <w:rPr>
          <w:b/>
          <w:bCs/>
        </w:rPr>
        <w:tab/>
      </w:r>
      <w:r>
        <w:rPr>
          <w:b/>
          <w:bCs/>
        </w:rPr>
        <w:tab/>
      </w:r>
      <w:r>
        <w:rPr>
          <w:b/>
          <w:bCs/>
        </w:rPr>
        <w:tab/>
        <w:t>Firma Director de Departamento</w:t>
      </w:r>
    </w:p>
    <w:sectPr w:rsidR="00FD362C" w:rsidSect="001A7D47">
      <w:pgSz w:w="12240" w:h="15840"/>
      <w:pgMar w:top="709" w:right="1701" w:bottom="568"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F537E"/>
    <w:multiLevelType w:val="hybridMultilevel"/>
    <w:tmpl w:val="7E0ACEC6"/>
    <w:lvl w:ilvl="0" w:tplc="280A0001">
      <w:start w:val="1"/>
      <w:numFmt w:val="bullet"/>
      <w:lvlText w:val=""/>
      <w:lvlJc w:val="left"/>
      <w:pPr>
        <w:ind w:left="2433" w:hanging="360"/>
      </w:pPr>
      <w:rPr>
        <w:rFonts w:ascii="Symbol" w:hAnsi="Symbol" w:hint="default"/>
      </w:rPr>
    </w:lvl>
    <w:lvl w:ilvl="1" w:tplc="280A0003">
      <w:start w:val="1"/>
      <w:numFmt w:val="bullet"/>
      <w:lvlText w:val="o"/>
      <w:lvlJc w:val="left"/>
      <w:pPr>
        <w:ind w:left="3153" w:hanging="360"/>
      </w:pPr>
      <w:rPr>
        <w:rFonts w:ascii="Courier New" w:hAnsi="Courier New" w:cs="Courier New" w:hint="default"/>
      </w:rPr>
    </w:lvl>
    <w:lvl w:ilvl="2" w:tplc="280A0005">
      <w:start w:val="1"/>
      <w:numFmt w:val="bullet"/>
      <w:lvlText w:val=""/>
      <w:lvlJc w:val="left"/>
      <w:pPr>
        <w:ind w:left="3873" w:hanging="360"/>
      </w:pPr>
      <w:rPr>
        <w:rFonts w:ascii="Wingdings" w:hAnsi="Wingdings" w:cs="Wingdings" w:hint="default"/>
      </w:rPr>
    </w:lvl>
    <w:lvl w:ilvl="3" w:tplc="280A0001">
      <w:start w:val="1"/>
      <w:numFmt w:val="bullet"/>
      <w:lvlText w:val=""/>
      <w:lvlJc w:val="left"/>
      <w:pPr>
        <w:ind w:left="4593" w:hanging="360"/>
      </w:pPr>
      <w:rPr>
        <w:rFonts w:ascii="Symbol" w:hAnsi="Symbol" w:cs="Symbol" w:hint="default"/>
      </w:rPr>
    </w:lvl>
    <w:lvl w:ilvl="4" w:tplc="280A0003">
      <w:start w:val="1"/>
      <w:numFmt w:val="bullet"/>
      <w:lvlText w:val="o"/>
      <w:lvlJc w:val="left"/>
      <w:pPr>
        <w:ind w:left="5313" w:hanging="360"/>
      </w:pPr>
      <w:rPr>
        <w:rFonts w:ascii="Courier New" w:hAnsi="Courier New" w:cs="Courier New" w:hint="default"/>
      </w:rPr>
    </w:lvl>
    <w:lvl w:ilvl="5" w:tplc="280A0005">
      <w:start w:val="1"/>
      <w:numFmt w:val="bullet"/>
      <w:lvlText w:val=""/>
      <w:lvlJc w:val="left"/>
      <w:pPr>
        <w:ind w:left="6033" w:hanging="360"/>
      </w:pPr>
      <w:rPr>
        <w:rFonts w:ascii="Wingdings" w:hAnsi="Wingdings" w:cs="Wingdings" w:hint="default"/>
      </w:rPr>
    </w:lvl>
    <w:lvl w:ilvl="6" w:tplc="280A0001">
      <w:start w:val="1"/>
      <w:numFmt w:val="bullet"/>
      <w:lvlText w:val=""/>
      <w:lvlJc w:val="left"/>
      <w:pPr>
        <w:ind w:left="6753" w:hanging="360"/>
      </w:pPr>
      <w:rPr>
        <w:rFonts w:ascii="Symbol" w:hAnsi="Symbol" w:cs="Symbol" w:hint="default"/>
      </w:rPr>
    </w:lvl>
    <w:lvl w:ilvl="7" w:tplc="280A0003">
      <w:start w:val="1"/>
      <w:numFmt w:val="bullet"/>
      <w:lvlText w:val="o"/>
      <w:lvlJc w:val="left"/>
      <w:pPr>
        <w:ind w:left="7473" w:hanging="360"/>
      </w:pPr>
      <w:rPr>
        <w:rFonts w:ascii="Courier New" w:hAnsi="Courier New" w:cs="Courier New" w:hint="default"/>
      </w:rPr>
    </w:lvl>
    <w:lvl w:ilvl="8" w:tplc="280A0005">
      <w:start w:val="1"/>
      <w:numFmt w:val="bullet"/>
      <w:lvlText w:val=""/>
      <w:lvlJc w:val="left"/>
      <w:pPr>
        <w:ind w:left="8193" w:hanging="360"/>
      </w:pPr>
      <w:rPr>
        <w:rFonts w:ascii="Wingdings" w:hAnsi="Wingdings" w:cs="Wingdings" w:hint="default"/>
      </w:rPr>
    </w:lvl>
  </w:abstractNum>
  <w:abstractNum w:abstractNumId="1">
    <w:nsid w:val="117319DB"/>
    <w:multiLevelType w:val="hybridMultilevel"/>
    <w:tmpl w:val="1A8E123C"/>
    <w:lvl w:ilvl="0" w:tplc="280A0001">
      <w:start w:val="1"/>
      <w:numFmt w:val="bullet"/>
      <w:lvlText w:val=""/>
      <w:lvlJc w:val="left"/>
      <w:pPr>
        <w:ind w:left="1440" w:hanging="360"/>
      </w:pPr>
      <w:rPr>
        <w:rFonts w:ascii="Symbol" w:hAnsi="Symbol" w:cs="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cs="Wingdings" w:hint="default"/>
      </w:rPr>
    </w:lvl>
    <w:lvl w:ilvl="3" w:tplc="280A0001">
      <w:start w:val="1"/>
      <w:numFmt w:val="bullet"/>
      <w:lvlText w:val=""/>
      <w:lvlJc w:val="left"/>
      <w:pPr>
        <w:ind w:left="3600" w:hanging="360"/>
      </w:pPr>
      <w:rPr>
        <w:rFonts w:ascii="Symbol" w:hAnsi="Symbol" w:cs="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cs="Wingdings" w:hint="default"/>
      </w:rPr>
    </w:lvl>
    <w:lvl w:ilvl="6" w:tplc="280A0001">
      <w:start w:val="1"/>
      <w:numFmt w:val="bullet"/>
      <w:lvlText w:val=""/>
      <w:lvlJc w:val="left"/>
      <w:pPr>
        <w:ind w:left="5760" w:hanging="360"/>
      </w:pPr>
      <w:rPr>
        <w:rFonts w:ascii="Symbol" w:hAnsi="Symbol" w:cs="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cs="Wingdings" w:hint="default"/>
      </w:rPr>
    </w:lvl>
  </w:abstractNum>
  <w:abstractNum w:abstractNumId="2">
    <w:nsid w:val="168B045E"/>
    <w:multiLevelType w:val="hybridMultilevel"/>
    <w:tmpl w:val="61CE7434"/>
    <w:lvl w:ilvl="0" w:tplc="280A000F">
      <w:start w:val="1"/>
      <w:numFmt w:val="decimal"/>
      <w:lvlText w:val="%1."/>
      <w:lvlJc w:val="left"/>
      <w:pPr>
        <w:tabs>
          <w:tab w:val="num" w:pos="720"/>
        </w:tabs>
        <w:ind w:left="720" w:hanging="360"/>
      </w:pPr>
    </w:lvl>
    <w:lvl w:ilvl="1" w:tplc="280A0019">
      <w:start w:val="1"/>
      <w:numFmt w:val="lowerLetter"/>
      <w:lvlText w:val="%2."/>
      <w:lvlJc w:val="left"/>
      <w:pPr>
        <w:tabs>
          <w:tab w:val="num" w:pos="1440"/>
        </w:tabs>
        <w:ind w:left="1440" w:hanging="360"/>
      </w:pPr>
    </w:lvl>
    <w:lvl w:ilvl="2" w:tplc="280A001B">
      <w:start w:val="1"/>
      <w:numFmt w:val="lowerRoman"/>
      <w:lvlText w:val="%3."/>
      <w:lvlJc w:val="right"/>
      <w:pPr>
        <w:tabs>
          <w:tab w:val="num" w:pos="2160"/>
        </w:tabs>
        <w:ind w:left="2160" w:hanging="180"/>
      </w:pPr>
    </w:lvl>
    <w:lvl w:ilvl="3" w:tplc="280A000F">
      <w:start w:val="1"/>
      <w:numFmt w:val="decimal"/>
      <w:lvlText w:val="%4."/>
      <w:lvlJc w:val="left"/>
      <w:pPr>
        <w:tabs>
          <w:tab w:val="num" w:pos="2880"/>
        </w:tabs>
        <w:ind w:left="2880" w:hanging="360"/>
      </w:pPr>
    </w:lvl>
    <w:lvl w:ilvl="4" w:tplc="280A0019">
      <w:start w:val="1"/>
      <w:numFmt w:val="lowerLetter"/>
      <w:lvlText w:val="%5."/>
      <w:lvlJc w:val="left"/>
      <w:pPr>
        <w:tabs>
          <w:tab w:val="num" w:pos="3600"/>
        </w:tabs>
        <w:ind w:left="3600" w:hanging="360"/>
      </w:pPr>
    </w:lvl>
    <w:lvl w:ilvl="5" w:tplc="280A001B">
      <w:start w:val="1"/>
      <w:numFmt w:val="lowerRoman"/>
      <w:lvlText w:val="%6."/>
      <w:lvlJc w:val="right"/>
      <w:pPr>
        <w:tabs>
          <w:tab w:val="num" w:pos="4320"/>
        </w:tabs>
        <w:ind w:left="4320" w:hanging="180"/>
      </w:pPr>
    </w:lvl>
    <w:lvl w:ilvl="6" w:tplc="280A000F">
      <w:start w:val="1"/>
      <w:numFmt w:val="decimal"/>
      <w:lvlText w:val="%7."/>
      <w:lvlJc w:val="left"/>
      <w:pPr>
        <w:tabs>
          <w:tab w:val="num" w:pos="5040"/>
        </w:tabs>
        <w:ind w:left="5040" w:hanging="360"/>
      </w:pPr>
    </w:lvl>
    <w:lvl w:ilvl="7" w:tplc="280A0019">
      <w:start w:val="1"/>
      <w:numFmt w:val="lowerLetter"/>
      <w:lvlText w:val="%8."/>
      <w:lvlJc w:val="left"/>
      <w:pPr>
        <w:tabs>
          <w:tab w:val="num" w:pos="5760"/>
        </w:tabs>
        <w:ind w:left="5760" w:hanging="360"/>
      </w:pPr>
    </w:lvl>
    <w:lvl w:ilvl="8" w:tplc="280A001B">
      <w:start w:val="1"/>
      <w:numFmt w:val="lowerRoman"/>
      <w:lvlText w:val="%9."/>
      <w:lvlJc w:val="right"/>
      <w:pPr>
        <w:tabs>
          <w:tab w:val="num" w:pos="6480"/>
        </w:tabs>
        <w:ind w:left="6480" w:hanging="180"/>
      </w:pPr>
    </w:lvl>
  </w:abstractNum>
  <w:abstractNum w:abstractNumId="3">
    <w:nsid w:val="27760FE2"/>
    <w:multiLevelType w:val="hybridMultilevel"/>
    <w:tmpl w:val="0DA00570"/>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abstractNum w:abstractNumId="4">
    <w:nsid w:val="2D321563"/>
    <w:multiLevelType w:val="hybridMultilevel"/>
    <w:tmpl w:val="3A646AB4"/>
    <w:lvl w:ilvl="0" w:tplc="62E8DE2C">
      <w:start w:val="1"/>
      <w:numFmt w:val="decimal"/>
      <w:lvlText w:val="%1."/>
      <w:lvlJc w:val="left"/>
      <w:pPr>
        <w:ind w:left="720" w:hanging="360"/>
      </w:pPr>
      <w:rPr>
        <w:b/>
        <w:bCs/>
      </w:rPr>
    </w:lvl>
    <w:lvl w:ilvl="1" w:tplc="0890FF5C">
      <w:start w:val="1"/>
      <w:numFmt w:val="decimal"/>
      <w:lvlText w:val="%2."/>
      <w:lvlJc w:val="left"/>
      <w:pPr>
        <w:ind w:left="1500" w:hanging="420"/>
      </w:pPr>
      <w:rPr>
        <w:rFonts w:hint="default"/>
      </w:r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nsid w:val="505A6271"/>
    <w:multiLevelType w:val="hybridMultilevel"/>
    <w:tmpl w:val="A9A80A7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6">
    <w:nsid w:val="56D85473"/>
    <w:multiLevelType w:val="hybridMultilevel"/>
    <w:tmpl w:val="F3BACF5E"/>
    <w:lvl w:ilvl="0" w:tplc="280A0001">
      <w:start w:val="1"/>
      <w:numFmt w:val="bullet"/>
      <w:lvlText w:val=""/>
      <w:lvlJc w:val="left"/>
      <w:pPr>
        <w:ind w:left="1713" w:hanging="360"/>
      </w:pPr>
      <w:rPr>
        <w:rFonts w:ascii="Symbol" w:hAnsi="Symbol" w:cs="Symbol" w:hint="default"/>
      </w:rPr>
    </w:lvl>
    <w:lvl w:ilvl="1" w:tplc="280A0003">
      <w:start w:val="1"/>
      <w:numFmt w:val="bullet"/>
      <w:lvlText w:val="o"/>
      <w:lvlJc w:val="left"/>
      <w:pPr>
        <w:ind w:left="2433" w:hanging="360"/>
      </w:pPr>
      <w:rPr>
        <w:rFonts w:ascii="Courier New" w:hAnsi="Courier New" w:cs="Courier New" w:hint="default"/>
      </w:rPr>
    </w:lvl>
    <w:lvl w:ilvl="2" w:tplc="280A0005">
      <w:start w:val="1"/>
      <w:numFmt w:val="bullet"/>
      <w:lvlText w:val=""/>
      <w:lvlJc w:val="left"/>
      <w:pPr>
        <w:ind w:left="3153" w:hanging="360"/>
      </w:pPr>
      <w:rPr>
        <w:rFonts w:ascii="Wingdings" w:hAnsi="Wingdings" w:cs="Wingdings" w:hint="default"/>
      </w:rPr>
    </w:lvl>
    <w:lvl w:ilvl="3" w:tplc="280A0001">
      <w:start w:val="1"/>
      <w:numFmt w:val="bullet"/>
      <w:lvlText w:val=""/>
      <w:lvlJc w:val="left"/>
      <w:pPr>
        <w:ind w:left="3873" w:hanging="360"/>
      </w:pPr>
      <w:rPr>
        <w:rFonts w:ascii="Symbol" w:hAnsi="Symbol" w:cs="Symbol" w:hint="default"/>
      </w:rPr>
    </w:lvl>
    <w:lvl w:ilvl="4" w:tplc="280A0003">
      <w:start w:val="1"/>
      <w:numFmt w:val="bullet"/>
      <w:lvlText w:val="o"/>
      <w:lvlJc w:val="left"/>
      <w:pPr>
        <w:ind w:left="4593" w:hanging="360"/>
      </w:pPr>
      <w:rPr>
        <w:rFonts w:ascii="Courier New" w:hAnsi="Courier New" w:cs="Courier New" w:hint="default"/>
      </w:rPr>
    </w:lvl>
    <w:lvl w:ilvl="5" w:tplc="280A0005">
      <w:start w:val="1"/>
      <w:numFmt w:val="bullet"/>
      <w:lvlText w:val=""/>
      <w:lvlJc w:val="left"/>
      <w:pPr>
        <w:ind w:left="5313" w:hanging="360"/>
      </w:pPr>
      <w:rPr>
        <w:rFonts w:ascii="Wingdings" w:hAnsi="Wingdings" w:cs="Wingdings" w:hint="default"/>
      </w:rPr>
    </w:lvl>
    <w:lvl w:ilvl="6" w:tplc="280A0001">
      <w:start w:val="1"/>
      <w:numFmt w:val="bullet"/>
      <w:lvlText w:val=""/>
      <w:lvlJc w:val="left"/>
      <w:pPr>
        <w:ind w:left="6033" w:hanging="360"/>
      </w:pPr>
      <w:rPr>
        <w:rFonts w:ascii="Symbol" w:hAnsi="Symbol" w:cs="Symbol" w:hint="default"/>
      </w:rPr>
    </w:lvl>
    <w:lvl w:ilvl="7" w:tplc="280A0003">
      <w:start w:val="1"/>
      <w:numFmt w:val="bullet"/>
      <w:lvlText w:val="o"/>
      <w:lvlJc w:val="left"/>
      <w:pPr>
        <w:ind w:left="6753" w:hanging="360"/>
      </w:pPr>
      <w:rPr>
        <w:rFonts w:ascii="Courier New" w:hAnsi="Courier New" w:cs="Courier New" w:hint="default"/>
      </w:rPr>
    </w:lvl>
    <w:lvl w:ilvl="8" w:tplc="280A0005">
      <w:start w:val="1"/>
      <w:numFmt w:val="bullet"/>
      <w:lvlText w:val=""/>
      <w:lvlJc w:val="left"/>
      <w:pPr>
        <w:ind w:left="7473" w:hanging="360"/>
      </w:pPr>
      <w:rPr>
        <w:rFonts w:ascii="Wingdings" w:hAnsi="Wingdings" w:cs="Wingdings" w:hint="default"/>
      </w:rPr>
    </w:lvl>
  </w:abstractNum>
  <w:abstractNum w:abstractNumId="7">
    <w:nsid w:val="5A617716"/>
    <w:multiLevelType w:val="hybridMultilevel"/>
    <w:tmpl w:val="91C8349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8">
    <w:nsid w:val="623316EE"/>
    <w:multiLevelType w:val="hybridMultilevel"/>
    <w:tmpl w:val="C428BF54"/>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num w:numId="1">
    <w:abstractNumId w:val="4"/>
  </w:num>
  <w:num w:numId="2">
    <w:abstractNumId w:val="2"/>
  </w:num>
  <w:num w:numId="3">
    <w:abstractNumId w:val="3"/>
  </w:num>
  <w:num w:numId="4">
    <w:abstractNumId w:val="5"/>
  </w:num>
  <w:num w:numId="5">
    <w:abstractNumId w:val="8"/>
  </w:num>
  <w:num w:numId="6">
    <w:abstractNumId w:val="7"/>
  </w:num>
  <w:num w:numId="7">
    <w:abstractNumId w:val="1"/>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66D93"/>
    <w:rsid w:val="00106B14"/>
    <w:rsid w:val="00170F20"/>
    <w:rsid w:val="001775A6"/>
    <w:rsid w:val="001931BA"/>
    <w:rsid w:val="001A7D47"/>
    <w:rsid w:val="001D0304"/>
    <w:rsid w:val="001E36B9"/>
    <w:rsid w:val="001F570B"/>
    <w:rsid w:val="00204D29"/>
    <w:rsid w:val="00241C62"/>
    <w:rsid w:val="00247625"/>
    <w:rsid w:val="00280EDB"/>
    <w:rsid w:val="002B0E10"/>
    <w:rsid w:val="002D1547"/>
    <w:rsid w:val="002D6C41"/>
    <w:rsid w:val="00365A75"/>
    <w:rsid w:val="003A52EF"/>
    <w:rsid w:val="003B4BE6"/>
    <w:rsid w:val="003D2895"/>
    <w:rsid w:val="003E126E"/>
    <w:rsid w:val="004B4379"/>
    <w:rsid w:val="004F6915"/>
    <w:rsid w:val="00515EC3"/>
    <w:rsid w:val="00532B26"/>
    <w:rsid w:val="005350D7"/>
    <w:rsid w:val="005523BA"/>
    <w:rsid w:val="00573C8E"/>
    <w:rsid w:val="00582E42"/>
    <w:rsid w:val="00591E96"/>
    <w:rsid w:val="005D4D8F"/>
    <w:rsid w:val="005F0A80"/>
    <w:rsid w:val="00602ED3"/>
    <w:rsid w:val="006C17B4"/>
    <w:rsid w:val="006D1D67"/>
    <w:rsid w:val="0070139A"/>
    <w:rsid w:val="007D78F8"/>
    <w:rsid w:val="00864EEE"/>
    <w:rsid w:val="008C5129"/>
    <w:rsid w:val="008F2FDB"/>
    <w:rsid w:val="008F43A3"/>
    <w:rsid w:val="0093219F"/>
    <w:rsid w:val="0096103C"/>
    <w:rsid w:val="009777A9"/>
    <w:rsid w:val="00A16492"/>
    <w:rsid w:val="00A51374"/>
    <w:rsid w:val="00AA6B09"/>
    <w:rsid w:val="00B76FFB"/>
    <w:rsid w:val="00BE0F34"/>
    <w:rsid w:val="00BE4B8B"/>
    <w:rsid w:val="00C106BB"/>
    <w:rsid w:val="00C526EA"/>
    <w:rsid w:val="00C9220F"/>
    <w:rsid w:val="00D66D93"/>
    <w:rsid w:val="00D746AB"/>
    <w:rsid w:val="00D82BA2"/>
    <w:rsid w:val="00D94120"/>
    <w:rsid w:val="00ED379C"/>
    <w:rsid w:val="00FA7592"/>
    <w:rsid w:val="00FB063A"/>
    <w:rsid w:val="00FD362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26E"/>
    <w:pPr>
      <w:spacing w:after="200" w:line="276" w:lineRule="auto"/>
    </w:pPr>
    <w:rPr>
      <w:rFonts w:cs="Calibri"/>
      <w:lang w:val="es-P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66D93"/>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81</TotalTime>
  <Pages>3</Pages>
  <Words>738</Words>
  <Characters>4062</Characters>
  <Application>Microsoft Office Outlook</Application>
  <DocSecurity>0</DocSecurity>
  <Lines>0</Lines>
  <Paragraphs>0</Paragraphs>
  <ScaleCrop>false</ScaleCrop>
  <Company>USAT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CATOLICA SANTO TORIBIO DE MOGROVEJO</dc:title>
  <dc:subject/>
  <dc:creator>Cervera Mirtha</dc:creator>
  <cp:keywords/>
  <dc:description/>
  <cp:lastModifiedBy>UNIVERSIDAD SANTO TORIBIO DE MOGROVEJO</cp:lastModifiedBy>
  <cp:revision>5</cp:revision>
  <cp:lastPrinted>2014-02-11T13:56:00Z</cp:lastPrinted>
  <dcterms:created xsi:type="dcterms:W3CDTF">2014-01-28T17:19:00Z</dcterms:created>
  <dcterms:modified xsi:type="dcterms:W3CDTF">2014-02-11T13:59:00Z</dcterms:modified>
</cp:coreProperties>
</file>