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99D" w:rsidRPr="00684582" w:rsidRDefault="00684582">
      <w:pPr>
        <w:rPr>
          <w:sz w:val="240"/>
        </w:rPr>
      </w:pPr>
      <w:proofErr w:type="gramStart"/>
      <w:r w:rsidRPr="00684582">
        <w:rPr>
          <w:sz w:val="240"/>
          <w:highlight w:val="yellow"/>
        </w:rPr>
        <w:t>holaxxxxx</w:t>
      </w:r>
      <w:proofErr w:type="gramEnd"/>
    </w:p>
    <w:sectPr w:rsidR="007C399D" w:rsidRPr="00684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>
    <w:useFELayout/>
  </w:compat>
  <w:rsids>
    <w:rsidRoot w:val="00684582"/>
    <w:rsid w:val="00684582"/>
    <w:rsid w:val="007C3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USAT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Católica Santo Toribio de Mogrovejo</dc:creator>
  <cp:keywords/>
  <dc:description/>
  <cp:lastModifiedBy>Universidad Católica Santo Toribio de Mogrovejo</cp:lastModifiedBy>
  <cp:revision>2</cp:revision>
  <dcterms:created xsi:type="dcterms:W3CDTF">2012-10-22T14:33:00Z</dcterms:created>
  <dcterms:modified xsi:type="dcterms:W3CDTF">2012-10-22T14:33:00Z</dcterms:modified>
</cp:coreProperties>
</file>