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05. Evaluación mediante estudios de caso, problemas, proyectos e investigación</w:t>
      </w:r>
    </w:p>
    <w:p>
      <w:r>
        <w:t>Documento fuente para NotebookLM | Sesión sabatina de 90 minutos | Posgrado</w:t>
      </w:r>
    </w:p>
    <w:p>
      <w:r>
        <w:t>Base bibliográfica: capítulos 13 a 16, pp. 225–298, de la obra editada por Sánchez Mendiola y Martínez González (UNAM, 2020). Se trata de una síntesis pedagógica original, no de una reproducción del capítulo.</w:t>
      </w:r>
    </w:p>
    <w:p>
      <w:pPr>
        <w:pStyle w:val="Heading1"/>
      </w:pPr>
      <w:r>
        <w:t>Propósito y aprendizajes esperados</w:t>
      </w:r>
    </w:p>
    <w:p>
      <w:r>
        <w:t>Diseñar una secuencia de evaluación auténtica que permita observar razonamiento, indagación, decisiones y revisión del desempeño, con instrumentos pertinentes, realimentación oportuna y resguardo ético.</w:t>
      </w:r>
    </w:p>
    <w:p>
      <w:pPr>
        <w:pStyle w:val="ListBullet"/>
      </w:pPr>
      <w:r>
        <w:t>Distinguir las cuatro estrategias y sus evidencias características.</w:t>
      </w:r>
    </w:p>
    <w:p>
      <w:pPr>
        <w:pStyle w:val="ListBullet"/>
      </w:pPr>
      <w:r>
        <w:t>Justificar la alineación entre aprendizaje esperado, tarea, instrumento y criterios.</w:t>
      </w:r>
    </w:p>
    <w:p>
      <w:pPr>
        <w:pStyle w:val="ListBullet"/>
      </w:pPr>
      <w:r>
        <w:t>Proponer alternativas contextualizadas y verificar sus efectos con evidencia.</w:t>
      </w:r>
    </w:p>
    <w:p>
      <w:pPr>
        <w:pStyle w:val="ListBullet"/>
      </w:pPr>
      <w:r>
        <w:t>Elaborar un protocolo evaluativo combinando al menos dos estrategias.</w:t>
      </w:r>
    </w:p>
    <w:p>
      <w:pPr>
        <w:pStyle w:val="Heading1"/>
      </w:pPr>
      <w:r>
        <w:t>Capítulo 13. Estudio de caso</w:t>
      </w:r>
    </w:p>
    <w:p>
      <w:r>
        <w:t>El estudio de caso confronta al alumnado con situaciones plausibles y exige analizar información, asumir posturas argumentadas, valorar alternativas y justificar decisiones. La discusión grupal y la realimentación del docente amplían la comprensión.</w:t>
      </w:r>
    </w:p>
    <w:p>
      <w:r>
        <w:t>Aplicación: ante un expediente simulado de ausentismo escolar, distinguir hechos, hipótesis y juicios; seleccionar información relevante; valorar consecuencias de sancionar sin diagnóstico. Evaluar la justificación y no solo la respuesta preferida.</w:t>
      </w:r>
    </w:p>
    <w:p>
      <w:pPr>
        <w:pStyle w:val="Heading1"/>
      </w:pPr>
      <w:r>
        <w:t>Capítulo 14. Resolución de problemas</w:t>
      </w:r>
    </w:p>
    <w:p>
      <w:r>
        <w:t>La resolución de problemas permite observar la aplicación de saberes ante situaciones sin solución evidente. No se limita al resultado final: interesa documentar la estrategia, las dificultades, las decisiones y la comprobación de la respuesta.</w:t>
      </w:r>
    </w:p>
    <w:p>
      <w:r>
        <w:t>Aplicación: elaborar un plan para reducir ausentismo con restricciones presupuestales y evidencias limitadas; registrar alternativas y criterios de selección.</w:t>
      </w:r>
    </w:p>
    <w:p>
      <w:pPr>
        <w:pStyle w:val="Heading1"/>
      </w:pPr>
      <w:r>
        <w:t>Capítulo 15. Proyecto</w:t>
      </w:r>
    </w:p>
    <w:p>
      <w:r>
        <w:t>La evaluación basada en proyectos es un proceso con objetivos, productos y entregas parciales; permite valorar pensamiento crítico, colaboración, comunicación, autonomía y toma de decisiones. Debe alinearse con currículo y resultados de aprendizaje.</w:t>
      </w:r>
    </w:p>
    <w:p>
      <w:r>
        <w:t>Aplicación: diseñar un piloto hipotético de acompañamiento escolar; valorar plan de trabajo, avances, producto, contribución individual y reflexiones.</w:t>
      </w:r>
    </w:p>
    <w:p>
      <w:pPr>
        <w:pStyle w:val="Heading1"/>
      </w:pPr>
      <w:r>
        <w:t>Capítulo 16. Investigación</w:t>
      </w:r>
    </w:p>
    <w:p>
      <w:r>
        <w:t>La evaluación basada en investigación valora organización lógica de la indagación, formulación del problema, uso responsable de fuentes, sistematización y análisis, y comunicación de resultados. También puede favorecer autoevaluación y realimentación durante el proceso.</w:t>
      </w:r>
    </w:p>
    <w:p>
      <w:r>
        <w:t>Aplicación: pregunta ¿qué factores explican el ausentismo? Precisar diseño, fuentes pertinentes, límites de inferencia y resguardos de confidencialidad.</w:t>
      </w:r>
    </w:p>
    <w:p>
      <w:pPr>
        <w:pStyle w:val="Heading1"/>
      </w:pPr>
      <w:r>
        <w:t>Comparación aplicable al diseño de instrumentos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Estrategia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  <w:tc>
          <w:tcPr>
            <w:tcW w:type="dxa" w:w="2880"/>
          </w:tcPr>
          <w:p>
            <w:r>
              <w:t>Criterios</w:t>
            </w:r>
          </w:p>
        </w:tc>
      </w:tr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Análisis de situación y alternativas</w:t>
            </w:r>
          </w:p>
        </w:tc>
        <w:tc>
          <w:tcPr>
            <w:tcW w:type="dxa" w:w="2880"/>
          </w:tcPr>
          <w:p>
            <w:r>
              <w:t>Argumentación, coherencia y ética</w:t>
            </w:r>
          </w:p>
        </w:tc>
      </w:tr>
      <w:tr>
        <w:tc>
          <w:tcPr>
            <w:tcW w:type="dxa" w:w="2880"/>
          </w:tcPr>
          <w:p>
            <w:r>
              <w:t>Problemas</w:t>
            </w:r>
          </w:p>
        </w:tc>
        <w:tc>
          <w:tcPr>
            <w:tcW w:type="dxa" w:w="2880"/>
          </w:tcPr>
          <w:p>
            <w:r>
              <w:t>Ruta de solución, decisiones y comprobación</w:t>
            </w:r>
          </w:p>
        </w:tc>
        <w:tc>
          <w:tcPr>
            <w:tcW w:type="dxa" w:w="2880"/>
          </w:tcPr>
          <w:p>
            <w:r>
              <w:t>Razonamiento y verificación</w:t>
            </w:r>
          </w:p>
        </w:tc>
      </w:tr>
      <w:tr>
        <w:tc>
          <w:tcPr>
            <w:tcW w:type="dxa" w:w="2880"/>
          </w:tcPr>
          <w:p>
            <w:r>
              <w:t>Proyecto</w:t>
            </w:r>
          </w:p>
        </w:tc>
        <w:tc>
          <w:tcPr>
            <w:tcW w:type="dxa" w:w="2880"/>
          </w:tcPr>
          <w:p>
            <w:r>
              <w:t>Entregas, producto y reflexión</w:t>
            </w:r>
          </w:p>
        </w:tc>
        <w:tc>
          <w:tcPr>
            <w:tcW w:type="dxa" w:w="2880"/>
          </w:tcPr>
          <w:p>
            <w:r>
              <w:t>Alineación, proceso, calidad, colaboración</w:t>
            </w:r>
          </w:p>
        </w:tc>
      </w:tr>
      <w:tr>
        <w:tc>
          <w:tcPr>
            <w:tcW w:type="dxa" w:w="2880"/>
          </w:tcPr>
          <w:p>
            <w:r>
              <w:t>Investigación</w:t>
            </w:r>
          </w:p>
        </w:tc>
        <w:tc>
          <w:tcPr>
            <w:tcW w:type="dxa" w:w="2880"/>
          </w:tcPr>
          <w:p>
            <w:r>
              <w:t>Pregunta, método, análisis, resultados</w:t>
            </w:r>
          </w:p>
        </w:tc>
        <w:tc>
          <w:tcPr>
            <w:tcW w:type="dxa" w:w="2880"/>
          </w:tcPr>
          <w:p>
            <w:r>
              <w:t>Rigor, fuentes, interpretación, ética</w:t>
            </w:r>
          </w:p>
        </w:tc>
      </w:tr>
    </w:tbl>
    <w:p>
      <w:pPr>
        <w:pStyle w:val="Heading1"/>
      </w:pPr>
      <w:r>
        <w:t>Caso integrador hipotético: ausentismo escolar</w:t>
      </w:r>
    </w:p>
    <w:p>
      <w:r>
        <w:t>Una secundaria detecta un incremento de inasistencias. Hay reportes dispersos, circunstancias familiares variadas y presiones para aplicar sanciones. La dirección pide un diagnóstico que proteja a los estudiantes y proponga acciones educativas razonables. Todos los datos son ficticios; no se requiere recabar datos personales reales.</w:t>
      </w:r>
    </w:p>
    <w:p>
      <w:pPr>
        <w:pStyle w:val="Heading1"/>
      </w:pPr>
      <w:r>
        <w:t>Actividades: Inicio</w:t>
      </w:r>
    </w:p>
    <w:p>
      <w:r>
        <w:t>Pregunta detonadora: ¿Un estudiante que conoce la teoría de inclusión puede intervenir eficazmente en un conflicto escolar? Argumenta qué evidencia necesitarías.</w:t>
        <w:br/>
        <w:t>Orientación: Distingue conocimiento de aplicación y señala dos indicadores observables.</w:t>
      </w:r>
    </w:p>
    <w:p>
      <w:pPr>
        <w:pStyle w:val="Heading1"/>
      </w:pPr>
      <w:r>
        <w:t>Actividades: Audiovisuales</w:t>
      </w:r>
    </w:p>
    <w:p>
      <w:r>
        <w:t>Antes: ¿Qué diferencias encuentras entre caso, problema, proyecto e investigación?</w:t>
        <w:br/>
        <w:t>Orientación: Formula una hipótesis sobre cuándo usarías cada estrategia.</w:t>
      </w:r>
    </w:p>
    <w:p>
      <w:r>
        <w:t>Durante: identifica cuatro evidencias distintas y una realimentación posible.</w:t>
        <w:br/>
        <w:t>Orientación: Describe sus usos.</w:t>
      </w:r>
    </w:p>
    <w:p>
      <w:r>
        <w:t>Después: ¿qué estrategia elegirías para evaluar una necesidad de tu centro educativo y por qué?</w:t>
        <w:br/>
        <w:t>Orientación: Relaciona metas, evidencia y decisiones.</w:t>
      </w:r>
    </w:p>
    <w:p>
      <w:r>
        <w:t>Notas críticas del video, infografía, presentación, tarjetas y audio</w:t>
        <w:br/>
        <w:t>Orientación: Recoge dos aportaciones y una duda.</w:t>
      </w:r>
    </w:p>
    <w:p>
      <w:pPr>
        <w:pStyle w:val="Heading1"/>
      </w:pPr>
      <w:r>
        <w:t>Actividades: Laboratorio</w:t>
      </w:r>
    </w:p>
    <w:p>
      <w:r>
        <w:t>Caso escolar: en secundaria aumentó el ausentismo, hay reportes fragmentados y se propone sancionar a estudiantes sin indagar causas. Identifica actores, datos necesarios, alternativas y riesgos éticos.</w:t>
        <w:br/>
        <w:t>Orientación: Identifica problemas de atribución causal, estigmatización y evidencia insuficiente.</w:t>
      </w:r>
    </w:p>
    <w:p>
      <w:r>
        <w:t>Resolución de problemas: redacta un problema abierto derivado del caso y una secuencia razonada de solución y verificación.</w:t>
        <w:br/>
        <w:t>Orientación: Considera criterios, opciones, decisión y seguimiento.</w:t>
      </w:r>
    </w:p>
    <w:p>
      <w:r>
        <w:t>Proyecto: propone un producto útil, entregas parciales y una rúbrica de seguimiento.</w:t>
        <w:br/>
        <w:t>Orientación: Indica propósito, fases, producto y criterios.</w:t>
      </w:r>
    </w:p>
    <w:p>
      <w:r>
        <w:t>Investigación: formula pregunta investigable, método, fuentes, consideraciones de consentimiento y forma de comunicar resultados.</w:t>
        <w:br/>
        <w:t>Orientación: No solicites datos personales identificables de menores.</w:t>
      </w:r>
    </w:p>
    <w:p>
      <w:pPr>
        <w:pStyle w:val="Heading1"/>
      </w:pPr>
      <w:r>
        <w:t>Actividades: Evidencia</w:t>
      </w:r>
    </w:p>
    <w:p>
      <w:r>
        <w:t>Nombre del maestrante (opcional)</w:t>
        <w:br/>
        <w:t>Orientación: Nombre de identificación del producto.</w:t>
      </w:r>
    </w:p>
    <w:p>
      <w:r>
        <w:t>1. Contexto institucional, nivel y aprendizaje esperado</w:t>
        <w:br/>
        <w:t>Orientación: Delimita el escenario.</w:t>
      </w:r>
    </w:p>
    <w:p>
      <w:r>
        <w:t>2. Problema pedagógico y evidencia inicial</w:t>
        <w:br/>
        <w:t>Orientación: Define problema, datos y supuestos.</w:t>
      </w:r>
    </w:p>
    <w:p>
      <w:r>
        <w:t>3. Selección argumentada de estrategias (caso, problema, proyecto e investigación)</w:t>
        <w:br/>
        <w:t>Orientación: Explica qué aporta cada una y cuál priorizarías.</w:t>
      </w:r>
    </w:p>
    <w:p>
      <w:r>
        <w:t>4. Secuencia de aplicación: actividades, productos y fases</w:t>
        <w:br/>
        <w:t>Orientación: Identifica responsables, recursos y tiempos.</w:t>
      </w:r>
    </w:p>
    <w:p>
      <w:r>
        <w:t>5. Instrumentos, criterios, indicadores y niveles de desempeño</w:t>
        <w:br/>
        <w:t>Orientación: Propón lista, rúbrica o guía pertinente.</w:t>
      </w:r>
    </w:p>
    <w:p>
      <w:r>
        <w:t>6. Realimentación y oportunidad de revisión</w:t>
        <w:br/>
        <w:t>Orientación: Incluye retroalimentación útil y revisión del estudiante.</w:t>
      </w:r>
    </w:p>
    <w:p>
      <w:r>
        <w:t>7. Equidad, confidencialidad, factibilidad y sesgos</w:t>
        <w:br/>
        <w:t>Orientación: Anonimización y consentimiento si procede.</w:t>
      </w:r>
    </w:p>
    <w:p>
      <w:r>
        <w:t>8. Uso de resultados e indicador de mejora</w:t>
        <w:br/>
        <w:t>Orientación: Define qué se medirá y cómo se ajustará la enseñanza.</w:t>
      </w:r>
    </w:p>
    <w:p>
      <w:pPr>
        <w:pStyle w:val="Heading1"/>
      </w:pPr>
      <w:r>
        <w:t>Actividades: Cierre</w:t>
      </w:r>
    </w:p>
    <w:p>
      <w:r>
        <w:t>Ticket de salida: ¿qué cambia cuando se evalúa el proceso de resolver problemas y no solo el producto final?</w:t>
        <w:br/>
        <w:t>Orientación: Cita una decisión para la siguiente práctica.</w:t>
      </w:r>
    </w:p>
    <w:p>
      <w:pPr>
        <w:pStyle w:val="Heading1"/>
      </w:pPr>
      <w:r>
        <w:t>Evidencia 05 y criterios de evaluación</w:t>
      </w:r>
    </w:p>
    <w:p>
      <w:r>
        <w:t>Protocolo de evaluación contextualizada con problema y contexto (4 puntos), justificación de estrategias (4), secuencia, instrumentos y criterios (5), realimentación y verificación (4), ética y factibilidad (3). Total: 20 puntos.</w:t>
      </w:r>
    </w:p>
    <w:p>
      <w:pPr>
        <w:pStyle w:val="Heading1"/>
      </w:pPr>
      <w:r>
        <w:t>Guía para recursos audiovisuales</w:t>
      </w:r>
    </w:p>
    <w:p>
      <w:r>
        <w:t>Video de cinco minutos en español latinoamericano; infografía comparativa; presentación de ocho diapositivas; doce tarjetas; blog de audio. Las piezas deben distinguir análisis de un caso, solución, proyecto e investigación y señalar en todo momento cuál evidencia sustenta cada decisión. Utilizar los ejemplos del caso hipotético, sin nombres de estudiantes reales.</w:t>
      </w:r>
    </w:p>
    <w:p>
      <w:pPr>
        <w:pStyle w:val="Heading1"/>
      </w:pPr>
      <w:r>
        <w:t>Referencia</w:t>
      </w:r>
    </w:p>
    <w:p>
      <w:r>
        <w:t>Sánchez Mendiola, M., y Martínez González, A. (Eds.). (2020). Evaluación del y para el aprendizaje: instrumentos y estrategias. UNAM, capítulos 13–16, pp. 225–298.</w:t>
      </w:r>
    </w:p>
    <w:sectPr w:rsidR="00FC693F" w:rsidRPr="0006063C" w:rsidSect="00034616">
      <w:head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MAESTRÍA EN EDUCACIÓN · EVALUACIÓN DEL Y PARA EL APRENDIZAJE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