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63C3" w14:textId="77777777" w:rsidR="008B132C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proofErr w:type="spellStart"/>
      <w:r w:rsidRPr="003E1B16">
        <w:rPr>
          <w:b/>
          <w:color w:val="6E6E6E"/>
          <w:sz w:val="28"/>
          <w:szCs w:val="28"/>
        </w:rPr>
        <w:t>Kids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Star</w:t>
      </w:r>
      <w:proofErr w:type="spellEnd"/>
      <w:r w:rsidRPr="003E1B16">
        <w:rPr>
          <w:b/>
          <w:color w:val="6E6E6E"/>
          <w:sz w:val="28"/>
          <w:szCs w:val="28"/>
        </w:rPr>
        <w:t xml:space="preserve"> </w:t>
      </w:r>
      <w:proofErr w:type="spellStart"/>
      <w:r w:rsidRPr="003E1B16">
        <w:rPr>
          <w:b/>
          <w:color w:val="6E6E6E"/>
          <w:sz w:val="28"/>
          <w:szCs w:val="28"/>
        </w:rPr>
        <w:t>Kingdom</w:t>
      </w:r>
      <w:proofErr w:type="spellEnd"/>
    </w:p>
    <w:p w14:paraId="6D59F7FE" w14:textId="77777777" w:rsidR="003E1B16" w:rsidRPr="003E1B16" w:rsidRDefault="003E1B16" w:rsidP="003E1B16">
      <w:pPr>
        <w:shd w:val="clear" w:color="auto" w:fill="FFFFFF"/>
        <w:spacing w:after="160"/>
        <w:jc w:val="center"/>
        <w:rPr>
          <w:b/>
          <w:color w:val="6E6E6E"/>
          <w:sz w:val="28"/>
          <w:szCs w:val="28"/>
        </w:rPr>
      </w:pPr>
      <w:r>
        <w:rPr>
          <w:b/>
          <w:color w:val="6E6E6E"/>
          <w:sz w:val="28"/>
          <w:szCs w:val="28"/>
        </w:rPr>
        <w:t xml:space="preserve">Informe Mensual del Servicio </w:t>
      </w:r>
    </w:p>
    <w:p w14:paraId="2F8BC868" w14:textId="77777777" w:rsidR="008B132C" w:rsidRDefault="008B132C">
      <w:pPr>
        <w:widowControl w:val="0"/>
        <w:rPr>
          <w:b/>
          <w:sz w:val="20"/>
          <w:szCs w:val="20"/>
        </w:rPr>
      </w:pPr>
    </w:p>
    <w:tbl>
      <w:tblPr>
        <w:tblStyle w:val="a"/>
        <w:tblW w:w="9356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1904"/>
        <w:gridCol w:w="2205"/>
        <w:gridCol w:w="3120"/>
      </w:tblGrid>
      <w:tr w:rsidR="007E6C56" w14:paraId="4369A594" w14:textId="77777777" w:rsidTr="007E6C56">
        <w:trPr>
          <w:trHeight w:val="720"/>
        </w:trPr>
        <w:tc>
          <w:tcPr>
            <w:tcW w:w="6236" w:type="dxa"/>
            <w:gridSpan w:val="3"/>
            <w:tcBorders>
              <w:left w:val="single" w:sz="4" w:space="0" w:color="auto"/>
            </w:tcBorders>
            <w:vAlign w:val="center"/>
          </w:tcPr>
          <w:p w14:paraId="2093FE72" w14:textId="4C88BB07" w:rsidR="007E6C56" w:rsidRPr="000A60D5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bookmarkStart w:id="0" w:name="_i3qefurck7pz" w:colFirst="0" w:colLast="0"/>
            <w:bookmarkEnd w:id="0"/>
            <w:r w:rsidRPr="000A60D5">
              <w:rPr>
                <w:b/>
                <w:bCs/>
                <w:sz w:val="20"/>
                <w:szCs w:val="20"/>
              </w:rPr>
              <w:t xml:space="preserve">Contratación de Servicios de limpieza para </w:t>
            </w:r>
            <w:r w:rsidR="004475D0">
              <w:rPr>
                <w:b/>
                <w:bCs/>
                <w:sz w:val="20"/>
                <w:szCs w:val="20"/>
              </w:rPr>
              <w:t>IN</w:t>
            </w:r>
            <w:r w:rsidR="00430BEA">
              <w:rPr>
                <w:b/>
                <w:bCs/>
                <w:sz w:val="20"/>
                <w:szCs w:val="20"/>
              </w:rPr>
              <w:t>A</w:t>
            </w:r>
            <w:r w:rsidR="003E467F">
              <w:rPr>
                <w:b/>
                <w:bCs/>
                <w:sz w:val="20"/>
                <w:szCs w:val="20"/>
              </w:rPr>
              <w:t xml:space="preserve"> </w:t>
            </w:r>
            <w:r w:rsidR="00810474">
              <w:rPr>
                <w:b/>
                <w:bCs/>
                <w:sz w:val="20"/>
                <w:szCs w:val="20"/>
              </w:rPr>
              <w:t>Granja Modelo</w:t>
            </w:r>
          </w:p>
        </w:tc>
        <w:tc>
          <w:tcPr>
            <w:tcW w:w="3120" w:type="dxa"/>
            <w:tcBorders>
              <w:bottom w:val="single" w:sz="4" w:space="0" w:color="000000"/>
            </w:tcBorders>
            <w:vAlign w:val="center"/>
          </w:tcPr>
          <w:p w14:paraId="68952BE3" w14:textId="77777777" w:rsidR="007E6C56" w:rsidRDefault="007E6C56" w:rsidP="003E1B16">
            <w:pPr>
              <w:pStyle w:val="Title"/>
              <w:keepNext w:val="0"/>
              <w:keepLines w:val="0"/>
              <w:widowControl w:val="0"/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Número de licitación </w:t>
            </w:r>
          </w:p>
          <w:p w14:paraId="3DC18074" w14:textId="393B1078" w:rsidR="007E6C56" w:rsidRPr="00045660" w:rsidRDefault="00810474" w:rsidP="00045660">
            <w:pPr>
              <w:jc w:val="center"/>
              <w:rPr>
                <w:rFonts w:ascii="Calibri" w:hAnsi="Calibri" w:cs="Calibri"/>
                <w:color w:val="000000"/>
              </w:rPr>
            </w:pPr>
            <w:r w:rsidRPr="00810474">
              <w:rPr>
                <w:rFonts w:ascii="Calibri" w:hAnsi="Calibri" w:cs="Calibri"/>
                <w:color w:val="000000"/>
              </w:rPr>
              <w:t>2023LY-000004-0002100002</w:t>
            </w:r>
          </w:p>
        </w:tc>
      </w:tr>
      <w:tr w:rsidR="007E6C56" w14:paraId="031A78C0" w14:textId="77777777" w:rsidTr="007E6C56">
        <w:trPr>
          <w:trHeight w:val="571"/>
        </w:trPr>
        <w:tc>
          <w:tcPr>
            <w:tcW w:w="2127" w:type="dxa"/>
            <w:tcBorders>
              <w:right w:val="single" w:sz="4" w:space="0" w:color="auto"/>
            </w:tcBorders>
            <w:vAlign w:val="center"/>
          </w:tcPr>
          <w:p w14:paraId="4701E486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 Periodo:</w:t>
            </w:r>
            <w:r w:rsidRPr="003E1B16">
              <w:rPr>
                <w:sz w:val="20"/>
                <w:szCs w:val="20"/>
              </w:rPr>
              <w:t xml:space="preserve"> </w:t>
            </w:r>
          </w:p>
          <w:p w14:paraId="2EA8C6A4" w14:textId="36B8FD90" w:rsidR="007E6C56" w:rsidRDefault="0075587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textoPeriodo</w:t>
            </w:r>
            <w:proofErr w:type="spellEnd"/>
          </w:p>
        </w:tc>
        <w:tc>
          <w:tcPr>
            <w:tcW w:w="1904" w:type="dxa"/>
            <w:tcBorders>
              <w:left w:val="single" w:sz="4" w:space="0" w:color="auto"/>
            </w:tcBorders>
            <w:vAlign w:val="center"/>
          </w:tcPr>
          <w:p w14:paraId="1BD952E1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Rige a partir de:</w:t>
            </w:r>
          </w:p>
          <w:p w14:paraId="7B4D3848" w14:textId="0231433D" w:rsidR="007E6C56" w:rsidRDefault="00134929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textoRigeAPartirDe</w:t>
            </w:r>
            <w:proofErr w:type="spellEnd"/>
          </w:p>
        </w:tc>
        <w:tc>
          <w:tcPr>
            <w:tcW w:w="2205" w:type="dxa"/>
            <w:vAlign w:val="center"/>
          </w:tcPr>
          <w:p w14:paraId="5C752B59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Aprobado por:</w:t>
            </w:r>
          </w:p>
          <w:p w14:paraId="160CE5A7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</w:t>
            </w:r>
          </w:p>
        </w:tc>
        <w:tc>
          <w:tcPr>
            <w:tcW w:w="3120" w:type="dxa"/>
            <w:vAlign w:val="center"/>
          </w:tcPr>
          <w:p w14:paraId="07D2F5DD" w14:textId="77777777" w:rsidR="007E6C56" w:rsidRDefault="007E6C56" w:rsidP="003E1B16">
            <w:pPr>
              <w:rPr>
                <w:b/>
                <w:bCs/>
                <w:sz w:val="20"/>
                <w:szCs w:val="20"/>
              </w:rPr>
            </w:pPr>
          </w:p>
          <w:p w14:paraId="432EC99F" w14:textId="77777777" w:rsidR="007E6C56" w:rsidRPr="007E6C56" w:rsidRDefault="007E6C56" w:rsidP="003E1B16">
            <w:pPr>
              <w:rPr>
                <w:b/>
                <w:bCs/>
                <w:sz w:val="20"/>
                <w:szCs w:val="20"/>
              </w:rPr>
            </w:pPr>
            <w:r w:rsidRPr="007E6C56">
              <w:rPr>
                <w:b/>
                <w:bCs/>
                <w:sz w:val="20"/>
                <w:szCs w:val="20"/>
              </w:rPr>
              <w:t xml:space="preserve">Elaborado por: </w:t>
            </w:r>
          </w:p>
          <w:p w14:paraId="74F9A449" w14:textId="77777777" w:rsidR="007E6C56" w:rsidRDefault="007E6C56" w:rsidP="007E6C5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Keilyn</w:t>
            </w:r>
            <w:proofErr w:type="spellEnd"/>
            <w:r>
              <w:rPr>
                <w:sz w:val="20"/>
                <w:szCs w:val="20"/>
              </w:rPr>
              <w:t xml:space="preserve"> Vargas García</w:t>
            </w:r>
          </w:p>
          <w:p w14:paraId="28208852" w14:textId="77777777" w:rsidR="007E6C56" w:rsidRDefault="007E6C56" w:rsidP="003E1B1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299711C0" w14:textId="77777777" w:rsidR="008B132C" w:rsidRDefault="008B132C">
      <w:pPr>
        <w:shd w:val="clear" w:color="auto" w:fill="FFFFFF"/>
        <w:spacing w:after="160"/>
        <w:rPr>
          <w:b/>
          <w:color w:val="6E6E6E"/>
          <w:sz w:val="20"/>
          <w:szCs w:val="20"/>
        </w:rPr>
      </w:pPr>
    </w:p>
    <w:p w14:paraId="2390CED7" w14:textId="77777777" w:rsidR="008B132C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A quien corresponda:</w:t>
      </w:r>
    </w:p>
    <w:p w14:paraId="055BE1A8" w14:textId="56D42B41" w:rsidR="007F340C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 detalla el informe mensual de los servicios brindados </w:t>
      </w:r>
      <w:proofErr w:type="spellStart"/>
      <w:r w:rsidR="00EF0D10">
        <w:rPr>
          <w:rFonts w:ascii="Arial Unicode MS" w:eastAsia="Arial Unicode MS" w:hAnsi="Arial Unicode MS" w:cs="Arial Unicode MS"/>
          <w:sz w:val="24"/>
          <w:shd w:val="clear" w:color="auto" w:fill="FFFFFF"/>
        </w:rPr>
        <w:t>textoDuranteElMes</w:t>
      </w:r>
      <w:proofErr w:type="spellEnd"/>
      <w:r w:rsidR="00EF0D10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</w:t>
      </w:r>
      <w:r w:rsidR="007E6C56">
        <w:rPr>
          <w:rFonts w:ascii="Arial Unicode MS" w:eastAsia="Arial Unicode MS" w:hAnsi="Arial Unicode MS" w:cs="Arial Unicode MS"/>
          <w:sz w:val="24"/>
          <w:szCs w:val="24"/>
          <w:highlight w:val="white"/>
        </w:rPr>
        <w:t>del presente año.</w:t>
      </w:r>
    </w:p>
    <w:p w14:paraId="30EC8B73" w14:textId="77777777" w:rsidR="00D87DD8" w:rsidRDefault="007F340C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S</w:t>
      </w:r>
      <w:r w:rsidR="00D87DD8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 realizan las labores de limpieza correspondientes, garantizando la limpieza y desinfección de áreas </w:t>
      </w: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establecidas. </w:t>
      </w:r>
    </w:p>
    <w:p w14:paraId="2D99824C" w14:textId="77777777" w:rsidR="001F2D28" w:rsidRDefault="001F2D28" w:rsidP="001F2D28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  <w:lang w:val="es-ES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highlight w:val="white"/>
          <w:lang w:val="es-ES"/>
        </w:rPr>
        <w:t>Los uniformes del personal actual, se encuentran en perfecto estado.</w:t>
      </w:r>
    </w:p>
    <w:p w14:paraId="75285E45" w14:textId="77777777" w:rsidR="00D87DD8" w:rsidRDefault="00D87DD8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>L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os 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>equipos entregados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para realizar las funciones</w:t>
      </w:r>
      <w:r w:rsidR="007F340C"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 de limpieza, </w:t>
      </w:r>
      <w:r w:rsidR="002C0FC9">
        <w:rPr>
          <w:rFonts w:ascii="Arial Unicode MS" w:eastAsia="Arial Unicode MS" w:hAnsi="Arial Unicode MS" w:cs="Arial Unicode MS"/>
          <w:sz w:val="24"/>
          <w:szCs w:val="24"/>
          <w:highlight w:val="white"/>
        </w:rPr>
        <w:t>se encuentran en perfectas condiciones.</w:t>
      </w:r>
    </w:p>
    <w:p w14:paraId="28B573E8" w14:textId="77777777" w:rsidR="005918A4" w:rsidRDefault="005918A4" w:rsidP="007F340C">
      <w:pPr>
        <w:shd w:val="clear" w:color="auto" w:fill="FFFFFF"/>
        <w:spacing w:after="160"/>
        <w:jc w:val="both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  <w:r>
        <w:rPr>
          <w:rFonts w:ascii="Arial Unicode MS" w:eastAsia="Arial Unicode MS" w:hAnsi="Arial Unicode MS" w:cs="Arial Unicode MS"/>
          <w:sz w:val="24"/>
          <w:szCs w:val="24"/>
          <w:highlight w:val="white"/>
        </w:rPr>
        <w:t xml:space="preserve">Seguidamente presentamos cuadros de cumplimientos de las actividades, diarias, semanales o mensuales; según corresponda.  </w:t>
      </w:r>
    </w:p>
    <w:p w14:paraId="542C420E" w14:textId="77777777" w:rsidR="007F340C" w:rsidRDefault="007F340C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40EEE475" w14:textId="77777777" w:rsidR="00D87DD8" w:rsidRPr="008D2866" w:rsidRDefault="00D87DD8">
      <w:pPr>
        <w:shd w:val="clear" w:color="auto" w:fill="FFFFFF"/>
        <w:spacing w:after="160"/>
        <w:rPr>
          <w:rFonts w:ascii="Arial Unicode MS" w:eastAsia="Arial Unicode MS" w:hAnsi="Arial Unicode MS" w:cs="Arial Unicode MS"/>
          <w:sz w:val="24"/>
          <w:szCs w:val="24"/>
          <w:highlight w:val="white"/>
        </w:rPr>
      </w:pPr>
    </w:p>
    <w:p w14:paraId="27BF4063" w14:textId="77777777" w:rsidR="008B132C" w:rsidRPr="008D2866" w:rsidRDefault="008B132C">
      <w:pPr>
        <w:shd w:val="clear" w:color="auto" w:fill="FFFFFF"/>
        <w:spacing w:after="160"/>
        <w:ind w:left="720"/>
        <w:jc w:val="both"/>
        <w:rPr>
          <w:rFonts w:ascii="Arial Unicode MS" w:eastAsia="Arial Unicode MS" w:hAnsi="Arial Unicode MS" w:cs="Arial Unicode MS"/>
          <w:color w:val="222222"/>
          <w:sz w:val="24"/>
          <w:szCs w:val="24"/>
          <w:highlight w:val="white"/>
        </w:rPr>
      </w:pPr>
    </w:p>
    <w:p w14:paraId="6F15CE4F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2989D51" w14:textId="77777777" w:rsidR="008B132C" w:rsidRPr="008D2866" w:rsidRDefault="008B132C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23D80691" w14:textId="77777777" w:rsidR="008D2866" w:rsidRDefault="008D2866" w:rsidP="008D2866">
      <w:pPr>
        <w:shd w:val="clear" w:color="auto" w:fill="FFFFFF"/>
        <w:spacing w:after="160"/>
        <w:rPr>
          <w:rFonts w:ascii="Arial Unicode MS" w:eastAsia="Arial Unicode MS" w:hAnsi="Arial Unicode MS" w:cs="Arial Unicode MS"/>
          <w:color w:val="6E6E6E"/>
          <w:sz w:val="24"/>
          <w:szCs w:val="24"/>
        </w:rPr>
      </w:pPr>
    </w:p>
    <w:p w14:paraId="3180AFDC" w14:textId="77777777" w:rsidR="005918A4" w:rsidRDefault="005918A4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2253781F" w14:textId="77777777" w:rsidR="003D2A78" w:rsidRDefault="003D2A78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</w:p>
    <w:p w14:paraId="30E753D4" w14:textId="77777777" w:rsidR="008B132C" w:rsidRPr="008D2866" w:rsidRDefault="00A76750" w:rsidP="00A76750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lastRenderedPageBreak/>
        <w:t>Cumplimiento de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 funciones de la limpieza diaria</w:t>
      </w:r>
      <w:r w:rsidR="00181E2E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s</w:t>
      </w:r>
    </w:p>
    <w:tbl>
      <w:tblPr>
        <w:tblStyle w:val="TableGrid"/>
        <w:tblW w:w="9094" w:type="dxa"/>
        <w:tblLayout w:type="fixed"/>
        <w:tblLook w:val="04A0" w:firstRow="1" w:lastRow="0" w:firstColumn="1" w:lastColumn="0" w:noHBand="0" w:noVBand="1"/>
      </w:tblPr>
      <w:tblGrid>
        <w:gridCol w:w="7366"/>
        <w:gridCol w:w="851"/>
        <w:gridCol w:w="877"/>
      </w:tblGrid>
      <w:tr w:rsidR="00A76750" w:rsidRPr="007F340C" w14:paraId="58C4BD95" w14:textId="77777777" w:rsidTr="00A76750">
        <w:trPr>
          <w:trHeight w:val="200"/>
        </w:trPr>
        <w:tc>
          <w:tcPr>
            <w:tcW w:w="7366" w:type="dxa"/>
            <w:vMerge w:val="restart"/>
          </w:tcPr>
          <w:p w14:paraId="3587BBBE" w14:textId="77777777" w:rsidR="00A76750" w:rsidRPr="007F340C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28" w:type="dxa"/>
            <w:gridSpan w:val="2"/>
          </w:tcPr>
          <w:p w14:paraId="333A25B1" w14:textId="77777777" w:rsidR="00A76750" w:rsidRPr="003D2A78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D2A78">
              <w:rPr>
                <w:rFonts w:ascii="Arial Unicode MS" w:eastAsia="Arial Unicode MS" w:hAnsi="Arial Unicode MS" w:cs="Arial Unicode MS"/>
              </w:rPr>
              <w:t>Cumplimiento</w:t>
            </w:r>
          </w:p>
        </w:tc>
      </w:tr>
      <w:tr w:rsidR="00A76750" w:rsidRPr="007F340C" w14:paraId="1DACF5C8" w14:textId="77777777" w:rsidTr="00A76750">
        <w:trPr>
          <w:trHeight w:val="220"/>
        </w:trPr>
        <w:tc>
          <w:tcPr>
            <w:tcW w:w="7366" w:type="dxa"/>
            <w:vMerge/>
          </w:tcPr>
          <w:p w14:paraId="0EA9E582" w14:textId="77777777" w:rsidR="00A76750" w:rsidRDefault="00A76750" w:rsidP="00A91762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  <w:tc>
          <w:tcPr>
            <w:tcW w:w="851" w:type="dxa"/>
          </w:tcPr>
          <w:p w14:paraId="26D660AE" w14:textId="77777777" w:rsidR="00A76750" w:rsidRPr="003D2A78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D2A78">
              <w:rPr>
                <w:rFonts w:ascii="Arial Unicode MS" w:eastAsia="Arial Unicode MS" w:hAnsi="Arial Unicode MS" w:cs="Arial Unicode MS"/>
              </w:rPr>
              <w:t>SI</w:t>
            </w:r>
          </w:p>
        </w:tc>
        <w:tc>
          <w:tcPr>
            <w:tcW w:w="877" w:type="dxa"/>
          </w:tcPr>
          <w:p w14:paraId="0947AC63" w14:textId="77777777" w:rsidR="00A76750" w:rsidRPr="003D2A78" w:rsidRDefault="00A76750" w:rsidP="00A76750">
            <w:pPr>
              <w:jc w:val="center"/>
              <w:rPr>
                <w:rFonts w:ascii="Arial Unicode MS" w:eastAsia="Arial Unicode MS" w:hAnsi="Arial Unicode MS" w:cs="Arial Unicode MS"/>
              </w:rPr>
            </w:pPr>
            <w:r w:rsidRPr="003D2A78">
              <w:rPr>
                <w:rFonts w:ascii="Arial Unicode MS" w:eastAsia="Arial Unicode MS" w:hAnsi="Arial Unicode MS" w:cs="Arial Unicode MS"/>
              </w:rPr>
              <w:t>NO</w:t>
            </w:r>
          </w:p>
        </w:tc>
      </w:tr>
      <w:tr w:rsidR="007F340C" w:rsidRPr="00A76750" w14:paraId="0D1662D6" w14:textId="77777777" w:rsidTr="00A76750">
        <w:tc>
          <w:tcPr>
            <w:tcW w:w="7366" w:type="dxa"/>
          </w:tcPr>
          <w:p w14:paraId="0F5DCCC1" w14:textId="77777777" w:rsidR="007F340C" w:rsidRPr="00A76750" w:rsidRDefault="007F340C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Barrer completamente el edificio, sus oficinas, aulas, bodegas, archivos, baños, entre otras en todas sus áreas internas y externas.</w:t>
            </w:r>
          </w:p>
        </w:tc>
        <w:tc>
          <w:tcPr>
            <w:tcW w:w="851" w:type="dxa"/>
          </w:tcPr>
          <w:p w14:paraId="1C84CC73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A4246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3E3ECBF" w14:textId="77777777" w:rsidTr="00A76750">
        <w:tc>
          <w:tcPr>
            <w:tcW w:w="7366" w:type="dxa"/>
          </w:tcPr>
          <w:p w14:paraId="2EDA5B2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impiar y lustrar los pisos internos y externos que lo requieran.  </w:t>
            </w:r>
          </w:p>
        </w:tc>
        <w:tc>
          <w:tcPr>
            <w:tcW w:w="851" w:type="dxa"/>
          </w:tcPr>
          <w:p w14:paraId="09E88001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378351BF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64976D8F" w14:textId="77777777" w:rsidTr="00A76750">
        <w:tc>
          <w:tcPr>
            <w:tcW w:w="7366" w:type="dxa"/>
          </w:tcPr>
          <w:p w14:paraId="19FE257E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Recoger la basura en general en bolsas plásticas opacas, incluyendo la depositada en los basureros para trasladarl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a al lugar designado para tal efecto.</w:t>
            </w:r>
          </w:p>
        </w:tc>
        <w:tc>
          <w:tcPr>
            <w:tcW w:w="851" w:type="dxa"/>
          </w:tcPr>
          <w:p w14:paraId="45F11EE7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E3B4C6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53EDCB27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389062A" w14:textId="77777777" w:rsidTr="00A76750">
        <w:tc>
          <w:tcPr>
            <w:tcW w:w="7366" w:type="dxa"/>
          </w:tcPr>
          <w:p w14:paraId="2052F15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Colocar bolsas plásticas de nuevo en los basureros. En los lugares donde se ubiquen estañones poner bolsas apropiadas para el tamaño de estos.</w:t>
            </w:r>
          </w:p>
        </w:tc>
        <w:tc>
          <w:tcPr>
            <w:tcW w:w="851" w:type="dxa"/>
          </w:tcPr>
          <w:p w14:paraId="2901BA7A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25B9750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EC8AC5B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F45120B" w14:textId="77777777" w:rsidTr="00A76750">
        <w:tc>
          <w:tcPr>
            <w:tcW w:w="7366" w:type="dxa"/>
          </w:tcPr>
          <w:p w14:paraId="3ABE2A56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Los basureros deben ser lavados y desinfectados y esto debe verificar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diariamente, sobre todo en las áreas de talleres, aulas, plantas didácticas, cocinas y comedores. </w:t>
            </w:r>
          </w:p>
        </w:tc>
        <w:tc>
          <w:tcPr>
            <w:tcW w:w="851" w:type="dxa"/>
          </w:tcPr>
          <w:p w14:paraId="2C6AFE1C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1FA33BFC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5440F4C8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5AFB8C5F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F6AA727" w14:textId="77777777" w:rsidTr="00A76750">
        <w:tc>
          <w:tcPr>
            <w:tcW w:w="7366" w:type="dxa"/>
          </w:tcPr>
          <w:p w14:paraId="17D221A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y restregado de los servicios sanitarios, lavatorios, pilas.</w:t>
            </w:r>
          </w:p>
        </w:tc>
        <w:tc>
          <w:tcPr>
            <w:tcW w:w="851" w:type="dxa"/>
          </w:tcPr>
          <w:p w14:paraId="73623F5C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B25AD00" w14:textId="77777777" w:rsidR="007F340C" w:rsidRPr="00A76750" w:rsidRDefault="007F340C" w:rsidP="007F340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054AA4B9" w14:textId="77777777" w:rsidTr="00A76750">
        <w:tc>
          <w:tcPr>
            <w:tcW w:w="7366" w:type="dxa"/>
          </w:tcPr>
          <w:p w14:paraId="099B47F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Limpiar, esterilizar y desinfectar los lavatorios, fregaderos, pilas, cocinas y o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tras áreas similares que así lo requieran.  </w:t>
            </w:r>
          </w:p>
        </w:tc>
        <w:tc>
          <w:tcPr>
            <w:tcW w:w="851" w:type="dxa"/>
          </w:tcPr>
          <w:p w14:paraId="25242BBE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7AED22A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08C193AA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3CECBFF8" w14:textId="77777777" w:rsidTr="00A76750">
        <w:tc>
          <w:tcPr>
            <w:tcW w:w="7366" w:type="dxa"/>
          </w:tcPr>
          <w:p w14:paraId="1B9DF70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Limpiar y quitar manchas en lo posible de muebles fijos, semi fijos y móviles estantes, escritorios, sillas, archivos, ventanales y puertas, etc. </w:t>
            </w:r>
          </w:p>
        </w:tc>
        <w:tc>
          <w:tcPr>
            <w:tcW w:w="851" w:type="dxa"/>
          </w:tcPr>
          <w:p w14:paraId="161A3BEF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779ED62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6B948CDC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7F13788" w14:textId="77777777" w:rsidTr="00A76750">
        <w:tc>
          <w:tcPr>
            <w:tcW w:w="7366" w:type="dxa"/>
          </w:tcPr>
          <w:p w14:paraId="618D643C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Limpieza y pulido de los equipos: cocina (refrigeradora, microondas) y de oficina como: teléfonos, sumadoras, microcomputadores entre otros. </w:t>
            </w:r>
          </w:p>
        </w:tc>
        <w:tc>
          <w:tcPr>
            <w:tcW w:w="851" w:type="dxa"/>
          </w:tcPr>
          <w:p w14:paraId="084B3528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4842ED76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4A9CAEF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0688BAA" w14:textId="77777777" w:rsidTr="00A76750">
        <w:tc>
          <w:tcPr>
            <w:tcW w:w="7366" w:type="dxa"/>
          </w:tcPr>
          <w:p w14:paraId="7BEC5BA2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Sacudir con una escobeta teclados y equipo asignado a los laboratorios. </w:t>
            </w:r>
          </w:p>
        </w:tc>
        <w:tc>
          <w:tcPr>
            <w:tcW w:w="851" w:type="dxa"/>
          </w:tcPr>
          <w:p w14:paraId="3584402D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2D9ECE99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DABE56B" w14:textId="77777777" w:rsidTr="00A76750">
        <w:tc>
          <w:tcPr>
            <w:tcW w:w="7366" w:type="dxa"/>
          </w:tcPr>
          <w:p w14:paraId="05C2C88F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Limpiar, quitar manchas y pulir en l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o posible los pisos, mobiliario y equipo de oficina que así lo requiera. </w:t>
            </w:r>
          </w:p>
        </w:tc>
        <w:tc>
          <w:tcPr>
            <w:tcW w:w="851" w:type="dxa"/>
          </w:tcPr>
          <w:p w14:paraId="1C94DA96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15926EA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75342742" w14:textId="77777777" w:rsidTr="00A76750">
        <w:tc>
          <w:tcPr>
            <w:tcW w:w="7366" w:type="dxa"/>
          </w:tcPr>
          <w:p w14:paraId="368D112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 y pasamanos.  </w:t>
            </w:r>
          </w:p>
        </w:tc>
        <w:tc>
          <w:tcPr>
            <w:tcW w:w="851" w:type="dxa"/>
          </w:tcPr>
          <w:p w14:paraId="5CD8432F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F96547D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5A64E831" w14:textId="77777777" w:rsidTr="00A76750">
        <w:tc>
          <w:tcPr>
            <w:tcW w:w="7366" w:type="dxa"/>
          </w:tcPr>
          <w:p w14:paraId="6CD305E3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Barrer aceras, rampas, área adoquinada y recoger las hojas y desechos de los árboles en estas áreas  </w:t>
            </w:r>
          </w:p>
        </w:tc>
        <w:tc>
          <w:tcPr>
            <w:tcW w:w="851" w:type="dxa"/>
          </w:tcPr>
          <w:p w14:paraId="7695B97E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68FA037E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C769604" w14:textId="77777777" w:rsidTr="00A76750">
        <w:tc>
          <w:tcPr>
            <w:tcW w:w="7366" w:type="dxa"/>
          </w:tcPr>
          <w:p w14:paraId="6C2C7D75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Regar las plantas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ornamentales de las oficinas y pasillos.  </w:t>
            </w:r>
          </w:p>
        </w:tc>
        <w:tc>
          <w:tcPr>
            <w:tcW w:w="851" w:type="dxa"/>
          </w:tcPr>
          <w:p w14:paraId="01D5F3A9" w14:textId="77777777" w:rsidR="007F340C" w:rsidRP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77" w:type="dxa"/>
          </w:tcPr>
          <w:p w14:paraId="07F13B24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49A3400A" w14:textId="77777777" w:rsidTr="00A76750">
        <w:tc>
          <w:tcPr>
            <w:tcW w:w="7366" w:type="dxa"/>
          </w:tcPr>
          <w:p w14:paraId="7C66024A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Separación de los residuos sólidos recolectados de acuerdo con cada clasificación establecida a los recolectores ubicados en el centro de formación. De igual manera se debe revisar que estén bien clasificados e</w:t>
            </w:r>
            <w:r w:rsidR="007F340C"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n las bolsas respectivas.</w:t>
            </w:r>
          </w:p>
        </w:tc>
        <w:tc>
          <w:tcPr>
            <w:tcW w:w="851" w:type="dxa"/>
          </w:tcPr>
          <w:p w14:paraId="7072C28C" w14:textId="77777777" w:rsidR="007F340C" w:rsidRDefault="00A76750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7D9E63D3" w14:textId="77777777" w:rsidR="00A76750" w:rsidRDefault="00A76750" w:rsidP="00A76750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4068964E" w14:textId="77777777" w:rsidR="00A76750" w:rsidRPr="00A76750" w:rsidRDefault="00A76750" w:rsidP="00A76750">
            <w:pPr>
              <w:jc w:val="center"/>
            </w:pPr>
          </w:p>
        </w:tc>
        <w:tc>
          <w:tcPr>
            <w:tcW w:w="877" w:type="dxa"/>
          </w:tcPr>
          <w:p w14:paraId="075B0388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7F340C" w:rsidRPr="00A76750" w14:paraId="26B5DB11" w14:textId="77777777" w:rsidTr="00A76750">
        <w:tc>
          <w:tcPr>
            <w:tcW w:w="7366" w:type="dxa"/>
          </w:tcPr>
          <w:p w14:paraId="16DC8BFD" w14:textId="77777777" w:rsidR="007F340C" w:rsidRPr="00A76750" w:rsidRDefault="00F014FA" w:rsidP="00A91762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A76750">
              <w:rPr>
                <w:rFonts w:ascii="Arial Unicode MS" w:eastAsia="Arial Unicode MS" w:hAnsi="Arial Unicode MS" w:cs="Arial Unicode MS"/>
                <w:sz w:val="20"/>
                <w:szCs w:val="20"/>
              </w:rPr>
              <w:t>El personal de limpieza realizará el rellenado de los dispensadores de papel higiénico institucional, toallas de papel, alcohol gel para uso institucional y jabón de manos para uso institucional cuando así se requiera.</w:t>
            </w:r>
          </w:p>
        </w:tc>
        <w:tc>
          <w:tcPr>
            <w:tcW w:w="851" w:type="dxa"/>
          </w:tcPr>
          <w:p w14:paraId="25F31FE9" w14:textId="77777777" w:rsidR="007F340C" w:rsidRDefault="007F340C" w:rsidP="00A76750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7B1BED8E" w14:textId="77777777" w:rsidR="00A76750" w:rsidRPr="00A76750" w:rsidRDefault="00A76750" w:rsidP="00A76750">
            <w:pPr>
              <w:jc w:val="center"/>
            </w:pPr>
            <w:r>
              <w:t>X</w:t>
            </w:r>
          </w:p>
        </w:tc>
        <w:tc>
          <w:tcPr>
            <w:tcW w:w="877" w:type="dxa"/>
          </w:tcPr>
          <w:p w14:paraId="79755E76" w14:textId="77777777" w:rsidR="007F340C" w:rsidRPr="00A76750" w:rsidRDefault="007F340C" w:rsidP="007F340C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29A1DAF1" w14:textId="77777777" w:rsidR="00181E2E" w:rsidRDefault="00181E2E" w:rsidP="00181E2E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41591921" w14:textId="77777777" w:rsidR="008B132C" w:rsidRPr="00181E2E" w:rsidRDefault="00181E2E" w:rsidP="00181E2E">
      <w:pPr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8D2866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funciones de la limpieza Semanal</w:t>
      </w:r>
    </w:p>
    <w:p w14:paraId="1225EF11" w14:textId="77777777" w:rsidR="008B132C" w:rsidRPr="008D2866" w:rsidRDefault="008B132C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leGrid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1"/>
        <w:gridCol w:w="851"/>
        <w:gridCol w:w="850"/>
      </w:tblGrid>
      <w:tr w:rsidR="00181E2E" w:rsidRPr="00181E2E" w14:paraId="79EFC643" w14:textId="77777777" w:rsidTr="00181E2E">
        <w:trPr>
          <w:trHeight w:val="240"/>
        </w:trPr>
        <w:tc>
          <w:tcPr>
            <w:tcW w:w="7371" w:type="dxa"/>
            <w:vMerge w:val="restart"/>
          </w:tcPr>
          <w:p w14:paraId="54511E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701" w:type="dxa"/>
            <w:gridSpan w:val="2"/>
          </w:tcPr>
          <w:p w14:paraId="46FD2E8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181E2E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0958ABF3" w14:textId="77777777" w:rsidTr="00181E2E">
        <w:trPr>
          <w:trHeight w:val="180"/>
        </w:trPr>
        <w:tc>
          <w:tcPr>
            <w:tcW w:w="7371" w:type="dxa"/>
            <w:vMerge/>
          </w:tcPr>
          <w:p w14:paraId="7E95FFE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867191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0" w:type="dxa"/>
          </w:tcPr>
          <w:p w14:paraId="4FBFBA3E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O</w:t>
            </w:r>
          </w:p>
        </w:tc>
      </w:tr>
      <w:tr w:rsidR="00181E2E" w:rsidRPr="00181E2E" w14:paraId="0BEBAB56" w14:textId="77777777" w:rsidTr="00181E2E">
        <w:tc>
          <w:tcPr>
            <w:tcW w:w="7371" w:type="dxa"/>
          </w:tcPr>
          <w:p w14:paraId="29C9516F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marcos y herrajes en ventanas y puertas. </w:t>
            </w:r>
          </w:p>
        </w:tc>
        <w:tc>
          <w:tcPr>
            <w:tcW w:w="851" w:type="dxa"/>
          </w:tcPr>
          <w:p w14:paraId="2B45E61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398E73C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70FAA88" w14:textId="77777777" w:rsidTr="00181E2E">
        <w:tc>
          <w:tcPr>
            <w:tcW w:w="7371" w:type="dxa"/>
          </w:tcPr>
          <w:p w14:paraId="6B18C11B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columnas y mobiliario colgante, abanicos, lámparas fluorescentes, eliminación de telarañas, etc.  </w:t>
            </w:r>
          </w:p>
        </w:tc>
        <w:tc>
          <w:tcPr>
            <w:tcW w:w="851" w:type="dxa"/>
          </w:tcPr>
          <w:p w14:paraId="2FB511DC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507AF1DF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79DE6C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1FAA65CA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5964201E" w14:textId="77777777" w:rsidTr="00181E2E">
        <w:tc>
          <w:tcPr>
            <w:tcW w:w="7371" w:type="dxa"/>
          </w:tcPr>
          <w:p w14:paraId="5F0E0D6E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celosías, marquetería de aluminio en puertas y ventanas y en rodapiés y lavado de paredes internas. </w:t>
            </w:r>
          </w:p>
        </w:tc>
        <w:tc>
          <w:tcPr>
            <w:tcW w:w="851" w:type="dxa"/>
          </w:tcPr>
          <w:p w14:paraId="39260FA0" w14:textId="77777777" w:rsidR="00181E2E" w:rsidRPr="00181E2E" w:rsidRDefault="00181E2E" w:rsidP="00181E2E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04323EBA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  <w:p w14:paraId="169D11A2" w14:textId="77777777" w:rsidR="00181E2E" w:rsidRPr="00181E2E" w:rsidRDefault="00181E2E" w:rsidP="00181E2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22BA1FD6" w14:textId="77777777" w:rsidR="00181E2E" w:rsidRPr="00181E2E" w:rsidRDefault="00181E2E" w:rsidP="00181E2E">
            <w:pPr>
              <w:pStyle w:val="ListParagrap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FB9EB20" w14:textId="77777777" w:rsidTr="00181E2E">
        <w:tc>
          <w:tcPr>
            <w:tcW w:w="7371" w:type="dxa"/>
          </w:tcPr>
          <w:p w14:paraId="713114C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Lavado de piso de ce</w:t>
            </w:r>
            <w:r w:rsidR="00181E2E"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mento, aceras y parqueo. </w:t>
            </w:r>
          </w:p>
        </w:tc>
        <w:tc>
          <w:tcPr>
            <w:tcW w:w="851" w:type="dxa"/>
          </w:tcPr>
          <w:p w14:paraId="02F64BF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3DCD156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00A1B78E" w14:textId="77777777" w:rsidTr="00181E2E">
        <w:tc>
          <w:tcPr>
            <w:tcW w:w="7371" w:type="dxa"/>
          </w:tcPr>
          <w:p w14:paraId="1A7E2702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1" w:type="dxa"/>
          </w:tcPr>
          <w:p w14:paraId="74AB3F48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68A798E7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6E5B24BE" w14:textId="77777777" w:rsidTr="00181E2E">
        <w:tc>
          <w:tcPr>
            <w:tcW w:w="7371" w:type="dxa"/>
          </w:tcPr>
          <w:p w14:paraId="570B69B3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Regar las plantas ornamentales de los corredores y oficinas. </w:t>
            </w:r>
          </w:p>
        </w:tc>
        <w:tc>
          <w:tcPr>
            <w:tcW w:w="851" w:type="dxa"/>
          </w:tcPr>
          <w:p w14:paraId="6BE2CAD2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768BDAF0" w14:textId="77777777" w:rsidR="00181E2E" w:rsidRP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86E68D" w14:textId="77777777" w:rsidTr="00181E2E">
        <w:tc>
          <w:tcPr>
            <w:tcW w:w="7371" w:type="dxa"/>
          </w:tcPr>
          <w:p w14:paraId="399D7B18" w14:textId="77777777" w:rsidR="00181E2E" w:rsidRPr="00181E2E" w:rsidRDefault="00D51B7E" w:rsidP="00A90CEE">
            <w:pPr>
              <w:pStyle w:val="ListParagraph"/>
              <w:numPr>
                <w:ilvl w:val="0"/>
                <w:numId w:val="3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y restregado de los servicios sanitarios, lavatorios, pilas. Para la eliminación del sarro y manchas, deben utilizar el producto especial para losas, hisopo, esponja verde, cepillo de raíz y guantes.  </w:t>
            </w:r>
          </w:p>
        </w:tc>
        <w:tc>
          <w:tcPr>
            <w:tcW w:w="851" w:type="dxa"/>
          </w:tcPr>
          <w:p w14:paraId="69881B1D" w14:textId="77777777" w:rsidR="00181E2E" w:rsidRPr="00181E2E" w:rsidRDefault="00181E2E" w:rsidP="00181E2E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50" w:type="dxa"/>
          </w:tcPr>
          <w:p w14:paraId="258507BF" w14:textId="77777777" w:rsidR="00181E2E" w:rsidRPr="00181E2E" w:rsidRDefault="00181E2E" w:rsidP="00181E2E">
            <w:pPr>
              <w:ind w:left="36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0147A9F6" w14:textId="77777777" w:rsidR="008B132C" w:rsidRPr="00181E2E" w:rsidRDefault="008B132C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4FE3DC" w14:textId="77777777" w:rsidR="008B132C" w:rsidRPr="005918A4" w:rsidRDefault="00181E2E" w:rsidP="00181E2E">
      <w:pPr>
        <w:shd w:val="clear" w:color="auto" w:fill="FFFFFF"/>
        <w:spacing w:after="160"/>
        <w:jc w:val="center"/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</w:pPr>
      <w:r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Cumplimiento de </w:t>
      </w:r>
      <w:r w:rsidR="005A7837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 xml:space="preserve">funciones de la </w:t>
      </w:r>
      <w:r w:rsidR="00D51B7E" w:rsidRPr="005918A4">
        <w:rPr>
          <w:rFonts w:ascii="Arial Unicode MS" w:eastAsia="Arial Unicode MS" w:hAnsi="Arial Unicode MS" w:cs="Arial Unicode MS"/>
          <w:b/>
          <w:color w:val="6E6E6E"/>
          <w:sz w:val="24"/>
          <w:szCs w:val="24"/>
          <w:u w:val="single"/>
        </w:rPr>
        <w:t>limpieza mensual;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85"/>
        <w:gridCol w:w="1041"/>
        <w:gridCol w:w="798"/>
      </w:tblGrid>
      <w:tr w:rsidR="00181E2E" w:rsidRPr="00181E2E" w14:paraId="0403D458" w14:textId="77777777" w:rsidTr="00D51B7E">
        <w:trPr>
          <w:trHeight w:val="226"/>
        </w:trPr>
        <w:tc>
          <w:tcPr>
            <w:tcW w:w="7371" w:type="dxa"/>
            <w:vMerge w:val="restart"/>
          </w:tcPr>
          <w:p w14:paraId="54E5502E" w14:textId="77777777" w:rsidR="00181E2E" w:rsidRPr="005918A4" w:rsidRDefault="00181E2E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Actividad</w:t>
            </w:r>
          </w:p>
        </w:tc>
        <w:tc>
          <w:tcPr>
            <w:tcW w:w="1653" w:type="dxa"/>
            <w:gridSpan w:val="2"/>
          </w:tcPr>
          <w:p w14:paraId="7C41D135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5918A4">
              <w:rPr>
                <w:rFonts w:ascii="Arial Unicode MS" w:eastAsia="Arial Unicode MS" w:hAnsi="Arial Unicode MS" w:cs="Arial Unicode MS"/>
                <w:sz w:val="24"/>
                <w:szCs w:val="24"/>
              </w:rPr>
              <w:t>Cumplimiento</w:t>
            </w:r>
          </w:p>
        </w:tc>
      </w:tr>
      <w:tr w:rsidR="00181E2E" w:rsidRPr="00181E2E" w14:paraId="784C6C7A" w14:textId="77777777" w:rsidTr="00D51B7E">
        <w:trPr>
          <w:trHeight w:val="125"/>
        </w:trPr>
        <w:tc>
          <w:tcPr>
            <w:tcW w:w="7371" w:type="dxa"/>
            <w:vMerge/>
          </w:tcPr>
          <w:p w14:paraId="21F5F1A3" w14:textId="77777777" w:rsidR="00181E2E" w:rsidRDefault="00181E2E" w:rsidP="00181E2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52" w:type="dxa"/>
          </w:tcPr>
          <w:p w14:paraId="7343C07F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01" w:type="dxa"/>
          </w:tcPr>
          <w:p w14:paraId="093CB084" w14:textId="77777777" w:rsidR="00181E2E" w:rsidRPr="005918A4" w:rsidRDefault="00D51B7E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181E2E" w:rsidRPr="00181E2E" w14:paraId="677D0CAB" w14:textId="77777777" w:rsidTr="00D51B7E">
        <w:tc>
          <w:tcPr>
            <w:tcW w:w="7371" w:type="dxa"/>
          </w:tcPr>
          <w:p w14:paraId="26EA6AD3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rótulos informativos, paredes, pasamanos y ceniceros. </w:t>
            </w:r>
          </w:p>
        </w:tc>
        <w:tc>
          <w:tcPr>
            <w:tcW w:w="852" w:type="dxa"/>
          </w:tcPr>
          <w:p w14:paraId="0A10E6B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456FA796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1111B5C7" w14:textId="77777777" w:rsidTr="00D51B7E">
        <w:tc>
          <w:tcPr>
            <w:tcW w:w="7371" w:type="dxa"/>
          </w:tcPr>
          <w:p w14:paraId="435BDA88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general de portones, verjas y parrillas. </w:t>
            </w:r>
          </w:p>
        </w:tc>
        <w:tc>
          <w:tcPr>
            <w:tcW w:w="852" w:type="dxa"/>
          </w:tcPr>
          <w:p w14:paraId="35DB6827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3D37645A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7B3EB8C3" w14:textId="77777777" w:rsidTr="00D51B7E">
        <w:tc>
          <w:tcPr>
            <w:tcW w:w="7371" w:type="dxa"/>
          </w:tcPr>
          <w:p w14:paraId="6F77480A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Limpieza de canoas, bajantes, cajas de registro. </w:t>
            </w:r>
          </w:p>
        </w:tc>
        <w:tc>
          <w:tcPr>
            <w:tcW w:w="852" w:type="dxa"/>
          </w:tcPr>
          <w:p w14:paraId="4E13A30A" w14:textId="77777777" w:rsidR="00181E2E" w:rsidRPr="005918A4" w:rsidRDefault="005918A4" w:rsidP="005918A4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918A4">
              <w:rPr>
                <w:rFonts w:ascii="Arial Unicode MS" w:eastAsia="Arial Unicode MS" w:hAnsi="Arial Unicode MS" w:cs="Arial Unicode MS"/>
                <w:sz w:val="20"/>
                <w:szCs w:val="20"/>
              </w:rPr>
              <w:t>X</w:t>
            </w:r>
          </w:p>
        </w:tc>
        <w:tc>
          <w:tcPr>
            <w:tcW w:w="801" w:type="dxa"/>
          </w:tcPr>
          <w:p w14:paraId="626296C4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81E2E" w:rsidRPr="00181E2E" w14:paraId="3DCDD151" w14:textId="77777777" w:rsidTr="00D51B7E">
        <w:tc>
          <w:tcPr>
            <w:tcW w:w="7371" w:type="dxa"/>
          </w:tcPr>
          <w:p w14:paraId="30430FB2" w14:textId="77777777" w:rsidR="00181E2E" w:rsidRPr="00181E2E" w:rsidRDefault="00D51B7E" w:rsidP="007D2169">
            <w:pPr>
              <w:pStyle w:val="ListParagraph"/>
              <w:numPr>
                <w:ilvl w:val="0"/>
                <w:numId w:val="4"/>
              </w:num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181E2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Lavado con agua a presión de las aceras, parqueos, mallas perimetrales, canoas y zonas donde se determine necesario este trabajo. </w:t>
            </w:r>
          </w:p>
        </w:tc>
        <w:tc>
          <w:tcPr>
            <w:tcW w:w="852" w:type="dxa"/>
          </w:tcPr>
          <w:p w14:paraId="17BDE713" w14:textId="77777777" w:rsid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  <w:p w14:paraId="6B567B59" w14:textId="77777777" w:rsidR="005918A4" w:rsidRPr="005918A4" w:rsidRDefault="005918A4" w:rsidP="005918A4">
            <w:pPr>
              <w:jc w:val="center"/>
            </w:pPr>
            <w:r>
              <w:t>X</w:t>
            </w:r>
          </w:p>
        </w:tc>
        <w:tc>
          <w:tcPr>
            <w:tcW w:w="801" w:type="dxa"/>
          </w:tcPr>
          <w:p w14:paraId="6FC6EF0E" w14:textId="77777777" w:rsidR="00181E2E" w:rsidRPr="00181E2E" w:rsidRDefault="00181E2E" w:rsidP="005918A4">
            <w:pPr>
              <w:pStyle w:val="ListParagraph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14:paraId="1BE3D330" w14:textId="77777777" w:rsidR="008B132C" w:rsidRDefault="008B132C">
      <w:pPr>
        <w:rPr>
          <w:sz w:val="18"/>
          <w:szCs w:val="18"/>
        </w:rPr>
      </w:pPr>
    </w:p>
    <w:p w14:paraId="1749EB32" w14:textId="77777777" w:rsidR="00965915" w:rsidRDefault="00965915">
      <w:pPr>
        <w:rPr>
          <w:sz w:val="18"/>
          <w:szCs w:val="18"/>
        </w:rPr>
      </w:pPr>
    </w:p>
    <w:p w14:paraId="20E519C7" w14:textId="77777777" w:rsidR="00965915" w:rsidRDefault="00965915">
      <w:pPr>
        <w:rPr>
          <w:sz w:val="18"/>
          <w:szCs w:val="18"/>
        </w:rPr>
      </w:pPr>
    </w:p>
    <w:p w14:paraId="6BFD37B4" w14:textId="77777777" w:rsidR="00965915" w:rsidRDefault="00965915">
      <w:pPr>
        <w:rPr>
          <w:sz w:val="18"/>
          <w:szCs w:val="18"/>
        </w:rPr>
      </w:pPr>
    </w:p>
    <w:p w14:paraId="2B27271C" w14:textId="77777777" w:rsidR="00965915" w:rsidRDefault="00965915">
      <w:pPr>
        <w:rPr>
          <w:sz w:val="18"/>
          <w:szCs w:val="18"/>
        </w:rPr>
      </w:pPr>
    </w:p>
    <w:p w14:paraId="578CE26B" w14:textId="77777777" w:rsidR="00965915" w:rsidRDefault="00965915">
      <w:pPr>
        <w:rPr>
          <w:sz w:val="18"/>
          <w:szCs w:val="18"/>
        </w:rPr>
      </w:pPr>
    </w:p>
    <w:p w14:paraId="2121B052" w14:textId="77777777" w:rsidR="00965915" w:rsidRDefault="00965915">
      <w:pPr>
        <w:rPr>
          <w:sz w:val="18"/>
          <w:szCs w:val="18"/>
        </w:rPr>
      </w:pPr>
    </w:p>
    <w:p w14:paraId="5C750BDB" w14:textId="77777777" w:rsidR="00965915" w:rsidRDefault="00965915">
      <w:pPr>
        <w:rPr>
          <w:sz w:val="18"/>
          <w:szCs w:val="18"/>
        </w:rPr>
      </w:pPr>
    </w:p>
    <w:p w14:paraId="78A99642" w14:textId="77777777" w:rsidR="00965915" w:rsidRDefault="00965915">
      <w:pPr>
        <w:rPr>
          <w:sz w:val="18"/>
          <w:szCs w:val="18"/>
        </w:rPr>
      </w:pPr>
    </w:p>
    <w:p w14:paraId="0E29AC36" w14:textId="77777777" w:rsidR="008D2866" w:rsidRDefault="008D2866">
      <w:pPr>
        <w:shd w:val="clear" w:color="auto" w:fill="FFFFFF"/>
        <w:spacing w:after="160"/>
        <w:jc w:val="center"/>
        <w:rPr>
          <w:sz w:val="20"/>
          <w:szCs w:val="20"/>
        </w:rPr>
      </w:pPr>
    </w:p>
    <w:p w14:paraId="449D7C2D" w14:textId="7A269EC5" w:rsidR="00967DE2" w:rsidRPr="00965915" w:rsidRDefault="00967DE2" w:rsidP="00965915">
      <w:pPr>
        <w:shd w:val="clear" w:color="auto" w:fill="FFFFFF"/>
        <w:spacing w:after="160"/>
        <w:rPr>
          <w:color w:val="6E6E6E"/>
          <w:sz w:val="20"/>
          <w:szCs w:val="20"/>
        </w:rPr>
      </w:pPr>
    </w:p>
    <w:sectPr w:rsidR="00967DE2" w:rsidRPr="0096591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AFF8" w14:textId="77777777" w:rsidR="00ED7D16" w:rsidRDefault="00ED7D16">
      <w:pPr>
        <w:spacing w:line="240" w:lineRule="auto"/>
      </w:pPr>
      <w:r>
        <w:separator/>
      </w:r>
    </w:p>
  </w:endnote>
  <w:endnote w:type="continuationSeparator" w:id="0">
    <w:p w14:paraId="4B0962D3" w14:textId="77777777" w:rsidR="00ED7D16" w:rsidRDefault="00ED7D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29402" w14:textId="77777777" w:rsidR="008B132C" w:rsidRDefault="005A7837">
    <w:pPr>
      <w:jc w:val="right"/>
    </w:pPr>
    <w:r>
      <w:fldChar w:fldCharType="begin"/>
    </w:r>
    <w:r>
      <w:instrText>PAGE</w:instrText>
    </w:r>
    <w:r>
      <w:fldChar w:fldCharType="separate"/>
    </w:r>
    <w:r w:rsidR="008D28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689CA" w14:textId="77777777" w:rsidR="00ED7D16" w:rsidRDefault="00ED7D16">
      <w:pPr>
        <w:spacing w:line="240" w:lineRule="auto"/>
      </w:pPr>
      <w:r>
        <w:separator/>
      </w:r>
    </w:p>
  </w:footnote>
  <w:footnote w:type="continuationSeparator" w:id="0">
    <w:p w14:paraId="49306A9E" w14:textId="77777777" w:rsidR="00ED7D16" w:rsidRDefault="00ED7D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F4FF9" w14:textId="77777777" w:rsidR="008B132C" w:rsidRDefault="0068309C">
    <w:r>
      <w:rPr>
        <w:noProof/>
      </w:rPr>
      <w:drawing>
        <wp:anchor distT="0" distB="0" distL="114300" distR="114300" simplePos="0" relativeHeight="251658240" behindDoc="0" locked="0" layoutInCell="1" allowOverlap="1" wp14:anchorId="55C037C1" wp14:editId="4A27BC28">
          <wp:simplePos x="0" y="0"/>
          <wp:positionH relativeFrom="column">
            <wp:posOffset>5803900</wp:posOffset>
          </wp:positionH>
          <wp:positionV relativeFrom="paragraph">
            <wp:posOffset>-155575</wp:posOffset>
          </wp:positionV>
          <wp:extent cx="531495" cy="540385"/>
          <wp:effectExtent l="0" t="0" r="1905" b="0"/>
          <wp:wrapThrough wrapText="bothSides">
            <wp:wrapPolygon edited="0">
              <wp:start x="0" y="0"/>
              <wp:lineTo x="0" y="20559"/>
              <wp:lineTo x="20903" y="20559"/>
              <wp:lineTo x="2090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2A09"/>
    <w:multiLevelType w:val="hybridMultilevel"/>
    <w:tmpl w:val="54908B9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80DE1"/>
    <w:multiLevelType w:val="hybridMultilevel"/>
    <w:tmpl w:val="5E0C479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433C0"/>
    <w:multiLevelType w:val="multilevel"/>
    <w:tmpl w:val="FD08B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071B87"/>
    <w:multiLevelType w:val="hybridMultilevel"/>
    <w:tmpl w:val="2DAEC69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840570">
    <w:abstractNumId w:val="2"/>
  </w:num>
  <w:num w:numId="2" w16cid:durableId="995690230">
    <w:abstractNumId w:val="1"/>
  </w:num>
  <w:num w:numId="3" w16cid:durableId="330135944">
    <w:abstractNumId w:val="3"/>
  </w:num>
  <w:num w:numId="4" w16cid:durableId="41952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2C"/>
    <w:rsid w:val="00013736"/>
    <w:rsid w:val="00045660"/>
    <w:rsid w:val="0005184D"/>
    <w:rsid w:val="000A60D5"/>
    <w:rsid w:val="000C09FE"/>
    <w:rsid w:val="00134929"/>
    <w:rsid w:val="001671D6"/>
    <w:rsid w:val="00180EED"/>
    <w:rsid w:val="00181E2E"/>
    <w:rsid w:val="00195DA1"/>
    <w:rsid w:val="001F2D28"/>
    <w:rsid w:val="002C0FC9"/>
    <w:rsid w:val="003D2A78"/>
    <w:rsid w:val="003E1B16"/>
    <w:rsid w:val="003E467F"/>
    <w:rsid w:val="00430BEA"/>
    <w:rsid w:val="004475D0"/>
    <w:rsid w:val="004C0F87"/>
    <w:rsid w:val="00554618"/>
    <w:rsid w:val="00570058"/>
    <w:rsid w:val="005739BA"/>
    <w:rsid w:val="00584DFA"/>
    <w:rsid w:val="005918A4"/>
    <w:rsid w:val="005A7837"/>
    <w:rsid w:val="006608B0"/>
    <w:rsid w:val="0068309C"/>
    <w:rsid w:val="00755876"/>
    <w:rsid w:val="00762058"/>
    <w:rsid w:val="00790AFB"/>
    <w:rsid w:val="007A21C6"/>
    <w:rsid w:val="007D1461"/>
    <w:rsid w:val="007E6C56"/>
    <w:rsid w:val="007F340C"/>
    <w:rsid w:val="00810474"/>
    <w:rsid w:val="0083259C"/>
    <w:rsid w:val="00852444"/>
    <w:rsid w:val="00877764"/>
    <w:rsid w:val="00887F17"/>
    <w:rsid w:val="008906ED"/>
    <w:rsid w:val="008B132C"/>
    <w:rsid w:val="008B40E2"/>
    <w:rsid w:val="008D2866"/>
    <w:rsid w:val="009360E4"/>
    <w:rsid w:val="00946A96"/>
    <w:rsid w:val="00965915"/>
    <w:rsid w:val="00967DE2"/>
    <w:rsid w:val="00986A5D"/>
    <w:rsid w:val="00A14431"/>
    <w:rsid w:val="00A76750"/>
    <w:rsid w:val="00AF143F"/>
    <w:rsid w:val="00B551D9"/>
    <w:rsid w:val="00C128AB"/>
    <w:rsid w:val="00C4163E"/>
    <w:rsid w:val="00C94A01"/>
    <w:rsid w:val="00D11D66"/>
    <w:rsid w:val="00D51B7E"/>
    <w:rsid w:val="00D87DD8"/>
    <w:rsid w:val="00DB75D5"/>
    <w:rsid w:val="00E3593D"/>
    <w:rsid w:val="00E37400"/>
    <w:rsid w:val="00E50534"/>
    <w:rsid w:val="00ED7D16"/>
    <w:rsid w:val="00EF0D10"/>
    <w:rsid w:val="00EF6384"/>
    <w:rsid w:val="00F014FA"/>
    <w:rsid w:val="00F16284"/>
    <w:rsid w:val="00FA2F7A"/>
    <w:rsid w:val="00FA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B774"/>
  <w15:docId w15:val="{BD29387F-4F5E-42D9-9334-EB9B7E57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istParagraph">
    <w:name w:val="List Paragraph"/>
    <w:basedOn w:val="Normal"/>
    <w:uiPriority w:val="34"/>
    <w:qFormat/>
    <w:rsid w:val="007F340C"/>
    <w:pPr>
      <w:ind w:left="720"/>
      <w:contextualSpacing/>
    </w:pPr>
  </w:style>
  <w:style w:type="table" w:styleId="TableGrid">
    <w:name w:val="Table Grid"/>
    <w:basedOn w:val="TableNormal"/>
    <w:uiPriority w:val="39"/>
    <w:rsid w:val="007F3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3E1B16"/>
    <w:rPr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9C"/>
  </w:style>
  <w:style w:type="paragraph" w:styleId="Footer">
    <w:name w:val="footer"/>
    <w:basedOn w:val="Normal"/>
    <w:link w:val="FooterChar"/>
    <w:uiPriority w:val="99"/>
    <w:unhideWhenUsed/>
    <w:rsid w:val="0068309C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A3029-9182-4855-9924-FCCB2368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639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Keilyn Vargas</dc:creator>
  <cp:lastModifiedBy>Luis</cp:lastModifiedBy>
  <cp:revision>6</cp:revision>
  <cp:lastPrinted>2024-08-26T14:21:00Z</cp:lastPrinted>
  <dcterms:created xsi:type="dcterms:W3CDTF">2025-05-21T20:06:00Z</dcterms:created>
  <dcterms:modified xsi:type="dcterms:W3CDTF">2025-05-23T17:17:00Z</dcterms:modified>
</cp:coreProperties>
</file>