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5E200" w14:textId="648ABB87" w:rsidR="0054284C" w:rsidRPr="00382C73" w:rsidRDefault="0054284C" w:rsidP="0054284C">
      <w:pPr>
        <w:spacing w:after="120"/>
        <w:jc w:val="center"/>
        <w:rPr>
          <w:b/>
          <w:color w:val="D60000"/>
          <w:sz w:val="30"/>
          <w:szCs w:val="30"/>
          <w:u w:val="single"/>
        </w:rPr>
      </w:pPr>
      <w:r w:rsidRPr="00382C73">
        <w:rPr>
          <w:b/>
          <w:noProof/>
          <w:color w:val="D60000"/>
          <w:sz w:val="30"/>
          <w:szCs w:val="30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7C2B09E1" wp14:editId="7BF46FBA">
            <wp:simplePos x="0" y="0"/>
            <wp:positionH relativeFrom="column">
              <wp:posOffset>229235</wp:posOffset>
            </wp:positionH>
            <wp:positionV relativeFrom="paragraph">
              <wp:posOffset>0</wp:posOffset>
            </wp:positionV>
            <wp:extent cx="1647825" cy="504825"/>
            <wp:effectExtent l="0" t="0" r="9525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C73">
        <w:rPr>
          <w:b/>
          <w:color w:val="D60000"/>
          <w:sz w:val="30"/>
          <w:szCs w:val="30"/>
          <w:u w:val="single"/>
        </w:rPr>
        <w:t>ATA DE REUNIÃO</w:t>
      </w:r>
    </w:p>
    <w:p w14:paraId="705D83AC" w14:textId="77777777" w:rsidR="004A5FA9" w:rsidRDefault="004A5FA9" w:rsidP="00B23417">
      <w:pPr>
        <w:spacing w:after="0"/>
      </w:pPr>
    </w:p>
    <w:p w14:paraId="55DDDE65" w14:textId="6908840A" w:rsidR="009B257B" w:rsidRPr="009B257B" w:rsidRDefault="76D307F9" w:rsidP="00E42107">
      <w:pPr>
        <w:pStyle w:val="SemEspaamento"/>
        <w:ind w:firstLine="708"/>
        <w:rPr>
          <w:sz w:val="24"/>
          <w:szCs w:val="24"/>
        </w:rPr>
      </w:pPr>
      <w:r w:rsidRPr="76D307F9">
        <w:rPr>
          <w:sz w:val="24"/>
          <w:szCs w:val="24"/>
        </w:rPr>
        <w:t xml:space="preserve">Horário de Início: </w:t>
      </w:r>
      <w:r w:rsidR="00382C73">
        <w:rPr>
          <w:sz w:val="24"/>
          <w:szCs w:val="24"/>
        </w:rPr>
        <w:t>04</w:t>
      </w:r>
      <w:r w:rsidRPr="76D307F9">
        <w:rPr>
          <w:sz w:val="24"/>
          <w:szCs w:val="24"/>
        </w:rPr>
        <w:t>/</w:t>
      </w:r>
      <w:r w:rsidR="00382C73">
        <w:rPr>
          <w:sz w:val="24"/>
          <w:szCs w:val="24"/>
        </w:rPr>
        <w:t>11</w:t>
      </w:r>
      <w:r w:rsidRPr="76D307F9">
        <w:rPr>
          <w:sz w:val="24"/>
          <w:szCs w:val="24"/>
        </w:rPr>
        <w:t xml:space="preserve">/2016, </w:t>
      </w:r>
      <w:r w:rsidR="00382C73">
        <w:rPr>
          <w:sz w:val="24"/>
          <w:szCs w:val="24"/>
        </w:rPr>
        <w:t>21</w:t>
      </w:r>
      <w:r w:rsidRPr="76D307F9">
        <w:rPr>
          <w:sz w:val="24"/>
          <w:szCs w:val="24"/>
        </w:rPr>
        <w:t>:</w:t>
      </w:r>
      <w:r w:rsidR="00A67628">
        <w:rPr>
          <w:sz w:val="24"/>
          <w:szCs w:val="24"/>
        </w:rPr>
        <w:t>25</w:t>
      </w:r>
    </w:p>
    <w:p w14:paraId="305F6F89" w14:textId="6937AEDA" w:rsidR="009B257B" w:rsidRPr="009B257B" w:rsidRDefault="76D307F9" w:rsidP="00E42107">
      <w:pPr>
        <w:pStyle w:val="SemEspaamento"/>
        <w:ind w:firstLine="708"/>
        <w:rPr>
          <w:sz w:val="24"/>
          <w:szCs w:val="24"/>
        </w:rPr>
      </w:pPr>
      <w:r w:rsidRPr="76D307F9">
        <w:rPr>
          <w:sz w:val="24"/>
          <w:szCs w:val="24"/>
        </w:rPr>
        <w:t xml:space="preserve">Horário de Término: </w:t>
      </w:r>
      <w:r w:rsidR="00382C73">
        <w:rPr>
          <w:sz w:val="24"/>
          <w:szCs w:val="24"/>
        </w:rPr>
        <w:t>21</w:t>
      </w:r>
      <w:r w:rsidRPr="76D307F9">
        <w:rPr>
          <w:sz w:val="24"/>
          <w:szCs w:val="24"/>
        </w:rPr>
        <w:t>:</w:t>
      </w:r>
      <w:r w:rsidR="00382C73">
        <w:rPr>
          <w:sz w:val="24"/>
          <w:szCs w:val="24"/>
        </w:rPr>
        <w:t>50</w:t>
      </w:r>
    </w:p>
    <w:p w14:paraId="3786A540" w14:textId="77777777" w:rsidR="00BF6614" w:rsidRPr="00506422" w:rsidRDefault="000054F5" w:rsidP="00B23417">
      <w:pPr>
        <w:pStyle w:val="SemEspaamento"/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Local: UNIFRAN – SALA 66</w:t>
      </w:r>
    </w:p>
    <w:p w14:paraId="3BFD66E2" w14:textId="77777777" w:rsidR="009B257B" w:rsidRPr="00382C73" w:rsidRDefault="009B257B" w:rsidP="00B23417">
      <w:pPr>
        <w:spacing w:after="120"/>
        <w:jc w:val="center"/>
        <w:rPr>
          <w:b/>
          <w:color w:val="D60000"/>
          <w:sz w:val="30"/>
          <w:szCs w:val="30"/>
        </w:rPr>
      </w:pPr>
      <w:r w:rsidRPr="00382C73">
        <w:rPr>
          <w:b/>
          <w:color w:val="D60000"/>
          <w:sz w:val="30"/>
          <w:szCs w:val="30"/>
        </w:rPr>
        <w:t>PARTICIPANTES</w:t>
      </w:r>
    </w:p>
    <w:p w14:paraId="592074B4" w14:textId="183BBD5C" w:rsidR="009B257B" w:rsidRPr="009B257B" w:rsidRDefault="001035DA" w:rsidP="00382C73">
      <w:pPr>
        <w:pStyle w:val="SemEspaamento"/>
        <w:ind w:firstLine="708"/>
        <w:rPr>
          <w:sz w:val="24"/>
          <w:szCs w:val="24"/>
        </w:rPr>
      </w:pPr>
      <w:r>
        <w:rPr>
          <w:sz w:val="24"/>
          <w:szCs w:val="24"/>
        </w:rPr>
        <w:t>Everton de Jesus da Silva</w:t>
      </w:r>
    </w:p>
    <w:p w14:paraId="15DD420F" w14:textId="77777777" w:rsidR="009B257B" w:rsidRPr="009B257B" w:rsidRDefault="001035DA" w:rsidP="00E42107">
      <w:pPr>
        <w:pStyle w:val="SemEspaamento"/>
        <w:ind w:firstLine="708"/>
        <w:rPr>
          <w:sz w:val="24"/>
          <w:szCs w:val="24"/>
        </w:rPr>
      </w:pPr>
      <w:r>
        <w:rPr>
          <w:sz w:val="24"/>
          <w:szCs w:val="24"/>
        </w:rPr>
        <w:t>Júlio Cesar da Silva Paiva</w:t>
      </w:r>
    </w:p>
    <w:p w14:paraId="26D6470A" w14:textId="77777777" w:rsidR="009B257B" w:rsidRPr="009B257B" w:rsidRDefault="001035DA" w:rsidP="00E42107">
      <w:pPr>
        <w:pStyle w:val="SemEspaamento"/>
        <w:ind w:firstLine="708"/>
        <w:rPr>
          <w:sz w:val="24"/>
          <w:szCs w:val="24"/>
        </w:rPr>
      </w:pPr>
      <w:r>
        <w:rPr>
          <w:sz w:val="24"/>
          <w:szCs w:val="24"/>
        </w:rPr>
        <w:t>Luís Eduardo Nascimento</w:t>
      </w:r>
    </w:p>
    <w:p w14:paraId="3E623C98" w14:textId="77777777" w:rsidR="009B257B" w:rsidRDefault="001035DA" w:rsidP="00E42107">
      <w:pPr>
        <w:pStyle w:val="SemEspaamento"/>
        <w:ind w:firstLine="708"/>
        <w:rPr>
          <w:sz w:val="24"/>
          <w:szCs w:val="24"/>
        </w:rPr>
      </w:pPr>
      <w:r>
        <w:rPr>
          <w:sz w:val="24"/>
          <w:szCs w:val="24"/>
        </w:rPr>
        <w:t>Luís Mauro Penholato</w:t>
      </w:r>
    </w:p>
    <w:p w14:paraId="5556B254" w14:textId="77777777" w:rsidR="001035DA" w:rsidRPr="009B257B" w:rsidRDefault="001035DA" w:rsidP="00E42107">
      <w:pPr>
        <w:pStyle w:val="SemEspaamento"/>
        <w:ind w:firstLine="708"/>
        <w:rPr>
          <w:sz w:val="24"/>
          <w:szCs w:val="24"/>
        </w:rPr>
      </w:pPr>
      <w:r>
        <w:rPr>
          <w:sz w:val="24"/>
          <w:szCs w:val="24"/>
        </w:rPr>
        <w:t>Marcos Vinicius Mariano da Silva</w:t>
      </w:r>
    </w:p>
    <w:p w14:paraId="4ED8BB45" w14:textId="59887001" w:rsidR="00E94147" w:rsidRDefault="001035DA" w:rsidP="008301E0">
      <w:pPr>
        <w:pStyle w:val="SemEspaamento"/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Pedro Eustáquio Pires da Costa</w:t>
      </w:r>
    </w:p>
    <w:p w14:paraId="777E2189" w14:textId="77777777" w:rsidR="00E94147" w:rsidRPr="00E42107" w:rsidRDefault="00E94147" w:rsidP="008301E0">
      <w:pPr>
        <w:pStyle w:val="SemEspaamento"/>
        <w:spacing w:after="120"/>
        <w:ind w:firstLine="708"/>
        <w:rPr>
          <w:sz w:val="24"/>
          <w:szCs w:val="24"/>
        </w:rPr>
      </w:pPr>
    </w:p>
    <w:p w14:paraId="5B7FFBDC" w14:textId="77777777" w:rsidR="009B257B" w:rsidRPr="00382C73" w:rsidRDefault="009B257B" w:rsidP="00B23417">
      <w:pPr>
        <w:spacing w:after="120" w:line="240" w:lineRule="auto"/>
        <w:jc w:val="center"/>
        <w:rPr>
          <w:b/>
          <w:color w:val="D60000"/>
          <w:sz w:val="30"/>
          <w:szCs w:val="30"/>
        </w:rPr>
      </w:pPr>
      <w:r w:rsidRPr="00382C73">
        <w:rPr>
          <w:b/>
          <w:color w:val="D60000"/>
          <w:sz w:val="30"/>
          <w:szCs w:val="30"/>
        </w:rPr>
        <w:t>PAUTA</w:t>
      </w:r>
    </w:p>
    <w:p w14:paraId="60C41152" w14:textId="015496F6" w:rsidR="00B23417" w:rsidRDefault="009B257B" w:rsidP="008301E0">
      <w:pPr>
        <w:spacing w:after="120" w:line="240" w:lineRule="auto"/>
        <w:ind w:left="851" w:right="706"/>
        <w:rPr>
          <w:b/>
          <w:color w:val="99CC00"/>
          <w:sz w:val="30"/>
          <w:szCs w:val="30"/>
        </w:rPr>
      </w:pPr>
      <w:r>
        <w:rPr>
          <w:b/>
          <w:color w:val="99CC00"/>
          <w:sz w:val="30"/>
          <w:szCs w:val="30"/>
        </w:rPr>
        <w:tab/>
      </w:r>
      <w:r w:rsidR="003F51F0">
        <w:rPr>
          <w:sz w:val="24"/>
          <w:szCs w:val="24"/>
        </w:rPr>
        <w:t xml:space="preserve"> </w:t>
      </w:r>
      <w:r w:rsidR="001064DE" w:rsidRPr="76D307F9">
        <w:rPr>
          <w:sz w:val="24"/>
          <w:szCs w:val="24"/>
        </w:rPr>
        <w:t>Reunião para acompa</w:t>
      </w:r>
      <w:r w:rsidR="0054284C">
        <w:rPr>
          <w:sz w:val="24"/>
          <w:szCs w:val="24"/>
        </w:rPr>
        <w:t xml:space="preserve">nhamento e alinhamento do status do projeto, documentação </w:t>
      </w:r>
      <w:r w:rsidR="001064DE" w:rsidRPr="76D307F9">
        <w:rPr>
          <w:sz w:val="24"/>
          <w:szCs w:val="24"/>
        </w:rPr>
        <w:t xml:space="preserve">verificação </w:t>
      </w:r>
      <w:r w:rsidR="00A67628">
        <w:rPr>
          <w:sz w:val="24"/>
          <w:szCs w:val="24"/>
        </w:rPr>
        <w:t>do desenvolvimento</w:t>
      </w:r>
      <w:r w:rsidR="001064DE" w:rsidRPr="76D307F9">
        <w:rPr>
          <w:sz w:val="24"/>
          <w:szCs w:val="24"/>
        </w:rPr>
        <w:t>.</w:t>
      </w:r>
      <w:r w:rsidR="007727CF">
        <w:rPr>
          <w:b/>
          <w:color w:val="99CC00"/>
          <w:sz w:val="30"/>
          <w:szCs w:val="30"/>
        </w:rPr>
        <w:tab/>
      </w:r>
    </w:p>
    <w:p w14:paraId="76F797B1" w14:textId="77777777" w:rsidR="00E42107" w:rsidRPr="00382C73" w:rsidRDefault="008021A9" w:rsidP="00B23417">
      <w:pPr>
        <w:spacing w:after="120" w:line="240" w:lineRule="auto"/>
        <w:jc w:val="center"/>
        <w:rPr>
          <w:b/>
          <w:color w:val="D60000"/>
          <w:sz w:val="30"/>
          <w:szCs w:val="30"/>
        </w:rPr>
      </w:pPr>
      <w:r w:rsidRPr="00382C73">
        <w:rPr>
          <w:b/>
          <w:color w:val="D60000"/>
          <w:sz w:val="30"/>
          <w:szCs w:val="30"/>
        </w:rPr>
        <w:t>DISCUSS</w:t>
      </w:r>
      <w:r w:rsidR="0056590B" w:rsidRPr="00382C73">
        <w:rPr>
          <w:b/>
          <w:color w:val="D60000"/>
          <w:sz w:val="30"/>
          <w:szCs w:val="30"/>
        </w:rPr>
        <w:t>ÕES</w:t>
      </w:r>
    </w:p>
    <w:p w14:paraId="090DDE8E" w14:textId="1F438F60" w:rsidR="00382C73" w:rsidRDefault="00382C73" w:rsidP="00382C73">
      <w:pPr>
        <w:ind w:left="709" w:right="706" w:firstLine="707"/>
        <w:jc w:val="both"/>
        <w:rPr>
          <w:b/>
        </w:rPr>
      </w:pPr>
      <w:r>
        <w:t xml:space="preserve">A reunião se iniciou com a apresentação da ata, a mesma estava no padrão correto, porém foi solicitado o detalhamento dos atrasos, e quais medidas e planos serão tomados para recuperar estes atrasos, e entregar o projeto no prazo. </w:t>
      </w:r>
      <w:r w:rsidR="00624611">
        <w:rPr>
          <w:b/>
        </w:rPr>
        <w:tab/>
      </w:r>
    </w:p>
    <w:p w14:paraId="7DE012CA" w14:textId="1120CEC3" w:rsidR="00382C73" w:rsidRDefault="00382C73" w:rsidP="00382C73">
      <w:pPr>
        <w:ind w:left="709" w:right="706" w:firstLine="707"/>
        <w:jc w:val="both"/>
      </w:pPr>
      <w:r w:rsidRPr="00382C73">
        <w:t xml:space="preserve">Depois foi </w:t>
      </w:r>
      <w:proofErr w:type="spellStart"/>
      <w:r w:rsidRPr="00382C73">
        <w:t>analizado</w:t>
      </w:r>
      <w:proofErr w:type="spellEnd"/>
      <w:r w:rsidRPr="00382C73">
        <w:t xml:space="preserve"> o </w:t>
      </w:r>
      <w:proofErr w:type="spellStart"/>
      <w:r w:rsidRPr="00382C73">
        <w:t>bur</w:t>
      </w:r>
      <w:r>
        <w:t>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surgiu várias dúvidas pois o planejado estava em abaixo do realizado, sendo impossível isso pois o projeto ainda não está finalizado, foi solicitada a correção. </w:t>
      </w:r>
    </w:p>
    <w:p w14:paraId="32A8D366" w14:textId="55A488BB" w:rsidR="00AB7948" w:rsidRDefault="00AB7948" w:rsidP="00382C73">
      <w:pPr>
        <w:ind w:left="709" w:right="706" w:firstLine="707"/>
        <w:jc w:val="both"/>
      </w:pPr>
      <w:r>
        <w:t xml:space="preserve">Por último foi avaliado o cronograma, algumas telas estavam em atraso, deveriam ser entregues no dia 21/10 e não foram finalizadas. Foi solicitado pelo cliente um melhor controle das atividades, planejando as tarefas sempre que houver um atraso, sendo que a tarefa em atraso tenha preferência para a entrega, e as outras tarefas planejadas não sofram grandes impactos. Deixando todas as alterações de planejamento documentadas, para melhor controle. </w:t>
      </w:r>
    </w:p>
    <w:p w14:paraId="1032932B" w14:textId="6B55E6E9" w:rsidR="00AB7948" w:rsidRDefault="00AB7948" w:rsidP="00382C73">
      <w:pPr>
        <w:ind w:left="709" w:right="706" w:firstLine="707"/>
        <w:jc w:val="both"/>
      </w:pPr>
      <w:r>
        <w:t xml:space="preserve">Devido ao baixo conhecimento da equipe, foi frisado que as tarefas devem ser bem distribuídas, quem tem mais conhecimento inicia as tarefas e o restante vai finalizando as mesmas. </w:t>
      </w:r>
    </w:p>
    <w:p w14:paraId="5B871027" w14:textId="6722C127" w:rsidR="00A67628" w:rsidRPr="00382C73" w:rsidRDefault="00A67628" w:rsidP="00AB7948">
      <w:pPr>
        <w:ind w:left="709" w:right="706"/>
        <w:jc w:val="both"/>
        <w:rPr>
          <w:rFonts w:ascii="Times New Roman" w:eastAsia="Times New Roman" w:hAnsi="Times New Roman" w:cs="Times New Roman"/>
          <w:color w:val="D60000"/>
          <w:sz w:val="24"/>
          <w:szCs w:val="24"/>
        </w:rPr>
      </w:pPr>
      <w:r w:rsidRPr="00382C73">
        <w:rPr>
          <w:rFonts w:ascii="Times New Roman" w:eastAsia="Times New Roman" w:hAnsi="Times New Roman" w:cs="Times New Roman"/>
          <w:color w:val="D60000"/>
          <w:sz w:val="24"/>
          <w:szCs w:val="24"/>
        </w:rPr>
        <w:tab/>
      </w:r>
    </w:p>
    <w:p w14:paraId="38BDCAAD" w14:textId="77777777" w:rsidR="00E42107" w:rsidRPr="00382C73" w:rsidRDefault="00E42107" w:rsidP="00B23417">
      <w:pPr>
        <w:spacing w:after="120" w:line="240" w:lineRule="auto"/>
        <w:jc w:val="center"/>
        <w:rPr>
          <w:b/>
          <w:color w:val="D60000"/>
          <w:sz w:val="30"/>
          <w:szCs w:val="30"/>
        </w:rPr>
      </w:pPr>
      <w:r w:rsidRPr="00382C73">
        <w:rPr>
          <w:b/>
          <w:color w:val="D60000"/>
          <w:sz w:val="30"/>
          <w:szCs w:val="30"/>
        </w:rPr>
        <w:t>PRÓXIMOS PASSOS</w:t>
      </w:r>
    </w:p>
    <w:p w14:paraId="156AB9AF" w14:textId="05A9104C" w:rsidR="00EA37BD" w:rsidRPr="00EA37BD" w:rsidRDefault="76D307F9" w:rsidP="00EA37BD">
      <w:pPr>
        <w:spacing w:line="240" w:lineRule="auto"/>
        <w:ind w:left="851" w:right="706" w:firstLine="565"/>
        <w:jc w:val="both"/>
        <w:rPr>
          <w:sz w:val="24"/>
        </w:rPr>
      </w:pPr>
      <w:r w:rsidRPr="76D307F9">
        <w:rPr>
          <w:sz w:val="24"/>
          <w:szCs w:val="24"/>
        </w:rPr>
        <w:t xml:space="preserve">Foi definido </w:t>
      </w:r>
      <w:r w:rsidR="00A67628">
        <w:rPr>
          <w:sz w:val="24"/>
          <w:szCs w:val="24"/>
        </w:rPr>
        <w:t xml:space="preserve">que Marcos e </w:t>
      </w:r>
      <w:proofErr w:type="spellStart"/>
      <w:r w:rsidR="00A67628">
        <w:rPr>
          <w:sz w:val="24"/>
          <w:szCs w:val="24"/>
        </w:rPr>
        <w:t>Luis</w:t>
      </w:r>
      <w:proofErr w:type="spellEnd"/>
      <w:r w:rsidR="00A67628">
        <w:rPr>
          <w:sz w:val="24"/>
          <w:szCs w:val="24"/>
        </w:rPr>
        <w:t xml:space="preserve"> Mauro </w:t>
      </w:r>
      <w:r w:rsidR="00AB7948">
        <w:rPr>
          <w:sz w:val="24"/>
          <w:szCs w:val="24"/>
        </w:rPr>
        <w:t xml:space="preserve">irão criar as telas chaves </w:t>
      </w:r>
      <w:r w:rsidR="00A67628">
        <w:rPr>
          <w:sz w:val="24"/>
          <w:szCs w:val="24"/>
        </w:rPr>
        <w:t>d</w:t>
      </w:r>
      <w:r w:rsidR="00AB7948">
        <w:rPr>
          <w:sz w:val="24"/>
          <w:szCs w:val="24"/>
        </w:rPr>
        <w:t>e</w:t>
      </w:r>
      <w:r w:rsidR="00A67628">
        <w:rPr>
          <w:sz w:val="24"/>
          <w:szCs w:val="24"/>
        </w:rPr>
        <w:t xml:space="preserve"> desenvolvimento</w:t>
      </w:r>
      <w:r w:rsidR="00AB7948">
        <w:rPr>
          <w:sz w:val="24"/>
          <w:szCs w:val="24"/>
        </w:rPr>
        <w:t xml:space="preserve">, Pedro deverá hospedar e </w:t>
      </w:r>
      <w:r w:rsidR="00B33998">
        <w:rPr>
          <w:sz w:val="24"/>
          <w:szCs w:val="24"/>
        </w:rPr>
        <w:t>configurar o DNS em um servidor</w:t>
      </w:r>
      <w:bookmarkStart w:id="0" w:name="_GoBack"/>
      <w:bookmarkEnd w:id="0"/>
      <w:r w:rsidR="00AB7948">
        <w:rPr>
          <w:sz w:val="24"/>
          <w:szCs w:val="24"/>
        </w:rPr>
        <w:t xml:space="preserve">. O restante da equipe deve fechar as tarefas iniciadas por Marcos e </w:t>
      </w:r>
      <w:proofErr w:type="spellStart"/>
      <w:r w:rsidR="00AB7948">
        <w:rPr>
          <w:sz w:val="24"/>
          <w:szCs w:val="24"/>
        </w:rPr>
        <w:t>Luis</w:t>
      </w:r>
      <w:proofErr w:type="spellEnd"/>
      <w:r w:rsidR="00AB085B">
        <w:rPr>
          <w:sz w:val="24"/>
          <w:szCs w:val="24"/>
        </w:rPr>
        <w:t xml:space="preserve">, dar apoio, visando tirar o atraso e recuperar o tempo de atraso. </w:t>
      </w:r>
      <w:r w:rsidR="00A67628">
        <w:rPr>
          <w:sz w:val="24"/>
          <w:szCs w:val="24"/>
        </w:rPr>
        <w:t xml:space="preserve"> </w:t>
      </w:r>
    </w:p>
    <w:sectPr w:rsidR="00EA37BD" w:rsidRPr="00EA37BD" w:rsidSect="0054284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84" w:right="284" w:bottom="284" w:left="284" w:header="454" w:footer="709" w:gutter="0"/>
      <w:pgBorders w:offsetFrom="page">
        <w:top w:val="single" w:sz="24" w:space="20" w:color="1F497D" w:themeColor="text2"/>
        <w:left w:val="single" w:sz="24" w:space="20" w:color="1F497D" w:themeColor="text2"/>
        <w:bottom w:val="single" w:sz="24" w:space="20" w:color="1F497D" w:themeColor="text2"/>
        <w:right w:val="single" w:sz="24" w:space="2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37AAC" w14:textId="77777777" w:rsidR="00F53FD4" w:rsidRDefault="00F53FD4" w:rsidP="004E3ADD">
      <w:pPr>
        <w:spacing w:after="0" w:line="240" w:lineRule="auto"/>
      </w:pPr>
      <w:r>
        <w:separator/>
      </w:r>
    </w:p>
  </w:endnote>
  <w:endnote w:type="continuationSeparator" w:id="0">
    <w:p w14:paraId="13A006CA" w14:textId="77777777" w:rsidR="00F53FD4" w:rsidRDefault="00F53FD4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A20A8" w14:textId="77777777" w:rsidR="00D71FA0" w:rsidRPr="00EC614F" w:rsidRDefault="00D71FA0" w:rsidP="00D71FA0">
    <w:pPr>
      <w:pStyle w:val="SemEspaamento"/>
      <w:jc w:val="center"/>
      <w:rPr>
        <w:b/>
      </w:rPr>
    </w:pPr>
    <w:r w:rsidRPr="00EC614F">
      <w:rPr>
        <w:b/>
      </w:rPr>
      <w:t>UNIFRAN – CIÊNCIA DA COMPUTAÇÃO</w:t>
    </w:r>
  </w:p>
  <w:p w14:paraId="57D09A12" w14:textId="77777777" w:rsidR="00D71FA0" w:rsidRPr="00D71FA0" w:rsidRDefault="00D71FA0" w:rsidP="00D71FA0">
    <w:pPr>
      <w:pStyle w:val="SemEspaamento"/>
      <w:jc w:val="center"/>
      <w:rPr>
        <w:b/>
      </w:rPr>
    </w:pPr>
    <w:r w:rsidRPr="00EC614F">
      <w:rPr>
        <w:b/>
      </w:rPr>
      <w:t xml:space="preserve">EQUIPE DE DESENVOLVIMENTO </w:t>
    </w:r>
    <w:r w:rsidR="001035DA">
      <w:rPr>
        <w:b/>
      </w:rPr>
      <w:t>DROGANET</w:t>
    </w:r>
  </w:p>
  <w:p w14:paraId="0391CC9A" w14:textId="77777777" w:rsidR="00D71FA0" w:rsidRDefault="00D71F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8DDD5" w14:textId="77777777" w:rsidR="00F53FD4" w:rsidRDefault="00F53FD4" w:rsidP="004E3ADD">
      <w:pPr>
        <w:spacing w:after="0" w:line="240" w:lineRule="auto"/>
      </w:pPr>
      <w:r>
        <w:separator/>
      </w:r>
    </w:p>
  </w:footnote>
  <w:footnote w:type="continuationSeparator" w:id="0">
    <w:p w14:paraId="5761BE1B" w14:textId="77777777" w:rsidR="00F53FD4" w:rsidRDefault="00F53FD4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9E852" w14:textId="77777777" w:rsidR="004E3ADD" w:rsidRDefault="00F53FD4">
    <w:pPr>
      <w:pStyle w:val="Cabealho"/>
    </w:pPr>
    <w:r>
      <w:rPr>
        <w:noProof/>
        <w:lang w:eastAsia="pt-BR"/>
      </w:rPr>
      <w:pict w14:anchorId="3BFD6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11411" o:spid="_x0000_s2062" type="#_x0000_t75" style="position:absolute;margin-left:0;margin-top:0;width:567pt;height:583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D056" w14:textId="730F4402" w:rsidR="00B23417" w:rsidRDefault="00F53FD4" w:rsidP="0054284C">
    <w:pPr>
      <w:pStyle w:val="Cabealho"/>
      <w:tabs>
        <w:tab w:val="clear" w:pos="4252"/>
        <w:tab w:val="clear" w:pos="8504"/>
        <w:tab w:val="left" w:pos="7725"/>
      </w:tabs>
    </w:pPr>
    <w:r>
      <w:rPr>
        <w:noProof/>
        <w:lang w:eastAsia="pt-BR"/>
      </w:rPr>
      <w:pict w14:anchorId="705D83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11412" o:spid="_x0000_s2063" type="#_x0000_t75" style="position:absolute;margin-left:0;margin-top:0;width:567pt;height:583.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B23417">
      <w:rPr>
        <w:noProof/>
        <w:lang w:eastAsia="pt-BR"/>
      </w:rPr>
      <w:t xml:space="preserve">               </w:t>
    </w:r>
    <w:r w:rsidR="0054284C">
      <w:rPr>
        <w:noProof/>
        <w:lang w:eastAsia="pt-BR"/>
      </w:rPr>
      <w:tab/>
    </w:r>
  </w:p>
  <w:p w14:paraId="58BD3967" w14:textId="77777777" w:rsidR="004E3ADD" w:rsidRDefault="00F53FD4">
    <w:pPr>
      <w:pStyle w:val="Cabealho"/>
    </w:pPr>
    <w:r>
      <w:rPr>
        <w:noProof/>
        <w:lang w:eastAsia="pt-BR"/>
      </w:rPr>
      <w:pict w14:anchorId="3786A540">
        <v:shape id="_x0000_s2064" type="#_x0000_t75" style="position:absolute;margin-left:7.45pt;margin-top:75.6pt;width:567pt;height:495.25pt;z-index:-251654144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A1D6" w14:textId="77777777" w:rsidR="004E3ADD" w:rsidRDefault="00F53FD4">
    <w:pPr>
      <w:pStyle w:val="Cabealho"/>
    </w:pPr>
    <w:r>
      <w:rPr>
        <w:noProof/>
        <w:lang w:eastAsia="pt-BR"/>
      </w:rPr>
      <w:pict w14:anchorId="06DB9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11410" o:spid="_x0000_s2061" type="#_x0000_t75" style="position:absolute;margin-left:0;margin-top:0;width:567pt;height:583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8"/>
    <w:rsid w:val="000054F5"/>
    <w:rsid w:val="000076F0"/>
    <w:rsid w:val="000615BF"/>
    <w:rsid w:val="000D6142"/>
    <w:rsid w:val="000E5BB5"/>
    <w:rsid w:val="001035DA"/>
    <w:rsid w:val="001064DE"/>
    <w:rsid w:val="00130670"/>
    <w:rsid w:val="001362C4"/>
    <w:rsid w:val="001844FD"/>
    <w:rsid w:val="001B2EC0"/>
    <w:rsid w:val="001B3699"/>
    <w:rsid w:val="001E7A25"/>
    <w:rsid w:val="00265AE7"/>
    <w:rsid w:val="002A484F"/>
    <w:rsid w:val="002C7BCD"/>
    <w:rsid w:val="00307CA4"/>
    <w:rsid w:val="003121D6"/>
    <w:rsid w:val="00331948"/>
    <w:rsid w:val="00333C83"/>
    <w:rsid w:val="00336F1F"/>
    <w:rsid w:val="00370BCA"/>
    <w:rsid w:val="00371425"/>
    <w:rsid w:val="00377884"/>
    <w:rsid w:val="00382C73"/>
    <w:rsid w:val="00385960"/>
    <w:rsid w:val="003C72ED"/>
    <w:rsid w:val="003D1637"/>
    <w:rsid w:val="003E3F60"/>
    <w:rsid w:val="003F51F0"/>
    <w:rsid w:val="00414880"/>
    <w:rsid w:val="00426C8D"/>
    <w:rsid w:val="00440433"/>
    <w:rsid w:val="004A5FA9"/>
    <w:rsid w:val="004C514D"/>
    <w:rsid w:val="004E0ED2"/>
    <w:rsid w:val="004E3ADD"/>
    <w:rsid w:val="00506422"/>
    <w:rsid w:val="0054284C"/>
    <w:rsid w:val="005455DF"/>
    <w:rsid w:val="00551675"/>
    <w:rsid w:val="00555D41"/>
    <w:rsid w:val="0056590B"/>
    <w:rsid w:val="005D2094"/>
    <w:rsid w:val="00624611"/>
    <w:rsid w:val="0066231B"/>
    <w:rsid w:val="0067124E"/>
    <w:rsid w:val="0067746C"/>
    <w:rsid w:val="00697AC2"/>
    <w:rsid w:val="006C7723"/>
    <w:rsid w:val="006E0FDD"/>
    <w:rsid w:val="00722C36"/>
    <w:rsid w:val="00762AB1"/>
    <w:rsid w:val="007727CF"/>
    <w:rsid w:val="007C74AA"/>
    <w:rsid w:val="007D3775"/>
    <w:rsid w:val="007E7E94"/>
    <w:rsid w:val="007F2413"/>
    <w:rsid w:val="008021A9"/>
    <w:rsid w:val="008054F8"/>
    <w:rsid w:val="0082081A"/>
    <w:rsid w:val="00827341"/>
    <w:rsid w:val="008301E0"/>
    <w:rsid w:val="0083780E"/>
    <w:rsid w:val="0087784E"/>
    <w:rsid w:val="00882A2C"/>
    <w:rsid w:val="008A4732"/>
    <w:rsid w:val="008E0687"/>
    <w:rsid w:val="008F1A0E"/>
    <w:rsid w:val="00902E47"/>
    <w:rsid w:val="00903778"/>
    <w:rsid w:val="009B257B"/>
    <w:rsid w:val="009C0890"/>
    <w:rsid w:val="009D7A6A"/>
    <w:rsid w:val="00A37934"/>
    <w:rsid w:val="00A42B66"/>
    <w:rsid w:val="00A67628"/>
    <w:rsid w:val="00A93413"/>
    <w:rsid w:val="00AB085B"/>
    <w:rsid w:val="00AB458B"/>
    <w:rsid w:val="00AB7948"/>
    <w:rsid w:val="00AF0414"/>
    <w:rsid w:val="00AF74E3"/>
    <w:rsid w:val="00B226EE"/>
    <w:rsid w:val="00B23417"/>
    <w:rsid w:val="00B33998"/>
    <w:rsid w:val="00B34D15"/>
    <w:rsid w:val="00B4101A"/>
    <w:rsid w:val="00B71031"/>
    <w:rsid w:val="00BF6614"/>
    <w:rsid w:val="00C338BC"/>
    <w:rsid w:val="00C8417E"/>
    <w:rsid w:val="00C93BDF"/>
    <w:rsid w:val="00CD7609"/>
    <w:rsid w:val="00D01C5D"/>
    <w:rsid w:val="00D54177"/>
    <w:rsid w:val="00D552E6"/>
    <w:rsid w:val="00D71FA0"/>
    <w:rsid w:val="00D816C2"/>
    <w:rsid w:val="00DC0A8E"/>
    <w:rsid w:val="00DC5548"/>
    <w:rsid w:val="00DC64A1"/>
    <w:rsid w:val="00DD0EF6"/>
    <w:rsid w:val="00E1331D"/>
    <w:rsid w:val="00E42107"/>
    <w:rsid w:val="00E4775A"/>
    <w:rsid w:val="00E7186A"/>
    <w:rsid w:val="00E71C21"/>
    <w:rsid w:val="00E735A6"/>
    <w:rsid w:val="00E94147"/>
    <w:rsid w:val="00EA131E"/>
    <w:rsid w:val="00EA37BD"/>
    <w:rsid w:val="00ED0840"/>
    <w:rsid w:val="00EE5F91"/>
    <w:rsid w:val="00EE656C"/>
    <w:rsid w:val="00F43504"/>
    <w:rsid w:val="00F52C6E"/>
    <w:rsid w:val="00F53FD4"/>
    <w:rsid w:val="00F91938"/>
    <w:rsid w:val="00F96D8A"/>
    <w:rsid w:val="00FB1C6B"/>
    <w:rsid w:val="00FF7781"/>
    <w:rsid w:val="76D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095953F2"/>
  <w15:docId w15:val="{CD9887D4-FD53-4D25-8087-B78BA202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B257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ADD"/>
  </w:style>
  <w:style w:type="paragraph" w:styleId="Rodap">
    <w:name w:val="footer"/>
    <w:basedOn w:val="Normal"/>
    <w:link w:val="Rodap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F739E85-ECBC-400C-AB66-47A5EDC1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Júlio César Silva Paiva</cp:lastModifiedBy>
  <cp:revision>3</cp:revision>
  <dcterms:created xsi:type="dcterms:W3CDTF">2016-11-11T02:35:00Z</dcterms:created>
  <dcterms:modified xsi:type="dcterms:W3CDTF">2016-11-11T02:43:00Z</dcterms:modified>
</cp:coreProperties>
</file>