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1A" w:rsidRPr="006944C7" w:rsidRDefault="005F491A">
      <w:pPr>
        <w:spacing w:before="5"/>
        <w:rPr>
          <w:rFonts w:eastAsia="Times New Roman" w:cs="Times New Roman"/>
          <w:sz w:val="24"/>
          <w:szCs w:val="24"/>
        </w:rPr>
      </w:pPr>
    </w:p>
    <w:p w:rsidR="005F491A" w:rsidRPr="00CB25ED" w:rsidRDefault="005F491A">
      <w:pPr>
        <w:spacing w:before="8"/>
        <w:rPr>
          <w:rFonts w:eastAsia="Times New Roman" w:cs="Times New Roman"/>
          <w:sz w:val="28"/>
          <w:szCs w:val="28"/>
        </w:rPr>
      </w:pPr>
    </w:p>
    <w:p w:rsidR="005F491A" w:rsidRPr="00CB25ED" w:rsidRDefault="009C422E">
      <w:pPr>
        <w:pStyle w:val="Heading2"/>
        <w:spacing w:before="65"/>
        <w:ind w:left="3414" w:right="3418"/>
        <w:jc w:val="center"/>
        <w:rPr>
          <w:rFonts w:asciiTheme="minorHAnsi" w:eastAsia="Tahoma" w:hAnsiTheme="minorHAnsi" w:cs="Tahoma"/>
          <w:b w:val="0"/>
          <w:bCs w:val="0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Data Mart Design</w:t>
      </w:r>
      <w:r w:rsidR="00BB1FC8" w:rsidRPr="00CB25ED">
        <w:rPr>
          <w:rFonts w:asciiTheme="minorHAnsi" w:hAnsiTheme="minorHAnsi"/>
          <w:sz w:val="28"/>
          <w:szCs w:val="28"/>
        </w:rPr>
        <w:t xml:space="preserve"> on TOP of </w:t>
      </w:r>
      <w:r w:rsidR="00B221C0" w:rsidRPr="00CB25ED">
        <w:rPr>
          <w:rFonts w:asciiTheme="minorHAnsi" w:hAnsiTheme="minorHAnsi"/>
          <w:sz w:val="28"/>
          <w:szCs w:val="28"/>
        </w:rPr>
        <w:t>an</w:t>
      </w:r>
      <w:r w:rsidR="00BB1FC8" w:rsidRPr="00CB25ED">
        <w:rPr>
          <w:rFonts w:asciiTheme="minorHAnsi" w:hAnsiTheme="minorHAnsi"/>
          <w:sz w:val="28"/>
          <w:szCs w:val="28"/>
        </w:rPr>
        <w:t xml:space="preserve"> OLTP Database</w:t>
      </w:r>
    </w:p>
    <w:p w:rsidR="005F491A" w:rsidRPr="00CB25ED" w:rsidRDefault="005F491A">
      <w:pPr>
        <w:spacing w:before="6"/>
        <w:rPr>
          <w:rFonts w:eastAsia="Tahoma" w:cs="Tahoma"/>
          <w:sz w:val="28"/>
          <w:szCs w:val="28"/>
        </w:rPr>
      </w:pPr>
    </w:p>
    <w:p w:rsidR="005F491A" w:rsidRPr="00CB25ED" w:rsidRDefault="005F491A">
      <w:pPr>
        <w:spacing w:line="293" w:lineRule="exact"/>
        <w:ind w:left="100"/>
        <w:rPr>
          <w:rFonts w:eastAsia="Tahoma" w:cs="Tahoma"/>
          <w:sz w:val="28"/>
          <w:szCs w:val="28"/>
        </w:rPr>
      </w:pPr>
    </w:p>
    <w:p w:rsidR="005F491A" w:rsidRPr="00CB25ED" w:rsidRDefault="00E8735B">
      <w:pPr>
        <w:pStyle w:val="BodyText"/>
        <w:spacing w:before="124"/>
        <w:ind w:left="213" w:right="210" w:firstLine="0"/>
        <w:jc w:val="both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The</w:t>
      </w:r>
      <w:r w:rsidRPr="00CB25ED">
        <w:rPr>
          <w:rFonts w:asciiTheme="minorHAnsi" w:hAnsiTheme="minorHAnsi"/>
          <w:spacing w:val="14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practice</w:t>
      </w:r>
      <w:r w:rsidRPr="00CB25ED">
        <w:rPr>
          <w:rFonts w:asciiTheme="minorHAnsi" w:hAnsiTheme="minorHAnsi"/>
          <w:spacing w:val="14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purpose</w:t>
      </w:r>
      <w:r w:rsidRPr="00CB25ED">
        <w:rPr>
          <w:rFonts w:asciiTheme="minorHAnsi" w:hAnsiTheme="minorHAnsi"/>
          <w:spacing w:val="11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is</w:t>
      </w:r>
      <w:r w:rsidRPr="00CB25ED">
        <w:rPr>
          <w:rFonts w:asciiTheme="minorHAnsi" w:hAnsiTheme="minorHAnsi"/>
          <w:spacing w:val="13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to</w:t>
      </w:r>
      <w:r w:rsidRPr="00CB25ED">
        <w:rPr>
          <w:rFonts w:asciiTheme="minorHAnsi" w:hAnsiTheme="minorHAnsi"/>
          <w:spacing w:val="16"/>
          <w:sz w:val="28"/>
          <w:szCs w:val="28"/>
        </w:rPr>
        <w:t xml:space="preserve"> </w:t>
      </w:r>
      <w:r w:rsidR="00BB1FC8" w:rsidRPr="00CB25ED">
        <w:rPr>
          <w:rFonts w:asciiTheme="minorHAnsi" w:hAnsiTheme="minorHAnsi"/>
          <w:sz w:val="28"/>
          <w:szCs w:val="28"/>
        </w:rPr>
        <w:t xml:space="preserve">build a data mart in </w:t>
      </w:r>
      <w:r w:rsidR="000F3939" w:rsidRPr="00CB25ED">
        <w:rPr>
          <w:rFonts w:asciiTheme="minorHAnsi" w:hAnsiTheme="minorHAnsi"/>
          <w:sz w:val="28"/>
          <w:szCs w:val="28"/>
        </w:rPr>
        <w:t>R/</w:t>
      </w:r>
      <w:proofErr w:type="spellStart"/>
      <w:proofErr w:type="gramStart"/>
      <w:r w:rsidR="000F3939" w:rsidRPr="00CB25ED">
        <w:rPr>
          <w:rFonts w:asciiTheme="minorHAnsi" w:hAnsiTheme="minorHAnsi"/>
          <w:sz w:val="28"/>
          <w:szCs w:val="28"/>
        </w:rPr>
        <w:t>MySQL</w:t>
      </w:r>
      <w:proofErr w:type="spellEnd"/>
      <w:r w:rsidR="000F3939" w:rsidRPr="00CB25ED">
        <w:rPr>
          <w:rFonts w:asciiTheme="minorHAnsi" w:hAnsiTheme="minorHAnsi"/>
          <w:sz w:val="28"/>
          <w:szCs w:val="28"/>
        </w:rPr>
        <w:t xml:space="preserve"> </w:t>
      </w:r>
      <w:r w:rsidR="00BB1FC8" w:rsidRPr="00CB25ED">
        <w:rPr>
          <w:rFonts w:asciiTheme="minorHAnsi" w:hAnsiTheme="minorHAnsi"/>
          <w:sz w:val="28"/>
          <w:szCs w:val="28"/>
        </w:rPr>
        <w:t xml:space="preserve"> on</w:t>
      </w:r>
      <w:proofErr w:type="gramEnd"/>
      <w:r w:rsidR="00BB1FC8" w:rsidRPr="00CB25ED">
        <w:rPr>
          <w:rFonts w:asciiTheme="minorHAnsi" w:hAnsiTheme="minorHAnsi"/>
          <w:sz w:val="28"/>
          <w:szCs w:val="28"/>
        </w:rPr>
        <w:t xml:space="preserve"> top of an OLTP system</w:t>
      </w:r>
      <w:r w:rsidRPr="00CB25ED">
        <w:rPr>
          <w:rFonts w:asciiTheme="minorHAnsi" w:hAnsiTheme="minorHAnsi"/>
          <w:sz w:val="28"/>
          <w:szCs w:val="28"/>
        </w:rPr>
        <w:t xml:space="preserve">. </w:t>
      </w:r>
    </w:p>
    <w:p w:rsidR="005F491A" w:rsidRPr="00CB25ED" w:rsidRDefault="005F491A" w:rsidP="00CB25ED">
      <w:pPr>
        <w:rPr>
          <w:rFonts w:eastAsia="Tahoma" w:cs="Tahoma"/>
          <w:sz w:val="28"/>
          <w:szCs w:val="28"/>
        </w:rPr>
      </w:pPr>
    </w:p>
    <w:p w:rsidR="005F491A" w:rsidRPr="00CB25ED" w:rsidRDefault="00E8735B" w:rsidP="00CB25ED">
      <w:pPr>
        <w:pStyle w:val="Heading1"/>
        <w:numPr>
          <w:ilvl w:val="0"/>
          <w:numId w:val="4"/>
        </w:numPr>
        <w:tabs>
          <w:tab w:val="left" w:pos="641"/>
        </w:tabs>
        <w:jc w:val="both"/>
        <w:rPr>
          <w:rFonts w:asciiTheme="minorHAnsi" w:hAnsiTheme="minorHAnsi"/>
          <w:b w:val="0"/>
          <w:bCs w:val="0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Problem</w:t>
      </w:r>
      <w:r w:rsidRPr="00CB25ED">
        <w:rPr>
          <w:rFonts w:asciiTheme="minorHAnsi" w:hAnsiTheme="minorHAnsi"/>
          <w:spacing w:val="-1"/>
          <w:sz w:val="28"/>
          <w:szCs w:val="28"/>
        </w:rPr>
        <w:t xml:space="preserve"> </w:t>
      </w:r>
      <w:r w:rsidR="00BB1FC8" w:rsidRPr="00CB25ED">
        <w:rPr>
          <w:rFonts w:asciiTheme="minorHAnsi" w:hAnsiTheme="minorHAnsi"/>
          <w:sz w:val="28"/>
          <w:szCs w:val="28"/>
        </w:rPr>
        <w:t>specification</w:t>
      </w:r>
    </w:p>
    <w:p w:rsidR="00844C6F" w:rsidRPr="00CB25ED" w:rsidRDefault="00E8735B" w:rsidP="004F67FE">
      <w:pPr>
        <w:pStyle w:val="Default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A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telephone</w:t>
      </w:r>
      <w:r w:rsidRPr="00CB25ED">
        <w:rPr>
          <w:rFonts w:asciiTheme="minorHAnsi" w:hAnsiTheme="minorHAnsi"/>
          <w:spacing w:val="13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company</w:t>
      </w:r>
      <w:r w:rsidRPr="00CB25ED">
        <w:rPr>
          <w:rFonts w:asciiTheme="minorHAnsi" w:hAnsiTheme="minorHAnsi"/>
          <w:spacing w:val="11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is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interested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in</w:t>
      </w:r>
      <w:r w:rsidRPr="00CB25ED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analyzing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its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own</w:t>
      </w:r>
      <w:r w:rsidRPr="00CB25ED">
        <w:rPr>
          <w:rFonts w:asciiTheme="minorHAnsi" w:hAnsiTheme="minorHAnsi"/>
          <w:spacing w:val="11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data</w:t>
      </w:r>
      <w:r w:rsidRPr="00CB25ED">
        <w:rPr>
          <w:rFonts w:asciiTheme="minorHAnsi" w:hAnsiTheme="minorHAnsi"/>
          <w:spacing w:val="13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to</w:t>
      </w:r>
      <w:r w:rsidRPr="00CB25ED">
        <w:rPr>
          <w:rFonts w:asciiTheme="minorHAnsi" w:hAnsiTheme="minorHAnsi"/>
          <w:spacing w:val="10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improve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customer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services.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At</w:t>
      </w:r>
      <w:r w:rsidRPr="00CB25ED">
        <w:rPr>
          <w:rFonts w:asciiTheme="minorHAnsi" w:hAnsiTheme="minorHAnsi"/>
          <w:spacing w:val="13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present,</w:t>
      </w:r>
      <w:r w:rsidRPr="00CB25ED">
        <w:rPr>
          <w:rFonts w:asciiTheme="minorHAnsi" w:hAnsiTheme="minorHAnsi"/>
          <w:spacing w:val="1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the</w:t>
      </w:r>
      <w:r w:rsidRPr="00CB25ED">
        <w:rPr>
          <w:rFonts w:asciiTheme="minorHAnsi" w:hAnsiTheme="minorHAnsi"/>
          <w:w w:val="9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company</w:t>
      </w:r>
      <w:r w:rsidRPr="00CB25ED">
        <w:rPr>
          <w:rFonts w:asciiTheme="minorHAnsi" w:hAnsiTheme="minorHAnsi"/>
          <w:spacing w:val="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has</w:t>
      </w:r>
      <w:r w:rsidRPr="00CB25ED">
        <w:rPr>
          <w:rFonts w:asciiTheme="minorHAnsi" w:hAnsiTheme="minorHAnsi"/>
          <w:spacing w:val="10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a</w:t>
      </w:r>
      <w:r w:rsidRPr="00CB25ED">
        <w:rPr>
          <w:rFonts w:asciiTheme="minorHAnsi" w:hAnsiTheme="minorHAnsi"/>
          <w:spacing w:val="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database</w:t>
      </w:r>
      <w:r w:rsidRPr="00CB25ED">
        <w:rPr>
          <w:rFonts w:asciiTheme="minorHAnsi" w:hAnsiTheme="minorHAnsi"/>
          <w:spacing w:val="13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with</w:t>
      </w:r>
      <w:r w:rsidRPr="00CB25ED">
        <w:rPr>
          <w:rFonts w:asciiTheme="minorHAnsi" w:hAnsiTheme="minorHAnsi"/>
          <w:spacing w:val="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call</w:t>
      </w:r>
      <w:r w:rsidRPr="00CB25ED">
        <w:rPr>
          <w:rFonts w:asciiTheme="minorHAnsi" w:hAnsiTheme="minorHAnsi"/>
          <w:spacing w:val="10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logs.</w:t>
      </w:r>
      <w:r w:rsidRPr="00CB25ED">
        <w:rPr>
          <w:rFonts w:asciiTheme="minorHAnsi" w:hAnsiTheme="minorHAnsi"/>
          <w:spacing w:val="10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For</w:t>
      </w:r>
      <w:r w:rsidRPr="00CB25ED">
        <w:rPr>
          <w:rFonts w:asciiTheme="minorHAnsi" w:hAnsiTheme="minorHAnsi"/>
          <w:spacing w:val="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each</w:t>
      </w:r>
      <w:r w:rsidRPr="00CB25ED">
        <w:rPr>
          <w:rFonts w:asciiTheme="minorHAnsi" w:hAnsiTheme="minorHAnsi"/>
          <w:spacing w:val="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call,</w:t>
      </w:r>
      <w:r w:rsidRPr="00CB25ED">
        <w:rPr>
          <w:rFonts w:asciiTheme="minorHAnsi" w:hAnsiTheme="minorHAnsi"/>
          <w:spacing w:val="17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the</w:t>
      </w:r>
      <w:r w:rsidRPr="00CB25ED">
        <w:rPr>
          <w:rFonts w:asciiTheme="minorHAnsi" w:hAnsiTheme="minorHAnsi"/>
          <w:spacing w:val="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caller</w:t>
      </w:r>
      <w:r w:rsidRPr="00CB25ED">
        <w:rPr>
          <w:rFonts w:asciiTheme="minorHAnsi" w:hAnsiTheme="minorHAnsi"/>
          <w:spacing w:val="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and</w:t>
      </w:r>
      <w:r w:rsidRPr="00CB25ED">
        <w:rPr>
          <w:rFonts w:asciiTheme="minorHAnsi" w:hAnsiTheme="minorHAnsi"/>
          <w:spacing w:val="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receiver</w:t>
      </w:r>
      <w:r w:rsidRPr="00CB25ED">
        <w:rPr>
          <w:rFonts w:asciiTheme="minorHAnsi" w:hAnsiTheme="minorHAnsi"/>
          <w:spacing w:val="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phone</w:t>
      </w:r>
      <w:r w:rsidRPr="00CB25ED">
        <w:rPr>
          <w:rFonts w:asciiTheme="minorHAnsi" w:hAnsiTheme="minorHAnsi"/>
          <w:spacing w:val="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numbers,</w:t>
      </w:r>
      <w:r w:rsidRPr="00CB25ED">
        <w:rPr>
          <w:rFonts w:asciiTheme="minorHAnsi" w:hAnsiTheme="minorHAnsi"/>
          <w:spacing w:val="17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the</w:t>
      </w:r>
      <w:r w:rsidRPr="00CB25ED">
        <w:rPr>
          <w:rFonts w:asciiTheme="minorHAnsi" w:hAnsiTheme="minorHAnsi"/>
          <w:spacing w:val="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duration,</w:t>
      </w:r>
      <w:r w:rsidRPr="00CB25ED">
        <w:rPr>
          <w:rFonts w:asciiTheme="minorHAnsi" w:hAnsiTheme="minorHAnsi"/>
          <w:w w:val="9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the type of charge (e.g., peak, off-peak rates), the start time (date, hour, minute, second) are</w:t>
      </w:r>
      <w:r w:rsidRPr="00CB25ED">
        <w:rPr>
          <w:rFonts w:asciiTheme="minorHAnsi" w:hAnsiTheme="minorHAnsi"/>
          <w:spacing w:val="-43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known.</w:t>
      </w:r>
      <w:r w:rsidR="00844C6F" w:rsidRPr="00844C6F">
        <w:rPr>
          <w:rFonts w:asciiTheme="minorHAnsi" w:hAnsiTheme="minorHAnsi"/>
          <w:sz w:val="28"/>
          <w:szCs w:val="28"/>
        </w:rPr>
        <w:t xml:space="preserve"> </w:t>
      </w:r>
      <w:r w:rsidR="00844C6F" w:rsidRPr="00CB25ED">
        <w:rPr>
          <w:rFonts w:asciiTheme="minorHAnsi" w:hAnsiTheme="minorHAnsi"/>
          <w:sz w:val="28"/>
          <w:szCs w:val="28"/>
        </w:rPr>
        <w:t>The OLTP database of the telephone company is reported in Table</w:t>
      </w:r>
      <w:r w:rsidR="00844C6F" w:rsidRPr="00CB25ED">
        <w:rPr>
          <w:rFonts w:asciiTheme="minorHAnsi" w:hAnsiTheme="minorHAnsi"/>
          <w:spacing w:val="-22"/>
          <w:sz w:val="28"/>
          <w:szCs w:val="28"/>
        </w:rPr>
        <w:t xml:space="preserve"> </w:t>
      </w:r>
      <w:r w:rsidR="00844C6F" w:rsidRPr="00CB25ED">
        <w:rPr>
          <w:rFonts w:asciiTheme="minorHAnsi" w:hAnsiTheme="minorHAnsi"/>
          <w:sz w:val="28"/>
          <w:szCs w:val="28"/>
        </w:rPr>
        <w:t xml:space="preserve">1.  </w:t>
      </w:r>
    </w:p>
    <w:p w:rsidR="005F491A" w:rsidRPr="00CB25ED" w:rsidRDefault="00E8735B" w:rsidP="004F67FE">
      <w:pPr>
        <w:pStyle w:val="BodyText"/>
        <w:ind w:left="0" w:right="229" w:firstLine="0"/>
        <w:jc w:val="both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 xml:space="preserve">The managers </w:t>
      </w:r>
      <w:r w:rsidR="006944C7" w:rsidRPr="00CB25ED">
        <w:rPr>
          <w:rFonts w:asciiTheme="minorHAnsi" w:hAnsiTheme="minorHAnsi"/>
          <w:sz w:val="28"/>
          <w:szCs w:val="28"/>
        </w:rPr>
        <w:t>wish</w:t>
      </w:r>
      <w:r w:rsidRPr="00CB25ED">
        <w:rPr>
          <w:rFonts w:asciiTheme="minorHAnsi" w:hAnsiTheme="minorHAnsi"/>
          <w:sz w:val="28"/>
          <w:szCs w:val="28"/>
        </w:rPr>
        <w:t xml:space="preserve"> to obtain very fast the information about the telephone traffic on the company lines</w:t>
      </w:r>
      <w:r w:rsidRPr="00CB25ED">
        <w:rPr>
          <w:rFonts w:asciiTheme="minorHAnsi" w:hAnsiTheme="minorHAnsi"/>
          <w:spacing w:val="-18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and</w:t>
      </w:r>
      <w:r w:rsidRPr="00CB25ED">
        <w:rPr>
          <w:rFonts w:asciiTheme="minorHAnsi" w:hAnsiTheme="minorHAnsi"/>
          <w:w w:val="99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the daily income based on the caller location, the day and the phone</w:t>
      </w:r>
      <w:r w:rsidRPr="00CB25ED">
        <w:rPr>
          <w:rFonts w:asciiTheme="minorHAnsi" w:hAnsiTheme="minorHAnsi"/>
          <w:spacing w:val="-32"/>
          <w:sz w:val="28"/>
          <w:szCs w:val="28"/>
        </w:rPr>
        <w:t xml:space="preserve"> </w:t>
      </w:r>
      <w:r w:rsidRPr="00CB25ED">
        <w:rPr>
          <w:rFonts w:asciiTheme="minorHAnsi" w:hAnsiTheme="minorHAnsi"/>
          <w:sz w:val="28"/>
          <w:szCs w:val="28"/>
        </w:rPr>
        <w:t>rate.</w:t>
      </w:r>
    </w:p>
    <w:p w:rsidR="005F491A" w:rsidRPr="00CB25ED" w:rsidRDefault="00E8735B" w:rsidP="004F67FE">
      <w:pPr>
        <w:pStyle w:val="BodyText"/>
        <w:ind w:left="213" w:firstLine="0"/>
        <w:jc w:val="both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In particular, the managers want to analyze the following</w:t>
      </w:r>
      <w:r w:rsidRPr="00CB25ED">
        <w:rPr>
          <w:rFonts w:asciiTheme="minorHAnsi" w:hAnsiTheme="minorHAnsi"/>
          <w:spacing w:val="-31"/>
          <w:sz w:val="28"/>
          <w:szCs w:val="28"/>
        </w:rPr>
        <w:t xml:space="preserve"> </w:t>
      </w:r>
      <w:r w:rsidR="00CB25ED" w:rsidRPr="00CB25ED">
        <w:rPr>
          <w:rFonts w:asciiTheme="minorHAnsi" w:hAnsiTheme="minorHAnsi"/>
          <w:sz w:val="28"/>
          <w:szCs w:val="28"/>
        </w:rPr>
        <w:t>events</w:t>
      </w:r>
      <w:r w:rsidRPr="00CB25ED">
        <w:rPr>
          <w:rFonts w:asciiTheme="minorHAnsi" w:hAnsiTheme="minorHAnsi"/>
          <w:sz w:val="28"/>
          <w:szCs w:val="28"/>
        </w:rPr>
        <w:t>:</w:t>
      </w:r>
    </w:p>
    <w:p w:rsidR="00CB25ED" w:rsidRPr="00CB25ED" w:rsidRDefault="00E8735B" w:rsidP="004F67FE">
      <w:pPr>
        <w:pStyle w:val="ListParagraph"/>
        <w:numPr>
          <w:ilvl w:val="0"/>
          <w:numId w:val="8"/>
        </w:numPr>
        <w:tabs>
          <w:tab w:val="left" w:pos="934"/>
        </w:tabs>
        <w:ind w:right="220"/>
        <w:rPr>
          <w:rFonts w:eastAsia="Tahoma" w:cs="Tahoma"/>
          <w:sz w:val="28"/>
          <w:szCs w:val="28"/>
        </w:rPr>
      </w:pPr>
      <w:r w:rsidRPr="00CB25ED">
        <w:rPr>
          <w:sz w:val="28"/>
          <w:szCs w:val="28"/>
        </w:rPr>
        <w:t>Monthly income and number of calls for each caller</w:t>
      </w:r>
      <w:r w:rsidRPr="00CB25ED">
        <w:rPr>
          <w:spacing w:val="-7"/>
          <w:sz w:val="28"/>
          <w:szCs w:val="28"/>
        </w:rPr>
        <w:t xml:space="preserve"> </w:t>
      </w:r>
      <w:r w:rsidRPr="00CB25ED">
        <w:rPr>
          <w:sz w:val="28"/>
          <w:szCs w:val="28"/>
        </w:rPr>
        <w:t>city.</w:t>
      </w:r>
    </w:p>
    <w:p w:rsidR="00CB25ED" w:rsidRPr="00844C6F" w:rsidRDefault="00E8735B" w:rsidP="004F67FE">
      <w:pPr>
        <w:pStyle w:val="ListParagraph"/>
        <w:numPr>
          <w:ilvl w:val="0"/>
          <w:numId w:val="8"/>
        </w:numPr>
        <w:tabs>
          <w:tab w:val="left" w:pos="934"/>
        </w:tabs>
        <w:ind w:right="220"/>
        <w:rPr>
          <w:rFonts w:eastAsia="Tahoma" w:cs="Tahoma"/>
          <w:sz w:val="28"/>
          <w:szCs w:val="28"/>
        </w:rPr>
      </w:pPr>
      <w:r w:rsidRPr="00CB25ED">
        <w:rPr>
          <w:sz w:val="28"/>
          <w:szCs w:val="28"/>
        </w:rPr>
        <w:t>Monthly income and number of calls for each caller province.</w:t>
      </w:r>
    </w:p>
    <w:p w:rsidR="00844C6F" w:rsidRPr="00844C6F" w:rsidRDefault="00844C6F" w:rsidP="00844C6F">
      <w:pPr>
        <w:tabs>
          <w:tab w:val="left" w:pos="934"/>
        </w:tabs>
        <w:spacing w:before="120" w:after="120"/>
        <w:ind w:right="220"/>
        <w:rPr>
          <w:rFonts w:eastAsia="Tahoma" w:cs="Tahoma"/>
          <w:b/>
          <w:sz w:val="28"/>
          <w:szCs w:val="28"/>
        </w:rPr>
      </w:pPr>
      <w:r>
        <w:rPr>
          <w:rFonts w:eastAsia="Tahoma" w:cs="Tahoma"/>
          <w:b/>
          <w:sz w:val="28"/>
          <w:szCs w:val="28"/>
        </w:rPr>
        <w:t>Tutorial Tasks</w:t>
      </w:r>
    </w:p>
    <w:p w:rsidR="00CB25ED" w:rsidRDefault="00146A6A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 xml:space="preserve">Create </w:t>
      </w:r>
      <w:r w:rsidR="002514CB">
        <w:rPr>
          <w:rFonts w:asciiTheme="minorHAnsi" w:hAnsiTheme="minorHAnsi"/>
          <w:sz w:val="28"/>
          <w:szCs w:val="28"/>
        </w:rPr>
        <w:t>a</w:t>
      </w:r>
      <w:r w:rsidRPr="00CB25ED">
        <w:rPr>
          <w:rFonts w:asciiTheme="minorHAnsi" w:hAnsiTheme="minorHAnsi"/>
          <w:sz w:val="28"/>
          <w:szCs w:val="28"/>
        </w:rPr>
        <w:t xml:space="preserve"> conceptual model</w:t>
      </w:r>
      <w:r w:rsidR="00E54B9F">
        <w:rPr>
          <w:rFonts w:asciiTheme="minorHAnsi" w:hAnsiTheme="minorHAnsi"/>
          <w:sz w:val="28"/>
          <w:szCs w:val="28"/>
        </w:rPr>
        <w:t xml:space="preserve"> (UML class Diagram)</w:t>
      </w:r>
      <w:r w:rsidRPr="00CB25ED">
        <w:rPr>
          <w:rFonts w:asciiTheme="minorHAnsi" w:hAnsiTheme="minorHAnsi"/>
          <w:sz w:val="28"/>
          <w:szCs w:val="28"/>
        </w:rPr>
        <w:t xml:space="preserve">  for </w:t>
      </w:r>
      <w:r w:rsidR="00CB25ED" w:rsidRPr="00CB25ED">
        <w:rPr>
          <w:rFonts w:asciiTheme="minorHAnsi" w:hAnsiTheme="minorHAnsi"/>
          <w:sz w:val="28"/>
          <w:szCs w:val="28"/>
        </w:rPr>
        <w:t>the relational</w:t>
      </w:r>
      <w:r w:rsidRPr="00CB25ED">
        <w:rPr>
          <w:rFonts w:asciiTheme="minorHAnsi" w:hAnsiTheme="minorHAnsi"/>
          <w:sz w:val="28"/>
          <w:szCs w:val="28"/>
        </w:rPr>
        <w:t xml:space="preserve"> design</w:t>
      </w:r>
      <w:r w:rsidR="00CB25ED" w:rsidRPr="00CB25ED">
        <w:rPr>
          <w:rFonts w:asciiTheme="minorHAnsi" w:hAnsiTheme="minorHAnsi"/>
          <w:sz w:val="28"/>
          <w:szCs w:val="28"/>
        </w:rPr>
        <w:t xml:space="preserve"> in Table-1;</w:t>
      </w:r>
    </w:p>
    <w:p w:rsidR="002514CB" w:rsidRDefault="002514CB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 xml:space="preserve">Create </w:t>
      </w:r>
      <w:r>
        <w:rPr>
          <w:rFonts w:asciiTheme="minorHAnsi" w:hAnsiTheme="minorHAnsi"/>
          <w:sz w:val="28"/>
          <w:szCs w:val="28"/>
        </w:rPr>
        <w:t>a</w:t>
      </w:r>
      <w:r w:rsidRPr="00CB25ED">
        <w:rPr>
          <w:rFonts w:asciiTheme="minorHAnsi" w:hAnsiTheme="minorHAnsi"/>
          <w:sz w:val="28"/>
          <w:szCs w:val="28"/>
        </w:rPr>
        <w:t xml:space="preserve"> conceptual model</w:t>
      </w:r>
      <w:r>
        <w:rPr>
          <w:rFonts w:asciiTheme="minorHAnsi" w:hAnsiTheme="minorHAnsi"/>
          <w:sz w:val="28"/>
          <w:szCs w:val="28"/>
        </w:rPr>
        <w:t xml:space="preserve"> (UML class Diagram)</w:t>
      </w:r>
      <w:r w:rsidRPr="00CB25ED">
        <w:rPr>
          <w:rFonts w:asciiTheme="minorHAnsi" w:hAnsiTheme="minorHAnsi"/>
          <w:sz w:val="28"/>
          <w:szCs w:val="28"/>
        </w:rPr>
        <w:t xml:space="preserve">  for the </w:t>
      </w:r>
      <w:r>
        <w:rPr>
          <w:rFonts w:asciiTheme="minorHAnsi" w:hAnsiTheme="minorHAnsi"/>
          <w:sz w:val="28"/>
          <w:szCs w:val="28"/>
        </w:rPr>
        <w:t>data mart</w:t>
      </w:r>
      <w:r w:rsidRPr="00CB25ED">
        <w:rPr>
          <w:rFonts w:asciiTheme="minorHAnsi" w:hAnsiTheme="minorHAnsi"/>
          <w:sz w:val="28"/>
          <w:szCs w:val="28"/>
        </w:rPr>
        <w:t xml:space="preserve"> design</w:t>
      </w:r>
      <w:r>
        <w:rPr>
          <w:rFonts w:asciiTheme="minorHAnsi" w:hAnsiTheme="minorHAnsi"/>
          <w:sz w:val="28"/>
          <w:szCs w:val="28"/>
        </w:rPr>
        <w:t xml:space="preserve"> in Table-2;</w:t>
      </w:r>
    </w:p>
    <w:p w:rsidR="002514CB" w:rsidRPr="00CB25ED" w:rsidRDefault="002514CB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Compare the output conceptual designs of task-1 and task-2;</w:t>
      </w:r>
    </w:p>
    <w:p w:rsidR="00CB25ED" w:rsidRPr="00CB25ED" w:rsidRDefault="00CB25ED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Identify the main Business Process (fact ) and its dimensions;</w:t>
      </w:r>
    </w:p>
    <w:p w:rsidR="00146A6A" w:rsidRPr="00CB25ED" w:rsidRDefault="00CB25ED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 xml:space="preserve"> </w:t>
      </w:r>
      <w:r w:rsidR="006944C7" w:rsidRPr="00CB25ED">
        <w:rPr>
          <w:rFonts w:asciiTheme="minorHAnsi" w:hAnsiTheme="minorHAnsi"/>
          <w:sz w:val="28"/>
          <w:szCs w:val="28"/>
        </w:rPr>
        <w:t xml:space="preserve">Create the corresponding </w:t>
      </w:r>
      <w:r w:rsidR="00146A6A" w:rsidRPr="00CB25ED">
        <w:rPr>
          <w:rFonts w:asciiTheme="minorHAnsi" w:hAnsiTheme="minorHAnsi"/>
          <w:sz w:val="28"/>
          <w:szCs w:val="28"/>
        </w:rPr>
        <w:t xml:space="preserve">data mart </w:t>
      </w:r>
      <w:r w:rsidR="006944C7" w:rsidRPr="00CB25ED">
        <w:rPr>
          <w:rFonts w:asciiTheme="minorHAnsi" w:hAnsiTheme="minorHAnsi"/>
          <w:sz w:val="28"/>
          <w:szCs w:val="28"/>
        </w:rPr>
        <w:t>tables</w:t>
      </w:r>
      <w:r w:rsidRPr="00CB25ED">
        <w:rPr>
          <w:rFonts w:asciiTheme="minorHAnsi" w:hAnsiTheme="minorHAnsi"/>
          <w:sz w:val="28"/>
          <w:szCs w:val="28"/>
        </w:rPr>
        <w:t xml:space="preserve"> (fact and dimension tables</w:t>
      </w:r>
      <w:r w:rsidR="002514CB">
        <w:rPr>
          <w:rFonts w:asciiTheme="minorHAnsi" w:hAnsiTheme="minorHAnsi"/>
          <w:sz w:val="28"/>
          <w:szCs w:val="28"/>
        </w:rPr>
        <w:t>, Table-2</w:t>
      </w:r>
      <w:r w:rsidRPr="00CB25ED">
        <w:rPr>
          <w:rFonts w:asciiTheme="minorHAnsi" w:hAnsiTheme="minorHAnsi"/>
          <w:sz w:val="28"/>
          <w:szCs w:val="28"/>
        </w:rPr>
        <w:t>)</w:t>
      </w:r>
      <w:r w:rsidR="006944C7" w:rsidRPr="00CB25ED">
        <w:rPr>
          <w:rFonts w:asciiTheme="minorHAnsi" w:hAnsiTheme="minorHAnsi"/>
          <w:sz w:val="28"/>
          <w:szCs w:val="28"/>
        </w:rPr>
        <w:t xml:space="preserve"> in </w:t>
      </w:r>
      <w:proofErr w:type="spellStart"/>
      <w:r w:rsidRPr="00CB25ED">
        <w:rPr>
          <w:rFonts w:asciiTheme="minorHAnsi" w:hAnsiTheme="minorHAnsi"/>
          <w:sz w:val="28"/>
          <w:szCs w:val="28"/>
        </w:rPr>
        <w:t>MySQL</w:t>
      </w:r>
      <w:proofErr w:type="spellEnd"/>
      <w:r w:rsidRPr="00CB25ED">
        <w:rPr>
          <w:rFonts w:asciiTheme="minorHAnsi" w:hAnsiTheme="minorHAnsi"/>
          <w:sz w:val="28"/>
          <w:szCs w:val="28"/>
        </w:rPr>
        <w:t>;</w:t>
      </w:r>
    </w:p>
    <w:p w:rsidR="00CB25ED" w:rsidRPr="00CB25ED" w:rsidRDefault="00CB25ED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>Unzip the given “</w:t>
      </w:r>
      <w:proofErr w:type="spellStart"/>
      <w:r w:rsidRPr="00CB25ED">
        <w:rPr>
          <w:rFonts w:asciiTheme="minorHAnsi" w:hAnsiTheme="minorHAnsi"/>
          <w:sz w:val="28"/>
          <w:szCs w:val="28"/>
        </w:rPr>
        <w:t>DWHPhones.Zip</w:t>
      </w:r>
      <w:proofErr w:type="spellEnd"/>
      <w:r w:rsidRPr="00CB25ED">
        <w:rPr>
          <w:rFonts w:asciiTheme="minorHAnsi" w:hAnsiTheme="minorHAnsi"/>
          <w:sz w:val="28"/>
          <w:szCs w:val="28"/>
        </w:rPr>
        <w:t>” sample data mart data and import them to the data mart tables (fact and dimension tables) created already in task-3. You may advise the following link;</w:t>
      </w:r>
    </w:p>
    <w:p w:rsidR="00CB25ED" w:rsidRPr="00CB25ED" w:rsidRDefault="004A6B8D" w:rsidP="004F67FE">
      <w:pPr>
        <w:pStyle w:val="ListParagraph"/>
        <w:spacing w:before="120"/>
        <w:ind w:left="720"/>
        <w:rPr>
          <w:rFonts w:eastAsia="Tahoma" w:cs="Tahoma"/>
          <w:sz w:val="28"/>
          <w:szCs w:val="28"/>
        </w:rPr>
      </w:pPr>
      <w:hyperlink r:id="rId5" w:history="1">
        <w:r w:rsidR="00CB25ED" w:rsidRPr="00CB25ED">
          <w:rPr>
            <w:rStyle w:val="Hyperlink"/>
            <w:rFonts w:eastAsia="Tahoma" w:cs="Tahoma"/>
            <w:sz w:val="28"/>
            <w:szCs w:val="28"/>
          </w:rPr>
          <w:t>https://dev.mysql.com/doc/workbench/en/wb-admin-export-import.html</w:t>
        </w:r>
      </w:hyperlink>
    </w:p>
    <w:p w:rsidR="00CB25ED" w:rsidRPr="00CB25ED" w:rsidRDefault="00CB25ED" w:rsidP="004F67FE">
      <w:pPr>
        <w:pStyle w:val="Default"/>
        <w:numPr>
          <w:ilvl w:val="0"/>
          <w:numId w:val="6"/>
        </w:numPr>
        <w:spacing w:before="120"/>
        <w:rPr>
          <w:rFonts w:asciiTheme="minorHAnsi" w:hAnsiTheme="minorHAnsi"/>
          <w:sz w:val="28"/>
          <w:szCs w:val="28"/>
        </w:rPr>
      </w:pPr>
      <w:r w:rsidRPr="00CB25ED">
        <w:rPr>
          <w:rFonts w:asciiTheme="minorHAnsi" w:hAnsiTheme="minorHAnsi"/>
          <w:sz w:val="28"/>
          <w:szCs w:val="28"/>
        </w:rPr>
        <w:t xml:space="preserve">Connect to </w:t>
      </w:r>
      <w:proofErr w:type="spellStart"/>
      <w:r w:rsidRPr="00CB25ED">
        <w:rPr>
          <w:rFonts w:asciiTheme="minorHAnsi" w:hAnsiTheme="minorHAnsi"/>
          <w:sz w:val="28"/>
          <w:szCs w:val="28"/>
        </w:rPr>
        <w:t>MySQL</w:t>
      </w:r>
      <w:proofErr w:type="spellEnd"/>
      <w:r w:rsidRPr="00CB25ED">
        <w:rPr>
          <w:rFonts w:asciiTheme="minorHAnsi" w:hAnsiTheme="minorHAnsi"/>
          <w:sz w:val="28"/>
          <w:szCs w:val="28"/>
        </w:rPr>
        <w:t xml:space="preserve"> through R </w:t>
      </w:r>
      <w:r w:rsidR="00844C6F">
        <w:rPr>
          <w:rFonts w:asciiTheme="minorHAnsi" w:hAnsiTheme="minorHAnsi"/>
          <w:sz w:val="28"/>
          <w:szCs w:val="28"/>
        </w:rPr>
        <w:t>, revisit</w:t>
      </w:r>
      <w:r w:rsidRPr="00CB25ED">
        <w:rPr>
          <w:rFonts w:asciiTheme="minorHAnsi" w:hAnsiTheme="minorHAnsi"/>
          <w:sz w:val="28"/>
          <w:szCs w:val="28"/>
        </w:rPr>
        <w:t xml:space="preserve"> </w:t>
      </w:r>
      <w:r w:rsidR="00844C6F">
        <w:rPr>
          <w:rFonts w:asciiTheme="minorHAnsi" w:hAnsiTheme="minorHAnsi"/>
          <w:sz w:val="28"/>
          <w:szCs w:val="28"/>
        </w:rPr>
        <w:t>week’s one</w:t>
      </w:r>
      <w:r w:rsidRPr="00CB25ED">
        <w:rPr>
          <w:rFonts w:asciiTheme="minorHAnsi" w:hAnsiTheme="minorHAnsi"/>
          <w:sz w:val="28"/>
          <w:szCs w:val="28"/>
        </w:rPr>
        <w:t xml:space="preserve"> tutorial and import </w:t>
      </w:r>
      <w:r w:rsidR="002514CB">
        <w:rPr>
          <w:rFonts w:asciiTheme="minorHAnsi" w:hAnsiTheme="minorHAnsi"/>
          <w:sz w:val="28"/>
          <w:szCs w:val="28"/>
        </w:rPr>
        <w:t xml:space="preserve">the </w:t>
      </w:r>
      <w:r w:rsidRPr="00CB25ED">
        <w:rPr>
          <w:rFonts w:asciiTheme="minorHAnsi" w:hAnsiTheme="minorHAnsi"/>
          <w:sz w:val="28"/>
          <w:szCs w:val="28"/>
        </w:rPr>
        <w:t>data mart data to R;</w:t>
      </w:r>
    </w:p>
    <w:p w:rsidR="005F491A" w:rsidRDefault="005F491A">
      <w:pPr>
        <w:spacing w:before="9"/>
        <w:rPr>
          <w:rFonts w:eastAsia="Tahoma" w:cs="Tahoma"/>
          <w:sz w:val="28"/>
          <w:szCs w:val="28"/>
        </w:rPr>
      </w:pPr>
    </w:p>
    <w:p w:rsidR="002514CB" w:rsidRDefault="002514CB">
      <w:pPr>
        <w:spacing w:before="9"/>
        <w:rPr>
          <w:rFonts w:eastAsia="Tahoma" w:cs="Tahoma"/>
          <w:sz w:val="28"/>
          <w:szCs w:val="28"/>
        </w:rPr>
      </w:pPr>
    </w:p>
    <w:p w:rsidR="002514CB" w:rsidRPr="00CB25ED" w:rsidRDefault="002514CB">
      <w:pPr>
        <w:spacing w:before="9"/>
        <w:rPr>
          <w:rFonts w:eastAsia="Tahoma" w:cs="Tahoma"/>
          <w:sz w:val="28"/>
          <w:szCs w:val="28"/>
        </w:rPr>
      </w:pPr>
    </w:p>
    <w:p w:rsidR="000F3939" w:rsidRDefault="000F3939">
      <w:pPr>
        <w:spacing w:before="9"/>
        <w:rPr>
          <w:rFonts w:eastAsia="Tahoma" w:cs="Tahoma"/>
          <w:sz w:val="24"/>
          <w:szCs w:val="24"/>
        </w:rPr>
      </w:pPr>
    </w:p>
    <w:p w:rsidR="004142CE" w:rsidRDefault="004142CE">
      <w:pPr>
        <w:spacing w:before="9"/>
        <w:rPr>
          <w:rFonts w:eastAsia="Tahoma" w:cs="Tahoma"/>
          <w:sz w:val="24"/>
          <w:szCs w:val="24"/>
        </w:rPr>
      </w:pPr>
    </w:p>
    <w:p w:rsidR="004142CE" w:rsidRDefault="004142CE">
      <w:pPr>
        <w:spacing w:before="9"/>
        <w:rPr>
          <w:rFonts w:eastAsia="Tahoma" w:cs="Tahoma"/>
          <w:sz w:val="24"/>
          <w:szCs w:val="24"/>
        </w:rPr>
      </w:pPr>
    </w:p>
    <w:p w:rsidR="004142CE" w:rsidRDefault="004142CE">
      <w:pPr>
        <w:spacing w:before="9"/>
        <w:rPr>
          <w:rFonts w:eastAsia="Tahoma" w:cs="Tahoma"/>
          <w:sz w:val="24"/>
          <w:szCs w:val="24"/>
        </w:rPr>
      </w:pPr>
    </w:p>
    <w:p w:rsidR="004142CE" w:rsidRDefault="004142CE">
      <w:pPr>
        <w:spacing w:before="9"/>
        <w:rPr>
          <w:rFonts w:eastAsia="Tahoma" w:cs="Tahoma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10"/>
        <w:gridCol w:w="2052"/>
      </w:tblGrid>
      <w:tr w:rsidR="005F491A" w:rsidRPr="006944C7" w:rsidTr="000F3939">
        <w:trPr>
          <w:trHeight w:hRule="exact" w:val="321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F491A" w:rsidRPr="006944C7" w:rsidRDefault="00E8735B">
            <w:pPr>
              <w:pStyle w:val="TableParagraph"/>
              <w:spacing w:line="273" w:lineRule="exact"/>
              <w:ind w:left="103"/>
              <w:rPr>
                <w:rFonts w:eastAsia="Arial" w:cs="Arial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lastRenderedPageBreak/>
              <w:t>Tables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F491A" w:rsidRPr="006944C7" w:rsidRDefault="00E8735B">
            <w:pPr>
              <w:pStyle w:val="TableParagraph"/>
              <w:spacing w:line="273" w:lineRule="exact"/>
              <w:ind w:left="103"/>
              <w:rPr>
                <w:rFonts w:eastAsia="Arial" w:cs="Arial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t>Description</w:t>
            </w:r>
          </w:p>
        </w:tc>
      </w:tr>
      <w:tr w:rsidR="005F491A" w:rsidRPr="000F3939" w:rsidTr="000F3939">
        <w:trPr>
          <w:trHeight w:hRule="exact" w:val="2225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0F3939" w:rsidRDefault="00E8735B">
            <w:pPr>
              <w:pStyle w:val="TableParagraph"/>
              <w:spacing w:line="246" w:lineRule="exact"/>
              <w:ind w:left="103"/>
              <w:rPr>
                <w:rFonts w:eastAsia="Courier New" w:cs="Courier New"/>
              </w:rPr>
            </w:pPr>
            <w:r w:rsidRPr="000F3939">
              <w:rPr>
                <w:b/>
              </w:rPr>
              <w:t>PHONERATES</w:t>
            </w:r>
          </w:p>
          <w:p w:rsidR="005F491A" w:rsidRPr="000F3939" w:rsidRDefault="00E8735B">
            <w:pPr>
              <w:pStyle w:val="TableParagraph"/>
              <w:spacing w:before="7"/>
              <w:ind w:left="103"/>
              <w:rPr>
                <w:rFonts w:eastAsia="Courier New" w:cs="Courier New"/>
              </w:rPr>
            </w:pPr>
            <w:r w:rsidRPr="000F3939">
              <w:rPr>
                <w:w w:val="99"/>
              </w:rPr>
              <w:t>(</w:t>
            </w:r>
          </w:p>
          <w:p w:rsidR="005F491A" w:rsidRPr="000F3939" w:rsidRDefault="00E8735B" w:rsidP="000F3939">
            <w:pPr>
              <w:pStyle w:val="TableParagraph"/>
              <w:tabs>
                <w:tab w:val="left" w:pos="3463"/>
                <w:tab w:val="left" w:pos="5383"/>
              </w:tabs>
              <w:spacing w:before="1"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phoneRateType</w:t>
            </w:r>
            <w:r w:rsidRPr="000F3939">
              <w:rPr>
                <w:w w:val="95"/>
              </w:rPr>
              <w:tab/>
              <w:t>INT</w:t>
            </w:r>
            <w:r w:rsidR="000F3939">
              <w:rPr>
                <w:w w:val="95"/>
              </w:rPr>
              <w:t xml:space="preserve">              </w:t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 w:rsidP="000F3939">
            <w:pPr>
              <w:pStyle w:val="TableParagraph"/>
              <w:tabs>
                <w:tab w:val="left" w:pos="3463"/>
                <w:tab w:val="left" w:pos="5383"/>
              </w:tabs>
              <w:ind w:left="343" w:right="1432"/>
              <w:rPr>
                <w:rFonts w:eastAsia="Courier New" w:cs="Courier New"/>
              </w:rPr>
            </w:pPr>
            <w:r w:rsidRPr="000F3939">
              <w:rPr>
                <w:w w:val="95"/>
              </w:rPr>
              <w:t>phoneRateName</w:t>
            </w:r>
            <w:r w:rsidRPr="000F3939">
              <w:rPr>
                <w:w w:val="95"/>
              </w:rPr>
              <w:tab/>
            </w:r>
            <w:r w:rsidR="000F3939">
              <w:t>VARCHAR(20)  N</w:t>
            </w:r>
            <w:r w:rsidRPr="000F3939">
              <w:t>OT</w:t>
            </w:r>
            <w:r w:rsidRPr="000F3939">
              <w:rPr>
                <w:spacing w:val="-9"/>
              </w:rPr>
              <w:t xml:space="preserve"> </w:t>
            </w:r>
            <w:r w:rsidRPr="000F3939">
              <w:t>NULL,</w:t>
            </w:r>
            <w:r w:rsidRPr="000F3939">
              <w:rPr>
                <w:w w:val="99"/>
              </w:rPr>
              <w:t xml:space="preserve"> </w:t>
            </w:r>
            <w:r w:rsidRPr="000F3939">
              <w:t xml:space="preserve">phoneRate_CostPerSecond </w:t>
            </w:r>
            <w:r w:rsidRPr="000F3939">
              <w:rPr>
                <w:spacing w:val="107"/>
              </w:rPr>
              <w:t xml:space="preserve"> </w:t>
            </w:r>
            <w:r w:rsidRPr="000F3939">
              <w:t>FLOAT</w:t>
            </w:r>
            <w:r w:rsidR="000F3939">
              <w:t xml:space="preserve"> </w:t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  <w:r w:rsidRPr="000F3939">
              <w:rPr>
                <w:w w:val="99"/>
              </w:rPr>
              <w:t xml:space="preserve"> </w:t>
            </w:r>
            <w:r w:rsidRPr="000F3939">
              <w:t>PRIMARY</w:t>
            </w:r>
            <w:r w:rsidRPr="000F3939">
              <w:rPr>
                <w:spacing w:val="-12"/>
              </w:rPr>
              <w:t xml:space="preserve"> </w:t>
            </w:r>
            <w:r w:rsidRPr="000F3939">
              <w:t>KEY(phoneRateType)</w:t>
            </w:r>
          </w:p>
          <w:p w:rsidR="005F491A" w:rsidRPr="000F3939" w:rsidRDefault="00E8735B">
            <w:pPr>
              <w:pStyle w:val="TableParagraph"/>
              <w:spacing w:line="223" w:lineRule="exact"/>
              <w:ind w:left="103"/>
              <w:rPr>
                <w:rFonts w:eastAsia="Courier New" w:cs="Courier New"/>
              </w:rPr>
            </w:pPr>
            <w:r w:rsidRPr="000F3939">
              <w:t>);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0F3939" w:rsidRDefault="005F491A">
            <w:pPr>
              <w:pStyle w:val="TableParagraph"/>
              <w:spacing w:before="10"/>
              <w:rPr>
                <w:rFonts w:eastAsia="Tahoma" w:cs="Tahoma"/>
              </w:rPr>
            </w:pPr>
          </w:p>
          <w:p w:rsidR="000F3939" w:rsidRDefault="00E8735B">
            <w:pPr>
              <w:pStyle w:val="TableParagraph"/>
              <w:spacing w:line="480" w:lineRule="auto"/>
              <w:ind w:left="103" w:right="574"/>
            </w:pPr>
            <w:r w:rsidRPr="000F3939">
              <w:t>Different phone</w:t>
            </w:r>
            <w:r w:rsidRPr="000F3939">
              <w:rPr>
                <w:spacing w:val="-5"/>
              </w:rPr>
              <w:t xml:space="preserve"> </w:t>
            </w:r>
            <w:r w:rsidRPr="000F3939">
              <w:t>rates</w:t>
            </w:r>
          </w:p>
          <w:p w:rsidR="005F491A" w:rsidRPr="000F3939" w:rsidRDefault="00E8735B">
            <w:pPr>
              <w:pStyle w:val="TableParagraph"/>
              <w:spacing w:line="480" w:lineRule="auto"/>
              <w:ind w:left="103" w:right="574"/>
              <w:rPr>
                <w:rFonts w:eastAsia="Arial" w:cs="Arial"/>
              </w:rPr>
            </w:pPr>
            <w:r w:rsidRPr="000F3939">
              <w:rPr>
                <w:w w:val="99"/>
              </w:rPr>
              <w:t xml:space="preserve"> </w:t>
            </w:r>
            <w:r w:rsidR="00187005" w:rsidRPr="000F3939">
              <w:t>8</w:t>
            </w:r>
            <w:r w:rsidRPr="000F3939">
              <w:rPr>
                <w:spacing w:val="-5"/>
              </w:rPr>
              <w:t xml:space="preserve"> </w:t>
            </w:r>
            <w:r w:rsidRPr="000F3939">
              <w:t>rows</w:t>
            </w:r>
          </w:p>
        </w:tc>
      </w:tr>
      <w:tr w:rsidR="005F491A" w:rsidRPr="000F3939" w:rsidTr="000F3939">
        <w:trPr>
          <w:trHeight w:hRule="exact" w:val="1976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0F3939" w:rsidRDefault="00E8735B">
            <w:pPr>
              <w:pStyle w:val="TableParagraph"/>
              <w:spacing w:line="246" w:lineRule="exact"/>
              <w:ind w:left="103"/>
              <w:rPr>
                <w:rFonts w:eastAsia="Courier New" w:cs="Courier New"/>
              </w:rPr>
            </w:pPr>
            <w:r w:rsidRPr="000F3939">
              <w:rPr>
                <w:b/>
              </w:rPr>
              <w:t>PLACES</w:t>
            </w:r>
          </w:p>
          <w:p w:rsidR="005F491A" w:rsidRPr="000F3939" w:rsidRDefault="00E8735B">
            <w:pPr>
              <w:pStyle w:val="TableParagraph"/>
              <w:spacing w:before="7" w:line="226" w:lineRule="exact"/>
              <w:ind w:left="103"/>
              <w:rPr>
                <w:rFonts w:eastAsia="Courier New" w:cs="Courier New"/>
              </w:rPr>
            </w:pPr>
            <w:r w:rsidRPr="000F3939">
              <w:rPr>
                <w:w w:val="99"/>
              </w:rPr>
              <w:t>(</w:t>
            </w:r>
          </w:p>
          <w:p w:rsidR="005F491A" w:rsidRPr="000F3939" w:rsidRDefault="00E8735B">
            <w:pPr>
              <w:pStyle w:val="TableParagraph"/>
              <w:tabs>
                <w:tab w:val="left" w:pos="3464"/>
                <w:tab w:val="left" w:pos="5384"/>
              </w:tabs>
              <w:spacing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Places_ID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City</w:t>
            </w:r>
            <w:r w:rsidRPr="000F3939">
              <w:rPr>
                <w:w w:val="95"/>
              </w:rPr>
              <w:tab/>
              <w:t>VARCHAR(20)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before="1"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Province</w:t>
            </w:r>
            <w:r w:rsidRPr="000F3939">
              <w:rPr>
                <w:w w:val="95"/>
              </w:rPr>
              <w:tab/>
              <w:t>VARCHAR(20)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line="242" w:lineRule="auto"/>
              <w:ind w:left="343" w:right="1432"/>
              <w:rPr>
                <w:rFonts w:eastAsia="Courier New" w:cs="Courier New"/>
              </w:rPr>
            </w:pPr>
            <w:r w:rsidRPr="000F3939">
              <w:rPr>
                <w:w w:val="95"/>
              </w:rPr>
              <w:t>Region</w:t>
            </w:r>
            <w:r w:rsidRPr="000F3939">
              <w:rPr>
                <w:w w:val="95"/>
              </w:rPr>
              <w:tab/>
              <w:t>VARCHAR(20)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  <w:r w:rsidRPr="000F3939">
              <w:rPr>
                <w:w w:val="99"/>
              </w:rPr>
              <w:t xml:space="preserve"> </w:t>
            </w:r>
            <w:r w:rsidRPr="000F3939">
              <w:t>PRIMARY</w:t>
            </w:r>
            <w:r w:rsidRPr="000F3939">
              <w:rPr>
                <w:spacing w:val="-10"/>
              </w:rPr>
              <w:t xml:space="preserve"> </w:t>
            </w:r>
            <w:r w:rsidRPr="000F3939">
              <w:t>KEY(Places_ID)</w:t>
            </w:r>
          </w:p>
          <w:p w:rsidR="005F491A" w:rsidRPr="000F3939" w:rsidRDefault="00E8735B">
            <w:pPr>
              <w:pStyle w:val="TableParagraph"/>
              <w:spacing w:line="218" w:lineRule="exact"/>
              <w:ind w:left="103"/>
              <w:rPr>
                <w:rFonts w:eastAsia="Courier New" w:cs="Courier New"/>
              </w:rPr>
            </w:pPr>
            <w:r w:rsidRPr="000F3939">
              <w:t>);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0F3939" w:rsidRDefault="005F491A">
            <w:pPr>
              <w:pStyle w:val="TableParagraph"/>
              <w:spacing w:before="10"/>
              <w:rPr>
                <w:rFonts w:eastAsia="Tahoma" w:cs="Tahoma"/>
              </w:rPr>
            </w:pPr>
          </w:p>
          <w:p w:rsidR="005F491A" w:rsidRPr="000F3939" w:rsidRDefault="00E8735B" w:rsidP="000F3939">
            <w:pPr>
              <w:pStyle w:val="TableParagraph"/>
              <w:spacing w:line="477" w:lineRule="auto"/>
              <w:ind w:left="103" w:right="776"/>
              <w:rPr>
                <w:rFonts w:eastAsia="Arial" w:cs="Arial"/>
              </w:rPr>
            </w:pPr>
            <w:r w:rsidRPr="000F3939">
              <w:t>Places</w:t>
            </w:r>
            <w:r w:rsidR="000F3939">
              <w:rPr>
                <w:w w:val="99"/>
              </w:rPr>
              <w:t xml:space="preserve">:  </w:t>
            </w:r>
            <w:r w:rsidR="00187005" w:rsidRPr="000F3939">
              <w:t>20</w:t>
            </w:r>
            <w:r w:rsidRPr="000F3939">
              <w:t>00</w:t>
            </w:r>
            <w:r w:rsidRPr="000F3939">
              <w:rPr>
                <w:spacing w:val="-6"/>
              </w:rPr>
              <w:t xml:space="preserve"> </w:t>
            </w:r>
            <w:r w:rsidRPr="000F3939">
              <w:t>rows</w:t>
            </w:r>
          </w:p>
        </w:tc>
      </w:tr>
      <w:tr w:rsidR="005F491A" w:rsidRPr="000F3939" w:rsidTr="000F3939">
        <w:trPr>
          <w:trHeight w:hRule="exact" w:val="6045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0F3939" w:rsidRDefault="00E8735B">
            <w:pPr>
              <w:pStyle w:val="TableParagraph"/>
              <w:spacing w:line="248" w:lineRule="exact"/>
              <w:ind w:left="103"/>
              <w:rPr>
                <w:rFonts w:eastAsia="Courier New" w:cs="Courier New"/>
              </w:rPr>
            </w:pPr>
            <w:r w:rsidRPr="000F3939">
              <w:rPr>
                <w:b/>
              </w:rPr>
              <w:t>CALLS</w:t>
            </w:r>
          </w:p>
          <w:p w:rsidR="005F491A" w:rsidRPr="000F3939" w:rsidRDefault="00E8735B">
            <w:pPr>
              <w:pStyle w:val="TableParagraph"/>
              <w:spacing w:before="5"/>
              <w:ind w:left="103"/>
              <w:rPr>
                <w:rFonts w:eastAsia="Courier New" w:cs="Courier New"/>
              </w:rPr>
            </w:pPr>
            <w:r w:rsidRPr="000F3939">
              <w:rPr>
                <w:w w:val="99"/>
              </w:rPr>
              <w:t>(</w:t>
            </w:r>
          </w:p>
          <w:p w:rsid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before="1"/>
              <w:ind w:left="343" w:right="1432"/>
              <w:jc w:val="both"/>
              <w:rPr>
                <w:w w:val="99"/>
              </w:rPr>
            </w:pPr>
            <w:r w:rsidRPr="000F3939">
              <w:t>CallerPhoneNumber VARCHAR(20) NOT</w:t>
            </w:r>
            <w:r w:rsidRPr="000F3939">
              <w:rPr>
                <w:spacing w:val="-17"/>
              </w:rPr>
              <w:t xml:space="preserve"> </w:t>
            </w:r>
            <w:r w:rsidRPr="000F3939">
              <w:t>NULL,</w:t>
            </w:r>
            <w:r w:rsidRPr="000F3939">
              <w:rPr>
                <w:w w:val="99"/>
              </w:rPr>
              <w:t xml:space="preserve"> </w:t>
            </w:r>
          </w:p>
          <w:p w:rsid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before="1"/>
              <w:ind w:left="343" w:right="1432"/>
              <w:jc w:val="both"/>
              <w:rPr>
                <w:w w:val="99"/>
              </w:rPr>
            </w:pPr>
            <w:r w:rsidRPr="000F3939">
              <w:t>ReceiverPhoneNumber VARCHAR(20) NOT</w:t>
            </w:r>
            <w:r w:rsidRPr="000F3939">
              <w:rPr>
                <w:spacing w:val="-18"/>
              </w:rPr>
              <w:t xml:space="preserve"> </w:t>
            </w:r>
            <w:r w:rsidRPr="000F3939">
              <w:t>NULL,</w:t>
            </w:r>
            <w:r w:rsidRPr="000F3939">
              <w:rPr>
                <w:w w:val="99"/>
              </w:rPr>
              <w:t xml:space="preserve"> 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before="1"/>
              <w:ind w:left="343" w:right="1432"/>
              <w:jc w:val="both"/>
              <w:rPr>
                <w:rFonts w:eastAsia="Courier New" w:cs="Courier New"/>
              </w:rPr>
            </w:pPr>
            <w:r w:rsidRPr="000F3939">
              <w:rPr>
                <w:w w:val="95"/>
              </w:rPr>
              <w:t>CallerLocation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line="225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ReceiverLocation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4"/>
                <w:tab w:val="left" w:pos="5384"/>
              </w:tabs>
              <w:spacing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FullDate</w:t>
            </w:r>
            <w:r w:rsidRPr="000F3939">
              <w:rPr>
                <w:w w:val="95"/>
              </w:rPr>
              <w:tab/>
              <w:t>DATE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before="1"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StartTimeHour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StartTimeMinute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before="1"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StartTimeSecond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5F491A" w:rsidRPr="000F3939" w:rsidRDefault="00E8735B">
            <w:pPr>
              <w:pStyle w:val="TableParagraph"/>
              <w:tabs>
                <w:tab w:val="left" w:pos="3463"/>
                <w:tab w:val="left" w:pos="5383"/>
              </w:tabs>
              <w:spacing w:line="226" w:lineRule="exact"/>
              <w:ind w:left="343"/>
              <w:rPr>
                <w:rFonts w:eastAsia="Courier New" w:cs="Courier New"/>
              </w:rPr>
            </w:pPr>
            <w:r w:rsidRPr="000F3939">
              <w:rPr>
                <w:w w:val="95"/>
              </w:rPr>
              <w:t>CallDuration</w:t>
            </w:r>
            <w:r w:rsidRPr="000F3939">
              <w:rPr>
                <w:w w:val="95"/>
              </w:rPr>
              <w:tab/>
              <w:t>FLOAT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Pr="000F3939">
              <w:rPr>
                <w:spacing w:val="-4"/>
              </w:rPr>
              <w:t xml:space="preserve"> </w:t>
            </w:r>
            <w:r w:rsidRPr="000F3939">
              <w:t>NULL,</w:t>
            </w:r>
          </w:p>
          <w:p w:rsidR="000F3939" w:rsidRDefault="00E8735B" w:rsidP="000F3939">
            <w:pPr>
              <w:pStyle w:val="TableParagraph"/>
              <w:tabs>
                <w:tab w:val="left" w:pos="3463"/>
                <w:tab w:val="left" w:pos="5383"/>
              </w:tabs>
              <w:ind w:left="343" w:right="283"/>
              <w:jc w:val="both"/>
            </w:pPr>
            <w:r w:rsidRPr="000F3939">
              <w:rPr>
                <w:w w:val="95"/>
              </w:rPr>
              <w:t>phoneRateType</w:t>
            </w:r>
            <w:r w:rsidRPr="000F3939">
              <w:rPr>
                <w:w w:val="95"/>
              </w:rPr>
              <w:tab/>
              <w:t>INT</w:t>
            </w:r>
            <w:r w:rsidRPr="000F3939">
              <w:rPr>
                <w:w w:val="95"/>
              </w:rPr>
              <w:tab/>
            </w:r>
            <w:r w:rsidRPr="000F3939">
              <w:t>NOT</w:t>
            </w:r>
            <w:r w:rsidR="000F3939">
              <w:t>N</w:t>
            </w:r>
            <w:r w:rsidRPr="000F3939">
              <w:t>ULL,</w:t>
            </w:r>
          </w:p>
          <w:p w:rsidR="005F491A" w:rsidRPr="000F3939" w:rsidRDefault="000F3939" w:rsidP="000F3939">
            <w:pPr>
              <w:pStyle w:val="TableParagraph"/>
              <w:tabs>
                <w:tab w:val="left" w:pos="3463"/>
                <w:tab w:val="left" w:pos="5383"/>
              </w:tabs>
              <w:ind w:right="283"/>
              <w:jc w:val="both"/>
              <w:rPr>
                <w:rFonts w:eastAsia="Courier New" w:cs="Courier New"/>
              </w:rPr>
            </w:pPr>
            <w:r>
              <w:rPr>
                <w:w w:val="99"/>
              </w:rPr>
              <w:t xml:space="preserve">  </w:t>
            </w:r>
            <w:r w:rsidR="00E8735B" w:rsidRPr="000F3939">
              <w:t>PRIMARY</w:t>
            </w:r>
            <w:r>
              <w:rPr>
                <w:rFonts w:eastAsia="Courier New" w:cs="Courier New"/>
              </w:rPr>
              <w:t xml:space="preserve"> </w:t>
            </w:r>
            <w:r w:rsidR="00E8735B" w:rsidRPr="000F3939">
              <w:t>KEY(CallerPhoneNumber,</w:t>
            </w:r>
            <w:r>
              <w:t xml:space="preserve"> </w:t>
            </w:r>
            <w:r w:rsidR="00E8735B" w:rsidRPr="000F3939">
              <w:t>ReceiverPhoneNumber,</w:t>
            </w:r>
            <w:r>
              <w:t xml:space="preserve"> </w:t>
            </w:r>
            <w:r w:rsidR="00E8735B" w:rsidRPr="000F3939">
              <w:t>FullDate,</w:t>
            </w:r>
            <w:r>
              <w:t xml:space="preserve"> </w:t>
            </w:r>
            <w:r w:rsidR="00E8735B" w:rsidRPr="000F3939">
              <w:t>StartTimeHour</w:t>
            </w:r>
          </w:p>
          <w:p w:rsidR="000F3939" w:rsidRDefault="00E8735B">
            <w:pPr>
              <w:pStyle w:val="TableParagraph"/>
              <w:spacing w:before="1"/>
              <w:ind w:left="343" w:right="3112" w:hanging="240"/>
              <w:rPr>
                <w:w w:val="99"/>
              </w:rPr>
            </w:pPr>
            <w:r w:rsidRPr="000F3939">
              <w:t>,</w:t>
            </w:r>
            <w:r w:rsidR="000F3939">
              <w:t xml:space="preserve"> </w:t>
            </w:r>
            <w:r w:rsidRPr="000F3939">
              <w:t>StartTimeMinute,</w:t>
            </w:r>
            <w:r w:rsidR="000F3939">
              <w:t xml:space="preserve"> </w:t>
            </w:r>
            <w:r w:rsidRPr="000F3939">
              <w:t>StartTimeSecond),</w:t>
            </w:r>
            <w:r w:rsidRPr="000F3939">
              <w:rPr>
                <w:w w:val="99"/>
              </w:rPr>
              <w:t xml:space="preserve"> </w:t>
            </w:r>
          </w:p>
          <w:p w:rsidR="000F3939" w:rsidRDefault="00E8735B" w:rsidP="000F3939">
            <w:pPr>
              <w:pStyle w:val="TableParagraph"/>
              <w:spacing w:before="1"/>
              <w:ind w:left="47" w:right="283" w:firstLine="56"/>
              <w:rPr>
                <w:spacing w:val="-19"/>
              </w:rPr>
            </w:pPr>
            <w:r w:rsidRPr="000F3939">
              <w:t>FOREIGN KEY(</w:t>
            </w:r>
            <w:proofErr w:type="spellStart"/>
            <w:r w:rsidRPr="000F3939">
              <w:t>phoneRateType</w:t>
            </w:r>
            <w:proofErr w:type="spellEnd"/>
            <w:r w:rsidRPr="000F3939">
              <w:t>)</w:t>
            </w:r>
            <w:r w:rsidRPr="000F3939">
              <w:rPr>
                <w:spacing w:val="-17"/>
              </w:rPr>
              <w:t xml:space="preserve"> </w:t>
            </w:r>
            <w:r w:rsidRPr="000F3939">
              <w:t>REFERENCES</w:t>
            </w:r>
            <w:r w:rsidR="000F3939">
              <w:rPr>
                <w:rFonts w:eastAsia="Courier New" w:cs="Courier New"/>
              </w:rPr>
              <w:t xml:space="preserve">  </w:t>
            </w:r>
            <w:proofErr w:type="spellStart"/>
            <w:r w:rsidRPr="000F3939">
              <w:t>PhoneRates</w:t>
            </w:r>
            <w:proofErr w:type="spellEnd"/>
            <w:r w:rsidRPr="000F3939">
              <w:t>(</w:t>
            </w:r>
            <w:proofErr w:type="spellStart"/>
            <w:r w:rsidRPr="000F3939">
              <w:t>phoneRateType</w:t>
            </w:r>
            <w:proofErr w:type="spellEnd"/>
            <w:r w:rsidRPr="000F3939">
              <w:t>) ON DELETE</w:t>
            </w:r>
            <w:r w:rsidR="000F3939">
              <w:rPr>
                <w:spacing w:val="-19"/>
              </w:rPr>
              <w:t xml:space="preserve">  </w:t>
            </w:r>
          </w:p>
          <w:p w:rsidR="005F491A" w:rsidRPr="000F3939" w:rsidRDefault="00E8735B" w:rsidP="000F3939">
            <w:pPr>
              <w:pStyle w:val="TableParagraph"/>
              <w:spacing w:before="1"/>
              <w:ind w:left="47" w:right="283" w:firstLine="56"/>
              <w:rPr>
                <w:rFonts w:eastAsia="Courier New" w:cs="Courier New"/>
              </w:rPr>
            </w:pPr>
            <w:r w:rsidRPr="000F3939">
              <w:t>CASCADE,</w:t>
            </w:r>
          </w:p>
          <w:p w:rsidR="005F491A" w:rsidRPr="000F3939" w:rsidRDefault="000F3939" w:rsidP="000F3939">
            <w:pPr>
              <w:pStyle w:val="TableParagraph"/>
              <w:spacing w:before="1"/>
              <w:ind w:right="592"/>
              <w:rPr>
                <w:rFonts w:eastAsia="Courier New" w:cs="Courier New"/>
              </w:rPr>
            </w:pPr>
            <w:r>
              <w:t xml:space="preserve">  </w:t>
            </w:r>
            <w:r w:rsidR="00E8735B" w:rsidRPr="000F3939">
              <w:t>FOREIGN KEY(CallerLocation)REFERENCES Places(Places_ID)</w:t>
            </w:r>
            <w:r w:rsidR="00E8735B" w:rsidRPr="000F3939">
              <w:rPr>
                <w:spacing w:val="-23"/>
              </w:rPr>
              <w:t xml:space="preserve"> </w:t>
            </w:r>
            <w:r w:rsidR="00E8735B" w:rsidRPr="000F3939">
              <w:t>ON</w:t>
            </w:r>
            <w:r w:rsidR="00E8735B" w:rsidRPr="000F3939">
              <w:rPr>
                <w:w w:val="99"/>
              </w:rPr>
              <w:t xml:space="preserve"> </w:t>
            </w:r>
            <w:r w:rsidR="00E8735B" w:rsidRPr="000F3939">
              <w:t>DELETE</w:t>
            </w:r>
            <w:r w:rsidR="00E8735B" w:rsidRPr="000F3939">
              <w:rPr>
                <w:spacing w:val="-7"/>
              </w:rPr>
              <w:t xml:space="preserve"> </w:t>
            </w:r>
            <w:r w:rsidR="00E8735B" w:rsidRPr="000F3939">
              <w:t>CASCADE,</w:t>
            </w:r>
          </w:p>
          <w:p w:rsidR="005F491A" w:rsidRPr="000F3939" w:rsidRDefault="000F3939" w:rsidP="000F3939">
            <w:pPr>
              <w:pStyle w:val="TableParagraph"/>
              <w:spacing w:before="1"/>
              <w:ind w:right="232"/>
              <w:rPr>
                <w:rFonts w:eastAsia="Courier New" w:cs="Courier New"/>
              </w:rPr>
            </w:pPr>
            <w:r>
              <w:t xml:space="preserve"> </w:t>
            </w:r>
            <w:r w:rsidR="00E8735B" w:rsidRPr="000F3939">
              <w:t>FOREIGN KEY(ReceiverLocation) REFERENCES Places(Places_ID)</w:t>
            </w:r>
            <w:r w:rsidR="00E8735B" w:rsidRPr="000F3939">
              <w:rPr>
                <w:spacing w:val="-25"/>
              </w:rPr>
              <w:t xml:space="preserve"> </w:t>
            </w:r>
            <w:r w:rsidR="00E8735B" w:rsidRPr="000F3939">
              <w:t>ON</w:t>
            </w:r>
            <w:r w:rsidR="00E8735B" w:rsidRPr="000F3939">
              <w:rPr>
                <w:w w:val="99"/>
              </w:rPr>
              <w:t xml:space="preserve"> </w:t>
            </w:r>
            <w:r w:rsidR="00E8735B" w:rsidRPr="000F3939">
              <w:t>DELETE</w:t>
            </w:r>
            <w:r w:rsidR="00E8735B" w:rsidRPr="000F3939">
              <w:rPr>
                <w:spacing w:val="-6"/>
              </w:rPr>
              <w:t xml:space="preserve"> </w:t>
            </w:r>
            <w:r w:rsidR="00E8735B" w:rsidRPr="000F3939">
              <w:t>CASCADE</w:t>
            </w:r>
          </w:p>
          <w:p w:rsidR="005F491A" w:rsidRPr="000F3939" w:rsidRDefault="00E8735B">
            <w:pPr>
              <w:pStyle w:val="TableParagraph"/>
              <w:spacing w:line="223" w:lineRule="exact"/>
              <w:ind w:left="103"/>
              <w:rPr>
                <w:rFonts w:eastAsia="Courier New" w:cs="Courier New"/>
              </w:rPr>
            </w:pPr>
            <w:r w:rsidRPr="000F3939">
              <w:t>);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0F3939" w:rsidRDefault="005F491A">
            <w:pPr>
              <w:pStyle w:val="TableParagraph"/>
              <w:spacing w:before="10"/>
              <w:rPr>
                <w:rFonts w:eastAsia="Tahoma" w:cs="Tahoma"/>
              </w:rPr>
            </w:pPr>
          </w:p>
          <w:p w:rsidR="005F491A" w:rsidRPr="000F3939" w:rsidRDefault="00187005">
            <w:pPr>
              <w:pStyle w:val="TableParagraph"/>
              <w:ind w:left="103"/>
              <w:rPr>
                <w:rFonts w:eastAsia="Arial" w:cs="Arial"/>
              </w:rPr>
            </w:pPr>
            <w:r w:rsidRPr="000F3939">
              <w:t>Calls in 2007</w:t>
            </w:r>
            <w:r w:rsidR="00E8735B" w:rsidRPr="000F3939">
              <w:t xml:space="preserve"> and</w:t>
            </w:r>
            <w:r w:rsidR="00E8735B" w:rsidRPr="000F3939">
              <w:rPr>
                <w:spacing w:val="-9"/>
              </w:rPr>
              <w:t xml:space="preserve"> </w:t>
            </w:r>
            <w:r w:rsidR="00E8735B" w:rsidRPr="000F3939">
              <w:t>200</w:t>
            </w:r>
            <w:r w:rsidRPr="000F3939">
              <w:t>8</w:t>
            </w:r>
          </w:p>
          <w:p w:rsidR="005F491A" w:rsidRPr="000F3939" w:rsidRDefault="005F491A">
            <w:pPr>
              <w:pStyle w:val="TableParagraph"/>
              <w:spacing w:before="1"/>
              <w:rPr>
                <w:rFonts w:eastAsia="Tahoma" w:cs="Tahoma"/>
              </w:rPr>
            </w:pPr>
          </w:p>
          <w:p w:rsidR="005F491A" w:rsidRPr="000F3939" w:rsidRDefault="00187005">
            <w:pPr>
              <w:pStyle w:val="TableParagraph"/>
              <w:ind w:left="103"/>
              <w:rPr>
                <w:rFonts w:eastAsia="Arial" w:cs="Arial"/>
              </w:rPr>
            </w:pPr>
            <w:r w:rsidRPr="000F3939">
              <w:t>~ 15</w:t>
            </w:r>
            <w:r w:rsidR="00E8735B" w:rsidRPr="000F3939">
              <w:t>00000</w:t>
            </w:r>
            <w:r w:rsidR="00E8735B" w:rsidRPr="000F3939">
              <w:rPr>
                <w:spacing w:val="-9"/>
              </w:rPr>
              <w:t xml:space="preserve"> </w:t>
            </w:r>
            <w:r w:rsidR="00E8735B" w:rsidRPr="000F3939">
              <w:t>rows</w:t>
            </w:r>
          </w:p>
        </w:tc>
      </w:tr>
    </w:tbl>
    <w:p w:rsidR="005F491A" w:rsidRPr="000F3939" w:rsidRDefault="00E8735B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0F3939">
        <w:rPr>
          <w:rFonts w:asciiTheme="minorHAnsi" w:hAnsiTheme="minorHAnsi"/>
          <w:sz w:val="22"/>
          <w:szCs w:val="22"/>
        </w:rPr>
        <w:t xml:space="preserve">Table 1 </w:t>
      </w:r>
      <w:r w:rsidRPr="000F3939">
        <w:rPr>
          <w:rFonts w:asciiTheme="minorHAnsi" w:hAnsiTheme="minorHAnsi" w:cs="Times New Roman"/>
          <w:sz w:val="22"/>
          <w:szCs w:val="22"/>
        </w:rPr>
        <w:t xml:space="preserve">– </w:t>
      </w:r>
      <w:r w:rsidRPr="000F3939">
        <w:rPr>
          <w:rFonts w:asciiTheme="minorHAnsi" w:hAnsiTheme="minorHAnsi"/>
          <w:sz w:val="22"/>
          <w:szCs w:val="22"/>
        </w:rPr>
        <w:t>Source data base with single call</w:t>
      </w:r>
      <w:r w:rsidRPr="000F3939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0F3939">
        <w:rPr>
          <w:rFonts w:asciiTheme="minorHAnsi" w:hAnsiTheme="minorHAnsi"/>
          <w:sz w:val="22"/>
          <w:szCs w:val="22"/>
        </w:rPr>
        <w:t>information</w:t>
      </w:r>
    </w:p>
    <w:p w:rsidR="005F491A" w:rsidRPr="006944C7" w:rsidRDefault="005F491A">
      <w:pPr>
        <w:rPr>
          <w:sz w:val="24"/>
          <w:szCs w:val="24"/>
        </w:rPr>
        <w:sectPr w:rsidR="005F491A" w:rsidRPr="006944C7">
          <w:pgSz w:w="11910" w:h="16840"/>
          <w:pgMar w:top="1320" w:right="300" w:bottom="280" w:left="920" w:header="720" w:footer="720" w:gutter="0"/>
          <w:cols w:space="720"/>
        </w:sectPr>
      </w:pPr>
    </w:p>
    <w:p w:rsidR="005F491A" w:rsidRPr="006944C7" w:rsidRDefault="005F491A">
      <w:pPr>
        <w:spacing w:before="1"/>
        <w:rPr>
          <w:rFonts w:eastAsia="Times New Roman" w:cs="Times New Roman"/>
          <w:b/>
          <w:bCs/>
          <w:sz w:val="24"/>
          <w:szCs w:val="24"/>
        </w:rPr>
      </w:pPr>
    </w:p>
    <w:tbl>
      <w:tblPr>
        <w:tblW w:w="10101" w:type="dxa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84"/>
        <w:gridCol w:w="1417"/>
      </w:tblGrid>
      <w:tr w:rsidR="005F491A" w:rsidRPr="006944C7" w:rsidTr="00437D58">
        <w:trPr>
          <w:trHeight w:hRule="exact" w:val="321"/>
        </w:trPr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F491A" w:rsidRPr="006944C7" w:rsidRDefault="00E8735B">
            <w:pPr>
              <w:pStyle w:val="TableParagraph"/>
              <w:spacing w:line="273" w:lineRule="exact"/>
              <w:ind w:left="103"/>
              <w:rPr>
                <w:rFonts w:eastAsia="Arial" w:cs="Arial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t>Tables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F491A" w:rsidRPr="006944C7" w:rsidRDefault="00E8735B">
            <w:pPr>
              <w:pStyle w:val="TableParagraph"/>
              <w:spacing w:line="273" w:lineRule="exact"/>
              <w:ind w:left="103"/>
              <w:rPr>
                <w:rFonts w:eastAsia="Arial" w:cs="Arial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t>Description</w:t>
            </w:r>
          </w:p>
        </w:tc>
      </w:tr>
      <w:tr w:rsidR="005F491A" w:rsidRPr="006944C7" w:rsidTr="00437D58">
        <w:trPr>
          <w:trHeight w:hRule="exact" w:val="2224"/>
        </w:trPr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6944C7" w:rsidRDefault="00E8735B">
            <w:pPr>
              <w:pStyle w:val="TableParagraph"/>
              <w:spacing w:line="246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t>TIMEDIM</w:t>
            </w:r>
          </w:p>
          <w:p w:rsidR="005F491A" w:rsidRPr="006944C7" w:rsidRDefault="00E8735B">
            <w:pPr>
              <w:pStyle w:val="TableParagraph"/>
              <w:spacing w:before="7" w:line="226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>(</w:t>
            </w:r>
          </w:p>
          <w:p w:rsidR="00437D58" w:rsidRDefault="00E8735B">
            <w:pPr>
              <w:pStyle w:val="TableParagraph"/>
              <w:ind w:left="223" w:right="4096"/>
              <w:jc w:val="both"/>
              <w:rPr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ID_time   INT   NOT</w:t>
            </w:r>
            <w:r w:rsidRPr="006944C7">
              <w:rPr>
                <w:spacing w:val="-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5F491A" w:rsidRPr="006944C7" w:rsidRDefault="00E8735B">
            <w:pPr>
              <w:pStyle w:val="TableParagraph"/>
              <w:ind w:left="223" w:right="4096"/>
              <w:jc w:val="both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 xml:space="preserve"> </w:t>
            </w:r>
            <w:proofErr w:type="spellStart"/>
            <w:r w:rsidRPr="006944C7">
              <w:rPr>
                <w:sz w:val="24"/>
                <w:szCs w:val="24"/>
              </w:rPr>
              <w:t>DayOfWeek</w:t>
            </w:r>
            <w:proofErr w:type="spellEnd"/>
            <w:r w:rsidRPr="006944C7">
              <w:rPr>
                <w:sz w:val="24"/>
                <w:szCs w:val="24"/>
              </w:rPr>
              <w:t xml:space="preserve">      CHAR(15) NOT</w:t>
            </w:r>
            <w:r w:rsidRPr="006944C7">
              <w:rPr>
                <w:spacing w:val="-12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437D58" w:rsidRDefault="00E8735B">
            <w:pPr>
              <w:pStyle w:val="TableParagraph"/>
              <w:ind w:left="223" w:right="4096"/>
              <w:jc w:val="both"/>
              <w:rPr>
                <w:w w:val="99"/>
                <w:sz w:val="24"/>
                <w:szCs w:val="24"/>
              </w:rPr>
            </w:pPr>
            <w:proofErr w:type="spellStart"/>
            <w:r w:rsidRPr="006944C7">
              <w:rPr>
                <w:sz w:val="24"/>
                <w:szCs w:val="24"/>
              </w:rPr>
              <w:t>DateMonth</w:t>
            </w:r>
            <w:proofErr w:type="spellEnd"/>
            <w:r w:rsidRPr="006944C7">
              <w:rPr>
                <w:sz w:val="24"/>
                <w:szCs w:val="24"/>
              </w:rPr>
              <w:t xml:space="preserve">  INT   NOT</w:t>
            </w:r>
            <w:r w:rsidRPr="006944C7">
              <w:rPr>
                <w:spacing w:val="-10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</w:p>
          <w:p w:rsidR="00437D58" w:rsidRDefault="00E8735B">
            <w:pPr>
              <w:pStyle w:val="TableParagraph"/>
              <w:ind w:left="223" w:right="4096"/>
              <w:jc w:val="both"/>
              <w:rPr>
                <w:w w:val="99"/>
                <w:sz w:val="24"/>
                <w:szCs w:val="24"/>
              </w:rPr>
            </w:pPr>
            <w:proofErr w:type="spellStart"/>
            <w:r w:rsidRPr="006944C7">
              <w:rPr>
                <w:sz w:val="24"/>
                <w:szCs w:val="24"/>
              </w:rPr>
              <w:t>DateYear</w:t>
            </w:r>
            <w:proofErr w:type="spellEnd"/>
            <w:r w:rsidRPr="006944C7">
              <w:rPr>
                <w:sz w:val="24"/>
                <w:szCs w:val="24"/>
              </w:rPr>
              <w:t xml:space="preserve">   INT    NOT</w:t>
            </w:r>
            <w:r w:rsidRPr="006944C7">
              <w:rPr>
                <w:spacing w:val="-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</w:p>
          <w:p w:rsidR="005F491A" w:rsidRPr="006944C7" w:rsidRDefault="00E8735B">
            <w:pPr>
              <w:pStyle w:val="TableParagraph"/>
              <w:ind w:left="223" w:right="4096"/>
              <w:jc w:val="both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PRIMARY</w:t>
            </w:r>
            <w:r w:rsidRPr="006944C7">
              <w:rPr>
                <w:spacing w:val="-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KEY(ID_time)</w:t>
            </w:r>
          </w:p>
          <w:p w:rsidR="005F491A" w:rsidRPr="006944C7" w:rsidRDefault="00E8735B">
            <w:pPr>
              <w:pStyle w:val="TableParagraph"/>
              <w:spacing w:line="223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);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437D58" w:rsidRDefault="005F491A">
            <w:pPr>
              <w:pStyle w:val="TableParagraph"/>
              <w:spacing w:before="9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  <w:p w:rsidR="005F491A" w:rsidRPr="00437D58" w:rsidRDefault="00E8735B">
            <w:pPr>
              <w:pStyle w:val="TableParagraph"/>
              <w:ind w:left="103" w:right="538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Time</w:t>
            </w:r>
            <w:r w:rsidRPr="00437D58">
              <w:rPr>
                <w:w w:val="99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dimensio</w:t>
            </w:r>
            <w:r w:rsidR="00B221C0" w:rsidRPr="00437D58">
              <w:rPr>
                <w:sz w:val="18"/>
                <w:szCs w:val="18"/>
              </w:rPr>
              <w:t>n</w:t>
            </w:r>
          </w:p>
          <w:p w:rsidR="005F491A" w:rsidRPr="00437D58" w:rsidRDefault="005F491A">
            <w:pPr>
              <w:pStyle w:val="TableParagraph"/>
              <w:spacing w:before="10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  <w:p w:rsidR="005F491A" w:rsidRPr="00437D58" w:rsidRDefault="00E8735B">
            <w:pPr>
              <w:pStyle w:val="TableParagraph"/>
              <w:ind w:left="103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10</w:t>
            </w:r>
            <w:r w:rsidRPr="00437D58">
              <w:rPr>
                <w:spacing w:val="-6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rows</w:t>
            </w:r>
          </w:p>
        </w:tc>
      </w:tr>
      <w:tr w:rsidR="005F491A" w:rsidRPr="006944C7" w:rsidTr="00437D58">
        <w:trPr>
          <w:trHeight w:hRule="exact" w:val="2080"/>
        </w:trPr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6944C7" w:rsidRDefault="00E8735B">
            <w:pPr>
              <w:pStyle w:val="TableParagraph"/>
              <w:spacing w:line="246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t>PHONERATE</w:t>
            </w:r>
          </w:p>
          <w:p w:rsidR="005F491A" w:rsidRPr="006944C7" w:rsidRDefault="00E8735B">
            <w:pPr>
              <w:pStyle w:val="TableParagraph"/>
              <w:spacing w:before="7" w:line="226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>(</w:t>
            </w:r>
          </w:p>
          <w:p w:rsidR="000F3939" w:rsidRDefault="00E8735B">
            <w:pPr>
              <w:pStyle w:val="TableParagraph"/>
              <w:ind w:left="223" w:right="3256"/>
              <w:jc w:val="both"/>
              <w:rPr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ID_phoneRate INTEGER NOT</w:t>
            </w:r>
            <w:r w:rsidRPr="006944C7">
              <w:rPr>
                <w:spacing w:val="-13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0F3939" w:rsidRDefault="00E8735B">
            <w:pPr>
              <w:pStyle w:val="TableParagraph"/>
              <w:ind w:left="223" w:right="3256"/>
              <w:jc w:val="both"/>
              <w:rPr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phoneRateType VARCHAR(20) NOT</w:t>
            </w:r>
            <w:r w:rsidRPr="006944C7">
              <w:rPr>
                <w:spacing w:val="-15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5F491A" w:rsidRPr="006944C7" w:rsidRDefault="00E8735B">
            <w:pPr>
              <w:pStyle w:val="TableParagraph"/>
              <w:ind w:left="223" w:right="3256"/>
              <w:jc w:val="both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PRIMARY</w:t>
            </w:r>
            <w:r w:rsidRPr="006944C7">
              <w:rPr>
                <w:spacing w:val="-12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KEY(ID_phoneRate)</w:t>
            </w:r>
          </w:p>
          <w:p w:rsidR="005F491A" w:rsidRPr="006944C7" w:rsidRDefault="00E8735B">
            <w:pPr>
              <w:pStyle w:val="TableParagraph"/>
              <w:spacing w:line="224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);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437D58" w:rsidRDefault="005F491A">
            <w:pPr>
              <w:pStyle w:val="TableParagraph"/>
              <w:spacing w:before="9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  <w:p w:rsidR="005F491A" w:rsidRPr="00437D58" w:rsidRDefault="00E8735B">
            <w:pPr>
              <w:pStyle w:val="TableParagraph"/>
              <w:ind w:left="103" w:right="471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Phone</w:t>
            </w:r>
            <w:r w:rsidRPr="00437D58">
              <w:rPr>
                <w:spacing w:val="-4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rate</w:t>
            </w:r>
            <w:r w:rsidRPr="00437D58">
              <w:rPr>
                <w:w w:val="99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dimension</w:t>
            </w:r>
          </w:p>
          <w:p w:rsidR="005F491A" w:rsidRPr="00437D58" w:rsidRDefault="005F491A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  <w:p w:rsidR="005F491A" w:rsidRPr="00437D58" w:rsidRDefault="00E8735B">
            <w:pPr>
              <w:pStyle w:val="TableParagraph"/>
              <w:ind w:left="103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7</w:t>
            </w:r>
            <w:r w:rsidRPr="00437D58">
              <w:rPr>
                <w:spacing w:val="-5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rows</w:t>
            </w:r>
          </w:p>
        </w:tc>
      </w:tr>
      <w:tr w:rsidR="005F491A" w:rsidRPr="006944C7" w:rsidTr="00437D58">
        <w:trPr>
          <w:trHeight w:hRule="exact" w:val="2314"/>
        </w:trPr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6944C7" w:rsidRDefault="00E8735B">
            <w:pPr>
              <w:pStyle w:val="TableParagraph"/>
              <w:spacing w:line="246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b/>
                <w:sz w:val="24"/>
                <w:szCs w:val="24"/>
              </w:rPr>
              <w:t>LOCATION</w:t>
            </w:r>
          </w:p>
          <w:p w:rsidR="005F491A" w:rsidRPr="006944C7" w:rsidRDefault="00E8735B">
            <w:pPr>
              <w:pStyle w:val="TableParagraph"/>
              <w:spacing w:before="7" w:line="226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>(</w:t>
            </w:r>
          </w:p>
          <w:p w:rsidR="005F491A" w:rsidRPr="006944C7" w:rsidRDefault="00E8735B">
            <w:pPr>
              <w:pStyle w:val="TableParagraph"/>
              <w:tabs>
                <w:tab w:val="left" w:pos="2623"/>
                <w:tab w:val="left" w:pos="4063"/>
              </w:tabs>
              <w:spacing w:line="226" w:lineRule="exact"/>
              <w:ind w:left="22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ID_location</w:t>
            </w:r>
            <w:r w:rsidRPr="006944C7">
              <w:rPr>
                <w:w w:val="95"/>
                <w:sz w:val="24"/>
                <w:szCs w:val="24"/>
              </w:rPr>
              <w:tab/>
              <w:t>INTEGER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NOT</w:t>
            </w:r>
            <w:r w:rsidRPr="006944C7">
              <w:rPr>
                <w:spacing w:val="-4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5F491A" w:rsidRPr="006944C7" w:rsidRDefault="00E8735B">
            <w:pPr>
              <w:pStyle w:val="TableParagraph"/>
              <w:tabs>
                <w:tab w:val="left" w:pos="2623"/>
              </w:tabs>
              <w:spacing w:line="226" w:lineRule="exact"/>
              <w:ind w:left="22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City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VARCHAR(20) NOT</w:t>
            </w:r>
            <w:r w:rsidRPr="006944C7">
              <w:rPr>
                <w:spacing w:val="-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5F491A" w:rsidRPr="006944C7" w:rsidRDefault="00E8735B">
            <w:pPr>
              <w:pStyle w:val="TableParagraph"/>
              <w:tabs>
                <w:tab w:val="left" w:pos="2623"/>
                <w:tab w:val="left" w:pos="4063"/>
              </w:tabs>
              <w:spacing w:before="1" w:line="226" w:lineRule="exact"/>
              <w:ind w:left="22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Province</w:t>
            </w:r>
            <w:r w:rsidRPr="006944C7">
              <w:rPr>
                <w:w w:val="95"/>
                <w:sz w:val="24"/>
                <w:szCs w:val="24"/>
              </w:rPr>
              <w:tab/>
              <w:t>CHAR(20)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NOT</w:t>
            </w:r>
            <w:r w:rsidRPr="006944C7">
              <w:rPr>
                <w:spacing w:val="-4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5F491A" w:rsidRPr="006944C7" w:rsidRDefault="00E8735B">
            <w:pPr>
              <w:pStyle w:val="TableParagraph"/>
              <w:tabs>
                <w:tab w:val="left" w:pos="2623"/>
                <w:tab w:val="left" w:pos="4063"/>
              </w:tabs>
              <w:spacing w:line="226" w:lineRule="exact"/>
              <w:ind w:left="22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Region</w:t>
            </w:r>
            <w:r w:rsidRPr="006944C7">
              <w:rPr>
                <w:w w:val="95"/>
                <w:sz w:val="24"/>
                <w:szCs w:val="24"/>
              </w:rPr>
              <w:tab/>
              <w:t>CHAR(20)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NOT</w:t>
            </w:r>
            <w:r w:rsidRPr="006944C7">
              <w:rPr>
                <w:spacing w:val="-4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5F491A" w:rsidRPr="006944C7" w:rsidRDefault="00E8735B">
            <w:pPr>
              <w:pStyle w:val="TableParagraph"/>
              <w:spacing w:before="1" w:line="226" w:lineRule="exact"/>
              <w:ind w:left="22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PRIMARY</w:t>
            </w:r>
            <w:r w:rsidRPr="006944C7">
              <w:rPr>
                <w:spacing w:val="-11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KEY(ID_location)</w:t>
            </w:r>
          </w:p>
          <w:p w:rsidR="005F491A" w:rsidRPr="006944C7" w:rsidRDefault="00E8735B">
            <w:pPr>
              <w:pStyle w:val="TableParagraph"/>
              <w:spacing w:line="221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);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437D58" w:rsidRDefault="005F491A">
            <w:pPr>
              <w:pStyle w:val="TableParagraph"/>
              <w:spacing w:before="9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  <w:p w:rsidR="005F491A" w:rsidRPr="00437D58" w:rsidRDefault="00E8735B">
            <w:pPr>
              <w:pStyle w:val="TableParagraph"/>
              <w:ind w:left="103" w:right="528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Place</w:t>
            </w:r>
            <w:r w:rsidRPr="00437D58">
              <w:rPr>
                <w:w w:val="99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437D58">
              <w:rPr>
                <w:sz w:val="18"/>
                <w:szCs w:val="18"/>
              </w:rPr>
              <w:t>dimension</w:t>
            </w:r>
          </w:p>
          <w:p w:rsidR="005F491A" w:rsidRPr="00437D58" w:rsidRDefault="005F491A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  <w:p w:rsidR="005F491A" w:rsidRPr="00437D58" w:rsidRDefault="00E8735B">
            <w:pPr>
              <w:pStyle w:val="TableParagraph"/>
              <w:ind w:left="103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1500</w:t>
            </w:r>
            <w:r w:rsidRPr="00437D58">
              <w:rPr>
                <w:spacing w:val="-6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rows</w:t>
            </w:r>
          </w:p>
        </w:tc>
      </w:tr>
      <w:tr w:rsidR="005F491A" w:rsidRPr="006944C7" w:rsidTr="00437D58">
        <w:trPr>
          <w:trHeight w:hRule="exact" w:val="5239"/>
        </w:trPr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6944C7" w:rsidRDefault="000F3939">
            <w:pPr>
              <w:pStyle w:val="TableParagraph"/>
              <w:spacing w:line="248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PhoneCalls</w:t>
            </w:r>
            <w:proofErr w:type="spellEnd"/>
          </w:p>
          <w:p w:rsidR="005F491A" w:rsidRPr="006944C7" w:rsidRDefault="00E8735B">
            <w:pPr>
              <w:pStyle w:val="TableParagraph"/>
              <w:spacing w:before="5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9"/>
                <w:sz w:val="24"/>
                <w:szCs w:val="24"/>
              </w:rPr>
              <w:t>(</w:t>
            </w:r>
          </w:p>
          <w:p w:rsidR="005F491A" w:rsidRPr="006944C7" w:rsidRDefault="00E8735B">
            <w:pPr>
              <w:pStyle w:val="TableParagraph"/>
              <w:tabs>
                <w:tab w:val="left" w:pos="2983"/>
              </w:tabs>
              <w:spacing w:before="1" w:line="226" w:lineRule="exact"/>
              <w:ind w:left="22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ID_time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INTEGER NOT</w:t>
            </w:r>
            <w:r w:rsidRPr="006944C7">
              <w:rPr>
                <w:spacing w:val="-7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144110" w:rsidRDefault="00E8735B">
            <w:pPr>
              <w:pStyle w:val="TableParagraph"/>
              <w:tabs>
                <w:tab w:val="left" w:pos="2983"/>
              </w:tabs>
              <w:ind w:left="223" w:right="3255"/>
              <w:jc w:val="both"/>
              <w:rPr>
                <w:w w:val="99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ID_phoneRate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INTEGER NOT</w:t>
            </w:r>
            <w:r w:rsidRPr="006944C7">
              <w:rPr>
                <w:spacing w:val="-7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ID_location_Caller INTEGER NOT</w:t>
            </w:r>
            <w:r w:rsidRPr="006944C7">
              <w:rPr>
                <w:spacing w:val="-15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ID_location_Receiver INTEGER NOT</w:t>
            </w:r>
            <w:r w:rsidRPr="006944C7">
              <w:rPr>
                <w:spacing w:val="-16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</w:p>
          <w:p w:rsidR="005F491A" w:rsidRPr="006944C7" w:rsidRDefault="00E8735B">
            <w:pPr>
              <w:pStyle w:val="TableParagraph"/>
              <w:tabs>
                <w:tab w:val="left" w:pos="2983"/>
              </w:tabs>
              <w:ind w:left="223" w:right="3255"/>
              <w:jc w:val="both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Price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FLOAT   NOT</w:t>
            </w:r>
            <w:r w:rsidRPr="006944C7">
              <w:rPr>
                <w:spacing w:val="-6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</w:p>
          <w:p w:rsidR="000F3939" w:rsidRDefault="00E8735B" w:rsidP="000F3939">
            <w:pPr>
              <w:pStyle w:val="TableParagraph"/>
              <w:tabs>
                <w:tab w:val="left" w:pos="2983"/>
                <w:tab w:val="left" w:pos="5859"/>
              </w:tabs>
              <w:spacing w:before="1"/>
              <w:ind w:left="223" w:right="2683"/>
              <w:rPr>
                <w:w w:val="99"/>
                <w:sz w:val="24"/>
                <w:szCs w:val="24"/>
              </w:rPr>
            </w:pPr>
            <w:r w:rsidRPr="006944C7">
              <w:rPr>
                <w:w w:val="95"/>
                <w:sz w:val="24"/>
                <w:szCs w:val="24"/>
              </w:rPr>
              <w:t>NumberOfCalls</w:t>
            </w:r>
            <w:r w:rsidRPr="006944C7">
              <w:rPr>
                <w:w w:val="95"/>
                <w:sz w:val="24"/>
                <w:szCs w:val="24"/>
              </w:rPr>
              <w:tab/>
            </w:r>
            <w:r w:rsidRPr="006944C7">
              <w:rPr>
                <w:sz w:val="24"/>
                <w:szCs w:val="24"/>
              </w:rPr>
              <w:t>INTEGER NOT</w:t>
            </w:r>
            <w:r w:rsidRPr="006944C7">
              <w:rPr>
                <w:spacing w:val="-7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NULL,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</w:p>
          <w:p w:rsidR="00437D58" w:rsidRDefault="00E8735B" w:rsidP="000F3939">
            <w:pPr>
              <w:pStyle w:val="TableParagraph"/>
              <w:tabs>
                <w:tab w:val="left" w:pos="2983"/>
              </w:tabs>
              <w:spacing w:before="1"/>
              <w:ind w:left="223" w:right="841"/>
              <w:rPr>
                <w:w w:val="95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PRIMARY</w:t>
            </w:r>
            <w:r w:rsidR="000F3939">
              <w:rPr>
                <w:rFonts w:eastAsia="Courier New" w:cs="Courier New"/>
                <w:sz w:val="24"/>
                <w:szCs w:val="24"/>
              </w:rPr>
              <w:t xml:space="preserve"> </w:t>
            </w:r>
            <w:r w:rsidRPr="006944C7">
              <w:rPr>
                <w:w w:val="95"/>
                <w:sz w:val="24"/>
                <w:szCs w:val="24"/>
              </w:rPr>
              <w:t>KEY(ID_time,ID_phoneRate,ID_location_Caller,ID_location_Receiver),</w:t>
            </w:r>
          </w:p>
          <w:p w:rsidR="005F491A" w:rsidRPr="006944C7" w:rsidRDefault="00E8735B" w:rsidP="000F3939">
            <w:pPr>
              <w:pStyle w:val="TableParagraph"/>
              <w:tabs>
                <w:tab w:val="left" w:pos="2983"/>
              </w:tabs>
              <w:spacing w:before="1"/>
              <w:ind w:left="223" w:right="982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FOREIGN</w:t>
            </w:r>
            <w:r w:rsidRPr="006944C7">
              <w:rPr>
                <w:spacing w:val="-9"/>
                <w:sz w:val="24"/>
                <w:szCs w:val="24"/>
              </w:rPr>
              <w:t xml:space="preserve"> </w:t>
            </w:r>
            <w:r w:rsidR="000F3939">
              <w:rPr>
                <w:sz w:val="24"/>
                <w:szCs w:val="24"/>
              </w:rPr>
              <w:t>KEY(</w:t>
            </w:r>
            <w:proofErr w:type="spellStart"/>
            <w:r w:rsidR="000F3939">
              <w:rPr>
                <w:sz w:val="24"/>
                <w:szCs w:val="24"/>
              </w:rPr>
              <w:t>ID_time</w:t>
            </w:r>
            <w:proofErr w:type="spellEnd"/>
            <w:r w:rsidR="000F3939">
              <w:rPr>
                <w:sz w:val="24"/>
                <w:szCs w:val="24"/>
              </w:rPr>
              <w:t xml:space="preserve">) </w:t>
            </w:r>
            <w:r w:rsidRPr="006944C7">
              <w:rPr>
                <w:sz w:val="24"/>
                <w:szCs w:val="24"/>
              </w:rPr>
              <w:t>REFERENCES</w:t>
            </w:r>
            <w:r w:rsidR="000F3939">
              <w:rPr>
                <w:spacing w:val="-13"/>
                <w:sz w:val="24"/>
                <w:szCs w:val="24"/>
              </w:rPr>
              <w:t xml:space="preserve">  </w:t>
            </w:r>
            <w:proofErr w:type="spellStart"/>
            <w:r w:rsidRPr="006944C7">
              <w:rPr>
                <w:sz w:val="24"/>
                <w:szCs w:val="24"/>
              </w:rPr>
              <w:t>timeDim</w:t>
            </w:r>
            <w:proofErr w:type="spellEnd"/>
            <w:r w:rsidRPr="006944C7">
              <w:rPr>
                <w:sz w:val="24"/>
                <w:szCs w:val="24"/>
              </w:rPr>
              <w:t>(</w:t>
            </w:r>
            <w:proofErr w:type="spellStart"/>
            <w:r w:rsidRPr="006944C7">
              <w:rPr>
                <w:sz w:val="24"/>
                <w:szCs w:val="24"/>
              </w:rPr>
              <w:t>ID_time</w:t>
            </w:r>
            <w:proofErr w:type="spellEnd"/>
            <w:r w:rsidRPr="006944C7">
              <w:rPr>
                <w:sz w:val="24"/>
                <w:szCs w:val="24"/>
              </w:rPr>
              <w:t>),</w:t>
            </w:r>
          </w:p>
          <w:p w:rsidR="000F3939" w:rsidRDefault="00E8735B">
            <w:pPr>
              <w:pStyle w:val="TableParagraph"/>
              <w:tabs>
                <w:tab w:val="left" w:pos="3583"/>
              </w:tabs>
              <w:ind w:left="223" w:right="134"/>
              <w:rPr>
                <w:w w:val="99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FOREIGN</w:t>
            </w:r>
            <w:r w:rsidRPr="006944C7">
              <w:rPr>
                <w:spacing w:val="-12"/>
                <w:sz w:val="24"/>
                <w:szCs w:val="24"/>
              </w:rPr>
              <w:t xml:space="preserve"> </w:t>
            </w:r>
            <w:r w:rsidR="000F3939">
              <w:rPr>
                <w:sz w:val="24"/>
                <w:szCs w:val="24"/>
              </w:rPr>
              <w:t>KEY(</w:t>
            </w:r>
            <w:proofErr w:type="spellStart"/>
            <w:r w:rsidR="000F3939">
              <w:rPr>
                <w:sz w:val="24"/>
                <w:szCs w:val="24"/>
              </w:rPr>
              <w:t>ID_phoneRate</w:t>
            </w:r>
            <w:proofErr w:type="spellEnd"/>
            <w:r w:rsidR="000F3939">
              <w:rPr>
                <w:sz w:val="24"/>
                <w:szCs w:val="24"/>
              </w:rPr>
              <w:t xml:space="preserve">) </w:t>
            </w:r>
            <w:r w:rsidRPr="006944C7">
              <w:rPr>
                <w:sz w:val="24"/>
                <w:szCs w:val="24"/>
              </w:rPr>
              <w:t>REFERENCES</w:t>
            </w:r>
            <w:r w:rsidRPr="006944C7">
              <w:rPr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6944C7">
              <w:rPr>
                <w:sz w:val="24"/>
                <w:szCs w:val="24"/>
              </w:rPr>
              <w:t>phoneRate</w:t>
            </w:r>
            <w:proofErr w:type="spellEnd"/>
            <w:r w:rsidRPr="006944C7">
              <w:rPr>
                <w:sz w:val="24"/>
                <w:szCs w:val="24"/>
              </w:rPr>
              <w:t>(</w:t>
            </w:r>
            <w:proofErr w:type="spellStart"/>
            <w:r w:rsidRPr="006944C7">
              <w:rPr>
                <w:sz w:val="24"/>
                <w:szCs w:val="24"/>
              </w:rPr>
              <w:t>ID_phoneRate</w:t>
            </w:r>
            <w:proofErr w:type="spellEnd"/>
            <w:r w:rsidRPr="006944C7">
              <w:rPr>
                <w:sz w:val="24"/>
                <w:szCs w:val="24"/>
              </w:rPr>
              <w:t>),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</w:p>
          <w:p w:rsidR="000F3939" w:rsidRDefault="00E8735B">
            <w:pPr>
              <w:pStyle w:val="TableParagraph"/>
              <w:tabs>
                <w:tab w:val="left" w:pos="3583"/>
              </w:tabs>
              <w:ind w:left="223" w:right="134"/>
              <w:rPr>
                <w:w w:val="99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FOREIGN KEY(ID_location_Caller) REFERENCES</w:t>
            </w:r>
            <w:r w:rsidRPr="006944C7">
              <w:rPr>
                <w:spacing w:val="-20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location(ID_location),</w:t>
            </w:r>
            <w:r w:rsidRPr="006944C7">
              <w:rPr>
                <w:w w:val="99"/>
                <w:sz w:val="24"/>
                <w:szCs w:val="24"/>
              </w:rPr>
              <w:t xml:space="preserve"> </w:t>
            </w:r>
          </w:p>
          <w:p w:rsidR="005F491A" w:rsidRPr="006944C7" w:rsidRDefault="00E8735B">
            <w:pPr>
              <w:pStyle w:val="TableParagraph"/>
              <w:tabs>
                <w:tab w:val="left" w:pos="3583"/>
              </w:tabs>
              <w:ind w:left="223" w:right="134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FOREIGN KEY(ID_location_Receiver) REFERENCES</w:t>
            </w:r>
            <w:r w:rsidRPr="006944C7">
              <w:rPr>
                <w:spacing w:val="-28"/>
                <w:sz w:val="24"/>
                <w:szCs w:val="24"/>
              </w:rPr>
              <w:t xml:space="preserve"> </w:t>
            </w:r>
            <w:r w:rsidRPr="006944C7">
              <w:rPr>
                <w:sz w:val="24"/>
                <w:szCs w:val="24"/>
              </w:rPr>
              <w:t>location(ID_location)</w:t>
            </w:r>
          </w:p>
          <w:p w:rsidR="005F491A" w:rsidRPr="006944C7" w:rsidRDefault="00E8735B">
            <w:pPr>
              <w:pStyle w:val="TableParagraph"/>
              <w:spacing w:before="1" w:line="222" w:lineRule="exact"/>
              <w:ind w:left="103"/>
              <w:rPr>
                <w:rFonts w:eastAsia="Courier New" w:cs="Courier New"/>
                <w:sz w:val="24"/>
                <w:szCs w:val="24"/>
              </w:rPr>
            </w:pPr>
            <w:r w:rsidRPr="006944C7">
              <w:rPr>
                <w:sz w:val="24"/>
                <w:szCs w:val="24"/>
              </w:rPr>
              <w:t>);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91A" w:rsidRPr="00437D58" w:rsidRDefault="00E8735B">
            <w:pPr>
              <w:pStyle w:val="TableParagraph"/>
              <w:spacing w:line="477" w:lineRule="auto"/>
              <w:ind w:left="103" w:right="528"/>
              <w:rPr>
                <w:rFonts w:eastAsia="Arial" w:cs="Arial"/>
                <w:sz w:val="18"/>
                <w:szCs w:val="18"/>
              </w:rPr>
            </w:pPr>
            <w:r w:rsidRPr="00437D58">
              <w:rPr>
                <w:sz w:val="18"/>
                <w:szCs w:val="18"/>
              </w:rPr>
              <w:t>Fact</w:t>
            </w:r>
            <w:r w:rsidR="00437D58">
              <w:rPr>
                <w:spacing w:val="-4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table</w:t>
            </w:r>
            <w:r w:rsidRPr="00437D58">
              <w:rPr>
                <w:w w:val="99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7809</w:t>
            </w:r>
            <w:r w:rsidRPr="00437D58">
              <w:rPr>
                <w:spacing w:val="-6"/>
                <w:sz w:val="18"/>
                <w:szCs w:val="18"/>
              </w:rPr>
              <w:t xml:space="preserve"> </w:t>
            </w:r>
            <w:r w:rsidRPr="00437D58">
              <w:rPr>
                <w:sz w:val="18"/>
                <w:szCs w:val="18"/>
              </w:rPr>
              <w:t>rows</w:t>
            </w:r>
          </w:p>
        </w:tc>
      </w:tr>
    </w:tbl>
    <w:p w:rsidR="005F491A" w:rsidRPr="006944C7" w:rsidRDefault="00E8735B">
      <w:pPr>
        <w:spacing w:before="118"/>
        <w:ind w:left="2803"/>
        <w:rPr>
          <w:rFonts w:eastAsia="Times New Roman" w:cs="Times New Roman"/>
          <w:sz w:val="24"/>
          <w:szCs w:val="24"/>
        </w:rPr>
      </w:pPr>
      <w:r w:rsidRPr="006944C7">
        <w:rPr>
          <w:rFonts w:eastAsia="Times New Roman" w:cs="Times New Roman"/>
          <w:b/>
          <w:bCs/>
          <w:sz w:val="24"/>
          <w:szCs w:val="24"/>
        </w:rPr>
        <w:t>Table 2 – Proposed solution - Data warehouse</w:t>
      </w:r>
      <w:r w:rsidRPr="006944C7">
        <w:rPr>
          <w:rFonts w:eastAsia="Times New Roman" w:cs="Times New Roman"/>
          <w:b/>
          <w:bCs/>
          <w:spacing w:val="-9"/>
          <w:sz w:val="24"/>
          <w:szCs w:val="24"/>
        </w:rPr>
        <w:t xml:space="preserve"> </w:t>
      </w:r>
      <w:r w:rsidRPr="006944C7">
        <w:rPr>
          <w:rFonts w:eastAsia="Times New Roman" w:cs="Times New Roman"/>
          <w:b/>
          <w:bCs/>
          <w:sz w:val="24"/>
          <w:szCs w:val="24"/>
        </w:rPr>
        <w:t>tables</w:t>
      </w:r>
    </w:p>
    <w:sectPr w:rsidR="005F491A" w:rsidRPr="006944C7" w:rsidSect="005F491A">
      <w:pgSz w:w="11910" w:h="16840"/>
      <w:pgMar w:top="1320" w:right="9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483"/>
    <w:multiLevelType w:val="hybridMultilevel"/>
    <w:tmpl w:val="D548DE32"/>
    <w:lvl w:ilvl="0" w:tplc="9F5AEDF8">
      <w:start w:val="1"/>
      <w:numFmt w:val="bullet"/>
      <w:lvlText w:val=""/>
      <w:lvlJc w:val="left"/>
      <w:pPr>
        <w:ind w:left="496" w:hanging="284"/>
      </w:pPr>
      <w:rPr>
        <w:rFonts w:ascii="Symbol" w:eastAsia="Symbol" w:hAnsi="Symbol" w:hint="default"/>
        <w:w w:val="99"/>
        <w:sz w:val="20"/>
        <w:szCs w:val="20"/>
      </w:rPr>
    </w:lvl>
    <w:lvl w:ilvl="1" w:tplc="FA508772">
      <w:start w:val="1"/>
      <w:numFmt w:val="bullet"/>
      <w:lvlText w:val="•"/>
      <w:lvlJc w:val="left"/>
      <w:pPr>
        <w:ind w:left="1456" w:hanging="284"/>
      </w:pPr>
      <w:rPr>
        <w:rFonts w:hint="default"/>
      </w:rPr>
    </w:lvl>
    <w:lvl w:ilvl="2" w:tplc="A5B810E6">
      <w:start w:val="1"/>
      <w:numFmt w:val="bullet"/>
      <w:lvlText w:val="•"/>
      <w:lvlJc w:val="left"/>
      <w:pPr>
        <w:ind w:left="2412" w:hanging="284"/>
      </w:pPr>
      <w:rPr>
        <w:rFonts w:hint="default"/>
      </w:rPr>
    </w:lvl>
    <w:lvl w:ilvl="3" w:tplc="CB9CD4D6">
      <w:start w:val="1"/>
      <w:numFmt w:val="bullet"/>
      <w:lvlText w:val="•"/>
      <w:lvlJc w:val="left"/>
      <w:pPr>
        <w:ind w:left="3369" w:hanging="284"/>
      </w:pPr>
      <w:rPr>
        <w:rFonts w:hint="default"/>
      </w:rPr>
    </w:lvl>
    <w:lvl w:ilvl="4" w:tplc="9A56625C">
      <w:start w:val="1"/>
      <w:numFmt w:val="bullet"/>
      <w:lvlText w:val="•"/>
      <w:lvlJc w:val="left"/>
      <w:pPr>
        <w:ind w:left="4325" w:hanging="284"/>
      </w:pPr>
      <w:rPr>
        <w:rFonts w:hint="default"/>
      </w:rPr>
    </w:lvl>
    <w:lvl w:ilvl="5" w:tplc="C60C44E0">
      <w:start w:val="1"/>
      <w:numFmt w:val="bullet"/>
      <w:lvlText w:val="•"/>
      <w:lvlJc w:val="left"/>
      <w:pPr>
        <w:ind w:left="5282" w:hanging="284"/>
      </w:pPr>
      <w:rPr>
        <w:rFonts w:hint="default"/>
      </w:rPr>
    </w:lvl>
    <w:lvl w:ilvl="6" w:tplc="C9762B7E">
      <w:start w:val="1"/>
      <w:numFmt w:val="bullet"/>
      <w:lvlText w:val="•"/>
      <w:lvlJc w:val="left"/>
      <w:pPr>
        <w:ind w:left="6238" w:hanging="284"/>
      </w:pPr>
      <w:rPr>
        <w:rFonts w:hint="default"/>
      </w:rPr>
    </w:lvl>
    <w:lvl w:ilvl="7" w:tplc="F0AEED82">
      <w:start w:val="1"/>
      <w:numFmt w:val="bullet"/>
      <w:lvlText w:val="•"/>
      <w:lvlJc w:val="left"/>
      <w:pPr>
        <w:ind w:left="7194" w:hanging="284"/>
      </w:pPr>
      <w:rPr>
        <w:rFonts w:hint="default"/>
      </w:rPr>
    </w:lvl>
    <w:lvl w:ilvl="8" w:tplc="45CE7142">
      <w:start w:val="1"/>
      <w:numFmt w:val="bullet"/>
      <w:lvlText w:val="•"/>
      <w:lvlJc w:val="left"/>
      <w:pPr>
        <w:ind w:left="8151" w:hanging="284"/>
      </w:pPr>
      <w:rPr>
        <w:rFonts w:hint="default"/>
      </w:rPr>
    </w:lvl>
  </w:abstractNum>
  <w:abstractNum w:abstractNumId="1">
    <w:nsid w:val="20CE3A8A"/>
    <w:multiLevelType w:val="hybridMultilevel"/>
    <w:tmpl w:val="DF30F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90653"/>
    <w:multiLevelType w:val="hybridMultilevel"/>
    <w:tmpl w:val="BAF266FE"/>
    <w:lvl w:ilvl="0" w:tplc="08090015">
      <w:start w:val="1"/>
      <w:numFmt w:val="upperLetter"/>
      <w:lvlText w:val="%1."/>
      <w:lvlJc w:val="left"/>
      <w:pPr>
        <w:ind w:left="933" w:hanging="360"/>
      </w:pPr>
      <w:rPr>
        <w:rFonts w:hint="default"/>
        <w:w w:val="99"/>
        <w:sz w:val="20"/>
        <w:szCs w:val="20"/>
      </w:rPr>
    </w:lvl>
    <w:lvl w:ilvl="1" w:tplc="9EC0D77E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B150DE9A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44E0BE76">
      <w:start w:val="1"/>
      <w:numFmt w:val="bullet"/>
      <w:lvlText w:val="•"/>
      <w:lvlJc w:val="left"/>
      <w:pPr>
        <w:ind w:left="3677" w:hanging="360"/>
      </w:pPr>
      <w:rPr>
        <w:rFonts w:hint="default"/>
      </w:rPr>
    </w:lvl>
    <w:lvl w:ilvl="4" w:tplc="2E0CFF08">
      <w:start w:val="1"/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929A9A92">
      <w:start w:val="1"/>
      <w:numFmt w:val="bullet"/>
      <w:lvlText w:val="•"/>
      <w:lvlJc w:val="left"/>
      <w:pPr>
        <w:ind w:left="5502" w:hanging="360"/>
      </w:pPr>
      <w:rPr>
        <w:rFonts w:hint="default"/>
      </w:rPr>
    </w:lvl>
    <w:lvl w:ilvl="6" w:tplc="78B057C2">
      <w:start w:val="1"/>
      <w:numFmt w:val="bullet"/>
      <w:lvlText w:val="•"/>
      <w:lvlJc w:val="left"/>
      <w:pPr>
        <w:ind w:left="6414" w:hanging="360"/>
      </w:pPr>
      <w:rPr>
        <w:rFonts w:hint="default"/>
      </w:rPr>
    </w:lvl>
    <w:lvl w:ilvl="7" w:tplc="0CDE063E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1405238">
      <w:start w:val="1"/>
      <w:numFmt w:val="bullet"/>
      <w:lvlText w:val="•"/>
      <w:lvlJc w:val="left"/>
      <w:pPr>
        <w:ind w:left="8239" w:hanging="360"/>
      </w:pPr>
      <w:rPr>
        <w:rFonts w:hint="default"/>
      </w:rPr>
    </w:lvl>
  </w:abstractNum>
  <w:abstractNum w:abstractNumId="3">
    <w:nsid w:val="29206B28"/>
    <w:multiLevelType w:val="hybridMultilevel"/>
    <w:tmpl w:val="620A7830"/>
    <w:lvl w:ilvl="0" w:tplc="6ABE7DA4">
      <w:start w:val="1"/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EC0D77E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B150DE9A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44E0BE76">
      <w:start w:val="1"/>
      <w:numFmt w:val="bullet"/>
      <w:lvlText w:val="•"/>
      <w:lvlJc w:val="left"/>
      <w:pPr>
        <w:ind w:left="3677" w:hanging="360"/>
      </w:pPr>
      <w:rPr>
        <w:rFonts w:hint="default"/>
      </w:rPr>
    </w:lvl>
    <w:lvl w:ilvl="4" w:tplc="2E0CFF08">
      <w:start w:val="1"/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929A9A92">
      <w:start w:val="1"/>
      <w:numFmt w:val="bullet"/>
      <w:lvlText w:val="•"/>
      <w:lvlJc w:val="left"/>
      <w:pPr>
        <w:ind w:left="5502" w:hanging="360"/>
      </w:pPr>
      <w:rPr>
        <w:rFonts w:hint="default"/>
      </w:rPr>
    </w:lvl>
    <w:lvl w:ilvl="6" w:tplc="78B057C2">
      <w:start w:val="1"/>
      <w:numFmt w:val="bullet"/>
      <w:lvlText w:val="•"/>
      <w:lvlJc w:val="left"/>
      <w:pPr>
        <w:ind w:left="6414" w:hanging="360"/>
      </w:pPr>
      <w:rPr>
        <w:rFonts w:hint="default"/>
      </w:rPr>
    </w:lvl>
    <w:lvl w:ilvl="7" w:tplc="0CDE063E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1405238">
      <w:start w:val="1"/>
      <w:numFmt w:val="bullet"/>
      <w:lvlText w:val="•"/>
      <w:lvlJc w:val="left"/>
      <w:pPr>
        <w:ind w:left="8239" w:hanging="360"/>
      </w:pPr>
      <w:rPr>
        <w:rFonts w:hint="default"/>
      </w:rPr>
    </w:lvl>
  </w:abstractNum>
  <w:abstractNum w:abstractNumId="4">
    <w:nsid w:val="3135091D"/>
    <w:multiLevelType w:val="hybridMultilevel"/>
    <w:tmpl w:val="8D0EE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04DD6"/>
    <w:multiLevelType w:val="hybridMultilevel"/>
    <w:tmpl w:val="AB8A411A"/>
    <w:lvl w:ilvl="0" w:tplc="F5A6AD7C">
      <w:start w:val="1"/>
      <w:numFmt w:val="decimal"/>
      <w:lvlText w:val="%1."/>
      <w:lvlJc w:val="left"/>
      <w:pPr>
        <w:ind w:left="640" w:hanging="360"/>
        <w:jc w:val="left"/>
      </w:pPr>
      <w:rPr>
        <w:rFonts w:ascii="Tahoma" w:eastAsia="Tahoma" w:hAnsi="Tahoma" w:hint="default"/>
        <w:b/>
        <w:bCs/>
        <w:w w:val="99"/>
        <w:sz w:val="24"/>
        <w:szCs w:val="24"/>
      </w:rPr>
    </w:lvl>
    <w:lvl w:ilvl="1" w:tplc="024ED9FE">
      <w:start w:val="1"/>
      <w:numFmt w:val="decimal"/>
      <w:lvlText w:val="%2."/>
      <w:lvlJc w:val="left"/>
      <w:pPr>
        <w:ind w:left="933" w:hanging="360"/>
        <w:jc w:val="lef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2" w:tplc="717C4308">
      <w:start w:val="1"/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ECC28BEA">
      <w:start w:val="1"/>
      <w:numFmt w:val="bullet"/>
      <w:lvlText w:val="•"/>
      <w:lvlJc w:val="left"/>
      <w:pPr>
        <w:ind w:left="2967" w:hanging="360"/>
      </w:pPr>
      <w:rPr>
        <w:rFonts w:hint="default"/>
      </w:rPr>
    </w:lvl>
    <w:lvl w:ilvl="4" w:tplc="219231F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5" w:tplc="50D8BE54">
      <w:start w:val="1"/>
      <w:numFmt w:val="bullet"/>
      <w:lvlText w:val="•"/>
      <w:lvlJc w:val="left"/>
      <w:pPr>
        <w:ind w:left="4995" w:hanging="360"/>
      </w:pPr>
      <w:rPr>
        <w:rFonts w:hint="default"/>
      </w:rPr>
    </w:lvl>
    <w:lvl w:ilvl="6" w:tplc="114617E8">
      <w:start w:val="1"/>
      <w:numFmt w:val="bullet"/>
      <w:lvlText w:val="•"/>
      <w:lvlJc w:val="left"/>
      <w:pPr>
        <w:ind w:left="6008" w:hanging="360"/>
      </w:pPr>
      <w:rPr>
        <w:rFonts w:hint="default"/>
      </w:rPr>
    </w:lvl>
    <w:lvl w:ilvl="7" w:tplc="5FB86AAC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 w:tplc="9F8E996A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6">
    <w:nsid w:val="49BC6F84"/>
    <w:multiLevelType w:val="hybridMultilevel"/>
    <w:tmpl w:val="8B1AF502"/>
    <w:lvl w:ilvl="0" w:tplc="F312C420">
      <w:start w:val="1"/>
      <w:numFmt w:val="decimal"/>
      <w:lvlText w:val="%1."/>
      <w:lvlJc w:val="left"/>
      <w:pPr>
        <w:ind w:left="460" w:hanging="360"/>
        <w:jc w:val="lef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883CFB06">
      <w:start w:val="1"/>
      <w:numFmt w:val="lowerLetter"/>
      <w:lvlText w:val="%2."/>
      <w:lvlJc w:val="left"/>
      <w:pPr>
        <w:ind w:left="1473" w:hanging="360"/>
        <w:jc w:val="left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BD4EEBC8">
      <w:start w:val="1"/>
      <w:numFmt w:val="lowerRoman"/>
      <w:lvlText w:val="%3."/>
      <w:lvlJc w:val="left"/>
      <w:pPr>
        <w:ind w:left="2193" w:hanging="287"/>
        <w:jc w:val="left"/>
      </w:pPr>
      <w:rPr>
        <w:rFonts w:ascii="Tahoma" w:eastAsia="Tahoma" w:hAnsi="Tahoma" w:hint="default"/>
        <w:w w:val="99"/>
        <w:sz w:val="20"/>
        <w:szCs w:val="20"/>
      </w:rPr>
    </w:lvl>
    <w:lvl w:ilvl="3" w:tplc="0B1E02E0">
      <w:start w:val="1"/>
      <w:numFmt w:val="bullet"/>
      <w:lvlText w:val="•"/>
      <w:lvlJc w:val="left"/>
      <w:pPr>
        <w:ind w:left="3148" w:hanging="287"/>
      </w:pPr>
      <w:rPr>
        <w:rFonts w:hint="default"/>
      </w:rPr>
    </w:lvl>
    <w:lvl w:ilvl="4" w:tplc="B2D299E8">
      <w:start w:val="1"/>
      <w:numFmt w:val="bullet"/>
      <w:lvlText w:val="•"/>
      <w:lvlJc w:val="left"/>
      <w:pPr>
        <w:ind w:left="4096" w:hanging="287"/>
      </w:pPr>
      <w:rPr>
        <w:rFonts w:hint="default"/>
      </w:rPr>
    </w:lvl>
    <w:lvl w:ilvl="5" w:tplc="F90E50DC">
      <w:start w:val="1"/>
      <w:numFmt w:val="bullet"/>
      <w:lvlText w:val="•"/>
      <w:lvlJc w:val="left"/>
      <w:pPr>
        <w:ind w:left="5044" w:hanging="287"/>
      </w:pPr>
      <w:rPr>
        <w:rFonts w:hint="default"/>
      </w:rPr>
    </w:lvl>
    <w:lvl w:ilvl="6" w:tplc="81F871F2">
      <w:start w:val="1"/>
      <w:numFmt w:val="bullet"/>
      <w:lvlText w:val="•"/>
      <w:lvlJc w:val="left"/>
      <w:pPr>
        <w:ind w:left="5992" w:hanging="287"/>
      </w:pPr>
      <w:rPr>
        <w:rFonts w:hint="default"/>
      </w:rPr>
    </w:lvl>
    <w:lvl w:ilvl="7" w:tplc="F5DA6E3C">
      <w:start w:val="1"/>
      <w:numFmt w:val="bullet"/>
      <w:lvlText w:val="•"/>
      <w:lvlJc w:val="left"/>
      <w:pPr>
        <w:ind w:left="6940" w:hanging="287"/>
      </w:pPr>
      <w:rPr>
        <w:rFonts w:hint="default"/>
      </w:rPr>
    </w:lvl>
    <w:lvl w:ilvl="8" w:tplc="51BC20FE">
      <w:start w:val="1"/>
      <w:numFmt w:val="bullet"/>
      <w:lvlText w:val="•"/>
      <w:lvlJc w:val="left"/>
      <w:pPr>
        <w:ind w:left="7888" w:hanging="287"/>
      </w:pPr>
      <w:rPr>
        <w:rFonts w:hint="default"/>
      </w:rPr>
    </w:lvl>
  </w:abstractNum>
  <w:abstractNum w:abstractNumId="7">
    <w:nsid w:val="49F33878"/>
    <w:multiLevelType w:val="hybridMultilevel"/>
    <w:tmpl w:val="833637F8"/>
    <w:lvl w:ilvl="0" w:tplc="B5505DFE">
      <w:start w:val="1"/>
      <w:numFmt w:val="lowerLetter"/>
      <w:lvlText w:val="%1."/>
      <w:lvlJc w:val="left"/>
      <w:pPr>
        <w:ind w:left="933" w:hanging="360"/>
      </w:pPr>
      <w:rPr>
        <w:rFonts w:hint="default"/>
        <w:w w:val="99"/>
        <w:sz w:val="28"/>
        <w:szCs w:val="28"/>
      </w:rPr>
    </w:lvl>
    <w:lvl w:ilvl="1" w:tplc="9EC0D77E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B150DE9A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44E0BE76">
      <w:start w:val="1"/>
      <w:numFmt w:val="bullet"/>
      <w:lvlText w:val="•"/>
      <w:lvlJc w:val="left"/>
      <w:pPr>
        <w:ind w:left="3677" w:hanging="360"/>
      </w:pPr>
      <w:rPr>
        <w:rFonts w:hint="default"/>
      </w:rPr>
    </w:lvl>
    <w:lvl w:ilvl="4" w:tplc="2E0CFF08">
      <w:start w:val="1"/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929A9A92">
      <w:start w:val="1"/>
      <w:numFmt w:val="bullet"/>
      <w:lvlText w:val="•"/>
      <w:lvlJc w:val="left"/>
      <w:pPr>
        <w:ind w:left="5502" w:hanging="360"/>
      </w:pPr>
      <w:rPr>
        <w:rFonts w:hint="default"/>
      </w:rPr>
    </w:lvl>
    <w:lvl w:ilvl="6" w:tplc="78B057C2">
      <w:start w:val="1"/>
      <w:numFmt w:val="bullet"/>
      <w:lvlText w:val="•"/>
      <w:lvlJc w:val="left"/>
      <w:pPr>
        <w:ind w:left="6414" w:hanging="360"/>
      </w:pPr>
      <w:rPr>
        <w:rFonts w:hint="default"/>
      </w:rPr>
    </w:lvl>
    <w:lvl w:ilvl="7" w:tplc="0CDE063E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1405238">
      <w:start w:val="1"/>
      <w:numFmt w:val="bullet"/>
      <w:lvlText w:val="•"/>
      <w:lvlJc w:val="left"/>
      <w:pPr>
        <w:ind w:left="8239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F491A"/>
    <w:rsid w:val="00015349"/>
    <w:rsid w:val="000F3939"/>
    <w:rsid w:val="00144110"/>
    <w:rsid w:val="00146A6A"/>
    <w:rsid w:val="00187005"/>
    <w:rsid w:val="002514CB"/>
    <w:rsid w:val="002B0EA4"/>
    <w:rsid w:val="002B71AC"/>
    <w:rsid w:val="004142CE"/>
    <w:rsid w:val="00437D58"/>
    <w:rsid w:val="004A6B8D"/>
    <w:rsid w:val="004F67FE"/>
    <w:rsid w:val="005657FA"/>
    <w:rsid w:val="005F491A"/>
    <w:rsid w:val="006944C7"/>
    <w:rsid w:val="00844C6F"/>
    <w:rsid w:val="008A0827"/>
    <w:rsid w:val="009C422E"/>
    <w:rsid w:val="00B221C0"/>
    <w:rsid w:val="00BB1FC8"/>
    <w:rsid w:val="00CB25ED"/>
    <w:rsid w:val="00E54B9F"/>
    <w:rsid w:val="00E8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491A"/>
  </w:style>
  <w:style w:type="paragraph" w:styleId="Heading1">
    <w:name w:val="heading 1"/>
    <w:basedOn w:val="Normal"/>
    <w:uiPriority w:val="1"/>
    <w:qFormat/>
    <w:rsid w:val="005F491A"/>
    <w:pPr>
      <w:ind w:left="640" w:hanging="360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F491A"/>
    <w:pPr>
      <w:spacing w:before="118"/>
      <w:ind w:left="2695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491A"/>
    <w:pPr>
      <w:ind w:left="933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  <w:rsid w:val="005F491A"/>
  </w:style>
  <w:style w:type="paragraph" w:customStyle="1" w:styleId="TableParagraph">
    <w:name w:val="Table Paragraph"/>
    <w:basedOn w:val="Normal"/>
    <w:uiPriority w:val="1"/>
    <w:qFormat/>
    <w:rsid w:val="005F491A"/>
  </w:style>
  <w:style w:type="paragraph" w:styleId="BalloonText">
    <w:name w:val="Balloon Text"/>
    <w:basedOn w:val="Normal"/>
    <w:link w:val="BalloonTextChar"/>
    <w:uiPriority w:val="99"/>
    <w:semiHidden/>
    <w:unhideWhenUsed/>
    <w:rsid w:val="00BB1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44C7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F39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admin-export-imp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 di basi di dati</vt:lpstr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di basi di dati</dc:title>
  <dc:creator>Paolo</dc:creator>
  <cp:lastModifiedBy>User</cp:lastModifiedBy>
  <cp:revision>6</cp:revision>
  <dcterms:created xsi:type="dcterms:W3CDTF">2018-10-01T10:20:00Z</dcterms:created>
  <dcterms:modified xsi:type="dcterms:W3CDTF">2018-10-01T10:39:00Z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2015-01-28T00:00:00Z</vt:filetime>
  </property>
</Properties>
</file>