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Manual Técnico — CI/CD do ContratacaoMallet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Repositório-base:</w:t>
      </w:r>
      <w:r>
        <w:rPr/>
        <w:t xml:space="preserve"> </w:t>
      </w:r>
      <w:hyperlink r:id="rId2">
        <w:r>
          <w:rPr>
            <w:rStyle w:val="Hyperlink"/>
          </w:rPr>
          <w:t>https://github.com/luismfrk/ContratacaoMallet</w:t>
        </w:r>
      </w:hyperlink>
    </w:p>
    <w:p>
      <w:pPr>
        <w:pStyle w:val="BodyText"/>
        <w:bidi w:val="0"/>
        <w:jc w:val="start"/>
        <w:rPr/>
      </w:pPr>
      <w:r>
        <w:rPr>
          <w:rStyle w:val="Strong"/>
        </w:rPr>
        <w:t>Aplicação:</w:t>
      </w:r>
      <w:r>
        <w:rPr/>
        <w:t xml:space="preserve"> Assistente de Contratações Públicas de Mallet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Stack:</w:t>
      </w:r>
      <w:r>
        <w:rPr/>
        <w:t xml:space="preserve"> Python 3.12, FastAPI, Uvicorn, JavaScript, Docker, GitHub Actions, GHCR e Render</w:t>
      </w:r>
    </w:p>
    <w:p>
      <w:pPr>
        <w:pStyle w:val="Heading2"/>
        <w:bidi w:val="0"/>
        <w:jc w:val="start"/>
        <w:rPr/>
      </w:pPr>
      <w:r>
        <w:rPr/>
        <w:t>1. Visão geral</w:t>
      </w:r>
    </w:p>
    <w:p>
      <w:pPr>
        <w:pStyle w:val="BodyText"/>
        <w:bidi w:val="0"/>
        <w:jc w:val="start"/>
        <w:rPr/>
      </w:pPr>
      <w:r>
        <w:rPr/>
        <w:t>O ContratacaoMallet é uma aplicação web para elaboração e gestão de documentos de contratações públicas. O backend em FastAPI serve o frontend JavaScript, autentica usuários, persiste contratações em SQLite ou MySQL e gera documentos DFD, ETP, TR, requisições e relatórios.</w:t>
      </w:r>
    </w:p>
    <w:p>
      <w:pPr>
        <w:pStyle w:val="BodyText"/>
        <w:bidi w:val="0"/>
        <w:jc w:val="start"/>
        <w:rPr/>
      </w:pPr>
      <w:r>
        <w:rPr/>
        <w:t xml:space="preserve">O objetivo do pipeline é fazer cada alteração na branch </w:t>
      </w:r>
      <w:r>
        <w:rPr>
          <w:rStyle w:val="Cdigo-fonte"/>
        </w:rPr>
        <w:t>main</w:t>
      </w:r>
      <w:r>
        <w:rPr/>
        <w:t xml:space="preserve"> chegar automaticamente à produção somente depois de passar por validação de sintaxe e testes.</w:t>
      </w:r>
    </w:p>
    <w:p>
      <w:pPr>
        <w:pStyle w:val="Textoprformatado"/>
        <w:bidi w:val="0"/>
        <w:jc w:val="start"/>
        <w:rPr/>
      </w:pPr>
      <w:r>
        <w:rPr/>
        <w:t>Desenvolvedor</w:t>
      </w:r>
    </w:p>
    <w:p>
      <w:pPr>
        <w:pStyle w:val="Textoprformatado"/>
        <w:bidi w:val="0"/>
        <w:jc w:val="start"/>
        <w:rPr/>
      </w:pPr>
      <w:r>
        <w:rPr/>
        <w:t xml:space="preserve">     │ </w:t>
      </w:r>
      <w:r>
        <w:rPr/>
        <w:t>git push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jc w:val="start"/>
        <w:rPr/>
      </w:pPr>
      <w:r>
        <w:rPr/>
        <w:t>GitHub / branch main</w:t>
      </w:r>
    </w:p>
    <w:p>
      <w:pPr>
        <w:pStyle w:val="Textoprformatado"/>
        <w:bidi w:val="0"/>
        <w:jc w:val="start"/>
        <w:rPr/>
      </w:pPr>
      <w:r>
        <w:rPr/>
        <w:t xml:space="preserve">     │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jc w:val="start"/>
        <w:rPr/>
      </w:pPr>
      <w:r>
        <w:rPr/>
        <w:t>Job tests ── falha ──► pipeline bloqueado</w:t>
      </w:r>
    </w:p>
    <w:p>
      <w:pPr>
        <w:pStyle w:val="Textoprformatado"/>
        <w:bidi w:val="0"/>
        <w:jc w:val="start"/>
        <w:rPr/>
      </w:pPr>
      <w:r>
        <w:rPr/>
        <w:t xml:space="preserve">     │ </w:t>
      </w:r>
      <w:r>
        <w:rPr/>
        <w:t>sucesso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jc w:val="start"/>
        <w:rPr/>
      </w:pPr>
      <w:r>
        <w:rPr/>
        <w:t>Job image: Docker build</w:t>
      </w:r>
    </w:p>
    <w:p>
      <w:pPr>
        <w:pStyle w:val="Textoprformatado"/>
        <w:bidi w:val="0"/>
        <w:jc w:val="start"/>
        <w:rPr/>
      </w:pPr>
      <w:r>
        <w:rPr/>
        <w:t xml:space="preserve">     │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jc w:val="start"/>
        <w:rPr/>
      </w:pPr>
      <w:r>
        <w:rPr/>
        <w:t>GHCR: latest + sha-&lt;commit&gt;</w:t>
      </w:r>
    </w:p>
    <w:p>
      <w:pPr>
        <w:pStyle w:val="Textoprformatado"/>
        <w:bidi w:val="0"/>
        <w:jc w:val="start"/>
        <w:rPr/>
      </w:pPr>
      <w:r>
        <w:rPr/>
        <w:t xml:space="preserve">     │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jc w:val="start"/>
        <w:rPr/>
      </w:pPr>
      <w:r>
        <w:rPr/>
        <w:t>Job deploy: Deploy Hook secreto</w:t>
      </w:r>
    </w:p>
    <w:p>
      <w:pPr>
        <w:pStyle w:val="Textoprformatado"/>
        <w:bidi w:val="0"/>
        <w:jc w:val="start"/>
        <w:rPr/>
      </w:pPr>
      <w:r>
        <w:rPr/>
        <w:t xml:space="preserve">     │</w:t>
      </w:r>
    </w:p>
    <w:p>
      <w:pPr>
        <w:pStyle w:val="Textoprformatado"/>
        <w:bidi w:val="0"/>
        <w:jc w:val="start"/>
        <w:rPr/>
      </w:pPr>
      <w:r>
        <w:rPr/>
        <w:t xml:space="preserve">     ▼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Render ──► container ──► GET /health</w:t>
      </w:r>
    </w:p>
    <w:p>
      <w:pPr>
        <w:pStyle w:val="BodyText"/>
        <w:bidi w:val="0"/>
        <w:jc w:val="start"/>
        <w:rPr/>
      </w:pPr>
      <w:r>
        <w:rPr/>
        <w:t xml:space="preserve">Em pull requests somente os testes são executados. Imagem e deploy ocorrem em push para </w:t>
      </w:r>
      <w:r>
        <w:rPr>
          <w:rStyle w:val="Cdigo-fonte"/>
        </w:rPr>
        <w:t>main</w:t>
      </w:r>
      <w:r>
        <w:rPr/>
        <w:t xml:space="preserve"> ou execução manual autorizada.</w:t>
      </w:r>
    </w:p>
    <w:p>
      <w:pPr>
        <w:pStyle w:val="Heading2"/>
        <w:bidi w:val="0"/>
        <w:jc w:val="start"/>
        <w:rPr/>
      </w:pPr>
      <w:r>
        <w:rPr/>
        <w:t>2. Estrutura relevante</w:t>
      </w:r>
    </w:p>
    <w:p>
      <w:pPr>
        <w:pStyle w:val="Textoprformatado"/>
        <w:bidi w:val="0"/>
        <w:jc w:val="start"/>
        <w:rPr/>
      </w:pPr>
      <w:r>
        <w:rPr/>
        <w:t>ContratacaoMallet/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.github/workflows/ci-cd.yml  # pipeline completo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frontend/                    # HTML, CSS, JS, imagens e ícones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tests/                       # oito módulos de testes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templates/                   # modelos DOC/DOCX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server.py                    # FastAPI, rotas e /health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database.py                  # SQLite/MySQL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auth.py                      # usuários, senhas e sessões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requirements.txt             # dependências Python</w:t>
      </w:r>
    </w:p>
    <w:p>
      <w:pPr>
        <w:pStyle w:val="Textoprformatado"/>
        <w:bidi w:val="0"/>
        <w:jc w:val="start"/>
        <w:rPr/>
      </w:pPr>
      <w:r>
        <w:rPr/>
        <w:t xml:space="preserve">├── </w:t>
      </w:r>
      <w:r>
        <w:rPr/>
        <w:t>Dockerfile                   # imagem de produção</w:t>
      </w:r>
    </w:p>
    <w:p>
      <w:pPr>
        <w:pStyle w:val="Textoprformatado"/>
        <w:bidi w:val="0"/>
        <w:spacing w:before="0" w:after="283"/>
        <w:jc w:val="start"/>
        <w:rPr/>
      </w:pPr>
      <w:r>
        <w:rPr/>
        <w:t xml:space="preserve">└── </w:t>
      </w:r>
      <w:r>
        <w:rPr/>
        <w:t>.dockerignore                # exclusões do build</w:t>
      </w:r>
    </w:p>
    <w:p>
      <w:pPr>
        <w:pStyle w:val="Heading2"/>
        <w:bidi w:val="0"/>
        <w:jc w:val="start"/>
        <w:rPr/>
      </w:pPr>
      <w:r>
        <w:rPr/>
        <w:t>3. Dockerfile</w:t>
      </w:r>
    </w:p>
    <w:p>
      <w:pPr>
        <w:pStyle w:val="BodyText"/>
        <w:bidi w:val="0"/>
        <w:jc w:val="start"/>
        <w:rPr/>
      </w:pPr>
      <w:r>
        <w:rPr/>
        <w:t xml:space="preserve">A construção possui dois estágios. </w:t>
      </w:r>
      <w:r>
        <w:rPr>
          <w:rStyle w:val="Cdigo-fonte"/>
        </w:rPr>
        <w:t>builder</w:t>
      </w:r>
      <w:r>
        <w:rPr/>
        <w:t xml:space="preserve"> cria </w:t>
      </w:r>
      <w:r>
        <w:rPr>
          <w:rStyle w:val="Cdigo-fonte"/>
        </w:rPr>
        <w:t>/opt/venv</w:t>
      </w:r>
      <w:r>
        <w:rPr/>
        <w:t xml:space="preserve"> e instala as versões permitidas em </w:t>
      </w:r>
      <w:r>
        <w:rPr>
          <w:rStyle w:val="Cdigo-fonte"/>
        </w:rPr>
        <w:t>requirements.txt</w:t>
      </w:r>
      <w:r>
        <w:rPr/>
        <w:t xml:space="preserve">. </w:t>
      </w:r>
      <w:r>
        <w:rPr>
          <w:rStyle w:val="Cdigo-fonte"/>
        </w:rPr>
        <w:t>runtime</w:t>
      </w:r>
      <w:r>
        <w:rPr/>
        <w:t xml:space="preserve"> recebe apenas o ambiente virtual e a aplicação.</w:t>
      </w:r>
    </w:p>
    <w:p>
      <w:pPr>
        <w:pStyle w:val="BodyText"/>
        <w:bidi w:val="0"/>
        <w:jc w:val="start"/>
        <w:rPr/>
      </w:pPr>
      <w:r>
        <w:rPr/>
        <w:t xml:space="preserve">A base </w:t>
      </w:r>
      <w:r>
        <w:rPr>
          <w:rStyle w:val="Cdigo-fonte"/>
        </w:rPr>
        <w:t>python:3.12-slim</w:t>
      </w:r>
      <w:r>
        <w:rPr/>
        <w:t xml:space="preserve"> reduz o tamanho em comparação à imagem completa. O processo roda como usuário </w:t>
      </w:r>
      <w:r>
        <w:rPr>
          <w:rStyle w:val="Cdigo-fonte"/>
        </w:rPr>
        <w:t>app</w:t>
      </w:r>
      <w:r>
        <w:rPr/>
        <w:t xml:space="preserve">, sem privilégios de root. </w:t>
      </w:r>
      <w:r>
        <w:rPr>
          <w:rStyle w:val="Cdigo-fonte"/>
        </w:rPr>
        <w:t>PYTHONUNBUFFERED=1</w:t>
      </w:r>
      <w:r>
        <w:rPr/>
        <w:t xml:space="preserve"> envia logs imediatamente e </w:t>
      </w:r>
      <w:r>
        <w:rPr>
          <w:rStyle w:val="Cdigo-fonte"/>
        </w:rPr>
        <w:t>PYTHONDONTWRITEBYTECODE=1</w:t>
      </w:r>
      <w:r>
        <w:rPr/>
        <w:t xml:space="preserve"> evita arquivos desnecessários.</w:t>
      </w:r>
    </w:p>
    <w:p>
      <w:pPr>
        <w:pStyle w:val="BodyText"/>
        <w:bidi w:val="0"/>
        <w:jc w:val="start"/>
        <w:rPr/>
      </w:pPr>
      <w:r>
        <w:rPr/>
        <w:t xml:space="preserve">Todo o projeto é copiado porque a aplicação depende de </w:t>
      </w:r>
      <w:r>
        <w:rPr>
          <w:rStyle w:val="Cdigo-fonte"/>
        </w:rPr>
        <w:t>frontend/</w:t>
      </w:r>
      <w:r>
        <w:rPr/>
        <w:t xml:space="preserve">, </w:t>
      </w:r>
      <w:r>
        <w:rPr>
          <w:rStyle w:val="Cdigo-fonte"/>
        </w:rPr>
        <w:t>templates/</w:t>
      </w:r>
      <w:r>
        <w:rPr/>
        <w:t xml:space="preserve"> e das planilhas-modelo. Testes, documentação, Git, bancos locais, logs e PDFs de exemplo são removidos pelo </w:t>
      </w:r>
      <w:r>
        <w:rPr>
          <w:rStyle w:val="Cdigo-fonte"/>
        </w:rPr>
        <w:t>.dockerignore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 container inicia com: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uvicorn server:app --host 0.0.0.0 --port $PORT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Cdigo-fonte"/>
        </w:rPr>
        <w:t>HEALTHCHECK</w:t>
      </w:r>
      <w:r>
        <w:rPr/>
        <w:t xml:space="preserve"> acessa </w:t>
      </w:r>
      <w:r>
        <w:rPr>
          <w:rStyle w:val="Cdigo-fonte"/>
        </w:rPr>
        <w:t>/health</w:t>
      </w:r>
      <w:r>
        <w:rPr/>
        <w:t xml:space="preserve"> por </w:t>
      </w:r>
      <w:r>
        <w:rPr>
          <w:rStyle w:val="Cdigo-fonte"/>
        </w:rPr>
        <w:t>urllib</w:t>
      </w:r>
      <w:r>
        <w:rPr/>
        <w:t>, sem instalar curl. Para validar localmente:</w:t>
      </w:r>
    </w:p>
    <w:p>
      <w:pPr>
        <w:pStyle w:val="Textoprformatado"/>
        <w:bidi w:val="0"/>
        <w:jc w:val="start"/>
        <w:rPr/>
      </w:pPr>
      <w:r>
        <w:rPr/>
        <w:t>docker build -t contratacao-mallet .</w:t>
      </w:r>
    </w:p>
    <w:p>
      <w:pPr>
        <w:pStyle w:val="Textoprformatado"/>
        <w:bidi w:val="0"/>
        <w:jc w:val="start"/>
        <w:rPr/>
      </w:pPr>
      <w:r>
        <w:rPr/>
        <w:t>docker run --rm -p 8000:8000 -e AI_PROVIDER=disabled contratacao-mallet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curl http://localhost:8000/health</w:t>
      </w:r>
    </w:p>
    <w:p>
      <w:pPr>
        <w:pStyle w:val="BodyText"/>
        <w:bidi w:val="0"/>
        <w:jc w:val="start"/>
        <w:rPr/>
      </w:pPr>
      <w:r>
        <w:rPr/>
        <w:t xml:space="preserve">Resposta esperada: </w:t>
      </w:r>
      <w:r>
        <w:rPr>
          <w:rStyle w:val="Cdigo-fonte"/>
        </w:rPr>
        <w:t>{"status":"ok"}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4. Testes no pipeline</w:t>
      </w:r>
    </w:p>
    <w:p>
      <w:pPr>
        <w:pStyle w:val="BodyText"/>
        <w:bidi w:val="0"/>
        <w:jc w:val="start"/>
        <w:rPr/>
      </w:pPr>
      <w:r>
        <w:rPr/>
        <w:t xml:space="preserve">O job </w:t>
      </w:r>
      <w:r>
        <w:rPr>
          <w:rStyle w:val="Cdigo-fonte"/>
        </w:rPr>
        <w:t>tests</w:t>
      </w:r>
      <w:r>
        <w:rPr/>
        <w:t xml:space="preserve"> usa Ubuntu e Python 3.12. As etapas são: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Cdigo-fonte"/>
        </w:rPr>
        <w:t>actions/checkout@v4</w:t>
      </w:r>
      <w:r>
        <w:rPr/>
        <w:t xml:space="preserve"> baixa o commit;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Cdigo-fonte"/>
        </w:rPr>
        <w:t>actions/setup-python@v5</w:t>
      </w:r>
      <w:r>
        <w:rPr/>
        <w:t xml:space="preserve"> instala Python e restaura o cache do pip;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Cdigo-fonte"/>
        </w:rPr>
        <w:t>pip install -r requirements.txt</w:t>
      </w:r>
      <w:r>
        <w:rPr/>
        <w:t xml:space="preserve"> instala FastAPI, Uvicorn, python-docx, openpyxl, pdfplumber, PyMySQL e Argon2;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Cdigo-fonte"/>
        </w:rPr>
        <w:t>compileall</w:t>
      </w:r>
      <w:r>
        <w:rPr/>
        <w:t xml:space="preserve"> encontra erros de sintaxe em arquivos Python;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>
          <w:rStyle w:val="Cdigo-fonte"/>
        </w:rPr>
        <w:t>unittest discover</w:t>
      </w:r>
      <w:r>
        <w:rPr/>
        <w:t xml:space="preserve"> executa todos os arquivos </w:t>
      </w:r>
      <w:r>
        <w:rPr>
          <w:rStyle w:val="Cdigo-fonte"/>
        </w:rPr>
        <w:t>tests/test_*.py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Os testes cobrem autenticação, banco, DFD, DOCX, ETP, ETP de obras, requisições e TR. Durante o CI a IA fica desabilitada e o banco usa arquivos SQLite temporários. Se um teste retorna erro, o job fica vermelho. Como </w:t>
      </w:r>
      <w:r>
        <w:rPr>
          <w:rStyle w:val="Cdigo-fonte"/>
        </w:rPr>
        <w:t>image</w:t>
      </w:r>
      <w:r>
        <w:rPr/>
        <w:t xml:space="preserve"> declara </w:t>
      </w:r>
      <w:r>
        <w:rPr>
          <w:rStyle w:val="Cdigo-fonte"/>
        </w:rPr>
        <w:t>needs: tests</w:t>
      </w:r>
      <w:r>
        <w:rPr/>
        <w:t>, nenhuma imagem é publicada e nenhum deploy é acionado.</w:t>
      </w:r>
    </w:p>
    <w:p>
      <w:pPr>
        <w:pStyle w:val="Heading2"/>
        <w:bidi w:val="0"/>
        <w:jc w:val="start"/>
        <w:rPr/>
      </w:pPr>
      <w:r>
        <w:rPr/>
        <w:t>5. Build e publicação no GHCR</w:t>
      </w:r>
    </w:p>
    <w:p>
      <w:pPr>
        <w:pStyle w:val="BodyText"/>
        <w:bidi w:val="0"/>
        <w:jc w:val="start"/>
        <w:rPr/>
      </w:pPr>
      <w:r>
        <w:rPr/>
        <w:t xml:space="preserve">O job </w:t>
      </w:r>
      <w:r>
        <w:rPr>
          <w:rStyle w:val="Cdigo-fonte"/>
        </w:rPr>
        <w:t>image</w:t>
      </w:r>
      <w:r>
        <w:rPr/>
        <w:t xml:space="preserve"> roda somente depois dos testes e não roda em pull requests. O Buildx constrói a imagem usando cache do próprio GitHub Actions.</w:t>
      </w:r>
    </w:p>
    <w:p>
      <w:pPr>
        <w:pStyle w:val="BodyText"/>
        <w:bidi w:val="0"/>
        <w:jc w:val="start"/>
        <w:rPr/>
      </w:pPr>
      <w:r>
        <w:rPr/>
        <w:t>A autenticação usa: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registry: </w:t>
      </w:r>
      <w:r>
        <w:rPr>
          <w:rStyle w:val="Cdigo-fonte"/>
        </w:rPr>
        <w:t>ghcr.io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usuário: </w:t>
      </w:r>
      <w:r>
        <w:rPr>
          <w:rStyle w:val="Cdigo-fonte"/>
        </w:rPr>
        <w:t>${{ github.actor }}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senha: </w:t>
      </w:r>
      <w:r>
        <w:rPr>
          <w:rStyle w:val="Cdigo-fonte"/>
        </w:rPr>
        <w:t>${{ secrets.GITHUB_TOKEN }}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O GitHub cria </w:t>
      </w:r>
      <w:r>
        <w:rPr>
          <w:rStyle w:val="Cdigo-fonte"/>
        </w:rPr>
        <w:t>GITHUB_TOKEN</w:t>
      </w:r>
      <w:r>
        <w:rPr/>
        <w:t xml:space="preserve"> automaticamente para cada execução. O YAML concede somente </w:t>
      </w:r>
      <w:r>
        <w:rPr>
          <w:rStyle w:val="Cdigo-fonte"/>
        </w:rPr>
        <w:t>contents: read</w:t>
      </w:r>
      <w:r>
        <w:rPr/>
        <w:t xml:space="preserve"> e </w:t>
      </w:r>
      <w:r>
        <w:rPr>
          <w:rStyle w:val="Cdigo-fonte"/>
        </w:rPr>
        <w:t>packages: write</w:t>
      </w:r>
      <w:r>
        <w:rPr/>
        <w:t>. Não é necessário guardar token pessoal.</w:t>
      </w:r>
    </w:p>
    <w:p>
      <w:pPr>
        <w:pStyle w:val="BodyText"/>
        <w:bidi w:val="0"/>
        <w:jc w:val="start"/>
        <w:rPr/>
      </w:pPr>
      <w:r>
        <w:rPr/>
        <w:t>A imagem recebe duas tags: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Cdigo-fonte"/>
        </w:rPr>
        <w:t>ghcr.io/luismfrk/contratacaomallet:latest</w:t>
      </w:r>
      <w:r>
        <w:rPr/>
        <w:t xml:space="preserve"> — versão atual usada no deploy;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>
          <w:rStyle w:val="Cdigo-fonte"/>
        </w:rPr>
        <w:t>ghcr.io/luismfrk/contratacaomallet:sha-XXXXXXX</w:t>
      </w:r>
      <w:r>
        <w:rPr/>
        <w:t xml:space="preserve"> — versão rastreável do commit. </w:t>
      </w:r>
    </w:p>
    <w:p>
      <w:pPr>
        <w:pStyle w:val="BodyText"/>
        <w:bidi w:val="0"/>
        <w:jc w:val="start"/>
        <w:rPr/>
      </w:pPr>
      <w:r>
        <w:rPr/>
        <w:t>A tag de SHA permite voltar rapidamente a uma versão estável.</w:t>
      </w:r>
    </w:p>
    <w:p>
      <w:pPr>
        <w:pStyle w:val="Heading2"/>
        <w:bidi w:val="0"/>
        <w:jc w:val="start"/>
        <w:rPr/>
      </w:pPr>
      <w:r>
        <w:rPr/>
        <w:t>6. Deploy no Render</w:t>
      </w:r>
    </w:p>
    <w:p>
      <w:pPr>
        <w:pStyle w:val="BodyText"/>
        <w:bidi w:val="0"/>
        <w:jc w:val="start"/>
        <w:rPr/>
      </w:pPr>
      <w:r>
        <w:rPr/>
        <w:t>O Render executará a imagem publicada no GHCR. Configuração inicial: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execute o workflow uma vez para criar o package no GHCR;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em GitHub </w:t>
      </w:r>
      <w:r>
        <w:rPr>
          <w:rStyle w:val="Strong"/>
        </w:rPr>
        <w:t>Packages → Package settings</w:t>
      </w:r>
      <w:r>
        <w:rPr/>
        <w:t xml:space="preserve">, torne o package público; alternativamente, forneça credenciais de leitura ao Render;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no Render crie um </w:t>
      </w:r>
      <w:r>
        <w:rPr>
          <w:rStyle w:val="Strong"/>
        </w:rPr>
        <w:t>Web Service</w:t>
      </w:r>
      <w:r>
        <w:rPr/>
        <w:t xml:space="preserve"> a partir de uma imagem existente;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use </w:t>
      </w:r>
      <w:r>
        <w:rPr>
          <w:rStyle w:val="Cdigo-fonte"/>
        </w:rPr>
        <w:t>ghcr.io/luismfrk/contratacaomallet:latest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configure o health check como </w:t>
      </w:r>
      <w:r>
        <w:rPr>
          <w:rStyle w:val="Cdigo-fonte"/>
        </w:rPr>
        <w:t>/health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configure as variáveis descritas abaixo;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faça o primeiro deploy;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copie o </w:t>
      </w:r>
      <w:r>
        <w:rPr>
          <w:rStyle w:val="Strong"/>
        </w:rPr>
        <w:t>Deploy Hook</w:t>
      </w:r>
      <w:r>
        <w:rPr/>
        <w:t xml:space="preserve"> do serviço. </w:t>
      </w:r>
    </w:p>
    <w:p>
      <w:pPr>
        <w:pStyle w:val="BodyText"/>
        <w:bidi w:val="0"/>
        <w:jc w:val="start"/>
        <w:rPr/>
      </w:pPr>
      <w:r>
        <w:rPr/>
        <w:t xml:space="preserve">No GitHub, acesse </w:t>
      </w:r>
      <w:r>
        <w:rPr>
          <w:rStyle w:val="Strong"/>
        </w:rPr>
        <w:t>Settings → Secrets and variables → Actions → New repository secret</w:t>
      </w:r>
      <w:r>
        <w:rPr/>
        <w:t xml:space="preserve"> e crie: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RENDER_DEPLOY_HOOK_URL=https://api.render.com/deploy/...</w:t>
      </w:r>
    </w:p>
    <w:p>
      <w:pPr>
        <w:pStyle w:val="BodyText"/>
        <w:bidi w:val="0"/>
        <w:jc w:val="start"/>
        <w:rPr/>
      </w:pPr>
      <w:r>
        <w:rPr/>
        <w:t xml:space="preserve">O job </w:t>
      </w:r>
      <w:r>
        <w:rPr>
          <w:rStyle w:val="Cdigo-fonte"/>
        </w:rPr>
        <w:t>deploy</w:t>
      </w:r>
      <w:r>
        <w:rPr/>
        <w:t xml:space="preserve"> verifica se o valor existe e envia um POST com </w:t>
      </w:r>
      <w:r>
        <w:rPr>
          <w:rStyle w:val="Cdigo-fonte"/>
        </w:rPr>
        <w:t>curl --fail</w:t>
      </w:r>
      <w:r>
        <w:rPr/>
        <w:t xml:space="preserve">. A URL nunca fica exposta no repositório. Recomenda-se criar o environment </w:t>
      </w:r>
      <w:r>
        <w:rPr>
          <w:rStyle w:val="Cdigo-fonte"/>
        </w:rPr>
        <w:t>production</w:t>
      </w:r>
      <w:r>
        <w:rPr/>
        <w:t xml:space="preserve"> em </w:t>
      </w:r>
      <w:r>
        <w:rPr>
          <w:rStyle w:val="Strong"/>
        </w:rPr>
        <w:t>Settings → Environments</w:t>
      </w:r>
      <w:r>
        <w:rPr/>
        <w:t xml:space="preserve">, restringi-lo à </w:t>
      </w:r>
      <w:r>
        <w:rPr>
          <w:rStyle w:val="Cdigo-fonte"/>
        </w:rPr>
        <w:t>main</w:t>
      </w:r>
      <w:r>
        <w:rPr/>
        <w:t xml:space="preserve"> e, se necessário, exigir aprovação.</w:t>
      </w:r>
    </w:p>
    <w:p>
      <w:pPr>
        <w:pStyle w:val="Heading2"/>
        <w:bidi w:val="0"/>
        <w:jc w:val="start"/>
        <w:rPr/>
      </w:pPr>
      <w:r>
        <w:rPr/>
        <w:t>7. Variáveis de produção</w:t>
      </w:r>
    </w:p>
    <w:p>
      <w:pPr>
        <w:pStyle w:val="BodyText"/>
        <w:bidi w:val="0"/>
        <w:jc w:val="start"/>
        <w:rPr/>
      </w:pPr>
      <w:r>
        <w:rPr/>
        <w:t>Configure diretamente no Render:</w:t>
      </w:r>
    </w:p>
    <w:p>
      <w:pPr>
        <w:pStyle w:val="Textoprformatado"/>
        <w:bidi w:val="0"/>
        <w:jc w:val="start"/>
        <w:rPr/>
      </w:pPr>
      <w:r>
        <w:rPr/>
        <w:t>AI_PROVIDER=disabled</w:t>
      </w:r>
    </w:p>
    <w:p>
      <w:pPr>
        <w:pStyle w:val="Textoprformatado"/>
        <w:bidi w:val="0"/>
        <w:jc w:val="start"/>
        <w:rPr/>
      </w:pPr>
      <w:r>
        <w:rPr/>
        <w:t>AI_MODEL=</w:t>
      </w:r>
    </w:p>
    <w:p>
      <w:pPr>
        <w:pStyle w:val="Textoprformatado"/>
        <w:bidi w:val="0"/>
        <w:jc w:val="start"/>
        <w:rPr/>
      </w:pPr>
      <w:r>
        <w:rPr/>
        <w:t>AI_API_KEY=</w:t>
      </w:r>
    </w:p>
    <w:p>
      <w:pPr>
        <w:pStyle w:val="Textoprformatado"/>
        <w:bidi w:val="0"/>
        <w:jc w:val="start"/>
        <w:rPr/>
      </w:pPr>
      <w:r>
        <w:rPr/>
        <w:t>COOKIE_SECURE=true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DATABASE_URL=mysql+pymysql://usuario:senha@servidor:3306/contratacoes?charset=utf8mb4</w:t>
      </w:r>
    </w:p>
    <w:p>
      <w:pPr>
        <w:pStyle w:val="BodyText"/>
        <w:bidi w:val="0"/>
        <w:jc w:val="start"/>
        <w:rPr/>
      </w:pPr>
      <w:r>
        <w:rPr>
          <w:rStyle w:val="Cdigo-fonte"/>
        </w:rPr>
        <w:t>PORT</w:t>
      </w:r>
      <w:r>
        <w:rPr/>
        <w:t xml:space="preserve"> normalmente é fornecida pelo Render e o Dockerfile a respeita. Não envie </w:t>
      </w:r>
      <w:r>
        <w:rPr>
          <w:rStyle w:val="Cdigo-fonte"/>
        </w:rPr>
        <w:t>.env</w:t>
      </w:r>
      <w:r>
        <w:rPr/>
        <w:t xml:space="preserve"> ao GitHub.</w:t>
      </w:r>
    </w:p>
    <w:p>
      <w:pPr>
        <w:pStyle w:val="BodyText"/>
        <w:bidi w:val="0"/>
        <w:jc w:val="start"/>
        <w:rPr/>
      </w:pPr>
      <w:r>
        <w:rPr/>
        <w:t>Para produção, use MySQL gerenciado. O SQLite padrão fica dentro do container e seus dados podem desaparecer quando uma nova instância for criada. O usuário do banco deve ter acesso apenas à base da aplicação, e a senha deve ser exclusiva.</w:t>
      </w:r>
    </w:p>
    <w:p>
      <w:pPr>
        <w:pStyle w:val="Heading2"/>
        <w:bidi w:val="0"/>
        <w:jc w:val="start"/>
        <w:rPr/>
      </w:pPr>
      <w:r>
        <w:rPr/>
        <w:t>8. Caminho completo de um push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 desenvolvedor testa e envia o commit para </w:t>
      </w:r>
      <w:r>
        <w:rPr>
          <w:rStyle w:val="Cdigo-fonte"/>
        </w:rPr>
        <w:t>main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 GitHub cria um runner Ubuntu isolado;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dependências são instaladas e a suíte é executada;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se tudo passar, o Dockerfile gera a imagem;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 Actions autentica com token efêmero e envia </w:t>
      </w:r>
      <w:r>
        <w:rPr>
          <w:rStyle w:val="Cdigo-fonte"/>
        </w:rPr>
        <w:t>latest</w:t>
      </w:r>
      <w:r>
        <w:rPr/>
        <w:t xml:space="preserve"> e </w:t>
      </w:r>
      <w:r>
        <w:rPr>
          <w:rStyle w:val="Cdigo-fonte"/>
        </w:rPr>
        <w:t>sha-*</w:t>
      </w:r>
      <w:r>
        <w:rPr/>
        <w:t xml:space="preserve"> ao GHCR;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 job de produção lê o deploy hook dos secrets;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 Render baixa </w:t>
      </w:r>
      <w:r>
        <w:rPr>
          <w:rStyle w:val="Cdigo-fonte"/>
        </w:rPr>
        <w:t>latest</w:t>
      </w:r>
      <w:r>
        <w:rPr/>
        <w:t xml:space="preserve">, inicia Uvicorn e valida </w:t>
      </w:r>
      <w:r>
        <w:rPr>
          <w:rStyle w:val="Cdigo-fonte"/>
        </w:rPr>
        <w:t>/health</w:t>
      </w:r>
      <w:r>
        <w:rPr/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 nova instância passa a receber tráfego. </w:t>
      </w:r>
    </w:p>
    <w:p>
      <w:pPr>
        <w:pStyle w:val="Heading2"/>
        <w:bidi w:val="0"/>
        <w:jc w:val="start"/>
        <w:rPr/>
      </w:pPr>
      <w:r>
        <w:rPr/>
        <w:t>9. Teste prático</w:t>
      </w:r>
    </w:p>
    <w:p>
      <w:pPr>
        <w:pStyle w:val="BodyText"/>
        <w:bidi w:val="0"/>
        <w:jc w:val="start"/>
        <w:rPr/>
      </w:pPr>
      <w:r>
        <w:rPr/>
        <w:t>Antes do push:</w:t>
      </w:r>
    </w:p>
    <w:p>
      <w:pPr>
        <w:pStyle w:val="Textoprformatado"/>
        <w:bidi w:val="0"/>
        <w:jc w:val="start"/>
        <w:rPr/>
      </w:pPr>
      <w:r>
        <w:rPr/>
        <w:t>python -m pip install -r requirements.txt</w:t>
      </w:r>
    </w:p>
    <w:p>
      <w:pPr>
        <w:pStyle w:val="Textoprformatado"/>
        <w:bidi w:val="0"/>
        <w:spacing w:before="0" w:after="283"/>
        <w:jc w:val="start"/>
        <w:rPr/>
      </w:pPr>
      <w:r>
        <w:rPr/>
        <w:t>python -m unittest discover -s tests -v</w:t>
      </w:r>
    </w:p>
    <w:p>
      <w:pPr>
        <w:pStyle w:val="BodyText"/>
        <w:bidi w:val="0"/>
        <w:jc w:val="start"/>
        <w:rPr/>
      </w:pPr>
      <w:r>
        <w:rPr/>
        <w:t>Depois do push: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abra a aba </w:t>
      </w:r>
      <w:r>
        <w:rPr>
          <w:rStyle w:val="Strong"/>
        </w:rPr>
        <w:t>Actions</w:t>
      </w:r>
      <w:r>
        <w:rPr/>
        <w:t xml:space="preserve"> do repositório;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confirme os jobs </w:t>
      </w:r>
      <w:r>
        <w:rPr>
          <w:rStyle w:val="Cdigo-fonte"/>
        </w:rPr>
        <w:t>Testes Python</w:t>
      </w:r>
      <w:r>
        <w:rPr/>
        <w:t xml:space="preserve">, </w:t>
      </w:r>
      <w:r>
        <w:rPr>
          <w:rStyle w:val="Cdigo-fonte"/>
        </w:rPr>
        <w:t>Build e publicação da imagem</w:t>
      </w:r>
      <w:r>
        <w:rPr/>
        <w:t xml:space="preserve"> e </w:t>
      </w:r>
      <w:r>
        <w:rPr>
          <w:rStyle w:val="Cdigo-fonte"/>
        </w:rPr>
        <w:t>Deploy no Render</w:t>
      </w:r>
      <w:r>
        <w:rPr/>
        <w:t xml:space="preserve"> nessa ordem;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confirme no GHCR a tag do commit;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consulte os eventos e logs do serviço no Render;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acesse </w:t>
      </w:r>
      <w:r>
        <w:rPr>
          <w:rStyle w:val="Cdigo-fonte"/>
        </w:rPr>
        <w:t>https://URL-DO-SERVICO/health</w:t>
      </w:r>
      <w:r>
        <w:rPr/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abra a página principal e verifique autenticação e geração de documentos. </w:t>
      </w:r>
    </w:p>
    <w:p>
      <w:pPr>
        <w:pStyle w:val="BodyText"/>
        <w:bidi w:val="0"/>
        <w:jc w:val="start"/>
        <w:rPr/>
      </w:pPr>
      <w:r>
        <w:rPr/>
        <w:t>Para demonstrar o bloqueio, faça a alteração defeituosa somente em uma branch e abra pull request. Um teste vermelho impedirá os demais jobs.</w:t>
      </w:r>
    </w:p>
    <w:p>
      <w:pPr>
        <w:pStyle w:val="Heading2"/>
        <w:bidi w:val="0"/>
        <w:jc w:val="start"/>
        <w:rPr/>
      </w:pPr>
      <w:r>
        <w:rPr/>
        <w:t>10. Dificuldades e decisões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Aplicação possui arquivos além do Python:</w:t>
      </w:r>
      <w:r>
        <w:rPr/>
        <w:t xml:space="preserve"> templates, frontend e planilhas foram mantidos na imagem; somente artefatos não necessários foram ignorados.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Persistência no container:</w:t>
      </w:r>
      <w:r>
        <w:rPr/>
        <w:t xml:space="preserve"> SQLite serve ao desenvolvimento, mas o manual exige </w:t>
      </w:r>
      <w:r>
        <w:rPr>
          <w:rStyle w:val="Cdigo-fonte"/>
        </w:rPr>
        <w:t>DATABASE_URL</w:t>
      </w:r>
      <w:r>
        <w:rPr/>
        <w:t xml:space="preserve"> MySQL em produção.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Credenciais:</w:t>
      </w:r>
      <w:r>
        <w:rPr/>
        <w:t xml:space="preserve"> </w:t>
      </w:r>
      <w:r>
        <w:rPr>
          <w:rStyle w:val="Cdigo-fonte"/>
        </w:rPr>
        <w:t>GITHUB_TOKEN</w:t>
      </w:r>
      <w:r>
        <w:rPr/>
        <w:t xml:space="preserve"> é efêmero; hook, banco e IA ficam em secrets/variáveis protegidas.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Ordem do processo:</w:t>
      </w:r>
      <w:r>
        <w:rPr/>
        <w:t xml:space="preserve"> </w:t>
      </w:r>
      <w:r>
        <w:rPr>
          <w:rStyle w:val="Cdigo-fonte"/>
        </w:rPr>
        <w:t>needs</w:t>
      </w:r>
      <w:r>
        <w:rPr/>
        <w:t xml:space="preserve"> liga testes, imagem e deploy, bloqueando propagação de falhas.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Implantação simultânea:</w:t>
      </w:r>
      <w:r>
        <w:rPr/>
        <w:t xml:space="preserve"> </w:t>
      </w:r>
      <w:r>
        <w:rPr>
          <w:rStyle w:val="Cdigo-fonte"/>
        </w:rPr>
        <w:t>concurrency</w:t>
      </w:r>
      <w:r>
        <w:rPr/>
        <w:t xml:space="preserve"> cancela uma execução antiga quando chega commit mais novo para a mesma referência.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>
          <w:rStyle w:val="Strong"/>
        </w:rPr>
        <w:t>Rollback:</w:t>
      </w:r>
      <w:r>
        <w:rPr/>
        <w:t xml:space="preserve"> tags por SHA preservam a ligação entre imagem e commit. </w:t>
      </w:r>
    </w:p>
    <w:p>
      <w:pPr>
        <w:pStyle w:val="Heading2"/>
        <w:bidi w:val="0"/>
        <w:jc w:val="start"/>
        <w:rPr/>
      </w:pPr>
      <w:r>
        <w:rPr/>
        <w:t>11. Rollback</w:t>
      </w:r>
    </w:p>
    <w:p>
      <w:pPr>
        <w:pStyle w:val="BodyText"/>
        <w:bidi w:val="0"/>
        <w:jc w:val="start"/>
        <w:rPr/>
      </w:pPr>
      <w:r>
        <w:rPr/>
        <w:t xml:space="preserve">Se a versão nova apresentar problema, altere temporariamente no Render a referência da imagem de </w:t>
      </w:r>
      <w:r>
        <w:rPr>
          <w:rStyle w:val="Cdigo-fonte"/>
        </w:rPr>
        <w:t>latest</w:t>
      </w:r>
      <w:r>
        <w:rPr/>
        <w:t xml:space="preserve"> para uma tag </w:t>
      </w:r>
      <w:r>
        <w:rPr>
          <w:rStyle w:val="Cdigo-fonte"/>
        </w:rPr>
        <w:t>sha-XXXXXXX</w:t>
      </w:r>
      <w:r>
        <w:rPr/>
        <w:t xml:space="preserve"> conhecida, faça deploy e confirme </w:t>
      </w:r>
      <w:r>
        <w:rPr>
          <w:rStyle w:val="Cdigo-fonte"/>
        </w:rPr>
        <w:t>/health</w:t>
      </w:r>
      <w:r>
        <w:rPr/>
        <w:t>. A correção deve ser preparada em nova branch, passar pelos testes e então seguir novamente pelo pipeline.</w:t>
      </w:r>
    </w:p>
    <w:p>
      <w:pPr>
        <w:pStyle w:val="Heading2"/>
        <w:bidi w:val="0"/>
        <w:jc w:val="start"/>
        <w:rPr/>
      </w:pPr>
      <w:r>
        <w:rPr/>
        <w:t>12. Checklist de entrega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repositório GitHub definido;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sistema real analisado;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Dockerfile e </w:t>
      </w:r>
      <w:r>
        <w:rPr>
          <w:rStyle w:val="Cdigo-fonte"/>
        </w:rPr>
        <w:t>.dockerignore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testes automatizados no pipeline;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build e push no GHCR;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secrets e autenticação documentados;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deploy automático preparado para Render;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[x] diagrama do fluxo e dificuldades;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 ] enviar os novos arquivos ao GitHub;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[ ] configurar GHCR/Render e registrar a URL pública;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120"/>
        <w:ind w:hanging="283" w:start="829"/>
        <w:jc w:val="start"/>
        <w:rPr/>
      </w:pPr>
      <w:r>
        <w:rPr/>
        <w:t xml:space="preserve">[ ] anexar evidência da primeira execução verde.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sans-serif"/>
    <w:charset w:val="00" w:characterSet="windows-1252"/>
    <w:family w:val="auto"/>
    <w:pitch w:val="default"/>
  </w:font>
  <w:font w:name="Noto Sans">
    <w:charset w:val="00" w:characterSet="windows-1252"/>
    <w:family w:val="auto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nsolas">
    <w:altName w:val="monospace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b w:val="false"/>
      <w:bCs w:val="false"/>
      <w:i w:val="false"/>
      <w:iCs w:val="false"/>
      <w:caps w:val="false"/>
      <w:smallCaps w:val="false"/>
      <w:color w:val="172033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8" w:color="3182CE"/>
      </w:pBdr>
    </w:pPr>
    <w:rPr>
      <w:rFonts w:ascii="Noto Sans" w:hAnsi="Noto Sans"/>
      <w:b/>
      <w:bCs/>
      <w:color w:val="153E75"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360" w:after="120"/>
      <w:outlineLvl w:val="1"/>
    </w:pPr>
    <w:rPr>
      <w:rFonts w:ascii="Liberation Serif" w:hAnsi="Liberation Serif" w:eastAsia="NSimSun" w:cs="Arial"/>
      <w:b/>
      <w:bCs/>
      <w:color w:val="1F4E78"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color w:val="2B6CB0"/>
      <w:sz w:val="26"/>
      <w:szCs w:val="26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2B6CB0"/>
      <w:u w:val="single"/>
    </w:rPr>
  </w:style>
  <w:style w:type="character" w:styleId="Cdigo-fonte">
    <w:name w:val="Código-fonte"/>
    <w:qFormat/>
    <w:rPr>
      <w:rFonts w:ascii="Liberation Mono" w:hAnsi="Liberation Mono" w:eastAsia="NSimSun" w:cs="Liberation Mono"/>
      <w:shd w:fill="EDF2F7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2B6CB0"/>
      <w:u w:val="single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pBdr>
        <w:top w:val="single" w:sz="2" w:space="9" w:color="CBD5E0"/>
        <w:left w:val="single" w:sz="2" w:space="9" w:color="CBD5E0"/>
        <w:bottom w:val="single" w:sz="2" w:space="9" w:color="CBD5E0"/>
        <w:right w:val="single" w:sz="2" w:space="9" w:color="CBD5E0"/>
      </w:pBdr>
      <w:shd w:fill="F3F6F9" w:val="clear"/>
      <w:spacing w:before="0" w:after="0"/>
    </w:pPr>
    <w:rPr>
      <w:rFonts w:ascii="Consolas;monospace" w:hAnsi="Consolas;monospace" w:eastAsia="Consolas;monospace" w:cs="Consolas;monospace"/>
      <w:b w:val="false"/>
      <w:bCs w:val="false"/>
      <w:i w:val="false"/>
      <w:iCs w:val="false"/>
      <w:caps w:val="false"/>
      <w:smallCaps w:val="false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uismfrk/ContratacaoMalle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LibreOffice/24.2.0.3$Windows_X86_64 LibreOffice_project/da48488a73ddd66ea24cf16bbc4f7b9c08e9bea1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Manual Técnico — Integração CI/CD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