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color="5b9bd5" w:space="4" w:sz="8" w:val="single"/>
          <w:right w:space="0" w:sz="0" w:val="nil"/>
          <w:between w:space="0" w:sz="0" w:val="nil"/>
        </w:pBdr>
        <w:shd w:fill="auto" w:val="clear"/>
        <w:spacing w:after="300" w:before="0" w:line="240" w:lineRule="auto"/>
        <w:ind w:left="0" w:right="0" w:firstLine="0"/>
        <w:jc w:val="center"/>
        <w:rPr>
          <w:rFonts w:ascii="Calibri" w:cs="Calibri" w:eastAsia="Calibri" w:hAnsi="Calibri"/>
          <w:b w:val="0"/>
          <w:i w:val="0"/>
          <w:smallCaps w:val="0"/>
          <w:strike w:val="0"/>
          <w:color w:val="2e75b5"/>
          <w:sz w:val="52"/>
          <w:szCs w:val="52"/>
          <w:u w:val="none"/>
          <w:shd w:fill="auto" w:val="clear"/>
          <w:vertAlign w:val="baseline"/>
        </w:rPr>
      </w:pPr>
      <w:r w:rsidDel="00000000" w:rsidR="00000000" w:rsidRPr="00000000">
        <w:rPr>
          <w:rFonts w:ascii="Calibri" w:cs="Calibri" w:eastAsia="Calibri" w:hAnsi="Calibri"/>
          <w:b w:val="0"/>
          <w:i w:val="0"/>
          <w:smallCaps w:val="0"/>
          <w:strike w:val="0"/>
          <w:color w:val="2e75b5"/>
          <w:sz w:val="52"/>
          <w:szCs w:val="52"/>
          <w:u w:val="none"/>
          <w:shd w:fill="auto" w:val="clear"/>
          <w:vertAlign w:val="baseline"/>
          <w:rtl w:val="0"/>
        </w:rPr>
        <w:t xml:space="preserve">PLANTILLA RETO Hackaton: </w:t>
      </w:r>
    </w:p>
    <w:tbl>
      <w:tblPr>
        <w:tblStyle w:val="Table1"/>
        <w:tblW w:w="8834.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485"/>
        <w:gridCol w:w="6349"/>
        <w:tblGridChange w:id="0">
          <w:tblGrid>
            <w:gridCol w:w="2485"/>
            <w:gridCol w:w="6349"/>
          </w:tblGrid>
        </w:tblGridChange>
      </w:tblGrid>
      <w:tr>
        <w:trPr>
          <w:cantSplit w:val="0"/>
          <w:trHeight w:val="552" w:hRule="atLeast"/>
          <w:tblHeader w:val="0"/>
        </w:trPr>
        <w:tc>
          <w:tcPr/>
          <w:p w:rsidR="00000000" w:rsidDel="00000000" w:rsidP="00000000" w:rsidRDefault="00000000" w:rsidRPr="00000000" w14:paraId="00000004">
            <w:pPr>
              <w:spacing w:after="120" w:lineRule="auto"/>
              <w:rPr>
                <w:b w:val="0"/>
                <w:sz w:val="24"/>
                <w:szCs w:val="24"/>
              </w:rPr>
            </w:pPr>
            <w:r w:rsidDel="00000000" w:rsidR="00000000" w:rsidRPr="00000000">
              <w:rPr>
                <w:sz w:val="24"/>
                <w:szCs w:val="24"/>
                <w:rtl w:val="0"/>
              </w:rPr>
              <w:t xml:space="preserve">Proyecto</w:t>
            </w:r>
            <w:r w:rsidDel="00000000" w:rsidR="00000000" w:rsidRPr="00000000">
              <w:rPr>
                <w:rtl w:val="0"/>
              </w:rPr>
            </w:r>
          </w:p>
        </w:tc>
        <w:tc>
          <w:tcPr/>
          <w:p w:rsidR="00000000" w:rsidDel="00000000" w:rsidP="00000000" w:rsidRDefault="00000000" w:rsidRPr="00000000" w14:paraId="00000005">
            <w:pPr>
              <w:rPr>
                <w:sz w:val="24"/>
                <w:szCs w:val="24"/>
              </w:rPr>
            </w:pPr>
            <w:r w:rsidDel="00000000" w:rsidR="00000000" w:rsidRPr="00000000">
              <w:rPr>
                <w:rtl w:val="0"/>
              </w:rPr>
            </w:r>
          </w:p>
        </w:tc>
      </w:tr>
      <w:tr>
        <w:trPr>
          <w:cantSplit w:val="0"/>
          <w:trHeight w:val="666" w:hRule="atLeast"/>
          <w:tblHeader w:val="0"/>
        </w:trPr>
        <w:tc>
          <w:tcPr/>
          <w:p w:rsidR="00000000" w:rsidDel="00000000" w:rsidP="00000000" w:rsidRDefault="00000000" w:rsidRPr="00000000" w14:paraId="00000006">
            <w:pPr>
              <w:spacing w:after="120" w:lineRule="auto"/>
              <w:rPr>
                <w:b w:val="0"/>
                <w:sz w:val="24"/>
                <w:szCs w:val="24"/>
              </w:rPr>
            </w:pPr>
            <w:r w:rsidDel="00000000" w:rsidR="00000000" w:rsidRPr="00000000">
              <w:rPr>
                <w:sz w:val="24"/>
                <w:szCs w:val="24"/>
                <w:rtl w:val="0"/>
              </w:rPr>
              <w:t xml:space="preserve">Documento</w:t>
            </w:r>
            <w:r w:rsidDel="00000000" w:rsidR="00000000" w:rsidRPr="00000000">
              <w:rPr>
                <w:rtl w:val="0"/>
              </w:rPr>
            </w:r>
          </w:p>
        </w:tc>
        <w:tc>
          <w:tcPr/>
          <w:p w:rsidR="00000000" w:rsidDel="00000000" w:rsidP="00000000" w:rsidRDefault="00000000" w:rsidRPr="00000000" w14:paraId="00000007">
            <w:pPr>
              <w:rPr>
                <w:sz w:val="24"/>
                <w:szCs w:val="24"/>
              </w:rPr>
            </w:pPr>
            <w:r w:rsidDel="00000000" w:rsidR="00000000" w:rsidRPr="00000000">
              <w:rPr>
                <w:sz w:val="24"/>
                <w:szCs w:val="24"/>
                <w:rtl w:val="0"/>
              </w:rPr>
              <w:t xml:space="preserve">Documento de requerimentos</w:t>
            </w:r>
          </w:p>
        </w:tc>
      </w:tr>
      <w:tr>
        <w:trPr>
          <w:cantSplit w:val="0"/>
          <w:trHeight w:val="666" w:hRule="atLeast"/>
          <w:tblHeader w:val="0"/>
        </w:trPr>
        <w:tc>
          <w:tcPr/>
          <w:p w:rsidR="00000000" w:rsidDel="00000000" w:rsidP="00000000" w:rsidRDefault="00000000" w:rsidRPr="00000000" w14:paraId="00000008">
            <w:pPr>
              <w:spacing w:after="120" w:lineRule="auto"/>
              <w:rPr>
                <w:b w:val="0"/>
                <w:sz w:val="24"/>
                <w:szCs w:val="24"/>
              </w:rPr>
            </w:pPr>
            <w:r w:rsidDel="00000000" w:rsidR="00000000" w:rsidRPr="00000000">
              <w:rPr>
                <w:sz w:val="24"/>
                <w:szCs w:val="24"/>
                <w:rtl w:val="0"/>
              </w:rPr>
              <w:t xml:space="preserve">Grupo</w:t>
            </w:r>
            <w:r w:rsidDel="00000000" w:rsidR="00000000" w:rsidRPr="00000000">
              <w:rPr>
                <w:rtl w:val="0"/>
              </w:rPr>
            </w:r>
          </w:p>
        </w:tc>
        <w:tc>
          <w:tcPr/>
          <w:p w:rsidR="00000000" w:rsidDel="00000000" w:rsidP="00000000" w:rsidRDefault="00000000" w:rsidRPr="00000000" w14:paraId="00000009">
            <w:pPr>
              <w:tabs>
                <w:tab w:val="left" w:pos="708"/>
                <w:tab w:val="center" w:pos="4252"/>
                <w:tab w:val="right" w:pos="8504"/>
              </w:tabs>
              <w:rPr>
                <w:color w:val="4472c4"/>
                <w:sz w:val="24"/>
                <w:szCs w:val="24"/>
              </w:rPr>
            </w:pPr>
            <w:r w:rsidDel="00000000" w:rsidR="00000000" w:rsidRPr="00000000">
              <w:rPr>
                <w:color w:val="4472c4"/>
                <w:sz w:val="24"/>
                <w:szCs w:val="24"/>
                <w:rtl w:val="0"/>
              </w:rPr>
              <w:t xml:space="preserve">Grupo 13</w:t>
            </w:r>
          </w:p>
        </w:tc>
      </w:tr>
    </w:tbl>
    <w:p w:rsidR="00000000" w:rsidDel="00000000" w:rsidP="00000000" w:rsidRDefault="00000000" w:rsidRPr="00000000" w14:paraId="0000000A">
      <w:pPr>
        <w:rPr/>
      </w:pPr>
      <w:r w:rsidDel="00000000" w:rsidR="00000000" w:rsidRPr="00000000">
        <w:rPr>
          <w:rtl w:val="0"/>
        </w:rPr>
        <w:t xml:space="preserve">Control de versiones</w:t>
      </w:r>
    </w:p>
    <w:tbl>
      <w:tblPr>
        <w:tblStyle w:val="Table2"/>
        <w:tblW w:w="8818.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214"/>
        <w:gridCol w:w="2196"/>
        <w:gridCol w:w="2210"/>
        <w:gridCol w:w="2198"/>
        <w:tblGridChange w:id="0">
          <w:tblGrid>
            <w:gridCol w:w="2214"/>
            <w:gridCol w:w="2196"/>
            <w:gridCol w:w="2210"/>
            <w:gridCol w:w="2198"/>
          </w:tblGrid>
        </w:tblGridChange>
      </w:tblGrid>
      <w:tr>
        <w:trPr>
          <w:cantSplit w:val="0"/>
          <w:tblHeader w:val="0"/>
        </w:trPr>
        <w:tc>
          <w:tcPr/>
          <w:p w:rsidR="00000000" w:rsidDel="00000000" w:rsidP="00000000" w:rsidRDefault="00000000" w:rsidRPr="00000000" w14:paraId="0000000B">
            <w:pPr>
              <w:rPr/>
            </w:pPr>
            <w:r w:rsidDel="00000000" w:rsidR="00000000" w:rsidRPr="00000000">
              <w:rPr>
                <w:rtl w:val="0"/>
              </w:rPr>
              <w:t xml:space="preserve">Fecha</w:t>
            </w:r>
          </w:p>
        </w:tc>
        <w:tc>
          <w:tcPr/>
          <w:p w:rsidR="00000000" w:rsidDel="00000000" w:rsidP="00000000" w:rsidRDefault="00000000" w:rsidRPr="00000000" w14:paraId="0000000C">
            <w:pPr>
              <w:rPr/>
            </w:pPr>
            <w:r w:rsidDel="00000000" w:rsidR="00000000" w:rsidRPr="00000000">
              <w:rPr>
                <w:rtl w:val="0"/>
              </w:rPr>
              <w:t xml:space="preserve">Versión</w:t>
            </w:r>
          </w:p>
        </w:tc>
        <w:tc>
          <w:tcPr/>
          <w:p w:rsidR="00000000" w:rsidDel="00000000" w:rsidP="00000000" w:rsidRDefault="00000000" w:rsidRPr="00000000" w14:paraId="0000000D">
            <w:pPr>
              <w:rPr/>
            </w:pPr>
            <w:r w:rsidDel="00000000" w:rsidR="00000000" w:rsidRPr="00000000">
              <w:rPr>
                <w:rtl w:val="0"/>
              </w:rPr>
              <w:t xml:space="preserve">Descripción</w:t>
            </w:r>
          </w:p>
        </w:tc>
        <w:tc>
          <w:tcPr/>
          <w:p w:rsidR="00000000" w:rsidDel="00000000" w:rsidP="00000000" w:rsidRDefault="00000000" w:rsidRPr="00000000" w14:paraId="0000000E">
            <w:pPr>
              <w:rPr/>
            </w:pPr>
            <w:r w:rsidDel="00000000" w:rsidR="00000000" w:rsidRPr="00000000">
              <w:rPr>
                <w:rtl w:val="0"/>
              </w:rPr>
              <w:t xml:space="preserve">Autor</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13/NOV/2021</w:t>
            </w:r>
          </w:p>
        </w:tc>
        <w:tc>
          <w:tcPr/>
          <w:p w:rsidR="00000000" w:rsidDel="00000000" w:rsidP="00000000" w:rsidRDefault="00000000" w:rsidRPr="00000000" w14:paraId="00000010">
            <w:pPr>
              <w:rPr/>
            </w:pPr>
            <w:r w:rsidDel="00000000" w:rsidR="00000000" w:rsidRPr="00000000">
              <w:rPr>
                <w:rtl w:val="0"/>
              </w:rPr>
              <w:t xml:space="preserve">1.0</w:t>
            </w:r>
          </w:p>
        </w:tc>
        <w:tc>
          <w:tcPr/>
          <w:p w:rsidR="00000000" w:rsidDel="00000000" w:rsidP="00000000" w:rsidRDefault="00000000" w:rsidRPr="00000000" w14:paraId="00000011">
            <w:pPr>
              <w:rPr/>
            </w:pPr>
            <w:r w:rsidDel="00000000" w:rsidR="00000000" w:rsidRPr="00000000">
              <w:rPr>
                <w:rtl w:val="0"/>
              </w:rPr>
              <w:t xml:space="preserve">SRS </w:t>
            </w:r>
          </w:p>
        </w:tc>
        <w:tc>
          <w:tcPr/>
          <w:p w:rsidR="00000000" w:rsidDel="00000000" w:rsidP="00000000" w:rsidRDefault="00000000" w:rsidRPr="00000000" w14:paraId="00000012">
            <w:pPr>
              <w:ind w:left="0" w:firstLine="0"/>
              <w:rPr>
                <w:b w:val="1"/>
              </w:rPr>
            </w:pPr>
            <w:r w:rsidDel="00000000" w:rsidR="00000000" w:rsidRPr="00000000">
              <w:rPr>
                <w:b w:val="1"/>
                <w:rtl w:val="0"/>
              </w:rPr>
              <w:t xml:space="preserve">Grupo 13</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13/NOV/2021</w:t>
            </w:r>
          </w:p>
        </w:tc>
        <w:tc>
          <w:tcPr/>
          <w:p w:rsidR="00000000" w:rsidDel="00000000" w:rsidP="00000000" w:rsidRDefault="00000000" w:rsidRPr="00000000" w14:paraId="00000014">
            <w:pPr>
              <w:rPr/>
            </w:pPr>
            <w:r w:rsidDel="00000000" w:rsidR="00000000" w:rsidRPr="00000000">
              <w:rPr>
                <w:rtl w:val="0"/>
              </w:rPr>
              <w:t xml:space="preserve">1.1</w:t>
            </w:r>
          </w:p>
        </w:tc>
        <w:tc>
          <w:tcPr/>
          <w:p w:rsidR="00000000" w:rsidDel="00000000" w:rsidP="00000000" w:rsidRDefault="00000000" w:rsidRPr="00000000" w14:paraId="00000015">
            <w:pPr>
              <w:rPr/>
            </w:pPr>
            <w:r w:rsidDel="00000000" w:rsidR="00000000" w:rsidRPr="00000000">
              <w:rPr>
                <w:rtl w:val="0"/>
              </w:rPr>
              <w:t xml:space="preserve">Creación de los requerimientos y planteamientos del problema</w:t>
            </w:r>
          </w:p>
        </w:tc>
        <w:tc>
          <w:tcPr/>
          <w:p w:rsidR="00000000" w:rsidDel="00000000" w:rsidP="00000000" w:rsidRDefault="00000000" w:rsidRPr="00000000" w14:paraId="00000016">
            <w:pPr>
              <w:rPr/>
            </w:pPr>
            <w:r w:rsidDel="00000000" w:rsidR="00000000" w:rsidRPr="00000000">
              <w:rPr>
                <w:rtl w:val="0"/>
              </w:rPr>
              <w:t xml:space="preserve">Luis Miguel Grajales Loaiza, Andrés Felipe Murillo Rincon, Juan Felipe Medina Lopez, Leda Rodriguez Posso</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13/NOV/2021</w:t>
            </w:r>
          </w:p>
        </w:tc>
        <w:tc>
          <w:tcPr/>
          <w:p w:rsidR="00000000" w:rsidDel="00000000" w:rsidP="00000000" w:rsidRDefault="00000000" w:rsidRPr="00000000" w14:paraId="00000018">
            <w:pPr>
              <w:rPr/>
            </w:pPr>
            <w:r w:rsidDel="00000000" w:rsidR="00000000" w:rsidRPr="00000000">
              <w:rPr>
                <w:rtl w:val="0"/>
              </w:rPr>
              <w:t xml:space="preserve">1.2</w:t>
            </w:r>
          </w:p>
        </w:tc>
        <w:tc>
          <w:tcPr/>
          <w:p w:rsidR="00000000" w:rsidDel="00000000" w:rsidP="00000000" w:rsidRDefault="00000000" w:rsidRPr="00000000" w14:paraId="00000019">
            <w:pPr>
              <w:rPr/>
            </w:pPr>
            <w:r w:rsidDel="00000000" w:rsidR="00000000" w:rsidRPr="00000000">
              <w:rPr>
                <w:rtl w:val="0"/>
              </w:rPr>
              <w:t xml:space="preserve">Creación de la estructura base del documento</w:t>
            </w:r>
          </w:p>
        </w:tc>
        <w:tc>
          <w:tcPr/>
          <w:p w:rsidR="00000000" w:rsidDel="00000000" w:rsidP="00000000" w:rsidRDefault="00000000" w:rsidRPr="00000000" w14:paraId="0000001A">
            <w:pPr>
              <w:rPr/>
            </w:pPr>
            <w:r w:rsidDel="00000000" w:rsidR="00000000" w:rsidRPr="00000000">
              <w:rPr>
                <w:rtl w:val="0"/>
              </w:rPr>
              <w:t xml:space="preserve">Luis Miguel Grajales Loaiza, Andrés Felipe Murillo Rincon, Juan Felipe Medina Lopez, Leda Rodriguez Posso</w:t>
            </w:r>
          </w:p>
        </w:tc>
      </w:tr>
      <w:tr>
        <w:trPr>
          <w:cantSplit w:val="0"/>
          <w:tblHeader w:val="0"/>
        </w:trPr>
        <w:tc>
          <w:tcPr/>
          <w:p w:rsidR="00000000" w:rsidDel="00000000" w:rsidP="00000000" w:rsidRDefault="00000000" w:rsidRPr="00000000" w14:paraId="0000001B">
            <w:pPr>
              <w:rPr/>
            </w:pPr>
            <w:r w:rsidDel="00000000" w:rsidR="00000000" w:rsidRPr="00000000">
              <w:rPr>
                <w:rtl w:val="0"/>
              </w:rPr>
              <w:t xml:space="preserve">13/NOV/2021</w:t>
            </w:r>
          </w:p>
        </w:tc>
        <w:tc>
          <w:tcPr/>
          <w:p w:rsidR="00000000" w:rsidDel="00000000" w:rsidP="00000000" w:rsidRDefault="00000000" w:rsidRPr="00000000" w14:paraId="0000001C">
            <w:pPr>
              <w:rPr/>
            </w:pPr>
            <w:r w:rsidDel="00000000" w:rsidR="00000000" w:rsidRPr="00000000">
              <w:rPr>
                <w:rtl w:val="0"/>
              </w:rPr>
              <w:t xml:space="preserve">1.3</w:t>
            </w:r>
          </w:p>
        </w:tc>
        <w:tc>
          <w:tcPr/>
          <w:p w:rsidR="00000000" w:rsidDel="00000000" w:rsidP="00000000" w:rsidRDefault="00000000" w:rsidRPr="00000000" w14:paraId="0000001D">
            <w:pPr>
              <w:rPr/>
            </w:pPr>
            <w:r w:rsidDel="00000000" w:rsidR="00000000" w:rsidRPr="00000000">
              <w:rPr>
                <w:rtl w:val="0"/>
              </w:rPr>
              <w:t xml:space="preserve">Historias de Usuarios</w:t>
            </w:r>
          </w:p>
        </w:tc>
        <w:tc>
          <w:tcPr/>
          <w:p w:rsidR="00000000" w:rsidDel="00000000" w:rsidP="00000000" w:rsidRDefault="00000000" w:rsidRPr="00000000" w14:paraId="0000001E">
            <w:pPr>
              <w:rPr/>
            </w:pPr>
            <w:r w:rsidDel="00000000" w:rsidR="00000000" w:rsidRPr="00000000">
              <w:rPr>
                <w:rtl w:val="0"/>
              </w:rPr>
              <w:t xml:space="preserve">Leda Rodriguez Posso, Juan Felipe Medina</w:t>
            </w:r>
          </w:p>
        </w:tc>
      </w:tr>
      <w:tr>
        <w:trPr>
          <w:cantSplit w:val="0"/>
          <w:tblHeader w:val="0"/>
        </w:trPr>
        <w:tc>
          <w:tcPr/>
          <w:p w:rsidR="00000000" w:rsidDel="00000000" w:rsidP="00000000" w:rsidRDefault="00000000" w:rsidRPr="00000000" w14:paraId="0000001F">
            <w:pPr>
              <w:rPr/>
            </w:pPr>
            <w:r w:rsidDel="00000000" w:rsidR="00000000" w:rsidRPr="00000000">
              <w:rPr>
                <w:rtl w:val="0"/>
              </w:rPr>
              <w:t xml:space="preserve">13/NOV/2021</w:t>
            </w:r>
          </w:p>
        </w:tc>
        <w:tc>
          <w:tcPr/>
          <w:p w:rsidR="00000000" w:rsidDel="00000000" w:rsidP="00000000" w:rsidRDefault="00000000" w:rsidRPr="00000000" w14:paraId="00000020">
            <w:pPr>
              <w:rPr/>
            </w:pPr>
            <w:r w:rsidDel="00000000" w:rsidR="00000000" w:rsidRPr="00000000">
              <w:rPr>
                <w:rtl w:val="0"/>
              </w:rPr>
              <w:t xml:space="preserve">1.4</w:t>
            </w:r>
          </w:p>
        </w:tc>
        <w:tc>
          <w:tcPr/>
          <w:p w:rsidR="00000000" w:rsidDel="00000000" w:rsidP="00000000" w:rsidRDefault="00000000" w:rsidRPr="00000000" w14:paraId="00000021">
            <w:pPr>
              <w:rPr/>
            </w:pPr>
            <w:r w:rsidDel="00000000" w:rsidR="00000000" w:rsidRPr="00000000">
              <w:rPr>
                <w:rtl w:val="0"/>
              </w:rPr>
              <w:t xml:space="preserve">Diagramas de casos de uso</w:t>
            </w:r>
          </w:p>
        </w:tc>
        <w:tc>
          <w:tcPr/>
          <w:p w:rsidR="00000000" w:rsidDel="00000000" w:rsidP="00000000" w:rsidRDefault="00000000" w:rsidRPr="00000000" w14:paraId="00000022">
            <w:pPr>
              <w:rPr/>
            </w:pPr>
            <w:r w:rsidDel="00000000" w:rsidR="00000000" w:rsidRPr="00000000">
              <w:rPr>
                <w:rtl w:val="0"/>
              </w:rPr>
              <w:t xml:space="preserve">Andrés Felipe Murillo Rincón</w:t>
            </w:r>
          </w:p>
        </w:tc>
      </w:tr>
      <w:tr>
        <w:trPr>
          <w:cantSplit w:val="0"/>
          <w:tblHeader w:val="0"/>
        </w:trPr>
        <w:tc>
          <w:tcPr/>
          <w:p w:rsidR="00000000" w:rsidDel="00000000" w:rsidP="00000000" w:rsidRDefault="00000000" w:rsidRPr="00000000" w14:paraId="00000023">
            <w:pPr>
              <w:rPr/>
            </w:pPr>
            <w:r w:rsidDel="00000000" w:rsidR="00000000" w:rsidRPr="00000000">
              <w:rPr>
                <w:rtl w:val="0"/>
              </w:rPr>
              <w:t xml:space="preserve">13/NOV/2021</w:t>
            </w:r>
          </w:p>
        </w:tc>
        <w:tc>
          <w:tcPr/>
          <w:p w:rsidR="00000000" w:rsidDel="00000000" w:rsidP="00000000" w:rsidRDefault="00000000" w:rsidRPr="00000000" w14:paraId="00000024">
            <w:pPr>
              <w:rPr/>
            </w:pPr>
            <w:r w:rsidDel="00000000" w:rsidR="00000000" w:rsidRPr="00000000">
              <w:rPr>
                <w:rtl w:val="0"/>
              </w:rPr>
              <w:t xml:space="preserve">1.5</w:t>
            </w:r>
          </w:p>
        </w:tc>
        <w:tc>
          <w:tcPr/>
          <w:p w:rsidR="00000000" w:rsidDel="00000000" w:rsidP="00000000" w:rsidRDefault="00000000" w:rsidRPr="00000000" w14:paraId="00000025">
            <w:pPr>
              <w:rPr/>
            </w:pPr>
            <w:r w:rsidDel="00000000" w:rsidR="00000000" w:rsidRPr="00000000">
              <w:rPr>
                <w:rtl w:val="0"/>
              </w:rPr>
              <w:t xml:space="preserve">Base de datos no relacional: estructura de objetos a almacenar</w:t>
            </w:r>
          </w:p>
        </w:tc>
        <w:tc>
          <w:tcPr/>
          <w:p w:rsidR="00000000" w:rsidDel="00000000" w:rsidP="00000000" w:rsidRDefault="00000000" w:rsidRPr="00000000" w14:paraId="00000026">
            <w:pPr>
              <w:rPr/>
            </w:pPr>
            <w:r w:rsidDel="00000000" w:rsidR="00000000" w:rsidRPr="00000000">
              <w:rPr>
                <w:rtl w:val="0"/>
              </w:rPr>
              <w:t xml:space="preserve">Juan Felipe Medina</w:t>
            </w:r>
          </w:p>
        </w:tc>
      </w:tr>
      <w:tr>
        <w:trPr>
          <w:cantSplit w:val="0"/>
          <w:tblHeader w:val="0"/>
        </w:trPr>
        <w:tc>
          <w:tcPr/>
          <w:p w:rsidR="00000000" w:rsidDel="00000000" w:rsidP="00000000" w:rsidRDefault="00000000" w:rsidRPr="00000000" w14:paraId="00000027">
            <w:pPr>
              <w:rPr/>
            </w:pPr>
            <w:r w:rsidDel="00000000" w:rsidR="00000000" w:rsidRPr="00000000">
              <w:rPr>
                <w:rtl w:val="0"/>
              </w:rPr>
              <w:t xml:space="preserve">13/NOV/2021</w:t>
            </w:r>
          </w:p>
        </w:tc>
        <w:tc>
          <w:tcPr/>
          <w:p w:rsidR="00000000" w:rsidDel="00000000" w:rsidP="00000000" w:rsidRDefault="00000000" w:rsidRPr="00000000" w14:paraId="00000028">
            <w:pPr>
              <w:rPr/>
            </w:pPr>
            <w:r w:rsidDel="00000000" w:rsidR="00000000" w:rsidRPr="00000000">
              <w:rPr>
                <w:rtl w:val="0"/>
              </w:rPr>
              <w:t xml:space="preserve">1.6</w:t>
            </w:r>
          </w:p>
        </w:tc>
        <w:tc>
          <w:tcPr/>
          <w:p w:rsidR="00000000" w:rsidDel="00000000" w:rsidP="00000000" w:rsidRDefault="00000000" w:rsidRPr="00000000" w14:paraId="00000029">
            <w:pPr>
              <w:rPr/>
            </w:pPr>
            <w:r w:rsidDel="00000000" w:rsidR="00000000" w:rsidRPr="00000000">
              <w:rPr>
                <w:rtl w:val="0"/>
              </w:rPr>
              <w:t xml:space="preserve">Modelo de negocio</w:t>
            </w:r>
          </w:p>
        </w:tc>
        <w:tc>
          <w:tcPr/>
          <w:p w:rsidR="00000000" w:rsidDel="00000000" w:rsidP="00000000" w:rsidRDefault="00000000" w:rsidRPr="00000000" w14:paraId="0000002A">
            <w:pPr>
              <w:rPr/>
            </w:pPr>
            <w:r w:rsidDel="00000000" w:rsidR="00000000" w:rsidRPr="00000000">
              <w:rPr>
                <w:rtl w:val="0"/>
              </w:rPr>
              <w:t xml:space="preserve">Luis Miguel Grajales Loaiza, Andrés Felipe Murillo Rincon, Juan Felipe Medina Lopez, Leda Rodriguez Posso</w:t>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14/NOV/2021</w:t>
            </w:r>
          </w:p>
        </w:tc>
        <w:tc>
          <w:tcPr/>
          <w:p w:rsidR="00000000" w:rsidDel="00000000" w:rsidP="00000000" w:rsidRDefault="00000000" w:rsidRPr="00000000" w14:paraId="0000002C">
            <w:pPr>
              <w:rPr/>
            </w:pPr>
            <w:r w:rsidDel="00000000" w:rsidR="00000000" w:rsidRPr="00000000">
              <w:rPr>
                <w:rtl w:val="0"/>
              </w:rPr>
              <w:t xml:space="preserve">1.7</w:t>
            </w:r>
          </w:p>
        </w:tc>
        <w:tc>
          <w:tcPr/>
          <w:p w:rsidR="00000000" w:rsidDel="00000000" w:rsidP="00000000" w:rsidRDefault="00000000" w:rsidRPr="00000000" w14:paraId="0000002D">
            <w:pPr>
              <w:rPr/>
            </w:pPr>
            <w:r w:rsidDel="00000000" w:rsidR="00000000" w:rsidRPr="00000000">
              <w:rPr>
                <w:rtl w:val="0"/>
              </w:rPr>
              <w:t xml:space="preserve">Backend del aplicativo; base de datos  con Firebase, CRUD con Typescript</w:t>
            </w:r>
          </w:p>
        </w:tc>
        <w:tc>
          <w:tcPr/>
          <w:p w:rsidR="00000000" w:rsidDel="00000000" w:rsidP="00000000" w:rsidRDefault="00000000" w:rsidRPr="00000000" w14:paraId="0000002E">
            <w:pPr>
              <w:rPr/>
            </w:pPr>
            <w:r w:rsidDel="00000000" w:rsidR="00000000" w:rsidRPr="00000000">
              <w:rPr>
                <w:rtl w:val="0"/>
              </w:rPr>
              <w:t xml:space="preserve">Luis Miguel Grajales Loaiza, Juan Felipe Medina Lopez, Leda Rodriguez Posso</w:t>
            </w:r>
          </w:p>
        </w:tc>
      </w:tr>
      <w:tr>
        <w:trPr>
          <w:cantSplit w:val="0"/>
          <w:tblHeader w:val="0"/>
        </w:trPr>
        <w:tc>
          <w:tcPr/>
          <w:p w:rsidR="00000000" w:rsidDel="00000000" w:rsidP="00000000" w:rsidRDefault="00000000" w:rsidRPr="00000000" w14:paraId="0000002F">
            <w:pPr>
              <w:rPr/>
            </w:pPr>
            <w:r w:rsidDel="00000000" w:rsidR="00000000" w:rsidRPr="00000000">
              <w:rPr>
                <w:rtl w:val="0"/>
              </w:rPr>
              <w:t xml:space="preserve">14/NOV/2021</w:t>
            </w:r>
          </w:p>
        </w:tc>
        <w:tc>
          <w:tcPr/>
          <w:p w:rsidR="00000000" w:rsidDel="00000000" w:rsidP="00000000" w:rsidRDefault="00000000" w:rsidRPr="00000000" w14:paraId="00000030">
            <w:pPr>
              <w:rPr/>
            </w:pPr>
            <w:r w:rsidDel="00000000" w:rsidR="00000000" w:rsidRPr="00000000">
              <w:rPr>
                <w:rtl w:val="0"/>
              </w:rPr>
              <w:t xml:space="preserve">1.8</w:t>
            </w:r>
          </w:p>
        </w:tc>
        <w:tc>
          <w:tcPr/>
          <w:p w:rsidR="00000000" w:rsidDel="00000000" w:rsidP="00000000" w:rsidRDefault="00000000" w:rsidRPr="00000000" w14:paraId="00000031">
            <w:pPr>
              <w:rPr/>
            </w:pPr>
            <w:r w:rsidDel="00000000" w:rsidR="00000000" w:rsidRPr="00000000">
              <w:rPr>
                <w:rtl w:val="0"/>
              </w:rPr>
              <w:t xml:space="preserve">Frontend del aplicativo: primeros componentes con Typescript</w:t>
            </w:r>
          </w:p>
        </w:tc>
        <w:tc>
          <w:tcPr/>
          <w:p w:rsidR="00000000" w:rsidDel="00000000" w:rsidP="00000000" w:rsidRDefault="00000000" w:rsidRPr="00000000" w14:paraId="00000032">
            <w:pPr>
              <w:rPr/>
            </w:pPr>
            <w:r w:rsidDel="00000000" w:rsidR="00000000" w:rsidRPr="00000000">
              <w:rPr>
                <w:rtl w:val="0"/>
              </w:rPr>
              <w:t xml:space="preserve">Luis Miguel Grajales Loaiza, Andrés Felipe Murillo Rincón, Leda Rodriguez Posso</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14/NOV/2021</w:t>
            </w:r>
          </w:p>
        </w:tc>
        <w:tc>
          <w:tcPr/>
          <w:p w:rsidR="00000000" w:rsidDel="00000000" w:rsidP="00000000" w:rsidRDefault="00000000" w:rsidRPr="00000000" w14:paraId="00000034">
            <w:pPr>
              <w:rPr/>
            </w:pPr>
            <w:r w:rsidDel="00000000" w:rsidR="00000000" w:rsidRPr="00000000">
              <w:rPr>
                <w:rtl w:val="0"/>
              </w:rPr>
              <w:t xml:space="preserve">1.9</w:t>
            </w:r>
          </w:p>
        </w:tc>
        <w:tc>
          <w:tcPr/>
          <w:p w:rsidR="00000000" w:rsidDel="00000000" w:rsidP="00000000" w:rsidRDefault="00000000" w:rsidRPr="00000000" w14:paraId="00000035">
            <w:pPr>
              <w:rPr/>
            </w:pPr>
            <w:r w:rsidDel="00000000" w:rsidR="00000000" w:rsidRPr="00000000">
              <w:rPr>
                <w:rtl w:val="0"/>
              </w:rPr>
              <w:t xml:space="preserve">Manejo del repositorio de código fuente: trabajo sincrónico en VS Code con extensión Liveshare</w:t>
            </w:r>
          </w:p>
        </w:tc>
        <w:tc>
          <w:tcPr/>
          <w:p w:rsidR="00000000" w:rsidDel="00000000" w:rsidP="00000000" w:rsidRDefault="00000000" w:rsidRPr="00000000" w14:paraId="00000036">
            <w:pPr>
              <w:rPr/>
            </w:pPr>
            <w:r w:rsidDel="00000000" w:rsidR="00000000" w:rsidRPr="00000000">
              <w:rPr>
                <w:rtl w:val="0"/>
              </w:rPr>
              <w:t xml:space="preserve">Luis Miguel Grajales Loaiza, Andrés Felipe Murillo Rincon, Juan Felipe Medina Lopez, Leda Rodriguez Posso</w:t>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1/5NOV/2021</w:t>
            </w:r>
          </w:p>
        </w:tc>
        <w:tc>
          <w:tcPr/>
          <w:p w:rsidR="00000000" w:rsidDel="00000000" w:rsidP="00000000" w:rsidRDefault="00000000" w:rsidRPr="00000000" w14:paraId="00000038">
            <w:pPr>
              <w:rPr/>
            </w:pPr>
            <w:r w:rsidDel="00000000" w:rsidR="00000000" w:rsidRPr="00000000">
              <w:rPr>
                <w:rtl w:val="0"/>
              </w:rPr>
              <w:t xml:space="preserve">1.7</w:t>
            </w:r>
          </w:p>
        </w:tc>
        <w:tc>
          <w:tcPr/>
          <w:p w:rsidR="00000000" w:rsidDel="00000000" w:rsidP="00000000" w:rsidRDefault="00000000" w:rsidRPr="00000000" w14:paraId="00000039">
            <w:pPr>
              <w:rPr/>
            </w:pPr>
            <w:r w:rsidDel="00000000" w:rsidR="00000000" w:rsidRPr="00000000">
              <w:rPr>
                <w:rtl w:val="0"/>
              </w:rPr>
              <w:t xml:space="preserve">Backend del aplicativo: conectar base de datos en proyecto de React, subir datos de colecciones con extensión Postcode</w:t>
            </w:r>
          </w:p>
        </w:tc>
        <w:tc>
          <w:tcPr/>
          <w:p w:rsidR="00000000" w:rsidDel="00000000" w:rsidP="00000000" w:rsidRDefault="00000000" w:rsidRPr="00000000" w14:paraId="0000003A">
            <w:pPr>
              <w:rPr/>
            </w:pPr>
            <w:r w:rsidDel="00000000" w:rsidR="00000000" w:rsidRPr="00000000">
              <w:rPr>
                <w:rtl w:val="0"/>
              </w:rPr>
              <w:t xml:space="preserve">Luis Miguel Grajales Loaiza, Juan Felipe Medina Lopez, Leda Rodriguez Posso</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15/NOV/2021</w:t>
            </w:r>
          </w:p>
        </w:tc>
        <w:tc>
          <w:tcPr/>
          <w:p w:rsidR="00000000" w:rsidDel="00000000" w:rsidP="00000000" w:rsidRDefault="00000000" w:rsidRPr="00000000" w14:paraId="0000003C">
            <w:pPr>
              <w:rPr/>
            </w:pPr>
            <w:r w:rsidDel="00000000" w:rsidR="00000000" w:rsidRPr="00000000">
              <w:rPr>
                <w:rtl w:val="0"/>
              </w:rPr>
              <w:t xml:space="preserve">1.8</w:t>
            </w:r>
          </w:p>
        </w:tc>
        <w:tc>
          <w:tcPr/>
          <w:p w:rsidR="00000000" w:rsidDel="00000000" w:rsidP="00000000" w:rsidRDefault="00000000" w:rsidRPr="00000000" w14:paraId="0000003D">
            <w:pPr>
              <w:rPr/>
            </w:pPr>
            <w:r w:rsidDel="00000000" w:rsidR="00000000" w:rsidRPr="00000000">
              <w:rPr>
                <w:rtl w:val="0"/>
              </w:rPr>
              <w:t xml:space="preserve">Frontend del aplicativo: completar pantallas con Typescript, conectar con backend</w:t>
            </w:r>
          </w:p>
        </w:tc>
        <w:tc>
          <w:tcPr/>
          <w:p w:rsidR="00000000" w:rsidDel="00000000" w:rsidP="00000000" w:rsidRDefault="00000000" w:rsidRPr="00000000" w14:paraId="0000003E">
            <w:pPr>
              <w:rPr/>
            </w:pPr>
            <w:r w:rsidDel="00000000" w:rsidR="00000000" w:rsidRPr="00000000">
              <w:rPr>
                <w:rtl w:val="0"/>
              </w:rPr>
              <w:t xml:space="preserve">Luis Miguel Grajales Loaiza, Andrés Felipe Murillo Rincón, Leda Rodriguez Posso</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15/NOV/2021</w:t>
            </w:r>
          </w:p>
        </w:tc>
        <w:tc>
          <w:tcPr/>
          <w:p w:rsidR="00000000" w:rsidDel="00000000" w:rsidP="00000000" w:rsidRDefault="00000000" w:rsidRPr="00000000" w14:paraId="00000040">
            <w:pPr>
              <w:rPr/>
            </w:pPr>
            <w:r w:rsidDel="00000000" w:rsidR="00000000" w:rsidRPr="00000000">
              <w:rPr>
                <w:rtl w:val="0"/>
              </w:rPr>
              <w:t xml:space="preserve">1.9</w:t>
            </w:r>
          </w:p>
        </w:tc>
        <w:tc>
          <w:tcPr/>
          <w:p w:rsidR="00000000" w:rsidDel="00000000" w:rsidP="00000000" w:rsidRDefault="00000000" w:rsidRPr="00000000" w14:paraId="00000041">
            <w:pPr>
              <w:rPr/>
            </w:pPr>
            <w:r w:rsidDel="00000000" w:rsidR="00000000" w:rsidRPr="00000000">
              <w:rPr>
                <w:rtl w:val="0"/>
              </w:rPr>
              <w:t xml:space="preserve">Manejo del repositorio de código fuente: subida de cambios a GitHub</w:t>
            </w:r>
          </w:p>
        </w:tc>
        <w:tc>
          <w:tcPr/>
          <w:p w:rsidR="00000000" w:rsidDel="00000000" w:rsidP="00000000" w:rsidRDefault="00000000" w:rsidRPr="00000000" w14:paraId="00000042">
            <w:pPr>
              <w:rPr/>
            </w:pPr>
            <w:r w:rsidDel="00000000" w:rsidR="00000000" w:rsidRPr="00000000">
              <w:rPr>
                <w:rtl w:val="0"/>
              </w:rPr>
              <w:t xml:space="preserve">Luis Miguel Grajales Loaiza</w:t>
            </w:r>
          </w:p>
        </w:tc>
      </w:tr>
      <w:tr>
        <w:trPr>
          <w:cantSplit w:val="0"/>
          <w:trHeight w:val="525" w:hRule="atLeast"/>
          <w:tblHeader w:val="0"/>
        </w:trPr>
        <w:tc>
          <w:tcPr/>
          <w:p w:rsidR="00000000" w:rsidDel="00000000" w:rsidP="00000000" w:rsidRDefault="00000000" w:rsidRPr="00000000" w14:paraId="00000043">
            <w:pPr>
              <w:rPr/>
            </w:pPr>
            <w:r w:rsidDel="00000000" w:rsidR="00000000" w:rsidRPr="00000000">
              <w:rPr>
                <w:rtl w:val="0"/>
              </w:rPr>
              <w:t xml:space="preserve">15/NOV/2021</w:t>
            </w:r>
          </w:p>
        </w:tc>
        <w:tc>
          <w:tcPr/>
          <w:p w:rsidR="00000000" w:rsidDel="00000000" w:rsidP="00000000" w:rsidRDefault="00000000" w:rsidRPr="00000000" w14:paraId="00000044">
            <w:pPr>
              <w:rPr/>
            </w:pPr>
            <w:r w:rsidDel="00000000" w:rsidR="00000000" w:rsidRPr="00000000">
              <w:rPr>
                <w:rtl w:val="0"/>
              </w:rPr>
              <w:t xml:space="preserve">2.0</w:t>
            </w:r>
          </w:p>
        </w:tc>
        <w:tc>
          <w:tcPr/>
          <w:p w:rsidR="00000000" w:rsidDel="00000000" w:rsidP="00000000" w:rsidRDefault="00000000" w:rsidRPr="00000000" w14:paraId="00000045">
            <w:pPr>
              <w:rPr/>
            </w:pPr>
            <w:r w:rsidDel="00000000" w:rsidR="00000000" w:rsidRPr="00000000">
              <w:rPr>
                <w:rtl w:val="0"/>
              </w:rPr>
              <w:t xml:space="preserve">Creación de video</w:t>
            </w:r>
          </w:p>
        </w:tc>
        <w:tc>
          <w:tcPr/>
          <w:p w:rsidR="00000000" w:rsidDel="00000000" w:rsidP="00000000" w:rsidRDefault="00000000" w:rsidRPr="00000000" w14:paraId="00000046">
            <w:pPr>
              <w:rPr>
                <w:highlight w:val="white"/>
              </w:rPr>
            </w:pPr>
            <w:r w:rsidDel="00000000" w:rsidR="00000000" w:rsidRPr="00000000">
              <w:rPr>
                <w:highlight w:val="white"/>
                <w:rtl w:val="0"/>
              </w:rPr>
              <w:t xml:space="preserve">Juan Felipe Medina Lopez</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9">
      <w:pPr>
        <w:rPr/>
      </w:pPr>
      <w:r w:rsidDel="00000000" w:rsidR="00000000" w:rsidRPr="00000000">
        <w:rPr>
          <w:rFonts w:ascii="Calibri" w:cs="Calibri" w:eastAsia="Calibri" w:hAnsi="Calibri"/>
          <w:b w:val="1"/>
          <w:color w:val="2e75b5"/>
          <w:sz w:val="28"/>
          <w:szCs w:val="28"/>
          <w:rtl w:val="0"/>
        </w:rPr>
        <w:t xml:space="preserve">Integrantes</w:t>
      </w:r>
      <w:r w:rsidDel="00000000" w:rsidR="00000000" w:rsidRPr="00000000">
        <w:rPr>
          <w:rtl w:val="0"/>
        </w:rPr>
      </w:r>
    </w:p>
    <w:tbl>
      <w:tblPr>
        <w:tblStyle w:val="Table3"/>
        <w:tblW w:w="8828.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4416"/>
        <w:gridCol w:w="4412"/>
        <w:tblGridChange w:id="0">
          <w:tblGrid>
            <w:gridCol w:w="4416"/>
            <w:gridCol w:w="4412"/>
          </w:tblGrid>
        </w:tblGridChange>
      </w:tblGrid>
      <w:tr>
        <w:trPr>
          <w:cantSplit w:val="0"/>
          <w:trHeight w:val="287" w:hRule="atLeast"/>
          <w:tblHeader w:val="0"/>
        </w:trPr>
        <w:tc>
          <w:tcPr/>
          <w:p w:rsidR="00000000" w:rsidDel="00000000" w:rsidP="00000000" w:rsidRDefault="00000000" w:rsidRPr="00000000" w14:paraId="0000004A">
            <w:pPr>
              <w:rPr/>
            </w:pPr>
            <w:r w:rsidDel="00000000" w:rsidR="00000000" w:rsidRPr="00000000">
              <w:rPr>
                <w:rtl w:val="0"/>
              </w:rPr>
              <w:t xml:space="preserve">Nombre</w:t>
            </w:r>
          </w:p>
        </w:tc>
        <w:tc>
          <w:tcPr/>
          <w:p w:rsidR="00000000" w:rsidDel="00000000" w:rsidP="00000000" w:rsidRDefault="00000000" w:rsidRPr="00000000" w14:paraId="0000004B">
            <w:pPr>
              <w:rPr/>
            </w:pPr>
            <w:r w:rsidDel="00000000" w:rsidR="00000000" w:rsidRPr="00000000">
              <w:rPr>
                <w:rtl w:val="0"/>
              </w:rPr>
              <w:t xml:space="preserve">Rol</w:t>
            </w:r>
          </w:p>
        </w:tc>
      </w:tr>
      <w:tr>
        <w:trPr>
          <w:cantSplit w:val="0"/>
          <w:trHeight w:val="269" w:hRule="atLeast"/>
          <w:tblHeader w:val="0"/>
        </w:trPr>
        <w:tc>
          <w:tcPr/>
          <w:p w:rsidR="00000000" w:rsidDel="00000000" w:rsidP="00000000" w:rsidRDefault="00000000" w:rsidRPr="00000000" w14:paraId="0000004C">
            <w:pPr>
              <w:rPr/>
            </w:pPr>
            <w:r w:rsidDel="00000000" w:rsidR="00000000" w:rsidRPr="00000000">
              <w:rPr>
                <w:rtl w:val="0"/>
              </w:rPr>
              <w:t xml:space="preserve">Luis Miguel Grajales Loaiza</w:t>
            </w:r>
          </w:p>
        </w:tc>
        <w:tc>
          <w:tcPr/>
          <w:p w:rsidR="00000000" w:rsidDel="00000000" w:rsidP="00000000" w:rsidRDefault="00000000" w:rsidRPr="00000000" w14:paraId="0000004D">
            <w:pPr>
              <w:rPr/>
            </w:pPr>
            <w:r w:rsidDel="00000000" w:rsidR="00000000" w:rsidRPr="00000000">
              <w:rPr>
                <w:rtl w:val="0"/>
              </w:rPr>
              <w:t xml:space="preserve">Scrum Master</w:t>
            </w:r>
          </w:p>
        </w:tc>
      </w:tr>
      <w:tr>
        <w:trPr>
          <w:cantSplit w:val="0"/>
          <w:trHeight w:val="180" w:hRule="atLeast"/>
          <w:tblHeader w:val="0"/>
        </w:trPr>
        <w:tc>
          <w:tcPr/>
          <w:p w:rsidR="00000000" w:rsidDel="00000000" w:rsidP="00000000" w:rsidRDefault="00000000" w:rsidRPr="00000000" w14:paraId="0000004E">
            <w:pPr>
              <w:rPr/>
            </w:pPr>
            <w:r w:rsidDel="00000000" w:rsidR="00000000" w:rsidRPr="00000000">
              <w:rPr>
                <w:rtl w:val="0"/>
              </w:rPr>
              <w:t xml:space="preserve">Andrés Felipe Murillo Rincon</w:t>
            </w:r>
          </w:p>
        </w:tc>
        <w:tc>
          <w:tcPr/>
          <w:p w:rsidR="00000000" w:rsidDel="00000000" w:rsidP="00000000" w:rsidRDefault="00000000" w:rsidRPr="00000000" w14:paraId="0000004F">
            <w:pPr>
              <w:rPr/>
            </w:pPr>
            <w:r w:rsidDel="00000000" w:rsidR="00000000" w:rsidRPr="00000000">
              <w:rPr>
                <w:rtl w:val="0"/>
              </w:rPr>
              <w:t xml:space="preserve">Scrum Team</w:t>
            </w:r>
          </w:p>
        </w:tc>
      </w:tr>
      <w:tr>
        <w:trPr>
          <w:cantSplit w:val="0"/>
          <w:trHeight w:val="269" w:hRule="atLeast"/>
          <w:tblHeader w:val="0"/>
        </w:trPr>
        <w:tc>
          <w:tcPr/>
          <w:p w:rsidR="00000000" w:rsidDel="00000000" w:rsidP="00000000" w:rsidRDefault="00000000" w:rsidRPr="00000000" w14:paraId="00000050">
            <w:pPr>
              <w:rPr/>
            </w:pPr>
            <w:r w:rsidDel="00000000" w:rsidR="00000000" w:rsidRPr="00000000">
              <w:rPr>
                <w:rtl w:val="0"/>
              </w:rPr>
              <w:t xml:space="preserve">Juan Felipe Medina Lopez</w:t>
            </w:r>
          </w:p>
        </w:tc>
        <w:tc>
          <w:tcPr/>
          <w:p w:rsidR="00000000" w:rsidDel="00000000" w:rsidP="00000000" w:rsidRDefault="00000000" w:rsidRPr="00000000" w14:paraId="00000051">
            <w:pPr>
              <w:rPr/>
            </w:pPr>
            <w:r w:rsidDel="00000000" w:rsidR="00000000" w:rsidRPr="00000000">
              <w:rPr>
                <w:rtl w:val="0"/>
              </w:rPr>
              <w:t xml:space="preserve">Product Owner</w:t>
            </w:r>
          </w:p>
        </w:tc>
      </w:tr>
      <w:tr>
        <w:trPr>
          <w:cantSplit w:val="0"/>
          <w:trHeight w:val="287" w:hRule="atLeast"/>
          <w:tblHeader w:val="0"/>
        </w:trPr>
        <w:tc>
          <w:tcPr/>
          <w:p w:rsidR="00000000" w:rsidDel="00000000" w:rsidP="00000000" w:rsidRDefault="00000000" w:rsidRPr="00000000" w14:paraId="00000052">
            <w:pPr>
              <w:rPr/>
            </w:pPr>
            <w:r w:rsidDel="00000000" w:rsidR="00000000" w:rsidRPr="00000000">
              <w:rPr>
                <w:rtl w:val="0"/>
              </w:rPr>
              <w:t xml:space="preserve">Cristian Ferney Mora Castiblanco  (Retirado del grupo)</w:t>
            </w:r>
          </w:p>
        </w:tc>
        <w:tc>
          <w:tcPr/>
          <w:p w:rsidR="00000000" w:rsidDel="00000000" w:rsidP="00000000" w:rsidRDefault="00000000" w:rsidRPr="00000000" w14:paraId="00000053">
            <w:pPr>
              <w:rPr/>
            </w:pPr>
            <w:r w:rsidDel="00000000" w:rsidR="00000000" w:rsidRPr="00000000">
              <w:rPr>
                <w:rtl w:val="0"/>
              </w:rPr>
              <w:t xml:space="preserve">Scrum Team</w:t>
            </w:r>
          </w:p>
        </w:tc>
      </w:tr>
      <w:tr>
        <w:trPr>
          <w:cantSplit w:val="0"/>
          <w:trHeight w:val="287" w:hRule="atLeast"/>
          <w:tblHeader w:val="0"/>
        </w:trPr>
        <w:tc>
          <w:tcPr/>
          <w:p w:rsidR="00000000" w:rsidDel="00000000" w:rsidP="00000000" w:rsidRDefault="00000000" w:rsidRPr="00000000" w14:paraId="00000054">
            <w:pPr>
              <w:rPr/>
            </w:pPr>
            <w:r w:rsidDel="00000000" w:rsidR="00000000" w:rsidRPr="00000000">
              <w:rPr>
                <w:rtl w:val="0"/>
              </w:rPr>
              <w:t xml:space="preserve">Leda Rodriguez Posso</w:t>
            </w:r>
          </w:p>
        </w:tc>
        <w:tc>
          <w:tcPr/>
          <w:p w:rsidR="00000000" w:rsidDel="00000000" w:rsidP="00000000" w:rsidRDefault="00000000" w:rsidRPr="00000000" w14:paraId="00000055">
            <w:pPr>
              <w:rPr/>
            </w:pPr>
            <w:r w:rsidDel="00000000" w:rsidR="00000000" w:rsidRPr="00000000">
              <w:rPr>
                <w:rtl w:val="0"/>
              </w:rPr>
              <w:t xml:space="preserve">Scrum Team</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rtl w:val="0"/>
        </w:rPr>
        <w:t xml:space="preserve">El presente documento dispone información relevante para el desarrollo de una propuesta solución basada en la implementación de un aplicativo WEB/MÓVIL que atienda a las necesidades planteadas en el contexto establecido y permita dar cumplimiento a los objetivos y alcance del sistema teniendo en cuenta a los usuarios participantes.</w:t>
      </w: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Las aplicaciones de registro de información de la población se están convirtiendo en parte esencial en todo tipo de empresas privadas, pymes, como también en entidades públicas en el país requieren desarrollos de software a la medida, eficientes a sus problemas y que puedan ofrecer soluciones innovadoras a los problemas y necesidades de las comunidades. También, en la actualidad conforme los avances de la tecnología es deber el brindar a los usuarios acceso a la información en cualquier instante en sus dispositivos móviles.</w:t>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El desarrollo de una aplicación para las JAC del municipio de Mocoa (Putumayo) dará un valor agregado a los servicios que estas personas ofrecen a la comunidad, dando paso al desarrollo de nuevas soluciones de tipo tecnológico que permitan ingresar a la información en cualquier instante sin problema alguno.</w:t>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Contexto</w:t>
      </w:r>
      <w:r w:rsidDel="00000000" w:rsidR="00000000" w:rsidRPr="00000000">
        <w:rPr>
          <w:rtl w:val="0"/>
        </w:rPr>
      </w:r>
    </w:p>
    <w:p w:rsidR="00000000" w:rsidDel="00000000" w:rsidP="00000000" w:rsidRDefault="00000000" w:rsidRPr="00000000" w14:paraId="00000063">
      <w:pPr>
        <w:jc w:val="both"/>
        <w:rPr>
          <w:b w:val="0"/>
          <w:i w:val="0"/>
          <w:color w:val="000000"/>
          <w:sz w:val="24"/>
          <w:szCs w:val="24"/>
        </w:rPr>
      </w:pPr>
      <w:r w:rsidDel="00000000" w:rsidR="00000000" w:rsidRPr="00000000">
        <w:rPr>
          <w:b w:val="0"/>
          <w:i w:val="0"/>
          <w:color w:val="000000"/>
          <w:sz w:val="24"/>
          <w:szCs w:val="24"/>
          <w:rtl w:val="0"/>
        </w:rPr>
        <w:t xml:space="preserve">Mocoa, municipio y capital del departamento de Putumayo, ubicado en el suroccidente de Colombia; sus principales actividades económicas son la agricultura y las actividades comerciales, con una población aproximada de </w:t>
      </w:r>
      <w:r w:rsidDel="00000000" w:rsidR="00000000" w:rsidRPr="00000000">
        <w:rPr>
          <w:sz w:val="24"/>
          <w:szCs w:val="24"/>
          <w:rtl w:val="0"/>
        </w:rPr>
        <w:t xml:space="preserve">más</w:t>
      </w:r>
      <w:r w:rsidDel="00000000" w:rsidR="00000000" w:rsidRPr="00000000">
        <w:rPr>
          <w:b w:val="0"/>
          <w:i w:val="0"/>
          <w:color w:val="000000"/>
          <w:sz w:val="24"/>
          <w:szCs w:val="24"/>
          <w:rtl w:val="0"/>
        </w:rPr>
        <w:t xml:space="preserve"> de 58000 habitantes, tanto en el casco urbano, como el área rural del municipio.</w:t>
      </w:r>
    </w:p>
    <w:p w:rsidR="00000000" w:rsidDel="00000000" w:rsidP="00000000" w:rsidRDefault="00000000" w:rsidRPr="00000000" w14:paraId="00000064">
      <w:pPr>
        <w:jc w:val="both"/>
        <w:rPr>
          <w:color w:val="000000"/>
          <w:sz w:val="24"/>
          <w:szCs w:val="24"/>
        </w:rPr>
      </w:pPr>
      <w:r w:rsidDel="00000000" w:rsidR="00000000" w:rsidRPr="00000000">
        <w:rPr>
          <w:b w:val="0"/>
          <w:i w:val="0"/>
          <w:color w:val="000000"/>
          <w:sz w:val="24"/>
          <w:szCs w:val="24"/>
          <w:rtl w:val="0"/>
        </w:rPr>
        <w:t xml:space="preserve">En la actualidad el registro de la información de los habitantes de los barrios y veredas del municipio es realizado por </w:t>
      </w:r>
      <w:r w:rsidDel="00000000" w:rsidR="00000000" w:rsidRPr="00000000">
        <w:rPr>
          <w:color w:val="000000"/>
          <w:sz w:val="24"/>
          <w:szCs w:val="24"/>
          <w:rtl w:val="0"/>
        </w:rPr>
        <w:t xml:space="preserve">los presidentes de las juntas de acción comunal (JAC) a través de formularios físicos, algunas veces esa </w:t>
      </w:r>
      <w:r w:rsidDel="00000000" w:rsidR="00000000" w:rsidRPr="00000000">
        <w:rPr>
          <w:sz w:val="24"/>
          <w:szCs w:val="24"/>
          <w:rtl w:val="0"/>
        </w:rPr>
        <w:t xml:space="preserve">información</w:t>
      </w:r>
      <w:r w:rsidDel="00000000" w:rsidR="00000000" w:rsidRPr="00000000">
        <w:rPr>
          <w:color w:val="000000"/>
          <w:sz w:val="24"/>
          <w:szCs w:val="24"/>
          <w:rtl w:val="0"/>
        </w:rPr>
        <w:t xml:space="preserve"> se extravía, se debe volver a la vivienda del habitante para volver a completar el formulario y posteriormente se requiere subir la información recolectada a los sistemas informáticos de la alcaldía municipal.</w:t>
      </w:r>
    </w:p>
    <w:p w:rsidR="00000000" w:rsidDel="00000000" w:rsidP="00000000" w:rsidRDefault="00000000" w:rsidRPr="00000000" w14:paraId="00000065">
      <w:pPr>
        <w:jc w:val="both"/>
        <w:rPr>
          <w:b w:val="1"/>
          <w:i w:val="0"/>
          <w:color w:val="000000"/>
          <w:sz w:val="24"/>
          <w:szCs w:val="24"/>
        </w:rPr>
      </w:pPr>
      <w:r w:rsidDel="00000000" w:rsidR="00000000" w:rsidRPr="00000000">
        <w:rPr>
          <w:color w:val="000000"/>
          <w:sz w:val="24"/>
          <w:szCs w:val="24"/>
          <w:rtl w:val="0"/>
        </w:rPr>
        <w:t xml:space="preserve">Es por ello que se hace la imperiosa necesidad de crear un aplicativo de fácil uso por parte de los presidentes de las (JAC) del municipio de Mocoa, para que de una manera más eficaz puedan realizar el registro de los habitantes en la nube.</w:t>
      </w:r>
      <w:r w:rsidDel="00000000" w:rsidR="00000000" w:rsidRPr="00000000">
        <w:rPr>
          <w:rtl w:val="0"/>
        </w:rPr>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Propósito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280" w:before="0" w:line="276" w:lineRule="auto"/>
        <w:ind w:left="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El desarrollo de esta aplicación será una herramienta importante para los presidentes de las juntas de acción comunal (JAC) para el registro de los habitantes de las veredas y barrios del municipio de Mocoa y tener centralizado en la nube, toda la </w:t>
      </w:r>
      <w:r w:rsidDel="00000000" w:rsidR="00000000" w:rsidRPr="00000000">
        <w:rPr>
          <w:sz w:val="24"/>
          <w:szCs w:val="24"/>
          <w:highlight w:val="white"/>
          <w:rtl w:val="0"/>
        </w:rPr>
        <w:t xml:space="preserve">información</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referente a dichos habitantes, además visibles en una aplicación. Asimismo, la aplicación estará disponible de manera gratuita para dispositivos Android.</w:t>
      </w:r>
    </w:p>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Identificación de usuarios participantes en el sistema</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Roles de usuario: </w:t>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Administrador: Tendrá todos los permisos necesarios para registrar, editar, eliminar de los demás usuarios registrados en la base de datos de la aplicación.</w:t>
      </w:r>
    </w:p>
    <w:p w:rsidR="00000000" w:rsidDel="00000000" w:rsidP="00000000" w:rsidRDefault="00000000" w:rsidRPr="00000000" w14:paraId="0000006B">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 Presidente JAC: Tiene la posibilidad del registro, edición y eliminación de usuarios en la base de datos.</w:t>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Población en general: Serán los habitantes que viven en los barrios y veredas del municipio de Mocoa (Putumayo), podrán ver su información pero no podrán editar o </w:t>
      </w:r>
      <w:r w:rsidDel="00000000" w:rsidR="00000000" w:rsidRPr="00000000">
        <w:rPr>
          <w:i w:val="1"/>
          <w:sz w:val="24"/>
          <w:szCs w:val="24"/>
          <w:highlight w:val="white"/>
          <w:rtl w:val="0"/>
        </w:rPr>
        <w:t xml:space="preserve">eliminar la</w:t>
      </w: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 de los demás habitantes.</w:t>
      </w:r>
    </w:p>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Objetivos y Alcance del sistema</w:t>
      </w:r>
    </w:p>
    <w:p w:rsidR="00000000" w:rsidDel="00000000" w:rsidP="00000000" w:rsidRDefault="00000000" w:rsidRPr="00000000" w14:paraId="000000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Desarrollar una aplicación con el fin de registrar la información de la población en barrios y veredas del municipio de Mocoa (Putumayo).</w:t>
      </w:r>
    </w:p>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Crear los roles de usuario necesarios para la aplicación (Administrador, presidente JAC, población general).</w:t>
      </w:r>
    </w:p>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Descripción General</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La aplicación es uno de los canales alternativos dispuestos por el Gobierno local del municipio de Mocoa para ser empleado por los presidentes de las juntas de acción comunal (JAC) para el registro de la </w:t>
      </w:r>
      <w:r w:rsidDel="00000000" w:rsidR="00000000" w:rsidRPr="00000000">
        <w:rPr>
          <w:sz w:val="24"/>
          <w:szCs w:val="24"/>
          <w:highlight w:val="white"/>
          <w:rtl w:val="0"/>
        </w:rPr>
        <w:t xml:space="preserve">población</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de los barrios y veredas del mencionado municipio. Para ello se propone crear una nueva aplicación</w:t>
      </w:r>
      <w:r w:rsidDel="00000000" w:rsidR="00000000" w:rsidRPr="00000000">
        <w:rPr>
          <w:sz w:val="24"/>
          <w:szCs w:val="24"/>
          <w:highlight w:val="white"/>
          <w:rtl w:val="0"/>
        </w:rPr>
        <w:t xml:space="preserve"> web responsive; que logra responder a las necesidades sin tener que depender de documentación física. </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El nuevo aplicativo se llama  Nuestra Tribu y ofrece almacenamiento de datos remoto a través de Firebase. Para el desarrollo del proyecto se utiliza la librería de JavaScript: React, con las que creamos interfaces interactivas para el usuario final respetando los principios de Material Design. Por otro lado, el proyecto asegura una recolección de la información anónima, con el respeto de la Ley de Habeas Data de protección de datos.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6">
      <w:pPr>
        <w:spacing w:after="160" w:line="259" w:lineRule="auto"/>
        <w:rPr>
          <w:color w:val="00000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7">
      <w:pPr>
        <w:jc w:val="both"/>
        <w:rPr>
          <w:b w:val="1"/>
          <w:i w:val="1"/>
          <w:color w:val="5b9bd5"/>
          <w:sz w:val="24"/>
          <w:szCs w:val="24"/>
        </w:rPr>
      </w:pPr>
      <w:r w:rsidDel="00000000" w:rsidR="00000000" w:rsidRPr="00000000">
        <w:rPr>
          <w:b w:val="1"/>
          <w:i w:val="1"/>
          <w:color w:val="5b9bd5"/>
          <w:sz w:val="24"/>
          <w:szCs w:val="24"/>
          <w:rtl w:val="0"/>
        </w:rPr>
        <w:t xml:space="preserve">Requisitos Funcionales</w:t>
      </w:r>
    </w:p>
    <w:tbl>
      <w:tblPr>
        <w:tblStyle w:val="Table4"/>
        <w:tblW w:w="8828.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583"/>
        <w:gridCol w:w="1674"/>
        <w:gridCol w:w="1963"/>
        <w:gridCol w:w="1819"/>
        <w:gridCol w:w="1789"/>
        <w:tblGridChange w:id="0">
          <w:tblGrid>
            <w:gridCol w:w="1583"/>
            <w:gridCol w:w="1674"/>
            <w:gridCol w:w="1963"/>
            <w:gridCol w:w="1819"/>
            <w:gridCol w:w="1789"/>
          </w:tblGrid>
        </w:tblGridChange>
      </w:tblGrid>
      <w:tr>
        <w:trPr>
          <w:cantSplit w:val="0"/>
          <w:trHeight w:val="505" w:hRule="atLeast"/>
          <w:tblHeader w:val="0"/>
        </w:trPr>
        <w:tc>
          <w:tcPr/>
          <w:p w:rsidR="00000000" w:rsidDel="00000000" w:rsidP="00000000" w:rsidRDefault="00000000" w:rsidRPr="00000000" w14:paraId="00000078">
            <w:pPr>
              <w:rPr>
                <w:b w:val="0"/>
                <w:i w:val="1"/>
              </w:rPr>
            </w:pPr>
            <w:r w:rsidDel="00000000" w:rsidR="00000000" w:rsidRPr="00000000">
              <w:rPr>
                <w:rFonts w:ascii="Calibri" w:cs="Calibri" w:eastAsia="Calibri" w:hAnsi="Calibri"/>
                <w:sz w:val="21"/>
                <w:szCs w:val="21"/>
                <w:rtl w:val="0"/>
              </w:rPr>
              <w:t xml:space="preserve">&lt;id&gt;</w:t>
            </w:r>
            <w:r w:rsidDel="00000000" w:rsidR="00000000" w:rsidRPr="00000000">
              <w:rPr>
                <w:rtl w:val="0"/>
              </w:rPr>
            </w:r>
          </w:p>
        </w:tc>
        <w:tc>
          <w:tcPr/>
          <w:p w:rsidR="00000000" w:rsidDel="00000000" w:rsidP="00000000" w:rsidRDefault="00000000" w:rsidRPr="00000000" w14:paraId="00000079">
            <w:pPr>
              <w:rPr>
                <w:b w:val="0"/>
                <w:i w:val="1"/>
              </w:rPr>
            </w:pPr>
            <w:r w:rsidDel="00000000" w:rsidR="00000000" w:rsidRPr="00000000">
              <w:rPr>
                <w:rFonts w:ascii="Calibri" w:cs="Calibri" w:eastAsia="Calibri" w:hAnsi="Calibri"/>
                <w:sz w:val="21"/>
                <w:szCs w:val="21"/>
                <w:rtl w:val="0"/>
              </w:rPr>
              <w:t xml:space="preserve">[Dependencias]</w:t>
            </w:r>
            <w:r w:rsidDel="00000000" w:rsidR="00000000" w:rsidRPr="00000000">
              <w:rPr>
                <w:rtl w:val="0"/>
              </w:rPr>
            </w:r>
          </w:p>
        </w:tc>
        <w:tc>
          <w:tcPr/>
          <w:p w:rsidR="00000000" w:rsidDel="00000000" w:rsidP="00000000" w:rsidRDefault="00000000" w:rsidRPr="00000000" w14:paraId="0000007A">
            <w:pPr>
              <w:rPr>
                <w:b w:val="0"/>
                <w:i w:val="1"/>
              </w:rPr>
            </w:pPr>
            <w:r w:rsidDel="00000000" w:rsidR="00000000" w:rsidRPr="00000000">
              <w:rPr>
                <w:rFonts w:ascii="Calibri" w:cs="Calibri" w:eastAsia="Calibri" w:hAnsi="Calibri"/>
                <w:sz w:val="21"/>
                <w:szCs w:val="21"/>
                <w:rtl w:val="0"/>
              </w:rPr>
              <w:t xml:space="preserve">Descripción</w:t>
            </w:r>
            <w:r w:rsidDel="00000000" w:rsidR="00000000" w:rsidRPr="00000000">
              <w:rPr>
                <w:rtl w:val="0"/>
              </w:rPr>
            </w:r>
          </w:p>
        </w:tc>
        <w:tc>
          <w:tcPr/>
          <w:p w:rsidR="00000000" w:rsidDel="00000000" w:rsidP="00000000" w:rsidRDefault="00000000" w:rsidRPr="00000000" w14:paraId="0000007B">
            <w:pPr>
              <w:rPr>
                <w:b w:val="0"/>
                <w:i w:val="1"/>
              </w:rPr>
            </w:pPr>
            <w:r w:rsidDel="00000000" w:rsidR="00000000" w:rsidRPr="00000000">
              <w:rPr>
                <w:rFonts w:ascii="Calibri" w:cs="Calibri" w:eastAsia="Calibri" w:hAnsi="Calibri"/>
                <w:sz w:val="21"/>
                <w:szCs w:val="21"/>
                <w:rtl w:val="0"/>
              </w:rPr>
              <w:t xml:space="preserve">Datos específicos</w:t>
            </w:r>
            <w:r w:rsidDel="00000000" w:rsidR="00000000" w:rsidRPr="00000000">
              <w:rPr>
                <w:rtl w:val="0"/>
              </w:rPr>
            </w:r>
          </w:p>
        </w:tc>
        <w:tc>
          <w:tcPr/>
          <w:p w:rsidR="00000000" w:rsidDel="00000000" w:rsidP="00000000" w:rsidRDefault="00000000" w:rsidRPr="00000000" w14:paraId="0000007C">
            <w:pPr>
              <w:rPr>
                <w:b w:val="0"/>
                <w:i w:val="1"/>
              </w:rPr>
            </w:pPr>
            <w:r w:rsidDel="00000000" w:rsidR="00000000" w:rsidRPr="00000000">
              <w:rPr>
                <w:rFonts w:ascii="Calibri" w:cs="Calibri" w:eastAsia="Calibri" w:hAnsi="Calibri"/>
                <w:sz w:val="21"/>
                <w:szCs w:val="21"/>
                <w:rtl w:val="0"/>
              </w:rPr>
              <w:t xml:space="preserve">Comentarios</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7D">
            <w:pPr>
              <w:rPr>
                <w:b w:val="0"/>
                <w:i w:val="1"/>
                <w:color w:val="ffffff"/>
              </w:rPr>
            </w:pPr>
            <w:r w:rsidDel="00000000" w:rsidR="00000000" w:rsidRPr="00000000">
              <w:rPr>
                <w:rFonts w:ascii="Calibri" w:cs="Calibri" w:eastAsia="Calibri" w:hAnsi="Calibri"/>
                <w:b w:val="0"/>
                <w:i w:val="1"/>
                <w:sz w:val="21"/>
                <w:szCs w:val="21"/>
                <w:rtl w:val="0"/>
              </w:rPr>
              <w:t xml:space="preserve">&lt;nombre descriptivo&gt;</w:t>
            </w:r>
            <w:r w:rsidDel="00000000" w:rsidR="00000000" w:rsidRPr="00000000">
              <w:rPr>
                <w:rtl w:val="0"/>
              </w:rPr>
            </w:r>
          </w:p>
        </w:tc>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left"/>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&lt;requisitos generales de los que depende&gt;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left"/>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&lt;otros requisitos de los que depende&gt;</w:t>
            </w:r>
          </w:p>
          <w:p w:rsidR="00000000" w:rsidDel="00000000" w:rsidP="00000000" w:rsidRDefault="00000000" w:rsidRPr="00000000" w14:paraId="00000080">
            <w:pPr>
              <w:rPr>
                <w:i w:val="1"/>
                <w:color w:val="ffffff"/>
              </w:rPr>
            </w:pPr>
            <w:r w:rsidDel="00000000" w:rsidR="00000000" w:rsidRPr="00000000">
              <w:rPr>
                <w:rFonts w:ascii="Calibri" w:cs="Calibri" w:eastAsia="Calibri" w:hAnsi="Calibri"/>
                <w:i w:val="1"/>
                <w:sz w:val="21"/>
                <w:szCs w:val="21"/>
                <w:rtl w:val="0"/>
              </w:rPr>
              <w:t xml:space="preserve">…</w:t>
            </w:r>
            <w:r w:rsidDel="00000000" w:rsidR="00000000" w:rsidRPr="00000000">
              <w:rPr>
                <w:rtl w:val="0"/>
              </w:rPr>
            </w:r>
          </w:p>
        </w:tc>
        <w:tc>
          <w:tcPr/>
          <w:p w:rsidR="00000000" w:rsidDel="00000000" w:rsidP="00000000" w:rsidRDefault="00000000" w:rsidRPr="00000000" w14:paraId="00000081">
            <w:pPr>
              <w:rPr>
                <w:i w:val="1"/>
                <w:color w:val="ffffff"/>
              </w:rPr>
            </w:pPr>
            <w:r w:rsidDel="00000000" w:rsidR="00000000" w:rsidRPr="00000000">
              <w:rPr>
                <w:rFonts w:ascii="Calibri" w:cs="Calibri" w:eastAsia="Calibri" w:hAnsi="Calibri"/>
                <w:sz w:val="21"/>
                <w:szCs w:val="21"/>
                <w:rtl w:val="0"/>
              </w:rPr>
              <w:t xml:space="preserve">El sistema deberá almacenar la información correspondiente a </w:t>
            </w:r>
            <w:r w:rsidDel="00000000" w:rsidR="00000000" w:rsidRPr="00000000">
              <w:rPr>
                <w:rFonts w:ascii="Calibri" w:cs="Calibri" w:eastAsia="Calibri" w:hAnsi="Calibri"/>
                <w:i w:val="1"/>
                <w:sz w:val="21"/>
                <w:szCs w:val="21"/>
                <w:rtl w:val="0"/>
              </w:rPr>
              <w:t xml:space="preserve">&lt;concepto relevante&gt;. </w:t>
            </w:r>
            <w:r w:rsidDel="00000000" w:rsidR="00000000" w:rsidRPr="00000000">
              <w:rPr>
                <w:rFonts w:ascii="Calibri" w:cs="Calibri" w:eastAsia="Calibri" w:hAnsi="Calibri"/>
                <w:sz w:val="21"/>
                <w:szCs w:val="21"/>
                <w:rtl w:val="0"/>
              </w:rPr>
              <w:t xml:space="preserve">En concreto</w:t>
            </w:r>
            <w:r w:rsidDel="00000000" w:rsidR="00000000" w:rsidRPr="00000000">
              <w:rPr>
                <w:rFonts w:ascii="Calibri" w:cs="Calibri" w:eastAsia="Calibri" w:hAnsi="Calibri"/>
                <w:i w:val="1"/>
                <w:sz w:val="21"/>
                <w:szCs w:val="21"/>
                <w:rtl w:val="0"/>
              </w:rPr>
              <w:t xml:space="preserve">:</w:t>
            </w:r>
            <w:r w:rsidDel="00000000" w:rsidR="00000000" w:rsidRPr="00000000">
              <w:rPr>
                <w:rtl w:val="0"/>
              </w:rPr>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left"/>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&lt;datos específicos sobre el concepto relevante&gt;</w:t>
            </w:r>
          </w:p>
          <w:p w:rsidR="00000000" w:rsidDel="00000000" w:rsidP="00000000" w:rsidRDefault="00000000" w:rsidRPr="00000000" w14:paraId="00000083">
            <w:pPr>
              <w:rPr>
                <w:i w:val="1"/>
                <w:color w:val="ffffff"/>
              </w:rPr>
            </w:pPr>
            <w:r w:rsidDel="00000000" w:rsidR="00000000" w:rsidRPr="00000000">
              <w:rPr>
                <w:rFonts w:ascii="Calibri" w:cs="Calibri" w:eastAsia="Calibri" w:hAnsi="Calibri"/>
                <w:i w:val="1"/>
                <w:sz w:val="21"/>
                <w:szCs w:val="21"/>
                <w:rtl w:val="0"/>
              </w:rPr>
              <w:t xml:space="preserve">…</w:t>
            </w:r>
            <w:r w:rsidDel="00000000" w:rsidR="00000000" w:rsidRPr="00000000">
              <w:rPr>
                <w:rtl w:val="0"/>
              </w:rPr>
            </w:r>
          </w:p>
        </w:tc>
        <w:tc>
          <w:tcPr/>
          <w:p w:rsidR="00000000" w:rsidDel="00000000" w:rsidP="00000000" w:rsidRDefault="00000000" w:rsidRPr="00000000" w14:paraId="00000084">
            <w:pPr>
              <w:rPr>
                <w:i w:val="1"/>
                <w:color w:val="ffffff"/>
              </w:rPr>
            </w:pPr>
            <w:r w:rsidDel="00000000" w:rsidR="00000000" w:rsidRPr="00000000">
              <w:rPr>
                <w:rFonts w:ascii="Calibri" w:cs="Calibri" w:eastAsia="Calibri" w:hAnsi="Calibri"/>
                <w:i w:val="1"/>
                <w:sz w:val="21"/>
                <w:szCs w:val="21"/>
                <w:rtl w:val="0"/>
              </w:rPr>
              <w:t xml:space="preserve">&lt;comentarios adicionales sobre el requisito de información&gt;</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85">
            <w:pPr>
              <w:rPr>
                <w:b w:val="0"/>
                <w:i w:val="1"/>
                <w:color w:val="000000"/>
              </w:rPr>
            </w:pPr>
            <w:r w:rsidDel="00000000" w:rsidR="00000000" w:rsidRPr="00000000">
              <w:rPr>
                <w:rFonts w:ascii="Calibri" w:cs="Calibri" w:eastAsia="Calibri" w:hAnsi="Calibri"/>
                <w:b w:val="0"/>
                <w:i w:val="1"/>
                <w:sz w:val="21"/>
                <w:szCs w:val="21"/>
                <w:rtl w:val="0"/>
              </w:rPr>
              <w:t xml:space="preserve">RF001</w:t>
            </w:r>
            <w:r w:rsidDel="00000000" w:rsidR="00000000" w:rsidRPr="00000000">
              <w:rPr>
                <w:rtl w:val="0"/>
              </w:rPr>
            </w:r>
          </w:p>
        </w:tc>
        <w:tc>
          <w:tcPr/>
          <w:p w:rsidR="00000000" w:rsidDel="00000000" w:rsidP="00000000" w:rsidRDefault="00000000" w:rsidRPr="00000000" w14:paraId="00000086">
            <w:pPr>
              <w:rPr>
                <w:color w:val="000000"/>
              </w:rPr>
            </w:pPr>
            <w:r w:rsidDel="00000000" w:rsidR="00000000" w:rsidRPr="00000000">
              <w:rPr>
                <w:rtl w:val="0"/>
              </w:rPr>
            </w:r>
          </w:p>
        </w:tc>
        <w:tc>
          <w:tcPr/>
          <w:p w:rsidR="00000000" w:rsidDel="00000000" w:rsidP="00000000" w:rsidRDefault="00000000" w:rsidRPr="00000000" w14:paraId="00000087">
            <w:pPr>
              <w:rPr>
                <w:color w:val="000000"/>
              </w:rPr>
            </w:pPr>
            <w:r w:rsidDel="00000000" w:rsidR="00000000" w:rsidRPr="00000000">
              <w:rPr>
                <w:color w:val="000000"/>
                <w:rtl w:val="0"/>
              </w:rPr>
              <w:t xml:space="preserve">El sistema debe permitir el almacenamiento de los datos proporcionados por los habitantes del municipio de Mocoa.</w:t>
            </w:r>
          </w:p>
        </w:tc>
        <w:tc>
          <w:tcPr/>
          <w:p w:rsidR="00000000" w:rsidDel="00000000" w:rsidP="00000000" w:rsidRDefault="00000000" w:rsidRPr="00000000" w14:paraId="00000088">
            <w:pPr>
              <w:rPr>
                <w:color w:val="000000"/>
              </w:rPr>
            </w:pPr>
            <w:r w:rsidDel="00000000" w:rsidR="00000000" w:rsidRPr="00000000">
              <w:rPr>
                <w:color w:val="000000"/>
                <w:rtl w:val="0"/>
              </w:rPr>
              <w:t xml:space="preserve">Los datos necesarios en el sistema</w:t>
            </w:r>
          </w:p>
        </w:tc>
        <w:tc>
          <w:tcPr/>
          <w:p w:rsidR="00000000" w:rsidDel="00000000" w:rsidP="00000000" w:rsidRDefault="00000000" w:rsidRPr="00000000" w14:paraId="00000089">
            <w:pPr>
              <w:rPr>
                <w:color w:val="000000"/>
              </w:rPr>
            </w:pP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8A">
            <w:pPr>
              <w:rPr>
                <w:b w:val="0"/>
                <w:i w:val="1"/>
                <w:color w:val="000000"/>
              </w:rPr>
            </w:pPr>
            <w:r w:rsidDel="00000000" w:rsidR="00000000" w:rsidRPr="00000000">
              <w:rPr>
                <w:b w:val="0"/>
                <w:i w:val="1"/>
                <w:rtl w:val="0"/>
              </w:rPr>
              <w:t xml:space="preserve">RF002</w:t>
            </w:r>
            <w:r w:rsidDel="00000000" w:rsidR="00000000" w:rsidRPr="00000000">
              <w:rPr>
                <w:rtl w:val="0"/>
              </w:rPr>
            </w:r>
          </w:p>
        </w:tc>
        <w:tc>
          <w:tcPr/>
          <w:p w:rsidR="00000000" w:rsidDel="00000000" w:rsidP="00000000" w:rsidRDefault="00000000" w:rsidRPr="00000000" w14:paraId="0000008B">
            <w:pPr>
              <w:rPr>
                <w:color w:val="000000"/>
              </w:rPr>
            </w:pPr>
            <w:r w:rsidDel="00000000" w:rsidR="00000000" w:rsidRPr="00000000">
              <w:rPr>
                <w:color w:val="000000"/>
                <w:rtl w:val="0"/>
              </w:rPr>
              <w:t xml:space="preserve">RF001</w:t>
            </w:r>
          </w:p>
        </w:tc>
        <w:tc>
          <w:tcPr/>
          <w:p w:rsidR="00000000" w:rsidDel="00000000" w:rsidP="00000000" w:rsidRDefault="00000000" w:rsidRPr="00000000" w14:paraId="0000008C">
            <w:pPr>
              <w:rPr>
                <w:color w:val="000000"/>
              </w:rPr>
            </w:pPr>
            <w:r w:rsidDel="00000000" w:rsidR="00000000" w:rsidRPr="00000000">
              <w:rPr>
                <w:color w:val="000000"/>
                <w:rtl w:val="0"/>
              </w:rPr>
              <w:t xml:space="preserve">El sistema debe permitir la visualización de la información generada a partir de los datos almacenados de los habitantes del municipio de Mocoa.</w:t>
            </w:r>
          </w:p>
        </w:tc>
        <w:tc>
          <w:tcPr/>
          <w:p w:rsidR="00000000" w:rsidDel="00000000" w:rsidP="00000000" w:rsidRDefault="00000000" w:rsidRPr="00000000" w14:paraId="0000008D">
            <w:pPr>
              <w:rPr>
                <w:color w:val="000000"/>
              </w:rPr>
            </w:pPr>
            <w:r w:rsidDel="00000000" w:rsidR="00000000" w:rsidRPr="00000000">
              <w:rPr>
                <w:color w:val="000000"/>
                <w:rtl w:val="0"/>
              </w:rPr>
              <w:t xml:space="preserve">La información creada puede ser enlazada con sistemas que permitan su consulta.</w:t>
            </w:r>
          </w:p>
        </w:tc>
        <w:tc>
          <w:tcPr/>
          <w:p w:rsidR="00000000" w:rsidDel="00000000" w:rsidP="00000000" w:rsidRDefault="00000000" w:rsidRPr="00000000" w14:paraId="0000008E">
            <w:pPr>
              <w:rPr>
                <w:color w:val="000000"/>
              </w:rPr>
            </w:pPr>
            <w:r w:rsidDel="00000000" w:rsidR="00000000" w:rsidRPr="00000000">
              <w:rPr>
                <w:color w:val="000000"/>
                <w:rtl w:val="0"/>
              </w:rPr>
              <w:t xml:space="preserve">La interfaz de usuario debe visualizar la información correctamente.</w:t>
            </w:r>
          </w:p>
        </w:tc>
      </w:tr>
      <w:tr>
        <w:trPr>
          <w:cantSplit w:val="0"/>
          <w:trHeight w:val="505" w:hRule="atLeast"/>
          <w:tblHeader w:val="0"/>
        </w:trPr>
        <w:tc>
          <w:tcPr/>
          <w:p w:rsidR="00000000" w:rsidDel="00000000" w:rsidP="00000000" w:rsidRDefault="00000000" w:rsidRPr="00000000" w14:paraId="0000008F">
            <w:pPr>
              <w:rPr>
                <w:b w:val="0"/>
                <w:i w:val="1"/>
              </w:rPr>
            </w:pPr>
            <w:r w:rsidDel="00000000" w:rsidR="00000000" w:rsidRPr="00000000">
              <w:rPr>
                <w:b w:val="0"/>
                <w:i w:val="1"/>
                <w:rtl w:val="0"/>
              </w:rPr>
              <w:t xml:space="preserve">RF003</w:t>
            </w:r>
          </w:p>
        </w:tc>
        <w:tc>
          <w:tcPr/>
          <w:p w:rsidR="00000000" w:rsidDel="00000000" w:rsidP="00000000" w:rsidRDefault="00000000" w:rsidRPr="00000000" w14:paraId="00000090">
            <w:pPr>
              <w:rPr>
                <w:color w:val="000000"/>
              </w:rPr>
            </w:pPr>
            <w:r w:rsidDel="00000000" w:rsidR="00000000" w:rsidRPr="00000000">
              <w:rPr>
                <w:color w:val="000000"/>
                <w:rtl w:val="0"/>
              </w:rPr>
              <w:t xml:space="preserve">RF001</w:t>
            </w:r>
          </w:p>
        </w:tc>
        <w:tc>
          <w:tcPr/>
          <w:p w:rsidR="00000000" w:rsidDel="00000000" w:rsidP="00000000" w:rsidRDefault="00000000" w:rsidRPr="00000000" w14:paraId="00000091">
            <w:pPr>
              <w:rPr>
                <w:color w:val="000000"/>
              </w:rPr>
            </w:pPr>
            <w:r w:rsidDel="00000000" w:rsidR="00000000" w:rsidRPr="00000000">
              <w:rPr>
                <w:color w:val="000000"/>
                <w:rtl w:val="0"/>
              </w:rPr>
              <w:t xml:space="preserve">El sistema debe permitir la edición de la información almacenada en el sistema para la modificación de los datos almacenados</w:t>
            </w:r>
          </w:p>
        </w:tc>
        <w:tc>
          <w:tcPr/>
          <w:p w:rsidR="00000000" w:rsidDel="00000000" w:rsidP="00000000" w:rsidRDefault="00000000" w:rsidRPr="00000000" w14:paraId="00000092">
            <w:pPr>
              <w:rPr>
                <w:color w:val="000000"/>
              </w:rPr>
            </w:pPr>
            <w:r w:rsidDel="00000000" w:rsidR="00000000" w:rsidRPr="00000000">
              <w:rPr>
                <w:color w:val="000000"/>
                <w:rtl w:val="0"/>
              </w:rPr>
              <w:t xml:space="preserve">La información creada puede ser enlazada con sistemas que permitan su edición.</w:t>
            </w:r>
          </w:p>
        </w:tc>
        <w:tc>
          <w:tcPr/>
          <w:p w:rsidR="00000000" w:rsidDel="00000000" w:rsidP="00000000" w:rsidRDefault="00000000" w:rsidRPr="00000000" w14:paraId="00000093">
            <w:pPr>
              <w:rPr>
                <w:color w:val="000000"/>
              </w:rPr>
            </w:pPr>
            <w:r w:rsidDel="00000000" w:rsidR="00000000" w:rsidRPr="00000000">
              <w:rPr>
                <w:color w:val="000000"/>
                <w:rtl w:val="0"/>
              </w:rPr>
              <w:t xml:space="preserve">la interfaz de usuario debe visualizar la información en un formulario para ser modificada</w:t>
            </w:r>
          </w:p>
        </w:tc>
      </w:tr>
      <w:tr>
        <w:trPr>
          <w:cantSplit w:val="0"/>
          <w:trHeight w:val="505" w:hRule="atLeast"/>
          <w:tblHeader w:val="0"/>
        </w:trPr>
        <w:tc>
          <w:tcPr/>
          <w:p w:rsidR="00000000" w:rsidDel="00000000" w:rsidP="00000000" w:rsidRDefault="00000000" w:rsidRPr="00000000" w14:paraId="00000094">
            <w:pPr>
              <w:rPr>
                <w:b w:val="0"/>
                <w:i w:val="1"/>
              </w:rPr>
            </w:pPr>
            <w:r w:rsidDel="00000000" w:rsidR="00000000" w:rsidRPr="00000000">
              <w:rPr>
                <w:b w:val="0"/>
                <w:i w:val="1"/>
                <w:rtl w:val="0"/>
              </w:rPr>
              <w:t xml:space="preserve">RF004</w:t>
            </w:r>
          </w:p>
        </w:tc>
        <w:tc>
          <w:tcPr/>
          <w:p w:rsidR="00000000" w:rsidDel="00000000" w:rsidP="00000000" w:rsidRDefault="00000000" w:rsidRPr="00000000" w14:paraId="00000095">
            <w:pPr>
              <w:rPr>
                <w:color w:val="000000"/>
              </w:rPr>
            </w:pPr>
            <w:r w:rsidDel="00000000" w:rsidR="00000000" w:rsidRPr="00000000">
              <w:rPr>
                <w:color w:val="000000"/>
                <w:rtl w:val="0"/>
              </w:rPr>
              <w:t xml:space="preserve">RF001</w:t>
            </w:r>
          </w:p>
        </w:tc>
        <w:tc>
          <w:tcPr/>
          <w:p w:rsidR="00000000" w:rsidDel="00000000" w:rsidP="00000000" w:rsidRDefault="00000000" w:rsidRPr="00000000" w14:paraId="00000096">
            <w:pPr>
              <w:rPr>
                <w:color w:val="000000"/>
              </w:rPr>
            </w:pPr>
            <w:r w:rsidDel="00000000" w:rsidR="00000000" w:rsidRPr="00000000">
              <w:rPr>
                <w:color w:val="000000"/>
                <w:rtl w:val="0"/>
              </w:rPr>
              <w:t xml:space="preserve">El sistema debe permitir la eliminación de la información almacenada en el sistema para la modificación de los datos almacenados</w:t>
            </w:r>
          </w:p>
        </w:tc>
        <w:tc>
          <w:tcPr/>
          <w:p w:rsidR="00000000" w:rsidDel="00000000" w:rsidP="00000000" w:rsidRDefault="00000000" w:rsidRPr="00000000" w14:paraId="00000097">
            <w:pPr>
              <w:rPr>
                <w:color w:val="000000"/>
              </w:rPr>
            </w:pPr>
            <w:r w:rsidDel="00000000" w:rsidR="00000000" w:rsidRPr="00000000">
              <w:rPr>
                <w:rtl w:val="0"/>
              </w:rPr>
            </w:r>
          </w:p>
        </w:tc>
        <w:tc>
          <w:tcPr/>
          <w:p w:rsidR="00000000" w:rsidDel="00000000" w:rsidP="00000000" w:rsidRDefault="00000000" w:rsidRPr="00000000" w14:paraId="00000098">
            <w:pPr>
              <w:rPr>
                <w:color w:val="000000"/>
              </w:rPr>
            </w:pPr>
            <w:r w:rsidDel="00000000" w:rsidR="00000000" w:rsidRPr="00000000">
              <w:rPr>
                <w:color w:val="000000"/>
                <w:rtl w:val="0"/>
              </w:rPr>
              <w:t xml:space="preserve">la interfaz de usuario debe visualizar la información en un formulario para ser eliminada</w:t>
            </w:r>
          </w:p>
        </w:tc>
      </w:tr>
      <w:tr>
        <w:trPr>
          <w:cantSplit w:val="0"/>
          <w:trHeight w:val="505" w:hRule="atLeast"/>
          <w:tblHeader w:val="0"/>
        </w:trPr>
        <w:tc>
          <w:tcPr/>
          <w:p w:rsidR="00000000" w:rsidDel="00000000" w:rsidP="00000000" w:rsidRDefault="00000000" w:rsidRPr="00000000" w14:paraId="00000099">
            <w:pPr>
              <w:rPr>
                <w:b w:val="0"/>
                <w:i w:val="1"/>
              </w:rPr>
            </w:pPr>
            <w:r w:rsidDel="00000000" w:rsidR="00000000" w:rsidRPr="00000000">
              <w:rPr>
                <w:b w:val="0"/>
                <w:i w:val="1"/>
                <w:rtl w:val="0"/>
              </w:rPr>
              <w:t xml:space="preserve">RF005</w:t>
            </w:r>
          </w:p>
        </w:tc>
        <w:tc>
          <w:tcPr/>
          <w:p w:rsidR="00000000" w:rsidDel="00000000" w:rsidP="00000000" w:rsidRDefault="00000000" w:rsidRPr="00000000" w14:paraId="0000009A">
            <w:pPr>
              <w:rPr>
                <w:color w:val="000000"/>
              </w:rPr>
            </w:pPr>
            <w:r w:rsidDel="00000000" w:rsidR="00000000" w:rsidRPr="00000000">
              <w:rPr>
                <w:color w:val="000000"/>
                <w:rtl w:val="0"/>
              </w:rPr>
              <w:t xml:space="preserve">RF002</w:t>
            </w:r>
          </w:p>
        </w:tc>
        <w:tc>
          <w:tcPr/>
          <w:p w:rsidR="00000000" w:rsidDel="00000000" w:rsidP="00000000" w:rsidRDefault="00000000" w:rsidRPr="00000000" w14:paraId="0000009B">
            <w:pPr>
              <w:rPr>
                <w:color w:val="000000"/>
              </w:rPr>
            </w:pPr>
            <w:r w:rsidDel="00000000" w:rsidR="00000000" w:rsidRPr="00000000">
              <w:rPr>
                <w:color w:val="000000"/>
                <w:rtl w:val="0"/>
              </w:rPr>
              <w:t xml:space="preserve">El tiempo de respuesta a consultas, actualizaciones, creaciones, modificaciones y eliminaciones ha de ser inferior a 8 segundos.(para datos sin multimedia)</w:t>
            </w:r>
          </w:p>
        </w:tc>
        <w:tc>
          <w:tcPr/>
          <w:p w:rsidR="00000000" w:rsidDel="00000000" w:rsidP="00000000" w:rsidRDefault="00000000" w:rsidRPr="00000000" w14:paraId="0000009C">
            <w:pPr>
              <w:rPr>
                <w:color w:val="000000"/>
              </w:rPr>
            </w:pPr>
            <w:r w:rsidDel="00000000" w:rsidR="00000000" w:rsidRPr="00000000">
              <w:rPr>
                <w:rtl w:val="0"/>
              </w:rPr>
            </w:r>
          </w:p>
        </w:tc>
        <w:tc>
          <w:tcPr/>
          <w:p w:rsidR="00000000" w:rsidDel="00000000" w:rsidP="00000000" w:rsidRDefault="00000000" w:rsidRPr="00000000" w14:paraId="0000009D">
            <w:pPr>
              <w:rPr>
                <w:color w:val="000000"/>
              </w:rPr>
            </w:pPr>
            <w:r w:rsidDel="00000000" w:rsidR="00000000" w:rsidRPr="00000000">
              <w:rPr>
                <w:color w:val="000000"/>
                <w:rtl w:val="0"/>
              </w:rPr>
              <w:t xml:space="preserve">Se debe crear el CRUD del sistema y el tiempo de respuesta debe ser menor al mencionado.</w:t>
            </w:r>
          </w:p>
        </w:tc>
      </w:tr>
      <w:tr>
        <w:trPr>
          <w:cantSplit w:val="0"/>
          <w:trHeight w:val="505" w:hRule="atLeast"/>
          <w:tblHeader w:val="0"/>
        </w:trPr>
        <w:tc>
          <w:tcPr/>
          <w:p w:rsidR="00000000" w:rsidDel="00000000" w:rsidP="00000000" w:rsidRDefault="00000000" w:rsidRPr="00000000" w14:paraId="0000009E">
            <w:pPr>
              <w:rPr>
                <w:b w:val="0"/>
                <w:i w:val="1"/>
              </w:rPr>
            </w:pPr>
            <w:r w:rsidDel="00000000" w:rsidR="00000000" w:rsidRPr="00000000">
              <w:rPr>
                <w:b w:val="0"/>
                <w:i w:val="1"/>
                <w:rtl w:val="0"/>
              </w:rPr>
              <w:t xml:space="preserve">RF006</w:t>
            </w:r>
          </w:p>
        </w:tc>
        <w:tc>
          <w:tcPr/>
          <w:p w:rsidR="00000000" w:rsidDel="00000000" w:rsidP="00000000" w:rsidRDefault="00000000" w:rsidRPr="00000000" w14:paraId="0000009F">
            <w:pPr>
              <w:rPr>
                <w:color w:val="000000"/>
              </w:rPr>
            </w:pPr>
            <w:r w:rsidDel="00000000" w:rsidR="00000000" w:rsidRPr="00000000">
              <w:rPr>
                <w:rtl w:val="0"/>
              </w:rPr>
            </w:r>
          </w:p>
        </w:tc>
        <w:tc>
          <w:tcPr/>
          <w:p w:rsidR="00000000" w:rsidDel="00000000" w:rsidP="00000000" w:rsidRDefault="00000000" w:rsidRPr="00000000" w14:paraId="000000A0">
            <w:pPr>
              <w:rPr>
                <w:color w:val="000000"/>
              </w:rPr>
            </w:pPr>
            <w:r w:rsidDel="00000000" w:rsidR="00000000" w:rsidRPr="00000000">
              <w:rPr>
                <w:color w:val="000000"/>
                <w:rtl w:val="0"/>
              </w:rPr>
              <w:t xml:space="preserve">Proporcionar la mayor cantidad de información a los usuarios</w:t>
            </w:r>
          </w:p>
        </w:tc>
        <w:tc>
          <w:tcPr/>
          <w:p w:rsidR="00000000" w:rsidDel="00000000" w:rsidP="00000000" w:rsidRDefault="00000000" w:rsidRPr="00000000" w14:paraId="000000A1">
            <w:pPr>
              <w:rPr>
                <w:color w:val="000000"/>
              </w:rPr>
            </w:pPr>
            <w:r w:rsidDel="00000000" w:rsidR="00000000" w:rsidRPr="00000000">
              <w:rPr>
                <w:color w:val="000000"/>
                <w:rtl w:val="0"/>
              </w:rPr>
              <w:t xml:space="preserve">Se deben obtener datos del usuario como: nombres, apellidos, edad, sexo, dirección del hogar, teléfono de contacto; para ser almacenados en el sistema.</w:t>
            </w:r>
          </w:p>
        </w:tc>
        <w:tc>
          <w:tcPr/>
          <w:p w:rsidR="00000000" w:rsidDel="00000000" w:rsidP="00000000" w:rsidRDefault="00000000" w:rsidRPr="00000000" w14:paraId="000000A2">
            <w:pPr>
              <w:rPr>
                <w:color w:val="000000"/>
              </w:rPr>
            </w:pPr>
            <w:r w:rsidDel="00000000" w:rsidR="00000000" w:rsidRPr="00000000">
              <w:rPr>
                <w:color w:val="000000"/>
                <w:rtl w:val="0"/>
              </w:rPr>
              <w:t xml:space="preserve">Para crear la información del usuario, él debe suministrar los datos requeridos</w:t>
            </w:r>
          </w:p>
        </w:tc>
      </w:tr>
      <w:tr>
        <w:trPr>
          <w:cantSplit w:val="0"/>
          <w:trHeight w:val="505" w:hRule="atLeast"/>
          <w:tblHeader w:val="0"/>
        </w:trPr>
        <w:tc>
          <w:tcPr/>
          <w:p w:rsidR="00000000" w:rsidDel="00000000" w:rsidP="00000000" w:rsidRDefault="00000000" w:rsidRPr="00000000" w14:paraId="000000A3">
            <w:pPr>
              <w:rPr>
                <w:b w:val="0"/>
                <w:i w:val="1"/>
              </w:rPr>
            </w:pPr>
            <w:r w:rsidDel="00000000" w:rsidR="00000000" w:rsidRPr="00000000">
              <w:rPr>
                <w:b w:val="0"/>
                <w:i w:val="1"/>
                <w:rtl w:val="0"/>
              </w:rPr>
              <w:t xml:space="preserve">RF007</w:t>
            </w:r>
          </w:p>
        </w:tc>
        <w:tc>
          <w:tcPr/>
          <w:p w:rsidR="00000000" w:rsidDel="00000000" w:rsidP="00000000" w:rsidRDefault="00000000" w:rsidRPr="00000000" w14:paraId="000000A4">
            <w:pPr>
              <w:rPr>
                <w:color w:val="000000"/>
              </w:rPr>
            </w:pPr>
            <w:r w:rsidDel="00000000" w:rsidR="00000000" w:rsidRPr="00000000">
              <w:rPr>
                <w:rtl w:val="0"/>
              </w:rPr>
            </w:r>
          </w:p>
        </w:tc>
        <w:tc>
          <w:tcPr/>
          <w:p w:rsidR="00000000" w:rsidDel="00000000" w:rsidP="00000000" w:rsidRDefault="00000000" w:rsidRPr="00000000" w14:paraId="000000A5">
            <w:pPr>
              <w:rPr>
                <w:color w:val="000000"/>
              </w:rPr>
            </w:pPr>
            <w:r w:rsidDel="00000000" w:rsidR="00000000" w:rsidRPr="00000000">
              <w:rPr>
                <w:color w:val="000000"/>
                <w:rtl w:val="0"/>
              </w:rPr>
              <w:t xml:space="preserve">Crear los diferentes roles de usuario en el sistema.</w:t>
            </w:r>
          </w:p>
        </w:tc>
        <w:tc>
          <w:tcPr/>
          <w:p w:rsidR="00000000" w:rsidDel="00000000" w:rsidP="00000000" w:rsidRDefault="00000000" w:rsidRPr="00000000" w14:paraId="000000A6">
            <w:pPr>
              <w:rPr>
                <w:color w:val="000000"/>
              </w:rPr>
            </w:pPr>
            <w:r w:rsidDel="00000000" w:rsidR="00000000" w:rsidRPr="00000000">
              <w:rPr>
                <w:color w:val="000000"/>
                <w:rtl w:val="0"/>
              </w:rPr>
              <w:t xml:space="preserve">Deben estar bien definidos los distintos roles de usuario en el sistema.</w:t>
            </w:r>
          </w:p>
        </w:tc>
        <w:tc>
          <w:tcPr/>
          <w:p w:rsidR="00000000" w:rsidDel="00000000" w:rsidP="00000000" w:rsidRDefault="00000000" w:rsidRPr="00000000" w14:paraId="000000A7">
            <w:pPr>
              <w:rPr>
                <w:color w:val="000000"/>
              </w:rPr>
            </w:pPr>
            <w:r w:rsidDel="00000000" w:rsidR="00000000" w:rsidRPr="00000000">
              <w:rPr>
                <w:color w:val="000000"/>
                <w:rtl w:val="0"/>
              </w:rPr>
              <w:t xml:space="preserve">Tener en cuenta los distintos roles de usuario y lo que pueden hacer cada uno de ellos en el sistema.</w:t>
            </w:r>
          </w:p>
        </w:tc>
      </w:tr>
      <w:tr>
        <w:trPr>
          <w:cantSplit w:val="0"/>
          <w:trHeight w:val="499" w:hRule="atLeast"/>
          <w:tblHeader w:val="0"/>
        </w:trPr>
        <w:tc>
          <w:tcPr/>
          <w:p w:rsidR="00000000" w:rsidDel="00000000" w:rsidP="00000000" w:rsidRDefault="00000000" w:rsidRPr="00000000" w14:paraId="000000A8">
            <w:pPr>
              <w:rPr>
                <w:b w:val="0"/>
                <w:i w:val="1"/>
                <w:color w:val="000000"/>
              </w:rPr>
            </w:pPr>
            <w:r w:rsidDel="00000000" w:rsidR="00000000" w:rsidRPr="00000000">
              <w:rPr>
                <w:b w:val="0"/>
                <w:i w:val="1"/>
                <w:color w:val="000000"/>
                <w:rtl w:val="0"/>
              </w:rPr>
              <w:t xml:space="preserve">RF008</w:t>
            </w:r>
          </w:p>
        </w:tc>
        <w:tc>
          <w:tcPr/>
          <w:p w:rsidR="00000000" w:rsidDel="00000000" w:rsidP="00000000" w:rsidRDefault="00000000" w:rsidRPr="00000000" w14:paraId="000000A9">
            <w:pPr>
              <w:spacing w:after="0" w:line="240" w:lineRule="auto"/>
              <w:rPr>
                <w:i w:val="1"/>
                <w:color w:val="000000"/>
              </w:rPr>
            </w:pPr>
            <w:r w:rsidDel="00000000" w:rsidR="00000000" w:rsidRPr="00000000">
              <w:rPr>
                <w:i w:val="1"/>
                <w:color w:val="000000"/>
                <w:rtl w:val="0"/>
              </w:rPr>
              <w:t xml:space="preserve">RF006</w:t>
            </w:r>
          </w:p>
        </w:tc>
        <w:tc>
          <w:tcPr/>
          <w:p w:rsidR="00000000" w:rsidDel="00000000" w:rsidP="00000000" w:rsidRDefault="00000000" w:rsidRPr="00000000" w14:paraId="000000AA">
            <w:pPr>
              <w:rPr>
                <w:color w:val="000000"/>
              </w:rPr>
            </w:pPr>
            <w:r w:rsidDel="00000000" w:rsidR="00000000" w:rsidRPr="00000000">
              <w:rPr>
                <w:color w:val="000000"/>
                <w:rtl w:val="0"/>
              </w:rPr>
              <w:t xml:space="preserve">El Sistema debe cumplir con lo referente al tratamiento de datos personales de la legislación Colombiana</w:t>
            </w:r>
          </w:p>
        </w:tc>
        <w:tc>
          <w:tcPr/>
          <w:p w:rsidR="00000000" w:rsidDel="00000000" w:rsidP="00000000" w:rsidRDefault="00000000" w:rsidRPr="00000000" w14:paraId="000000AB">
            <w:pPr>
              <w:rPr>
                <w:color w:val="000000"/>
              </w:rPr>
            </w:pPr>
            <w:r w:rsidDel="00000000" w:rsidR="00000000" w:rsidRPr="00000000">
              <w:rPr>
                <w:i w:val="1"/>
                <w:color w:val="000000"/>
                <w:rtl w:val="0"/>
              </w:rPr>
              <w:t xml:space="preserve">Ley de Habeas Data</w:t>
            </w:r>
            <w:r w:rsidDel="00000000" w:rsidR="00000000" w:rsidRPr="00000000">
              <w:rPr>
                <w:rtl w:val="0"/>
              </w:rPr>
            </w:r>
          </w:p>
        </w:tc>
        <w:tc>
          <w:tcPr/>
          <w:p w:rsidR="00000000" w:rsidDel="00000000" w:rsidP="00000000" w:rsidRDefault="00000000" w:rsidRPr="00000000" w14:paraId="000000AC">
            <w:pPr>
              <w:rPr>
                <w:i w:val="1"/>
                <w:color w:val="000000"/>
              </w:rPr>
            </w:pPr>
            <w:r w:rsidDel="00000000" w:rsidR="00000000" w:rsidRPr="00000000">
              <w:rPr>
                <w:i w:val="1"/>
                <w:color w:val="000000"/>
                <w:rtl w:val="0"/>
              </w:rPr>
              <w:t xml:space="preserve">Tener en cuenta la legislación del país sobre los datos personales de las personas. Más información: </w:t>
            </w:r>
            <w:hyperlink r:id="rId7">
              <w:r w:rsidDel="00000000" w:rsidR="00000000" w:rsidRPr="00000000">
                <w:rPr>
                  <w:i w:val="1"/>
                  <w:color w:val="0563c1"/>
                  <w:u w:val="single"/>
                  <w:rtl w:val="0"/>
                </w:rPr>
                <w:t xml:space="preserve">Habeas Data</w:t>
              </w:r>
            </w:hyperlink>
            <w:r w:rsidDel="00000000" w:rsidR="00000000" w:rsidRPr="00000000">
              <w:rPr>
                <w:i w:val="1"/>
                <w:color w:val="000000"/>
                <w:rtl w:val="0"/>
              </w:rPr>
              <w:t xml:space="preserve"> </w:t>
            </w:r>
          </w:p>
        </w:tc>
      </w:tr>
    </w:tbl>
    <w:p w:rsidR="00000000" w:rsidDel="00000000" w:rsidP="00000000" w:rsidRDefault="00000000" w:rsidRPr="00000000" w14:paraId="000000AD">
      <w:pPr>
        <w:rPr>
          <w:b w:val="1"/>
          <w:i w:val="0"/>
          <w:color w:val="ff0000"/>
          <w:sz w:val="24"/>
          <w:szCs w:val="24"/>
        </w:rPr>
      </w:pPr>
      <w:r w:rsidDel="00000000" w:rsidR="00000000" w:rsidRPr="00000000">
        <w:rPr>
          <w:rtl w:val="0"/>
        </w:rPr>
      </w:r>
    </w:p>
    <w:p w:rsidR="00000000" w:rsidDel="00000000" w:rsidP="00000000" w:rsidRDefault="00000000" w:rsidRPr="00000000" w14:paraId="000000AE">
      <w:pPr>
        <w:jc w:val="both"/>
        <w:rPr>
          <w:b w:val="1"/>
          <w:color w:val="ff0000"/>
          <w:sz w:val="24"/>
          <w:szCs w:val="24"/>
        </w:rPr>
      </w:pPr>
      <w:r w:rsidDel="00000000" w:rsidR="00000000" w:rsidRPr="00000000">
        <w:rPr>
          <w:rtl w:val="0"/>
        </w:rPr>
      </w:r>
    </w:p>
    <w:p w:rsidR="00000000" w:rsidDel="00000000" w:rsidP="00000000" w:rsidRDefault="00000000" w:rsidRPr="00000000" w14:paraId="000000AF">
      <w:pPr>
        <w:jc w:val="both"/>
        <w:rPr>
          <w:b w:val="1"/>
          <w:color w:val="ff0000"/>
          <w:sz w:val="24"/>
          <w:szCs w:val="24"/>
        </w:rPr>
      </w:pPr>
      <w:r w:rsidDel="00000000" w:rsidR="00000000" w:rsidRPr="00000000">
        <w:rPr>
          <w:rtl w:val="0"/>
        </w:rPr>
      </w:r>
    </w:p>
    <w:p w:rsidR="00000000" w:rsidDel="00000000" w:rsidP="00000000" w:rsidRDefault="00000000" w:rsidRPr="00000000" w14:paraId="000000B0">
      <w:pPr>
        <w:jc w:val="both"/>
        <w:rPr>
          <w:b w:val="1"/>
          <w:i w:val="1"/>
          <w:color w:val="5b9bd5"/>
          <w:sz w:val="24"/>
          <w:szCs w:val="24"/>
        </w:rPr>
      </w:pPr>
      <w:r w:rsidDel="00000000" w:rsidR="00000000" w:rsidRPr="00000000">
        <w:rPr>
          <w:rtl w:val="0"/>
        </w:rPr>
      </w:r>
    </w:p>
    <w:p w:rsidR="00000000" w:rsidDel="00000000" w:rsidP="00000000" w:rsidRDefault="00000000" w:rsidRPr="00000000" w14:paraId="000000B1">
      <w:pPr>
        <w:jc w:val="both"/>
        <w:rPr>
          <w:b w:val="1"/>
          <w:i w:val="1"/>
          <w:color w:val="5b9bd5"/>
          <w:sz w:val="24"/>
          <w:szCs w:val="24"/>
        </w:rPr>
      </w:pPr>
      <w:r w:rsidDel="00000000" w:rsidR="00000000" w:rsidRPr="00000000">
        <w:rPr>
          <w:rtl w:val="0"/>
        </w:rPr>
      </w:r>
    </w:p>
    <w:p w:rsidR="00000000" w:rsidDel="00000000" w:rsidP="00000000" w:rsidRDefault="00000000" w:rsidRPr="00000000" w14:paraId="000000B2">
      <w:pPr>
        <w:jc w:val="both"/>
        <w:rPr>
          <w:b w:val="1"/>
          <w:i w:val="1"/>
          <w:color w:val="5b9bd5"/>
          <w:sz w:val="24"/>
          <w:szCs w:val="24"/>
        </w:rPr>
      </w:pPr>
      <w:r w:rsidDel="00000000" w:rsidR="00000000" w:rsidRPr="00000000">
        <w:rPr>
          <w:rtl w:val="0"/>
        </w:rPr>
      </w:r>
    </w:p>
    <w:p w:rsidR="00000000" w:rsidDel="00000000" w:rsidP="00000000" w:rsidRDefault="00000000" w:rsidRPr="00000000" w14:paraId="000000B3">
      <w:pPr>
        <w:jc w:val="both"/>
        <w:rPr>
          <w:b w:val="1"/>
          <w:i w:val="1"/>
          <w:color w:val="5b9bd5"/>
          <w:sz w:val="24"/>
          <w:szCs w:val="24"/>
        </w:rPr>
      </w:pPr>
      <w:r w:rsidDel="00000000" w:rsidR="00000000" w:rsidRPr="00000000">
        <w:rPr>
          <w:rtl w:val="0"/>
        </w:rPr>
      </w:r>
    </w:p>
    <w:p w:rsidR="00000000" w:rsidDel="00000000" w:rsidP="00000000" w:rsidRDefault="00000000" w:rsidRPr="00000000" w14:paraId="000000B4">
      <w:pPr>
        <w:jc w:val="both"/>
        <w:rPr>
          <w:b w:val="1"/>
          <w:i w:val="1"/>
          <w:color w:val="5b9bd5"/>
          <w:sz w:val="24"/>
          <w:szCs w:val="24"/>
        </w:rPr>
      </w:pPr>
      <w:r w:rsidDel="00000000" w:rsidR="00000000" w:rsidRPr="00000000">
        <w:rPr>
          <w:rtl w:val="0"/>
        </w:rPr>
      </w:r>
    </w:p>
    <w:p w:rsidR="00000000" w:rsidDel="00000000" w:rsidP="00000000" w:rsidRDefault="00000000" w:rsidRPr="00000000" w14:paraId="000000B5">
      <w:pPr>
        <w:jc w:val="both"/>
        <w:rPr>
          <w:b w:val="1"/>
          <w:i w:val="1"/>
          <w:color w:val="5b9bd5"/>
          <w:sz w:val="24"/>
          <w:szCs w:val="24"/>
        </w:rPr>
      </w:pPr>
      <w:r w:rsidDel="00000000" w:rsidR="00000000" w:rsidRPr="00000000">
        <w:rPr>
          <w:b w:val="1"/>
          <w:i w:val="1"/>
          <w:color w:val="5b9bd5"/>
          <w:sz w:val="24"/>
          <w:szCs w:val="24"/>
          <w:rtl w:val="0"/>
        </w:rPr>
        <w:t xml:space="preserve">Historias de usuario</w:t>
      </w:r>
    </w:p>
    <w:p w:rsidR="00000000" w:rsidDel="00000000" w:rsidP="00000000" w:rsidRDefault="00000000" w:rsidRPr="00000000" w14:paraId="000000B6">
      <w:pPr>
        <w:jc w:val="both"/>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0B7">
      <w:pPr>
        <w:jc w:val="both"/>
        <w:rPr>
          <w:color w:val="323e4f"/>
          <w:sz w:val="24"/>
          <w:szCs w:val="24"/>
        </w:rPr>
      </w:pPr>
      <w:r w:rsidDel="00000000" w:rsidR="00000000" w:rsidRPr="00000000">
        <w:rPr>
          <w:color w:val="323e4f"/>
          <w:sz w:val="24"/>
          <w:szCs w:val="24"/>
          <w:rtl w:val="0"/>
        </w:rPr>
        <w:t xml:space="preserve">Yo como habitante de Mocoa quiero conocer mi documentación desde mi celular para poder acceder a mis datos en cualquier momento y lugar.</w:t>
      </w:r>
    </w:p>
    <w:p w:rsidR="00000000" w:rsidDel="00000000" w:rsidP="00000000" w:rsidRDefault="00000000" w:rsidRPr="00000000" w14:paraId="000000B8">
      <w:pPr>
        <w:jc w:val="both"/>
        <w:rPr>
          <w:b w:val="1"/>
          <w:color w:val="323e4f"/>
          <w:sz w:val="24"/>
          <w:szCs w:val="24"/>
        </w:rPr>
      </w:pPr>
      <w:r w:rsidDel="00000000" w:rsidR="00000000" w:rsidRPr="00000000">
        <w:rPr>
          <w:b w:val="1"/>
          <w:color w:val="323e4f"/>
          <w:sz w:val="24"/>
          <w:szCs w:val="24"/>
          <w:rtl w:val="0"/>
        </w:rPr>
        <w:t xml:space="preserve">Validación</w:t>
      </w:r>
    </w:p>
    <w:p w:rsidR="00000000" w:rsidDel="00000000" w:rsidP="00000000" w:rsidRDefault="00000000" w:rsidRPr="00000000" w14:paraId="000000B9">
      <w:pPr>
        <w:jc w:val="both"/>
        <w:rPr>
          <w:color w:val="323e4f"/>
          <w:sz w:val="24"/>
          <w:szCs w:val="24"/>
        </w:rPr>
      </w:pPr>
      <w:r w:rsidDel="00000000" w:rsidR="00000000" w:rsidRPr="00000000">
        <w:rPr>
          <w:color w:val="323e4f"/>
          <w:sz w:val="24"/>
          <w:szCs w:val="24"/>
          <w:rtl w:val="0"/>
        </w:rPr>
        <w:t xml:space="preserve">El usuario puede visualizar sus datos en cualquier momento y lugar, siempre que tenga una conexión a internet.</w:t>
      </w:r>
    </w:p>
    <w:p w:rsidR="00000000" w:rsidDel="00000000" w:rsidP="00000000" w:rsidRDefault="00000000" w:rsidRPr="00000000" w14:paraId="000000BA">
      <w:pPr>
        <w:jc w:val="both"/>
        <w:rPr>
          <w:b w:val="1"/>
          <w:color w:val="323e4f"/>
          <w:sz w:val="24"/>
          <w:szCs w:val="24"/>
        </w:rPr>
      </w:pPr>
      <w:r w:rsidDel="00000000" w:rsidR="00000000" w:rsidRPr="00000000">
        <w:rPr>
          <w:b w:val="1"/>
          <w:color w:val="323e4f"/>
          <w:sz w:val="24"/>
          <w:szCs w:val="24"/>
          <w:rtl w:val="0"/>
        </w:rPr>
        <w:t xml:space="preserve">Descripción</w:t>
      </w:r>
    </w:p>
    <w:p w:rsidR="00000000" w:rsidDel="00000000" w:rsidP="00000000" w:rsidRDefault="00000000" w:rsidRPr="00000000" w14:paraId="000000BB">
      <w:pPr>
        <w:jc w:val="both"/>
        <w:rPr>
          <w:color w:val="323e4f"/>
          <w:sz w:val="24"/>
          <w:szCs w:val="24"/>
        </w:rPr>
      </w:pPr>
      <w:r w:rsidDel="00000000" w:rsidR="00000000" w:rsidRPr="00000000">
        <w:rPr>
          <w:color w:val="323e4f"/>
          <w:sz w:val="24"/>
          <w:szCs w:val="24"/>
          <w:rtl w:val="0"/>
        </w:rPr>
        <w:t xml:space="preserve">Yo como presidente de una JAC de Mocoa quiero hacer mi labor de censo desde mi celular para poder trabajar sin usar formularios físicos.</w:t>
      </w:r>
    </w:p>
    <w:p w:rsidR="00000000" w:rsidDel="00000000" w:rsidP="00000000" w:rsidRDefault="00000000" w:rsidRPr="00000000" w14:paraId="000000BC">
      <w:pPr>
        <w:jc w:val="both"/>
        <w:rPr>
          <w:b w:val="1"/>
          <w:color w:val="323e4f"/>
          <w:sz w:val="24"/>
          <w:szCs w:val="24"/>
        </w:rPr>
      </w:pPr>
      <w:r w:rsidDel="00000000" w:rsidR="00000000" w:rsidRPr="00000000">
        <w:rPr>
          <w:b w:val="1"/>
          <w:color w:val="323e4f"/>
          <w:sz w:val="24"/>
          <w:szCs w:val="24"/>
          <w:rtl w:val="0"/>
        </w:rPr>
        <w:t xml:space="preserve">Validación</w:t>
      </w:r>
    </w:p>
    <w:p w:rsidR="00000000" w:rsidDel="00000000" w:rsidP="00000000" w:rsidRDefault="00000000" w:rsidRPr="00000000" w14:paraId="000000BD">
      <w:pPr>
        <w:jc w:val="both"/>
        <w:rPr>
          <w:color w:val="323e4f"/>
          <w:sz w:val="24"/>
          <w:szCs w:val="24"/>
        </w:rPr>
      </w:pPr>
      <w:r w:rsidDel="00000000" w:rsidR="00000000" w:rsidRPr="00000000">
        <w:rPr>
          <w:color w:val="323e4f"/>
          <w:sz w:val="24"/>
          <w:szCs w:val="24"/>
          <w:rtl w:val="0"/>
        </w:rPr>
        <w:t xml:space="preserve">El presidente de una JAC de Mocoa puede editar, eliminar, consultar y registrar usuarios en el sistema digital.</w:t>
      </w:r>
    </w:p>
    <w:p w:rsidR="00000000" w:rsidDel="00000000" w:rsidP="00000000" w:rsidRDefault="00000000" w:rsidRPr="00000000" w14:paraId="000000BE">
      <w:pPr>
        <w:jc w:val="both"/>
        <w:rPr>
          <w:b w:val="1"/>
          <w:color w:val="323e4f"/>
          <w:sz w:val="24"/>
          <w:szCs w:val="24"/>
        </w:rPr>
      </w:pPr>
      <w:r w:rsidDel="00000000" w:rsidR="00000000" w:rsidRPr="00000000">
        <w:rPr>
          <w:b w:val="1"/>
          <w:color w:val="323e4f"/>
          <w:sz w:val="24"/>
          <w:szCs w:val="24"/>
          <w:rtl w:val="0"/>
        </w:rPr>
        <w:t xml:space="preserve">Descripción</w:t>
      </w:r>
    </w:p>
    <w:p w:rsidR="00000000" w:rsidDel="00000000" w:rsidP="00000000" w:rsidRDefault="00000000" w:rsidRPr="00000000" w14:paraId="000000BF">
      <w:pPr>
        <w:jc w:val="both"/>
        <w:rPr>
          <w:color w:val="323e4f"/>
          <w:sz w:val="24"/>
          <w:szCs w:val="24"/>
        </w:rPr>
      </w:pPr>
      <w:r w:rsidDel="00000000" w:rsidR="00000000" w:rsidRPr="00000000">
        <w:rPr>
          <w:color w:val="323e4f"/>
          <w:sz w:val="24"/>
          <w:szCs w:val="24"/>
          <w:rtl w:val="0"/>
        </w:rPr>
        <w:t xml:space="preserve">Yo como administrador de la página quiero obtener todos los permisos necesarios para poder velar que todo funcione correctamente.</w:t>
      </w:r>
    </w:p>
    <w:p w:rsidR="00000000" w:rsidDel="00000000" w:rsidP="00000000" w:rsidRDefault="00000000" w:rsidRPr="00000000" w14:paraId="000000C0">
      <w:pPr>
        <w:jc w:val="both"/>
        <w:rPr>
          <w:b w:val="1"/>
          <w:color w:val="323e4f"/>
          <w:sz w:val="24"/>
          <w:szCs w:val="24"/>
        </w:rPr>
      </w:pPr>
      <w:r w:rsidDel="00000000" w:rsidR="00000000" w:rsidRPr="00000000">
        <w:rPr>
          <w:b w:val="1"/>
          <w:color w:val="323e4f"/>
          <w:sz w:val="24"/>
          <w:szCs w:val="24"/>
          <w:rtl w:val="0"/>
        </w:rPr>
        <w:t xml:space="preserve">Validación</w:t>
      </w:r>
    </w:p>
    <w:p w:rsidR="00000000" w:rsidDel="00000000" w:rsidP="00000000" w:rsidRDefault="00000000" w:rsidRPr="00000000" w14:paraId="000000C1">
      <w:pPr>
        <w:jc w:val="both"/>
        <w:rPr>
          <w:color w:val="323e4f"/>
          <w:sz w:val="24"/>
          <w:szCs w:val="24"/>
        </w:rPr>
      </w:pPr>
      <w:r w:rsidDel="00000000" w:rsidR="00000000" w:rsidRPr="00000000">
        <w:rPr>
          <w:color w:val="323e4f"/>
          <w:sz w:val="24"/>
          <w:szCs w:val="24"/>
          <w:rtl w:val="0"/>
        </w:rPr>
        <w:t xml:space="preserve">Permitir que el administrador haga su supervisión a través de los permisos requeridos.</w:t>
      </w:r>
    </w:p>
    <w:p w:rsidR="00000000" w:rsidDel="00000000" w:rsidP="00000000" w:rsidRDefault="00000000" w:rsidRPr="00000000" w14:paraId="000000C2">
      <w:pPr>
        <w:jc w:val="both"/>
        <w:rPr>
          <w:b w:val="1"/>
          <w:i w:val="1"/>
          <w:color w:val="5b9bd5"/>
          <w:sz w:val="24"/>
          <w:szCs w:val="24"/>
        </w:rPr>
      </w:pPr>
      <w:r w:rsidDel="00000000" w:rsidR="00000000" w:rsidRPr="00000000">
        <w:rPr>
          <w:rtl w:val="0"/>
        </w:rPr>
      </w:r>
    </w:p>
    <w:p w:rsidR="00000000" w:rsidDel="00000000" w:rsidP="00000000" w:rsidRDefault="00000000" w:rsidRPr="00000000" w14:paraId="000000C3">
      <w:pPr>
        <w:jc w:val="both"/>
        <w:rPr>
          <w:b w:val="1"/>
          <w:i w:val="1"/>
          <w:color w:val="5b9bd5"/>
          <w:sz w:val="24"/>
          <w:szCs w:val="24"/>
        </w:rPr>
      </w:pPr>
      <w:r w:rsidDel="00000000" w:rsidR="00000000" w:rsidRPr="00000000">
        <w:rPr>
          <w:rtl w:val="0"/>
        </w:rPr>
      </w:r>
    </w:p>
    <w:p w:rsidR="00000000" w:rsidDel="00000000" w:rsidP="00000000" w:rsidRDefault="00000000" w:rsidRPr="00000000" w14:paraId="000000C4">
      <w:pPr>
        <w:jc w:val="both"/>
        <w:rPr>
          <w:b w:val="1"/>
          <w:i w:val="1"/>
          <w:color w:val="5b9bd5"/>
          <w:sz w:val="24"/>
          <w:szCs w:val="24"/>
        </w:rPr>
      </w:pPr>
      <w:r w:rsidDel="00000000" w:rsidR="00000000" w:rsidRPr="00000000">
        <w:rPr>
          <w:rtl w:val="0"/>
        </w:rPr>
      </w:r>
    </w:p>
    <w:p w:rsidR="00000000" w:rsidDel="00000000" w:rsidP="00000000" w:rsidRDefault="00000000" w:rsidRPr="00000000" w14:paraId="000000C5">
      <w:pPr>
        <w:jc w:val="both"/>
        <w:rPr>
          <w:b w:val="1"/>
          <w:i w:val="1"/>
          <w:color w:val="5b9bd5"/>
          <w:sz w:val="24"/>
          <w:szCs w:val="24"/>
        </w:rPr>
      </w:pPr>
      <w:r w:rsidDel="00000000" w:rsidR="00000000" w:rsidRPr="00000000">
        <w:rPr>
          <w:rtl w:val="0"/>
        </w:rPr>
      </w:r>
    </w:p>
    <w:p w:rsidR="00000000" w:rsidDel="00000000" w:rsidP="00000000" w:rsidRDefault="00000000" w:rsidRPr="00000000" w14:paraId="000000C6">
      <w:pPr>
        <w:jc w:val="both"/>
        <w:rPr>
          <w:b w:val="1"/>
          <w:i w:val="1"/>
          <w:color w:val="5b9bd5"/>
          <w:sz w:val="24"/>
          <w:szCs w:val="24"/>
        </w:rPr>
      </w:pPr>
      <w:r w:rsidDel="00000000" w:rsidR="00000000" w:rsidRPr="00000000">
        <w:rPr>
          <w:rtl w:val="0"/>
        </w:rPr>
      </w:r>
    </w:p>
    <w:p w:rsidR="00000000" w:rsidDel="00000000" w:rsidP="00000000" w:rsidRDefault="00000000" w:rsidRPr="00000000" w14:paraId="000000C7">
      <w:pPr>
        <w:jc w:val="both"/>
        <w:rPr>
          <w:b w:val="1"/>
          <w:i w:val="1"/>
          <w:color w:val="5b9bd5"/>
          <w:sz w:val="24"/>
          <w:szCs w:val="24"/>
        </w:rPr>
      </w:pPr>
      <w:r w:rsidDel="00000000" w:rsidR="00000000" w:rsidRPr="00000000">
        <w:rPr>
          <w:rtl w:val="0"/>
        </w:rPr>
      </w:r>
    </w:p>
    <w:p w:rsidR="00000000" w:rsidDel="00000000" w:rsidP="00000000" w:rsidRDefault="00000000" w:rsidRPr="00000000" w14:paraId="000000C8">
      <w:pPr>
        <w:jc w:val="both"/>
        <w:rPr>
          <w:b w:val="1"/>
          <w:i w:val="1"/>
          <w:color w:val="5b9bd5"/>
          <w:sz w:val="24"/>
          <w:szCs w:val="24"/>
        </w:rPr>
      </w:pPr>
      <w:r w:rsidDel="00000000" w:rsidR="00000000" w:rsidRPr="00000000">
        <w:rPr>
          <w:rtl w:val="0"/>
        </w:rPr>
      </w:r>
    </w:p>
    <w:p w:rsidR="00000000" w:rsidDel="00000000" w:rsidP="00000000" w:rsidRDefault="00000000" w:rsidRPr="00000000" w14:paraId="000000C9">
      <w:pPr>
        <w:jc w:val="both"/>
        <w:rPr>
          <w:b w:val="1"/>
          <w:i w:val="1"/>
          <w:color w:val="5b9bd5"/>
          <w:sz w:val="24"/>
          <w:szCs w:val="24"/>
        </w:rPr>
      </w:pPr>
      <w:r w:rsidDel="00000000" w:rsidR="00000000" w:rsidRPr="00000000">
        <w:rPr>
          <w:rtl w:val="0"/>
        </w:rPr>
      </w:r>
    </w:p>
    <w:p w:rsidR="00000000" w:rsidDel="00000000" w:rsidP="00000000" w:rsidRDefault="00000000" w:rsidRPr="00000000" w14:paraId="000000CA">
      <w:pPr>
        <w:jc w:val="both"/>
        <w:rPr>
          <w:b w:val="1"/>
          <w:i w:val="1"/>
          <w:color w:val="5b9bd5"/>
          <w:sz w:val="24"/>
          <w:szCs w:val="24"/>
        </w:rPr>
      </w:pPr>
      <w:r w:rsidDel="00000000" w:rsidR="00000000" w:rsidRPr="00000000">
        <w:rPr>
          <w:rtl w:val="0"/>
        </w:rPr>
      </w:r>
    </w:p>
    <w:p w:rsidR="00000000" w:rsidDel="00000000" w:rsidP="00000000" w:rsidRDefault="00000000" w:rsidRPr="00000000" w14:paraId="000000CB">
      <w:pPr>
        <w:jc w:val="both"/>
        <w:rPr>
          <w:b w:val="1"/>
          <w:i w:val="1"/>
          <w:color w:val="5b9bd5"/>
          <w:sz w:val="24"/>
          <w:szCs w:val="24"/>
        </w:rPr>
      </w:pPr>
      <w:r w:rsidDel="00000000" w:rsidR="00000000" w:rsidRPr="00000000">
        <w:rPr>
          <w:rtl w:val="0"/>
        </w:rPr>
      </w:r>
    </w:p>
    <w:p w:rsidR="00000000" w:rsidDel="00000000" w:rsidP="00000000" w:rsidRDefault="00000000" w:rsidRPr="00000000" w14:paraId="000000CC">
      <w:pPr>
        <w:jc w:val="both"/>
        <w:rPr>
          <w:b w:val="1"/>
          <w:i w:val="1"/>
          <w:color w:val="5b9bd5"/>
          <w:sz w:val="24"/>
          <w:szCs w:val="24"/>
        </w:rPr>
      </w:pPr>
      <w:r w:rsidDel="00000000" w:rsidR="00000000" w:rsidRPr="00000000">
        <w:rPr>
          <w:rtl w:val="0"/>
        </w:rPr>
      </w:r>
    </w:p>
    <w:p w:rsidR="00000000" w:rsidDel="00000000" w:rsidP="00000000" w:rsidRDefault="00000000" w:rsidRPr="00000000" w14:paraId="000000CD">
      <w:pPr>
        <w:spacing w:after="160" w:line="259" w:lineRule="auto"/>
        <w:rPr>
          <w:color w:val="ff0000"/>
          <w:sz w:val="36"/>
          <w:szCs w:val="36"/>
        </w:rPr>
      </w:pPr>
      <w:r w:rsidDel="00000000" w:rsidR="00000000" w:rsidRPr="00000000">
        <w:rPr>
          <w:b w:val="1"/>
          <w:i w:val="1"/>
          <w:color w:val="5b9bd5"/>
          <w:sz w:val="24"/>
          <w:szCs w:val="24"/>
          <w:rtl w:val="0"/>
        </w:rPr>
        <w:t xml:space="preserve">Diagramas de casos de uso </w:t>
      </w:r>
      <w:r w:rsidDel="00000000" w:rsidR="00000000" w:rsidRPr="00000000">
        <w:rPr>
          <w:rtl w:val="0"/>
        </w:rPr>
      </w:r>
    </w:p>
    <w:p w:rsidR="00000000" w:rsidDel="00000000" w:rsidP="00000000" w:rsidRDefault="00000000" w:rsidRPr="00000000" w14:paraId="000000CE">
      <w:pPr>
        <w:jc w:val="both"/>
        <w:rPr>
          <w:color w:val="ff0000"/>
          <w:sz w:val="36"/>
          <w:szCs w:val="36"/>
        </w:rPr>
      </w:pPr>
      <w:r w:rsidDel="00000000" w:rsidR="00000000" w:rsidRPr="00000000">
        <w:rPr>
          <w:color w:val="ff0000"/>
          <w:sz w:val="36"/>
          <w:szCs w:val="36"/>
        </w:rPr>
        <w:drawing>
          <wp:inline distB="114300" distT="114300" distL="114300" distR="114300">
            <wp:extent cx="5898076" cy="2934018"/>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898076" cy="2934018"/>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both"/>
        <w:rPr>
          <w:b w:val="1"/>
          <w:i w:val="1"/>
          <w:color w:val="5b9bd5"/>
          <w:sz w:val="24"/>
          <w:szCs w:val="24"/>
        </w:rPr>
      </w:pPr>
      <w:r w:rsidDel="00000000" w:rsidR="00000000" w:rsidRPr="00000000">
        <w:rPr>
          <w:b w:val="1"/>
          <w:i w:val="1"/>
          <w:color w:val="5b9bd5"/>
          <w:sz w:val="24"/>
          <w:szCs w:val="24"/>
          <w:rtl w:val="0"/>
        </w:rPr>
        <w:t xml:space="preserve">Diagrama de base de datos ER si es relacional o identificación de estructuras de los objetos a almacenar si es no relacional  </w:t>
      </w:r>
    </w:p>
    <w:p w:rsidR="00000000" w:rsidDel="00000000" w:rsidP="00000000" w:rsidRDefault="00000000" w:rsidRPr="00000000" w14:paraId="000000D0">
      <w:pPr>
        <w:jc w:val="both"/>
        <w:rPr>
          <w:b w:val="1"/>
          <w:i w:val="1"/>
          <w:color w:val="5b9bd5"/>
          <w:sz w:val="24"/>
          <w:szCs w:val="24"/>
        </w:rPr>
      </w:pPr>
      <w:r w:rsidDel="00000000" w:rsidR="00000000" w:rsidRPr="00000000">
        <w:rPr>
          <w:b w:val="1"/>
          <w:i w:val="1"/>
          <w:color w:val="5b9bd5"/>
          <w:sz w:val="24"/>
          <w:szCs w:val="24"/>
        </w:rPr>
        <w:drawing>
          <wp:inline distB="114300" distT="114300" distL="114300" distR="114300">
            <wp:extent cx="5612130" cy="3149600"/>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61213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both"/>
        <w:rPr>
          <w:b w:val="1"/>
          <w:i w:val="1"/>
          <w:color w:val="5b9bd5"/>
          <w:sz w:val="24"/>
          <w:szCs w:val="24"/>
        </w:rPr>
      </w:pPr>
      <w:r w:rsidDel="00000000" w:rsidR="00000000" w:rsidRPr="00000000">
        <w:rPr>
          <w:b w:val="1"/>
          <w:i w:val="1"/>
          <w:color w:val="5b9bd5"/>
          <w:sz w:val="24"/>
          <w:szCs w:val="24"/>
          <w:rtl w:val="0"/>
        </w:rPr>
        <w:t xml:space="preserve">Colección Generic Users</w:t>
      </w:r>
    </w:p>
    <w:p w:rsidR="00000000" w:rsidDel="00000000" w:rsidP="00000000" w:rsidRDefault="00000000" w:rsidRPr="00000000" w14:paraId="000000D2">
      <w:pPr>
        <w:jc w:val="both"/>
        <w:rPr>
          <w:b w:val="1"/>
          <w:i w:val="1"/>
          <w:color w:val="5b9bd5"/>
          <w:sz w:val="24"/>
          <w:szCs w:val="24"/>
        </w:rPr>
      </w:pPr>
      <w:r w:rsidDel="00000000" w:rsidR="00000000" w:rsidRPr="00000000">
        <w:rPr>
          <w:b w:val="1"/>
          <w:i w:val="1"/>
          <w:color w:val="5b9bd5"/>
          <w:sz w:val="24"/>
          <w:szCs w:val="24"/>
        </w:rPr>
        <w:drawing>
          <wp:inline distB="114300" distT="114300" distL="114300" distR="114300">
            <wp:extent cx="5612130" cy="31496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213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both"/>
        <w:rPr>
          <w:b w:val="1"/>
          <w:i w:val="1"/>
          <w:color w:val="5b9bd5"/>
          <w:sz w:val="24"/>
          <w:szCs w:val="24"/>
        </w:rPr>
      </w:pPr>
      <w:r w:rsidDel="00000000" w:rsidR="00000000" w:rsidRPr="00000000">
        <w:rPr>
          <w:b w:val="1"/>
          <w:i w:val="1"/>
          <w:color w:val="5b9bd5"/>
          <w:sz w:val="24"/>
          <w:szCs w:val="24"/>
          <w:rtl w:val="0"/>
        </w:rPr>
        <w:t xml:space="preserve">Colección Municipality Autocomplete</w:t>
      </w:r>
    </w:p>
    <w:p w:rsidR="00000000" w:rsidDel="00000000" w:rsidP="00000000" w:rsidRDefault="00000000" w:rsidRPr="00000000" w14:paraId="000000D4">
      <w:pPr>
        <w:jc w:val="both"/>
        <w:rPr>
          <w:b w:val="1"/>
          <w:i w:val="1"/>
          <w:color w:val="5b9bd5"/>
          <w:sz w:val="24"/>
          <w:szCs w:val="24"/>
        </w:rPr>
      </w:pPr>
      <w:r w:rsidDel="00000000" w:rsidR="00000000" w:rsidRPr="00000000">
        <w:rPr>
          <w:b w:val="1"/>
          <w:i w:val="1"/>
          <w:color w:val="5b9bd5"/>
          <w:sz w:val="24"/>
          <w:szCs w:val="24"/>
        </w:rPr>
        <w:drawing>
          <wp:inline distB="114300" distT="114300" distL="114300" distR="114300">
            <wp:extent cx="5612130" cy="3149600"/>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1213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jc w:val="both"/>
        <w:rPr>
          <w:b w:val="1"/>
          <w:i w:val="1"/>
          <w:color w:val="5b9bd5"/>
          <w:sz w:val="24"/>
          <w:szCs w:val="24"/>
        </w:rPr>
      </w:pPr>
      <w:r w:rsidDel="00000000" w:rsidR="00000000" w:rsidRPr="00000000">
        <w:rPr>
          <w:b w:val="1"/>
          <w:i w:val="1"/>
          <w:color w:val="5b9bd5"/>
          <w:sz w:val="24"/>
          <w:szCs w:val="24"/>
          <w:rtl w:val="0"/>
        </w:rPr>
        <w:t xml:space="preserve">Colección City Autocomplete</w:t>
      </w:r>
    </w:p>
    <w:p w:rsidR="00000000" w:rsidDel="00000000" w:rsidP="00000000" w:rsidRDefault="00000000" w:rsidRPr="00000000" w14:paraId="000000D6">
      <w:pPr>
        <w:jc w:val="both"/>
        <w:rPr>
          <w:b w:val="1"/>
          <w:i w:val="1"/>
          <w:color w:val="5b9bd5"/>
          <w:sz w:val="24"/>
          <w:szCs w:val="24"/>
        </w:rPr>
      </w:pPr>
      <w:r w:rsidDel="00000000" w:rsidR="00000000" w:rsidRPr="00000000">
        <w:rPr>
          <w:b w:val="1"/>
          <w:i w:val="1"/>
          <w:color w:val="5b9bd5"/>
          <w:sz w:val="24"/>
          <w:szCs w:val="24"/>
        </w:rPr>
        <w:drawing>
          <wp:inline distB="114300" distT="114300" distL="114300" distR="114300">
            <wp:extent cx="5612130" cy="3149600"/>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61213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both"/>
        <w:rPr>
          <w:b w:val="1"/>
          <w:i w:val="1"/>
          <w:color w:val="5b9bd5"/>
          <w:sz w:val="24"/>
          <w:szCs w:val="24"/>
        </w:rPr>
      </w:pPr>
      <w:r w:rsidDel="00000000" w:rsidR="00000000" w:rsidRPr="00000000">
        <w:rPr>
          <w:b w:val="1"/>
          <w:i w:val="1"/>
          <w:color w:val="5b9bd5"/>
          <w:sz w:val="24"/>
          <w:szCs w:val="24"/>
          <w:rtl w:val="0"/>
        </w:rPr>
        <w:t xml:space="preserve">colección Business Posts</w:t>
      </w:r>
    </w:p>
    <w:p w:rsidR="00000000" w:rsidDel="00000000" w:rsidP="00000000" w:rsidRDefault="00000000" w:rsidRPr="00000000" w14:paraId="000000D8">
      <w:pPr>
        <w:jc w:val="both"/>
        <w:rPr>
          <w:b w:val="1"/>
          <w:i w:val="1"/>
          <w:color w:val="5b9bd5"/>
          <w:sz w:val="24"/>
          <w:szCs w:val="24"/>
        </w:rPr>
      </w:pPr>
      <w:r w:rsidDel="00000000" w:rsidR="00000000" w:rsidRPr="00000000">
        <w:rPr>
          <w:b w:val="1"/>
          <w:i w:val="1"/>
          <w:color w:val="5b9bd5"/>
          <w:sz w:val="24"/>
          <w:szCs w:val="24"/>
        </w:rPr>
        <w:drawing>
          <wp:inline distB="114300" distT="114300" distL="114300" distR="114300">
            <wp:extent cx="5612130" cy="3149600"/>
            <wp:effectExtent b="0" l="0" r="0" t="0"/>
            <wp:docPr id="1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61213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jc w:val="both"/>
        <w:rPr>
          <w:b w:val="1"/>
          <w:i w:val="1"/>
          <w:color w:val="5b9bd5"/>
          <w:sz w:val="24"/>
          <w:szCs w:val="24"/>
        </w:rPr>
      </w:pPr>
      <w:r w:rsidDel="00000000" w:rsidR="00000000" w:rsidRPr="00000000">
        <w:rPr>
          <w:b w:val="1"/>
          <w:i w:val="1"/>
          <w:color w:val="5b9bd5"/>
          <w:sz w:val="24"/>
          <w:szCs w:val="24"/>
          <w:rtl w:val="0"/>
        </w:rPr>
        <w:t xml:space="preserve">Colección Admins</w:t>
      </w:r>
    </w:p>
    <w:p w:rsidR="00000000" w:rsidDel="00000000" w:rsidP="00000000" w:rsidRDefault="00000000" w:rsidRPr="00000000" w14:paraId="000000DA">
      <w:pPr>
        <w:jc w:val="both"/>
        <w:rPr>
          <w:b w:val="1"/>
          <w:i w:val="1"/>
          <w:color w:val="5b9bd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B">
      <w:pPr>
        <w:jc w:val="both"/>
        <w:rPr>
          <w:b w:val="1"/>
          <w:i w:val="1"/>
          <w:color w:val="5b9bd5"/>
          <w:sz w:val="24"/>
          <w:szCs w:val="24"/>
        </w:rPr>
      </w:pPr>
      <w:r w:rsidDel="00000000" w:rsidR="00000000" w:rsidRPr="00000000">
        <w:rPr>
          <w:b w:val="1"/>
          <w:i w:val="1"/>
          <w:color w:val="5b9bd5"/>
          <w:sz w:val="24"/>
          <w:szCs w:val="24"/>
          <w:rtl w:val="0"/>
        </w:rPr>
        <w:t xml:space="preserve">Modelo de negocios </w:t>
      </w:r>
    </w:p>
    <w:tbl>
      <w:tblPr>
        <w:tblStyle w:val="Table5"/>
        <w:tblW w:w="9559.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592"/>
        <w:gridCol w:w="2182"/>
        <w:gridCol w:w="1004"/>
        <w:gridCol w:w="961"/>
        <w:gridCol w:w="2224"/>
        <w:gridCol w:w="1596"/>
        <w:tblGridChange w:id="0">
          <w:tblGrid>
            <w:gridCol w:w="1592"/>
            <w:gridCol w:w="2182"/>
            <w:gridCol w:w="1004"/>
            <w:gridCol w:w="961"/>
            <w:gridCol w:w="2224"/>
            <w:gridCol w:w="1596"/>
          </w:tblGrid>
        </w:tblGridChange>
      </w:tblGrid>
      <w:tr>
        <w:trPr>
          <w:cantSplit w:val="0"/>
          <w:trHeight w:val="310" w:hRule="atLeast"/>
          <w:tblHeader w:val="0"/>
        </w:trPr>
        <w:tc>
          <w:tcPr>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b9bd5"/>
                <w:sz w:val="24"/>
                <w:szCs w:val="24"/>
                <w:highlight w:val="white"/>
                <w:u w:val="none"/>
                <w:vertAlign w:val="baseline"/>
              </w:rPr>
            </w:pPr>
            <w:r w:rsidDel="00000000" w:rsidR="00000000" w:rsidRPr="00000000">
              <w:rPr>
                <w:rFonts w:ascii="Calibri" w:cs="Calibri" w:eastAsia="Calibri" w:hAnsi="Calibri"/>
                <w:b w:val="1"/>
                <w:i w:val="0"/>
                <w:smallCaps w:val="0"/>
                <w:strike w:val="0"/>
                <w:color w:val="5b9bd5"/>
                <w:sz w:val="24"/>
                <w:szCs w:val="24"/>
                <w:highlight w:val="white"/>
                <w:u w:val="none"/>
                <w:vertAlign w:val="baseline"/>
                <w:rtl w:val="0"/>
              </w:rPr>
              <w:t xml:space="preserve">Socios clave</w:t>
            </w:r>
          </w:p>
        </w:tc>
        <w:tc>
          <w:tcPr>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b9bd5"/>
                <w:sz w:val="24"/>
                <w:szCs w:val="24"/>
                <w:highlight w:val="white"/>
                <w:u w:val="none"/>
                <w:vertAlign w:val="baseline"/>
              </w:rPr>
            </w:pPr>
            <w:r w:rsidDel="00000000" w:rsidR="00000000" w:rsidRPr="00000000">
              <w:rPr>
                <w:rFonts w:ascii="Calibri" w:cs="Calibri" w:eastAsia="Calibri" w:hAnsi="Calibri"/>
                <w:b w:val="1"/>
                <w:i w:val="0"/>
                <w:smallCaps w:val="0"/>
                <w:strike w:val="0"/>
                <w:color w:val="5b9bd5"/>
                <w:sz w:val="24"/>
                <w:szCs w:val="24"/>
                <w:highlight w:val="white"/>
                <w:u w:val="none"/>
                <w:vertAlign w:val="baseline"/>
                <w:rtl w:val="0"/>
              </w:rPr>
              <w:t xml:space="preserve">Actividades clave</w:t>
            </w:r>
          </w:p>
        </w:tc>
        <w:tc>
          <w:tcPr>
            <w:gridSpan w:val="2"/>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b9bd5"/>
                <w:sz w:val="24"/>
                <w:szCs w:val="24"/>
                <w:highlight w:val="white"/>
                <w:u w:val="none"/>
                <w:vertAlign w:val="baseline"/>
              </w:rPr>
            </w:pPr>
            <w:r w:rsidDel="00000000" w:rsidR="00000000" w:rsidRPr="00000000">
              <w:rPr>
                <w:rFonts w:ascii="Calibri" w:cs="Calibri" w:eastAsia="Calibri" w:hAnsi="Calibri"/>
                <w:b w:val="1"/>
                <w:i w:val="0"/>
                <w:smallCaps w:val="0"/>
                <w:strike w:val="0"/>
                <w:color w:val="5b9bd5"/>
                <w:sz w:val="24"/>
                <w:szCs w:val="24"/>
                <w:highlight w:val="white"/>
                <w:u w:val="none"/>
                <w:vertAlign w:val="baseline"/>
                <w:rtl w:val="0"/>
              </w:rPr>
              <w:t xml:space="preserve">Propuesta de valor</w:t>
            </w:r>
          </w:p>
        </w:tc>
        <w:tc>
          <w:tcPr>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b9bd5"/>
                <w:sz w:val="24"/>
                <w:szCs w:val="24"/>
                <w:highlight w:val="white"/>
                <w:u w:val="none"/>
                <w:vertAlign w:val="baseline"/>
              </w:rPr>
            </w:pPr>
            <w:r w:rsidDel="00000000" w:rsidR="00000000" w:rsidRPr="00000000">
              <w:rPr>
                <w:rFonts w:ascii="Calibri" w:cs="Calibri" w:eastAsia="Calibri" w:hAnsi="Calibri"/>
                <w:b w:val="1"/>
                <w:i w:val="0"/>
                <w:smallCaps w:val="0"/>
                <w:strike w:val="0"/>
                <w:color w:val="5b9bd5"/>
                <w:sz w:val="24"/>
                <w:szCs w:val="24"/>
                <w:highlight w:val="white"/>
                <w:u w:val="none"/>
                <w:vertAlign w:val="baseline"/>
                <w:rtl w:val="0"/>
              </w:rPr>
              <w:t xml:space="preserve">Relaciones con clientes</w:t>
            </w:r>
          </w:p>
        </w:tc>
        <w:tc>
          <w:tcPr>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b9bd5"/>
                <w:sz w:val="24"/>
                <w:szCs w:val="24"/>
                <w:highlight w:val="white"/>
                <w:u w:val="none"/>
                <w:vertAlign w:val="baseline"/>
              </w:rPr>
            </w:pPr>
            <w:r w:rsidDel="00000000" w:rsidR="00000000" w:rsidRPr="00000000">
              <w:rPr>
                <w:rFonts w:ascii="Calibri" w:cs="Calibri" w:eastAsia="Calibri" w:hAnsi="Calibri"/>
                <w:b w:val="1"/>
                <w:i w:val="0"/>
                <w:smallCaps w:val="0"/>
                <w:strike w:val="0"/>
                <w:color w:val="5b9bd5"/>
                <w:sz w:val="24"/>
                <w:szCs w:val="24"/>
                <w:highlight w:val="white"/>
                <w:u w:val="none"/>
                <w:vertAlign w:val="baseline"/>
                <w:rtl w:val="0"/>
              </w:rPr>
              <w:t xml:space="preserve">Segmento de clientes</w:t>
            </w:r>
          </w:p>
        </w:tc>
      </w:tr>
      <w:tr>
        <w:trPr>
          <w:cantSplit w:val="0"/>
          <w:trHeight w:val="1755" w:hRule="atLeast"/>
          <w:tblHeader w:val="0"/>
        </w:trPr>
        <w:tc>
          <w:tcPr>
            <w:vMerge w:val="restart"/>
            <w:tcBorders>
              <w:top w:color="4472c4" w:space="0" w:sz="12" w:val="single"/>
              <w:left w:color="4472c4" w:space="0" w:sz="12" w:val="single"/>
              <w:right w:color="4472c4" w:space="0" w:sz="12" w:val="single"/>
            </w:tcBorders>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5b9bd5"/>
                <w:sz w:val="24"/>
                <w:szCs w:val="24"/>
                <w:highlight w:val="white"/>
              </w:rPr>
            </w:pPr>
            <w:r w:rsidDel="00000000" w:rsidR="00000000" w:rsidRPr="00000000">
              <w:rPr>
                <w:b w:val="0"/>
                <w:color w:val="5b9bd5"/>
                <w:sz w:val="24"/>
                <w:szCs w:val="24"/>
                <w:highlight w:val="white"/>
                <w:rtl w:val="0"/>
              </w:rPr>
              <w:t xml:space="preserve">Mintic</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5b9bd5"/>
                <w:sz w:val="24"/>
                <w:szCs w:val="24"/>
                <w:highlight w:val="white"/>
              </w:rPr>
            </w:pPr>
            <w:r w:rsidDel="00000000" w:rsidR="00000000" w:rsidRPr="00000000">
              <w:rPr>
                <w:b w:val="0"/>
                <w:color w:val="5b9bd5"/>
                <w:sz w:val="24"/>
                <w:szCs w:val="24"/>
                <w:highlight w:val="white"/>
                <w:rtl w:val="0"/>
              </w:rPr>
              <w:t xml:space="preserve">Alcaldía de Mocoa</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5b9bd5"/>
                <w:sz w:val="24"/>
                <w:szCs w:val="24"/>
                <w:highlight w:val="white"/>
              </w:rPr>
            </w:pPr>
            <w:r w:rsidDel="00000000" w:rsidR="00000000" w:rsidRPr="00000000">
              <w:rPr>
                <w:b w:val="0"/>
                <w:color w:val="5b9bd5"/>
                <w:sz w:val="24"/>
                <w:szCs w:val="24"/>
                <w:highlight w:val="white"/>
                <w:rtl w:val="0"/>
              </w:rPr>
              <w:t xml:space="preserve">Negocios locales</w:t>
            </w:r>
          </w:p>
        </w:tc>
        <w:tc>
          <w:tcPr>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b9bd5"/>
                <w:sz w:val="24"/>
                <w:szCs w:val="24"/>
                <w:highlight w:val="white"/>
              </w:rPr>
            </w:pPr>
            <w:r w:rsidDel="00000000" w:rsidR="00000000" w:rsidRPr="00000000">
              <w:rPr>
                <w:color w:val="5b9bd5"/>
                <w:sz w:val="24"/>
                <w:szCs w:val="24"/>
                <w:highlight w:val="white"/>
                <w:rtl w:val="0"/>
              </w:rPr>
              <w:t xml:space="preserve">Mantener y desarrollar el software</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b9bd5"/>
                <w:sz w:val="24"/>
                <w:szCs w:val="24"/>
                <w:highlight w:val="white"/>
              </w:rPr>
            </w:pPr>
            <w:r w:rsidDel="00000000" w:rsidR="00000000" w:rsidRPr="00000000">
              <w:rPr>
                <w:color w:val="5b9bd5"/>
                <w:sz w:val="24"/>
                <w:szCs w:val="24"/>
                <w:highlight w:val="white"/>
                <w:rtl w:val="0"/>
              </w:rPr>
              <w:t xml:space="preserve">Respetar la ley Habeas Data</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b9bd5"/>
                <w:sz w:val="24"/>
                <w:szCs w:val="24"/>
                <w:highlight w:val="white"/>
              </w:rPr>
            </w:pPr>
            <w:r w:rsidDel="00000000" w:rsidR="00000000" w:rsidRPr="00000000">
              <w:rPr>
                <w:color w:val="5b9bd5"/>
                <w:sz w:val="24"/>
                <w:szCs w:val="24"/>
                <w:highlight w:val="white"/>
                <w:rtl w:val="0"/>
              </w:rPr>
              <w:t xml:space="preserve">Mejorar el producto de acuerdo a los ratings</w:t>
            </w:r>
          </w:p>
        </w:tc>
        <w:tc>
          <w:tcPr>
            <w:gridSpan w:val="2"/>
            <w:vMerge w:val="restart"/>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0E8">
            <w:pPr>
              <w:spacing w:after="240" w:before="240" w:lineRule="auto"/>
              <w:rPr>
                <w:color w:val="5b9bd5"/>
                <w:sz w:val="24"/>
                <w:szCs w:val="24"/>
                <w:highlight w:val="white"/>
              </w:rPr>
            </w:pPr>
            <w:r w:rsidDel="00000000" w:rsidR="00000000" w:rsidRPr="00000000">
              <w:rPr>
                <w:color w:val="5b9bd5"/>
                <w:sz w:val="24"/>
                <w:szCs w:val="24"/>
                <w:highlight w:val="white"/>
                <w:rtl w:val="0"/>
              </w:rPr>
              <w:t xml:space="preserve">Facilitar el proceso de registro de la población de Mocoa con una aplicación web progresiva (PWA) que atienda las necesidades de las JAC.</w:t>
            </w:r>
          </w:p>
        </w:tc>
        <w:tc>
          <w:tcPr>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9bd5"/>
                <w:sz w:val="24"/>
                <w:szCs w:val="24"/>
                <w:highlight w:val="white"/>
                <w:u w:val="none"/>
                <w:vertAlign w:val="baseline"/>
              </w:rPr>
            </w:pPr>
            <w:r w:rsidDel="00000000" w:rsidR="00000000" w:rsidRPr="00000000">
              <w:rPr>
                <w:color w:val="5b9bd5"/>
                <w:sz w:val="24"/>
                <w:szCs w:val="24"/>
                <w:highlight w:val="white"/>
                <w:rtl w:val="0"/>
              </w:rPr>
              <w:t xml:space="preserve">Ratings de 1 a 5 estrellas al finalizar diferentes procesos en el sistema.</w:t>
            </w:r>
            <w:r w:rsidDel="00000000" w:rsidR="00000000" w:rsidRPr="00000000">
              <w:rPr>
                <w:rtl w:val="0"/>
              </w:rPr>
            </w:r>
          </w:p>
        </w:tc>
        <w:tc>
          <w:tcPr>
            <w:vMerge w:val="restart"/>
            <w:tcBorders>
              <w:top w:color="4472c4" w:space="0" w:sz="12" w:val="single"/>
              <w:left w:color="4472c4" w:space="0" w:sz="12" w:val="single"/>
              <w:right w:color="4472c4" w:space="0" w:sz="12" w:val="single"/>
            </w:tcBorders>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b9bd5"/>
                <w:sz w:val="24"/>
                <w:szCs w:val="24"/>
                <w:highlight w:val="white"/>
              </w:rPr>
            </w:pPr>
            <w:r w:rsidDel="00000000" w:rsidR="00000000" w:rsidRPr="00000000">
              <w:rPr>
                <w:color w:val="5b9bd5"/>
                <w:sz w:val="24"/>
                <w:szCs w:val="24"/>
                <w:highlight w:val="white"/>
                <w:rtl w:val="0"/>
              </w:rPr>
              <w:t xml:space="preserve">Habitantes de Mocoa</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b9bd5"/>
                <w:sz w:val="24"/>
                <w:szCs w:val="24"/>
                <w:highlight w:val="white"/>
              </w:rPr>
            </w:pPr>
            <w:r w:rsidDel="00000000" w:rsidR="00000000" w:rsidRPr="00000000">
              <w:rPr>
                <w:color w:val="5b9bd5"/>
                <w:sz w:val="24"/>
                <w:szCs w:val="24"/>
                <w:highlight w:val="white"/>
                <w:rtl w:val="0"/>
              </w:rPr>
              <w:t xml:space="preserve">Representantes de JAC de Mocoa</w:t>
            </w:r>
          </w:p>
        </w:tc>
      </w:tr>
      <w:tr>
        <w:trPr>
          <w:cantSplit w:val="0"/>
          <w:trHeight w:val="170" w:hRule="atLeast"/>
          <w:tblHeader w:val="0"/>
        </w:trPr>
        <w:tc>
          <w:tcPr>
            <w:vMerge w:val="continue"/>
            <w:tcBorders>
              <w:top w:color="4472c4" w:space="0" w:sz="12" w:val="single"/>
              <w:left w:color="4472c4" w:space="0" w:sz="12" w:val="single"/>
              <w:right w:color="4472c4" w:space="0" w:sz="12"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b9bd5"/>
                <w:sz w:val="24"/>
                <w:szCs w:val="24"/>
                <w:highlight w:val="white"/>
              </w:rPr>
            </w:pPr>
            <w:r w:rsidDel="00000000" w:rsidR="00000000" w:rsidRPr="00000000">
              <w:rPr>
                <w:rtl w:val="0"/>
              </w:rPr>
            </w:r>
          </w:p>
        </w:tc>
        <w:tc>
          <w:tcPr>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b9bd5"/>
                <w:sz w:val="24"/>
                <w:szCs w:val="24"/>
                <w:highlight w:val="white"/>
                <w:u w:val="none"/>
                <w:vertAlign w:val="baseline"/>
              </w:rPr>
            </w:pPr>
            <w:r w:rsidDel="00000000" w:rsidR="00000000" w:rsidRPr="00000000">
              <w:rPr>
                <w:rFonts w:ascii="Calibri" w:cs="Calibri" w:eastAsia="Calibri" w:hAnsi="Calibri"/>
                <w:b w:val="1"/>
                <w:i w:val="0"/>
                <w:smallCaps w:val="0"/>
                <w:strike w:val="0"/>
                <w:color w:val="5b9bd5"/>
                <w:sz w:val="24"/>
                <w:szCs w:val="24"/>
                <w:highlight w:val="white"/>
                <w:u w:val="none"/>
                <w:vertAlign w:val="baseline"/>
                <w:rtl w:val="0"/>
              </w:rPr>
              <w:t xml:space="preserve">Recursos clave</w:t>
            </w:r>
          </w:p>
        </w:tc>
        <w:tc>
          <w:tcPr>
            <w:gridSpan w:val="2"/>
            <w:vMerge w:val="continue"/>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5b9bd5"/>
                <w:sz w:val="24"/>
                <w:szCs w:val="24"/>
                <w:highlight w:val="white"/>
                <w:u w:val="none"/>
                <w:vertAlign w:val="baseline"/>
              </w:rPr>
            </w:pPr>
            <w:r w:rsidDel="00000000" w:rsidR="00000000" w:rsidRPr="00000000">
              <w:rPr>
                <w:rtl w:val="0"/>
              </w:rPr>
            </w:r>
          </w:p>
        </w:tc>
        <w:tc>
          <w:tcPr>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b9bd5"/>
                <w:sz w:val="24"/>
                <w:szCs w:val="24"/>
                <w:highlight w:val="white"/>
                <w:u w:val="none"/>
                <w:vertAlign w:val="baseline"/>
              </w:rPr>
            </w:pPr>
            <w:r w:rsidDel="00000000" w:rsidR="00000000" w:rsidRPr="00000000">
              <w:rPr>
                <w:rFonts w:ascii="Calibri" w:cs="Calibri" w:eastAsia="Calibri" w:hAnsi="Calibri"/>
                <w:b w:val="1"/>
                <w:i w:val="0"/>
                <w:smallCaps w:val="0"/>
                <w:strike w:val="0"/>
                <w:color w:val="5b9bd5"/>
                <w:sz w:val="24"/>
                <w:szCs w:val="24"/>
                <w:highlight w:val="white"/>
                <w:u w:val="none"/>
                <w:vertAlign w:val="baseline"/>
                <w:rtl w:val="0"/>
              </w:rPr>
              <w:t xml:space="preserve">Canales </w:t>
            </w:r>
          </w:p>
        </w:tc>
        <w:tc>
          <w:tcPr>
            <w:vMerge w:val="continue"/>
            <w:tcBorders>
              <w:top w:color="4472c4" w:space="0" w:sz="12" w:val="single"/>
              <w:left w:color="4472c4" w:space="0" w:sz="12" w:val="single"/>
              <w:right w:color="4472c4" w:space="0" w:sz="12"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5b9bd5"/>
                <w:sz w:val="24"/>
                <w:szCs w:val="24"/>
                <w:highlight w:val="white"/>
                <w:u w:val="none"/>
                <w:vertAlign w:val="baseline"/>
              </w:rPr>
            </w:pPr>
            <w:r w:rsidDel="00000000" w:rsidR="00000000" w:rsidRPr="00000000">
              <w:rPr>
                <w:rtl w:val="0"/>
              </w:rPr>
            </w:r>
          </w:p>
        </w:tc>
      </w:tr>
      <w:tr>
        <w:trPr>
          <w:cantSplit w:val="0"/>
          <w:trHeight w:val="1691" w:hRule="atLeast"/>
          <w:tblHeader w:val="0"/>
        </w:trPr>
        <w:tc>
          <w:tcPr>
            <w:vMerge w:val="continue"/>
            <w:tcBorders>
              <w:top w:color="4472c4" w:space="0" w:sz="12" w:val="single"/>
              <w:left w:color="4472c4" w:space="0" w:sz="12" w:val="single"/>
              <w:right w:color="4472c4" w:space="0" w:sz="12"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5b9bd5"/>
                <w:sz w:val="24"/>
                <w:szCs w:val="24"/>
                <w:highlight w:val="white"/>
                <w:u w:val="none"/>
                <w:vertAlign w:val="baseline"/>
              </w:rPr>
            </w:pPr>
            <w:r w:rsidDel="00000000" w:rsidR="00000000" w:rsidRPr="00000000">
              <w:rPr>
                <w:rtl w:val="0"/>
              </w:rPr>
            </w:r>
          </w:p>
        </w:tc>
        <w:tc>
          <w:tcPr>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b9bd5"/>
                <w:sz w:val="24"/>
                <w:szCs w:val="24"/>
                <w:highlight w:val="white"/>
              </w:rPr>
            </w:pPr>
            <w:r w:rsidDel="00000000" w:rsidR="00000000" w:rsidRPr="00000000">
              <w:rPr>
                <w:color w:val="5b9bd5"/>
                <w:sz w:val="24"/>
                <w:szCs w:val="24"/>
                <w:highlight w:val="white"/>
                <w:rtl w:val="0"/>
              </w:rPr>
              <w:t xml:space="preserve">Licitaciones por medio de contratos públicos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b9bd5"/>
                <w:sz w:val="24"/>
                <w:szCs w:val="24"/>
                <w:highlight w:val="white"/>
              </w:rPr>
            </w:pPr>
            <w:r w:rsidDel="00000000" w:rsidR="00000000" w:rsidRPr="00000000">
              <w:rPr>
                <w:color w:val="5b9bd5"/>
                <w:sz w:val="24"/>
                <w:szCs w:val="24"/>
                <w:highlight w:val="white"/>
                <w:rtl w:val="0"/>
              </w:rPr>
              <w:t xml:space="preserve">Desarrolladores</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b9bd5"/>
                <w:sz w:val="24"/>
                <w:szCs w:val="24"/>
                <w:highlight w:val="white"/>
              </w:rPr>
            </w:pPr>
            <w:r w:rsidDel="00000000" w:rsidR="00000000" w:rsidRPr="00000000">
              <w:rPr>
                <w:color w:val="5b9bd5"/>
                <w:sz w:val="24"/>
                <w:szCs w:val="24"/>
                <w:highlight w:val="white"/>
                <w:rtl w:val="0"/>
              </w:rPr>
              <w:t xml:space="preserve">Representantes de las JAC</w:t>
            </w:r>
          </w:p>
        </w:tc>
        <w:tc>
          <w:tcPr>
            <w:gridSpan w:val="2"/>
            <w:vMerge w:val="continue"/>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b9bd5"/>
                <w:sz w:val="24"/>
                <w:szCs w:val="24"/>
                <w:highlight w:val="white"/>
              </w:rPr>
            </w:pPr>
            <w:r w:rsidDel="00000000" w:rsidR="00000000" w:rsidRPr="00000000">
              <w:rPr>
                <w:rtl w:val="0"/>
              </w:rPr>
            </w:r>
          </w:p>
        </w:tc>
        <w:tc>
          <w:tcPr>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9bd5"/>
                <w:sz w:val="24"/>
                <w:szCs w:val="24"/>
                <w:highlight w:val="white"/>
                <w:u w:val="none"/>
                <w:vertAlign w:val="baseline"/>
              </w:rPr>
            </w:pPr>
            <w:r w:rsidDel="00000000" w:rsidR="00000000" w:rsidRPr="00000000">
              <w:rPr>
                <w:color w:val="5b9bd5"/>
                <w:sz w:val="24"/>
                <w:szCs w:val="24"/>
                <w:highlight w:val="white"/>
                <w:rtl w:val="0"/>
              </w:rPr>
              <w:t xml:space="preserve">Página web (Aplicación web)</w:t>
            </w:r>
            <w:r w:rsidDel="00000000" w:rsidR="00000000" w:rsidRPr="00000000">
              <w:rPr>
                <w:rtl w:val="0"/>
              </w:rPr>
            </w:r>
          </w:p>
        </w:tc>
        <w:tc>
          <w:tcPr>
            <w:vMerge w:val="continue"/>
            <w:tcBorders>
              <w:top w:color="4472c4" w:space="0" w:sz="12" w:val="single"/>
              <w:left w:color="4472c4" w:space="0" w:sz="12" w:val="single"/>
              <w:right w:color="4472c4" w:space="0" w:sz="12" w:val="single"/>
            </w:tcBorders>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b9bd5"/>
                <w:sz w:val="24"/>
                <w:szCs w:val="24"/>
                <w:highlight w:val="white"/>
                <w:u w:val="none"/>
                <w:vertAlign w:val="baseline"/>
              </w:rPr>
            </w:pPr>
            <w:r w:rsidDel="00000000" w:rsidR="00000000" w:rsidRPr="00000000">
              <w:rPr>
                <w:rtl w:val="0"/>
              </w:rPr>
            </w:r>
          </w:p>
        </w:tc>
      </w:tr>
      <w:tr>
        <w:trPr>
          <w:cantSplit w:val="0"/>
          <w:trHeight w:val="256" w:hRule="atLeast"/>
          <w:tblHeader w:val="0"/>
        </w:trPr>
        <w:tc>
          <w:tcPr>
            <w:gridSpan w:val="3"/>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b9bd5"/>
                <w:sz w:val="24"/>
                <w:szCs w:val="24"/>
                <w:highlight w:val="white"/>
                <w:u w:val="none"/>
                <w:vertAlign w:val="baseline"/>
              </w:rPr>
            </w:pPr>
            <w:r w:rsidDel="00000000" w:rsidR="00000000" w:rsidRPr="00000000">
              <w:rPr>
                <w:rFonts w:ascii="Calibri" w:cs="Calibri" w:eastAsia="Calibri" w:hAnsi="Calibri"/>
                <w:b w:val="1"/>
                <w:i w:val="0"/>
                <w:smallCaps w:val="0"/>
                <w:strike w:val="0"/>
                <w:color w:val="5b9bd5"/>
                <w:sz w:val="24"/>
                <w:szCs w:val="24"/>
                <w:highlight w:val="white"/>
                <w:u w:val="none"/>
                <w:vertAlign w:val="baseline"/>
                <w:rtl w:val="0"/>
              </w:rPr>
              <w:t xml:space="preserve">Estructura de costos</w:t>
            </w:r>
          </w:p>
        </w:tc>
        <w:tc>
          <w:tcPr>
            <w:gridSpan w:val="3"/>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b9bd5"/>
                <w:sz w:val="24"/>
                <w:szCs w:val="24"/>
                <w:highlight w:val="white"/>
                <w:u w:val="none"/>
                <w:vertAlign w:val="baseline"/>
              </w:rPr>
            </w:pPr>
            <w:r w:rsidDel="00000000" w:rsidR="00000000" w:rsidRPr="00000000">
              <w:rPr>
                <w:rFonts w:ascii="Calibri" w:cs="Calibri" w:eastAsia="Calibri" w:hAnsi="Calibri"/>
                <w:b w:val="1"/>
                <w:i w:val="0"/>
                <w:smallCaps w:val="0"/>
                <w:strike w:val="0"/>
                <w:color w:val="5b9bd5"/>
                <w:sz w:val="24"/>
                <w:szCs w:val="24"/>
                <w:highlight w:val="white"/>
                <w:u w:val="none"/>
                <w:vertAlign w:val="baseline"/>
                <w:rtl w:val="0"/>
              </w:rPr>
              <w:t xml:space="preserve">Fuentes de ingresos</w:t>
            </w:r>
          </w:p>
        </w:tc>
      </w:tr>
      <w:tr>
        <w:trPr>
          <w:cantSplit w:val="0"/>
          <w:trHeight w:val="1777" w:hRule="atLeast"/>
          <w:tblHeader w:val="0"/>
        </w:trPr>
        <w:tc>
          <w:tcPr>
            <w:gridSpan w:val="3"/>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5b9bd5"/>
                <w:sz w:val="24"/>
                <w:szCs w:val="24"/>
                <w:highlight w:val="white"/>
              </w:rPr>
            </w:pPr>
            <w:r w:rsidDel="00000000" w:rsidR="00000000" w:rsidRPr="00000000">
              <w:rPr>
                <w:b w:val="0"/>
                <w:color w:val="5b9bd5"/>
                <w:sz w:val="24"/>
                <w:szCs w:val="24"/>
                <w:highlight w:val="white"/>
                <w:rtl w:val="0"/>
              </w:rPr>
              <w:t xml:space="preserve">Hosting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5b9bd5"/>
                <w:sz w:val="24"/>
                <w:szCs w:val="24"/>
                <w:highlight w:val="white"/>
              </w:rPr>
            </w:pPr>
            <w:r w:rsidDel="00000000" w:rsidR="00000000" w:rsidRPr="00000000">
              <w:rPr>
                <w:b w:val="0"/>
                <w:color w:val="5b9bd5"/>
                <w:sz w:val="24"/>
                <w:szCs w:val="24"/>
                <w:highlight w:val="white"/>
                <w:rtl w:val="0"/>
              </w:rPr>
              <w:t xml:space="preserve">Dominio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5b9bd5"/>
                <w:sz w:val="24"/>
                <w:szCs w:val="24"/>
                <w:highlight w:val="white"/>
              </w:rPr>
            </w:pPr>
            <w:r w:rsidDel="00000000" w:rsidR="00000000" w:rsidRPr="00000000">
              <w:rPr>
                <w:b w:val="0"/>
                <w:color w:val="5b9bd5"/>
                <w:sz w:val="24"/>
                <w:szCs w:val="24"/>
                <w:highlight w:val="white"/>
                <w:rtl w:val="0"/>
              </w:rPr>
              <w:t xml:space="preserve">Desarrollo</w:t>
            </w:r>
          </w:p>
        </w:tc>
        <w:tc>
          <w:tcPr>
            <w:gridSpan w:val="3"/>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1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b9bd5"/>
                <w:sz w:val="24"/>
                <w:szCs w:val="24"/>
                <w:highlight w:val="white"/>
                <w:u w:val="none"/>
              </w:rPr>
            </w:pPr>
            <w:r w:rsidDel="00000000" w:rsidR="00000000" w:rsidRPr="00000000">
              <w:rPr>
                <w:color w:val="5b9bd5"/>
                <w:sz w:val="24"/>
                <w:szCs w:val="24"/>
                <w:highlight w:val="white"/>
                <w:rtl w:val="0"/>
              </w:rPr>
              <w:t xml:space="preserve">Publicidad de negocios locales</w:t>
            </w:r>
            <w:r w:rsidDel="00000000" w:rsidR="00000000" w:rsidRPr="00000000">
              <w:rPr>
                <w:rtl w:val="0"/>
              </w:rPr>
            </w:r>
          </w:p>
          <w:p w:rsidR="00000000" w:rsidDel="00000000" w:rsidP="00000000" w:rsidRDefault="00000000" w:rsidRPr="00000000" w14:paraId="000001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b9bd5"/>
                <w:sz w:val="24"/>
                <w:szCs w:val="24"/>
                <w:highlight w:val="white"/>
                <w:u w:val="none"/>
              </w:rPr>
            </w:pPr>
            <w:r w:rsidDel="00000000" w:rsidR="00000000" w:rsidRPr="00000000">
              <w:rPr>
                <w:color w:val="5b9bd5"/>
                <w:sz w:val="24"/>
                <w:szCs w:val="24"/>
                <w:highlight w:val="white"/>
                <w:rtl w:val="0"/>
              </w:rPr>
              <w:t xml:space="preserve">GoogleAds en lugares específicos del sistema.</w:t>
            </w:r>
            <w:r w:rsidDel="00000000" w:rsidR="00000000" w:rsidRPr="00000000">
              <w:rPr>
                <w:rtl w:val="0"/>
              </w:rPr>
            </w:r>
          </w:p>
          <w:p w:rsidR="00000000" w:rsidDel="00000000" w:rsidP="00000000" w:rsidRDefault="00000000" w:rsidRPr="00000000" w14:paraId="000001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b9bd5"/>
                <w:sz w:val="24"/>
                <w:szCs w:val="24"/>
                <w:highlight w:val="white"/>
                <w:u w:val="no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b9bd5"/>
                <w:sz w:val="24"/>
                <w:szCs w:val="24"/>
                <w:highlight w:val="whit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b9bd5"/>
                <w:sz w:val="24"/>
                <w:szCs w:val="24"/>
                <w:highlight w:val="white"/>
              </w:rPr>
            </w:pPr>
            <w:r w:rsidDel="00000000" w:rsidR="00000000" w:rsidRPr="00000000">
              <w:rPr>
                <w:rtl w:val="0"/>
              </w:rPr>
            </w:r>
          </w:p>
        </w:tc>
      </w:tr>
    </w:tbl>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1"/>
          <w:i w:val="1"/>
          <w:smallCaps w:val="0"/>
          <w:strike w:val="0"/>
          <w:color w:val="5b9bd5"/>
          <w:sz w:val="24"/>
          <w:szCs w:val="24"/>
          <w:highlight w:val="white"/>
          <w:u w:val="none"/>
          <w:vertAlign w:val="baseline"/>
        </w:rPr>
      </w:pPr>
      <w:r w:rsidDel="00000000" w:rsidR="00000000" w:rsidRPr="00000000">
        <w:rPr>
          <w:rFonts w:ascii="Calibri" w:cs="Calibri" w:eastAsia="Calibri" w:hAnsi="Calibri"/>
          <w:b w:val="1"/>
          <w:i w:val="1"/>
          <w:smallCaps w:val="0"/>
          <w:strike w:val="0"/>
          <w:color w:val="5b9bd5"/>
          <w:sz w:val="24"/>
          <w:szCs w:val="24"/>
          <w:highlight w:val="white"/>
          <w:u w:val="none"/>
          <w:vertAlign w:val="baseline"/>
          <w:rtl w:val="0"/>
        </w:rPr>
        <w:t xml:space="preserve">Mayor información en: https://www.strategyzer.com/canvas/business-model-canvas</w:t>
      </w:r>
    </w:p>
    <w:p w:rsidR="00000000" w:rsidDel="00000000" w:rsidP="00000000" w:rsidRDefault="00000000" w:rsidRPr="00000000" w14:paraId="0000010E">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b w:val="1"/>
          <w:i w:val="1"/>
          <w:color w:val="2e75b5"/>
          <w:sz w:val="28"/>
          <w:szCs w:val="28"/>
          <w:highlight w:val="white"/>
        </w:rPr>
      </w:pPr>
      <w:r w:rsidDel="00000000" w:rsidR="00000000" w:rsidRPr="00000000">
        <w:rPr>
          <w:b w:val="1"/>
          <w:i w:val="1"/>
          <w:color w:val="2e75b5"/>
          <w:sz w:val="28"/>
          <w:szCs w:val="28"/>
          <w:highlight w:val="white"/>
          <w:rtl w:val="0"/>
        </w:rPr>
        <w:t xml:space="preserve">Utiliza nuestra tribu: </w:t>
      </w:r>
      <w:hyperlink r:id="rId14">
        <w:r w:rsidDel="00000000" w:rsidR="00000000" w:rsidRPr="00000000">
          <w:rPr>
            <w:b w:val="1"/>
            <w:i w:val="1"/>
            <w:color w:val="1155cc"/>
            <w:sz w:val="28"/>
            <w:szCs w:val="28"/>
            <w:highlight w:val="white"/>
            <w:u w:val="single"/>
            <w:rtl w:val="0"/>
          </w:rPr>
          <w:t xml:space="preserve">https://nuestra-tribu.web.app/</w:t>
        </w:r>
      </w:hyperlink>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b w:val="1"/>
          <w:i w:val="1"/>
          <w:color w:val="2e75b5"/>
          <w:sz w:val="28"/>
          <w:szCs w:val="28"/>
          <w:highlight w:val="white"/>
        </w:rPr>
      </w:pPr>
      <w:r w:rsidDel="00000000" w:rsidR="00000000" w:rsidRPr="00000000">
        <w:rPr>
          <w:b w:val="1"/>
          <w:i w:val="1"/>
          <w:color w:val="2e75b5"/>
          <w:sz w:val="28"/>
          <w:szCs w:val="28"/>
          <w:highlight w:val="white"/>
          <w:rtl w:val="0"/>
        </w:rPr>
        <w:t xml:space="preserve">Repositorio en Github: https://github.com/luismgluis/nuestratribu/</w:t>
      </w:r>
    </w:p>
    <w:p w:rsidR="00000000" w:rsidDel="00000000" w:rsidP="00000000" w:rsidRDefault="00000000" w:rsidRPr="00000000" w14:paraId="00000111">
      <w:pPr>
        <w:shd w:fill="ffffff" w:val="clear"/>
        <w:spacing w:after="280" w:line="240" w:lineRule="auto"/>
        <w:rPr>
          <w:b w:val="1"/>
          <w:i w:val="1"/>
          <w:color w:val="2e75b5"/>
          <w:sz w:val="28"/>
          <w:szCs w:val="28"/>
          <w:highlight w:val="white"/>
        </w:rPr>
      </w:pPr>
      <w:r w:rsidDel="00000000" w:rsidR="00000000" w:rsidRPr="00000000">
        <w:rPr>
          <w:b w:val="1"/>
          <w:i w:val="1"/>
          <w:color w:val="2e75b5"/>
          <w:sz w:val="28"/>
          <w:szCs w:val="28"/>
          <w:highlight w:val="white"/>
          <w:rtl w:val="0"/>
        </w:rPr>
        <w:t xml:space="preserve">VIDEO : https://drive.google.com/drive/folders/1p9ZoSpKnsHYvYzAhe5QcMKM5rDncNecY?usp=sharing</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1"/>
          <w:i w:val="1"/>
          <w:smallCaps w:val="0"/>
          <w:strike w:val="0"/>
          <w:color w:val="2e75b5"/>
          <w:sz w:val="28"/>
          <w:szCs w:val="28"/>
          <w:highlight w:val="white"/>
          <w:u w:val="none"/>
          <w:vertAlign w:val="baseline"/>
        </w:rPr>
      </w:pPr>
      <w:r w:rsidDel="00000000" w:rsidR="00000000" w:rsidRPr="00000000">
        <w:rPr>
          <w:rFonts w:ascii="Calibri" w:cs="Calibri" w:eastAsia="Calibri" w:hAnsi="Calibri"/>
          <w:b w:val="1"/>
          <w:i w:val="1"/>
          <w:smallCaps w:val="0"/>
          <w:strike w:val="0"/>
          <w:color w:val="2e75b5"/>
          <w:sz w:val="28"/>
          <w:szCs w:val="28"/>
          <w:highlight w:val="white"/>
          <w:u w:val="none"/>
          <w:vertAlign w:val="baseline"/>
          <w:rtl w:val="0"/>
        </w:rPr>
        <w:t xml:space="preserve">Forma de evaluación</w:t>
      </w:r>
    </w:p>
    <w:tbl>
      <w:tblPr>
        <w:tblStyle w:val="Table6"/>
        <w:tblW w:w="8828.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263"/>
        <w:gridCol w:w="3369"/>
        <w:gridCol w:w="924"/>
        <w:gridCol w:w="2272"/>
        <w:tblGridChange w:id="0">
          <w:tblGrid>
            <w:gridCol w:w="2263"/>
            <w:gridCol w:w="3369"/>
            <w:gridCol w:w="924"/>
            <w:gridCol w:w="2272"/>
          </w:tblGrid>
        </w:tblGridChange>
      </w:tblGrid>
      <w:tr>
        <w:trPr>
          <w:cantSplit w:val="0"/>
          <w:tblHeader w:val="0"/>
        </w:trPr>
        <w:tc>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b9bd5"/>
                <w:sz w:val="22"/>
                <w:szCs w:val="22"/>
                <w:highlight w:val="white"/>
                <w:u w:val="none"/>
                <w:vertAlign w:val="baseline"/>
              </w:rPr>
            </w:pPr>
            <w:r w:rsidDel="00000000" w:rsidR="00000000" w:rsidRPr="00000000">
              <w:rPr>
                <w:rFonts w:ascii="Calibri" w:cs="Calibri" w:eastAsia="Calibri" w:hAnsi="Calibri"/>
                <w:b w:val="1"/>
                <w:i w:val="0"/>
                <w:smallCaps w:val="0"/>
                <w:strike w:val="0"/>
                <w:color w:val="5b9bd5"/>
                <w:sz w:val="22"/>
                <w:szCs w:val="22"/>
                <w:highlight w:val="white"/>
                <w:u w:val="none"/>
                <w:vertAlign w:val="baseline"/>
                <w:rtl w:val="0"/>
              </w:rPr>
              <w:t xml:space="preserve">Ítem a evaluar</w:t>
            </w:r>
          </w:p>
        </w:tc>
        <w:tc>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b9bd5"/>
                <w:sz w:val="22"/>
                <w:szCs w:val="22"/>
                <w:highlight w:val="white"/>
                <w:u w:val="none"/>
                <w:vertAlign w:val="baseline"/>
              </w:rPr>
            </w:pPr>
            <w:r w:rsidDel="00000000" w:rsidR="00000000" w:rsidRPr="00000000">
              <w:rPr>
                <w:rFonts w:ascii="Calibri" w:cs="Calibri" w:eastAsia="Calibri" w:hAnsi="Calibri"/>
                <w:b w:val="1"/>
                <w:i w:val="0"/>
                <w:smallCaps w:val="0"/>
                <w:strike w:val="0"/>
                <w:color w:val="5b9bd5"/>
                <w:sz w:val="22"/>
                <w:szCs w:val="22"/>
                <w:highlight w:val="white"/>
                <w:u w:val="none"/>
                <w:vertAlign w:val="baseline"/>
                <w:rtl w:val="0"/>
              </w:rPr>
              <w:t xml:space="preserve">Aspectos a evaluar</w:t>
            </w:r>
          </w:p>
        </w:tc>
        <w:tc>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b9bd5"/>
                <w:sz w:val="22"/>
                <w:szCs w:val="22"/>
                <w:highlight w:val="white"/>
                <w:u w:val="none"/>
                <w:vertAlign w:val="baseline"/>
              </w:rPr>
            </w:pPr>
            <w:r w:rsidDel="00000000" w:rsidR="00000000" w:rsidRPr="00000000">
              <w:rPr>
                <w:rFonts w:ascii="Calibri" w:cs="Calibri" w:eastAsia="Calibri" w:hAnsi="Calibri"/>
                <w:b w:val="1"/>
                <w:i w:val="0"/>
                <w:smallCaps w:val="0"/>
                <w:strike w:val="0"/>
                <w:color w:val="5b9bd5"/>
                <w:sz w:val="22"/>
                <w:szCs w:val="22"/>
                <w:highlight w:val="white"/>
                <w:u w:val="none"/>
                <w:vertAlign w:val="baseline"/>
                <w:rtl w:val="0"/>
              </w:rPr>
              <w:t xml:space="preserve">Puntos</w:t>
            </w:r>
          </w:p>
        </w:tc>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b9bd5"/>
                <w:sz w:val="22"/>
                <w:szCs w:val="22"/>
                <w:highlight w:val="white"/>
                <w:u w:val="none"/>
                <w:vertAlign w:val="baseline"/>
              </w:rPr>
            </w:pPr>
            <w:r w:rsidDel="00000000" w:rsidR="00000000" w:rsidRPr="00000000">
              <w:rPr>
                <w:rFonts w:ascii="Calibri" w:cs="Calibri" w:eastAsia="Calibri" w:hAnsi="Calibri"/>
                <w:b w:val="1"/>
                <w:i w:val="0"/>
                <w:smallCaps w:val="0"/>
                <w:strike w:val="0"/>
                <w:color w:val="5b9bd5"/>
                <w:sz w:val="22"/>
                <w:szCs w:val="22"/>
                <w:highlight w:val="white"/>
                <w:u w:val="none"/>
                <w:vertAlign w:val="baseline"/>
                <w:rtl w:val="0"/>
              </w:rPr>
              <w:t xml:space="preserve">Entregable</w:t>
            </w:r>
          </w:p>
        </w:tc>
      </w:tr>
      <w:tr>
        <w:trPr>
          <w:cantSplit w:val="0"/>
          <w:trHeight w:val="2213" w:hRule="atLeast"/>
          <w:tblHeader w:val="0"/>
        </w:trPr>
        <w:tc>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alibri" w:cs="Calibri" w:eastAsia="Calibri" w:hAnsi="Calibri"/>
                <w:b w:val="1"/>
                <w:i w:val="0"/>
                <w:smallCaps w:val="0"/>
                <w:strike w:val="0"/>
                <w:color w:val="5b9bd5"/>
                <w:sz w:val="22"/>
                <w:szCs w:val="22"/>
                <w:highlight w:val="white"/>
                <w:u w:val="none"/>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alibri" w:cs="Calibri" w:eastAsia="Calibri" w:hAnsi="Calibri"/>
                <w:b w:val="1"/>
                <w:i w:val="0"/>
                <w:smallCaps w:val="0"/>
                <w:strike w:val="0"/>
                <w:color w:val="5b9bd5"/>
                <w:sz w:val="22"/>
                <w:szCs w:val="22"/>
                <w:highlight w:val="white"/>
                <w:u w:val="none"/>
                <w:vertAlign w:val="baseline"/>
              </w:rPr>
            </w:pPr>
            <w:r w:rsidDel="00000000" w:rsidR="00000000" w:rsidRPr="00000000">
              <w:rPr>
                <w:rFonts w:ascii="Calibri" w:cs="Calibri" w:eastAsia="Calibri" w:hAnsi="Calibri"/>
                <w:b w:val="1"/>
                <w:i w:val="0"/>
                <w:smallCaps w:val="0"/>
                <w:strike w:val="0"/>
                <w:color w:val="5b9bd5"/>
                <w:sz w:val="22"/>
                <w:szCs w:val="22"/>
                <w:highlight w:val="white"/>
                <w:u w:val="none"/>
                <w:vertAlign w:val="baseline"/>
                <w:rtl w:val="0"/>
              </w:rPr>
              <w:t xml:space="preserve">Planteamiento del problema y modelo de negocio</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b9bd5"/>
                <w:sz w:val="22"/>
                <w:szCs w:val="22"/>
                <w:highlight w:val="white"/>
                <w:u w:val="none"/>
                <w:vertAlign w:val="baseline"/>
              </w:rPr>
            </w:pPr>
            <w:r w:rsidDel="00000000" w:rsidR="00000000" w:rsidRPr="00000000">
              <w:rPr>
                <w:rFonts w:ascii="Calibri" w:cs="Calibri" w:eastAsia="Calibri" w:hAnsi="Calibri"/>
                <w:b w:val="1"/>
                <w:i w:val="0"/>
                <w:smallCaps w:val="0"/>
                <w:strike w:val="0"/>
                <w:color w:val="ff0000"/>
                <w:sz w:val="22"/>
                <w:szCs w:val="22"/>
                <w:highlight w:val="white"/>
                <w:u w:val="none"/>
                <w:vertAlign w:val="baseline"/>
                <w:rtl w:val="0"/>
              </w:rPr>
              <w:t xml:space="preserve">Hasta 5 puntos</w:t>
            </w:r>
            <w:r w:rsidDel="00000000" w:rsidR="00000000" w:rsidRPr="00000000">
              <w:rPr>
                <w:rtl w:val="0"/>
              </w:rPr>
            </w:r>
          </w:p>
        </w:tc>
        <w:tc>
          <w:tcPr>
            <w:vAlign w:val="cente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Modelo de negocios</w:t>
            </w:r>
          </w:p>
        </w:tc>
        <w:tc>
          <w:tcPr>
            <w:vAlign w:val="cente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5</w:t>
            </w:r>
          </w:p>
        </w:tc>
        <w:tc>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Documento plantilla Retos Hackaton diligenciado</w:t>
            </w:r>
          </w:p>
        </w:tc>
      </w:tr>
      <w:tr>
        <w:trPr>
          <w:cantSplit w:val="0"/>
          <w:tblHeader w:val="0"/>
        </w:trPr>
        <w:tc>
          <w:tcPr>
            <w:vMerge w:val="restart"/>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alibri" w:cs="Calibri" w:eastAsia="Calibri" w:hAnsi="Calibri"/>
                <w:b w:val="1"/>
                <w:i w:val="0"/>
                <w:smallCaps w:val="0"/>
                <w:strike w:val="0"/>
                <w:color w:val="5b9bd5"/>
                <w:sz w:val="22"/>
                <w:szCs w:val="22"/>
                <w:highlight w:val="white"/>
                <w:u w:val="none"/>
                <w:vertAlign w:val="baseline"/>
              </w:rPr>
            </w:pPr>
            <w:r w:rsidDel="00000000" w:rsidR="00000000" w:rsidRPr="00000000">
              <w:rPr>
                <w:rFonts w:ascii="Calibri" w:cs="Calibri" w:eastAsia="Calibri" w:hAnsi="Calibri"/>
                <w:b w:val="1"/>
                <w:i w:val="0"/>
                <w:smallCaps w:val="0"/>
                <w:strike w:val="0"/>
                <w:color w:val="5b9bd5"/>
                <w:sz w:val="22"/>
                <w:szCs w:val="22"/>
                <w:highlight w:val="white"/>
                <w:u w:val="none"/>
                <w:vertAlign w:val="baseline"/>
                <w:rtl w:val="0"/>
              </w:rPr>
              <w:t xml:space="preserve">Requisitos funcionales</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b9bd5"/>
                <w:sz w:val="22"/>
                <w:szCs w:val="22"/>
                <w:highlight w:val="white"/>
                <w:u w:val="none"/>
                <w:vertAlign w:val="baseline"/>
              </w:rPr>
            </w:pPr>
            <w:r w:rsidDel="00000000" w:rsidR="00000000" w:rsidRPr="00000000">
              <w:rPr>
                <w:rFonts w:ascii="Calibri" w:cs="Calibri" w:eastAsia="Calibri" w:hAnsi="Calibri"/>
                <w:b w:val="1"/>
                <w:i w:val="0"/>
                <w:smallCaps w:val="0"/>
                <w:strike w:val="0"/>
                <w:color w:val="ff0000"/>
                <w:sz w:val="22"/>
                <w:szCs w:val="22"/>
                <w:highlight w:val="white"/>
                <w:u w:val="none"/>
                <w:vertAlign w:val="baseline"/>
                <w:rtl w:val="0"/>
              </w:rPr>
              <w:t xml:space="preserve">Hasta 15 puntos</w:t>
            </w:r>
            <w:r w:rsidDel="00000000" w:rsidR="00000000" w:rsidRPr="00000000">
              <w:rPr>
                <w:rtl w:val="0"/>
              </w:rPr>
            </w:r>
          </w:p>
        </w:tc>
        <w:tc>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Historias de usuario</w:t>
            </w:r>
          </w:p>
        </w:tc>
        <w:tc>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5</w:t>
            </w:r>
          </w:p>
        </w:tc>
        <w:tc>
          <w:tcPr>
            <w:vMerge w:val="restart"/>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Documento plantilla Retos Hackaton diligenciado</w:t>
            </w:r>
          </w:p>
        </w:tc>
      </w:tr>
      <w:tr>
        <w:trPr>
          <w:cantSplit w:val="0"/>
          <w:tblHeader w:val="0"/>
        </w:trPr>
        <w:tc>
          <w:tcPr>
            <w:vMerge w:val="continue"/>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tl w:val="0"/>
              </w:rPr>
            </w:r>
          </w:p>
        </w:tc>
        <w:tc>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Diagramas de casos de uso</w:t>
            </w:r>
          </w:p>
        </w:tc>
        <w:tc>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5</w:t>
            </w:r>
          </w:p>
        </w:tc>
        <w:tc>
          <w:tcPr>
            <w:vMerge w:val="continue"/>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tl w:val="0"/>
              </w:rPr>
            </w:r>
          </w:p>
        </w:tc>
      </w:tr>
      <w:tr>
        <w:trPr>
          <w:cantSplit w:val="0"/>
          <w:trHeight w:val="1005" w:hRule="atLeast"/>
          <w:tblHeader w:val="0"/>
        </w:trPr>
        <w:tc>
          <w:tcPr>
            <w:vMerge w:val="continue"/>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tl w:val="0"/>
              </w:rPr>
            </w:r>
          </w:p>
        </w:tc>
        <w:tc>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Requisitos funcionales adicionales planteados por el equipo de proyecto</w:t>
            </w:r>
          </w:p>
        </w:tc>
        <w:tc>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5</w:t>
            </w:r>
          </w:p>
        </w:tc>
        <w:tc>
          <w:tcPr>
            <w:vMerge w:val="continue"/>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alibri" w:cs="Calibri" w:eastAsia="Calibri" w:hAnsi="Calibri"/>
                <w:b w:val="1"/>
                <w:i w:val="0"/>
                <w:smallCaps w:val="0"/>
                <w:strike w:val="0"/>
                <w:color w:val="5b9bd5"/>
                <w:sz w:val="22"/>
                <w:szCs w:val="22"/>
                <w:highlight w:val="white"/>
                <w:u w:val="none"/>
                <w:vertAlign w:val="baseline"/>
              </w:rPr>
            </w:pPr>
            <w:r w:rsidDel="00000000" w:rsidR="00000000" w:rsidRPr="00000000">
              <w:rPr>
                <w:rFonts w:ascii="Calibri" w:cs="Calibri" w:eastAsia="Calibri" w:hAnsi="Calibri"/>
                <w:b w:val="1"/>
                <w:i w:val="0"/>
                <w:smallCaps w:val="0"/>
                <w:strike w:val="0"/>
                <w:color w:val="5b9bd5"/>
                <w:sz w:val="22"/>
                <w:szCs w:val="22"/>
                <w:highlight w:val="white"/>
                <w:u w:val="none"/>
                <w:vertAlign w:val="baseline"/>
                <w:rtl w:val="0"/>
              </w:rPr>
              <w:t xml:space="preserve">Desarrollo del aplicativo Backend</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b9bd5"/>
                <w:sz w:val="22"/>
                <w:szCs w:val="22"/>
                <w:highlight w:val="white"/>
                <w:u w:val="none"/>
                <w:vertAlign w:val="baseline"/>
              </w:rPr>
            </w:pPr>
            <w:r w:rsidDel="00000000" w:rsidR="00000000" w:rsidRPr="00000000">
              <w:rPr>
                <w:rFonts w:ascii="Calibri" w:cs="Calibri" w:eastAsia="Calibri" w:hAnsi="Calibri"/>
                <w:b w:val="1"/>
                <w:i w:val="0"/>
                <w:smallCaps w:val="0"/>
                <w:strike w:val="0"/>
                <w:color w:val="ff0000"/>
                <w:sz w:val="22"/>
                <w:szCs w:val="22"/>
                <w:highlight w:val="white"/>
                <w:u w:val="none"/>
                <w:vertAlign w:val="baseline"/>
                <w:rtl w:val="0"/>
              </w:rPr>
              <w:t xml:space="preserve">Hasta 40 puntos</w:t>
            </w:r>
            <w:r w:rsidDel="00000000" w:rsidR="00000000" w:rsidRPr="00000000">
              <w:rPr>
                <w:rtl w:val="0"/>
              </w:rPr>
            </w:r>
          </w:p>
        </w:tc>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Diagrama de base de datos ER si es relacional o identificación de estructuras de los objetos a almacenar si es no relacional </w:t>
            </w:r>
          </w:p>
        </w:tc>
        <w:tc>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10</w:t>
            </w:r>
          </w:p>
        </w:tc>
        <w:tc>
          <w:tcPr>
            <w:vMerge w:val="restart"/>
          </w:tcPr>
          <w:p w:rsidR="00000000" w:rsidDel="00000000" w:rsidP="00000000" w:rsidRDefault="00000000" w:rsidRPr="00000000" w14:paraId="000001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0" w:right="0" w:hanging="141"/>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Documento plantilla Retos Hackaton diligenciado</w:t>
            </w:r>
          </w:p>
          <w:p w:rsidR="00000000" w:rsidDel="00000000" w:rsidP="00000000" w:rsidRDefault="00000000" w:rsidRPr="00000000" w14:paraId="000001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0" w:right="0" w:hanging="141"/>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Enlace al repositorio de código fuente del proyecto </w:t>
            </w:r>
            <w:r w:rsidDel="00000000" w:rsidR="00000000" w:rsidRPr="00000000">
              <w:rPr>
                <w:rFonts w:ascii="Calibri" w:cs="Calibri" w:eastAsia="Calibri" w:hAnsi="Calibri"/>
                <w:b w:val="1"/>
                <w:i w:val="0"/>
                <w:smallCaps w:val="0"/>
                <w:strike w:val="0"/>
                <w:color w:val="ff0000"/>
                <w:sz w:val="22"/>
                <w:szCs w:val="22"/>
                <w:highlight w:val="white"/>
                <w:u w:val="none"/>
                <w:vertAlign w:val="baseline"/>
                <w:rtl w:val="0"/>
              </w:rPr>
              <w:t xml:space="preserve">(obligatorio)</w:t>
            </w:r>
            <w:r w:rsidDel="00000000" w:rsidR="00000000" w:rsidRPr="00000000">
              <w:rPr>
                <w:rtl w:val="0"/>
              </w:rPr>
            </w:r>
          </w:p>
          <w:p w:rsidR="00000000" w:rsidDel="00000000" w:rsidP="00000000" w:rsidRDefault="00000000" w:rsidRPr="00000000" w14:paraId="000001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0" w:right="0" w:hanging="141"/>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Enlace al video explicativo del aplicativo</w:t>
            </w:r>
          </w:p>
          <w:p w:rsidR="00000000" w:rsidDel="00000000" w:rsidP="00000000" w:rsidRDefault="00000000" w:rsidRPr="00000000" w14:paraId="000001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0" w:right="0" w:hanging="141"/>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Carpeta comprimida con el código fuente del proyecto</w:t>
            </w:r>
          </w:p>
        </w:tc>
      </w:tr>
      <w:tr>
        <w:trPr>
          <w:cantSplit w:val="0"/>
          <w:tblHeader w:val="0"/>
        </w:trPr>
        <w:tc>
          <w:tcPr>
            <w:vMerge w:val="continue"/>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tl w:val="0"/>
              </w:rPr>
            </w:r>
          </w:p>
        </w:tc>
        <w:tc>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Backend del aplicativo</w:t>
            </w:r>
          </w:p>
        </w:tc>
        <w:tc>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30</w:t>
            </w:r>
          </w:p>
        </w:tc>
        <w:tc>
          <w:tcPr>
            <w:vMerge w:val="continue"/>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alibri" w:cs="Calibri" w:eastAsia="Calibri" w:hAnsi="Calibri"/>
                <w:b w:val="1"/>
                <w:i w:val="0"/>
                <w:smallCaps w:val="0"/>
                <w:strike w:val="0"/>
                <w:color w:val="5b9bd5"/>
                <w:sz w:val="22"/>
                <w:szCs w:val="22"/>
                <w:highlight w:val="white"/>
                <w:u w:val="none"/>
                <w:vertAlign w:val="baseline"/>
              </w:rPr>
            </w:pPr>
            <w:r w:rsidDel="00000000" w:rsidR="00000000" w:rsidRPr="00000000">
              <w:rPr>
                <w:rFonts w:ascii="Calibri" w:cs="Calibri" w:eastAsia="Calibri" w:hAnsi="Calibri"/>
                <w:b w:val="1"/>
                <w:i w:val="0"/>
                <w:smallCaps w:val="0"/>
                <w:strike w:val="0"/>
                <w:color w:val="5b9bd5"/>
                <w:sz w:val="22"/>
                <w:szCs w:val="22"/>
                <w:highlight w:val="white"/>
                <w:u w:val="none"/>
                <w:vertAlign w:val="baseline"/>
                <w:rtl w:val="0"/>
              </w:rPr>
              <w:t xml:space="preserve">Desarrollo del aplicativo Frontend</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alibri" w:cs="Calibri" w:eastAsia="Calibri" w:hAnsi="Calibri"/>
                <w:b w:val="1"/>
                <w:i w:val="0"/>
                <w:smallCaps w:val="0"/>
                <w:strike w:val="0"/>
                <w:color w:val="ff0000"/>
                <w:sz w:val="22"/>
                <w:szCs w:val="22"/>
                <w:highlight w:val="white"/>
                <w:u w:val="none"/>
                <w:vertAlign w:val="baseline"/>
              </w:rPr>
            </w:pPr>
            <w:r w:rsidDel="00000000" w:rsidR="00000000" w:rsidRPr="00000000">
              <w:rPr>
                <w:rFonts w:ascii="Calibri" w:cs="Calibri" w:eastAsia="Calibri" w:hAnsi="Calibri"/>
                <w:b w:val="1"/>
                <w:i w:val="0"/>
                <w:smallCaps w:val="0"/>
                <w:strike w:val="0"/>
                <w:color w:val="ff0000"/>
                <w:sz w:val="22"/>
                <w:szCs w:val="22"/>
                <w:highlight w:val="white"/>
                <w:u w:val="none"/>
                <w:vertAlign w:val="baseline"/>
                <w:rtl w:val="0"/>
              </w:rPr>
              <w:t xml:space="preserve">Hasta 40 puntos</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1"/>
                <w:i w:val="0"/>
                <w:smallCaps w:val="0"/>
                <w:strike w:val="0"/>
                <w:color w:val="5b9bd5"/>
                <w:sz w:val="22"/>
                <w:szCs w:val="22"/>
                <w:highlight w:val="white"/>
                <w:u w:val="none"/>
                <w:vertAlign w:val="baseline"/>
              </w:rPr>
            </w:pPr>
            <w:r w:rsidDel="00000000" w:rsidR="00000000" w:rsidRPr="00000000">
              <w:rPr>
                <w:rtl w:val="0"/>
              </w:rPr>
            </w:r>
          </w:p>
        </w:tc>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Frontend del aplicativo</w:t>
            </w:r>
          </w:p>
        </w:tc>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30</w:t>
            </w:r>
          </w:p>
        </w:tc>
        <w:tc>
          <w:tcPr>
            <w:vMerge w:val="restart"/>
          </w:tcPr>
          <w:p w:rsidR="00000000" w:rsidDel="00000000" w:rsidP="00000000" w:rsidRDefault="00000000" w:rsidRPr="00000000" w14:paraId="000001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0" w:right="0" w:hanging="141"/>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Enlace al repositorio de código fuente del proyecto </w:t>
            </w:r>
            <w:r w:rsidDel="00000000" w:rsidR="00000000" w:rsidRPr="00000000">
              <w:rPr>
                <w:rFonts w:ascii="Calibri" w:cs="Calibri" w:eastAsia="Calibri" w:hAnsi="Calibri"/>
                <w:b w:val="1"/>
                <w:i w:val="0"/>
                <w:smallCaps w:val="0"/>
                <w:strike w:val="0"/>
                <w:color w:val="ff0000"/>
                <w:sz w:val="22"/>
                <w:szCs w:val="22"/>
                <w:highlight w:val="white"/>
                <w:u w:val="none"/>
                <w:vertAlign w:val="baseline"/>
                <w:rtl w:val="0"/>
              </w:rPr>
              <w:t xml:space="preserve">(obligatorio)</w:t>
            </w:r>
            <w:r w:rsidDel="00000000" w:rsidR="00000000" w:rsidRPr="00000000">
              <w:rPr>
                <w:rtl w:val="0"/>
              </w:rPr>
            </w:r>
          </w:p>
          <w:p w:rsidR="00000000" w:rsidDel="00000000" w:rsidP="00000000" w:rsidRDefault="00000000" w:rsidRPr="00000000" w14:paraId="000001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0" w:right="0" w:hanging="141"/>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Enlace al video explicativo del aplicativo</w:t>
            </w:r>
          </w:p>
          <w:p w:rsidR="00000000" w:rsidDel="00000000" w:rsidP="00000000" w:rsidRDefault="00000000" w:rsidRPr="00000000" w14:paraId="000001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0" w:right="0" w:hanging="141"/>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Carpeta comprimida con el código fuente del proyecto</w:t>
            </w:r>
          </w:p>
        </w:tc>
      </w:tr>
      <w:tr>
        <w:trPr>
          <w:cantSplit w:val="0"/>
          <w:tblHeader w:val="0"/>
        </w:trPr>
        <w:tc>
          <w:tcPr>
            <w:vMerge w:val="continue"/>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tl w:val="0"/>
              </w:rPr>
            </w:r>
          </w:p>
        </w:tc>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Manejo de repositorio de código fuente</w:t>
            </w:r>
          </w:p>
        </w:tc>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5</w:t>
            </w:r>
          </w:p>
        </w:tc>
        <w:tc>
          <w:tcPr>
            <w:vMerge w:val="continue"/>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tl w:val="0"/>
              </w:rPr>
            </w:r>
          </w:p>
        </w:tc>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Presentación del aplicativo funcionando (video)</w:t>
            </w:r>
          </w:p>
        </w:tc>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5</w:t>
            </w:r>
          </w:p>
        </w:tc>
        <w:tc>
          <w:tcPr>
            <w:vMerge w:val="continue"/>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tl w:val="0"/>
              </w:rPr>
            </w:r>
          </w:p>
        </w:tc>
      </w:tr>
    </w:tbl>
    <w:p w:rsidR="00000000" w:rsidDel="00000000" w:rsidP="00000000" w:rsidRDefault="00000000" w:rsidRPr="00000000" w14:paraId="00000146">
      <w:pPr>
        <w:rPr>
          <w:b w:val="1"/>
          <w:i w:val="0"/>
          <w:color w:val="ff0000"/>
          <w:sz w:val="24"/>
          <w:szCs w:val="24"/>
        </w:rPr>
      </w:pPr>
      <w:r w:rsidDel="00000000" w:rsidR="00000000" w:rsidRPr="00000000">
        <w:rPr>
          <w:b w:val="1"/>
          <w:i w:val="0"/>
          <w:color w:val="ff0000"/>
          <w:sz w:val="24"/>
          <w:szCs w:val="24"/>
          <w:rtl w:val="0"/>
        </w:rPr>
        <w:t xml:space="preserve">Nota: la información solicitada como evidencia debe ser anexada al documento actual, con los ítems solicitados y las adiciones que se consideren necesarias por el equipo de trabajo</w:t>
      </w:r>
    </w:p>
    <w:p w:rsidR="00000000" w:rsidDel="00000000" w:rsidP="00000000" w:rsidRDefault="00000000" w:rsidRPr="00000000" w14:paraId="00000147">
      <w:pPr>
        <w:rPr>
          <w:b w:val="1"/>
          <w:color w:val="5b9bd5"/>
          <w:sz w:val="24"/>
          <w:szCs w:val="24"/>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612.0pt;height:792.0pt;rotation:0;z-index:-503316481;mso-position-horizontal-relative:margin;mso-position-horizontal:center;mso-position-vertical-relative:margin;mso-position-vertical:center;" alt="" type="#_x0000_t75">
          <v:imagedata cropbottom="0f" cropleft="0f" cropright="0f" croptop="0f" r:id="rId1" o:title="image5.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pict>
        <v:shape id="WordPictureWatermark2" style="position:absolute;width:612.0pt;height:792.0pt;rotation:0;z-index:-503316481;mso-position-horizontal-relative:margin;mso-position-horizontal:absolute;margin-left:-151.05pt;mso-position-vertical-relative:margin;mso-position-vertical:absolute;margin-top:-92.6pt;" alt="" type="#_x0000_t75">
          <v:imagedata cropbottom="0f" cropleft="-13894f" cropright="13894f" croptop="0f" r:id="rId1" o:title="image5.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612.0pt;height:792.0pt;rotation:0;z-index:-503316481;mso-position-horizontal-relative:margin;mso-position-horizontal:center;mso-position-vertical-relative:margin;mso-position-vertical:center;" alt="" type="#_x0000_t75">
          <v:imagedata cropbottom="0f" cropleft="0f" cropright="0f" croptop="0f" r:id="rId1" o:title="image5.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5b9bd5"/>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5b9bd5" w:space="4" w:sz="8" w:val="single"/>
      </w:pBdr>
      <w:spacing w:after="300" w:line="240" w:lineRule="auto"/>
    </w:pPr>
    <w:rPr>
      <w:rFonts w:ascii="Calibri" w:cs="Calibri" w:eastAsia="Calibri" w:hAnsi="Calibri"/>
      <w:color w:val="323e4f"/>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5b9bd5"/>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5b9bd5"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rsid w:val="00474FBE"/>
    <w:pPr>
      <w:spacing w:after="200" w:line="276" w:lineRule="auto"/>
    </w:pPr>
    <w:rPr>
      <w:lang w:val="es-ES_tradnl"/>
    </w:rPr>
  </w:style>
  <w:style w:type="paragraph" w:styleId="Ttulo1">
    <w:name w:val="heading 1"/>
    <w:basedOn w:val="Normal"/>
    <w:next w:val="Normal"/>
    <w:link w:val="Ttulo1Car"/>
    <w:uiPriority w:val="9"/>
    <w:qFormat w:val="1"/>
    <w:rsid w:val="00474FBE"/>
    <w:pPr>
      <w:keepNext w:val="1"/>
      <w:keepLines w:val="1"/>
      <w:spacing w:after="0" w:before="480"/>
      <w:outlineLvl w:val="0"/>
    </w:pPr>
    <w:rPr>
      <w:rFonts w:asciiTheme="majorHAnsi" w:cstheme="majorBidi" w:eastAsiaTheme="majorEastAsia" w:hAnsiTheme="majorHAnsi"/>
      <w:b w:val="1"/>
      <w:bCs w:val="1"/>
      <w:color w:val="2e74b5" w:themeColor="accent1" w:themeShade="0000BF"/>
      <w:sz w:val="28"/>
      <w:szCs w:val="28"/>
    </w:rPr>
  </w:style>
  <w:style w:type="paragraph" w:styleId="Ttulo3">
    <w:name w:val="heading 3"/>
    <w:basedOn w:val="Normal"/>
    <w:next w:val="Normal"/>
    <w:link w:val="Ttulo3Car"/>
    <w:uiPriority w:val="9"/>
    <w:unhideWhenUsed w:val="1"/>
    <w:qFormat w:val="1"/>
    <w:rsid w:val="00474FBE"/>
    <w:pPr>
      <w:keepNext w:val="1"/>
      <w:keepLines w:val="1"/>
      <w:spacing w:after="0" w:before="200"/>
      <w:outlineLvl w:val="2"/>
    </w:pPr>
    <w:rPr>
      <w:rFonts w:asciiTheme="majorHAnsi" w:cstheme="majorBidi" w:eastAsiaTheme="majorEastAsia" w:hAnsiTheme="majorHAnsi"/>
      <w:b w:val="1"/>
      <w:bCs w:val="1"/>
      <w:color w:val="5b9bd5" w:themeColor="accent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993B5A"/>
    <w:pPr>
      <w:ind w:left="720"/>
      <w:contextualSpacing w:val="1"/>
    </w:pPr>
  </w:style>
  <w:style w:type="character" w:styleId="Refdecomentario">
    <w:name w:val="annotation reference"/>
    <w:basedOn w:val="Fuentedeprrafopredeter"/>
    <w:uiPriority w:val="99"/>
    <w:semiHidden w:val="1"/>
    <w:unhideWhenUsed w:val="1"/>
    <w:rsid w:val="00820503"/>
    <w:rPr>
      <w:sz w:val="16"/>
      <w:szCs w:val="16"/>
    </w:rPr>
  </w:style>
  <w:style w:type="paragraph" w:styleId="Textocomentario">
    <w:name w:val="annotation text"/>
    <w:basedOn w:val="Normal"/>
    <w:link w:val="TextocomentarioCar"/>
    <w:uiPriority w:val="99"/>
    <w:semiHidden w:val="1"/>
    <w:unhideWhenUsed w:val="1"/>
    <w:rsid w:val="0082050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82050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20503"/>
    <w:rPr>
      <w:b w:val="1"/>
      <w:bCs w:val="1"/>
    </w:rPr>
  </w:style>
  <w:style w:type="character" w:styleId="AsuntodelcomentarioCar" w:customStyle="1">
    <w:name w:val="Asunto del comentario Car"/>
    <w:basedOn w:val="TextocomentarioCar"/>
    <w:link w:val="Asuntodelcomentario"/>
    <w:uiPriority w:val="99"/>
    <w:semiHidden w:val="1"/>
    <w:rsid w:val="00820503"/>
    <w:rPr>
      <w:b w:val="1"/>
      <w:bCs w:val="1"/>
      <w:sz w:val="20"/>
      <w:szCs w:val="20"/>
    </w:rPr>
  </w:style>
  <w:style w:type="paragraph" w:styleId="Textodeglobo">
    <w:name w:val="Balloon Text"/>
    <w:basedOn w:val="Normal"/>
    <w:link w:val="TextodegloboCar"/>
    <w:uiPriority w:val="99"/>
    <w:semiHidden w:val="1"/>
    <w:unhideWhenUsed w:val="1"/>
    <w:rsid w:val="00820503"/>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20503"/>
    <w:rPr>
      <w:rFonts w:ascii="Segoe UI" w:cs="Segoe UI" w:hAnsi="Segoe UI"/>
      <w:sz w:val="18"/>
      <w:szCs w:val="18"/>
    </w:rPr>
  </w:style>
  <w:style w:type="paragraph" w:styleId="Encabezado">
    <w:name w:val="header"/>
    <w:basedOn w:val="Normal"/>
    <w:link w:val="EncabezadoCar"/>
    <w:uiPriority w:val="99"/>
    <w:unhideWhenUsed w:val="1"/>
    <w:rsid w:val="00F36A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F36A14"/>
  </w:style>
  <w:style w:type="paragraph" w:styleId="Piedepgina">
    <w:name w:val="footer"/>
    <w:basedOn w:val="Normal"/>
    <w:link w:val="PiedepginaCar"/>
    <w:uiPriority w:val="99"/>
    <w:unhideWhenUsed w:val="1"/>
    <w:rsid w:val="00F36A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36A14"/>
  </w:style>
  <w:style w:type="character" w:styleId="Ttulo1Car" w:customStyle="1">
    <w:name w:val="Título 1 Car"/>
    <w:basedOn w:val="Fuentedeprrafopredeter"/>
    <w:link w:val="Ttulo1"/>
    <w:uiPriority w:val="9"/>
    <w:rsid w:val="00474FBE"/>
    <w:rPr>
      <w:rFonts w:asciiTheme="majorHAnsi" w:cstheme="majorBidi" w:eastAsiaTheme="majorEastAsia" w:hAnsiTheme="majorHAnsi"/>
      <w:b w:val="1"/>
      <w:bCs w:val="1"/>
      <w:color w:val="2e74b5" w:themeColor="accent1" w:themeShade="0000BF"/>
      <w:sz w:val="28"/>
      <w:szCs w:val="28"/>
    </w:rPr>
  </w:style>
  <w:style w:type="character" w:styleId="Ttulo3Car" w:customStyle="1">
    <w:name w:val="Título 3 Car"/>
    <w:basedOn w:val="Fuentedeprrafopredeter"/>
    <w:link w:val="Ttulo3"/>
    <w:uiPriority w:val="9"/>
    <w:rsid w:val="00474FBE"/>
    <w:rPr>
      <w:rFonts w:asciiTheme="majorHAnsi" w:cstheme="majorBidi" w:eastAsiaTheme="majorEastAsia" w:hAnsiTheme="majorHAnsi"/>
      <w:b w:val="1"/>
      <w:bCs w:val="1"/>
      <w:color w:val="5b9bd5" w:themeColor="accent1"/>
    </w:rPr>
  </w:style>
  <w:style w:type="paragraph" w:styleId="Ttulo">
    <w:name w:val="Title"/>
    <w:basedOn w:val="Normal"/>
    <w:next w:val="Normal"/>
    <w:link w:val="TtuloCar"/>
    <w:uiPriority w:val="10"/>
    <w:qFormat w:val="1"/>
    <w:rsid w:val="00474FBE"/>
    <w:pPr>
      <w:pBdr>
        <w:bottom w:color="5b9bd5"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kern w:val="28"/>
      <w:sz w:val="52"/>
      <w:szCs w:val="52"/>
    </w:rPr>
  </w:style>
  <w:style w:type="character" w:styleId="TtuloCar" w:customStyle="1">
    <w:name w:val="Título Car"/>
    <w:basedOn w:val="Fuentedeprrafopredeter"/>
    <w:link w:val="Ttulo"/>
    <w:uiPriority w:val="10"/>
    <w:rsid w:val="00474FBE"/>
    <w:rPr>
      <w:rFonts w:asciiTheme="majorHAnsi" w:cstheme="majorBidi" w:eastAsiaTheme="majorEastAsia" w:hAnsiTheme="majorHAnsi"/>
      <w:color w:val="323e4f" w:themeColor="text2" w:themeShade="0000BF"/>
      <w:spacing w:val="5"/>
      <w:kern w:val="28"/>
      <w:sz w:val="52"/>
      <w:szCs w:val="52"/>
    </w:rPr>
  </w:style>
  <w:style w:type="character" w:styleId="nfasisintenso">
    <w:name w:val="Intense Emphasis"/>
    <w:basedOn w:val="Fuentedeprrafopredeter"/>
    <w:uiPriority w:val="21"/>
    <w:qFormat w:val="1"/>
    <w:rsid w:val="00474FBE"/>
    <w:rPr>
      <w:b w:val="1"/>
      <w:bCs w:val="1"/>
      <w:i w:val="1"/>
      <w:iCs w:val="1"/>
      <w:color w:val="5b9bd5" w:themeColor="accent1"/>
    </w:rPr>
  </w:style>
  <w:style w:type="paragraph" w:styleId="Div" w:customStyle="1">
    <w:name w:val="Div"/>
    <w:basedOn w:val="Normal"/>
    <w:rsid w:val="00474FBE"/>
    <w:pPr>
      <w:shd w:color="ffffff" w:fill="auto" w:val="solid"/>
      <w:spacing w:after="0" w:line="240" w:lineRule="auto"/>
    </w:pPr>
    <w:rPr>
      <w:rFonts w:ascii="Verdana" w:cs="Verdana" w:eastAsia="Verdana" w:hAnsi="Verdana"/>
      <w:color w:val="000000"/>
      <w:sz w:val="20"/>
      <w:szCs w:val="24"/>
      <w:shd w:color="ffffff" w:fill="auto" w:val="solid"/>
      <w:lang w:eastAsia="ru-RU" w:val="ru-RU"/>
    </w:rPr>
  </w:style>
  <w:style w:type="paragraph" w:styleId="Ul" w:customStyle="1">
    <w:name w:val="Ul"/>
    <w:basedOn w:val="Normal"/>
    <w:rsid w:val="00474FBE"/>
    <w:pPr>
      <w:shd w:color="ffffff" w:fill="auto" w:val="solid"/>
      <w:spacing w:after="0" w:line="240" w:lineRule="auto"/>
    </w:pPr>
    <w:rPr>
      <w:rFonts w:ascii="Verdana" w:cs="Verdana" w:eastAsia="Verdana" w:hAnsi="Verdana"/>
      <w:color w:val="000000"/>
      <w:sz w:val="20"/>
      <w:szCs w:val="24"/>
      <w:shd w:color="ffffff" w:fill="auto" w:val="solid"/>
      <w:lang w:eastAsia="ru-RU" w:val="ru-RU"/>
    </w:rPr>
  </w:style>
  <w:style w:type="paragraph" w:styleId="Li" w:customStyle="1">
    <w:name w:val="Li"/>
    <w:basedOn w:val="Normal"/>
    <w:rsid w:val="00474FBE"/>
    <w:pPr>
      <w:shd w:color="ffffff" w:fill="auto" w:val="solid"/>
      <w:spacing w:after="0" w:line="240" w:lineRule="auto"/>
    </w:pPr>
    <w:rPr>
      <w:rFonts w:ascii="Verdana" w:cs="Verdana" w:eastAsia="Verdana" w:hAnsi="Verdana"/>
      <w:color w:val="000000"/>
      <w:sz w:val="20"/>
      <w:szCs w:val="24"/>
      <w:shd w:color="ffffff" w:fill="auto" w:val="solid"/>
      <w:lang w:eastAsia="ru-RU" w:val="ru-RU"/>
    </w:rPr>
  </w:style>
  <w:style w:type="table" w:styleId="Listaclara-nfasis5">
    <w:name w:val="Light List Accent 5"/>
    <w:basedOn w:val="Tablanormal"/>
    <w:uiPriority w:val="61"/>
    <w:rsid w:val="00474FBE"/>
    <w:pPr>
      <w:spacing w:after="0" w:line="240" w:lineRule="auto"/>
    </w:pPr>
    <w:rPr>
      <w:lang w:val="en-US"/>
    </w:rPr>
    <w:tblPr>
      <w:tblStyleRowBandSize w:val="1"/>
      <w:tblStyleColBandSize w:val="1"/>
      <w:tblBorders>
        <w:top w:color="4472c4" w:space="0" w:sz="8" w:themeColor="accent5" w:val="single"/>
        <w:left w:color="4472c4" w:space="0" w:sz="8" w:themeColor="accent5" w:val="single"/>
        <w:bottom w:color="4472c4" w:space="0" w:sz="8" w:themeColor="accent5" w:val="single"/>
        <w:right w:color="4472c4" w:space="0" w:sz="8" w:themeColor="accent5" w:val="single"/>
      </w:tblBorders>
    </w:tblPr>
    <w:tblStylePr w:type="firstRow">
      <w:pPr>
        <w:spacing w:after="0" w:before="0" w:line="240" w:lineRule="auto"/>
      </w:pPr>
      <w:rPr>
        <w:b w:val="1"/>
        <w:bCs w:val="1"/>
        <w:color w:val="ffffff" w:themeColor="background1"/>
      </w:rPr>
      <w:tblPr/>
      <w:tcPr>
        <w:shd w:color="auto" w:fill="4472c4" w:themeFill="accent5" w:val="clear"/>
      </w:tcPr>
    </w:tblStylePr>
    <w:tblStylePr w:type="lastRow">
      <w:pPr>
        <w:spacing w:after="0" w:before="0" w:line="240" w:lineRule="auto"/>
      </w:pPr>
      <w:rPr>
        <w:b w:val="1"/>
        <w:bCs w:val="1"/>
      </w:rPr>
      <w:tblPr/>
      <w:tcPr>
        <w:tcBorders>
          <w:top w:color="4472c4" w:space="0" w:sz="6" w:themeColor="accent5" w:val="double"/>
          <w:left w:color="4472c4" w:space="0" w:sz="8" w:themeColor="accent5" w:val="single"/>
          <w:bottom w:color="4472c4" w:space="0" w:sz="8" w:themeColor="accent5" w:val="single"/>
          <w:right w:color="4472c4" w:space="0" w:sz="8" w:themeColor="accent5" w:val="single"/>
        </w:tcBorders>
      </w:tcPr>
    </w:tblStylePr>
    <w:tblStylePr w:type="firstCol">
      <w:rPr>
        <w:b w:val="1"/>
        <w:bCs w:val="1"/>
      </w:rPr>
    </w:tblStylePr>
    <w:tblStylePr w:type="lastCol">
      <w:rPr>
        <w:b w:val="1"/>
        <w:bCs w:val="1"/>
      </w:rPr>
    </w:tblStylePr>
    <w:tblStylePr w:type="band1Vert">
      <w:tblPr/>
      <w:tcPr>
        <w:tcBorders>
          <w:top w:color="4472c4" w:space="0" w:sz="8" w:themeColor="accent5" w:val="single"/>
          <w:left w:color="4472c4" w:space="0" w:sz="8" w:themeColor="accent5" w:val="single"/>
          <w:bottom w:color="4472c4" w:space="0" w:sz="8" w:themeColor="accent5" w:val="single"/>
          <w:right w:color="4472c4" w:space="0" w:sz="8" w:themeColor="accent5" w:val="single"/>
        </w:tcBorders>
      </w:tcPr>
    </w:tblStylePr>
    <w:tblStylePr w:type="band1Horz">
      <w:tblPr/>
      <w:tcPr>
        <w:tcBorders>
          <w:top w:color="4472c4" w:space="0" w:sz="8" w:themeColor="accent5" w:val="single"/>
          <w:left w:color="4472c4" w:space="0" w:sz="8" w:themeColor="accent5" w:val="single"/>
          <w:bottom w:color="4472c4" w:space="0" w:sz="8" w:themeColor="accent5" w:val="single"/>
          <w:right w:color="4472c4" w:space="0" w:sz="8" w:themeColor="accent5" w:val="single"/>
        </w:tcBorders>
      </w:tcPr>
    </w:tblStylePr>
  </w:style>
  <w:style w:type="table" w:styleId="Tablaconcuadrcula4-nfasis5">
    <w:name w:val="Grid Table 4 Accent 5"/>
    <w:basedOn w:val="Tablanormal"/>
    <w:uiPriority w:val="49"/>
    <w:rsid w:val="00474FBE"/>
    <w:pPr>
      <w:spacing w:after="0" w:line="240" w:lineRule="auto"/>
    </w:p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insideV w:space="0" w:sz="0" w:val="nil"/>
        </w:tcBorders>
        <w:shd w:color="auto" w:fill="4472c4" w:themeFill="accent5" w:val="clear"/>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TableContents" w:customStyle="1">
    <w:name w:val="Table Contents"/>
    <w:basedOn w:val="Normal"/>
    <w:rsid w:val="00474FBE"/>
    <w:pPr>
      <w:widowControl w:val="0"/>
      <w:suppressLineNumbers w:val="1"/>
      <w:suppressAutoHyphens w:val="1"/>
      <w:autoSpaceDN w:val="0"/>
      <w:spacing w:after="0" w:line="240" w:lineRule="auto"/>
      <w:jc w:val="both"/>
      <w:textAlignment w:val="baseline"/>
    </w:pPr>
    <w:rPr>
      <w:rFonts w:ascii="NewsGotT" w:cs="Tahoma" w:eastAsia="Arial Unicode MS" w:hAnsi="NewsGotT"/>
      <w:kern w:val="3"/>
      <w:sz w:val="20"/>
      <w:szCs w:val="24"/>
      <w:lang w:eastAsia="es-CO" w:val="es-ES"/>
    </w:rPr>
  </w:style>
  <w:style w:type="table" w:styleId="Tablaconcuadrcula">
    <w:name w:val="Table Grid"/>
    <w:basedOn w:val="Tablanormal"/>
    <w:uiPriority w:val="39"/>
    <w:rsid w:val="00474FB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5">
    <w:name w:val="Plain Table 5"/>
    <w:basedOn w:val="Tablanormal"/>
    <w:uiPriority w:val="45"/>
    <w:rsid w:val="00474FBE"/>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concuadrcula1clara-nfasis5">
    <w:name w:val="Grid Table 1 Light Accent 5"/>
    <w:basedOn w:val="Tablanormal"/>
    <w:uiPriority w:val="46"/>
    <w:rsid w:val="004C0DAC"/>
    <w:pPr>
      <w:spacing w:after="0" w:line="240" w:lineRule="auto"/>
    </w:pPr>
    <w:tblPr>
      <w:tblStyleRowBandSize w:val="1"/>
      <w:tblStyleColBandSize w:val="1"/>
      <w:tblBorders>
        <w:top w:color="b4c6e7" w:space="0" w:sz="4" w:themeColor="accent5" w:themeTint="000066" w:val="single"/>
        <w:left w:color="b4c6e7" w:space="0" w:sz="4" w:themeColor="accent5" w:themeTint="000066" w:val="single"/>
        <w:bottom w:color="b4c6e7" w:space="0" w:sz="4" w:themeColor="accent5" w:themeTint="000066" w:val="single"/>
        <w:right w:color="b4c6e7" w:space="0" w:sz="4" w:themeColor="accent5" w:themeTint="000066" w:val="single"/>
        <w:insideH w:color="b4c6e7" w:space="0" w:sz="4" w:themeColor="accent5" w:themeTint="000066" w:val="single"/>
        <w:insideV w:color="b4c6e7" w:space="0" w:sz="4" w:themeColor="accent5" w:themeTint="000066" w:val="single"/>
      </w:tblBorders>
    </w:tblPr>
    <w:tblStylePr w:type="firstRow">
      <w:rPr>
        <w:b w:val="1"/>
        <w:bCs w:val="1"/>
      </w:rPr>
      <w:tblPr/>
      <w:tcPr>
        <w:tcBorders>
          <w:bottom w:color="8eaadb" w:space="0" w:sz="12" w:themeColor="accent5" w:themeTint="000099" w:val="single"/>
        </w:tcBorders>
      </w:tcPr>
    </w:tblStylePr>
    <w:tblStylePr w:type="lastRow">
      <w:rPr>
        <w:b w:val="1"/>
        <w:bCs w:val="1"/>
      </w:rPr>
      <w:tblPr/>
      <w:tcPr>
        <w:tcBorders>
          <w:top w:color="8eaadb" w:space="0" w:sz="2" w:themeColor="accent5" w:themeTint="000099" w:val="double"/>
        </w:tcBorders>
      </w:tcPr>
    </w:tblStylePr>
    <w:tblStylePr w:type="firstCol">
      <w:rPr>
        <w:b w:val="1"/>
        <w:bCs w:val="1"/>
      </w:rPr>
    </w:tblStylePr>
    <w:tblStylePr w:type="lastCol">
      <w:rPr>
        <w:b w:val="1"/>
        <w:bCs w:val="1"/>
      </w:rPr>
    </w:tblStylePr>
  </w:style>
  <w:style w:type="table" w:styleId="Tablaconcuadrcula7concolores-nfasis5">
    <w:name w:val="Grid Table 7 Colorful Accent 5"/>
    <w:basedOn w:val="Tablanormal"/>
    <w:uiPriority w:val="52"/>
    <w:rsid w:val="004C0DAC"/>
    <w:pPr>
      <w:spacing w:after="0" w:line="240" w:lineRule="auto"/>
    </w:pPr>
    <w:rPr>
      <w:color w:val="2f5496" w:themeColor="accent5" w:themeShade="0000BF"/>
    </w:r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tblStylePr w:type="neCell">
      <w:tblPr/>
      <w:tcPr>
        <w:tcBorders>
          <w:bottom w:color="8eaadb" w:space="0" w:sz="4" w:themeColor="accent5" w:themeTint="000099" w:val="single"/>
        </w:tcBorders>
      </w:tcPr>
    </w:tblStylePr>
    <w:tblStylePr w:type="nwCell">
      <w:tblPr/>
      <w:tcPr>
        <w:tcBorders>
          <w:bottom w:color="8eaadb" w:space="0" w:sz="4" w:themeColor="accent5" w:themeTint="000099" w:val="single"/>
        </w:tcBorders>
      </w:tcPr>
    </w:tblStylePr>
    <w:tblStylePr w:type="seCell">
      <w:tblPr/>
      <w:tcPr>
        <w:tcBorders>
          <w:top w:color="8eaadb" w:space="0" w:sz="4" w:themeColor="accent5" w:themeTint="000099" w:val="single"/>
        </w:tcBorders>
      </w:tcPr>
    </w:tblStylePr>
    <w:tblStylePr w:type="swCell">
      <w:tblPr/>
      <w:tcPr>
        <w:tcBorders>
          <w:top w:color="8eaadb" w:space="0" w:sz="4" w:themeColor="accent5" w:themeTint="000099" w:val="single"/>
        </w:tcBorders>
      </w:tcPr>
    </w:tblStylePr>
  </w:style>
  <w:style w:type="character" w:styleId="Hipervnculo">
    <w:name w:val="Hyperlink"/>
    <w:basedOn w:val="Fuentedeprrafopredeter"/>
    <w:uiPriority w:val="99"/>
    <w:unhideWhenUsed w:val="1"/>
    <w:rsid w:val="004C0DAC"/>
    <w:rPr>
      <w:color w:val="0563c1" w:themeColor="hyperlink"/>
      <w:u w:val="single"/>
    </w:rPr>
  </w:style>
  <w:style w:type="character" w:styleId="Mencinsinresolver1" w:customStyle="1">
    <w:name w:val="Mención sin resolver1"/>
    <w:basedOn w:val="Fuentedeprrafopredeter"/>
    <w:uiPriority w:val="99"/>
    <w:semiHidden w:val="1"/>
    <w:unhideWhenUsed w:val="1"/>
    <w:rsid w:val="0017487D"/>
    <w:rPr>
      <w:color w:val="605e5c"/>
      <w:shd w:color="auto" w:fill="e1dfdd" w:val="clear"/>
    </w:rPr>
  </w:style>
  <w:style w:type="character" w:styleId="Hipervnculovisitado">
    <w:name w:val="FollowedHyperlink"/>
    <w:basedOn w:val="Fuentedeprrafopredeter"/>
    <w:uiPriority w:val="99"/>
    <w:semiHidden w:val="1"/>
    <w:unhideWhenUsed w:val="1"/>
    <w:rsid w:val="00262D12"/>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tcBorders>
      </w:tcPr>
    </w:tblStylePr>
    <w:tblStylePr w:type="band1Vert">
      <w:tcPr>
        <w:tcBorders>
          <w:top w:color="4472c4" w:space="0" w:sz="8" w:val="single"/>
          <w:left w:color="4472c4" w:space="0" w:sz="8" w:val="single"/>
          <w:bottom w:color="4472c4" w:space="0" w:sz="8" w:val="single"/>
          <w:right w:color="4472c4" w:space="0" w:sz="8" w:val="single"/>
        </w:tcBorders>
      </w:tcPr>
    </w:tblStylePr>
    <w:tblStylePr w:type="firstCol">
      <w:rPr>
        <w:b w:val="1"/>
      </w:rPr>
    </w:tblStylePr>
    <w:tblStylePr w:type="firstRow">
      <w:pPr>
        <w:spacing w:after="0" w:before="0" w:line="240" w:lineRule="auto"/>
      </w:pPr>
      <w:rPr>
        <w:b w:val="1"/>
        <w:color w:val="ffffff"/>
      </w:rPr>
      <w:tcPr>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tcBorders>
      </w:tcPr>
    </w:tblStylePr>
  </w:style>
  <w:style w:type="table" w:styleId="Table2">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tcBorders>
      </w:tcPr>
    </w:tblStylePr>
    <w:tblStylePr w:type="band1Vert">
      <w:tcPr>
        <w:tcBorders>
          <w:top w:color="4472c4" w:space="0" w:sz="8" w:val="single"/>
          <w:left w:color="4472c4" w:space="0" w:sz="8" w:val="single"/>
          <w:bottom w:color="4472c4" w:space="0" w:sz="8" w:val="single"/>
          <w:right w:color="4472c4" w:space="0" w:sz="8" w:val="single"/>
        </w:tcBorders>
      </w:tcPr>
    </w:tblStylePr>
    <w:tblStylePr w:type="firstCol">
      <w:rPr>
        <w:b w:val="1"/>
      </w:rPr>
    </w:tblStylePr>
    <w:tblStylePr w:type="firstRow">
      <w:pPr>
        <w:spacing w:after="0" w:before="0" w:line="240" w:lineRule="auto"/>
      </w:pPr>
      <w:rPr>
        <w:b w:val="1"/>
        <w:color w:val="ffffff"/>
      </w:rPr>
      <w:tcPr>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tcBorders>
      </w:tcPr>
    </w:tblStylePr>
  </w:style>
  <w:style w:type="table" w:styleId="Table3">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4">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5">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6">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tcBorders>
      </w:tcPr>
    </w:tblStylePr>
    <w:tblStylePr w:type="band1Vert">
      <w:tcPr>
        <w:tcBorders>
          <w:top w:color="4472c4" w:space="0" w:sz="8" w:val="single"/>
          <w:left w:color="4472c4" w:space="0" w:sz="8" w:val="single"/>
          <w:bottom w:color="4472c4" w:space="0" w:sz="8" w:val="single"/>
          <w:right w:color="4472c4" w:space="0" w:sz="8" w:val="single"/>
        </w:tcBorders>
      </w:tcPr>
    </w:tblStylePr>
    <w:tblStylePr w:type="firstCol">
      <w:rPr>
        <w:b w:val="1"/>
      </w:rPr>
    </w:tblStylePr>
    <w:tblStylePr w:type="firstRow">
      <w:pPr>
        <w:spacing w:after="0" w:before="0" w:line="240" w:lineRule="auto"/>
      </w:pPr>
      <w:rPr>
        <w:b w:val="1"/>
        <w:color w:val="ffffff"/>
      </w:rPr>
      <w:tcPr>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tcBorders>
      </w:tcPr>
    </w:tblStylePr>
  </w:style>
  <w:style w:type="table" w:styleId="Table2">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tcBorders>
      </w:tcPr>
    </w:tblStylePr>
    <w:tblStylePr w:type="band1Vert">
      <w:tcPr>
        <w:tcBorders>
          <w:top w:color="4472c4" w:space="0" w:sz="8" w:val="single"/>
          <w:left w:color="4472c4" w:space="0" w:sz="8" w:val="single"/>
          <w:bottom w:color="4472c4" w:space="0" w:sz="8" w:val="single"/>
          <w:right w:color="4472c4" w:space="0" w:sz="8" w:val="single"/>
        </w:tcBorders>
      </w:tcPr>
    </w:tblStylePr>
    <w:tblStylePr w:type="firstCol">
      <w:rPr>
        <w:b w:val="1"/>
      </w:rPr>
    </w:tblStylePr>
    <w:tblStylePr w:type="firstRow">
      <w:pPr>
        <w:spacing w:after="0" w:before="0" w:line="240" w:lineRule="auto"/>
      </w:pPr>
      <w:rPr>
        <w:b w:val="1"/>
        <w:color w:val="ffffff"/>
      </w:rPr>
      <w:tcPr>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tcBorders>
      </w:tcPr>
    </w:tblStylePr>
  </w:style>
  <w:style w:type="table" w:styleId="Table3">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4">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5">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6">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2.xml"/><Relationship Id="rId14" Type="http://schemas.openxmlformats.org/officeDocument/2006/relationships/hyperlink" Target="https://nuestra-tribu.web.app/" TargetMode="External"/><Relationship Id="rId17" Type="http://schemas.openxmlformats.org/officeDocument/2006/relationships/header" Target="header3.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www.sic.gov.co/preguntas-frecuentes-pdp" TargetMode="External"/><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luo66bo8MoJp3wo1vJ0NQw+KWQ==">AMUW2mWP58iOgbQInJOa1uFs5rQCWu22gb9S1YvpppxeyJXKTIYpkPExfH9tI8uAbm7fAFTZQqt/LrNVq8CgIUE93db8wbEdjyFv6E4QH+Ghx1HktSCpjMM=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2021-04-14T17:42:00Z</dcterms:created>
  <dc:creator>DUVAN YAHIR SANABRIA ECHEVERRY</dc:creator>
</cp:coreProperties>
</file>