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Jordan Rivera</w:t>
      </w:r>
    </w:p>
    <w:p>
      <w:r>
        <w:t xml:space="preserve">Portland, OR | jordan.rivera@example.com | +1 (415) 555-0142</w:t>
      </w:r>
    </w:p>
    <w:p>
      <w:r>
        <w:rPr>
          <w:b/>
          <w:bCs/>
        </w:rPr>
        <w:t xml:space="preserve">Summary</w:t>
      </w:r>
    </w:p>
    <w:p>
      <w:r>
        <w:t xml:space="preserve">Full-stack engineer with 8 years of experience building web products.</w:t>
      </w:r>
    </w:p>
    <w:p>
      <w:r>
        <w:rPr>
          <w:b/>
          <w:bCs/>
        </w:rPr>
        <w:t xml:space="preserve">Experience</w:t>
      </w:r>
    </w:p>
    <w:p>
      <w:r>
        <w:t xml:space="preserve">Senior Software Engineer</w:t>
      </w:r>
    </w:p>
    <w:p>
      <w:r>
        <w:t xml:space="preserve">Brightline Health</w:t>
      </w:r>
    </w:p>
    <w:p>
      <w:r>
        <w:t xml:space="preserve">Apr 2021 – Present</w:t>
      </w:r>
    </w:p>
    <w:p>
      <w:r>
        <w:rPr>
          <w:b/>
          <w:bCs/>
        </w:rPr>
        <w:t xml:space="preserve">Education</w:t>
      </w:r>
    </w:p>
    <w:p>
      <w:r>
        <w:t xml:space="preserve">B.S. Computer Science</w:t>
      </w:r>
    </w:p>
    <w:p>
      <w:r>
        <w:t xml:space="preserve">University of Oregon</w:t>
      </w:r>
    </w:p>
    <w:p>
      <w:r>
        <w:t xml:space="preserve">Sep 2012 – Jun 2016</w:t>
      </w:r>
    </w:p>
    <w:p>
      <w:r>
        <w:rPr>
          <w:b/>
          <w:bCs/>
        </w:rPr>
        <w:t xml:space="preserve">Skills</w:t>
      </w:r>
    </w:p>
    <w:p>
      <w:r>
        <w:t xml:space="preserve">TypeScript, React, Next.js, Node.js, PostgreSQL, AWS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2026-09-29T20:19:02.817Z</dcterms:created>
  <dcterms:modified xsi:type="dcterms:W3CDTF">2026-09-29T20:19:02.817Z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