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2971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color w:val="f1c232"/>
          <w:sz w:val="48"/>
          <w:szCs w:val="48"/>
        </w:rPr>
      </w:pPr>
      <w:r w:rsidDel="00000000" w:rsidR="00000000" w:rsidRPr="00000000">
        <w:rPr>
          <w:b w:val="1"/>
          <w:sz w:val="48"/>
          <w:szCs w:val="48"/>
          <w:rtl w:val="0"/>
        </w:rPr>
        <w:t xml:space="preserve">       DEEP REINFORCEMENT </w:t>
      </w:r>
      <w:r w:rsidDel="00000000" w:rsidR="00000000" w:rsidRPr="00000000">
        <w:rPr>
          <w:b w:val="1"/>
          <w:color w:val="f1c232"/>
          <w:sz w:val="48"/>
          <w:szCs w:val="48"/>
          <w:rtl w:val="0"/>
        </w:rPr>
        <w:t xml:space="preserve">LEARNING</w:t>
      </w:r>
    </w:p>
    <w:p w:rsidR="00000000" w:rsidDel="00000000" w:rsidP="00000000" w:rsidRDefault="00000000" w:rsidRPr="00000000" w14:paraId="00000003">
      <w:pPr>
        <w:rPr>
          <w:b w:val="1"/>
          <w:color w:val="f1c232"/>
          <w:sz w:val="48"/>
          <w:szCs w:val="48"/>
        </w:rPr>
      </w:pPr>
      <w:r w:rsidDel="00000000" w:rsidR="00000000" w:rsidRPr="00000000">
        <w:rPr>
          <w:b w:val="1"/>
          <w:color w:val="f1c232"/>
          <w:sz w:val="48"/>
          <w:szCs w:val="48"/>
          <w:rtl w:val="0"/>
        </w:rPr>
        <w:tab/>
        <w:tab/>
        <w:tab/>
        <w:tab/>
        <w:t xml:space="preserve">        COURSE</w:t>
      </w:r>
    </w:p>
    <w:p w:rsidR="00000000" w:rsidDel="00000000" w:rsidP="00000000" w:rsidRDefault="00000000" w:rsidRPr="00000000" w14:paraId="00000004">
      <w:pPr>
        <w:rPr>
          <w:b w:val="1"/>
          <w:color w:val="f1c232"/>
          <w:sz w:val="48"/>
          <w:szCs w:val="48"/>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ab/>
        <w:tab/>
        <w:tab/>
        <w:tab/>
        <w:tab/>
        <w:t xml:space="preserve">      From zero to RLHF</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color w:val="f1c232"/>
          <w:sz w:val="48"/>
          <w:szCs w:val="48"/>
        </w:rPr>
      </w:pPr>
      <w:r w:rsidDel="00000000" w:rsidR="00000000" w:rsidRPr="00000000">
        <w:rPr>
          <w:b w:val="1"/>
          <w:rtl w:val="0"/>
        </w:rPr>
        <w:tab/>
        <w:tab/>
        <w:tab/>
        <w:tab/>
        <w:t xml:space="preserve">            </w:t>
      </w:r>
      <w:r w:rsidDel="00000000" w:rsidR="00000000" w:rsidRPr="00000000">
        <w:rPr>
          <w:b w:val="1"/>
          <w:sz w:val="48"/>
          <w:szCs w:val="48"/>
          <w:rtl w:val="0"/>
        </w:rPr>
        <w:t xml:space="preserve">ÍND</w:t>
      </w:r>
      <w:r w:rsidDel="00000000" w:rsidR="00000000" w:rsidRPr="00000000">
        <w:rPr>
          <w:b w:val="1"/>
          <w:color w:val="f1c232"/>
          <w:sz w:val="48"/>
          <w:szCs w:val="48"/>
          <w:rtl w:val="0"/>
        </w:rPr>
        <w:t xml:space="preserve">ICE</w:t>
      </w:r>
    </w:p>
    <w:p w:rsidR="00000000" w:rsidDel="00000000" w:rsidP="00000000" w:rsidRDefault="00000000" w:rsidRPr="00000000" w14:paraId="0000001B">
      <w:pPr>
        <w:rPr>
          <w:b w:val="1"/>
          <w:color w:val="f1c232"/>
          <w:sz w:val="48"/>
          <w:szCs w:val="48"/>
        </w:rPr>
      </w:pPr>
      <w:r w:rsidDel="00000000" w:rsidR="00000000" w:rsidRPr="00000000">
        <w:rPr>
          <w:rtl w:val="0"/>
        </w:rPr>
      </w:r>
    </w:p>
    <w:sdt>
      <w:sdtPr>
        <w:id w:val="-1289463533"/>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b47fxl2pcuk">
            <w:r w:rsidDel="00000000" w:rsidR="00000000" w:rsidRPr="00000000">
              <w:rPr>
                <w:b w:val="1"/>
                <w:color w:val="000000"/>
                <w:u w:val="none"/>
                <w:rtl w:val="0"/>
              </w:rPr>
              <w:t xml:space="preserve">Heading 1</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ind w:left="720" w:firstLine="0"/>
        <w:rPr>
          <w:b w:val="1"/>
          <w:color w:val="f1c232"/>
          <w:sz w:val="48"/>
          <w:szCs w:val="48"/>
        </w:rPr>
      </w:pPr>
      <w:r w:rsidDel="00000000" w:rsidR="00000000" w:rsidRPr="00000000">
        <w:rPr>
          <w:rtl w:val="0"/>
        </w:rPr>
      </w:r>
    </w:p>
    <w:p w:rsidR="00000000" w:rsidDel="00000000" w:rsidP="00000000" w:rsidRDefault="00000000" w:rsidRPr="00000000" w14:paraId="0000001E">
      <w:pPr>
        <w:ind w:left="720" w:firstLine="0"/>
        <w:rPr>
          <w:b w:val="1"/>
          <w:color w:val="f1c232"/>
          <w:sz w:val="48"/>
          <w:szCs w:val="48"/>
        </w:rPr>
      </w:pPr>
      <w:r w:rsidDel="00000000" w:rsidR="00000000" w:rsidRPr="00000000">
        <w:rPr>
          <w:rtl w:val="0"/>
        </w:rPr>
      </w:r>
    </w:p>
    <w:p w:rsidR="00000000" w:rsidDel="00000000" w:rsidP="00000000" w:rsidRDefault="00000000" w:rsidRPr="00000000" w14:paraId="0000001F">
      <w:pPr>
        <w:ind w:left="720" w:firstLine="0"/>
        <w:rPr>
          <w:b w:val="1"/>
          <w:color w:val="f1c232"/>
          <w:sz w:val="48"/>
          <w:szCs w:val="48"/>
        </w:rPr>
      </w:pPr>
      <w:r w:rsidDel="00000000" w:rsidR="00000000" w:rsidRPr="00000000">
        <w:rPr>
          <w:rtl w:val="0"/>
        </w:rPr>
      </w:r>
    </w:p>
    <w:p w:rsidR="00000000" w:rsidDel="00000000" w:rsidP="00000000" w:rsidRDefault="00000000" w:rsidRPr="00000000" w14:paraId="00000020">
      <w:pPr>
        <w:ind w:left="720" w:firstLine="0"/>
        <w:rPr>
          <w:b w:val="1"/>
          <w:color w:val="f1c232"/>
          <w:sz w:val="48"/>
          <w:szCs w:val="48"/>
        </w:rPr>
      </w:pPr>
      <w:r w:rsidDel="00000000" w:rsidR="00000000" w:rsidRPr="00000000">
        <w:rPr>
          <w:rtl w:val="0"/>
        </w:rPr>
      </w:r>
    </w:p>
    <w:p w:rsidR="00000000" w:rsidDel="00000000" w:rsidP="00000000" w:rsidRDefault="00000000" w:rsidRPr="00000000" w14:paraId="00000021">
      <w:pPr>
        <w:ind w:left="720" w:firstLine="0"/>
        <w:rPr>
          <w:b w:val="1"/>
          <w:color w:val="f1c232"/>
          <w:sz w:val="48"/>
          <w:szCs w:val="48"/>
        </w:rPr>
      </w:pPr>
      <w:r w:rsidDel="00000000" w:rsidR="00000000" w:rsidRPr="00000000">
        <w:rPr>
          <w:rtl w:val="0"/>
        </w:rPr>
      </w:r>
    </w:p>
    <w:p w:rsidR="00000000" w:rsidDel="00000000" w:rsidP="00000000" w:rsidRDefault="00000000" w:rsidRPr="00000000" w14:paraId="00000022">
      <w:pPr>
        <w:ind w:left="720" w:firstLine="0"/>
        <w:rPr>
          <w:b w:val="1"/>
          <w:color w:val="f1c232"/>
          <w:sz w:val="48"/>
          <w:szCs w:val="48"/>
        </w:rPr>
      </w:pPr>
      <w:r w:rsidDel="00000000" w:rsidR="00000000" w:rsidRPr="00000000">
        <w:rPr>
          <w:rtl w:val="0"/>
        </w:rPr>
      </w:r>
    </w:p>
    <w:p w:rsidR="00000000" w:rsidDel="00000000" w:rsidP="00000000" w:rsidRDefault="00000000" w:rsidRPr="00000000" w14:paraId="00000023">
      <w:pPr>
        <w:ind w:left="720" w:firstLine="0"/>
        <w:rPr>
          <w:b w:val="1"/>
          <w:color w:val="f1c232"/>
          <w:sz w:val="48"/>
          <w:szCs w:val="48"/>
        </w:rPr>
      </w:pPr>
      <w:r w:rsidDel="00000000" w:rsidR="00000000" w:rsidRPr="00000000">
        <w:rPr>
          <w:rtl w:val="0"/>
        </w:rPr>
      </w:r>
    </w:p>
    <w:p w:rsidR="00000000" w:rsidDel="00000000" w:rsidP="00000000" w:rsidRDefault="00000000" w:rsidRPr="00000000" w14:paraId="00000024">
      <w:pPr>
        <w:ind w:left="720" w:firstLine="0"/>
        <w:rPr>
          <w:b w:val="1"/>
          <w:color w:val="f1c232"/>
          <w:sz w:val="48"/>
          <w:szCs w:val="48"/>
        </w:rPr>
      </w:pPr>
      <w:r w:rsidDel="00000000" w:rsidR="00000000" w:rsidRPr="00000000">
        <w:rPr>
          <w:rtl w:val="0"/>
        </w:rPr>
      </w:r>
    </w:p>
    <w:p w:rsidR="00000000" w:rsidDel="00000000" w:rsidP="00000000" w:rsidRDefault="00000000" w:rsidRPr="00000000" w14:paraId="00000025">
      <w:pPr>
        <w:ind w:left="720" w:firstLine="0"/>
        <w:rPr>
          <w:b w:val="1"/>
          <w:color w:val="f1c232"/>
          <w:sz w:val="48"/>
          <w:szCs w:val="48"/>
        </w:rPr>
      </w:pPr>
      <w:r w:rsidDel="00000000" w:rsidR="00000000" w:rsidRPr="00000000">
        <w:rPr>
          <w:rtl w:val="0"/>
        </w:rPr>
      </w:r>
    </w:p>
    <w:p w:rsidR="00000000" w:rsidDel="00000000" w:rsidP="00000000" w:rsidRDefault="00000000" w:rsidRPr="00000000" w14:paraId="00000026">
      <w:pPr>
        <w:ind w:left="720" w:firstLine="0"/>
        <w:rPr>
          <w:b w:val="1"/>
          <w:color w:val="f1c232"/>
          <w:sz w:val="48"/>
          <w:szCs w:val="48"/>
        </w:rPr>
      </w:pPr>
      <w:r w:rsidDel="00000000" w:rsidR="00000000" w:rsidRPr="00000000">
        <w:rPr>
          <w:rtl w:val="0"/>
        </w:rPr>
      </w:r>
    </w:p>
    <w:p w:rsidR="00000000" w:rsidDel="00000000" w:rsidP="00000000" w:rsidRDefault="00000000" w:rsidRPr="00000000" w14:paraId="00000027">
      <w:pPr>
        <w:ind w:left="720" w:firstLine="0"/>
        <w:rPr>
          <w:b w:val="1"/>
          <w:color w:val="f1c232"/>
          <w:sz w:val="48"/>
          <w:szCs w:val="48"/>
        </w:rPr>
      </w:pPr>
      <w:r w:rsidDel="00000000" w:rsidR="00000000" w:rsidRPr="00000000">
        <w:rPr>
          <w:rtl w:val="0"/>
        </w:rPr>
      </w:r>
    </w:p>
    <w:p w:rsidR="00000000" w:rsidDel="00000000" w:rsidP="00000000" w:rsidRDefault="00000000" w:rsidRPr="00000000" w14:paraId="00000028">
      <w:pPr>
        <w:ind w:left="720" w:firstLine="0"/>
        <w:rPr>
          <w:b w:val="1"/>
          <w:color w:val="f1c232"/>
          <w:sz w:val="48"/>
          <w:szCs w:val="48"/>
        </w:rPr>
      </w:pPr>
      <w:r w:rsidDel="00000000" w:rsidR="00000000" w:rsidRPr="00000000">
        <w:rPr>
          <w:rtl w:val="0"/>
        </w:rPr>
      </w:r>
    </w:p>
    <w:p w:rsidR="00000000" w:rsidDel="00000000" w:rsidP="00000000" w:rsidRDefault="00000000" w:rsidRPr="00000000" w14:paraId="00000029">
      <w:pPr>
        <w:ind w:left="720" w:firstLine="0"/>
        <w:rPr>
          <w:b w:val="1"/>
          <w:color w:val="f1c232"/>
          <w:sz w:val="48"/>
          <w:szCs w:val="48"/>
        </w:rPr>
      </w:pPr>
      <w:r w:rsidDel="00000000" w:rsidR="00000000" w:rsidRPr="00000000">
        <w:rPr>
          <w:rtl w:val="0"/>
        </w:rPr>
      </w:r>
    </w:p>
    <w:p w:rsidR="00000000" w:rsidDel="00000000" w:rsidP="00000000" w:rsidRDefault="00000000" w:rsidRPr="00000000" w14:paraId="0000002A">
      <w:pPr>
        <w:ind w:left="720" w:firstLine="0"/>
        <w:rPr>
          <w:b w:val="1"/>
          <w:color w:val="f1c232"/>
          <w:sz w:val="48"/>
          <w:szCs w:val="48"/>
        </w:rPr>
      </w:pPr>
      <w:r w:rsidDel="00000000" w:rsidR="00000000" w:rsidRPr="00000000">
        <w:rPr>
          <w:rtl w:val="0"/>
        </w:rPr>
      </w:r>
    </w:p>
    <w:p w:rsidR="00000000" w:rsidDel="00000000" w:rsidP="00000000" w:rsidRDefault="00000000" w:rsidRPr="00000000" w14:paraId="0000002B">
      <w:pPr>
        <w:ind w:left="720" w:firstLine="0"/>
        <w:rPr>
          <w:b w:val="1"/>
          <w:color w:val="f1c232"/>
          <w:sz w:val="48"/>
          <w:szCs w:val="48"/>
        </w:rPr>
      </w:pPr>
      <w:r w:rsidDel="00000000" w:rsidR="00000000" w:rsidRPr="00000000">
        <w:rPr>
          <w:rtl w:val="0"/>
        </w:rPr>
      </w:r>
    </w:p>
    <w:p w:rsidR="00000000" w:rsidDel="00000000" w:rsidP="00000000" w:rsidRDefault="00000000" w:rsidRPr="00000000" w14:paraId="0000002C">
      <w:pPr>
        <w:ind w:left="720" w:firstLine="0"/>
        <w:rPr>
          <w:b w:val="1"/>
          <w:color w:val="f1c232"/>
          <w:sz w:val="48"/>
          <w:szCs w:val="48"/>
        </w:rPr>
      </w:pPr>
      <w:r w:rsidDel="00000000" w:rsidR="00000000" w:rsidRPr="00000000">
        <w:rPr>
          <w:rtl w:val="0"/>
        </w:rPr>
      </w:r>
    </w:p>
    <w:p w:rsidR="00000000" w:rsidDel="00000000" w:rsidP="00000000" w:rsidRDefault="00000000" w:rsidRPr="00000000" w14:paraId="0000002D">
      <w:pPr>
        <w:ind w:left="720" w:firstLine="0"/>
        <w:rPr>
          <w:b w:val="1"/>
          <w:color w:val="f1c232"/>
          <w:sz w:val="48"/>
          <w:szCs w:val="48"/>
        </w:rPr>
      </w:pPr>
      <w:r w:rsidDel="00000000" w:rsidR="00000000" w:rsidRPr="00000000">
        <w:rPr>
          <w:rtl w:val="0"/>
        </w:rPr>
      </w:r>
    </w:p>
    <w:p w:rsidR="00000000" w:rsidDel="00000000" w:rsidP="00000000" w:rsidRDefault="00000000" w:rsidRPr="00000000" w14:paraId="0000002E">
      <w:pPr>
        <w:ind w:left="720" w:firstLine="0"/>
        <w:rPr>
          <w:b w:val="1"/>
          <w:color w:val="f1c232"/>
          <w:sz w:val="48"/>
          <w:szCs w:val="48"/>
        </w:rPr>
      </w:pPr>
      <w:r w:rsidDel="00000000" w:rsidR="00000000" w:rsidRPr="00000000">
        <w:rPr>
          <w:rtl w:val="0"/>
        </w:rPr>
      </w:r>
    </w:p>
    <w:p w:rsidR="00000000" w:rsidDel="00000000" w:rsidP="00000000" w:rsidRDefault="00000000" w:rsidRPr="00000000" w14:paraId="0000002F">
      <w:pPr>
        <w:pStyle w:val="Heading1"/>
        <w:numPr>
          <w:ilvl w:val="0"/>
          <w:numId w:val="2"/>
        </w:numPr>
        <w:ind w:left="1440" w:hanging="360"/>
        <w:jc w:val="both"/>
        <w:rPr/>
      </w:pPr>
      <w:bookmarkStart w:colFirst="0" w:colLast="0" w:name="_8u7x8437o2qq" w:id="0"/>
      <w:bookmarkEnd w:id="0"/>
      <w:r w:rsidDel="00000000" w:rsidR="00000000" w:rsidRPr="00000000">
        <w:rPr>
          <w:rtl w:val="0"/>
        </w:rPr>
        <w:t xml:space="preserve">Introduction to Deep Reinforcement Learning</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sz w:val="25"/>
          <w:szCs w:val="25"/>
        </w:rPr>
      </w:pPr>
      <w:r w:rsidDel="00000000" w:rsidR="00000000" w:rsidRPr="00000000">
        <w:rPr>
          <w:sz w:val="25"/>
          <w:szCs w:val="25"/>
          <w:rtl w:val="0"/>
        </w:rPr>
        <w:t xml:space="preserve">Reinforcement learning is a framework for solving control tasks (also called decision problems) by building agents that learn from the environment by interacting with it through trial and error and receiving rewards (positive or negative) as unique feedback</w:t>
      </w:r>
      <w:r w:rsidDel="00000000" w:rsidR="00000000" w:rsidRPr="00000000">
        <w:rPr>
          <w:b w:val="1"/>
          <w:sz w:val="25"/>
          <w:szCs w:val="25"/>
          <w:rtl w:val="0"/>
        </w:rPr>
        <w:t xml:space="preserve">.</w:t>
      </w:r>
    </w:p>
    <w:p w:rsidR="00000000" w:rsidDel="00000000" w:rsidP="00000000" w:rsidRDefault="00000000" w:rsidRPr="00000000" w14:paraId="00000032">
      <w:pPr>
        <w:jc w:val="both"/>
        <w:rPr>
          <w:b w:val="1"/>
          <w:sz w:val="25"/>
          <w:szCs w:val="25"/>
        </w:rPr>
      </w:pPr>
      <w:r w:rsidDel="00000000" w:rsidR="00000000" w:rsidRPr="00000000">
        <w:rPr>
          <w:rtl w:val="0"/>
        </w:rPr>
      </w:r>
    </w:p>
    <w:p w:rsidR="00000000" w:rsidDel="00000000" w:rsidP="00000000" w:rsidRDefault="00000000" w:rsidRPr="00000000" w14:paraId="00000033">
      <w:pPr>
        <w:pStyle w:val="Heading2"/>
        <w:jc w:val="both"/>
        <w:rPr/>
      </w:pPr>
      <w:bookmarkStart w:colFirst="0" w:colLast="0" w:name="_x7kjiymrop5" w:id="1"/>
      <w:bookmarkEnd w:id="1"/>
      <w:r w:rsidDel="00000000" w:rsidR="00000000" w:rsidRPr="00000000">
        <w:rPr>
          <w:rtl w:val="0"/>
        </w:rPr>
        <w:t xml:space="preserve">Why is the goal of the agent to maximize the expected return?</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sz w:val="25"/>
          <w:szCs w:val="25"/>
        </w:rPr>
      </w:pPr>
      <w:r w:rsidDel="00000000" w:rsidR="00000000" w:rsidRPr="00000000">
        <w:rPr>
          <w:sz w:val="25"/>
          <w:szCs w:val="25"/>
          <w:rtl w:val="0"/>
        </w:rPr>
        <w:t xml:space="preserve">Because RL is based on the </w:t>
      </w:r>
      <w:r w:rsidDel="00000000" w:rsidR="00000000" w:rsidRPr="00000000">
        <w:rPr>
          <w:sz w:val="25"/>
          <w:szCs w:val="25"/>
          <w:rtl w:val="0"/>
        </w:rPr>
        <w:t xml:space="preserve">reward hypothesis</w:t>
      </w:r>
      <w:r w:rsidDel="00000000" w:rsidR="00000000" w:rsidRPr="00000000">
        <w:rPr>
          <w:sz w:val="25"/>
          <w:szCs w:val="25"/>
          <w:rtl w:val="0"/>
        </w:rPr>
        <w:t xml:space="preserve">, which is that all goals can be described as the </w:t>
      </w:r>
      <w:r w:rsidDel="00000000" w:rsidR="00000000" w:rsidRPr="00000000">
        <w:rPr>
          <w:sz w:val="25"/>
          <w:szCs w:val="25"/>
          <w:rtl w:val="0"/>
        </w:rPr>
        <w:t xml:space="preserve">maximization of the expected return</w:t>
      </w:r>
      <w:r w:rsidDel="00000000" w:rsidR="00000000" w:rsidRPr="00000000">
        <w:rPr>
          <w:sz w:val="25"/>
          <w:szCs w:val="25"/>
          <w:rtl w:val="0"/>
        </w:rPr>
        <w:t xml:space="preserve"> (expected cumulative reward).</w:t>
      </w:r>
    </w:p>
    <w:p w:rsidR="00000000" w:rsidDel="00000000" w:rsidP="00000000" w:rsidRDefault="00000000" w:rsidRPr="00000000" w14:paraId="00000036">
      <w:pPr>
        <w:ind w:left="0" w:firstLine="0"/>
        <w:jc w:val="both"/>
        <w:rPr>
          <w:sz w:val="25"/>
          <w:szCs w:val="25"/>
        </w:rPr>
      </w:pPr>
      <w:r w:rsidDel="00000000" w:rsidR="00000000" w:rsidRPr="00000000">
        <w:rPr>
          <w:rtl w:val="0"/>
        </w:rPr>
      </w:r>
    </w:p>
    <w:p w:rsidR="00000000" w:rsidDel="00000000" w:rsidP="00000000" w:rsidRDefault="00000000" w:rsidRPr="00000000" w14:paraId="00000037">
      <w:pPr>
        <w:ind w:left="0" w:firstLine="0"/>
        <w:jc w:val="both"/>
        <w:rPr>
          <w:sz w:val="25"/>
          <w:szCs w:val="25"/>
        </w:rPr>
      </w:pPr>
      <w:r w:rsidDel="00000000" w:rsidR="00000000" w:rsidRPr="00000000">
        <w:rPr>
          <w:sz w:val="25"/>
          <w:szCs w:val="25"/>
          <w:rtl w:val="0"/>
        </w:rPr>
        <w:t xml:space="preserve">That’s why in Reinforcement Learning, to have the best behavior, we aim to learn to take actions that maximize the expected cumulative reward</w:t>
      </w:r>
    </w:p>
    <w:p w:rsidR="00000000" w:rsidDel="00000000" w:rsidP="00000000" w:rsidRDefault="00000000" w:rsidRPr="00000000" w14:paraId="00000038">
      <w:pPr>
        <w:ind w:left="0" w:firstLine="0"/>
        <w:jc w:val="both"/>
        <w:rPr>
          <w:sz w:val="25"/>
          <w:szCs w:val="25"/>
        </w:rPr>
      </w:pPr>
      <w:r w:rsidDel="00000000" w:rsidR="00000000" w:rsidRPr="00000000">
        <w:rPr>
          <w:rtl w:val="0"/>
        </w:rPr>
      </w:r>
    </w:p>
    <w:p w:rsidR="00000000" w:rsidDel="00000000" w:rsidP="00000000" w:rsidRDefault="00000000" w:rsidRPr="00000000" w14:paraId="00000039">
      <w:pPr>
        <w:pStyle w:val="Heading2"/>
        <w:jc w:val="both"/>
        <w:rPr/>
      </w:pPr>
      <w:bookmarkStart w:colFirst="0" w:colLast="0" w:name="_5hi24l52yh5i" w:id="2"/>
      <w:bookmarkEnd w:id="2"/>
      <w:r w:rsidDel="00000000" w:rsidR="00000000" w:rsidRPr="00000000">
        <w:rPr>
          <w:rtl w:val="0"/>
        </w:rPr>
        <w:t xml:space="preserve">Markov property</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sz w:val="25"/>
          <w:szCs w:val="25"/>
        </w:rPr>
      </w:pPr>
      <w:r w:rsidDel="00000000" w:rsidR="00000000" w:rsidRPr="00000000">
        <w:rPr>
          <w:sz w:val="25"/>
          <w:szCs w:val="25"/>
          <w:rtl w:val="0"/>
        </w:rPr>
        <w:t xml:space="preserve">Markov Property implies that our agent needs </w:t>
      </w:r>
      <w:r w:rsidDel="00000000" w:rsidR="00000000" w:rsidRPr="00000000">
        <w:rPr>
          <w:sz w:val="25"/>
          <w:szCs w:val="25"/>
          <w:rtl w:val="0"/>
        </w:rPr>
        <w:t xml:space="preserve">only the current state to decide</w:t>
      </w:r>
      <w:r w:rsidDel="00000000" w:rsidR="00000000" w:rsidRPr="00000000">
        <w:rPr>
          <w:sz w:val="25"/>
          <w:szCs w:val="25"/>
          <w:rtl w:val="0"/>
        </w:rPr>
        <w:t xml:space="preserve"> what action to take and </w:t>
      </w:r>
      <w:r w:rsidDel="00000000" w:rsidR="00000000" w:rsidRPr="00000000">
        <w:rPr>
          <w:sz w:val="25"/>
          <w:szCs w:val="25"/>
          <w:rtl w:val="0"/>
        </w:rPr>
        <w:t xml:space="preserve">not the history of all the states and actions</w:t>
      </w:r>
      <w:r w:rsidDel="00000000" w:rsidR="00000000" w:rsidRPr="00000000">
        <w:rPr>
          <w:sz w:val="25"/>
          <w:szCs w:val="25"/>
          <w:rtl w:val="0"/>
        </w:rPr>
        <w:t xml:space="preserve"> they took before.</w:t>
      </w:r>
    </w:p>
    <w:p w:rsidR="00000000" w:rsidDel="00000000" w:rsidP="00000000" w:rsidRDefault="00000000" w:rsidRPr="00000000" w14:paraId="0000003C">
      <w:pPr>
        <w:jc w:val="both"/>
        <w:rPr>
          <w:sz w:val="25"/>
          <w:szCs w:val="25"/>
        </w:rPr>
      </w:pPr>
      <w:r w:rsidDel="00000000" w:rsidR="00000000" w:rsidRPr="00000000">
        <w:rPr>
          <w:rtl w:val="0"/>
        </w:rPr>
      </w:r>
    </w:p>
    <w:p w:rsidR="00000000" w:rsidDel="00000000" w:rsidP="00000000" w:rsidRDefault="00000000" w:rsidRPr="00000000" w14:paraId="0000003D">
      <w:pPr>
        <w:jc w:val="both"/>
        <w:rPr>
          <w:sz w:val="25"/>
          <w:szCs w:val="25"/>
        </w:rPr>
      </w:pPr>
      <w:r w:rsidDel="00000000" w:rsidR="00000000" w:rsidRPr="00000000">
        <w:rPr>
          <w:rtl w:val="0"/>
        </w:rPr>
      </w:r>
    </w:p>
    <w:p w:rsidR="00000000" w:rsidDel="00000000" w:rsidP="00000000" w:rsidRDefault="00000000" w:rsidRPr="00000000" w14:paraId="0000003E">
      <w:pPr>
        <w:pStyle w:val="Heading2"/>
        <w:jc w:val="both"/>
        <w:rPr/>
      </w:pPr>
      <w:bookmarkStart w:colFirst="0" w:colLast="0" w:name="_bofrkawns3aj" w:id="3"/>
      <w:bookmarkEnd w:id="3"/>
      <w:r w:rsidDel="00000000" w:rsidR="00000000" w:rsidRPr="00000000">
        <w:rPr>
          <w:rtl w:val="0"/>
        </w:rPr>
        <w:t xml:space="preserve">Observations/States Space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sz w:val="25"/>
          <w:szCs w:val="25"/>
        </w:rPr>
      </w:pPr>
      <w:r w:rsidDel="00000000" w:rsidR="00000000" w:rsidRPr="00000000">
        <w:rPr>
          <w:sz w:val="25"/>
          <w:szCs w:val="25"/>
          <w:rtl w:val="0"/>
        </w:rPr>
        <w:t xml:space="preserve">Observations/States are the information our agent gets from the environment. In the case of a video game, it can be a frame (a screenshot). In the case of the trading agent, it can be the value of a certain stock, etc.</w:t>
      </w:r>
    </w:p>
    <w:p w:rsidR="00000000" w:rsidDel="00000000" w:rsidP="00000000" w:rsidRDefault="00000000" w:rsidRPr="00000000" w14:paraId="00000041">
      <w:pPr>
        <w:jc w:val="both"/>
        <w:rPr>
          <w:sz w:val="25"/>
          <w:szCs w:val="25"/>
        </w:rPr>
      </w:pPr>
      <w:r w:rsidDel="00000000" w:rsidR="00000000" w:rsidRPr="00000000">
        <w:rPr>
          <w:rtl w:val="0"/>
        </w:rPr>
      </w:r>
    </w:p>
    <w:p w:rsidR="00000000" w:rsidDel="00000000" w:rsidP="00000000" w:rsidRDefault="00000000" w:rsidRPr="00000000" w14:paraId="00000042">
      <w:pPr>
        <w:jc w:val="both"/>
        <w:rPr>
          <w:sz w:val="25"/>
          <w:szCs w:val="25"/>
        </w:rPr>
      </w:pPr>
      <w:r w:rsidDel="00000000" w:rsidR="00000000" w:rsidRPr="00000000">
        <w:rPr>
          <w:sz w:val="25"/>
          <w:szCs w:val="25"/>
          <w:rtl w:val="0"/>
        </w:rPr>
        <w:t xml:space="preserve">There is a differentiation to make between </w:t>
      </w:r>
      <w:r w:rsidDel="00000000" w:rsidR="00000000" w:rsidRPr="00000000">
        <w:rPr>
          <w:i w:val="1"/>
          <w:sz w:val="25"/>
          <w:szCs w:val="25"/>
          <w:rtl w:val="0"/>
        </w:rPr>
        <w:t xml:space="preserve">observation</w:t>
      </w:r>
      <w:r w:rsidDel="00000000" w:rsidR="00000000" w:rsidRPr="00000000">
        <w:rPr>
          <w:sz w:val="25"/>
          <w:szCs w:val="25"/>
          <w:rtl w:val="0"/>
        </w:rPr>
        <w:t xml:space="preserve"> and </w:t>
      </w:r>
      <w:r w:rsidDel="00000000" w:rsidR="00000000" w:rsidRPr="00000000">
        <w:rPr>
          <w:i w:val="1"/>
          <w:sz w:val="25"/>
          <w:szCs w:val="25"/>
          <w:rtl w:val="0"/>
        </w:rPr>
        <w:t xml:space="preserve">state</w:t>
      </w:r>
      <w:r w:rsidDel="00000000" w:rsidR="00000000" w:rsidRPr="00000000">
        <w:rPr>
          <w:sz w:val="25"/>
          <w:szCs w:val="25"/>
          <w:rtl w:val="0"/>
        </w:rPr>
        <w:t xml:space="preserve">, however:</w:t>
      </w:r>
    </w:p>
    <w:p w:rsidR="00000000" w:rsidDel="00000000" w:rsidP="00000000" w:rsidRDefault="00000000" w:rsidRPr="00000000" w14:paraId="00000043">
      <w:pPr>
        <w:jc w:val="both"/>
        <w:rPr>
          <w:sz w:val="25"/>
          <w:szCs w:val="25"/>
        </w:rPr>
      </w:pPr>
      <w:r w:rsidDel="00000000" w:rsidR="00000000" w:rsidRPr="00000000">
        <w:rPr>
          <w:rtl w:val="0"/>
        </w:rPr>
      </w:r>
    </w:p>
    <w:p w:rsidR="00000000" w:rsidDel="00000000" w:rsidP="00000000" w:rsidRDefault="00000000" w:rsidRPr="00000000" w14:paraId="00000044">
      <w:pPr>
        <w:numPr>
          <w:ilvl w:val="0"/>
          <w:numId w:val="6"/>
        </w:numPr>
        <w:ind w:left="720" w:hanging="360"/>
        <w:jc w:val="both"/>
        <w:rPr>
          <w:sz w:val="25"/>
          <w:szCs w:val="25"/>
          <w:u w:val="none"/>
        </w:rPr>
      </w:pPr>
      <w:r w:rsidDel="00000000" w:rsidR="00000000" w:rsidRPr="00000000">
        <w:rPr>
          <w:i w:val="1"/>
          <w:sz w:val="25"/>
          <w:szCs w:val="25"/>
          <w:rtl w:val="0"/>
        </w:rPr>
        <w:t xml:space="preserve">State s</w:t>
      </w:r>
      <w:r w:rsidDel="00000000" w:rsidR="00000000" w:rsidRPr="00000000">
        <w:rPr>
          <w:sz w:val="25"/>
          <w:szCs w:val="25"/>
          <w:rtl w:val="0"/>
        </w:rPr>
        <w:t xml:space="preserve">: is a complete description of the state of the world (there is no hidden information). In a fully observed environment</w:t>
      </w:r>
    </w:p>
    <w:p w:rsidR="00000000" w:rsidDel="00000000" w:rsidP="00000000" w:rsidRDefault="00000000" w:rsidRPr="00000000" w14:paraId="00000045">
      <w:pPr>
        <w:jc w:val="both"/>
        <w:rPr>
          <w:sz w:val="25"/>
          <w:szCs w:val="25"/>
        </w:rPr>
      </w:pPr>
      <w:r w:rsidDel="00000000" w:rsidR="00000000" w:rsidRPr="00000000">
        <w:rPr>
          <w:rtl w:val="0"/>
        </w:rPr>
      </w:r>
    </w:p>
    <w:p w:rsidR="00000000" w:rsidDel="00000000" w:rsidP="00000000" w:rsidRDefault="00000000" w:rsidRPr="00000000" w14:paraId="00000046">
      <w:pPr>
        <w:numPr>
          <w:ilvl w:val="0"/>
          <w:numId w:val="7"/>
        </w:numPr>
        <w:ind w:left="720" w:hanging="360"/>
        <w:jc w:val="both"/>
        <w:rPr>
          <w:sz w:val="25"/>
          <w:szCs w:val="25"/>
          <w:u w:val="none"/>
        </w:rPr>
      </w:pPr>
      <w:r w:rsidDel="00000000" w:rsidR="00000000" w:rsidRPr="00000000">
        <w:rPr>
          <w:sz w:val="25"/>
          <w:szCs w:val="25"/>
          <w:rtl w:val="0"/>
        </w:rPr>
        <w:t xml:space="preserve">Observation o: is a partial description of the state. In a partially observed environment.</w:t>
      </w:r>
    </w:p>
    <w:p w:rsidR="00000000" w:rsidDel="00000000" w:rsidP="00000000" w:rsidRDefault="00000000" w:rsidRPr="00000000" w14:paraId="00000047">
      <w:pPr>
        <w:ind w:left="0" w:firstLine="0"/>
        <w:rPr>
          <w:sz w:val="25"/>
          <w:szCs w:val="25"/>
        </w:rPr>
      </w:pPr>
      <w:r w:rsidDel="00000000" w:rsidR="00000000" w:rsidRPr="00000000">
        <w:rPr>
          <w:rtl w:val="0"/>
        </w:rPr>
      </w:r>
    </w:p>
    <w:p w:rsidR="00000000" w:rsidDel="00000000" w:rsidP="00000000" w:rsidRDefault="00000000" w:rsidRPr="00000000" w14:paraId="00000048">
      <w:pPr>
        <w:rPr>
          <w:sz w:val="25"/>
          <w:szCs w:val="25"/>
        </w:rPr>
      </w:pPr>
      <w:r w:rsidDel="00000000" w:rsidR="00000000" w:rsidRPr="00000000">
        <w:rPr>
          <w:rtl w:val="0"/>
        </w:rPr>
      </w:r>
    </w:p>
    <w:p w:rsidR="00000000" w:rsidDel="00000000" w:rsidP="00000000" w:rsidRDefault="00000000" w:rsidRPr="00000000" w14:paraId="00000049">
      <w:pPr>
        <w:rPr>
          <w:sz w:val="25"/>
          <w:szCs w:val="25"/>
        </w:rPr>
      </w:pPr>
      <w:r w:rsidDel="00000000" w:rsidR="00000000" w:rsidRPr="00000000">
        <w:rPr>
          <w:rtl w:val="0"/>
        </w:rPr>
      </w:r>
    </w:p>
    <w:p w:rsidR="00000000" w:rsidDel="00000000" w:rsidP="00000000" w:rsidRDefault="00000000" w:rsidRPr="00000000" w14:paraId="0000004A">
      <w:pPr>
        <w:rPr>
          <w:sz w:val="25"/>
          <w:szCs w:val="25"/>
        </w:rPr>
      </w:pPr>
      <w:r w:rsidDel="00000000" w:rsidR="00000000" w:rsidRPr="00000000">
        <w:rPr>
          <w:rtl w:val="0"/>
        </w:rPr>
      </w:r>
    </w:p>
    <w:p w:rsidR="00000000" w:rsidDel="00000000" w:rsidP="00000000" w:rsidRDefault="00000000" w:rsidRPr="00000000" w14:paraId="0000004B">
      <w:pPr>
        <w:rPr>
          <w:sz w:val="25"/>
          <w:szCs w:val="25"/>
        </w:rPr>
      </w:pPr>
      <w:r w:rsidDel="00000000" w:rsidR="00000000" w:rsidRPr="00000000">
        <w:rPr>
          <w:rtl w:val="0"/>
        </w:rPr>
      </w:r>
    </w:p>
    <w:p w:rsidR="00000000" w:rsidDel="00000000" w:rsidP="00000000" w:rsidRDefault="00000000" w:rsidRPr="00000000" w14:paraId="0000004C">
      <w:pPr>
        <w:pStyle w:val="Heading2"/>
        <w:jc w:val="both"/>
        <w:rPr/>
      </w:pPr>
      <w:bookmarkStart w:colFirst="0" w:colLast="0" w:name="_46f6k1amvstd" w:id="4"/>
      <w:bookmarkEnd w:id="4"/>
      <w:r w:rsidDel="00000000" w:rsidR="00000000" w:rsidRPr="00000000">
        <w:rPr>
          <w:rtl w:val="0"/>
        </w:rPr>
        <w:t xml:space="preserve">Action Space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Action space is a set of all possible actions in an environment.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Discrete space: number of actions finite. Ej: Game</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Continuous space: number of actions is infinite Ej: Self-driving cars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vx5805kdvlv" w:id="5"/>
      <w:bookmarkEnd w:id="5"/>
      <w:r w:rsidDel="00000000" w:rsidR="00000000" w:rsidRPr="00000000">
        <w:rPr>
          <w:rtl w:val="0"/>
        </w:rPr>
        <w:t xml:space="preserve">Rewards and the discounting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1422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5"/>
          <w:szCs w:val="25"/>
        </w:rPr>
      </w:pPr>
      <w:r w:rsidDel="00000000" w:rsidR="00000000" w:rsidRPr="00000000">
        <w:rPr>
          <w:sz w:val="25"/>
          <w:szCs w:val="25"/>
          <w:rtl w:val="0"/>
        </w:rPr>
        <w:t xml:space="preserve">As we can see in the diagram, </w:t>
      </w:r>
      <w:r w:rsidDel="00000000" w:rsidR="00000000" w:rsidRPr="00000000">
        <w:rPr>
          <w:sz w:val="25"/>
          <w:szCs w:val="25"/>
          <w:rtl w:val="0"/>
        </w:rPr>
        <w:t xml:space="preserve">it’s more probable to eat the cheese near us than the cheese close to the cat</w:t>
      </w:r>
      <w:r w:rsidDel="00000000" w:rsidR="00000000" w:rsidRPr="00000000">
        <w:rPr>
          <w:sz w:val="25"/>
          <w:szCs w:val="25"/>
          <w:rtl w:val="0"/>
        </w:rPr>
        <w:t xml:space="preserve"> (the closer we are to the cat, the more dangerous it is).</w:t>
      </w:r>
    </w:p>
    <w:p w:rsidR="00000000" w:rsidDel="00000000" w:rsidP="00000000" w:rsidRDefault="00000000" w:rsidRPr="00000000" w14:paraId="0000005A">
      <w:pPr>
        <w:rPr>
          <w:sz w:val="25"/>
          <w:szCs w:val="25"/>
        </w:rPr>
      </w:pPr>
      <w:r w:rsidDel="00000000" w:rsidR="00000000" w:rsidRPr="00000000">
        <w:rPr>
          <w:rtl w:val="0"/>
        </w:rPr>
      </w:r>
    </w:p>
    <w:p w:rsidR="00000000" w:rsidDel="00000000" w:rsidP="00000000" w:rsidRDefault="00000000" w:rsidRPr="00000000" w14:paraId="0000005B">
      <w:pPr>
        <w:rPr>
          <w:sz w:val="25"/>
          <w:szCs w:val="25"/>
        </w:rPr>
      </w:pPr>
      <w:r w:rsidDel="00000000" w:rsidR="00000000" w:rsidRPr="00000000">
        <w:rPr>
          <w:sz w:val="25"/>
          <w:szCs w:val="25"/>
          <w:rtl w:val="0"/>
        </w:rPr>
        <w:t xml:space="preserve">Consequently, the reward near the cat, even if it is bigger (more cheese), will be more discounted since we’re not really sure we’ll be able to eat it.</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10414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a73nxro9ocla" w:id="6"/>
      <w:bookmarkEnd w:id="6"/>
      <w:r w:rsidDel="00000000" w:rsidR="00000000" w:rsidRPr="00000000">
        <w:rPr>
          <w:rtl w:val="0"/>
        </w:rPr>
        <w:t xml:space="preserve">Types of tasks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 task can be episodic or continuous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Episodic: Starting and ending point (terminal state). Creating an episode. List of states, actions, rewards and new states. Ej: Mario bros game.</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Continuous: No terminal state, learn choosing best action and interact with the environment. Ej: Trading agent.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wuzrzdvhlnl5" w:id="7"/>
      <w:bookmarkEnd w:id="7"/>
      <w:r w:rsidDel="00000000" w:rsidR="00000000" w:rsidRPr="00000000">
        <w:rPr>
          <w:rtl w:val="0"/>
        </w:rPr>
        <w:t xml:space="preserve">Exploration vs Exploitation dilemma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 already know this pretty well. Importance on defining a strong rule to handle this trade-off.</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b w:val="1"/>
          <w:sz w:val="30"/>
          <w:szCs w:val="30"/>
        </w:rPr>
      </w:pPr>
      <w:bookmarkStart w:colFirst="0" w:colLast="0" w:name="_z3j6aiyn8bau" w:id="8"/>
      <w:bookmarkEnd w:id="8"/>
      <w:r w:rsidDel="00000000" w:rsidR="00000000" w:rsidRPr="00000000">
        <w:rPr>
          <w:rtl w:val="0"/>
        </w:rPr>
        <w:t xml:space="preserve">Learning policy function (</w:t>
      </w:r>
      <w:r w:rsidDel="00000000" w:rsidR="00000000" w:rsidRPr="00000000">
        <w:rPr>
          <w:b w:val="1"/>
          <w:sz w:val="30"/>
          <w:szCs w:val="30"/>
          <w:rtl w:val="0"/>
        </w:rPr>
        <w:t xml:space="preserve">π)</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Policy function is used to estimate which action to take given a current state. Two main approaches: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b w:val="1"/>
          <w:rtl w:val="0"/>
        </w:rPr>
        <w:t xml:space="preserve">Policy-based method</w:t>
      </w:r>
      <w:r w:rsidDel="00000000" w:rsidR="00000000" w:rsidRPr="00000000">
        <w:rPr>
          <w:rtl w:val="0"/>
        </w:rPr>
        <w:t xml:space="preserve"> : Teach agents to learn which action to take.</w:t>
      </w:r>
    </w:p>
    <w:p w:rsidR="00000000" w:rsidDel="00000000" w:rsidP="00000000" w:rsidRDefault="00000000" w:rsidRPr="00000000" w14:paraId="0000006F">
      <w:pPr>
        <w:numPr>
          <w:ilvl w:val="0"/>
          <w:numId w:val="1"/>
        </w:numPr>
        <w:ind w:left="720" w:hanging="360"/>
        <w:rPr>
          <w:u w:val="none"/>
        </w:rPr>
      </w:pPr>
      <w:r w:rsidDel="00000000" w:rsidR="00000000" w:rsidRPr="00000000">
        <w:rPr>
          <w:b w:val="1"/>
          <w:rtl w:val="0"/>
        </w:rPr>
        <w:t xml:space="preserve">Value-based methods</w:t>
      </w:r>
      <w:r w:rsidDel="00000000" w:rsidR="00000000" w:rsidRPr="00000000">
        <w:rPr>
          <w:rtl w:val="0"/>
        </w:rPr>
        <w:t xml:space="preserve">: Teach agents to learn which state is more valuable, so take action that leads to the state.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tftqdshm2df2" w:id="9"/>
      <w:bookmarkEnd w:id="9"/>
      <w:r w:rsidDel="00000000" w:rsidR="00000000" w:rsidRPr="00000000">
        <w:rPr>
          <w:rtl w:val="0"/>
        </w:rPr>
        <w:t xml:space="preserve">Policy-based methods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Used to learn a policy function directly. With this function we define a mapping from each state to the best corresponding action. Could also define a prob distribution over the actions at a state.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Two types:</w:t>
      </w:r>
    </w:p>
    <w:p w:rsidR="00000000" w:rsidDel="00000000" w:rsidP="00000000" w:rsidRDefault="00000000" w:rsidRPr="00000000" w14:paraId="00000076">
      <w:pPr>
        <w:numPr>
          <w:ilvl w:val="0"/>
          <w:numId w:val="3"/>
        </w:numPr>
        <w:ind w:left="720" w:hanging="360"/>
        <w:rPr>
          <w:u w:val="none"/>
        </w:rPr>
      </w:pPr>
      <w:r w:rsidDel="00000000" w:rsidR="00000000" w:rsidRPr="00000000">
        <w:rPr>
          <w:b w:val="1"/>
          <w:rtl w:val="0"/>
        </w:rPr>
        <w:t xml:space="preserve">Deterministic</w:t>
      </w:r>
      <w:r w:rsidDel="00000000" w:rsidR="00000000" w:rsidRPr="00000000">
        <w:rPr>
          <w:rtl w:val="0"/>
        </w:rPr>
        <w:t xml:space="preserve">: Same action for a state.</w:t>
      </w:r>
    </w:p>
    <w:p w:rsidR="00000000" w:rsidDel="00000000" w:rsidP="00000000" w:rsidRDefault="00000000" w:rsidRPr="00000000" w14:paraId="00000077">
      <w:pPr>
        <w:numPr>
          <w:ilvl w:val="0"/>
          <w:numId w:val="3"/>
        </w:numPr>
        <w:ind w:left="720" w:hanging="360"/>
        <w:rPr>
          <w:u w:val="none"/>
        </w:rPr>
      </w:pPr>
      <w:r w:rsidDel="00000000" w:rsidR="00000000" w:rsidRPr="00000000">
        <w:rPr>
          <w:b w:val="1"/>
          <w:rtl w:val="0"/>
        </w:rPr>
        <w:t xml:space="preserve">Stochastic</w:t>
      </w:r>
      <w:r w:rsidDel="00000000" w:rsidR="00000000" w:rsidRPr="00000000">
        <w:rPr>
          <w:rtl w:val="0"/>
        </w:rPr>
        <w:t xml:space="preserve">: Prob distribution over actions.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g73p47fktzf3" w:id="10"/>
      <w:bookmarkEnd w:id="10"/>
      <w:r w:rsidDel="00000000" w:rsidR="00000000" w:rsidRPr="00000000">
        <w:rPr>
          <w:rtl w:val="0"/>
        </w:rPr>
        <w:t xml:space="preserve">The “Deep” in Reinforcement Learning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943600" cy="3340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ind w:left="1440" w:hanging="360"/>
    </w:pPr>
    <w:rPr>
      <w:b w:val="1"/>
      <w:color w:val="0000ff"/>
      <w:sz w:val="28"/>
      <w:szCs w:val="28"/>
    </w:rPr>
  </w:style>
  <w:style w:type="paragraph" w:styleId="Heading2">
    <w:name w:val="heading 2"/>
    <w:basedOn w:val="Normal"/>
    <w:next w:val="Normal"/>
    <w:pPr>
      <w:keepNext w:val="1"/>
      <w:keepLines w:val="1"/>
    </w:pPr>
    <w:rPr>
      <w:b w:val="1"/>
      <w:sz w:val="25"/>
      <w:szCs w:val="25"/>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