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50DBE" w14:textId="77777777" w:rsidR="00794DD3" w:rsidRPr="00C244DC" w:rsidRDefault="00794DD3" w:rsidP="00794DD3">
      <w:pPr>
        <w:pStyle w:val="Heading1"/>
        <w:rPr>
          <w:lang w:val="es-ES"/>
        </w:rPr>
      </w:pPr>
      <w:r w:rsidRPr="00C244DC">
        <w:rPr>
          <w:lang w:val="es-ES"/>
        </w:rPr>
        <w:t>1.Cuentas por Cobrar</w:t>
      </w:r>
    </w:p>
    <w:p w14:paraId="43DD0A37" w14:textId="77777777" w:rsidR="00794DD3" w:rsidRPr="009D1755" w:rsidRDefault="00794DD3" w:rsidP="00794DD3">
      <w:pPr>
        <w:pStyle w:val="ListParagraph"/>
        <w:numPr>
          <w:ilvl w:val="0"/>
          <w:numId w:val="3"/>
        </w:numPr>
        <w:rPr>
          <w:lang w:val="es-ES"/>
        </w:rPr>
      </w:pPr>
      <w:r w:rsidRPr="009D1755">
        <w:rPr>
          <w:lang w:val="es-ES"/>
        </w:rPr>
        <w:t xml:space="preserve">Lista de clientes  </w:t>
      </w:r>
    </w:p>
    <w:p w14:paraId="11DDB1CE" w14:textId="77777777" w:rsidR="00794DD3" w:rsidRPr="009D1755" w:rsidRDefault="00794DD3" w:rsidP="00794DD3">
      <w:pPr>
        <w:pStyle w:val="ListParagraph"/>
        <w:numPr>
          <w:ilvl w:val="0"/>
          <w:numId w:val="3"/>
        </w:numPr>
        <w:rPr>
          <w:lang w:val="es-ES"/>
        </w:rPr>
      </w:pPr>
      <w:r w:rsidRPr="009D1755">
        <w:rPr>
          <w:lang w:val="es-ES"/>
        </w:rPr>
        <w:t xml:space="preserve">Deudas </w:t>
      </w:r>
      <w:r>
        <w:rPr>
          <w:lang w:val="es-ES"/>
        </w:rPr>
        <w:t xml:space="preserve">Del cliente </w:t>
      </w:r>
      <w:r w:rsidRPr="009D1755">
        <w:rPr>
          <w:lang w:val="es-ES"/>
        </w:rPr>
        <w:t>,</w:t>
      </w:r>
    </w:p>
    <w:p w14:paraId="00FAECCE" w14:textId="77777777" w:rsidR="00794DD3" w:rsidRPr="009D1755" w:rsidRDefault="00794DD3" w:rsidP="00794DD3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V</w:t>
      </w:r>
      <w:r w:rsidRPr="009D1755">
        <w:rPr>
          <w:lang w:val="es-ES"/>
        </w:rPr>
        <w:t>entas al contado  del cliente,</w:t>
      </w:r>
    </w:p>
    <w:p w14:paraId="355B3A75" w14:textId="77777777" w:rsidR="00794DD3" w:rsidRPr="009D1755" w:rsidRDefault="00794DD3" w:rsidP="00794DD3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V</w:t>
      </w:r>
      <w:r w:rsidRPr="009D1755">
        <w:rPr>
          <w:lang w:val="es-ES"/>
        </w:rPr>
        <w:t>entas de credito del cliente</w:t>
      </w:r>
    </w:p>
    <w:p w14:paraId="07DE6703" w14:textId="77777777" w:rsidR="00794DD3" w:rsidRDefault="00794DD3" w:rsidP="00794DD3">
      <w:pPr>
        <w:rPr>
          <w:lang w:val="es-ES"/>
        </w:rPr>
      </w:pPr>
    </w:p>
    <w:p w14:paraId="7A228829" w14:textId="77777777" w:rsidR="00794DD3" w:rsidRPr="00C244DC" w:rsidRDefault="00794DD3" w:rsidP="00794DD3">
      <w:pPr>
        <w:rPr>
          <w:lang w:val="es-ES"/>
        </w:rPr>
      </w:pPr>
      <w:r w:rsidRPr="00C244DC">
        <w:rPr>
          <w:lang w:val="es-ES"/>
        </w:rPr>
        <w:t>todo lo de cliente va a ingreso (credito) vs cuentas por cobrar(debito)</w:t>
      </w:r>
    </w:p>
    <w:p w14:paraId="19CE7995" w14:textId="77777777" w:rsidR="00794DD3" w:rsidRPr="00C244DC" w:rsidRDefault="00794DD3" w:rsidP="00794DD3">
      <w:pPr>
        <w:rPr>
          <w:lang w:val="es-ES"/>
        </w:rPr>
      </w:pPr>
      <w:r w:rsidRPr="00C244DC">
        <w:rPr>
          <w:lang w:val="es-ES"/>
        </w:rPr>
        <w:t>Se alimenta de auxiliaries que son los clientes se debe llamar (auxiliaries) y que estos se representan por cuentas.</w:t>
      </w:r>
    </w:p>
    <w:p w14:paraId="211AFB8F" w14:textId="77777777" w:rsidR="00794DD3" w:rsidRPr="00C244DC" w:rsidRDefault="00794DD3" w:rsidP="00794DD3">
      <w:pPr>
        <w:rPr>
          <w:lang w:val="es-ES"/>
        </w:rPr>
      </w:pPr>
      <w:r w:rsidRPr="00C244DC">
        <w:rPr>
          <w:lang w:val="es-ES"/>
        </w:rPr>
        <w:t>Reporte cuentas por cobrar seleccion de periodos 30,60,90 dias, pasara estado de provision de estado incobrable</w:t>
      </w:r>
    </w:p>
    <w:p w14:paraId="233159CB" w14:textId="77777777" w:rsidR="00794DD3" w:rsidRPr="00C244DC" w:rsidRDefault="00794DD3" w:rsidP="00794DD3">
      <w:pPr>
        <w:rPr>
          <w:lang w:val="es-ES"/>
        </w:rPr>
      </w:pPr>
    </w:p>
    <w:p w14:paraId="374E871B" w14:textId="77777777" w:rsidR="00794DD3" w:rsidRPr="00C244DC" w:rsidRDefault="00794DD3" w:rsidP="00794DD3">
      <w:pPr>
        <w:pStyle w:val="Heading2"/>
        <w:rPr>
          <w:lang w:val="es-ES"/>
        </w:rPr>
      </w:pPr>
      <w:r>
        <w:rPr>
          <w:lang w:val="es-ES"/>
        </w:rPr>
        <w:t>2.</w:t>
      </w:r>
      <w:r w:rsidRPr="00C244DC">
        <w:rPr>
          <w:lang w:val="es-ES"/>
        </w:rPr>
        <w:t xml:space="preserve">MENU </w:t>
      </w:r>
    </w:p>
    <w:p w14:paraId="5AA1DFCA" w14:textId="77777777" w:rsidR="00794DD3" w:rsidRPr="00C244DC" w:rsidRDefault="00794DD3" w:rsidP="00794DD3">
      <w:pPr>
        <w:rPr>
          <w:lang w:val="es-ES"/>
        </w:rPr>
      </w:pPr>
      <w:r w:rsidRPr="00C244DC">
        <w:rPr>
          <w:lang w:val="es-ES"/>
        </w:rPr>
        <w:t>CXC   Clientes</w:t>
      </w:r>
    </w:p>
    <w:p w14:paraId="0F131F14" w14:textId="77777777" w:rsidR="00794DD3" w:rsidRPr="00C244DC" w:rsidRDefault="00794DD3" w:rsidP="00794DD3">
      <w:pPr>
        <w:rPr>
          <w:lang w:val="es-ES"/>
        </w:rPr>
      </w:pPr>
      <w:r w:rsidRPr="00C244DC">
        <w:rPr>
          <w:lang w:val="es-ES"/>
        </w:rPr>
        <w:t>Lista de clientes</w:t>
      </w:r>
    </w:p>
    <w:p w14:paraId="6B9BFBCF" w14:textId="77777777" w:rsidR="00794DD3" w:rsidRPr="00C244DC" w:rsidRDefault="00794DD3" w:rsidP="00794DD3">
      <w:pPr>
        <w:rPr>
          <w:lang w:val="es-ES"/>
        </w:rPr>
      </w:pPr>
      <w:r w:rsidRPr="00C244DC">
        <w:rPr>
          <w:lang w:val="es-ES"/>
        </w:rPr>
        <w:t xml:space="preserve">Ventas &gt;  tipos de ventas </w:t>
      </w:r>
    </w:p>
    <w:p w14:paraId="5A182138" w14:textId="77777777" w:rsidR="00794DD3" w:rsidRPr="00C244DC" w:rsidRDefault="00794DD3" w:rsidP="00794DD3">
      <w:pPr>
        <w:rPr>
          <w:lang w:val="es-ES"/>
        </w:rPr>
      </w:pPr>
      <w:r w:rsidRPr="00C244DC">
        <w:rPr>
          <w:lang w:val="es-ES"/>
        </w:rPr>
        <w:t>Una venta</w:t>
      </w:r>
      <w:r>
        <w:rPr>
          <w:lang w:val="es-ES"/>
        </w:rPr>
        <w:t>na</w:t>
      </w:r>
      <w:r w:rsidRPr="00C244DC">
        <w:rPr>
          <w:lang w:val="es-ES"/>
        </w:rPr>
        <w:t xml:space="preserve"> a que permita definir actividad y cuenta a afectar</w:t>
      </w:r>
    </w:p>
    <w:p w14:paraId="6ABF4645" w14:textId="77777777" w:rsidR="00794DD3" w:rsidRDefault="00794DD3" w:rsidP="00794DD3">
      <w:pPr>
        <w:rPr>
          <w:lang w:val="es-ES"/>
        </w:rPr>
      </w:pPr>
    </w:p>
    <w:p w14:paraId="46F7B89B" w14:textId="77777777" w:rsidR="00794DD3" w:rsidRDefault="00794DD3" w:rsidP="00794DD3">
      <w:pPr>
        <w:pStyle w:val="Heading3"/>
        <w:shd w:val="clear" w:color="auto" w:fill="FFFFFF"/>
        <w:spacing w:before="180"/>
        <w:rPr>
          <w:rFonts w:ascii="Arial" w:hAnsi="Arial" w:cs="Arial"/>
          <w:color w:val="222222"/>
          <w:sz w:val="33"/>
          <w:szCs w:val="33"/>
          <w:lang w:val="es-ES"/>
        </w:rPr>
      </w:pPr>
      <w:r>
        <w:rPr>
          <w:rFonts w:ascii="Arial" w:hAnsi="Arial" w:cs="Arial"/>
          <w:color w:val="222222"/>
          <w:sz w:val="33"/>
          <w:szCs w:val="33"/>
          <w:lang w:val="es-ES"/>
        </w:rPr>
        <w:t>Esto es lo que da vida a todo sistema contable:</w:t>
      </w:r>
    </w:p>
    <w:p w14:paraId="2871EF99" w14:textId="77777777" w:rsidR="00794DD3" w:rsidRDefault="00794DD3" w:rsidP="00794DD3">
      <w:pPr>
        <w:pStyle w:val="NormalWeb"/>
        <w:shd w:val="clear" w:color="auto" w:fill="FFFFFF"/>
        <w:spacing w:before="0" w:beforeAutospacing="0"/>
        <w:rPr>
          <w:rFonts w:ascii="NeueHaasGroteskDisp Pro" w:hAnsi="NeueHaasGroteskDisp Pro"/>
          <w:color w:val="323C49"/>
          <w:spacing w:val="6"/>
          <w:sz w:val="30"/>
          <w:szCs w:val="30"/>
        </w:rPr>
      </w:pPr>
      <w:r>
        <w:rPr>
          <w:rFonts w:ascii="NeueHaasGroteskDisp Pro" w:hAnsi="NeueHaasGroteskDisp Pro"/>
          <w:color w:val="323C49"/>
          <w:spacing w:val="6"/>
          <w:sz w:val="30"/>
          <w:szCs w:val="30"/>
        </w:rPr>
        <w:t>Los </w:t>
      </w:r>
      <w:r>
        <w:rPr>
          <w:rStyle w:val="Strong"/>
          <w:rFonts w:ascii="NeueHaasGroteskDisp Pro" w:eastAsiaTheme="majorEastAsia" w:hAnsi="NeueHaasGroteskDisp Pro"/>
          <w:b w:val="0"/>
          <w:bCs w:val="0"/>
          <w:color w:val="323C49"/>
          <w:spacing w:val="6"/>
          <w:sz w:val="30"/>
          <w:szCs w:val="30"/>
        </w:rPr>
        <w:t>principales estados financieros </w:t>
      </w:r>
      <w:r>
        <w:rPr>
          <w:rFonts w:ascii="NeueHaasGroteskDisp Pro" w:hAnsi="NeueHaasGroteskDisp Pro"/>
          <w:color w:val="323C49"/>
          <w:spacing w:val="6"/>
          <w:sz w:val="30"/>
          <w:szCs w:val="30"/>
        </w:rPr>
        <w:t>son estos tres:</w:t>
      </w:r>
    </w:p>
    <w:p w14:paraId="36017987" w14:textId="77777777" w:rsidR="00794DD3" w:rsidRDefault="00794DD3" w:rsidP="00794DD3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NeueHaasGroteskDisp Pro" w:hAnsi="NeueHaasGroteskDisp Pro"/>
          <w:spacing w:val="6"/>
          <w:sz w:val="30"/>
          <w:szCs w:val="30"/>
        </w:rPr>
      </w:pPr>
      <w:r>
        <w:rPr>
          <w:rStyle w:val="Strong"/>
          <w:rFonts w:ascii="NeueHaasGroteskDisp Pro" w:eastAsiaTheme="majorEastAsia" w:hAnsi="NeueHaasGroteskDisp Pro"/>
          <w:b w:val="0"/>
          <w:bCs w:val="0"/>
          <w:spacing w:val="6"/>
          <w:sz w:val="30"/>
          <w:szCs w:val="30"/>
        </w:rPr>
        <w:t>Balance general</w:t>
      </w:r>
      <w:r>
        <w:rPr>
          <w:rFonts w:ascii="NeueHaasGroteskDisp Pro" w:hAnsi="NeueHaasGroteskDisp Pro"/>
          <w:spacing w:val="6"/>
          <w:sz w:val="30"/>
          <w:szCs w:val="30"/>
        </w:rPr>
        <w:t>.</w:t>
      </w:r>
    </w:p>
    <w:p w14:paraId="71A00BAD" w14:textId="77777777" w:rsidR="00794DD3" w:rsidRDefault="00794DD3" w:rsidP="00794DD3">
      <w:pPr>
        <w:pStyle w:val="NormalWeb"/>
        <w:shd w:val="clear" w:color="auto" w:fill="FFFFFF"/>
        <w:spacing w:before="0" w:beforeAutospacing="0"/>
        <w:rPr>
          <w:rFonts w:ascii="NeueHaasGroteskDisp Pro" w:hAnsi="NeueHaasGroteskDisp Pro"/>
          <w:spacing w:val="6"/>
          <w:sz w:val="30"/>
          <w:szCs w:val="30"/>
        </w:rPr>
      </w:pPr>
      <w:r>
        <w:rPr>
          <w:rFonts w:ascii="NeueHaasGroteskDisp Pro" w:hAnsi="NeueHaasGroteskDisp Pro"/>
          <w:spacing w:val="6"/>
          <w:sz w:val="30"/>
          <w:szCs w:val="30"/>
        </w:rPr>
        <w:t>Muestra las cuentas de activo – Pasivo y Capital</w:t>
      </w:r>
    </w:p>
    <w:p w14:paraId="23ECF1AC" w14:textId="77777777" w:rsidR="00794DD3" w:rsidRDefault="00794DD3" w:rsidP="00794DD3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NeueHaasGroteskDisp Pro" w:hAnsi="NeueHaasGroteskDisp Pro"/>
          <w:spacing w:val="6"/>
          <w:sz w:val="30"/>
          <w:szCs w:val="30"/>
        </w:rPr>
      </w:pPr>
      <w:r>
        <w:rPr>
          <w:rStyle w:val="Strong"/>
          <w:rFonts w:ascii="NeueHaasGroteskDisp Pro" w:eastAsiaTheme="majorEastAsia" w:hAnsi="NeueHaasGroteskDisp Pro"/>
          <w:b w:val="0"/>
          <w:bCs w:val="0"/>
          <w:spacing w:val="6"/>
          <w:sz w:val="30"/>
          <w:szCs w:val="30"/>
        </w:rPr>
        <w:t>Balanza de comprobación</w:t>
      </w:r>
      <w:r w:rsidRPr="00C244DC">
        <w:t>:</w:t>
      </w:r>
    </w:p>
    <w:p w14:paraId="540016D8" w14:textId="77777777" w:rsidR="00794DD3" w:rsidRDefault="00794DD3" w:rsidP="00794DD3">
      <w:pPr>
        <w:pStyle w:val="NormalWeb"/>
        <w:shd w:val="clear" w:color="auto" w:fill="FFFFFF"/>
        <w:spacing w:before="0" w:beforeAutospacing="0"/>
        <w:rPr>
          <w:rFonts w:ascii="NeueHaasGroteskDisp Pro" w:hAnsi="NeueHaasGroteskDisp Pro"/>
          <w:spacing w:val="6"/>
          <w:sz w:val="30"/>
          <w:szCs w:val="30"/>
        </w:rPr>
      </w:pPr>
      <w:r>
        <w:rPr>
          <w:rFonts w:ascii="NeueHaasGroteskDisp Pro" w:hAnsi="NeueHaasGroteskDisp Pro"/>
          <w:spacing w:val="6"/>
          <w:sz w:val="30"/>
          <w:szCs w:val="30"/>
        </w:rPr>
        <w:t>Lleva todas las cuentas contables de tu catálogo de cuentas</w:t>
      </w:r>
    </w:p>
    <w:p w14:paraId="227941A0" w14:textId="77777777" w:rsidR="00794DD3" w:rsidRDefault="00794DD3" w:rsidP="00794DD3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NeueHaasGroteskDisp Pro" w:hAnsi="NeueHaasGroteskDisp Pro"/>
          <w:spacing w:val="6"/>
          <w:sz w:val="30"/>
          <w:szCs w:val="30"/>
        </w:rPr>
      </w:pPr>
      <w:r>
        <w:rPr>
          <w:rStyle w:val="Strong"/>
          <w:rFonts w:ascii="NeueHaasGroteskDisp Pro" w:eastAsiaTheme="majorEastAsia" w:hAnsi="NeueHaasGroteskDisp Pro"/>
          <w:b w:val="0"/>
          <w:bCs w:val="0"/>
          <w:spacing w:val="6"/>
          <w:sz w:val="30"/>
          <w:szCs w:val="30"/>
        </w:rPr>
        <w:t>Estado de resultados</w:t>
      </w:r>
      <w:r>
        <w:rPr>
          <w:rFonts w:ascii="NeueHaasGroteskDisp Pro" w:hAnsi="NeueHaasGroteskDisp Pro"/>
          <w:spacing w:val="6"/>
          <w:sz w:val="30"/>
          <w:szCs w:val="30"/>
        </w:rPr>
        <w:t>.</w:t>
      </w:r>
    </w:p>
    <w:p w14:paraId="20D752D8" w14:textId="77777777" w:rsidR="00794DD3" w:rsidRDefault="00794DD3" w:rsidP="00794DD3">
      <w:pPr>
        <w:pStyle w:val="NormalWeb"/>
        <w:shd w:val="clear" w:color="auto" w:fill="FFFFFF"/>
        <w:spacing w:before="0" w:beforeAutospacing="0"/>
        <w:rPr>
          <w:rFonts w:ascii="NeueHaasGroteskDisp Pro" w:hAnsi="NeueHaasGroteskDisp Pro"/>
          <w:spacing w:val="6"/>
          <w:sz w:val="30"/>
          <w:szCs w:val="30"/>
        </w:rPr>
      </w:pPr>
      <w:r>
        <w:rPr>
          <w:rFonts w:ascii="NeueHaasGroteskDisp Pro" w:hAnsi="NeueHaasGroteskDisp Pro"/>
          <w:spacing w:val="6"/>
          <w:sz w:val="30"/>
          <w:szCs w:val="30"/>
        </w:rPr>
        <w:t>Muestra las cuentas de Ingresos-Costos y Gastos</w:t>
      </w:r>
    </w:p>
    <w:p w14:paraId="7F91F963" w14:textId="77777777" w:rsidR="00794DD3" w:rsidRPr="00C244DC" w:rsidRDefault="00794DD3" w:rsidP="00794DD3">
      <w:pPr>
        <w:rPr>
          <w:lang w:val="es-ES"/>
        </w:rPr>
      </w:pPr>
    </w:p>
    <w:p w14:paraId="1E1951C3" w14:textId="77777777" w:rsidR="00794DD3" w:rsidRDefault="00794DD3" w:rsidP="00794DD3">
      <w:pPr>
        <w:pStyle w:val="Heading3"/>
        <w:shd w:val="clear" w:color="auto" w:fill="FFFFFF"/>
        <w:spacing w:before="180"/>
        <w:rPr>
          <w:rFonts w:ascii="Arial" w:hAnsi="Arial" w:cs="Arial"/>
          <w:color w:val="222222"/>
          <w:sz w:val="33"/>
          <w:szCs w:val="33"/>
          <w:lang w:val="es-ES"/>
        </w:rPr>
      </w:pPr>
    </w:p>
    <w:p w14:paraId="4C6276FD" w14:textId="77777777" w:rsidR="00794DD3" w:rsidRDefault="00794DD3" w:rsidP="00794DD3">
      <w:pPr>
        <w:pStyle w:val="Heading3"/>
        <w:shd w:val="clear" w:color="auto" w:fill="FFFFFF"/>
        <w:spacing w:before="180"/>
        <w:rPr>
          <w:rFonts w:ascii="Arial" w:hAnsi="Arial" w:cs="Arial"/>
          <w:color w:val="222222"/>
          <w:sz w:val="33"/>
          <w:szCs w:val="33"/>
          <w:lang w:val="es-ES"/>
        </w:rPr>
      </w:pPr>
      <w:r w:rsidRPr="00C244DC">
        <w:rPr>
          <w:rFonts w:ascii="Arial" w:hAnsi="Arial" w:cs="Arial"/>
          <w:color w:val="222222"/>
          <w:sz w:val="33"/>
          <w:szCs w:val="33"/>
          <w:lang w:val="es-ES"/>
        </w:rPr>
        <w:t>Catálogo de cuentas</w:t>
      </w:r>
    </w:p>
    <w:p w14:paraId="787B96E2" w14:textId="77777777" w:rsidR="00794DD3" w:rsidRPr="00C244DC" w:rsidRDefault="00794DD3" w:rsidP="00794DD3">
      <w:pPr>
        <w:rPr>
          <w:lang w:val="es-ES"/>
        </w:rPr>
      </w:pPr>
    </w:p>
    <w:p w14:paraId="3858472D" w14:textId="77777777" w:rsidR="00794DD3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Consiste en un listado de todas las cuentas posibles a usarse en una entidad economica, debidamente ordenadas con sus respectivos nombres y numeros. En una contabilidad manual, las cuentas del mayor se llevan en tarjetas o libros de hojas suertas; a cada cuenta se le asigna un numero y las tarjetas, o las hojas se mantienen en orden numerico. </w:t>
      </w:r>
    </w:p>
    <w:p w14:paraId="2DAF528E" w14:textId="77777777" w:rsidR="00794DD3" w:rsidRPr="00C244DC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Es conveniente que la numeracion de las cuentas se haga en forma sistemattica de tal manera que los numeros indiquen clasificaciones y relaciones. Los nombres o los titutlos.</w:t>
      </w:r>
    </w:p>
    <w:p w14:paraId="39FED6D2" w14:textId="77777777" w:rsidR="00794DD3" w:rsidRPr="00C244DC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</w:p>
    <w:p w14:paraId="008409D7" w14:textId="77777777" w:rsidR="00794DD3" w:rsidRPr="00C244DC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De las cuentas, deben colocarse en el orden de las cincos clasificaciones basicas:</w:t>
      </w:r>
    </w:p>
    <w:p w14:paraId="647A1E86" w14:textId="77777777" w:rsidR="00794DD3" w:rsidRPr="00C244DC" w:rsidRDefault="00794DD3" w:rsidP="00794DD3">
      <w:pPr>
        <w:shd w:val="clear" w:color="auto" w:fill="FFFFFF"/>
        <w:rPr>
          <w:rFonts w:ascii="Arial" w:hAnsi="Arial" w:cs="Arial"/>
          <w:b/>
          <w:color w:val="222222"/>
          <w:sz w:val="20"/>
          <w:szCs w:val="20"/>
          <w:lang w:val="es-ES"/>
        </w:rPr>
      </w:pPr>
    </w:p>
    <w:p w14:paraId="3BF1D4F8" w14:textId="77777777" w:rsidR="00794DD3" w:rsidRPr="00C244DC" w:rsidRDefault="00794DD3" w:rsidP="00794DD3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hAnsi="Arial" w:cs="Arial"/>
          <w:b/>
          <w:color w:val="222222"/>
          <w:sz w:val="20"/>
          <w:szCs w:val="20"/>
        </w:rPr>
      </w:pPr>
      <w:r w:rsidRPr="00C244DC">
        <w:rPr>
          <w:rFonts w:ascii="Arial" w:hAnsi="Arial" w:cs="Arial"/>
          <w:b/>
          <w:color w:val="222222"/>
          <w:sz w:val="20"/>
          <w:szCs w:val="20"/>
        </w:rPr>
        <w:t>Activos</w:t>
      </w:r>
      <w:r>
        <w:rPr>
          <w:rFonts w:ascii="Arial" w:hAnsi="Arial" w:cs="Arial"/>
          <w:b/>
          <w:color w:val="222222"/>
          <w:sz w:val="20"/>
          <w:szCs w:val="20"/>
        </w:rPr>
        <w:t xml:space="preserve"> </w:t>
      </w:r>
    </w:p>
    <w:p w14:paraId="47840EAD" w14:textId="77777777" w:rsidR="00794DD3" w:rsidRPr="00C244DC" w:rsidRDefault="00794DD3" w:rsidP="00794DD3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hAnsi="Arial" w:cs="Arial"/>
          <w:b/>
          <w:color w:val="222222"/>
          <w:sz w:val="20"/>
          <w:szCs w:val="20"/>
        </w:rPr>
      </w:pPr>
      <w:r w:rsidRPr="00C244DC">
        <w:rPr>
          <w:rFonts w:ascii="Arial" w:hAnsi="Arial" w:cs="Arial"/>
          <w:b/>
          <w:color w:val="222222"/>
          <w:sz w:val="20"/>
          <w:szCs w:val="20"/>
        </w:rPr>
        <w:t>Pasivos</w:t>
      </w:r>
    </w:p>
    <w:p w14:paraId="3033E1DC" w14:textId="77777777" w:rsidR="00794DD3" w:rsidRPr="00C244DC" w:rsidRDefault="00794DD3" w:rsidP="00794DD3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hAnsi="Arial" w:cs="Arial"/>
          <w:b/>
          <w:color w:val="222222"/>
          <w:sz w:val="20"/>
          <w:szCs w:val="20"/>
        </w:rPr>
      </w:pPr>
      <w:r w:rsidRPr="00C244DC">
        <w:rPr>
          <w:rFonts w:ascii="Arial" w:hAnsi="Arial" w:cs="Arial"/>
          <w:b/>
          <w:color w:val="222222"/>
          <w:sz w:val="20"/>
          <w:szCs w:val="20"/>
        </w:rPr>
        <w:t>Capital</w:t>
      </w:r>
    </w:p>
    <w:p w14:paraId="516C74AF" w14:textId="77777777" w:rsidR="00794DD3" w:rsidRPr="00C244DC" w:rsidRDefault="00794DD3" w:rsidP="00794DD3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hAnsi="Arial" w:cs="Arial"/>
          <w:b/>
          <w:color w:val="222222"/>
          <w:sz w:val="20"/>
          <w:szCs w:val="20"/>
        </w:rPr>
      </w:pPr>
      <w:r w:rsidRPr="00C244DC">
        <w:rPr>
          <w:rFonts w:ascii="Arial" w:hAnsi="Arial" w:cs="Arial"/>
          <w:b/>
          <w:color w:val="222222"/>
          <w:sz w:val="20"/>
          <w:szCs w:val="20"/>
        </w:rPr>
        <w:t>Ingresos</w:t>
      </w:r>
    </w:p>
    <w:p w14:paraId="48C54D84" w14:textId="77777777" w:rsidR="00794DD3" w:rsidRPr="00C244DC" w:rsidRDefault="00794DD3" w:rsidP="00794DD3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hAnsi="Arial" w:cs="Arial"/>
          <w:b/>
          <w:color w:val="222222"/>
          <w:sz w:val="20"/>
          <w:szCs w:val="20"/>
        </w:rPr>
      </w:pPr>
      <w:r w:rsidRPr="00C244DC">
        <w:rPr>
          <w:rFonts w:ascii="Arial" w:hAnsi="Arial" w:cs="Arial"/>
          <w:b/>
          <w:color w:val="222222"/>
          <w:sz w:val="20"/>
          <w:szCs w:val="20"/>
        </w:rPr>
        <w:t>Costos </w:t>
      </w:r>
    </w:p>
    <w:p w14:paraId="543BA907" w14:textId="77777777" w:rsidR="00794DD3" w:rsidRPr="00C244DC" w:rsidRDefault="00794DD3" w:rsidP="00794DD3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hAnsi="Arial" w:cs="Arial"/>
          <w:b/>
          <w:color w:val="222222"/>
          <w:sz w:val="20"/>
          <w:szCs w:val="20"/>
        </w:rPr>
      </w:pPr>
      <w:r w:rsidRPr="00C244DC">
        <w:rPr>
          <w:rFonts w:ascii="Arial" w:hAnsi="Arial" w:cs="Arial"/>
          <w:b/>
          <w:color w:val="222222"/>
          <w:sz w:val="20"/>
          <w:szCs w:val="20"/>
        </w:rPr>
        <w:t>Gastos</w:t>
      </w:r>
    </w:p>
    <w:p w14:paraId="0FD056D9" w14:textId="77777777" w:rsidR="00794DD3" w:rsidRDefault="00794DD3" w:rsidP="00794DD3">
      <w:pPr>
        <w:shd w:val="clear" w:color="auto" w:fill="FFFFFF"/>
        <w:spacing w:after="0"/>
        <w:rPr>
          <w:rFonts w:ascii="Arial" w:hAnsi="Arial" w:cs="Arial"/>
          <w:color w:val="222222"/>
          <w:sz w:val="20"/>
          <w:szCs w:val="20"/>
          <w:lang w:val="es-ES"/>
        </w:rPr>
      </w:pPr>
    </w:p>
    <w:p w14:paraId="46A08C7D" w14:textId="77777777" w:rsidR="00794DD3" w:rsidRDefault="00794DD3" w:rsidP="00794DD3">
      <w:pPr>
        <w:shd w:val="clear" w:color="auto" w:fill="FFFFFF"/>
        <w:spacing w:after="0"/>
        <w:rPr>
          <w:rFonts w:ascii="Arial" w:hAnsi="Arial" w:cs="Arial"/>
          <w:color w:val="222222"/>
          <w:sz w:val="20"/>
          <w:szCs w:val="20"/>
          <w:lang w:val="es-ES"/>
        </w:rPr>
      </w:pPr>
    </w:p>
    <w:p w14:paraId="183A6018" w14:textId="77777777" w:rsidR="00794DD3" w:rsidRPr="00C244DC" w:rsidRDefault="00794DD3" w:rsidP="00794DD3">
      <w:pPr>
        <w:shd w:val="clear" w:color="auto" w:fill="FFFFFF"/>
        <w:spacing w:after="0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Existen varios sistemas de numeración; pero podemos ilustrar el principio general con el siguiente catalogo de cuentas:</w:t>
      </w:r>
    </w:p>
    <w:p w14:paraId="1285338A" w14:textId="77777777" w:rsidR="00794DD3" w:rsidRPr="00C244DC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</w:p>
    <w:p w14:paraId="1B16FF2A" w14:textId="77777777" w:rsidR="00794DD3" w:rsidRPr="00C244DC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>1) Cuentas de Activos</w:t>
      </w:r>
    </w:p>
    <w:p w14:paraId="5C47B36A" w14:textId="77777777" w:rsidR="00794DD3" w:rsidRPr="008E1D55" w:rsidRDefault="00794DD3" w:rsidP="00794DD3">
      <w:pPr>
        <w:shd w:val="clear" w:color="auto" w:fill="FFFFFF"/>
        <w:rPr>
          <w:rFonts w:ascii="Arial" w:hAnsi="Arial" w:cs="Arial"/>
          <w:b/>
          <w:color w:val="222222"/>
          <w:sz w:val="20"/>
          <w:szCs w:val="20"/>
          <w:lang w:val="es-ES"/>
        </w:rPr>
      </w:pPr>
      <w:r w:rsidRPr="008E1D55">
        <w:rPr>
          <w:rFonts w:ascii="Arial" w:hAnsi="Arial" w:cs="Arial"/>
          <w:b/>
          <w:color w:val="222222"/>
          <w:sz w:val="20"/>
          <w:szCs w:val="20"/>
          <w:lang w:val="es-ES"/>
        </w:rPr>
        <w:t>  10 Activos Corrientes</w:t>
      </w:r>
    </w:p>
    <w:p w14:paraId="45BADC73" w14:textId="77777777" w:rsidR="00794DD3" w:rsidRPr="00C244DC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>
        <w:rPr>
          <w:rFonts w:ascii="Arial" w:hAnsi="Arial" w:cs="Arial"/>
          <w:color w:val="222222"/>
          <w:sz w:val="20"/>
          <w:szCs w:val="20"/>
          <w:lang w:val="es-ES"/>
        </w:rPr>
        <w:t>100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Efectivo en caja y banco</w:t>
      </w:r>
    </w:p>
    <w:p w14:paraId="2CA7F3AE" w14:textId="77777777" w:rsidR="00794DD3" w:rsidRPr="00C244DC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       01 Caja general</w:t>
      </w:r>
    </w:p>
    <w:p w14:paraId="423C3420" w14:textId="77777777" w:rsidR="00794DD3" w:rsidRPr="00C244DC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       02 Banco BHD</w:t>
      </w:r>
    </w:p>
    <w:p w14:paraId="1AA88845" w14:textId="77777777" w:rsidR="00794DD3" w:rsidRPr="00C244DC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       0</w:t>
      </w:r>
      <w:r>
        <w:rPr>
          <w:rFonts w:ascii="Arial" w:hAnsi="Arial" w:cs="Arial"/>
          <w:color w:val="222222"/>
          <w:sz w:val="20"/>
          <w:szCs w:val="20"/>
          <w:lang w:val="es-ES"/>
        </w:rPr>
        <w:t>3 ……</w:t>
      </w:r>
    </w:p>
    <w:p w14:paraId="4E806DF9" w14:textId="77777777" w:rsidR="00794DD3" w:rsidRPr="006071C8" w:rsidRDefault="00794DD3" w:rsidP="00794DD3">
      <w:pPr>
        <w:shd w:val="clear" w:color="auto" w:fill="FFFFFF"/>
        <w:rPr>
          <w:rFonts w:ascii="Arial" w:hAnsi="Arial" w:cs="Arial"/>
          <w:b/>
          <w:color w:val="222222"/>
          <w:sz w:val="20"/>
          <w:szCs w:val="20"/>
          <w:lang w:val="es-ES"/>
        </w:rPr>
      </w:pP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>101 Cuentas por cobrar</w:t>
      </w:r>
    </w:p>
    <w:p w14:paraId="3007B80F" w14:textId="77777777" w:rsidR="00794DD3" w:rsidRPr="00C244DC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       01 Clientes</w:t>
      </w:r>
    </w:p>
    <w:p w14:paraId="332CDFAE" w14:textId="77777777" w:rsidR="00794DD3" w:rsidRPr="00C244DC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       02 Funcionarios y empleados</w:t>
      </w:r>
    </w:p>
    <w:p w14:paraId="5B8DF3F2" w14:textId="77777777" w:rsidR="00794DD3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       03 Cheques devueltos</w:t>
      </w:r>
    </w:p>
    <w:p w14:paraId="6FD46DAB" w14:textId="77777777" w:rsidR="00794DD3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>
        <w:rPr>
          <w:rFonts w:ascii="Arial" w:hAnsi="Arial" w:cs="Arial"/>
          <w:color w:val="222222"/>
          <w:sz w:val="20"/>
          <w:szCs w:val="20"/>
          <w:lang w:val="es-ES"/>
        </w:rPr>
        <w:t xml:space="preserve">          04 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t>Reservar para cuentas dudosas</w:t>
      </w:r>
    </w:p>
    <w:p w14:paraId="43802265" w14:textId="77777777" w:rsidR="00794DD3" w:rsidRPr="00C244DC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>
        <w:rPr>
          <w:rFonts w:ascii="Arial" w:hAnsi="Arial" w:cs="Arial"/>
          <w:color w:val="222222"/>
          <w:sz w:val="20"/>
          <w:szCs w:val="20"/>
          <w:lang w:val="es-ES"/>
        </w:rPr>
        <w:t>103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Inventario</w:t>
      </w:r>
    </w:p>
    <w:p w14:paraId="25B45E7A" w14:textId="77777777" w:rsidR="00794DD3" w:rsidRPr="00C244DC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>
        <w:rPr>
          <w:rFonts w:ascii="Arial" w:hAnsi="Arial" w:cs="Arial"/>
          <w:color w:val="222222"/>
          <w:sz w:val="20"/>
          <w:szCs w:val="20"/>
          <w:lang w:val="es-ES"/>
        </w:rPr>
        <w:t>104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Anticipo al impuesto sobre la renta </w:t>
      </w:r>
    </w:p>
    <w:p w14:paraId="1399235F" w14:textId="77777777" w:rsidR="00794DD3" w:rsidRPr="00C244DC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>
        <w:rPr>
          <w:rFonts w:ascii="Arial" w:hAnsi="Arial" w:cs="Arial"/>
          <w:color w:val="222222"/>
          <w:sz w:val="20"/>
          <w:szCs w:val="20"/>
          <w:lang w:val="es-ES"/>
        </w:rPr>
        <w:lastRenderedPageBreak/>
        <w:t>105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Gastos pagado por adelantado</w:t>
      </w:r>
    </w:p>
    <w:p w14:paraId="74EEBE10" w14:textId="77777777" w:rsidR="00794DD3" w:rsidRPr="00C244DC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       01 Seguro</w:t>
      </w:r>
    </w:p>
    <w:p w14:paraId="05FE61C1" w14:textId="77777777" w:rsidR="00794DD3" w:rsidRPr="00C244DC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       02 Placas</w:t>
      </w:r>
    </w:p>
    <w:p w14:paraId="0AF8D8FF" w14:textId="77777777" w:rsidR="00794DD3" w:rsidRPr="00C244DC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       03 Alquiler</w:t>
      </w:r>
    </w:p>
    <w:p w14:paraId="07A964BD" w14:textId="77777777" w:rsidR="00794DD3" w:rsidRPr="008E1D55" w:rsidRDefault="00794DD3" w:rsidP="00794DD3">
      <w:pPr>
        <w:shd w:val="clear" w:color="auto" w:fill="FFFFFF"/>
        <w:rPr>
          <w:rFonts w:ascii="Arial" w:hAnsi="Arial" w:cs="Arial"/>
          <w:b/>
          <w:color w:val="222222"/>
          <w:sz w:val="20"/>
          <w:szCs w:val="20"/>
          <w:lang w:val="es-ES"/>
        </w:rPr>
      </w:pPr>
      <w:r w:rsidRPr="008E1D55">
        <w:rPr>
          <w:rFonts w:ascii="Arial" w:hAnsi="Arial" w:cs="Arial"/>
          <w:b/>
          <w:color w:val="222222"/>
          <w:sz w:val="20"/>
          <w:szCs w:val="20"/>
          <w:lang w:val="es-ES"/>
        </w:rPr>
        <w:t>   11 Inversiones</w:t>
      </w:r>
    </w:p>
    <w:p w14:paraId="088A5FAF" w14:textId="77777777" w:rsidR="00794DD3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110 Acciones de otra </w:t>
      </w:r>
      <w:r>
        <w:rPr>
          <w:rFonts w:ascii="Arial" w:hAnsi="Arial" w:cs="Arial"/>
          <w:color w:val="222222"/>
          <w:sz w:val="20"/>
          <w:szCs w:val="20"/>
          <w:lang w:val="es-ES"/>
        </w:rPr>
        <w:t>compañía</w:t>
      </w:r>
    </w:p>
    <w:p w14:paraId="3F8578D1" w14:textId="77777777" w:rsidR="00794DD3" w:rsidRPr="008E1D55" w:rsidRDefault="00794DD3" w:rsidP="00794DD3">
      <w:pPr>
        <w:shd w:val="clear" w:color="auto" w:fill="FFFFFF"/>
        <w:rPr>
          <w:rFonts w:ascii="Arial" w:hAnsi="Arial" w:cs="Arial"/>
          <w:b/>
          <w:color w:val="222222"/>
          <w:sz w:val="20"/>
          <w:szCs w:val="20"/>
          <w:lang w:val="es-ES"/>
        </w:rPr>
      </w:pPr>
      <w:r w:rsidRPr="008E1D55">
        <w:rPr>
          <w:rFonts w:ascii="Arial" w:hAnsi="Arial" w:cs="Arial"/>
          <w:b/>
          <w:color w:val="222222"/>
          <w:sz w:val="20"/>
          <w:szCs w:val="20"/>
          <w:lang w:val="es-ES"/>
        </w:rPr>
        <w:t>12 Activo Fijo</w:t>
      </w:r>
    </w:p>
    <w:p w14:paraId="7E78C543" w14:textId="77777777" w:rsidR="00794DD3" w:rsidRPr="00C244DC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12</w:t>
      </w:r>
      <w:r>
        <w:rPr>
          <w:rFonts w:ascii="Arial" w:hAnsi="Arial" w:cs="Arial"/>
          <w:color w:val="222222"/>
          <w:sz w:val="20"/>
          <w:szCs w:val="20"/>
          <w:lang w:val="es-ES"/>
        </w:rPr>
        <w:t>0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Propiedad Planta y Equipo</w:t>
      </w:r>
    </w:p>
    <w:p w14:paraId="7A348549" w14:textId="77777777" w:rsidR="00794DD3" w:rsidRPr="00C244DC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1200 Terreno</w:t>
      </w:r>
    </w:p>
    <w:p w14:paraId="4BEA3BBA" w14:textId="77777777" w:rsidR="00794DD3" w:rsidRPr="00C244DC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1201 Edificio</w:t>
      </w:r>
    </w:p>
    <w:p w14:paraId="7402324C" w14:textId="77777777" w:rsidR="00794DD3" w:rsidRPr="00C244DC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1202 Despreciacion acumulada en edificio</w:t>
      </w:r>
    </w:p>
    <w:p w14:paraId="135084C0" w14:textId="77777777" w:rsidR="00794DD3" w:rsidRPr="00C244DC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1203 Mueble y equipo de oficina</w:t>
      </w:r>
    </w:p>
    <w:p w14:paraId="13016609" w14:textId="77777777" w:rsidR="00794DD3" w:rsidRPr="00C244DC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1204 Despreciacion acumulada en equipo de oficina</w:t>
      </w:r>
    </w:p>
    <w:p w14:paraId="37B42829" w14:textId="77777777" w:rsidR="00794DD3" w:rsidRPr="00C244DC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1205 Equipo de transporte</w:t>
      </w:r>
    </w:p>
    <w:p w14:paraId="15756BEA" w14:textId="77777777" w:rsidR="00794DD3" w:rsidRPr="00C244DC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1206 Despreciacion acumulada en equipo de transporte</w:t>
      </w:r>
    </w:p>
    <w:p w14:paraId="54B99A44" w14:textId="77777777" w:rsidR="00794DD3" w:rsidRPr="00C244DC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1207 Otros activos</w:t>
      </w:r>
    </w:p>
    <w:p w14:paraId="6F600DA0" w14:textId="77777777" w:rsidR="00794DD3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1208 Despreciacion otros activos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</w:t>
      </w:r>
    </w:p>
    <w:p w14:paraId="52F794AE" w14:textId="77777777" w:rsidR="00794DD3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</w:p>
    <w:p w14:paraId="7F0FC43A" w14:textId="77777777" w:rsidR="00794DD3" w:rsidRPr="006071C8" w:rsidRDefault="00794DD3" w:rsidP="00794DD3">
      <w:pPr>
        <w:shd w:val="clear" w:color="auto" w:fill="FFFFFF"/>
        <w:rPr>
          <w:rFonts w:ascii="Arial" w:hAnsi="Arial" w:cs="Arial"/>
          <w:b/>
          <w:color w:val="222222"/>
          <w:sz w:val="20"/>
          <w:szCs w:val="20"/>
          <w:lang w:val="es-ES"/>
        </w:rPr>
      </w:pPr>
    </w:p>
    <w:p w14:paraId="1AE7F04A" w14:textId="77777777" w:rsidR="00794DD3" w:rsidRPr="006071C8" w:rsidRDefault="00794DD3" w:rsidP="00794DD3">
      <w:pPr>
        <w:shd w:val="clear" w:color="auto" w:fill="FFFFFF"/>
        <w:rPr>
          <w:rFonts w:ascii="Arial" w:hAnsi="Arial" w:cs="Arial"/>
          <w:b/>
          <w:color w:val="222222"/>
          <w:sz w:val="20"/>
          <w:szCs w:val="20"/>
          <w:lang w:val="es-ES"/>
        </w:rPr>
      </w:pP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>13 Activos Diferidos</w:t>
      </w:r>
    </w:p>
    <w:p w14:paraId="4EFA0D3D" w14:textId="77777777" w:rsidR="00794DD3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130 Gastos organizacion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131 Mejoras sobre propiedades arrendadas</w:t>
      </w:r>
    </w:p>
    <w:p w14:paraId="69DACC80" w14:textId="77777777" w:rsidR="00794DD3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>  14 Otros Activos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</w:t>
      </w:r>
      <w:r>
        <w:rPr>
          <w:rFonts w:ascii="Arial" w:hAnsi="Arial" w:cs="Arial"/>
          <w:color w:val="222222"/>
          <w:sz w:val="20"/>
          <w:szCs w:val="20"/>
          <w:lang w:val="es-ES"/>
        </w:rPr>
        <w:t>14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t>0 Fianza y depositos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</w:t>
      </w:r>
      <w:r>
        <w:rPr>
          <w:rFonts w:ascii="Arial" w:hAnsi="Arial" w:cs="Arial"/>
          <w:color w:val="222222"/>
          <w:sz w:val="20"/>
          <w:szCs w:val="20"/>
          <w:lang w:val="es-ES"/>
        </w:rPr>
        <w:t>14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t>2 Edesur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</w:t>
      </w:r>
      <w:r>
        <w:rPr>
          <w:rFonts w:ascii="Arial" w:hAnsi="Arial" w:cs="Arial"/>
          <w:color w:val="222222"/>
          <w:sz w:val="20"/>
          <w:szCs w:val="20"/>
          <w:lang w:val="es-ES"/>
        </w:rPr>
        <w:t>14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t>3 Local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>2) Cuentas de Pasivo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</w:t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>20 Pasivos Corrientes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>
        <w:rPr>
          <w:rFonts w:ascii="Arial" w:hAnsi="Arial" w:cs="Arial"/>
          <w:color w:val="222222"/>
          <w:sz w:val="20"/>
          <w:szCs w:val="20"/>
          <w:lang w:val="es-ES"/>
        </w:rPr>
        <w:t xml:space="preserve">   </w:t>
      </w:r>
      <w:r w:rsidRPr="00D72C86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>200 Sobregiro Bancario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>
        <w:rPr>
          <w:rFonts w:ascii="Arial" w:hAnsi="Arial" w:cs="Arial"/>
          <w:color w:val="222222"/>
          <w:sz w:val="20"/>
          <w:szCs w:val="20"/>
          <w:lang w:val="es-ES"/>
        </w:rPr>
        <w:t xml:space="preserve">   </w:t>
      </w:r>
      <w:r w:rsidRPr="00D72C86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>201 Cuentas por pagar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 xml:space="preserve">        </w:t>
      </w:r>
      <w:r>
        <w:rPr>
          <w:rFonts w:ascii="Arial" w:hAnsi="Arial" w:cs="Arial"/>
          <w:color w:val="222222"/>
          <w:sz w:val="20"/>
          <w:szCs w:val="20"/>
          <w:lang w:val="es-ES"/>
        </w:rPr>
        <w:t>2010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Proveedores</w:t>
      </w:r>
      <w:r>
        <w:rPr>
          <w:rFonts w:ascii="Arial" w:hAnsi="Arial" w:cs="Arial"/>
          <w:color w:val="222222"/>
          <w:sz w:val="20"/>
          <w:szCs w:val="20"/>
          <w:lang w:val="es-ES"/>
        </w:rPr>
        <w:t xml:space="preserve"> locales</w:t>
      </w:r>
    </w:p>
    <w:p w14:paraId="09E4478F" w14:textId="77777777" w:rsidR="00794DD3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>
        <w:rPr>
          <w:rFonts w:ascii="Arial" w:hAnsi="Arial" w:cs="Arial"/>
          <w:color w:val="222222"/>
          <w:sz w:val="20"/>
          <w:szCs w:val="20"/>
          <w:lang w:val="es-ES"/>
        </w:rPr>
        <w:t xml:space="preserve">        2011 proveedores internacionales</w:t>
      </w:r>
    </w:p>
    <w:p w14:paraId="1599F27F" w14:textId="77777777" w:rsidR="00794DD3" w:rsidRPr="00C244DC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>202 Prestamos por pagar</w:t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br/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lastRenderedPageBreak/>
        <w:t>203 Impuestos sobre la renta por pagar</w:t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br/>
        <w:t>20</w:t>
      </w:r>
      <w:r>
        <w:rPr>
          <w:rFonts w:ascii="Arial" w:hAnsi="Arial" w:cs="Arial"/>
          <w:b/>
          <w:color w:val="222222"/>
          <w:sz w:val="20"/>
          <w:szCs w:val="20"/>
          <w:lang w:val="es-ES"/>
        </w:rPr>
        <w:t>4</w:t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 xml:space="preserve"> Dividendos declarado por pagar</w:t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br/>
        <w:t>20</w:t>
      </w:r>
      <w:r>
        <w:rPr>
          <w:rFonts w:ascii="Arial" w:hAnsi="Arial" w:cs="Arial"/>
          <w:b/>
          <w:color w:val="222222"/>
          <w:sz w:val="20"/>
          <w:szCs w:val="20"/>
          <w:lang w:val="es-ES"/>
        </w:rPr>
        <w:t>5</w:t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 xml:space="preserve"> Retenciones y acumulaciones por pagar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01 ARS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02 Impuestos sobre la renta 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03 ITBIS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04 Infotep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05 Regalia pascual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06 Sueldos acumulados por pagar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21 Pasivos a largo plazo</w:t>
      </w:r>
    </w:p>
    <w:p w14:paraId="4DF8B8CB" w14:textId="77777777" w:rsidR="00794DD3" w:rsidRPr="00C244DC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2100 Hipotecas por pagar a largo plazo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2101 Prestamos por pagar a largo plazo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2102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22 Pasivos diferidos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2200 Avance a clientes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2201 Ingresos recibidos por adelantado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>3) Capital 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30 Cuenta de capital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3000 Capital autorizado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3001 Acciones no emitidas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3002 Capital social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3003 Perdidas y Ganancias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>4) Ingresos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4000 Ventas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4001 Otros ingresos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4002 Devoluciones en ventas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4003 Descuentos en ventas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4004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4005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>5) Costos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50 Costo de ventas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5000 Compras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5001 Flete en compras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5002 Descuento en compras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5003 Devoluciones en compras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5004 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>6) Cuentas de gastos 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>6000 Gastos generales y administrativos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01 Sueldos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02 Regalia pascual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03 Vacaciones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04 Seguro medico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05 Impresos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06 Materiales de oficina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07 Limpieza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08 Mantenimiento equipo de transporte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09 Combustibles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lastRenderedPageBreak/>
        <w:t>          10 Depreciacion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11 Telefono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12 Prestaciones laborales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13 Renta local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14 Constribucion y donaciones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15 Representacion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16 Publicidad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17 Amortizacion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18 Luz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>     </w:t>
      </w:r>
      <w:r>
        <w:rPr>
          <w:rFonts w:ascii="Arial" w:hAnsi="Arial" w:cs="Arial"/>
          <w:b/>
          <w:color w:val="222222"/>
          <w:sz w:val="20"/>
          <w:szCs w:val="20"/>
          <w:lang w:val="es-ES"/>
        </w:rPr>
        <w:t xml:space="preserve">     </w:t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>19 Mantenimientos mobiliarios y equipo de oficina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 20 Dietas y viajes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 21 Honorarios profecionales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 22 Bonifiacion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 23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 24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 25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 26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>    62 Gastos financiamientos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6200 Gastos financieros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01 Intereses sobre prestamos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02 Cargo bancario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03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04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>7) Cuentas de Resúmenes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7000 Resumen de ganancias y perdidas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Este es un catalogo de las cuentas mas usadas y sencillas mas adelante agregare mucha mas cuentas.</w:t>
      </w:r>
    </w:p>
    <w:p w14:paraId="59D62899" w14:textId="77777777" w:rsidR="00794DD3" w:rsidRPr="00C244DC" w:rsidRDefault="00794DD3" w:rsidP="00794DD3">
      <w:pPr>
        <w:rPr>
          <w:lang w:val="es-ES"/>
        </w:rPr>
      </w:pPr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59264" behindDoc="0" locked="0" layoutInCell="1" allowOverlap="1" wp14:anchorId="6DEF9F6C" wp14:editId="1CC3DE82">
            <wp:simplePos x="0" y="0"/>
            <wp:positionH relativeFrom="column">
              <wp:posOffset>-739554</wp:posOffset>
            </wp:positionH>
            <wp:positionV relativeFrom="paragraph">
              <wp:posOffset>-445770</wp:posOffset>
            </wp:positionV>
            <wp:extent cx="7336155" cy="768858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6155" cy="768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E06228" w14:textId="77777777" w:rsidR="00794DD3" w:rsidRPr="00C244DC" w:rsidRDefault="00794DD3" w:rsidP="00794DD3">
      <w:pPr>
        <w:rPr>
          <w:lang w:val="es-ES"/>
        </w:rPr>
      </w:pPr>
    </w:p>
    <w:p w14:paraId="46225393" w14:textId="77777777" w:rsidR="00794DD3" w:rsidRPr="00C244DC" w:rsidRDefault="00794DD3" w:rsidP="00794DD3">
      <w:pPr>
        <w:rPr>
          <w:lang w:val="es-ES"/>
        </w:rPr>
      </w:pPr>
    </w:p>
    <w:p w14:paraId="2DED0D57" w14:textId="77777777" w:rsidR="00794DD3" w:rsidRPr="00C244DC" w:rsidRDefault="00794DD3" w:rsidP="00794DD3">
      <w:pPr>
        <w:pStyle w:val="Heading1"/>
        <w:rPr>
          <w:lang w:val="es-ES"/>
        </w:rPr>
      </w:pPr>
      <w:r>
        <w:rPr>
          <w:lang w:val="es-ES"/>
        </w:rPr>
        <w:lastRenderedPageBreak/>
        <w:t>Módulo de ventas e Ítems</w:t>
      </w:r>
    </w:p>
    <w:p w14:paraId="7A257B66" w14:textId="77777777" w:rsidR="00794DD3" w:rsidRPr="00C244DC" w:rsidRDefault="00794DD3" w:rsidP="00794DD3">
      <w:pPr>
        <w:rPr>
          <w:lang w:val="es-ES"/>
        </w:rPr>
      </w:pPr>
    </w:p>
    <w:p w14:paraId="0AFBEC1F" w14:textId="77777777" w:rsidR="00794DD3" w:rsidRDefault="00794DD3" w:rsidP="00794DD3">
      <w:pPr>
        <w:rPr>
          <w:lang w:val="es-ES"/>
        </w:rPr>
      </w:pPr>
      <w:r>
        <w:rPr>
          <w:lang w:val="es-ES"/>
        </w:rPr>
        <w:t>Tabla  de ítems</w:t>
      </w:r>
    </w:p>
    <w:p w14:paraId="7D9E22AC" w14:textId="77777777" w:rsidR="00794DD3" w:rsidRDefault="00794DD3" w:rsidP="00794DD3">
      <w:pPr>
        <w:rPr>
          <w:lang w:val="es-ES"/>
        </w:rPr>
      </w:pPr>
    </w:p>
    <w:p w14:paraId="36A51047" w14:textId="77777777" w:rsidR="00794DD3" w:rsidRDefault="00794DD3" w:rsidP="00794DD3">
      <w:pPr>
        <w:rPr>
          <w:lang w:val="es-ES"/>
        </w:rPr>
      </w:pPr>
      <w:r>
        <w:rPr>
          <w:lang w:val="es-ES"/>
        </w:rPr>
        <w:t>Productos y servicios</w:t>
      </w:r>
    </w:p>
    <w:p w14:paraId="756E4DEE" w14:textId="77777777" w:rsidR="00794DD3" w:rsidRDefault="00794DD3" w:rsidP="00794DD3">
      <w:pPr>
        <w:rPr>
          <w:lang w:val="es-ES"/>
        </w:rPr>
      </w:pPr>
      <w:r>
        <w:rPr>
          <w:lang w:val="es-ES"/>
        </w:rPr>
        <w:t xml:space="preserve">Producto genera existencia y el servicio no para fines de inventario, </w:t>
      </w:r>
    </w:p>
    <w:p w14:paraId="23B09102" w14:textId="77777777" w:rsidR="00794DD3" w:rsidRDefault="00794DD3" w:rsidP="00794DD3">
      <w:pPr>
        <w:rPr>
          <w:lang w:val="es-ES"/>
        </w:rPr>
      </w:pPr>
      <w:r>
        <w:rPr>
          <w:lang w:val="es-ES"/>
        </w:rPr>
        <w:t>Tipo ítem =&gt; tabla de producto y servicio</w:t>
      </w:r>
    </w:p>
    <w:p w14:paraId="47B7C2C8" w14:textId="77777777" w:rsidR="00794DD3" w:rsidRDefault="00794DD3" w:rsidP="00794DD3">
      <w:pPr>
        <w:rPr>
          <w:lang w:val="es-ES"/>
        </w:rPr>
      </w:pPr>
    </w:p>
    <w:p w14:paraId="6FB85050" w14:textId="77777777" w:rsidR="00794DD3" w:rsidRDefault="00794DD3" w:rsidP="00794DD3">
      <w:pPr>
        <w:rPr>
          <w:lang w:val="es-ES"/>
        </w:rPr>
      </w:pPr>
      <w:r>
        <w:rPr>
          <w:lang w:val="es-ES"/>
        </w:rPr>
        <w:t>Tipos de venta para Bienes</w:t>
      </w:r>
    </w:p>
    <w:p w14:paraId="0CEE0F37" w14:textId="77777777" w:rsidR="00794DD3" w:rsidRDefault="00794DD3" w:rsidP="00794DD3">
      <w:pPr>
        <w:rPr>
          <w:lang w:val="es-ES"/>
        </w:rPr>
      </w:pPr>
      <w:r>
        <w:rPr>
          <w:lang w:val="es-ES"/>
        </w:rPr>
        <w:t xml:space="preserve">Ventas de Bienes con valor fiscal </w:t>
      </w:r>
    </w:p>
    <w:p w14:paraId="23CA7817" w14:textId="77777777" w:rsidR="00794DD3" w:rsidRDefault="00794DD3" w:rsidP="00794DD3">
      <w:pPr>
        <w:rPr>
          <w:lang w:val="es-ES"/>
        </w:rPr>
      </w:pPr>
      <w:r>
        <w:rPr>
          <w:lang w:val="es-ES"/>
        </w:rPr>
        <w:t>Venta de Bienes de consumo</w:t>
      </w:r>
    </w:p>
    <w:p w14:paraId="296DCC4B" w14:textId="77777777" w:rsidR="00794DD3" w:rsidRDefault="00794DD3" w:rsidP="00794DD3">
      <w:pPr>
        <w:rPr>
          <w:lang w:val="es-ES"/>
        </w:rPr>
      </w:pPr>
    </w:p>
    <w:p w14:paraId="74432D17" w14:textId="77777777" w:rsidR="00794DD3" w:rsidRDefault="00794DD3" w:rsidP="00794DD3">
      <w:pPr>
        <w:rPr>
          <w:lang w:val="es-ES"/>
        </w:rPr>
      </w:pPr>
      <w:r>
        <w:rPr>
          <w:lang w:val="es-ES"/>
        </w:rPr>
        <w:t>Tipo de ventas  para servicios</w:t>
      </w:r>
    </w:p>
    <w:p w14:paraId="5025AF02" w14:textId="77777777" w:rsidR="00794DD3" w:rsidRDefault="00794DD3" w:rsidP="00794DD3">
      <w:pPr>
        <w:rPr>
          <w:lang w:val="es-ES"/>
        </w:rPr>
      </w:pPr>
      <w:r>
        <w:rPr>
          <w:lang w:val="es-ES"/>
        </w:rPr>
        <w:t xml:space="preserve">Ventas comprobantes </w:t>
      </w:r>
    </w:p>
    <w:p w14:paraId="50B7D00B" w14:textId="77777777" w:rsidR="00794DD3" w:rsidRDefault="00794DD3" w:rsidP="00794DD3">
      <w:pPr>
        <w:rPr>
          <w:lang w:val="es-ES"/>
        </w:rPr>
      </w:pPr>
      <w:r>
        <w:rPr>
          <w:lang w:val="es-ES"/>
        </w:rPr>
        <w:t xml:space="preserve"> Ventas de consumo</w:t>
      </w:r>
    </w:p>
    <w:p w14:paraId="36B51A8D" w14:textId="77777777" w:rsidR="00794DD3" w:rsidRDefault="00794DD3" w:rsidP="00794DD3">
      <w:pPr>
        <w:rPr>
          <w:lang w:val="es-ES"/>
        </w:rPr>
      </w:pPr>
      <w:r>
        <w:rPr>
          <w:lang w:val="es-ES"/>
        </w:rPr>
        <w:t xml:space="preserve">Ventas al estado </w:t>
      </w:r>
    </w:p>
    <w:p w14:paraId="5CC863EB" w14:textId="77777777" w:rsidR="00794DD3" w:rsidRDefault="00794DD3" w:rsidP="00794DD3">
      <w:pPr>
        <w:rPr>
          <w:lang w:val="es-ES"/>
        </w:rPr>
      </w:pPr>
      <w:r>
        <w:rPr>
          <w:lang w:val="es-ES"/>
        </w:rPr>
        <w:t>Venta de regímenes especiales</w:t>
      </w:r>
    </w:p>
    <w:p w14:paraId="0EAE2044" w14:textId="77777777" w:rsidR="00794DD3" w:rsidRDefault="00794DD3" w:rsidP="00794DD3">
      <w:pPr>
        <w:rPr>
          <w:lang w:val="es-ES"/>
        </w:rPr>
      </w:pPr>
      <w:r>
        <w:rPr>
          <w:lang w:val="es-ES"/>
        </w:rPr>
        <w:t>Ventas al exterior</w:t>
      </w:r>
    </w:p>
    <w:p w14:paraId="491887C6" w14:textId="77777777" w:rsidR="00794DD3" w:rsidRDefault="00794DD3" w:rsidP="00794DD3">
      <w:pPr>
        <w:rPr>
          <w:lang w:val="es-ES"/>
        </w:rPr>
      </w:pPr>
      <w:r>
        <w:rPr>
          <w:lang w:val="es-ES"/>
        </w:rPr>
        <w:t xml:space="preserve"> Ítems  ===</w:t>
      </w:r>
      <w:r w:rsidRPr="00517DF1">
        <w:rPr>
          <w:lang w:val="es-ES"/>
        </w:rPr>
        <w:t xml:space="preserve"> </w:t>
      </w:r>
      <w:r>
        <w:rPr>
          <w:lang w:val="es-ES"/>
        </w:rPr>
        <w:t>Bienes y servicios == tipos de ventas == Facturas == cuentas que afectan == agrupación por estado.</w:t>
      </w:r>
    </w:p>
    <w:p w14:paraId="4D1DA42D" w14:textId="77777777" w:rsidR="00794DD3" w:rsidRDefault="00794DD3" w:rsidP="00794DD3">
      <w:pPr>
        <w:rPr>
          <w:lang w:val="es-ES"/>
        </w:rPr>
      </w:pPr>
    </w:p>
    <w:p w14:paraId="053025BF" w14:textId="77777777" w:rsidR="00794DD3" w:rsidRDefault="00794DD3" w:rsidP="00794DD3">
      <w:pPr>
        <w:rPr>
          <w:lang w:val="es-ES"/>
        </w:rPr>
      </w:pPr>
    </w:p>
    <w:p w14:paraId="2324CA3C" w14:textId="77777777" w:rsidR="00794DD3" w:rsidRDefault="00794DD3" w:rsidP="00794DD3">
      <w:pPr>
        <w:rPr>
          <w:lang w:val="es-ES"/>
        </w:rPr>
      </w:pPr>
    </w:p>
    <w:p w14:paraId="556F1BF7" w14:textId="77777777" w:rsidR="00794DD3" w:rsidRDefault="00794DD3" w:rsidP="00794DD3">
      <w:pPr>
        <w:rPr>
          <w:lang w:val="es-ES"/>
        </w:rPr>
      </w:pPr>
    </w:p>
    <w:p w14:paraId="2290A71A" w14:textId="77777777" w:rsidR="00794DD3" w:rsidRDefault="00794DD3" w:rsidP="00794DD3">
      <w:pPr>
        <w:rPr>
          <w:lang w:val="es-ES"/>
        </w:rPr>
      </w:pPr>
    </w:p>
    <w:p w14:paraId="22675827" w14:textId="77777777" w:rsidR="00794DD3" w:rsidRDefault="00794DD3" w:rsidP="00794DD3">
      <w:pPr>
        <w:rPr>
          <w:lang w:val="es-ES"/>
        </w:rPr>
      </w:pPr>
    </w:p>
    <w:p w14:paraId="71ADA37C" w14:textId="77777777" w:rsidR="00794DD3" w:rsidRPr="00C244DC" w:rsidRDefault="00794DD3" w:rsidP="00794DD3">
      <w:pPr>
        <w:rPr>
          <w:lang w:val="es-ES"/>
        </w:rPr>
      </w:pPr>
    </w:p>
    <w:p w14:paraId="2D65CBA7" w14:textId="77777777" w:rsidR="00794DD3" w:rsidRPr="00C244DC" w:rsidRDefault="00794DD3" w:rsidP="00794DD3">
      <w:pPr>
        <w:rPr>
          <w:lang w:val="es-ES"/>
        </w:rPr>
      </w:pPr>
    </w:p>
    <w:p w14:paraId="35428608" w14:textId="77777777" w:rsidR="00794DD3" w:rsidRPr="00C244DC" w:rsidRDefault="00794DD3" w:rsidP="00794DD3">
      <w:pPr>
        <w:rPr>
          <w:lang w:val="es-ES"/>
        </w:rPr>
      </w:pPr>
    </w:p>
    <w:p w14:paraId="541CBBDE" w14:textId="77777777" w:rsidR="00794DD3" w:rsidRDefault="00794DD3" w:rsidP="00794DD3">
      <w:pPr>
        <w:rPr>
          <w:lang w:val="es-ES"/>
        </w:rPr>
      </w:pPr>
      <w:r>
        <w:rPr>
          <w:lang w:val="es-ES"/>
        </w:rPr>
        <w:lastRenderedPageBreak/>
        <w:t>Tipos de Ventas:</w:t>
      </w:r>
    </w:p>
    <w:p w14:paraId="6D60211E" w14:textId="77777777" w:rsidR="00794DD3" w:rsidRDefault="00794DD3" w:rsidP="00794DD3">
      <w:pPr>
        <w:rPr>
          <w:lang w:val="es-ES"/>
        </w:rPr>
      </w:pPr>
      <w:r>
        <w:rPr>
          <w:lang w:val="es-ES"/>
        </w:rPr>
        <w:t>Comprobante Fiscal (B01) Características:</w:t>
      </w:r>
    </w:p>
    <w:p w14:paraId="1BE36433" w14:textId="77777777" w:rsidR="00794DD3" w:rsidRDefault="00794DD3" w:rsidP="00794DD3">
      <w:pPr>
        <w:rPr>
          <w:lang w:val="es-ES"/>
        </w:rPr>
      </w:pPr>
      <w:r>
        <w:rPr>
          <w:lang w:val="es-ES"/>
        </w:rPr>
        <w:t>-Datos de quien recibe la factura</w:t>
      </w:r>
    </w:p>
    <w:p w14:paraId="7D87CC5E" w14:textId="77777777" w:rsidR="00794DD3" w:rsidRDefault="00794DD3" w:rsidP="00794DD3">
      <w:pPr>
        <w:rPr>
          <w:lang w:val="es-ES"/>
        </w:rPr>
      </w:pPr>
      <w:r>
        <w:rPr>
          <w:lang w:val="es-ES"/>
        </w:rPr>
        <w:t>-Datos de quien emite la factura</w:t>
      </w:r>
    </w:p>
    <w:p w14:paraId="5DB83C2A" w14:textId="77777777" w:rsidR="00794DD3" w:rsidRDefault="00794DD3" w:rsidP="00794DD3">
      <w:pPr>
        <w:rPr>
          <w:lang w:val="es-ES"/>
        </w:rPr>
      </w:pPr>
      <w:r>
        <w:rPr>
          <w:lang w:val="es-ES"/>
        </w:rPr>
        <w:t>Numero de factura</w:t>
      </w:r>
    </w:p>
    <w:p w14:paraId="7FE90792" w14:textId="77777777" w:rsidR="00794DD3" w:rsidRDefault="00794DD3" w:rsidP="00794DD3">
      <w:pPr>
        <w:rPr>
          <w:lang w:val="es-ES"/>
        </w:rPr>
      </w:pPr>
      <w:r>
        <w:rPr>
          <w:lang w:val="es-ES"/>
        </w:rPr>
        <w:t>Numero de Comprobante fiscal</w:t>
      </w:r>
    </w:p>
    <w:p w14:paraId="29D476F5" w14:textId="77777777" w:rsidR="00794DD3" w:rsidRDefault="00794DD3" w:rsidP="00794DD3">
      <w:pPr>
        <w:rPr>
          <w:lang w:val="es-ES"/>
        </w:rPr>
      </w:pPr>
      <w:r>
        <w:rPr>
          <w:lang w:val="es-ES"/>
        </w:rPr>
        <w:t>Fecha de vencimiento del comprobante fiscal</w:t>
      </w:r>
    </w:p>
    <w:p w14:paraId="56E465DA" w14:textId="77777777" w:rsidR="00794DD3" w:rsidRDefault="00794DD3" w:rsidP="00794DD3">
      <w:pPr>
        <w:rPr>
          <w:lang w:val="es-ES"/>
        </w:rPr>
      </w:pPr>
      <w:r>
        <w:rPr>
          <w:lang w:val="es-ES"/>
        </w:rPr>
        <w:t>Detalles de facturación</w:t>
      </w:r>
    </w:p>
    <w:p w14:paraId="132435AA" w14:textId="77777777" w:rsidR="00794DD3" w:rsidRDefault="00794DD3" w:rsidP="00794DD3">
      <w:pPr>
        <w:rPr>
          <w:lang w:val="es-ES"/>
        </w:rPr>
      </w:pPr>
      <w:r>
        <w:rPr>
          <w:lang w:val="es-ES"/>
        </w:rPr>
        <w:t>Moneda de facturación</w:t>
      </w:r>
    </w:p>
    <w:p w14:paraId="6F2B6996" w14:textId="77777777" w:rsidR="00794DD3" w:rsidRDefault="00794DD3" w:rsidP="00794DD3">
      <w:pPr>
        <w:rPr>
          <w:lang w:val="es-ES"/>
        </w:rPr>
      </w:pPr>
    </w:p>
    <w:p w14:paraId="6F7E8D7C" w14:textId="5BA8BF71" w:rsidR="00794DD3" w:rsidRDefault="00794DD3" w:rsidP="00794DD3">
      <w:pPr>
        <w:rPr>
          <w:lang w:val="es-ES"/>
        </w:rPr>
      </w:pPr>
      <w:r>
        <w:rPr>
          <w:lang w:val="es-ES"/>
        </w:rPr>
        <w:t xml:space="preserve">Comprobante </w:t>
      </w:r>
      <w:r w:rsidR="0077163A">
        <w:rPr>
          <w:lang w:val="es-ES"/>
        </w:rPr>
        <w:t xml:space="preserve">CONSUMO </w:t>
      </w:r>
      <w:r>
        <w:rPr>
          <w:lang w:val="es-ES"/>
        </w:rPr>
        <w:t>(B02) Características:</w:t>
      </w:r>
    </w:p>
    <w:p w14:paraId="6506C0C3" w14:textId="77777777" w:rsidR="00794DD3" w:rsidRDefault="00794DD3" w:rsidP="00794DD3">
      <w:pPr>
        <w:rPr>
          <w:lang w:val="es-ES"/>
        </w:rPr>
      </w:pPr>
      <w:r>
        <w:rPr>
          <w:lang w:val="es-ES"/>
        </w:rPr>
        <w:t>-Datos de quien recibe la factura</w:t>
      </w:r>
    </w:p>
    <w:p w14:paraId="4F1DD646" w14:textId="77777777" w:rsidR="00794DD3" w:rsidRDefault="00794DD3" w:rsidP="00794DD3">
      <w:pPr>
        <w:rPr>
          <w:lang w:val="es-ES"/>
        </w:rPr>
      </w:pPr>
      <w:r>
        <w:rPr>
          <w:lang w:val="es-ES"/>
        </w:rPr>
        <w:t>-Datos de quien emite la factura</w:t>
      </w:r>
    </w:p>
    <w:p w14:paraId="46B228AD" w14:textId="77777777" w:rsidR="00794DD3" w:rsidRDefault="00794DD3" w:rsidP="00794DD3">
      <w:pPr>
        <w:rPr>
          <w:lang w:val="es-ES"/>
        </w:rPr>
      </w:pPr>
      <w:r>
        <w:rPr>
          <w:lang w:val="es-ES"/>
        </w:rPr>
        <w:t>Numero de factura</w:t>
      </w:r>
    </w:p>
    <w:p w14:paraId="3BCF483E" w14:textId="77777777" w:rsidR="00794DD3" w:rsidRDefault="00794DD3" w:rsidP="00794DD3">
      <w:pPr>
        <w:rPr>
          <w:lang w:val="es-ES"/>
        </w:rPr>
      </w:pPr>
      <w:r>
        <w:rPr>
          <w:lang w:val="es-ES"/>
        </w:rPr>
        <w:t xml:space="preserve">Numero de Comprobante </w:t>
      </w:r>
    </w:p>
    <w:p w14:paraId="1A1352BC" w14:textId="77777777" w:rsidR="00794DD3" w:rsidRDefault="00794DD3" w:rsidP="00794DD3">
      <w:pPr>
        <w:rPr>
          <w:lang w:val="es-ES"/>
        </w:rPr>
      </w:pPr>
      <w:r>
        <w:rPr>
          <w:lang w:val="es-ES"/>
        </w:rPr>
        <w:t>Fecha de vencimiento del comprobante N/A</w:t>
      </w:r>
    </w:p>
    <w:p w14:paraId="7259B276" w14:textId="77777777" w:rsidR="00794DD3" w:rsidRDefault="00794DD3" w:rsidP="00794DD3">
      <w:pPr>
        <w:rPr>
          <w:lang w:val="es-ES"/>
        </w:rPr>
      </w:pPr>
      <w:r>
        <w:rPr>
          <w:lang w:val="es-ES"/>
        </w:rPr>
        <w:t>Detalles de facturación</w:t>
      </w:r>
    </w:p>
    <w:p w14:paraId="76205399" w14:textId="77777777" w:rsidR="00794DD3" w:rsidRDefault="00794DD3" w:rsidP="00794DD3">
      <w:pPr>
        <w:rPr>
          <w:lang w:val="es-ES"/>
        </w:rPr>
      </w:pPr>
      <w:r>
        <w:rPr>
          <w:lang w:val="es-ES"/>
        </w:rPr>
        <w:t>Moneda de facturación</w:t>
      </w:r>
    </w:p>
    <w:p w14:paraId="513402CD" w14:textId="77777777" w:rsidR="00794DD3" w:rsidRDefault="00794DD3" w:rsidP="00794DD3">
      <w:pPr>
        <w:rPr>
          <w:lang w:val="es-ES"/>
        </w:rPr>
      </w:pPr>
    </w:p>
    <w:p w14:paraId="535C53CE" w14:textId="77777777" w:rsidR="00794DD3" w:rsidRDefault="00794DD3" w:rsidP="00794DD3">
      <w:pPr>
        <w:rPr>
          <w:lang w:val="es-ES"/>
        </w:rPr>
      </w:pPr>
      <w:r>
        <w:rPr>
          <w:lang w:val="es-ES"/>
        </w:rPr>
        <w:t>Comprobante Régimen Especial (B140) No grava ITBIS (TASA 0%) Características:</w:t>
      </w:r>
    </w:p>
    <w:p w14:paraId="1807DDCE" w14:textId="77777777" w:rsidR="00794DD3" w:rsidRDefault="00794DD3" w:rsidP="00794DD3">
      <w:pPr>
        <w:rPr>
          <w:lang w:val="es-ES"/>
        </w:rPr>
      </w:pPr>
      <w:r>
        <w:rPr>
          <w:lang w:val="es-ES"/>
        </w:rPr>
        <w:t>-Datos de quien recibe la factura</w:t>
      </w:r>
    </w:p>
    <w:p w14:paraId="00D4E4C2" w14:textId="77777777" w:rsidR="00794DD3" w:rsidRDefault="00794DD3" w:rsidP="00794DD3">
      <w:pPr>
        <w:rPr>
          <w:lang w:val="es-ES"/>
        </w:rPr>
      </w:pPr>
      <w:r>
        <w:rPr>
          <w:lang w:val="es-ES"/>
        </w:rPr>
        <w:t>-Datos de quien emite la factura</w:t>
      </w:r>
    </w:p>
    <w:p w14:paraId="02588D72" w14:textId="77777777" w:rsidR="00794DD3" w:rsidRDefault="00794DD3" w:rsidP="00794DD3">
      <w:pPr>
        <w:rPr>
          <w:lang w:val="es-ES"/>
        </w:rPr>
      </w:pPr>
      <w:r>
        <w:rPr>
          <w:lang w:val="es-ES"/>
        </w:rPr>
        <w:t>Numero de factura</w:t>
      </w:r>
    </w:p>
    <w:p w14:paraId="1A36ECEA" w14:textId="77777777" w:rsidR="00794DD3" w:rsidRDefault="00794DD3" w:rsidP="00794DD3">
      <w:pPr>
        <w:rPr>
          <w:lang w:val="es-ES"/>
        </w:rPr>
      </w:pPr>
      <w:r>
        <w:rPr>
          <w:lang w:val="es-ES"/>
        </w:rPr>
        <w:t xml:space="preserve">Numero de Comprobante </w:t>
      </w:r>
    </w:p>
    <w:p w14:paraId="482B8936" w14:textId="77777777" w:rsidR="00794DD3" w:rsidRDefault="00794DD3" w:rsidP="00794DD3">
      <w:pPr>
        <w:rPr>
          <w:lang w:val="es-ES"/>
        </w:rPr>
      </w:pPr>
      <w:r>
        <w:rPr>
          <w:lang w:val="es-ES"/>
        </w:rPr>
        <w:t xml:space="preserve">Fecha de vencimiento del comprobante </w:t>
      </w:r>
    </w:p>
    <w:p w14:paraId="493BB0A6" w14:textId="77777777" w:rsidR="00794DD3" w:rsidRDefault="00794DD3" w:rsidP="00794DD3">
      <w:pPr>
        <w:rPr>
          <w:lang w:val="es-ES"/>
        </w:rPr>
      </w:pPr>
      <w:r>
        <w:rPr>
          <w:lang w:val="es-ES"/>
        </w:rPr>
        <w:t>Detalles de facturación</w:t>
      </w:r>
    </w:p>
    <w:p w14:paraId="11F4B22A" w14:textId="77777777" w:rsidR="00794DD3" w:rsidRDefault="00794DD3" w:rsidP="00794DD3">
      <w:pPr>
        <w:rPr>
          <w:lang w:val="es-ES"/>
        </w:rPr>
      </w:pPr>
      <w:r>
        <w:rPr>
          <w:lang w:val="es-ES"/>
        </w:rPr>
        <w:t>Moneda de facturación</w:t>
      </w:r>
    </w:p>
    <w:p w14:paraId="7363B146" w14:textId="77777777" w:rsidR="00794DD3" w:rsidRDefault="00794DD3" w:rsidP="00794DD3">
      <w:pPr>
        <w:rPr>
          <w:lang w:val="es-ES"/>
        </w:rPr>
      </w:pPr>
    </w:p>
    <w:p w14:paraId="5294B73A" w14:textId="77777777" w:rsidR="00794DD3" w:rsidRDefault="00794DD3" w:rsidP="00794DD3">
      <w:pPr>
        <w:rPr>
          <w:lang w:val="es-ES"/>
        </w:rPr>
      </w:pPr>
    </w:p>
    <w:p w14:paraId="2E45FC05" w14:textId="77777777" w:rsidR="00794DD3" w:rsidRDefault="00794DD3" w:rsidP="00794DD3">
      <w:pPr>
        <w:rPr>
          <w:lang w:val="es-ES"/>
        </w:rPr>
      </w:pPr>
      <w:r>
        <w:rPr>
          <w:lang w:val="es-ES"/>
        </w:rPr>
        <w:lastRenderedPageBreak/>
        <w:t>Comprobante Gubernamental (B150) Características:</w:t>
      </w:r>
    </w:p>
    <w:p w14:paraId="4DE21E63" w14:textId="77777777" w:rsidR="00794DD3" w:rsidRDefault="00794DD3" w:rsidP="00794DD3">
      <w:pPr>
        <w:rPr>
          <w:lang w:val="es-ES"/>
        </w:rPr>
      </w:pPr>
      <w:r>
        <w:rPr>
          <w:lang w:val="es-ES"/>
        </w:rPr>
        <w:t>-Datos de quien recibe la factura</w:t>
      </w:r>
    </w:p>
    <w:p w14:paraId="76B49C3F" w14:textId="77777777" w:rsidR="00794DD3" w:rsidRDefault="00794DD3" w:rsidP="00794DD3">
      <w:pPr>
        <w:rPr>
          <w:lang w:val="es-ES"/>
        </w:rPr>
      </w:pPr>
      <w:r>
        <w:rPr>
          <w:lang w:val="es-ES"/>
        </w:rPr>
        <w:t>-Datos de quien emite la factura</w:t>
      </w:r>
    </w:p>
    <w:p w14:paraId="09DB0664" w14:textId="77777777" w:rsidR="00794DD3" w:rsidRDefault="00794DD3" w:rsidP="00794DD3">
      <w:pPr>
        <w:rPr>
          <w:lang w:val="es-ES"/>
        </w:rPr>
      </w:pPr>
      <w:r>
        <w:rPr>
          <w:lang w:val="es-ES"/>
        </w:rPr>
        <w:t>Numero de factura</w:t>
      </w:r>
    </w:p>
    <w:p w14:paraId="3290D437" w14:textId="77777777" w:rsidR="00794DD3" w:rsidRDefault="00794DD3" w:rsidP="00794DD3">
      <w:pPr>
        <w:rPr>
          <w:lang w:val="es-ES"/>
        </w:rPr>
      </w:pPr>
      <w:r>
        <w:rPr>
          <w:lang w:val="es-ES"/>
        </w:rPr>
        <w:t xml:space="preserve">Numero de Comprobante </w:t>
      </w:r>
    </w:p>
    <w:p w14:paraId="792A0A0F" w14:textId="77777777" w:rsidR="00794DD3" w:rsidRDefault="00794DD3" w:rsidP="00794DD3">
      <w:pPr>
        <w:rPr>
          <w:lang w:val="es-ES"/>
        </w:rPr>
      </w:pPr>
      <w:r>
        <w:rPr>
          <w:lang w:val="es-ES"/>
        </w:rPr>
        <w:t xml:space="preserve">Fecha de vencimiento del comprobante </w:t>
      </w:r>
    </w:p>
    <w:p w14:paraId="5CD0D79C" w14:textId="77777777" w:rsidR="00794DD3" w:rsidRDefault="00794DD3" w:rsidP="00794DD3">
      <w:pPr>
        <w:rPr>
          <w:lang w:val="es-ES"/>
        </w:rPr>
      </w:pPr>
      <w:r>
        <w:rPr>
          <w:lang w:val="es-ES"/>
        </w:rPr>
        <w:t>Detalles de facturación</w:t>
      </w:r>
    </w:p>
    <w:p w14:paraId="52EC66BE" w14:textId="77777777" w:rsidR="00794DD3" w:rsidRDefault="00794DD3" w:rsidP="00794DD3">
      <w:pPr>
        <w:rPr>
          <w:lang w:val="es-ES"/>
        </w:rPr>
      </w:pPr>
      <w:r>
        <w:rPr>
          <w:lang w:val="es-ES"/>
        </w:rPr>
        <w:t>Moneda de facturación</w:t>
      </w:r>
    </w:p>
    <w:p w14:paraId="522E7684" w14:textId="77777777" w:rsidR="00794DD3" w:rsidRDefault="00794DD3" w:rsidP="00794DD3">
      <w:pPr>
        <w:rPr>
          <w:lang w:val="es-ES"/>
        </w:rPr>
      </w:pPr>
    </w:p>
    <w:p w14:paraId="5B858A95" w14:textId="77777777" w:rsidR="00794DD3" w:rsidRDefault="00794DD3" w:rsidP="00794DD3">
      <w:pPr>
        <w:rPr>
          <w:lang w:val="es-ES"/>
        </w:rPr>
      </w:pPr>
      <w:r>
        <w:rPr>
          <w:lang w:val="es-ES"/>
        </w:rPr>
        <w:t>Comprobante Gubernamental (B04) Características: (Si la nota de crédito pasa de los 30 dias de la factura original lleva ITBIS tasa 0)</w:t>
      </w:r>
    </w:p>
    <w:p w14:paraId="2D224DCC" w14:textId="77777777" w:rsidR="00794DD3" w:rsidRDefault="00794DD3" w:rsidP="00794DD3">
      <w:pPr>
        <w:rPr>
          <w:lang w:val="es-ES"/>
        </w:rPr>
      </w:pPr>
      <w:r>
        <w:rPr>
          <w:lang w:val="es-ES"/>
        </w:rPr>
        <w:t>-Datos de quien recibe la factura</w:t>
      </w:r>
    </w:p>
    <w:p w14:paraId="180F5285" w14:textId="77777777" w:rsidR="00794DD3" w:rsidRDefault="00794DD3" w:rsidP="00794DD3">
      <w:pPr>
        <w:rPr>
          <w:lang w:val="es-ES"/>
        </w:rPr>
      </w:pPr>
      <w:r>
        <w:rPr>
          <w:lang w:val="es-ES"/>
        </w:rPr>
        <w:t>-Datos de quien emite la factura</w:t>
      </w:r>
    </w:p>
    <w:p w14:paraId="1EDD6FC4" w14:textId="77777777" w:rsidR="00794DD3" w:rsidRDefault="00794DD3" w:rsidP="00794DD3">
      <w:pPr>
        <w:rPr>
          <w:lang w:val="es-ES"/>
        </w:rPr>
      </w:pPr>
      <w:r>
        <w:rPr>
          <w:lang w:val="es-ES"/>
        </w:rPr>
        <w:t>Numero de factura</w:t>
      </w:r>
    </w:p>
    <w:p w14:paraId="30157591" w14:textId="77777777" w:rsidR="00794DD3" w:rsidRDefault="00794DD3" w:rsidP="00794DD3">
      <w:pPr>
        <w:rPr>
          <w:lang w:val="es-ES"/>
        </w:rPr>
      </w:pPr>
      <w:r>
        <w:rPr>
          <w:lang w:val="es-ES"/>
        </w:rPr>
        <w:t>Numero de Comprobante Nota de Crédito</w:t>
      </w:r>
    </w:p>
    <w:p w14:paraId="424BFA77" w14:textId="77777777" w:rsidR="00794DD3" w:rsidRDefault="00794DD3" w:rsidP="00794DD3">
      <w:pPr>
        <w:rPr>
          <w:lang w:val="es-ES"/>
        </w:rPr>
      </w:pPr>
      <w:r>
        <w:rPr>
          <w:lang w:val="es-ES"/>
        </w:rPr>
        <w:t>Numero de Comprobante afectado</w:t>
      </w:r>
    </w:p>
    <w:p w14:paraId="77D4894F" w14:textId="77777777" w:rsidR="00794DD3" w:rsidRDefault="00794DD3" w:rsidP="00794DD3">
      <w:pPr>
        <w:rPr>
          <w:lang w:val="es-ES"/>
        </w:rPr>
      </w:pPr>
      <w:r>
        <w:rPr>
          <w:lang w:val="es-ES"/>
        </w:rPr>
        <w:t xml:space="preserve">Fecha de vencimiento del comprobante </w:t>
      </w:r>
    </w:p>
    <w:p w14:paraId="2FA492FD" w14:textId="77777777" w:rsidR="00794DD3" w:rsidRDefault="00794DD3" w:rsidP="00794DD3">
      <w:pPr>
        <w:rPr>
          <w:lang w:val="es-ES"/>
        </w:rPr>
      </w:pPr>
      <w:r>
        <w:rPr>
          <w:lang w:val="es-ES"/>
        </w:rPr>
        <w:t>Detalles de facturación</w:t>
      </w:r>
    </w:p>
    <w:p w14:paraId="57A7ADFA" w14:textId="77777777" w:rsidR="00794DD3" w:rsidRDefault="00794DD3" w:rsidP="00794DD3">
      <w:pPr>
        <w:rPr>
          <w:lang w:val="es-ES"/>
        </w:rPr>
      </w:pPr>
      <w:r>
        <w:rPr>
          <w:lang w:val="es-ES"/>
        </w:rPr>
        <w:t>Moneda de facturación</w:t>
      </w:r>
    </w:p>
    <w:p w14:paraId="56CA4741" w14:textId="77777777" w:rsidR="00794DD3" w:rsidRDefault="00794DD3" w:rsidP="00794DD3">
      <w:pPr>
        <w:rPr>
          <w:lang w:val="es-ES"/>
        </w:rPr>
      </w:pPr>
    </w:p>
    <w:p w14:paraId="291C76FC" w14:textId="31D07DF4" w:rsidR="00794DD3" w:rsidRDefault="00592C90" w:rsidP="00592C90">
      <w:pPr>
        <w:pStyle w:val="Heading1"/>
        <w:rPr>
          <w:lang w:val="es-ES"/>
        </w:rPr>
      </w:pPr>
      <w:r>
        <w:rPr>
          <w:lang w:val="es-ES"/>
        </w:rPr>
        <w:t>CUENTAS POR PAGAR</w:t>
      </w:r>
    </w:p>
    <w:p w14:paraId="267CD548" w14:textId="7240070E" w:rsidR="00592C90" w:rsidRDefault="00592C90" w:rsidP="00592C90">
      <w:pPr>
        <w:pStyle w:val="Heading2"/>
        <w:rPr>
          <w:lang w:val="es-ES"/>
        </w:rPr>
      </w:pPr>
      <w:r>
        <w:rPr>
          <w:lang w:val="es-ES"/>
        </w:rPr>
        <w:t>PROVEEDORES</w:t>
      </w:r>
    </w:p>
    <w:p w14:paraId="1D5B9C6C" w14:textId="5E8CAA48" w:rsidR="00604B08" w:rsidRDefault="00604B08" w:rsidP="00604B08">
      <w:pPr>
        <w:rPr>
          <w:lang w:val="es-ES"/>
        </w:rPr>
      </w:pPr>
    </w:p>
    <w:p w14:paraId="556D7E32" w14:textId="7D01499D" w:rsidR="00604B08" w:rsidRPr="00604B08" w:rsidRDefault="00604B08" w:rsidP="00604B08">
      <w:pPr>
        <w:rPr>
          <w:lang w:val="es-ES"/>
        </w:rPr>
      </w:pPr>
      <w:r>
        <w:rPr>
          <w:lang w:val="es-ES"/>
        </w:rPr>
        <w:t>Tabla proveedores,  como tablas hijas se hicieron tabla</w:t>
      </w:r>
      <w:r w:rsidR="00767681">
        <w:rPr>
          <w:lang w:val="es-ES"/>
        </w:rPr>
        <w:t xml:space="preserve"> teléfonos, direcciones y correos de los proveedores.</w:t>
      </w:r>
    </w:p>
    <w:p w14:paraId="6B2E05B6" w14:textId="77777777" w:rsidR="00592C90" w:rsidRPr="00592C90" w:rsidRDefault="00592C90" w:rsidP="00592C90">
      <w:pPr>
        <w:rPr>
          <w:lang w:val="es-ES"/>
        </w:rPr>
      </w:pPr>
    </w:p>
    <w:p w14:paraId="440D6A61" w14:textId="77777777" w:rsidR="00794DD3" w:rsidRDefault="00794DD3" w:rsidP="00794DD3">
      <w:pPr>
        <w:rPr>
          <w:lang w:val="es-ES"/>
        </w:rPr>
      </w:pPr>
    </w:p>
    <w:p w14:paraId="51B6D3FE" w14:textId="77777777" w:rsidR="00794DD3" w:rsidRPr="00C244DC" w:rsidRDefault="00794DD3" w:rsidP="00794DD3">
      <w:pPr>
        <w:rPr>
          <w:lang w:val="es-ES"/>
        </w:rPr>
      </w:pPr>
    </w:p>
    <w:p w14:paraId="6009AA0F" w14:textId="77777777" w:rsidR="00296BFA" w:rsidRPr="00794DD3" w:rsidRDefault="00296BFA" w:rsidP="00794DD3"/>
    <w:sectPr w:rsidR="00296BFA" w:rsidRPr="00794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eHaasGroteskDisp Pr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C84EB3"/>
    <w:multiLevelType w:val="multilevel"/>
    <w:tmpl w:val="D9786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730E2A"/>
    <w:multiLevelType w:val="hybridMultilevel"/>
    <w:tmpl w:val="3D5A1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D1F58"/>
    <w:multiLevelType w:val="hybridMultilevel"/>
    <w:tmpl w:val="66622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0656A"/>
    <w:multiLevelType w:val="multilevel"/>
    <w:tmpl w:val="E0407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6BFA"/>
    <w:rsid w:val="00181FE1"/>
    <w:rsid w:val="00202342"/>
    <w:rsid w:val="00246458"/>
    <w:rsid w:val="00296BFA"/>
    <w:rsid w:val="0038335A"/>
    <w:rsid w:val="00486ED3"/>
    <w:rsid w:val="00517DF1"/>
    <w:rsid w:val="00571F2C"/>
    <w:rsid w:val="00592C90"/>
    <w:rsid w:val="005B32BD"/>
    <w:rsid w:val="006042D6"/>
    <w:rsid w:val="00604B08"/>
    <w:rsid w:val="006071C8"/>
    <w:rsid w:val="00767681"/>
    <w:rsid w:val="0077163A"/>
    <w:rsid w:val="00794DD3"/>
    <w:rsid w:val="008D0BF4"/>
    <w:rsid w:val="008D427E"/>
    <w:rsid w:val="008E1D55"/>
    <w:rsid w:val="008E4A1B"/>
    <w:rsid w:val="00956008"/>
    <w:rsid w:val="009D1755"/>
    <w:rsid w:val="00B54530"/>
    <w:rsid w:val="00B93B4B"/>
    <w:rsid w:val="00C07C0D"/>
    <w:rsid w:val="00C244DC"/>
    <w:rsid w:val="00D72C86"/>
    <w:rsid w:val="00E15B9D"/>
    <w:rsid w:val="00E526B8"/>
    <w:rsid w:val="00E9419B"/>
    <w:rsid w:val="00EA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19208"/>
  <w15:docId w15:val="{8B53C9C2-7B58-4BBD-853B-4658A285B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DD3"/>
  </w:style>
  <w:style w:type="paragraph" w:styleId="Heading1">
    <w:name w:val="heading 1"/>
    <w:basedOn w:val="Normal"/>
    <w:next w:val="Normal"/>
    <w:link w:val="Heading1Char"/>
    <w:uiPriority w:val="9"/>
    <w:qFormat/>
    <w:rsid w:val="00B93B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7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4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B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4DC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C24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Strong">
    <w:name w:val="Strong"/>
    <w:basedOn w:val="DefaultParagraphFont"/>
    <w:uiPriority w:val="22"/>
    <w:qFormat/>
    <w:rsid w:val="00C244DC"/>
    <w:rPr>
      <w:b/>
      <w:bCs/>
    </w:rPr>
  </w:style>
  <w:style w:type="paragraph" w:styleId="ListParagraph">
    <w:name w:val="List Paragraph"/>
    <w:basedOn w:val="Normal"/>
    <w:uiPriority w:val="34"/>
    <w:qFormat/>
    <w:rsid w:val="009D175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D17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6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40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8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11070</TotalTime>
  <Pages>9</Pages>
  <Words>1028</Words>
  <Characters>5862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17</cp:revision>
  <dcterms:created xsi:type="dcterms:W3CDTF">2021-08-01T02:41:00Z</dcterms:created>
  <dcterms:modified xsi:type="dcterms:W3CDTF">2021-09-20T03:03:00Z</dcterms:modified>
</cp:coreProperties>
</file>