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D7358" w14:textId="77777777" w:rsidR="00745716" w:rsidRDefault="00745716" w:rsidP="00745716"/>
    <w:p w14:paraId="69DEBB60" w14:textId="77777777" w:rsidR="00745716" w:rsidRDefault="00745716" w:rsidP="00745716"/>
    <w:p w14:paraId="20C74BDC" w14:textId="77777777" w:rsidR="00745716" w:rsidRDefault="00745716" w:rsidP="00745716">
      <w:bookmarkStart w:id="0" w:name="_Toc215754980"/>
    </w:p>
    <w:p w14:paraId="18B605AD" w14:textId="77777777" w:rsidR="00745716" w:rsidRDefault="00745716" w:rsidP="00745716">
      <w:r w:rsidRPr="00403DE3">
        <w:rPr>
          <w:noProof/>
          <w:lang w:eastAsia="es-ES"/>
        </w:rPr>
        <w:drawing>
          <wp:anchor distT="0" distB="0" distL="114300" distR="114300" simplePos="0" relativeHeight="251659264" behindDoc="0" locked="0" layoutInCell="1" allowOverlap="1" wp14:anchorId="5A2D42D1" wp14:editId="156930EF">
            <wp:simplePos x="0" y="0"/>
            <wp:positionH relativeFrom="column">
              <wp:posOffset>1327785</wp:posOffset>
            </wp:positionH>
            <wp:positionV relativeFrom="paragraph">
              <wp:posOffset>-625475</wp:posOffset>
            </wp:positionV>
            <wp:extent cx="2552561" cy="2616176"/>
            <wp:effectExtent l="0" t="0" r="635" b="0"/>
            <wp:wrapNone/>
            <wp:docPr id="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2552561" cy="2616176"/>
                    </a:xfrm>
                    <a:prstGeom prst="rect">
                      <a:avLst/>
                    </a:prstGeom>
                  </pic:spPr>
                </pic:pic>
              </a:graphicData>
            </a:graphic>
            <wp14:sizeRelH relativeFrom="page">
              <wp14:pctWidth>0</wp14:pctWidth>
            </wp14:sizeRelH>
            <wp14:sizeRelV relativeFrom="page">
              <wp14:pctHeight>0</wp14:pctHeight>
            </wp14:sizeRelV>
          </wp:anchor>
        </w:drawing>
      </w:r>
      <w:bookmarkEnd w:id="0"/>
    </w:p>
    <w:p w14:paraId="1A046DA8" w14:textId="77777777" w:rsidR="00745716" w:rsidRDefault="00745716" w:rsidP="00745716"/>
    <w:p w14:paraId="36EF7529" w14:textId="77777777" w:rsidR="00745716" w:rsidRDefault="00745716" w:rsidP="00745716"/>
    <w:p w14:paraId="1B6E8967" w14:textId="77777777" w:rsidR="00745716" w:rsidRDefault="00745716" w:rsidP="00745716"/>
    <w:p w14:paraId="7A99F048" w14:textId="77777777" w:rsidR="00745716" w:rsidRDefault="00745716" w:rsidP="00745716"/>
    <w:p w14:paraId="7EA3FF60" w14:textId="77777777" w:rsidR="00745716" w:rsidRDefault="00745716" w:rsidP="00745716"/>
    <w:p w14:paraId="74890493" w14:textId="77777777" w:rsidR="00745716" w:rsidRPr="00403DE3" w:rsidRDefault="00745716" w:rsidP="00745716">
      <w:pPr>
        <w:jc w:val="center"/>
        <w:rPr>
          <w:rFonts w:ascii="Arial" w:hAnsi="Arial" w:cs="Arial"/>
          <w:b/>
          <w:sz w:val="32"/>
          <w:szCs w:val="32"/>
        </w:rPr>
      </w:pPr>
    </w:p>
    <w:p w14:paraId="47818199" w14:textId="77777777" w:rsidR="00745716" w:rsidRPr="00E2412D" w:rsidRDefault="00745716" w:rsidP="00745716">
      <w:pPr>
        <w:jc w:val="center"/>
        <w:rPr>
          <w:rFonts w:ascii="Arial" w:hAnsi="Arial" w:cs="Arial"/>
          <w:b/>
          <w:sz w:val="32"/>
          <w:szCs w:val="32"/>
          <w:lang w:val="en-US"/>
        </w:rPr>
      </w:pPr>
      <w:r w:rsidRPr="00E2412D">
        <w:rPr>
          <w:rFonts w:ascii="Arial" w:hAnsi="Arial" w:cs="Arial"/>
          <w:b/>
          <w:sz w:val="32"/>
          <w:szCs w:val="32"/>
          <w:lang w:val="en-US"/>
        </w:rPr>
        <w:t>SOFTWARE CONFIGURATION MANAGEMENT</w:t>
      </w:r>
    </w:p>
    <w:p w14:paraId="4E55B0B5" w14:textId="77777777" w:rsidR="00745716" w:rsidRPr="00E2412D" w:rsidRDefault="00745716" w:rsidP="00745716">
      <w:pPr>
        <w:rPr>
          <w:lang w:val="en-US"/>
        </w:rPr>
      </w:pPr>
    </w:p>
    <w:p w14:paraId="4868FFB2" w14:textId="77777777" w:rsidR="00745716" w:rsidRDefault="00745716" w:rsidP="00745716">
      <w:pPr>
        <w:spacing w:line="360" w:lineRule="auto"/>
        <w:jc w:val="center"/>
        <w:rPr>
          <w:rFonts w:ascii="Arial" w:hAnsi="Arial" w:cs="Arial"/>
          <w:b/>
          <w:bCs/>
          <w:sz w:val="32"/>
          <w:szCs w:val="32"/>
          <w:lang w:val="en-US"/>
        </w:rPr>
      </w:pPr>
      <w:r>
        <w:rPr>
          <w:rFonts w:ascii="Arial" w:hAnsi="Arial" w:cs="Arial"/>
          <w:b/>
          <w:bCs/>
          <w:sz w:val="32"/>
          <w:szCs w:val="32"/>
          <w:lang w:val="en-US"/>
        </w:rPr>
        <w:t>Homework</w:t>
      </w:r>
    </w:p>
    <w:p w14:paraId="7F2637BC" w14:textId="77777777" w:rsidR="00745716" w:rsidRPr="003F0070" w:rsidRDefault="00745716" w:rsidP="00745716">
      <w:pPr>
        <w:spacing w:line="360" w:lineRule="auto"/>
        <w:jc w:val="center"/>
        <w:rPr>
          <w:rFonts w:ascii="Arial" w:hAnsi="Arial" w:cs="Arial"/>
          <w:b/>
          <w:bCs/>
          <w:sz w:val="32"/>
          <w:szCs w:val="32"/>
          <w:lang w:val="en-US"/>
        </w:rPr>
      </w:pPr>
    </w:p>
    <w:p w14:paraId="783532F6" w14:textId="740B7CE3" w:rsidR="00745716" w:rsidRPr="00E2412D" w:rsidRDefault="00745716" w:rsidP="00745716">
      <w:pPr>
        <w:jc w:val="center"/>
        <w:rPr>
          <w:rFonts w:ascii="Arial" w:hAnsi="Arial" w:cs="Arial"/>
          <w:b/>
          <w:sz w:val="28"/>
          <w:szCs w:val="28"/>
          <w:lang w:val="en-US"/>
        </w:rPr>
      </w:pPr>
      <w:r>
        <w:rPr>
          <w:rFonts w:ascii="Arial" w:hAnsi="Arial" w:cs="Arial"/>
          <w:b/>
          <w:sz w:val="28"/>
          <w:szCs w:val="28"/>
          <w:lang w:val="en-US"/>
        </w:rPr>
        <w:t>“</w:t>
      </w:r>
      <w:r w:rsidRPr="00062FAC">
        <w:rPr>
          <w:rFonts w:ascii="Arial" w:hAnsi="Arial" w:cs="Arial"/>
          <w:b/>
          <w:sz w:val="28"/>
          <w:szCs w:val="28"/>
          <w:lang w:val="en-US"/>
        </w:rPr>
        <w:t xml:space="preserve">Retail Sales System – </w:t>
      </w:r>
      <w:r w:rsidRPr="00745716">
        <w:rPr>
          <w:rFonts w:ascii="Arial" w:hAnsi="Arial" w:cs="Arial"/>
          <w:b/>
          <w:bCs/>
          <w:sz w:val="28"/>
          <w:szCs w:val="28"/>
          <w:lang w:val="en-US"/>
        </w:rPr>
        <w:t>Configuration Management Plan</w:t>
      </w:r>
      <w:r>
        <w:rPr>
          <w:rFonts w:ascii="Arial" w:hAnsi="Arial" w:cs="Arial"/>
          <w:b/>
          <w:sz w:val="28"/>
          <w:szCs w:val="28"/>
          <w:lang w:val="en-US"/>
        </w:rPr>
        <w:t>”</w:t>
      </w:r>
    </w:p>
    <w:p w14:paraId="2BF0F763" w14:textId="77777777" w:rsidR="00745716" w:rsidRPr="00E2412D" w:rsidRDefault="00745716" w:rsidP="00745716">
      <w:pPr>
        <w:jc w:val="center"/>
        <w:rPr>
          <w:rFonts w:ascii="Arial" w:hAnsi="Arial" w:cs="Arial"/>
          <w:sz w:val="28"/>
          <w:szCs w:val="28"/>
          <w:lang w:val="en-US"/>
        </w:rPr>
      </w:pPr>
    </w:p>
    <w:p w14:paraId="564F59B8" w14:textId="77777777" w:rsidR="00745716" w:rsidRDefault="00745716" w:rsidP="00745716">
      <w:pPr>
        <w:jc w:val="center"/>
        <w:rPr>
          <w:rFonts w:ascii="Arial" w:hAnsi="Arial" w:cs="Arial"/>
          <w:b/>
          <w:lang w:val="en-US"/>
        </w:rPr>
      </w:pPr>
    </w:p>
    <w:p w14:paraId="3D31CFFF" w14:textId="77777777" w:rsidR="00745716" w:rsidRPr="0013059B" w:rsidRDefault="00745716" w:rsidP="00745716">
      <w:pPr>
        <w:jc w:val="center"/>
        <w:rPr>
          <w:rFonts w:ascii="Arial" w:hAnsi="Arial" w:cs="Arial"/>
          <w:b/>
        </w:rPr>
      </w:pPr>
      <w:r w:rsidRPr="0013059B">
        <w:rPr>
          <w:rFonts w:ascii="Arial" w:hAnsi="Arial" w:cs="Arial"/>
          <w:b/>
        </w:rPr>
        <w:t>Author:</w:t>
      </w:r>
    </w:p>
    <w:p w14:paraId="3B052F8C" w14:textId="77777777" w:rsidR="00745716" w:rsidRPr="0013059B" w:rsidRDefault="00745716" w:rsidP="00745716">
      <w:pPr>
        <w:jc w:val="center"/>
        <w:rPr>
          <w:rFonts w:ascii="Arial" w:hAnsi="Arial" w:cs="Arial"/>
        </w:rPr>
      </w:pPr>
      <w:r w:rsidRPr="0013059B">
        <w:rPr>
          <w:rFonts w:ascii="Arial" w:hAnsi="Arial" w:cs="Arial"/>
        </w:rPr>
        <w:t>Ing. Luis Miguel Fonseca Ponce</w:t>
      </w:r>
    </w:p>
    <w:p w14:paraId="50FDD364" w14:textId="77777777" w:rsidR="00745716" w:rsidRPr="0013059B" w:rsidRDefault="00745716" w:rsidP="00745716"/>
    <w:p w14:paraId="34A392BF" w14:textId="77777777" w:rsidR="00745716" w:rsidRPr="0013059B" w:rsidRDefault="00745716" w:rsidP="00745716"/>
    <w:p w14:paraId="0241870D" w14:textId="77777777" w:rsidR="00745716" w:rsidRPr="0013059B" w:rsidRDefault="00745716" w:rsidP="00745716"/>
    <w:p w14:paraId="26E6B326" w14:textId="77777777" w:rsidR="00745716" w:rsidRPr="0013059B" w:rsidRDefault="00745716" w:rsidP="00745716"/>
    <w:p w14:paraId="7B737FD6" w14:textId="77777777" w:rsidR="00745716" w:rsidRPr="0013059B" w:rsidRDefault="00745716" w:rsidP="00745716"/>
    <w:p w14:paraId="18FC2D14" w14:textId="77777777" w:rsidR="00745716" w:rsidRPr="0013059B" w:rsidRDefault="00745716" w:rsidP="00745716"/>
    <w:p w14:paraId="1D5A2751" w14:textId="77777777" w:rsidR="00745716" w:rsidRPr="0013059B" w:rsidRDefault="00745716" w:rsidP="00745716"/>
    <w:p w14:paraId="26A31A1B" w14:textId="77777777" w:rsidR="00745716" w:rsidRPr="0013059B" w:rsidRDefault="00745716" w:rsidP="00745716"/>
    <w:sdt>
      <w:sdtPr>
        <w:id w:val="-65822478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D3F4F79" w14:textId="60FE0E31" w:rsidR="00745716" w:rsidRDefault="008A0333">
          <w:pPr>
            <w:pStyle w:val="TtuloTDC"/>
          </w:pPr>
          <w:r>
            <w:t xml:space="preserve">Table </w:t>
          </w:r>
          <w:proofErr w:type="spellStart"/>
          <w:r>
            <w:t>of</w:t>
          </w:r>
          <w:proofErr w:type="spellEnd"/>
          <w:r>
            <w:t xml:space="preserve"> </w:t>
          </w:r>
          <w:proofErr w:type="spellStart"/>
          <w:r>
            <w:t>Contents</w:t>
          </w:r>
          <w:proofErr w:type="spellEnd"/>
        </w:p>
        <w:p w14:paraId="4013641A" w14:textId="0E27B43B" w:rsidR="008A0333" w:rsidRDefault="00745716">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7769293" w:history="1">
            <w:r w:rsidR="008A0333" w:rsidRPr="0069304A">
              <w:rPr>
                <w:rStyle w:val="Hipervnculo"/>
                <w:noProof/>
                <w:lang w:val="en-US"/>
              </w:rPr>
              <w:t>Introduction and Purpose</w:t>
            </w:r>
            <w:r w:rsidR="008A0333">
              <w:rPr>
                <w:noProof/>
                <w:webHidden/>
              </w:rPr>
              <w:tab/>
            </w:r>
            <w:r w:rsidR="008A0333">
              <w:rPr>
                <w:noProof/>
                <w:webHidden/>
              </w:rPr>
              <w:fldChar w:fldCharType="begin"/>
            </w:r>
            <w:r w:rsidR="008A0333">
              <w:rPr>
                <w:noProof/>
                <w:webHidden/>
              </w:rPr>
              <w:instrText xml:space="preserve"> PAGEREF _Toc227769293 \h </w:instrText>
            </w:r>
            <w:r w:rsidR="008A0333">
              <w:rPr>
                <w:noProof/>
                <w:webHidden/>
              </w:rPr>
            </w:r>
            <w:r w:rsidR="008A0333">
              <w:rPr>
                <w:noProof/>
                <w:webHidden/>
              </w:rPr>
              <w:fldChar w:fldCharType="separate"/>
            </w:r>
            <w:r w:rsidR="008A0333">
              <w:rPr>
                <w:noProof/>
                <w:webHidden/>
              </w:rPr>
              <w:t>3</w:t>
            </w:r>
            <w:r w:rsidR="008A0333">
              <w:rPr>
                <w:noProof/>
                <w:webHidden/>
              </w:rPr>
              <w:fldChar w:fldCharType="end"/>
            </w:r>
          </w:hyperlink>
        </w:p>
        <w:p w14:paraId="42F4056C" w14:textId="603873AA" w:rsidR="008A0333" w:rsidRDefault="008A0333">
          <w:pPr>
            <w:pStyle w:val="TDC1"/>
            <w:tabs>
              <w:tab w:val="right" w:leader="dot" w:pos="8494"/>
            </w:tabs>
            <w:rPr>
              <w:rFonts w:eastAsiaTheme="minorEastAsia"/>
              <w:noProof/>
              <w:lang w:eastAsia="es-ES"/>
            </w:rPr>
          </w:pPr>
          <w:hyperlink w:anchor="_Toc227769294" w:history="1">
            <w:r w:rsidRPr="0069304A">
              <w:rPr>
                <w:rStyle w:val="Hipervnculo"/>
                <w:noProof/>
                <w:lang w:val="en-US"/>
              </w:rPr>
              <w:t>Organization and Responsibilities</w:t>
            </w:r>
            <w:r>
              <w:rPr>
                <w:noProof/>
                <w:webHidden/>
              </w:rPr>
              <w:tab/>
            </w:r>
            <w:r>
              <w:rPr>
                <w:noProof/>
                <w:webHidden/>
              </w:rPr>
              <w:fldChar w:fldCharType="begin"/>
            </w:r>
            <w:r>
              <w:rPr>
                <w:noProof/>
                <w:webHidden/>
              </w:rPr>
              <w:instrText xml:space="preserve"> PAGEREF _Toc227769294 \h </w:instrText>
            </w:r>
            <w:r>
              <w:rPr>
                <w:noProof/>
                <w:webHidden/>
              </w:rPr>
            </w:r>
            <w:r>
              <w:rPr>
                <w:noProof/>
                <w:webHidden/>
              </w:rPr>
              <w:fldChar w:fldCharType="separate"/>
            </w:r>
            <w:r>
              <w:rPr>
                <w:noProof/>
                <w:webHidden/>
              </w:rPr>
              <w:t>3</w:t>
            </w:r>
            <w:r>
              <w:rPr>
                <w:noProof/>
                <w:webHidden/>
              </w:rPr>
              <w:fldChar w:fldCharType="end"/>
            </w:r>
          </w:hyperlink>
        </w:p>
        <w:p w14:paraId="2680E11E" w14:textId="31A62E35" w:rsidR="008A0333" w:rsidRDefault="008A0333">
          <w:pPr>
            <w:pStyle w:val="TDC1"/>
            <w:tabs>
              <w:tab w:val="right" w:leader="dot" w:pos="8494"/>
            </w:tabs>
            <w:rPr>
              <w:rFonts w:eastAsiaTheme="minorEastAsia"/>
              <w:noProof/>
              <w:lang w:eastAsia="es-ES"/>
            </w:rPr>
          </w:pPr>
          <w:hyperlink w:anchor="_Toc227769295" w:history="1">
            <w:r w:rsidRPr="0069304A">
              <w:rPr>
                <w:rStyle w:val="Hipervnculo"/>
                <w:noProof/>
                <w:lang w:val="en-US"/>
              </w:rPr>
              <w:t>The Five Tenets of Configuration Management (CIO-2123)</w:t>
            </w:r>
            <w:r>
              <w:rPr>
                <w:noProof/>
                <w:webHidden/>
              </w:rPr>
              <w:tab/>
            </w:r>
            <w:r>
              <w:rPr>
                <w:noProof/>
                <w:webHidden/>
              </w:rPr>
              <w:fldChar w:fldCharType="begin"/>
            </w:r>
            <w:r>
              <w:rPr>
                <w:noProof/>
                <w:webHidden/>
              </w:rPr>
              <w:instrText xml:space="preserve"> PAGEREF _Toc227769295 \h </w:instrText>
            </w:r>
            <w:r>
              <w:rPr>
                <w:noProof/>
                <w:webHidden/>
              </w:rPr>
            </w:r>
            <w:r>
              <w:rPr>
                <w:noProof/>
                <w:webHidden/>
              </w:rPr>
              <w:fldChar w:fldCharType="separate"/>
            </w:r>
            <w:r>
              <w:rPr>
                <w:noProof/>
                <w:webHidden/>
              </w:rPr>
              <w:t>3</w:t>
            </w:r>
            <w:r>
              <w:rPr>
                <w:noProof/>
                <w:webHidden/>
              </w:rPr>
              <w:fldChar w:fldCharType="end"/>
            </w:r>
          </w:hyperlink>
        </w:p>
        <w:p w14:paraId="3949106B" w14:textId="047E0F6A" w:rsidR="008A0333" w:rsidRDefault="008A0333">
          <w:pPr>
            <w:pStyle w:val="TDC2"/>
            <w:tabs>
              <w:tab w:val="right" w:leader="dot" w:pos="8494"/>
            </w:tabs>
            <w:rPr>
              <w:rFonts w:eastAsiaTheme="minorEastAsia"/>
              <w:noProof/>
              <w:lang w:eastAsia="es-ES"/>
            </w:rPr>
          </w:pPr>
          <w:hyperlink w:anchor="_Toc227769296" w:history="1">
            <w:r w:rsidRPr="0069304A">
              <w:rPr>
                <w:rStyle w:val="Hipervnculo"/>
                <w:noProof/>
                <w:lang w:val="en-US"/>
              </w:rPr>
              <w:t>Configuration Planning and Management</w:t>
            </w:r>
            <w:r>
              <w:rPr>
                <w:noProof/>
                <w:webHidden/>
              </w:rPr>
              <w:tab/>
            </w:r>
            <w:r>
              <w:rPr>
                <w:noProof/>
                <w:webHidden/>
              </w:rPr>
              <w:fldChar w:fldCharType="begin"/>
            </w:r>
            <w:r>
              <w:rPr>
                <w:noProof/>
                <w:webHidden/>
              </w:rPr>
              <w:instrText xml:space="preserve"> PAGEREF _Toc227769296 \h </w:instrText>
            </w:r>
            <w:r>
              <w:rPr>
                <w:noProof/>
                <w:webHidden/>
              </w:rPr>
            </w:r>
            <w:r>
              <w:rPr>
                <w:noProof/>
                <w:webHidden/>
              </w:rPr>
              <w:fldChar w:fldCharType="separate"/>
            </w:r>
            <w:r>
              <w:rPr>
                <w:noProof/>
                <w:webHidden/>
              </w:rPr>
              <w:t>3</w:t>
            </w:r>
            <w:r>
              <w:rPr>
                <w:noProof/>
                <w:webHidden/>
              </w:rPr>
              <w:fldChar w:fldCharType="end"/>
            </w:r>
          </w:hyperlink>
        </w:p>
        <w:p w14:paraId="4307AE84" w14:textId="79BA147F" w:rsidR="008A0333" w:rsidRDefault="008A0333">
          <w:pPr>
            <w:pStyle w:val="TDC2"/>
            <w:tabs>
              <w:tab w:val="right" w:leader="dot" w:pos="8494"/>
            </w:tabs>
            <w:rPr>
              <w:rFonts w:eastAsiaTheme="minorEastAsia"/>
              <w:noProof/>
              <w:lang w:eastAsia="es-ES"/>
            </w:rPr>
          </w:pPr>
          <w:hyperlink w:anchor="_Toc227769297" w:history="1">
            <w:r w:rsidRPr="0069304A">
              <w:rPr>
                <w:rStyle w:val="Hipervnculo"/>
                <w:noProof/>
                <w:lang w:val="en-US"/>
              </w:rPr>
              <w:t>Configuration Identification</w:t>
            </w:r>
            <w:r>
              <w:rPr>
                <w:noProof/>
                <w:webHidden/>
              </w:rPr>
              <w:tab/>
            </w:r>
            <w:r>
              <w:rPr>
                <w:noProof/>
                <w:webHidden/>
              </w:rPr>
              <w:fldChar w:fldCharType="begin"/>
            </w:r>
            <w:r>
              <w:rPr>
                <w:noProof/>
                <w:webHidden/>
              </w:rPr>
              <w:instrText xml:space="preserve"> PAGEREF _Toc227769297 \h </w:instrText>
            </w:r>
            <w:r>
              <w:rPr>
                <w:noProof/>
                <w:webHidden/>
              </w:rPr>
            </w:r>
            <w:r>
              <w:rPr>
                <w:noProof/>
                <w:webHidden/>
              </w:rPr>
              <w:fldChar w:fldCharType="separate"/>
            </w:r>
            <w:r>
              <w:rPr>
                <w:noProof/>
                <w:webHidden/>
              </w:rPr>
              <w:t>3</w:t>
            </w:r>
            <w:r>
              <w:rPr>
                <w:noProof/>
                <w:webHidden/>
              </w:rPr>
              <w:fldChar w:fldCharType="end"/>
            </w:r>
          </w:hyperlink>
        </w:p>
        <w:p w14:paraId="18BEC909" w14:textId="12EDA3D8" w:rsidR="008A0333" w:rsidRDefault="008A0333">
          <w:pPr>
            <w:pStyle w:val="TDC2"/>
            <w:tabs>
              <w:tab w:val="right" w:leader="dot" w:pos="8494"/>
            </w:tabs>
            <w:rPr>
              <w:rFonts w:eastAsiaTheme="minorEastAsia"/>
              <w:noProof/>
              <w:lang w:eastAsia="es-ES"/>
            </w:rPr>
          </w:pPr>
          <w:hyperlink w:anchor="_Toc227769298" w:history="1">
            <w:r w:rsidRPr="0069304A">
              <w:rPr>
                <w:rStyle w:val="Hipervnculo"/>
                <w:noProof/>
                <w:lang w:val="en-US"/>
              </w:rPr>
              <w:t>Configuration Change Management</w:t>
            </w:r>
            <w:r>
              <w:rPr>
                <w:noProof/>
                <w:webHidden/>
              </w:rPr>
              <w:tab/>
            </w:r>
            <w:r>
              <w:rPr>
                <w:noProof/>
                <w:webHidden/>
              </w:rPr>
              <w:fldChar w:fldCharType="begin"/>
            </w:r>
            <w:r>
              <w:rPr>
                <w:noProof/>
                <w:webHidden/>
              </w:rPr>
              <w:instrText xml:space="preserve"> PAGEREF _Toc227769298 \h </w:instrText>
            </w:r>
            <w:r>
              <w:rPr>
                <w:noProof/>
                <w:webHidden/>
              </w:rPr>
            </w:r>
            <w:r>
              <w:rPr>
                <w:noProof/>
                <w:webHidden/>
              </w:rPr>
              <w:fldChar w:fldCharType="separate"/>
            </w:r>
            <w:r>
              <w:rPr>
                <w:noProof/>
                <w:webHidden/>
              </w:rPr>
              <w:t>4</w:t>
            </w:r>
            <w:r>
              <w:rPr>
                <w:noProof/>
                <w:webHidden/>
              </w:rPr>
              <w:fldChar w:fldCharType="end"/>
            </w:r>
          </w:hyperlink>
        </w:p>
        <w:p w14:paraId="6A3311E5" w14:textId="16BA3550" w:rsidR="008A0333" w:rsidRDefault="008A0333">
          <w:pPr>
            <w:pStyle w:val="TDC2"/>
            <w:tabs>
              <w:tab w:val="right" w:leader="dot" w:pos="8494"/>
            </w:tabs>
            <w:rPr>
              <w:rFonts w:eastAsiaTheme="minorEastAsia"/>
              <w:noProof/>
              <w:lang w:eastAsia="es-ES"/>
            </w:rPr>
          </w:pPr>
          <w:hyperlink w:anchor="_Toc227769299" w:history="1">
            <w:r w:rsidRPr="0069304A">
              <w:rPr>
                <w:rStyle w:val="Hipervnculo"/>
                <w:noProof/>
                <w:lang w:val="en-US"/>
              </w:rPr>
              <w:t>Configuration Status Accounting</w:t>
            </w:r>
            <w:r>
              <w:rPr>
                <w:noProof/>
                <w:webHidden/>
              </w:rPr>
              <w:tab/>
            </w:r>
            <w:r>
              <w:rPr>
                <w:noProof/>
                <w:webHidden/>
              </w:rPr>
              <w:fldChar w:fldCharType="begin"/>
            </w:r>
            <w:r>
              <w:rPr>
                <w:noProof/>
                <w:webHidden/>
              </w:rPr>
              <w:instrText xml:space="preserve"> PAGEREF _Toc227769299 \h </w:instrText>
            </w:r>
            <w:r>
              <w:rPr>
                <w:noProof/>
                <w:webHidden/>
              </w:rPr>
            </w:r>
            <w:r>
              <w:rPr>
                <w:noProof/>
                <w:webHidden/>
              </w:rPr>
              <w:fldChar w:fldCharType="separate"/>
            </w:r>
            <w:r>
              <w:rPr>
                <w:noProof/>
                <w:webHidden/>
              </w:rPr>
              <w:t>4</w:t>
            </w:r>
            <w:r>
              <w:rPr>
                <w:noProof/>
                <w:webHidden/>
              </w:rPr>
              <w:fldChar w:fldCharType="end"/>
            </w:r>
          </w:hyperlink>
        </w:p>
        <w:p w14:paraId="44425DCD" w14:textId="7A34C54D" w:rsidR="008A0333" w:rsidRDefault="008A0333">
          <w:pPr>
            <w:pStyle w:val="TDC2"/>
            <w:tabs>
              <w:tab w:val="right" w:leader="dot" w:pos="8494"/>
            </w:tabs>
            <w:rPr>
              <w:rFonts w:eastAsiaTheme="minorEastAsia"/>
              <w:noProof/>
              <w:lang w:eastAsia="es-ES"/>
            </w:rPr>
          </w:pPr>
          <w:hyperlink w:anchor="_Toc227769300" w:history="1">
            <w:r w:rsidRPr="0069304A">
              <w:rPr>
                <w:rStyle w:val="Hipervnculo"/>
                <w:noProof/>
                <w:lang w:val="en-US"/>
              </w:rPr>
              <w:t>Configuration Verification and Audits</w:t>
            </w:r>
            <w:r>
              <w:rPr>
                <w:noProof/>
                <w:webHidden/>
              </w:rPr>
              <w:tab/>
            </w:r>
            <w:r>
              <w:rPr>
                <w:noProof/>
                <w:webHidden/>
              </w:rPr>
              <w:fldChar w:fldCharType="begin"/>
            </w:r>
            <w:r>
              <w:rPr>
                <w:noProof/>
                <w:webHidden/>
              </w:rPr>
              <w:instrText xml:space="preserve"> PAGEREF _Toc227769300 \h </w:instrText>
            </w:r>
            <w:r>
              <w:rPr>
                <w:noProof/>
                <w:webHidden/>
              </w:rPr>
            </w:r>
            <w:r>
              <w:rPr>
                <w:noProof/>
                <w:webHidden/>
              </w:rPr>
              <w:fldChar w:fldCharType="separate"/>
            </w:r>
            <w:r>
              <w:rPr>
                <w:noProof/>
                <w:webHidden/>
              </w:rPr>
              <w:t>4</w:t>
            </w:r>
            <w:r>
              <w:rPr>
                <w:noProof/>
                <w:webHidden/>
              </w:rPr>
              <w:fldChar w:fldCharType="end"/>
            </w:r>
          </w:hyperlink>
        </w:p>
        <w:p w14:paraId="4115529F" w14:textId="79F4FAAB" w:rsidR="008A0333" w:rsidRDefault="008A0333">
          <w:pPr>
            <w:pStyle w:val="TDC1"/>
            <w:tabs>
              <w:tab w:val="right" w:leader="dot" w:pos="8494"/>
            </w:tabs>
            <w:rPr>
              <w:rFonts w:eastAsiaTheme="minorEastAsia"/>
              <w:noProof/>
              <w:lang w:eastAsia="es-ES"/>
            </w:rPr>
          </w:pPr>
          <w:hyperlink w:anchor="_Toc227769301" w:history="1">
            <w:r w:rsidRPr="0069304A">
              <w:rPr>
                <w:rStyle w:val="Hipervnculo"/>
                <w:noProof/>
                <w:lang w:val="en-US"/>
              </w:rPr>
              <w:t>Risk Analysis and Standards</w:t>
            </w:r>
            <w:r>
              <w:rPr>
                <w:noProof/>
                <w:webHidden/>
              </w:rPr>
              <w:tab/>
            </w:r>
            <w:r>
              <w:rPr>
                <w:noProof/>
                <w:webHidden/>
              </w:rPr>
              <w:fldChar w:fldCharType="begin"/>
            </w:r>
            <w:r>
              <w:rPr>
                <w:noProof/>
                <w:webHidden/>
              </w:rPr>
              <w:instrText xml:space="preserve"> PAGEREF _Toc227769301 \h </w:instrText>
            </w:r>
            <w:r>
              <w:rPr>
                <w:noProof/>
                <w:webHidden/>
              </w:rPr>
            </w:r>
            <w:r>
              <w:rPr>
                <w:noProof/>
                <w:webHidden/>
              </w:rPr>
              <w:fldChar w:fldCharType="separate"/>
            </w:r>
            <w:r>
              <w:rPr>
                <w:noProof/>
                <w:webHidden/>
              </w:rPr>
              <w:t>5</w:t>
            </w:r>
            <w:r>
              <w:rPr>
                <w:noProof/>
                <w:webHidden/>
              </w:rPr>
              <w:fldChar w:fldCharType="end"/>
            </w:r>
          </w:hyperlink>
        </w:p>
        <w:p w14:paraId="00D8D9BC" w14:textId="6A0F6CBC" w:rsidR="00745716" w:rsidRDefault="00745716">
          <w:r>
            <w:rPr>
              <w:b/>
              <w:bCs/>
            </w:rPr>
            <w:fldChar w:fldCharType="end"/>
          </w:r>
        </w:p>
      </w:sdtContent>
    </w:sdt>
    <w:p w14:paraId="4831AE63" w14:textId="77777777" w:rsidR="00DB249B" w:rsidRDefault="00DB249B" w:rsidP="00745716">
      <w:pPr>
        <w:spacing w:line="360" w:lineRule="auto"/>
        <w:jc w:val="both"/>
        <w:rPr>
          <w:rFonts w:ascii="Arial" w:hAnsi="Arial" w:cs="Arial"/>
          <w:sz w:val="22"/>
          <w:szCs w:val="22"/>
        </w:rPr>
      </w:pPr>
    </w:p>
    <w:p w14:paraId="5E5D5031" w14:textId="77777777" w:rsidR="00745716" w:rsidRDefault="00745716" w:rsidP="00745716">
      <w:pPr>
        <w:spacing w:line="360" w:lineRule="auto"/>
        <w:jc w:val="both"/>
        <w:rPr>
          <w:rFonts w:ascii="Arial" w:hAnsi="Arial" w:cs="Arial"/>
          <w:sz w:val="22"/>
          <w:szCs w:val="22"/>
        </w:rPr>
      </w:pPr>
    </w:p>
    <w:p w14:paraId="1EC6E337" w14:textId="77777777" w:rsidR="00745716" w:rsidRDefault="00745716" w:rsidP="00745716">
      <w:pPr>
        <w:spacing w:line="360" w:lineRule="auto"/>
        <w:jc w:val="both"/>
        <w:rPr>
          <w:rFonts w:ascii="Arial" w:hAnsi="Arial" w:cs="Arial"/>
          <w:sz w:val="22"/>
          <w:szCs w:val="22"/>
        </w:rPr>
      </w:pPr>
    </w:p>
    <w:p w14:paraId="6B6FD477" w14:textId="77777777" w:rsidR="00745716" w:rsidRDefault="00745716" w:rsidP="00745716">
      <w:pPr>
        <w:spacing w:line="360" w:lineRule="auto"/>
        <w:jc w:val="both"/>
        <w:rPr>
          <w:rFonts w:ascii="Arial" w:hAnsi="Arial" w:cs="Arial"/>
          <w:sz w:val="22"/>
          <w:szCs w:val="22"/>
        </w:rPr>
      </w:pPr>
    </w:p>
    <w:p w14:paraId="1CF5E375" w14:textId="77777777" w:rsidR="00745716" w:rsidRDefault="00745716" w:rsidP="00745716">
      <w:pPr>
        <w:spacing w:line="360" w:lineRule="auto"/>
        <w:jc w:val="both"/>
        <w:rPr>
          <w:rFonts w:ascii="Arial" w:hAnsi="Arial" w:cs="Arial"/>
          <w:sz w:val="22"/>
          <w:szCs w:val="22"/>
        </w:rPr>
      </w:pPr>
    </w:p>
    <w:p w14:paraId="1511B34C" w14:textId="77777777" w:rsidR="00745716" w:rsidRDefault="00745716" w:rsidP="00745716">
      <w:pPr>
        <w:spacing w:line="360" w:lineRule="auto"/>
        <w:jc w:val="both"/>
        <w:rPr>
          <w:rFonts w:ascii="Arial" w:hAnsi="Arial" w:cs="Arial"/>
          <w:sz w:val="22"/>
          <w:szCs w:val="22"/>
        </w:rPr>
      </w:pPr>
    </w:p>
    <w:p w14:paraId="31664B39" w14:textId="77777777" w:rsidR="00745716" w:rsidRDefault="00745716" w:rsidP="00745716">
      <w:pPr>
        <w:spacing w:line="360" w:lineRule="auto"/>
        <w:jc w:val="both"/>
        <w:rPr>
          <w:rFonts w:ascii="Arial" w:hAnsi="Arial" w:cs="Arial"/>
          <w:sz w:val="22"/>
          <w:szCs w:val="22"/>
        </w:rPr>
      </w:pPr>
    </w:p>
    <w:p w14:paraId="60A0385A" w14:textId="77777777" w:rsidR="00745716" w:rsidRDefault="00745716" w:rsidP="00745716">
      <w:pPr>
        <w:spacing w:line="360" w:lineRule="auto"/>
        <w:jc w:val="both"/>
        <w:rPr>
          <w:rFonts w:ascii="Arial" w:hAnsi="Arial" w:cs="Arial"/>
          <w:sz w:val="22"/>
          <w:szCs w:val="22"/>
        </w:rPr>
      </w:pPr>
    </w:p>
    <w:p w14:paraId="4D3B5CB0" w14:textId="77777777" w:rsidR="00745716" w:rsidRDefault="00745716" w:rsidP="00745716">
      <w:pPr>
        <w:spacing w:line="360" w:lineRule="auto"/>
        <w:jc w:val="both"/>
        <w:rPr>
          <w:rFonts w:ascii="Arial" w:hAnsi="Arial" w:cs="Arial"/>
          <w:sz w:val="22"/>
          <w:szCs w:val="22"/>
        </w:rPr>
      </w:pPr>
    </w:p>
    <w:p w14:paraId="67C8F98C" w14:textId="77777777" w:rsidR="00745716" w:rsidRDefault="00745716" w:rsidP="00745716">
      <w:pPr>
        <w:spacing w:line="360" w:lineRule="auto"/>
        <w:jc w:val="both"/>
        <w:rPr>
          <w:rFonts w:ascii="Arial" w:hAnsi="Arial" w:cs="Arial"/>
          <w:sz w:val="22"/>
          <w:szCs w:val="22"/>
        </w:rPr>
      </w:pPr>
    </w:p>
    <w:p w14:paraId="20CC1B38" w14:textId="77777777" w:rsidR="00745716" w:rsidRDefault="00745716" w:rsidP="00745716">
      <w:pPr>
        <w:spacing w:line="360" w:lineRule="auto"/>
        <w:jc w:val="both"/>
        <w:rPr>
          <w:rFonts w:ascii="Arial" w:hAnsi="Arial" w:cs="Arial"/>
          <w:sz w:val="22"/>
          <w:szCs w:val="22"/>
        </w:rPr>
      </w:pPr>
    </w:p>
    <w:p w14:paraId="28309ACF" w14:textId="77777777" w:rsidR="00745716" w:rsidRDefault="00745716" w:rsidP="00745716">
      <w:pPr>
        <w:spacing w:line="360" w:lineRule="auto"/>
        <w:jc w:val="both"/>
        <w:rPr>
          <w:rFonts w:ascii="Arial" w:hAnsi="Arial" w:cs="Arial"/>
          <w:sz w:val="22"/>
          <w:szCs w:val="22"/>
        </w:rPr>
      </w:pPr>
    </w:p>
    <w:p w14:paraId="4F38E93E" w14:textId="77777777" w:rsidR="00745716" w:rsidRDefault="00745716" w:rsidP="00745716">
      <w:pPr>
        <w:spacing w:line="360" w:lineRule="auto"/>
        <w:jc w:val="both"/>
        <w:rPr>
          <w:rFonts w:ascii="Arial" w:hAnsi="Arial" w:cs="Arial"/>
          <w:sz w:val="22"/>
          <w:szCs w:val="22"/>
        </w:rPr>
      </w:pPr>
    </w:p>
    <w:p w14:paraId="4837DD38" w14:textId="77777777" w:rsidR="00745716" w:rsidRDefault="00745716" w:rsidP="00745716">
      <w:pPr>
        <w:spacing w:line="360" w:lineRule="auto"/>
        <w:jc w:val="both"/>
        <w:rPr>
          <w:rFonts w:ascii="Arial" w:hAnsi="Arial" w:cs="Arial"/>
          <w:sz w:val="22"/>
          <w:szCs w:val="22"/>
        </w:rPr>
      </w:pPr>
    </w:p>
    <w:p w14:paraId="6D69AEBA" w14:textId="77777777" w:rsidR="00745716" w:rsidRDefault="00745716" w:rsidP="00745716">
      <w:pPr>
        <w:spacing w:line="360" w:lineRule="auto"/>
        <w:jc w:val="both"/>
        <w:rPr>
          <w:rFonts w:ascii="Arial" w:hAnsi="Arial" w:cs="Arial"/>
          <w:sz w:val="22"/>
          <w:szCs w:val="22"/>
        </w:rPr>
      </w:pPr>
    </w:p>
    <w:p w14:paraId="4856ACA5" w14:textId="77777777" w:rsidR="00745716" w:rsidRDefault="00745716" w:rsidP="00745716">
      <w:pPr>
        <w:spacing w:line="360" w:lineRule="auto"/>
        <w:jc w:val="both"/>
        <w:rPr>
          <w:rFonts w:ascii="Arial" w:hAnsi="Arial" w:cs="Arial"/>
          <w:sz w:val="22"/>
          <w:szCs w:val="22"/>
        </w:rPr>
      </w:pPr>
    </w:p>
    <w:p w14:paraId="275BEC76" w14:textId="77777777" w:rsidR="00745716" w:rsidRDefault="00745716" w:rsidP="00745716">
      <w:pPr>
        <w:spacing w:line="360" w:lineRule="auto"/>
        <w:jc w:val="both"/>
        <w:rPr>
          <w:rFonts w:ascii="Arial" w:hAnsi="Arial" w:cs="Arial"/>
          <w:sz w:val="22"/>
          <w:szCs w:val="22"/>
        </w:rPr>
      </w:pPr>
    </w:p>
    <w:p w14:paraId="5192D94B" w14:textId="5C6F2229" w:rsidR="00745716" w:rsidRPr="00745716" w:rsidRDefault="00745716" w:rsidP="00745716">
      <w:pPr>
        <w:pStyle w:val="Ttulo1"/>
        <w:rPr>
          <w:sz w:val="36"/>
          <w:szCs w:val="36"/>
          <w:lang w:val="en-US"/>
        </w:rPr>
      </w:pPr>
      <w:bookmarkStart w:id="1" w:name="_Toc227769293"/>
      <w:r w:rsidRPr="00745716">
        <w:rPr>
          <w:sz w:val="36"/>
          <w:szCs w:val="36"/>
          <w:lang w:val="en-US"/>
        </w:rPr>
        <w:lastRenderedPageBreak/>
        <w:t>Introduction and Purpose</w:t>
      </w:r>
      <w:bookmarkEnd w:id="1"/>
    </w:p>
    <w:p w14:paraId="09A703D8" w14:textId="77777777" w:rsidR="00745716" w:rsidRPr="00745716" w:rsidRDefault="00745716" w:rsidP="00745716">
      <w:pPr>
        <w:spacing w:line="360" w:lineRule="auto"/>
        <w:jc w:val="both"/>
        <w:rPr>
          <w:rFonts w:ascii="Arial" w:hAnsi="Arial" w:cs="Arial"/>
          <w:sz w:val="22"/>
          <w:szCs w:val="22"/>
          <w:lang w:val="en-US"/>
        </w:rPr>
      </w:pPr>
      <w:r w:rsidRPr="00745716">
        <w:rPr>
          <w:rFonts w:ascii="Arial" w:hAnsi="Arial" w:cs="Arial"/>
          <w:sz w:val="22"/>
          <w:szCs w:val="22"/>
          <w:lang w:val="en-US"/>
        </w:rPr>
        <w:t>The purpose of this plan is to establish a systematic process to manage and control the baselines and configurations of the Retail Sales System (RSS) throughout its life cycle. This plan ensures that any changes to system components (hardware, software, and documentation) are performed in a controlled manner, maintaining architectural integrity and the security of the operational environment.</w:t>
      </w:r>
    </w:p>
    <w:p w14:paraId="674B1C21" w14:textId="1E171141" w:rsidR="00745716" w:rsidRPr="00745716" w:rsidRDefault="00745716" w:rsidP="00745716">
      <w:pPr>
        <w:pStyle w:val="Ttulo1"/>
        <w:rPr>
          <w:sz w:val="36"/>
          <w:szCs w:val="36"/>
          <w:lang w:val="en-US"/>
        </w:rPr>
      </w:pPr>
      <w:bookmarkStart w:id="2" w:name="_Toc227769294"/>
      <w:r w:rsidRPr="00745716">
        <w:rPr>
          <w:sz w:val="36"/>
          <w:szCs w:val="36"/>
          <w:lang w:val="en-US"/>
        </w:rPr>
        <w:t>Organization and Responsibilities</w:t>
      </w:r>
      <w:bookmarkEnd w:id="2"/>
    </w:p>
    <w:p w14:paraId="478313B3" w14:textId="77777777" w:rsidR="00745716" w:rsidRPr="00745716" w:rsidRDefault="00745716" w:rsidP="00745716">
      <w:pPr>
        <w:spacing w:line="360" w:lineRule="auto"/>
        <w:jc w:val="both"/>
        <w:rPr>
          <w:rFonts w:ascii="Arial" w:hAnsi="Arial" w:cs="Arial"/>
          <w:sz w:val="22"/>
          <w:szCs w:val="22"/>
          <w:lang w:val="en-US"/>
        </w:rPr>
      </w:pPr>
      <w:r w:rsidRPr="00745716">
        <w:rPr>
          <w:rFonts w:ascii="Arial" w:hAnsi="Arial" w:cs="Arial"/>
          <w:sz w:val="22"/>
          <w:szCs w:val="22"/>
          <w:lang w:val="en-US"/>
        </w:rPr>
        <w:t>Following the CIO-2123 guidelines, the following key roles are established, adapted to the RSS agile development team:</w:t>
      </w:r>
    </w:p>
    <w:p w14:paraId="0A97A195" w14:textId="77777777" w:rsidR="00745716" w:rsidRPr="00745716" w:rsidRDefault="00745716" w:rsidP="00745716">
      <w:pPr>
        <w:numPr>
          <w:ilvl w:val="0"/>
          <w:numId w:val="1"/>
        </w:numPr>
        <w:spacing w:line="360" w:lineRule="auto"/>
        <w:jc w:val="both"/>
        <w:rPr>
          <w:rFonts w:ascii="Arial" w:hAnsi="Arial" w:cs="Arial"/>
          <w:sz w:val="22"/>
          <w:szCs w:val="22"/>
          <w:lang w:val="en-US"/>
        </w:rPr>
      </w:pPr>
      <w:r w:rsidRPr="00745716">
        <w:rPr>
          <w:rFonts w:ascii="Arial" w:hAnsi="Arial" w:cs="Arial"/>
          <w:b/>
          <w:bCs/>
          <w:sz w:val="22"/>
          <w:szCs w:val="22"/>
          <w:lang w:val="en-US"/>
        </w:rPr>
        <w:t>Change Advisory Board (CAB):</w:t>
      </w:r>
      <w:r w:rsidRPr="00745716">
        <w:rPr>
          <w:rFonts w:ascii="Arial" w:hAnsi="Arial" w:cs="Arial"/>
          <w:sz w:val="22"/>
          <w:szCs w:val="22"/>
          <w:lang w:val="en-US"/>
        </w:rPr>
        <w:t xml:space="preserve"> Responsible for evaluating and approving or disapproving proposed changes, such as CR-001. In this project, it is led by the Scrum Master / PM.</w:t>
      </w:r>
    </w:p>
    <w:p w14:paraId="761E85A7" w14:textId="77777777" w:rsidR="00745716" w:rsidRPr="00745716" w:rsidRDefault="00745716" w:rsidP="00745716">
      <w:pPr>
        <w:numPr>
          <w:ilvl w:val="0"/>
          <w:numId w:val="1"/>
        </w:numPr>
        <w:spacing w:line="360" w:lineRule="auto"/>
        <w:jc w:val="both"/>
        <w:rPr>
          <w:rFonts w:ascii="Arial" w:hAnsi="Arial" w:cs="Arial"/>
          <w:sz w:val="22"/>
          <w:szCs w:val="22"/>
          <w:lang w:val="en-US"/>
        </w:rPr>
      </w:pPr>
      <w:r w:rsidRPr="00745716">
        <w:rPr>
          <w:rFonts w:ascii="Arial" w:hAnsi="Arial" w:cs="Arial"/>
          <w:b/>
          <w:bCs/>
          <w:sz w:val="22"/>
          <w:szCs w:val="22"/>
          <w:lang w:val="en-US"/>
        </w:rPr>
        <w:t>Configuration Manager:</w:t>
      </w:r>
      <w:r w:rsidRPr="00745716">
        <w:rPr>
          <w:rFonts w:ascii="Arial" w:hAnsi="Arial" w:cs="Arial"/>
          <w:sz w:val="22"/>
          <w:szCs w:val="22"/>
          <w:lang w:val="en-US"/>
        </w:rPr>
        <w:t xml:space="preserve"> Holds overall responsibility and authority over the process, managing version control, architectural integrity, and conducting periodic audits.</w:t>
      </w:r>
    </w:p>
    <w:p w14:paraId="0BFA3E2C" w14:textId="77777777" w:rsidR="00745716" w:rsidRPr="00745716" w:rsidRDefault="00745716" w:rsidP="00745716">
      <w:pPr>
        <w:numPr>
          <w:ilvl w:val="0"/>
          <w:numId w:val="1"/>
        </w:numPr>
        <w:spacing w:line="360" w:lineRule="auto"/>
        <w:jc w:val="both"/>
        <w:rPr>
          <w:rFonts w:ascii="Arial" w:hAnsi="Arial" w:cs="Arial"/>
          <w:sz w:val="22"/>
          <w:szCs w:val="22"/>
          <w:lang w:val="en-US"/>
        </w:rPr>
      </w:pPr>
      <w:r w:rsidRPr="00745716">
        <w:rPr>
          <w:rFonts w:ascii="Arial" w:hAnsi="Arial" w:cs="Arial"/>
          <w:b/>
          <w:bCs/>
          <w:sz w:val="22"/>
          <w:szCs w:val="22"/>
          <w:lang w:val="en-US"/>
        </w:rPr>
        <w:t>Change Implementers:</w:t>
      </w:r>
      <w:r w:rsidRPr="00745716">
        <w:rPr>
          <w:rFonts w:ascii="Arial" w:hAnsi="Arial" w:cs="Arial"/>
          <w:sz w:val="22"/>
          <w:szCs w:val="22"/>
          <w:lang w:val="en-US"/>
        </w:rPr>
        <w:t xml:space="preserve"> The technical team (Backend and Web Developers, and Database Engineer) responsible for testing, implementing, and, if necessary, reversing changes.</w:t>
      </w:r>
    </w:p>
    <w:p w14:paraId="1A2FE40C" w14:textId="77777777" w:rsidR="00745716" w:rsidRPr="00745716" w:rsidRDefault="00745716" w:rsidP="00745716">
      <w:pPr>
        <w:numPr>
          <w:ilvl w:val="0"/>
          <w:numId w:val="1"/>
        </w:numPr>
        <w:spacing w:line="360" w:lineRule="auto"/>
        <w:jc w:val="both"/>
        <w:rPr>
          <w:rFonts w:ascii="Arial" w:hAnsi="Arial" w:cs="Arial"/>
          <w:sz w:val="22"/>
          <w:szCs w:val="22"/>
          <w:lang w:val="en-US"/>
        </w:rPr>
      </w:pPr>
      <w:r w:rsidRPr="00745716">
        <w:rPr>
          <w:rFonts w:ascii="Arial" w:hAnsi="Arial" w:cs="Arial"/>
          <w:b/>
          <w:bCs/>
          <w:sz w:val="22"/>
          <w:szCs w:val="22"/>
          <w:lang w:val="en-US"/>
        </w:rPr>
        <w:t>Change Requestor:</w:t>
      </w:r>
      <w:r w:rsidRPr="00745716">
        <w:rPr>
          <w:rFonts w:ascii="Arial" w:hAnsi="Arial" w:cs="Arial"/>
          <w:sz w:val="22"/>
          <w:szCs w:val="22"/>
          <w:lang w:val="en-US"/>
        </w:rPr>
        <w:t xml:space="preserve"> The individual responsible for originating a Request for Change (e.g., for new system functionalities).</w:t>
      </w:r>
    </w:p>
    <w:p w14:paraId="3A4C4D78" w14:textId="23345CA0" w:rsidR="00745716" w:rsidRPr="00745716" w:rsidRDefault="00745716" w:rsidP="00745716">
      <w:pPr>
        <w:pStyle w:val="Ttulo1"/>
        <w:rPr>
          <w:lang w:val="en-US"/>
        </w:rPr>
      </w:pPr>
      <w:bookmarkStart w:id="3" w:name="_Toc227769295"/>
      <w:r w:rsidRPr="00745716">
        <w:rPr>
          <w:sz w:val="36"/>
          <w:szCs w:val="36"/>
          <w:lang w:val="en-US"/>
        </w:rPr>
        <w:t>The Five Tenets of Configuration Management (CIO-</w:t>
      </w:r>
      <w:r w:rsidRPr="00745716">
        <w:rPr>
          <w:lang w:val="en-US"/>
        </w:rPr>
        <w:t>2123)</w:t>
      </w:r>
      <w:bookmarkEnd w:id="3"/>
    </w:p>
    <w:p w14:paraId="1C44B569" w14:textId="5A4F6066" w:rsidR="00745716" w:rsidRPr="00745716" w:rsidRDefault="00745716" w:rsidP="00745716">
      <w:pPr>
        <w:pStyle w:val="Ttulo2"/>
        <w:rPr>
          <w:lang w:val="en-US"/>
        </w:rPr>
      </w:pPr>
      <w:bookmarkStart w:id="4" w:name="_Toc227769296"/>
      <w:r w:rsidRPr="00745716">
        <w:rPr>
          <w:lang w:val="en-US"/>
        </w:rPr>
        <w:t>Configuration Planning and Management</w:t>
      </w:r>
      <w:bookmarkEnd w:id="4"/>
    </w:p>
    <w:p w14:paraId="12F03532" w14:textId="77777777" w:rsidR="00745716" w:rsidRPr="00745716" w:rsidRDefault="00745716" w:rsidP="00745716">
      <w:pPr>
        <w:spacing w:line="360" w:lineRule="auto"/>
        <w:jc w:val="both"/>
        <w:rPr>
          <w:rFonts w:ascii="Arial" w:hAnsi="Arial" w:cs="Arial"/>
          <w:sz w:val="22"/>
          <w:szCs w:val="22"/>
          <w:lang w:val="en-US"/>
        </w:rPr>
      </w:pPr>
      <w:r w:rsidRPr="00745716">
        <w:rPr>
          <w:rFonts w:ascii="Arial" w:hAnsi="Arial" w:cs="Arial"/>
          <w:sz w:val="22"/>
          <w:szCs w:val="22"/>
          <w:lang w:val="en-US"/>
        </w:rPr>
        <w:t>A strategy is defined to determine the scope and objectives of the process, identifying which IT assets will be tracked within the Configuration Management Database (CMDB). The approach is iterative, aligned with the team's Agile methodology, integrating configuration management into Sprint planning.</w:t>
      </w:r>
    </w:p>
    <w:p w14:paraId="24356D8C" w14:textId="08D39CAF" w:rsidR="00745716" w:rsidRPr="00745716" w:rsidRDefault="00745716" w:rsidP="00745716">
      <w:pPr>
        <w:pStyle w:val="Ttulo2"/>
        <w:rPr>
          <w:lang w:val="en-US"/>
        </w:rPr>
      </w:pPr>
      <w:bookmarkStart w:id="5" w:name="_Toc227769297"/>
      <w:r w:rsidRPr="00745716">
        <w:rPr>
          <w:lang w:val="en-US"/>
        </w:rPr>
        <w:t>Configuration Identification</w:t>
      </w:r>
      <w:bookmarkEnd w:id="5"/>
    </w:p>
    <w:p w14:paraId="30B8580C" w14:textId="77777777" w:rsidR="00745716" w:rsidRPr="00745716" w:rsidRDefault="00745716" w:rsidP="00745716">
      <w:pPr>
        <w:spacing w:line="360" w:lineRule="auto"/>
        <w:jc w:val="both"/>
        <w:rPr>
          <w:rFonts w:ascii="Arial" w:hAnsi="Arial" w:cs="Arial"/>
          <w:sz w:val="22"/>
          <w:szCs w:val="22"/>
        </w:rPr>
      </w:pPr>
      <w:r w:rsidRPr="00745716">
        <w:rPr>
          <w:rFonts w:ascii="Arial" w:hAnsi="Arial" w:cs="Arial"/>
          <w:sz w:val="22"/>
          <w:szCs w:val="22"/>
          <w:lang w:val="en-US"/>
        </w:rPr>
        <w:t xml:space="preserve">In this stage, Configuration Items (CIs) are selected and assigned unique identifiers. </w:t>
      </w:r>
      <w:proofErr w:type="spellStart"/>
      <w:r w:rsidRPr="00745716">
        <w:rPr>
          <w:rFonts w:ascii="Arial" w:hAnsi="Arial" w:cs="Arial"/>
          <w:sz w:val="22"/>
          <w:szCs w:val="22"/>
        </w:rPr>
        <w:t>Identified</w:t>
      </w:r>
      <w:proofErr w:type="spellEnd"/>
      <w:r w:rsidRPr="00745716">
        <w:rPr>
          <w:rFonts w:ascii="Arial" w:hAnsi="Arial" w:cs="Arial"/>
          <w:sz w:val="22"/>
          <w:szCs w:val="22"/>
        </w:rPr>
        <w:t xml:space="preserve"> </w:t>
      </w:r>
      <w:proofErr w:type="spellStart"/>
      <w:r w:rsidRPr="00745716">
        <w:rPr>
          <w:rFonts w:ascii="Arial" w:hAnsi="Arial" w:cs="Arial"/>
          <w:sz w:val="22"/>
          <w:szCs w:val="22"/>
        </w:rPr>
        <w:t>CIs</w:t>
      </w:r>
      <w:proofErr w:type="spellEnd"/>
      <w:r w:rsidRPr="00745716">
        <w:rPr>
          <w:rFonts w:ascii="Arial" w:hAnsi="Arial" w:cs="Arial"/>
          <w:sz w:val="22"/>
          <w:szCs w:val="22"/>
        </w:rPr>
        <w:t xml:space="preserve"> </w:t>
      </w:r>
      <w:proofErr w:type="spellStart"/>
      <w:r w:rsidRPr="00745716">
        <w:rPr>
          <w:rFonts w:ascii="Arial" w:hAnsi="Arial" w:cs="Arial"/>
          <w:sz w:val="22"/>
          <w:szCs w:val="22"/>
        </w:rPr>
        <w:t>for</w:t>
      </w:r>
      <w:proofErr w:type="spellEnd"/>
      <w:r w:rsidRPr="00745716">
        <w:rPr>
          <w:rFonts w:ascii="Arial" w:hAnsi="Arial" w:cs="Arial"/>
          <w:sz w:val="22"/>
          <w:szCs w:val="22"/>
        </w:rPr>
        <w:t xml:space="preserve"> RSS v.4 </w:t>
      </w:r>
      <w:proofErr w:type="spellStart"/>
      <w:r w:rsidRPr="00745716">
        <w:rPr>
          <w:rFonts w:ascii="Arial" w:hAnsi="Arial" w:cs="Arial"/>
          <w:sz w:val="22"/>
          <w:szCs w:val="22"/>
        </w:rPr>
        <w:t>include</w:t>
      </w:r>
      <w:proofErr w:type="spellEnd"/>
      <w:r w:rsidRPr="00745716">
        <w:rPr>
          <w:rFonts w:ascii="Arial" w:hAnsi="Arial" w:cs="Arial"/>
          <w:sz w:val="22"/>
          <w:szCs w:val="22"/>
        </w:rPr>
        <w:t>:</w:t>
      </w:r>
    </w:p>
    <w:p w14:paraId="2B168313" w14:textId="77777777" w:rsidR="00745716" w:rsidRPr="00745716" w:rsidRDefault="00745716" w:rsidP="00745716">
      <w:pPr>
        <w:numPr>
          <w:ilvl w:val="0"/>
          <w:numId w:val="2"/>
        </w:numPr>
        <w:spacing w:line="360" w:lineRule="auto"/>
        <w:jc w:val="both"/>
        <w:rPr>
          <w:rFonts w:ascii="Arial" w:hAnsi="Arial" w:cs="Arial"/>
          <w:sz w:val="22"/>
          <w:szCs w:val="22"/>
          <w:lang w:val="en-US"/>
        </w:rPr>
      </w:pPr>
      <w:r w:rsidRPr="00745716">
        <w:rPr>
          <w:rFonts w:ascii="Arial" w:hAnsi="Arial" w:cs="Arial"/>
          <w:b/>
          <w:bCs/>
          <w:sz w:val="22"/>
          <w:szCs w:val="22"/>
          <w:lang w:val="en-US"/>
        </w:rPr>
        <w:lastRenderedPageBreak/>
        <w:t>Hardware:</w:t>
      </w:r>
      <w:r w:rsidRPr="00745716">
        <w:rPr>
          <w:rFonts w:ascii="Arial" w:hAnsi="Arial" w:cs="Arial"/>
          <w:sz w:val="22"/>
          <w:szCs w:val="22"/>
          <w:lang w:val="en-US"/>
        </w:rPr>
        <w:t xml:space="preserve"> Web server, application server, and database storage.</w:t>
      </w:r>
    </w:p>
    <w:p w14:paraId="19AF4B05" w14:textId="77777777" w:rsidR="00745716" w:rsidRPr="00745716" w:rsidRDefault="00745716" w:rsidP="00745716">
      <w:pPr>
        <w:numPr>
          <w:ilvl w:val="0"/>
          <w:numId w:val="2"/>
        </w:numPr>
        <w:spacing w:line="360" w:lineRule="auto"/>
        <w:jc w:val="both"/>
        <w:rPr>
          <w:rFonts w:ascii="Arial" w:hAnsi="Arial" w:cs="Arial"/>
          <w:sz w:val="22"/>
          <w:szCs w:val="22"/>
          <w:lang w:val="en-US"/>
        </w:rPr>
      </w:pPr>
      <w:r w:rsidRPr="00745716">
        <w:rPr>
          <w:rFonts w:ascii="Arial" w:hAnsi="Arial" w:cs="Arial"/>
          <w:b/>
          <w:bCs/>
          <w:sz w:val="22"/>
          <w:szCs w:val="22"/>
          <w:lang w:val="en-US"/>
        </w:rPr>
        <w:t>Software:</w:t>
      </w:r>
      <w:r w:rsidRPr="00745716">
        <w:rPr>
          <w:rFonts w:ascii="Arial" w:hAnsi="Arial" w:cs="Arial"/>
          <w:sz w:val="22"/>
          <w:szCs w:val="22"/>
          <w:lang w:val="en-US"/>
        </w:rPr>
        <w:t xml:space="preserve"> API source code (Backend), web interface (Frontend), SSL certificates, and database migration scripts.</w:t>
      </w:r>
    </w:p>
    <w:p w14:paraId="74DDAD7E" w14:textId="77777777" w:rsidR="00745716" w:rsidRPr="00745716" w:rsidRDefault="00745716" w:rsidP="00745716">
      <w:pPr>
        <w:numPr>
          <w:ilvl w:val="0"/>
          <w:numId w:val="2"/>
        </w:numPr>
        <w:spacing w:line="360" w:lineRule="auto"/>
        <w:jc w:val="both"/>
        <w:rPr>
          <w:rFonts w:ascii="Arial" w:hAnsi="Arial" w:cs="Arial"/>
          <w:sz w:val="22"/>
          <w:szCs w:val="22"/>
          <w:lang w:val="en-US"/>
        </w:rPr>
      </w:pPr>
      <w:r w:rsidRPr="00745716">
        <w:rPr>
          <w:rFonts w:ascii="Arial" w:hAnsi="Arial" w:cs="Arial"/>
          <w:b/>
          <w:bCs/>
          <w:sz w:val="22"/>
          <w:szCs w:val="22"/>
          <w:lang w:val="en-US"/>
        </w:rPr>
        <w:t>Documentation:</w:t>
      </w:r>
      <w:r w:rsidRPr="00745716">
        <w:rPr>
          <w:rFonts w:ascii="Arial" w:hAnsi="Arial" w:cs="Arial"/>
          <w:sz w:val="22"/>
          <w:szCs w:val="22"/>
          <w:lang w:val="en-US"/>
        </w:rPr>
        <w:t xml:space="preserve"> User manuals, system baselines, and QA test scenarios.</w:t>
      </w:r>
    </w:p>
    <w:p w14:paraId="7755C131" w14:textId="77777777" w:rsidR="00745716" w:rsidRPr="00745716" w:rsidRDefault="00745716" w:rsidP="00745716">
      <w:pPr>
        <w:numPr>
          <w:ilvl w:val="0"/>
          <w:numId w:val="2"/>
        </w:numPr>
        <w:spacing w:line="360" w:lineRule="auto"/>
        <w:jc w:val="both"/>
        <w:rPr>
          <w:rFonts w:ascii="Arial" w:hAnsi="Arial" w:cs="Arial"/>
          <w:sz w:val="22"/>
          <w:szCs w:val="22"/>
          <w:lang w:val="en-US"/>
        </w:rPr>
      </w:pPr>
      <w:r w:rsidRPr="00745716">
        <w:rPr>
          <w:rFonts w:ascii="Arial" w:hAnsi="Arial" w:cs="Arial"/>
          <w:b/>
          <w:bCs/>
          <w:sz w:val="22"/>
          <w:szCs w:val="22"/>
          <w:lang w:val="en-US"/>
        </w:rPr>
        <w:t>Attributes:</w:t>
      </w:r>
      <w:r w:rsidRPr="00745716">
        <w:rPr>
          <w:rFonts w:ascii="Arial" w:hAnsi="Arial" w:cs="Arial"/>
          <w:sz w:val="22"/>
          <w:szCs w:val="22"/>
          <w:lang w:val="en-US"/>
        </w:rPr>
        <w:t xml:space="preserve"> Each CI will record version, owner, Git location, and parent/child relationships.</w:t>
      </w:r>
    </w:p>
    <w:p w14:paraId="2FE16FE9" w14:textId="2784A0E2" w:rsidR="00745716" w:rsidRPr="00745716" w:rsidRDefault="00745716" w:rsidP="00745716">
      <w:pPr>
        <w:pStyle w:val="Ttulo2"/>
        <w:rPr>
          <w:lang w:val="en-US"/>
        </w:rPr>
      </w:pPr>
      <w:bookmarkStart w:id="6" w:name="_Toc227769298"/>
      <w:r w:rsidRPr="00745716">
        <w:rPr>
          <w:lang w:val="en-US"/>
        </w:rPr>
        <w:t>Configuration Change Management</w:t>
      </w:r>
      <w:bookmarkEnd w:id="6"/>
    </w:p>
    <w:p w14:paraId="768F01E7" w14:textId="77777777" w:rsidR="00745716" w:rsidRPr="00745716" w:rsidRDefault="00745716" w:rsidP="00745716">
      <w:pPr>
        <w:spacing w:line="360" w:lineRule="auto"/>
        <w:jc w:val="both"/>
        <w:rPr>
          <w:rFonts w:ascii="Arial" w:hAnsi="Arial" w:cs="Arial"/>
          <w:sz w:val="22"/>
          <w:szCs w:val="22"/>
          <w:lang w:val="en-US"/>
        </w:rPr>
      </w:pPr>
      <w:r w:rsidRPr="00745716">
        <w:rPr>
          <w:rFonts w:ascii="Arial" w:hAnsi="Arial" w:cs="Arial"/>
          <w:sz w:val="22"/>
          <w:szCs w:val="22"/>
          <w:lang w:val="en-US"/>
        </w:rPr>
        <w:t>Every change, including the additional functionality proposed in CR-001, must follow a disciplined process:</w:t>
      </w:r>
    </w:p>
    <w:p w14:paraId="6748E6F6" w14:textId="77777777" w:rsidR="00745716" w:rsidRPr="00745716" w:rsidRDefault="00745716" w:rsidP="00745716">
      <w:pPr>
        <w:numPr>
          <w:ilvl w:val="0"/>
          <w:numId w:val="3"/>
        </w:numPr>
        <w:spacing w:line="360" w:lineRule="auto"/>
        <w:jc w:val="both"/>
        <w:rPr>
          <w:rFonts w:ascii="Arial" w:hAnsi="Arial" w:cs="Arial"/>
          <w:sz w:val="22"/>
          <w:szCs w:val="22"/>
          <w:lang w:val="en-US"/>
        </w:rPr>
      </w:pPr>
      <w:r w:rsidRPr="00745716">
        <w:rPr>
          <w:rFonts w:ascii="Arial" w:hAnsi="Arial" w:cs="Arial"/>
          <w:b/>
          <w:bCs/>
          <w:sz w:val="22"/>
          <w:szCs w:val="22"/>
          <w:lang w:val="en-US"/>
        </w:rPr>
        <w:t>Registration:</w:t>
      </w:r>
      <w:r w:rsidRPr="00745716">
        <w:rPr>
          <w:rFonts w:ascii="Arial" w:hAnsi="Arial" w:cs="Arial"/>
          <w:sz w:val="22"/>
          <w:szCs w:val="22"/>
          <w:lang w:val="en-US"/>
        </w:rPr>
        <w:t xml:space="preserve"> The request is formally entered into the CMDB with a unique ID.</w:t>
      </w:r>
    </w:p>
    <w:p w14:paraId="72D168DF" w14:textId="77777777" w:rsidR="00745716" w:rsidRPr="00745716" w:rsidRDefault="00745716" w:rsidP="00745716">
      <w:pPr>
        <w:numPr>
          <w:ilvl w:val="0"/>
          <w:numId w:val="3"/>
        </w:numPr>
        <w:spacing w:line="360" w:lineRule="auto"/>
        <w:jc w:val="both"/>
        <w:rPr>
          <w:rFonts w:ascii="Arial" w:hAnsi="Arial" w:cs="Arial"/>
          <w:sz w:val="22"/>
          <w:szCs w:val="22"/>
          <w:lang w:val="en-US"/>
        </w:rPr>
      </w:pPr>
      <w:r w:rsidRPr="00745716">
        <w:rPr>
          <w:rFonts w:ascii="Arial" w:hAnsi="Arial" w:cs="Arial"/>
          <w:b/>
          <w:bCs/>
          <w:sz w:val="22"/>
          <w:szCs w:val="22"/>
          <w:lang w:val="en-US"/>
        </w:rPr>
        <w:t>Impact Analysis:</w:t>
      </w:r>
      <w:r w:rsidRPr="00745716">
        <w:rPr>
          <w:rFonts w:ascii="Arial" w:hAnsi="Arial" w:cs="Arial"/>
          <w:sz w:val="22"/>
          <w:szCs w:val="22"/>
          <w:lang w:val="en-US"/>
        </w:rPr>
        <w:t xml:space="preserve"> Evaluation of the effect on team capacity, backlog, and budget (estimated at </w:t>
      </w:r>
      <w:r w:rsidRPr="00745716">
        <w:rPr>
          <w:rFonts w:ascii="Arial" w:hAnsi="Arial" w:cs="Arial"/>
          <w:b/>
          <w:bCs/>
          <w:sz w:val="22"/>
          <w:szCs w:val="22"/>
          <w:lang w:val="en-US"/>
        </w:rPr>
        <w:t>$36,000 USD</w:t>
      </w:r>
      <w:r w:rsidRPr="00745716">
        <w:rPr>
          <w:rFonts w:ascii="Arial" w:hAnsi="Arial" w:cs="Arial"/>
          <w:sz w:val="22"/>
          <w:szCs w:val="22"/>
          <w:lang w:val="en-US"/>
        </w:rPr>
        <w:t>).</w:t>
      </w:r>
    </w:p>
    <w:p w14:paraId="66B1165D" w14:textId="77777777" w:rsidR="00745716" w:rsidRPr="00745716" w:rsidRDefault="00745716" w:rsidP="00745716">
      <w:pPr>
        <w:numPr>
          <w:ilvl w:val="0"/>
          <w:numId w:val="3"/>
        </w:numPr>
        <w:spacing w:line="360" w:lineRule="auto"/>
        <w:jc w:val="both"/>
        <w:rPr>
          <w:rFonts w:ascii="Arial" w:hAnsi="Arial" w:cs="Arial"/>
          <w:sz w:val="22"/>
          <w:szCs w:val="22"/>
          <w:lang w:val="en-US"/>
        </w:rPr>
      </w:pPr>
      <w:r w:rsidRPr="00745716">
        <w:rPr>
          <w:rFonts w:ascii="Arial" w:hAnsi="Arial" w:cs="Arial"/>
          <w:b/>
          <w:bCs/>
          <w:sz w:val="22"/>
          <w:szCs w:val="22"/>
          <w:lang w:val="en-US"/>
        </w:rPr>
        <w:t>Technical Feasibility:</w:t>
      </w:r>
      <w:r w:rsidRPr="00745716">
        <w:rPr>
          <w:rFonts w:ascii="Arial" w:hAnsi="Arial" w:cs="Arial"/>
          <w:sz w:val="22"/>
          <w:szCs w:val="22"/>
          <w:lang w:val="en-US"/>
        </w:rPr>
        <w:t xml:space="preserve"> The team determines if the change is viable (e.g., requirement for new API and security skills).</w:t>
      </w:r>
    </w:p>
    <w:p w14:paraId="32B3E898" w14:textId="77777777" w:rsidR="00745716" w:rsidRPr="00745716" w:rsidRDefault="00745716" w:rsidP="00745716">
      <w:pPr>
        <w:numPr>
          <w:ilvl w:val="0"/>
          <w:numId w:val="3"/>
        </w:numPr>
        <w:spacing w:line="360" w:lineRule="auto"/>
        <w:jc w:val="both"/>
        <w:rPr>
          <w:rFonts w:ascii="Arial" w:hAnsi="Arial" w:cs="Arial"/>
          <w:sz w:val="22"/>
          <w:szCs w:val="22"/>
          <w:lang w:val="en-US"/>
        </w:rPr>
      </w:pPr>
      <w:r w:rsidRPr="00745716">
        <w:rPr>
          <w:rFonts w:ascii="Arial" w:hAnsi="Arial" w:cs="Arial"/>
          <w:b/>
          <w:bCs/>
          <w:sz w:val="22"/>
          <w:szCs w:val="22"/>
          <w:lang w:val="en-US"/>
        </w:rPr>
        <w:t>CAB Approval:</w:t>
      </w:r>
      <w:r w:rsidRPr="00745716">
        <w:rPr>
          <w:rFonts w:ascii="Arial" w:hAnsi="Arial" w:cs="Arial"/>
          <w:sz w:val="22"/>
          <w:szCs w:val="22"/>
          <w:lang w:val="en-US"/>
        </w:rPr>
        <w:t xml:space="preserve"> Changes are not official until they are formally reviewed and approved by the CAB.</w:t>
      </w:r>
    </w:p>
    <w:p w14:paraId="3AEEDDE5" w14:textId="66A82CCA" w:rsidR="00745716" w:rsidRPr="00745716" w:rsidRDefault="00745716" w:rsidP="00745716">
      <w:pPr>
        <w:pStyle w:val="Ttulo2"/>
        <w:rPr>
          <w:lang w:val="en-US"/>
        </w:rPr>
      </w:pPr>
      <w:bookmarkStart w:id="7" w:name="_Toc227769299"/>
      <w:r w:rsidRPr="00745716">
        <w:rPr>
          <w:lang w:val="en-US"/>
        </w:rPr>
        <w:t>Configuration Status Accounting</w:t>
      </w:r>
      <w:bookmarkEnd w:id="7"/>
    </w:p>
    <w:p w14:paraId="78C36963" w14:textId="77777777" w:rsidR="00745716" w:rsidRPr="00745716" w:rsidRDefault="00745716" w:rsidP="00745716">
      <w:pPr>
        <w:spacing w:line="360" w:lineRule="auto"/>
        <w:jc w:val="both"/>
        <w:rPr>
          <w:rFonts w:ascii="Arial" w:hAnsi="Arial" w:cs="Arial"/>
          <w:sz w:val="22"/>
          <w:szCs w:val="22"/>
        </w:rPr>
      </w:pPr>
      <w:r w:rsidRPr="00745716">
        <w:rPr>
          <w:rFonts w:ascii="Arial" w:hAnsi="Arial" w:cs="Arial"/>
          <w:sz w:val="22"/>
          <w:szCs w:val="22"/>
          <w:lang w:val="en-US"/>
        </w:rPr>
        <w:t xml:space="preserve">The CMDB tool is used to track the life cycle of every change to provide coordination and accountability. </w:t>
      </w:r>
      <w:proofErr w:type="spellStart"/>
      <w:r w:rsidRPr="00745716">
        <w:rPr>
          <w:rFonts w:ascii="Arial" w:hAnsi="Arial" w:cs="Arial"/>
          <w:sz w:val="22"/>
          <w:szCs w:val="22"/>
        </w:rPr>
        <w:t>Detailed</w:t>
      </w:r>
      <w:proofErr w:type="spellEnd"/>
      <w:r w:rsidRPr="00745716">
        <w:rPr>
          <w:rFonts w:ascii="Arial" w:hAnsi="Arial" w:cs="Arial"/>
          <w:sz w:val="22"/>
          <w:szCs w:val="22"/>
        </w:rPr>
        <w:t xml:space="preserve"> </w:t>
      </w:r>
      <w:proofErr w:type="spellStart"/>
      <w:r w:rsidRPr="00745716">
        <w:rPr>
          <w:rFonts w:ascii="Arial" w:hAnsi="Arial" w:cs="Arial"/>
          <w:sz w:val="22"/>
          <w:szCs w:val="22"/>
        </w:rPr>
        <w:t>records</w:t>
      </w:r>
      <w:proofErr w:type="spellEnd"/>
      <w:r w:rsidRPr="00745716">
        <w:rPr>
          <w:rFonts w:ascii="Arial" w:hAnsi="Arial" w:cs="Arial"/>
          <w:sz w:val="22"/>
          <w:szCs w:val="22"/>
        </w:rPr>
        <w:t xml:space="preserve"> </w:t>
      </w:r>
      <w:proofErr w:type="spellStart"/>
      <w:r w:rsidRPr="00745716">
        <w:rPr>
          <w:rFonts w:ascii="Arial" w:hAnsi="Arial" w:cs="Arial"/>
          <w:sz w:val="22"/>
          <w:szCs w:val="22"/>
        </w:rPr>
        <w:t>must</w:t>
      </w:r>
      <w:proofErr w:type="spellEnd"/>
      <w:r w:rsidRPr="00745716">
        <w:rPr>
          <w:rFonts w:ascii="Arial" w:hAnsi="Arial" w:cs="Arial"/>
          <w:sz w:val="22"/>
          <w:szCs w:val="22"/>
        </w:rPr>
        <w:t xml:space="preserve"> be </w:t>
      </w:r>
      <w:proofErr w:type="spellStart"/>
      <w:r w:rsidRPr="00745716">
        <w:rPr>
          <w:rFonts w:ascii="Arial" w:hAnsi="Arial" w:cs="Arial"/>
          <w:sz w:val="22"/>
          <w:szCs w:val="22"/>
        </w:rPr>
        <w:t>maintained</w:t>
      </w:r>
      <w:proofErr w:type="spellEnd"/>
      <w:r w:rsidRPr="00745716">
        <w:rPr>
          <w:rFonts w:ascii="Arial" w:hAnsi="Arial" w:cs="Arial"/>
          <w:sz w:val="22"/>
          <w:szCs w:val="22"/>
        </w:rPr>
        <w:t xml:space="preserve">, </w:t>
      </w:r>
      <w:proofErr w:type="spellStart"/>
      <w:r w:rsidRPr="00745716">
        <w:rPr>
          <w:rFonts w:ascii="Arial" w:hAnsi="Arial" w:cs="Arial"/>
          <w:sz w:val="22"/>
          <w:szCs w:val="22"/>
        </w:rPr>
        <w:t>including</w:t>
      </w:r>
      <w:proofErr w:type="spellEnd"/>
      <w:r w:rsidRPr="00745716">
        <w:rPr>
          <w:rFonts w:ascii="Arial" w:hAnsi="Arial" w:cs="Arial"/>
          <w:sz w:val="22"/>
          <w:szCs w:val="22"/>
        </w:rPr>
        <w:t>:</w:t>
      </w:r>
    </w:p>
    <w:p w14:paraId="7BAEFAF0" w14:textId="77777777" w:rsidR="00745716" w:rsidRPr="00745716" w:rsidRDefault="00745716" w:rsidP="00745716">
      <w:pPr>
        <w:numPr>
          <w:ilvl w:val="0"/>
          <w:numId w:val="4"/>
        </w:numPr>
        <w:spacing w:line="360" w:lineRule="auto"/>
        <w:jc w:val="both"/>
        <w:rPr>
          <w:rFonts w:ascii="Arial" w:hAnsi="Arial" w:cs="Arial"/>
          <w:sz w:val="22"/>
          <w:szCs w:val="22"/>
          <w:lang w:val="en-US"/>
        </w:rPr>
      </w:pPr>
      <w:r w:rsidRPr="00745716">
        <w:rPr>
          <w:rFonts w:ascii="Arial" w:hAnsi="Arial" w:cs="Arial"/>
          <w:sz w:val="22"/>
          <w:szCs w:val="22"/>
          <w:lang w:val="en-US"/>
        </w:rPr>
        <w:t>The reason for the changes.</w:t>
      </w:r>
    </w:p>
    <w:p w14:paraId="02DDD2AF" w14:textId="77777777" w:rsidR="00745716" w:rsidRPr="00745716" w:rsidRDefault="00745716" w:rsidP="00745716">
      <w:pPr>
        <w:numPr>
          <w:ilvl w:val="0"/>
          <w:numId w:val="4"/>
        </w:numPr>
        <w:spacing w:line="360" w:lineRule="auto"/>
        <w:jc w:val="both"/>
        <w:rPr>
          <w:rFonts w:ascii="Arial" w:hAnsi="Arial" w:cs="Arial"/>
          <w:sz w:val="22"/>
          <w:szCs w:val="22"/>
          <w:lang w:val="en-US"/>
        </w:rPr>
      </w:pPr>
      <w:r w:rsidRPr="00745716">
        <w:rPr>
          <w:rFonts w:ascii="Arial" w:hAnsi="Arial" w:cs="Arial"/>
          <w:sz w:val="22"/>
          <w:szCs w:val="22"/>
          <w:lang w:val="en-US"/>
        </w:rPr>
        <w:t>The schedule for incorporating the change into the system.</w:t>
      </w:r>
    </w:p>
    <w:p w14:paraId="12E8430B" w14:textId="77777777" w:rsidR="00745716" w:rsidRPr="00745716" w:rsidRDefault="00745716" w:rsidP="00745716">
      <w:pPr>
        <w:numPr>
          <w:ilvl w:val="0"/>
          <w:numId w:val="4"/>
        </w:numPr>
        <w:spacing w:line="360" w:lineRule="auto"/>
        <w:jc w:val="both"/>
        <w:rPr>
          <w:rFonts w:ascii="Arial" w:hAnsi="Arial" w:cs="Arial"/>
          <w:sz w:val="22"/>
          <w:szCs w:val="22"/>
          <w:lang w:val="en-US"/>
        </w:rPr>
      </w:pPr>
      <w:r w:rsidRPr="00745716">
        <w:rPr>
          <w:rFonts w:ascii="Arial" w:hAnsi="Arial" w:cs="Arial"/>
          <w:sz w:val="22"/>
          <w:szCs w:val="22"/>
          <w:lang w:val="en-US"/>
        </w:rPr>
        <w:t>A history of approvals and previous versions to allow for recovery in case of critical failures.</w:t>
      </w:r>
    </w:p>
    <w:p w14:paraId="7360AAB4" w14:textId="6C743FFC" w:rsidR="00745716" w:rsidRPr="00745716" w:rsidRDefault="00745716" w:rsidP="00745716">
      <w:pPr>
        <w:pStyle w:val="Ttulo2"/>
        <w:rPr>
          <w:lang w:val="en-US"/>
        </w:rPr>
      </w:pPr>
      <w:bookmarkStart w:id="8" w:name="_Toc227769300"/>
      <w:r w:rsidRPr="00745716">
        <w:rPr>
          <w:lang w:val="en-US"/>
        </w:rPr>
        <w:t>Configuration Verification and Audits</w:t>
      </w:r>
      <w:bookmarkEnd w:id="8"/>
    </w:p>
    <w:p w14:paraId="5E81A497" w14:textId="77777777" w:rsidR="00745716" w:rsidRPr="00745716" w:rsidRDefault="00745716" w:rsidP="00745716">
      <w:pPr>
        <w:spacing w:line="360" w:lineRule="auto"/>
        <w:jc w:val="both"/>
        <w:rPr>
          <w:rFonts w:ascii="Arial" w:hAnsi="Arial" w:cs="Arial"/>
          <w:sz w:val="22"/>
          <w:szCs w:val="22"/>
          <w:lang w:val="en-US"/>
        </w:rPr>
      </w:pPr>
      <w:r w:rsidRPr="00745716">
        <w:rPr>
          <w:rFonts w:ascii="Arial" w:hAnsi="Arial" w:cs="Arial"/>
          <w:sz w:val="22"/>
          <w:szCs w:val="22"/>
          <w:lang w:val="en-US"/>
        </w:rPr>
        <w:t>The Configuration Manager will conduct periodic audits to ensure:</w:t>
      </w:r>
    </w:p>
    <w:p w14:paraId="2E940F98" w14:textId="77777777" w:rsidR="00745716" w:rsidRPr="00745716" w:rsidRDefault="00745716" w:rsidP="00745716">
      <w:pPr>
        <w:numPr>
          <w:ilvl w:val="0"/>
          <w:numId w:val="5"/>
        </w:numPr>
        <w:spacing w:line="360" w:lineRule="auto"/>
        <w:jc w:val="both"/>
        <w:rPr>
          <w:rFonts w:ascii="Arial" w:hAnsi="Arial" w:cs="Arial"/>
          <w:sz w:val="22"/>
          <w:szCs w:val="22"/>
          <w:lang w:val="en-US"/>
        </w:rPr>
      </w:pPr>
      <w:r w:rsidRPr="00745716">
        <w:rPr>
          <w:rFonts w:ascii="Arial" w:hAnsi="Arial" w:cs="Arial"/>
          <w:sz w:val="22"/>
          <w:szCs w:val="22"/>
          <w:lang w:val="en-US"/>
        </w:rPr>
        <w:t>The physical and functional configuration matches the established requirements and documentation.</w:t>
      </w:r>
    </w:p>
    <w:p w14:paraId="012712CA" w14:textId="77777777" w:rsidR="00745716" w:rsidRPr="00745716" w:rsidRDefault="00745716" w:rsidP="00745716">
      <w:pPr>
        <w:numPr>
          <w:ilvl w:val="0"/>
          <w:numId w:val="5"/>
        </w:numPr>
        <w:spacing w:line="360" w:lineRule="auto"/>
        <w:jc w:val="both"/>
        <w:rPr>
          <w:rFonts w:ascii="Arial" w:hAnsi="Arial" w:cs="Arial"/>
          <w:sz w:val="22"/>
          <w:szCs w:val="22"/>
          <w:lang w:val="en-US"/>
        </w:rPr>
      </w:pPr>
      <w:r w:rsidRPr="00745716">
        <w:rPr>
          <w:rFonts w:ascii="Arial" w:hAnsi="Arial" w:cs="Arial"/>
          <w:sz w:val="22"/>
          <w:szCs w:val="22"/>
          <w:lang w:val="en-US"/>
        </w:rPr>
        <w:t>Compliance with mandatory standards (ISO 12207 for lifecycle and ISO 27001 for security).</w:t>
      </w:r>
    </w:p>
    <w:p w14:paraId="53087752" w14:textId="77777777" w:rsidR="00745716" w:rsidRPr="00745716" w:rsidRDefault="00745716" w:rsidP="00745716">
      <w:pPr>
        <w:numPr>
          <w:ilvl w:val="0"/>
          <w:numId w:val="5"/>
        </w:numPr>
        <w:spacing w:line="360" w:lineRule="auto"/>
        <w:jc w:val="both"/>
        <w:rPr>
          <w:rFonts w:ascii="Arial" w:hAnsi="Arial" w:cs="Arial"/>
          <w:sz w:val="22"/>
          <w:szCs w:val="22"/>
          <w:lang w:val="en-US"/>
        </w:rPr>
      </w:pPr>
      <w:r w:rsidRPr="00745716">
        <w:rPr>
          <w:rFonts w:ascii="Arial" w:hAnsi="Arial" w:cs="Arial"/>
          <w:sz w:val="22"/>
          <w:szCs w:val="22"/>
          <w:lang w:val="en-US"/>
        </w:rPr>
        <w:lastRenderedPageBreak/>
        <w:t>The accuracy and completeness of the information contained within the CMDB after implementing CR-001.</w:t>
      </w:r>
    </w:p>
    <w:p w14:paraId="06D65784" w14:textId="759BCABA" w:rsidR="00745716" w:rsidRPr="00745716" w:rsidRDefault="00745716" w:rsidP="00745716">
      <w:pPr>
        <w:pStyle w:val="Ttulo1"/>
        <w:rPr>
          <w:sz w:val="36"/>
          <w:szCs w:val="36"/>
          <w:lang w:val="en-US"/>
        </w:rPr>
      </w:pPr>
      <w:bookmarkStart w:id="9" w:name="_Toc227769301"/>
      <w:r w:rsidRPr="00745716">
        <w:rPr>
          <w:sz w:val="36"/>
          <w:szCs w:val="36"/>
          <w:lang w:val="en-US"/>
        </w:rPr>
        <w:t>Risk Analysis and Standards</w:t>
      </w:r>
      <w:bookmarkEnd w:id="9"/>
    </w:p>
    <w:p w14:paraId="67E80FE8" w14:textId="77777777" w:rsidR="00745716" w:rsidRPr="00745716" w:rsidRDefault="00745716" w:rsidP="00745716">
      <w:pPr>
        <w:spacing w:line="360" w:lineRule="auto"/>
        <w:jc w:val="both"/>
        <w:rPr>
          <w:rFonts w:ascii="Arial" w:hAnsi="Arial" w:cs="Arial"/>
          <w:sz w:val="22"/>
          <w:szCs w:val="22"/>
          <w:lang w:val="en-US"/>
        </w:rPr>
      </w:pPr>
      <w:r w:rsidRPr="00745716">
        <w:rPr>
          <w:rFonts w:ascii="Arial" w:hAnsi="Arial" w:cs="Arial"/>
          <w:sz w:val="22"/>
          <w:szCs w:val="22"/>
          <w:lang w:val="en-US"/>
        </w:rPr>
        <w:t>The plan incorporates a SWOT analysis to support decision-making, identifying strengths like the use of Git and CI/CD for automation. Risks such as workload overload or complexity are mitigated through iterative development and constant baseline updates after each successful integration.</w:t>
      </w:r>
    </w:p>
    <w:p w14:paraId="508DF7E8" w14:textId="77777777" w:rsidR="00745716" w:rsidRPr="00745716" w:rsidRDefault="00745716" w:rsidP="00745716">
      <w:pPr>
        <w:spacing w:line="360" w:lineRule="auto"/>
        <w:jc w:val="both"/>
        <w:rPr>
          <w:rFonts w:ascii="Arial" w:hAnsi="Arial" w:cs="Arial"/>
          <w:sz w:val="22"/>
          <w:szCs w:val="22"/>
          <w:lang w:val="en-US"/>
        </w:rPr>
      </w:pPr>
    </w:p>
    <w:sectPr w:rsidR="00745716" w:rsidRPr="007457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FD6"/>
    <w:multiLevelType w:val="multilevel"/>
    <w:tmpl w:val="3E40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F4D61"/>
    <w:multiLevelType w:val="multilevel"/>
    <w:tmpl w:val="87AA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BA2E7D"/>
    <w:multiLevelType w:val="multilevel"/>
    <w:tmpl w:val="4D06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7705D"/>
    <w:multiLevelType w:val="multilevel"/>
    <w:tmpl w:val="C92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B35EBE"/>
    <w:multiLevelType w:val="multilevel"/>
    <w:tmpl w:val="C662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318200">
    <w:abstractNumId w:val="0"/>
  </w:num>
  <w:num w:numId="2" w16cid:durableId="2049337674">
    <w:abstractNumId w:val="2"/>
  </w:num>
  <w:num w:numId="3" w16cid:durableId="1289630674">
    <w:abstractNumId w:val="1"/>
  </w:num>
  <w:num w:numId="4" w16cid:durableId="870924758">
    <w:abstractNumId w:val="3"/>
  </w:num>
  <w:num w:numId="5" w16cid:durableId="19956408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716"/>
    <w:rsid w:val="00352E33"/>
    <w:rsid w:val="005B51BB"/>
    <w:rsid w:val="00745716"/>
    <w:rsid w:val="008A0333"/>
    <w:rsid w:val="00BD29D4"/>
    <w:rsid w:val="00DB24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5FDA9"/>
  <w15:chartTrackingRefBased/>
  <w15:docId w15:val="{92CA70F0-A82C-4784-AE64-140D4A7FB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716"/>
  </w:style>
  <w:style w:type="paragraph" w:styleId="Ttulo1">
    <w:name w:val="heading 1"/>
    <w:basedOn w:val="Normal"/>
    <w:next w:val="Normal"/>
    <w:link w:val="Ttulo1Car"/>
    <w:uiPriority w:val="9"/>
    <w:qFormat/>
    <w:rsid w:val="00745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45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57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57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57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57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57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57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57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57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457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57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57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57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57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57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57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5716"/>
    <w:rPr>
      <w:rFonts w:eastAsiaTheme="majorEastAsia" w:cstheme="majorBidi"/>
      <w:color w:val="272727" w:themeColor="text1" w:themeTint="D8"/>
    </w:rPr>
  </w:style>
  <w:style w:type="paragraph" w:styleId="Ttulo">
    <w:name w:val="Title"/>
    <w:basedOn w:val="Normal"/>
    <w:next w:val="Normal"/>
    <w:link w:val="TtuloCar"/>
    <w:uiPriority w:val="10"/>
    <w:qFormat/>
    <w:rsid w:val="00745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57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57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57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5716"/>
    <w:pPr>
      <w:spacing w:before="160"/>
      <w:jc w:val="center"/>
    </w:pPr>
    <w:rPr>
      <w:i/>
      <w:iCs/>
      <w:color w:val="404040" w:themeColor="text1" w:themeTint="BF"/>
    </w:rPr>
  </w:style>
  <w:style w:type="character" w:customStyle="1" w:styleId="CitaCar">
    <w:name w:val="Cita Car"/>
    <w:basedOn w:val="Fuentedeprrafopredeter"/>
    <w:link w:val="Cita"/>
    <w:uiPriority w:val="29"/>
    <w:rsid w:val="00745716"/>
    <w:rPr>
      <w:i/>
      <w:iCs/>
      <w:color w:val="404040" w:themeColor="text1" w:themeTint="BF"/>
    </w:rPr>
  </w:style>
  <w:style w:type="paragraph" w:styleId="Prrafodelista">
    <w:name w:val="List Paragraph"/>
    <w:basedOn w:val="Normal"/>
    <w:uiPriority w:val="34"/>
    <w:qFormat/>
    <w:rsid w:val="00745716"/>
    <w:pPr>
      <w:ind w:left="720"/>
      <w:contextualSpacing/>
    </w:pPr>
  </w:style>
  <w:style w:type="character" w:styleId="nfasisintenso">
    <w:name w:val="Intense Emphasis"/>
    <w:basedOn w:val="Fuentedeprrafopredeter"/>
    <w:uiPriority w:val="21"/>
    <w:qFormat/>
    <w:rsid w:val="00745716"/>
    <w:rPr>
      <w:i/>
      <w:iCs/>
      <w:color w:val="0F4761" w:themeColor="accent1" w:themeShade="BF"/>
    </w:rPr>
  </w:style>
  <w:style w:type="paragraph" w:styleId="Citadestacada">
    <w:name w:val="Intense Quote"/>
    <w:basedOn w:val="Normal"/>
    <w:next w:val="Normal"/>
    <w:link w:val="CitadestacadaCar"/>
    <w:uiPriority w:val="30"/>
    <w:qFormat/>
    <w:rsid w:val="00745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5716"/>
    <w:rPr>
      <w:i/>
      <w:iCs/>
      <w:color w:val="0F4761" w:themeColor="accent1" w:themeShade="BF"/>
    </w:rPr>
  </w:style>
  <w:style w:type="character" w:styleId="Referenciaintensa">
    <w:name w:val="Intense Reference"/>
    <w:basedOn w:val="Fuentedeprrafopredeter"/>
    <w:uiPriority w:val="32"/>
    <w:qFormat/>
    <w:rsid w:val="00745716"/>
    <w:rPr>
      <w:b/>
      <w:bCs/>
      <w:smallCaps/>
      <w:color w:val="0F4761" w:themeColor="accent1" w:themeShade="BF"/>
      <w:spacing w:val="5"/>
    </w:rPr>
  </w:style>
  <w:style w:type="paragraph" w:styleId="TtuloTDC">
    <w:name w:val="TOC Heading"/>
    <w:basedOn w:val="Ttulo1"/>
    <w:next w:val="Normal"/>
    <w:uiPriority w:val="39"/>
    <w:unhideWhenUsed/>
    <w:qFormat/>
    <w:rsid w:val="00745716"/>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745716"/>
    <w:pPr>
      <w:spacing w:after="100"/>
    </w:pPr>
  </w:style>
  <w:style w:type="paragraph" w:styleId="TDC2">
    <w:name w:val="toc 2"/>
    <w:basedOn w:val="Normal"/>
    <w:next w:val="Normal"/>
    <w:autoRedefine/>
    <w:uiPriority w:val="39"/>
    <w:unhideWhenUsed/>
    <w:rsid w:val="00745716"/>
    <w:pPr>
      <w:spacing w:after="100"/>
      <w:ind w:left="240"/>
    </w:pPr>
  </w:style>
  <w:style w:type="character" w:styleId="Hipervnculo">
    <w:name w:val="Hyperlink"/>
    <w:basedOn w:val="Fuentedeprrafopredeter"/>
    <w:uiPriority w:val="99"/>
    <w:unhideWhenUsed/>
    <w:rsid w:val="0074571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FE0C7-FA0C-4595-ADF2-F3DE65399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745</Words>
  <Characters>4101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 Fonseca Ponce</dc:creator>
  <cp:keywords/>
  <dc:description/>
  <cp:lastModifiedBy>Luis Miguel Fonseca Ponce</cp:lastModifiedBy>
  <cp:revision>1</cp:revision>
  <dcterms:created xsi:type="dcterms:W3CDTF">2026-04-22T22:43:00Z</dcterms:created>
  <dcterms:modified xsi:type="dcterms:W3CDTF">2026-04-22T22:55:00Z</dcterms:modified>
</cp:coreProperties>
</file>