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22CDB3F8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FB4ED0">
        <w:rPr>
          <w:lang w:val="es-ES"/>
        </w:rPr>
        <w:t xml:space="preserve"> (</w:t>
      </w:r>
      <w:proofErr w:type="spellStart"/>
      <w:r w:rsidR="004928BD">
        <w:rPr>
          <w:lang w:val="es-ES"/>
        </w:rPr>
        <w:t>Prompts</w:t>
      </w:r>
      <w:proofErr w:type="spellEnd"/>
      <w:r w:rsidR="004928BD">
        <w:rPr>
          <w:lang w:val="es-ES"/>
        </w:rPr>
        <w:t xml:space="preserve"> secuenciales</w:t>
      </w:r>
      <w:r w:rsidR="00FB4ED0">
        <w:rPr>
          <w:lang w:val="es-ES"/>
        </w:rPr>
        <w:t>)</w:t>
      </w:r>
    </w:p>
    <w:p w14:paraId="236FA5A4" w14:textId="49811923" w:rsidR="001C6534" w:rsidRDefault="00FB4ED0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Mejorar la calidad de la salida generada por el </w:t>
      </w:r>
      <w:proofErr w:type="spellStart"/>
      <w:r>
        <w:rPr>
          <w:rFonts w:ascii="Udemy Sans" w:hAnsi="Udemy Sans" w:cs="Calibri"/>
          <w:color w:val="2A2B3F"/>
        </w:rPr>
        <w:t>prompt</w:t>
      </w:r>
      <w:proofErr w:type="spellEnd"/>
    </w:p>
    <w:p w14:paraId="6DB0EA9E" w14:textId="08556773" w:rsidR="006E3A46" w:rsidRDefault="00B41EDC" w:rsidP="00DE7495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17AB5C6D" w14:textId="1D477709" w:rsidR="00D81DB8" w:rsidRDefault="005252E0" w:rsidP="00D81DB8">
      <w:pPr>
        <w:pStyle w:val="Prompt"/>
        <w:rPr>
          <w:lang w:val="es"/>
        </w:rPr>
      </w:pPr>
      <w:r w:rsidRPr="005252E0">
        <w:rPr>
          <w:lang w:val="es"/>
        </w:rPr>
        <w:t xml:space="preserve">Explica brevemente qué es </w:t>
      </w:r>
      <w:r w:rsidR="00376D4E">
        <w:rPr>
          <w:lang w:val="es"/>
        </w:rPr>
        <w:t>el enoturismo</w:t>
      </w:r>
      <w:r w:rsidRPr="005252E0">
        <w:rPr>
          <w:lang w:val="es"/>
        </w:rPr>
        <w:t>.</w:t>
      </w:r>
    </w:p>
    <w:p w14:paraId="41C7C0EC" w14:textId="77777777" w:rsidR="006B70E0" w:rsidRDefault="006B70E0" w:rsidP="006B70E0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2FBEB237" w14:textId="17C2429A" w:rsidR="006B70E0" w:rsidRDefault="00C44A1A" w:rsidP="006B70E0">
      <w:pPr>
        <w:pStyle w:val="Prompt"/>
        <w:rPr>
          <w:lang w:val="es"/>
        </w:rPr>
      </w:pPr>
      <w:proofErr w:type="gramStart"/>
      <w:r>
        <w:rPr>
          <w:lang w:val="es"/>
        </w:rPr>
        <w:t>¿</w:t>
      </w:r>
      <w:proofErr w:type="spellStart"/>
      <w:r w:rsidR="006B70E0">
        <w:rPr>
          <w:lang w:val="es"/>
        </w:rPr>
        <w:t>Cual</w:t>
      </w:r>
      <w:proofErr w:type="spellEnd"/>
      <w:r w:rsidR="006B70E0">
        <w:rPr>
          <w:lang w:val="es"/>
        </w:rPr>
        <w:t xml:space="preserve"> es el origen de esta modalidad de turismo</w:t>
      </w:r>
      <w:r w:rsidR="006B70E0" w:rsidRPr="005252E0">
        <w:rPr>
          <w:lang w:val="es"/>
        </w:rPr>
        <w:t>.</w:t>
      </w:r>
      <w:proofErr w:type="gramEnd"/>
      <w:r>
        <w:rPr>
          <w:lang w:val="es"/>
        </w:rPr>
        <w:t>?</w:t>
      </w:r>
    </w:p>
    <w:p w14:paraId="59B1975F" w14:textId="77777777" w:rsidR="00C44A1A" w:rsidRDefault="00C44A1A" w:rsidP="00C44A1A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0C6DFF24" w14:textId="77777777" w:rsidR="00C44A1A" w:rsidRPr="00C44A1A" w:rsidRDefault="00C44A1A" w:rsidP="00C44A1A">
      <w:pPr>
        <w:pStyle w:val="Prompt"/>
      </w:pPr>
      <w:r w:rsidRPr="00C44A1A">
        <w:t xml:space="preserve">Detalla las principales actividades que se realizan durante un viaje </w:t>
      </w:r>
      <w:proofErr w:type="spellStart"/>
      <w:r w:rsidRPr="00C44A1A">
        <w:t>enoturistico</w:t>
      </w:r>
      <w:proofErr w:type="spellEnd"/>
    </w:p>
    <w:p w14:paraId="36B4C7FE" w14:textId="77777777" w:rsidR="00C27108" w:rsidRDefault="00C27108" w:rsidP="00C27108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00B9086D" w14:textId="2B8F375E" w:rsidR="00C44A1A" w:rsidRDefault="008B06AD" w:rsidP="006B70E0">
      <w:pPr>
        <w:pStyle w:val="Prompt"/>
        <w:rPr>
          <w:lang w:val="es"/>
        </w:rPr>
      </w:pPr>
      <w:proofErr w:type="gramStart"/>
      <w:r w:rsidRPr="008B06AD">
        <w:rPr>
          <w:lang w:val="es"/>
        </w:rPr>
        <w:t xml:space="preserve">Qué conocimientos previos ayudan al </w:t>
      </w:r>
      <w:proofErr w:type="spellStart"/>
      <w:r w:rsidRPr="008B06AD">
        <w:rPr>
          <w:lang w:val="es"/>
        </w:rPr>
        <w:t>enoturista</w:t>
      </w:r>
      <w:proofErr w:type="spellEnd"/>
      <w:r w:rsidRPr="008B06AD">
        <w:rPr>
          <w:lang w:val="es"/>
        </w:rPr>
        <w:t xml:space="preserve"> a disfrutar más de la experiencia?</w:t>
      </w:r>
      <w:proofErr w:type="gramEnd"/>
    </w:p>
    <w:p w14:paraId="68B06826" w14:textId="77777777" w:rsidR="00AA7901" w:rsidRDefault="00AA7901" w:rsidP="00AA7901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4FA0D8F7" w14:textId="77777777" w:rsidR="00AA7901" w:rsidRDefault="00AA7901" w:rsidP="006B70E0">
      <w:pPr>
        <w:pStyle w:val="Prompt"/>
        <w:rPr>
          <w:lang w:val="es"/>
        </w:rPr>
      </w:pPr>
    </w:p>
    <w:p w14:paraId="7BFF23E0" w14:textId="77777777" w:rsidR="00C27108" w:rsidRPr="00C27108" w:rsidRDefault="00C27108" w:rsidP="00C27108">
      <w:pPr>
        <w:pStyle w:val="Prompt"/>
      </w:pPr>
      <w:r w:rsidRPr="00C27108">
        <w:t>Redacta un artículo estructurado en lenguaje formal con la información anterior.</w:t>
      </w:r>
    </w:p>
    <w:p w14:paraId="41A629C4" w14:textId="77777777" w:rsidR="00C27108" w:rsidRDefault="00C27108" w:rsidP="006B70E0">
      <w:pPr>
        <w:pStyle w:val="Prompt"/>
        <w:rPr>
          <w:lang w:val="es"/>
        </w:rPr>
      </w:pPr>
    </w:p>
    <w:p w14:paraId="34143A4C" w14:textId="77777777" w:rsidR="008B06AD" w:rsidRDefault="008B06AD" w:rsidP="006B70E0">
      <w:pPr>
        <w:pStyle w:val="Prompt"/>
      </w:pPr>
    </w:p>
    <w:p w14:paraId="62736BFB" w14:textId="15081614" w:rsidR="00FF652E" w:rsidRDefault="00FF652E" w:rsidP="00D81DB8">
      <w:pPr>
        <w:pStyle w:val="Prompt"/>
      </w:pPr>
      <w:r>
        <w:br w:type="page"/>
      </w:r>
    </w:p>
    <w:p w14:paraId="7243B2D6" w14:textId="77777777" w:rsidR="00FE58B8" w:rsidRDefault="00FE58B8" w:rsidP="00D81DB8">
      <w:pPr>
        <w:pStyle w:val="Prompt"/>
      </w:pPr>
    </w:p>
    <w:p w14:paraId="0717CB2C" w14:textId="5420AE22" w:rsidR="001525D9" w:rsidRDefault="001525D9" w:rsidP="001525D9">
      <w:pPr>
        <w:pStyle w:val="Ttulo1"/>
        <w:rPr>
          <w:lang w:val="es-ES"/>
        </w:rPr>
      </w:pPr>
      <w:r>
        <w:rPr>
          <w:lang w:val="es-ES"/>
        </w:rPr>
        <w:t>Objetivo (</w:t>
      </w:r>
      <w:proofErr w:type="spellStart"/>
      <w:r w:rsidR="00AA7901">
        <w:rPr>
          <w:lang w:val="es-ES"/>
        </w:rPr>
        <w:t>Prompts</w:t>
      </w:r>
      <w:proofErr w:type="spellEnd"/>
      <w:r w:rsidR="00AA7901">
        <w:rPr>
          <w:lang w:val="es-ES"/>
        </w:rPr>
        <w:t xml:space="preserve"> secuenciales</w:t>
      </w:r>
      <w:r>
        <w:rPr>
          <w:lang w:val="es-ES"/>
        </w:rPr>
        <w:t>)</w:t>
      </w:r>
    </w:p>
    <w:p w14:paraId="14800771" w14:textId="014172F4" w:rsidR="00955C99" w:rsidRDefault="00955C99" w:rsidP="001525D9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64603317" w14:textId="77777777" w:rsidR="001525D9" w:rsidRDefault="001525D9" w:rsidP="00FF652E">
      <w:pPr>
        <w:pStyle w:val="Ttulo3"/>
        <w:numPr>
          <w:ilvl w:val="0"/>
          <w:numId w:val="4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42AF4906" w14:textId="77777777" w:rsidR="00072AA5" w:rsidRPr="00072AA5" w:rsidRDefault="00072AA5" w:rsidP="00072AA5">
      <w:pPr>
        <w:rPr>
          <w:lang w:val="es-ES"/>
        </w:rPr>
      </w:pPr>
    </w:p>
    <w:p w14:paraId="60FEC47E" w14:textId="77777777" w:rsidR="00072AA5" w:rsidRDefault="00072AA5" w:rsidP="00072AA5">
      <w:pPr>
        <w:pStyle w:val="Ttulo3"/>
        <w:numPr>
          <w:ilvl w:val="0"/>
          <w:numId w:val="4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0C382561" w14:textId="77777777" w:rsidR="00072AA5" w:rsidRDefault="00072AA5" w:rsidP="00072AA5">
      <w:pPr>
        <w:rPr>
          <w:lang w:val="es-ES"/>
        </w:rPr>
      </w:pPr>
    </w:p>
    <w:p w14:paraId="61848246" w14:textId="77777777" w:rsidR="00072AA5" w:rsidRDefault="00072AA5" w:rsidP="00072AA5">
      <w:pPr>
        <w:pStyle w:val="Ttulo3"/>
        <w:numPr>
          <w:ilvl w:val="0"/>
          <w:numId w:val="4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5F51D5D0" w14:textId="77777777" w:rsidR="00072AA5" w:rsidRDefault="00072AA5" w:rsidP="00072AA5">
      <w:pPr>
        <w:rPr>
          <w:lang w:val="es-ES"/>
        </w:rPr>
      </w:pPr>
    </w:p>
    <w:p w14:paraId="4CB84F0E" w14:textId="77777777" w:rsidR="00072AA5" w:rsidRDefault="00072AA5" w:rsidP="00072AA5">
      <w:pPr>
        <w:pStyle w:val="Ttulo3"/>
        <w:numPr>
          <w:ilvl w:val="0"/>
          <w:numId w:val="4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338D3F0B" w14:textId="77777777" w:rsidR="00072AA5" w:rsidRDefault="00072AA5" w:rsidP="00072AA5">
      <w:pPr>
        <w:rPr>
          <w:lang w:val="es-ES"/>
        </w:rPr>
      </w:pPr>
    </w:p>
    <w:p w14:paraId="7282FFFE" w14:textId="77777777" w:rsidR="00072AA5" w:rsidRDefault="00072AA5" w:rsidP="00072AA5">
      <w:pPr>
        <w:pStyle w:val="Ttulo3"/>
        <w:numPr>
          <w:ilvl w:val="0"/>
          <w:numId w:val="4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7AADA43F" w14:textId="77777777" w:rsidR="00072AA5" w:rsidRPr="00072AA5" w:rsidRDefault="00072AA5" w:rsidP="00072AA5">
      <w:pPr>
        <w:rPr>
          <w:lang w:val="es-ES"/>
        </w:rPr>
      </w:pPr>
    </w:p>
    <w:p w14:paraId="76C1EBDE" w14:textId="241B24FA" w:rsidR="0058380D" w:rsidRDefault="0058380D" w:rsidP="001A6B99">
      <w:r>
        <w:br w:type="page"/>
      </w:r>
    </w:p>
    <w:p w14:paraId="5A466DDB" w14:textId="77777777" w:rsidR="00A66845" w:rsidRDefault="00A66845" w:rsidP="00A66845">
      <w:pPr>
        <w:pStyle w:val="Ttulo1"/>
        <w:rPr>
          <w:lang w:val="es-ES"/>
        </w:rPr>
      </w:pPr>
      <w:r>
        <w:rPr>
          <w:lang w:val="es-ES"/>
        </w:rPr>
        <w:lastRenderedPageBreak/>
        <w:t>RESULTADO</w:t>
      </w:r>
    </w:p>
    <w:p w14:paraId="04F88046" w14:textId="583A93D6" w:rsidR="00A66845" w:rsidRPr="00A66845" w:rsidRDefault="00A66845" w:rsidP="00A66845">
      <w:pPr>
        <w:rPr>
          <w:b/>
          <w:bCs/>
          <w:lang w:val="es-ES"/>
        </w:rPr>
      </w:pPr>
      <w:r w:rsidRPr="00A66845">
        <w:rPr>
          <w:b/>
          <w:bCs/>
          <w:lang w:val="es-ES"/>
        </w:rPr>
        <w:t>El Enoturismo: Origen, Actividades y Conocimientos para una Experiencia Plena</w:t>
      </w:r>
    </w:p>
    <w:p w14:paraId="4C5DB181" w14:textId="77777777" w:rsidR="00A66845" w:rsidRPr="00A66845" w:rsidRDefault="00A66845" w:rsidP="00A66845">
      <w:pPr>
        <w:rPr>
          <w:b/>
          <w:bCs/>
          <w:lang w:val="es-ES"/>
        </w:rPr>
      </w:pPr>
      <w:r w:rsidRPr="00A66845">
        <w:rPr>
          <w:b/>
          <w:bCs/>
          <w:lang w:val="es-ES"/>
        </w:rPr>
        <w:t>Introducción</w:t>
      </w:r>
    </w:p>
    <w:p w14:paraId="416F84EB" w14:textId="77777777" w:rsidR="00A66845" w:rsidRPr="00A66845" w:rsidRDefault="00A66845" w:rsidP="00A66845">
      <w:pPr>
        <w:rPr>
          <w:lang w:val="es-ES"/>
        </w:rPr>
      </w:pPr>
      <w:r w:rsidRPr="00A66845">
        <w:rPr>
          <w:lang w:val="es-ES"/>
        </w:rPr>
        <w:t>El enoturismo, también conocido como turismo enológico, ha cobrado creciente relevancia en las últimas décadas como una modalidad de turismo cultural, sensorial y experiencial. Se trata de una actividad que combina la visita a regiones vitivinícolas con la participación en experiencias relacionadas con el vino, su proceso de elaboración y su entorno cultural y gastronómico. Este tipo de turismo no solo enriquece la oferta turística de una región, sino que también impulsa el desarrollo económico local y la valorización del patrimonio rural.</w:t>
      </w:r>
    </w:p>
    <w:p w14:paraId="6E4B0A27" w14:textId="77777777" w:rsidR="00A66845" w:rsidRPr="00A66845" w:rsidRDefault="00FA505D" w:rsidP="00A66845">
      <w:pPr>
        <w:rPr>
          <w:lang w:val="es-ES"/>
        </w:rPr>
      </w:pPr>
      <w:r>
        <w:rPr>
          <w:lang w:val="es-ES"/>
        </w:rPr>
        <w:pict w14:anchorId="2AB46F0D">
          <v:rect id="_x0000_i1025" style="width:0;height:1.5pt" o:hralign="center" o:hrstd="t" o:hr="t" fillcolor="#a0a0a0" stroked="f"/>
        </w:pict>
      </w:r>
    </w:p>
    <w:p w14:paraId="4FD171C1" w14:textId="77777777" w:rsidR="00A66845" w:rsidRPr="00A66845" w:rsidRDefault="00A66845" w:rsidP="00A66845">
      <w:pPr>
        <w:rPr>
          <w:b/>
          <w:bCs/>
          <w:lang w:val="es-ES"/>
        </w:rPr>
      </w:pPr>
      <w:r w:rsidRPr="00A66845">
        <w:rPr>
          <w:b/>
          <w:bCs/>
          <w:lang w:val="es-ES"/>
        </w:rPr>
        <w:t>Origen y evolución del enoturismo</w:t>
      </w:r>
    </w:p>
    <w:p w14:paraId="3105CF0F" w14:textId="77777777" w:rsidR="00A66845" w:rsidRPr="00A66845" w:rsidRDefault="00A66845" w:rsidP="00A66845">
      <w:pPr>
        <w:rPr>
          <w:lang w:val="es-ES"/>
        </w:rPr>
      </w:pPr>
      <w:r w:rsidRPr="00A66845">
        <w:rPr>
          <w:lang w:val="es-ES"/>
        </w:rPr>
        <w:t>El origen del enoturismo se remonta a países con una fuerte tradición vinícola, particularmente Francia, Italia y Estados Unidos. En regiones como Burdeos y Borgoña (Francia), desde el siglo XIX, algunas bodegas comenzaron a abrir sus puertas a visitantes interesados en conocer el proceso de producción del vino. No obstante, fue en Napa Valley, California, durante las décadas de 1960 y 1970, donde el enoturismo se profesionalizó como una experiencia integral, incorporando catas dirigidas, gastronomía local, alojamiento temático y actividades recreativas.</w:t>
      </w:r>
    </w:p>
    <w:p w14:paraId="46E5330A" w14:textId="77777777" w:rsidR="00A66845" w:rsidRPr="00A66845" w:rsidRDefault="00A66845" w:rsidP="00A66845">
      <w:pPr>
        <w:rPr>
          <w:lang w:val="es-ES"/>
        </w:rPr>
      </w:pPr>
      <w:r w:rsidRPr="00A66845">
        <w:rPr>
          <w:lang w:val="es-ES"/>
        </w:rPr>
        <w:t>A partir de los años 90, países como España, Argentina y Chile comenzaron a desarrollar rutas del vino estructuradas, consolidando el enoturismo como producto estratégico para la dinamización turística y económica de zonas rurales.</w:t>
      </w:r>
    </w:p>
    <w:p w14:paraId="61E3D023" w14:textId="77777777" w:rsidR="00A66845" w:rsidRPr="00A66845" w:rsidRDefault="00FA505D" w:rsidP="00A66845">
      <w:pPr>
        <w:rPr>
          <w:lang w:val="es-ES"/>
        </w:rPr>
      </w:pPr>
      <w:r>
        <w:rPr>
          <w:lang w:val="es-ES"/>
        </w:rPr>
        <w:pict w14:anchorId="67151645">
          <v:rect id="_x0000_i1026" style="width:0;height:1.5pt" o:hralign="center" o:hrstd="t" o:hr="t" fillcolor="#a0a0a0" stroked="f"/>
        </w:pict>
      </w:r>
    </w:p>
    <w:p w14:paraId="7BB4AFD2" w14:textId="77777777" w:rsidR="00A66845" w:rsidRPr="00A66845" w:rsidRDefault="00A66845" w:rsidP="00A66845">
      <w:pPr>
        <w:rPr>
          <w:b/>
          <w:bCs/>
          <w:lang w:val="es-ES"/>
        </w:rPr>
      </w:pPr>
      <w:r w:rsidRPr="00A66845">
        <w:rPr>
          <w:b/>
          <w:bCs/>
          <w:lang w:val="es-ES"/>
        </w:rPr>
        <w:t xml:space="preserve">Principales actividades en una experiencia </w:t>
      </w:r>
      <w:proofErr w:type="spellStart"/>
      <w:r w:rsidRPr="00A66845">
        <w:rPr>
          <w:b/>
          <w:bCs/>
          <w:lang w:val="es-ES"/>
        </w:rPr>
        <w:t>enoturística</w:t>
      </w:r>
      <w:proofErr w:type="spellEnd"/>
    </w:p>
    <w:p w14:paraId="5DC9F4B6" w14:textId="77777777" w:rsidR="00A66845" w:rsidRPr="00A66845" w:rsidRDefault="00A66845" w:rsidP="00A66845">
      <w:pPr>
        <w:rPr>
          <w:lang w:val="es-ES"/>
        </w:rPr>
      </w:pPr>
      <w:r w:rsidRPr="00A66845">
        <w:rPr>
          <w:lang w:val="es-ES"/>
        </w:rPr>
        <w:t xml:space="preserve">Un viaje </w:t>
      </w:r>
      <w:proofErr w:type="spellStart"/>
      <w:r w:rsidRPr="00A66845">
        <w:rPr>
          <w:lang w:val="es-ES"/>
        </w:rPr>
        <w:t>enoturístico</w:t>
      </w:r>
      <w:proofErr w:type="spellEnd"/>
      <w:r w:rsidRPr="00A66845">
        <w:rPr>
          <w:lang w:val="es-ES"/>
        </w:rPr>
        <w:t xml:space="preserve"> ofrece una diversidad de actividades que permiten al visitante sumergirse en el universo del vino desde distintas perspectivas. Entre las más comunes y valoradas se encuentran:</w:t>
      </w:r>
    </w:p>
    <w:p w14:paraId="27BDD9D6" w14:textId="77777777" w:rsidR="00A66845" w:rsidRPr="00A66845" w:rsidRDefault="00A66845" w:rsidP="00A66845">
      <w:pPr>
        <w:rPr>
          <w:b/>
          <w:bCs/>
          <w:lang w:val="es-ES"/>
        </w:rPr>
      </w:pPr>
      <w:r w:rsidRPr="00A66845">
        <w:rPr>
          <w:b/>
          <w:bCs/>
          <w:lang w:val="es-ES"/>
        </w:rPr>
        <w:t>1. Visitas guiadas a bodegas</w:t>
      </w:r>
    </w:p>
    <w:p w14:paraId="395AB9EA" w14:textId="77777777" w:rsidR="00A66845" w:rsidRPr="00A66845" w:rsidRDefault="00A66845" w:rsidP="00A66845">
      <w:pPr>
        <w:rPr>
          <w:lang w:val="es-ES"/>
        </w:rPr>
      </w:pPr>
      <w:r w:rsidRPr="00A66845">
        <w:rPr>
          <w:lang w:val="es-ES"/>
        </w:rPr>
        <w:t>Recorridos por las instalaciones productivas, donde se explican las etapas del proceso de vinificación, desde la recepción de la uva hasta el embotellado del vino.</w:t>
      </w:r>
    </w:p>
    <w:p w14:paraId="689B114F" w14:textId="77777777" w:rsidR="00A66845" w:rsidRPr="00A66845" w:rsidRDefault="00A66845" w:rsidP="00A66845">
      <w:pPr>
        <w:rPr>
          <w:b/>
          <w:bCs/>
          <w:lang w:val="es-ES"/>
        </w:rPr>
      </w:pPr>
      <w:r w:rsidRPr="00A66845">
        <w:rPr>
          <w:b/>
          <w:bCs/>
          <w:lang w:val="es-ES"/>
        </w:rPr>
        <w:t>2. Catas de vino</w:t>
      </w:r>
    </w:p>
    <w:p w14:paraId="1FF3F298" w14:textId="77777777" w:rsidR="00A66845" w:rsidRPr="00A66845" w:rsidRDefault="00A66845" w:rsidP="00A66845">
      <w:pPr>
        <w:rPr>
          <w:lang w:val="es-ES"/>
        </w:rPr>
      </w:pPr>
      <w:r w:rsidRPr="00A66845">
        <w:rPr>
          <w:lang w:val="es-ES"/>
        </w:rPr>
        <w:t>Degustaciones dirigidas por expertos que introducen al visitante en el análisis sensorial del vino, sus características organolépticas y sus posibilidades de maridaje.</w:t>
      </w:r>
    </w:p>
    <w:p w14:paraId="6CAE8476" w14:textId="77777777" w:rsidR="00A66845" w:rsidRPr="00A66845" w:rsidRDefault="00A66845" w:rsidP="00A66845">
      <w:pPr>
        <w:rPr>
          <w:b/>
          <w:bCs/>
          <w:lang w:val="es-ES"/>
        </w:rPr>
      </w:pPr>
      <w:r w:rsidRPr="00A66845">
        <w:rPr>
          <w:b/>
          <w:bCs/>
          <w:lang w:val="es-ES"/>
        </w:rPr>
        <w:t>3. Recorridos por viñedos</w:t>
      </w:r>
    </w:p>
    <w:p w14:paraId="7E1C9B80" w14:textId="77777777" w:rsidR="00A66845" w:rsidRPr="00A66845" w:rsidRDefault="00A66845" w:rsidP="00A66845">
      <w:pPr>
        <w:rPr>
          <w:lang w:val="es-ES"/>
        </w:rPr>
      </w:pPr>
      <w:r w:rsidRPr="00A66845">
        <w:rPr>
          <w:lang w:val="es-ES"/>
        </w:rPr>
        <w:t>Paseos al aire libre que permiten observar las características del cultivo, el tipo de suelo, las variedades de uva plantadas y el manejo agrícola del viñedo.</w:t>
      </w:r>
    </w:p>
    <w:p w14:paraId="2A86686D" w14:textId="77777777" w:rsidR="00A66845" w:rsidRPr="00A66845" w:rsidRDefault="00A66845" w:rsidP="00A66845">
      <w:pPr>
        <w:rPr>
          <w:b/>
          <w:bCs/>
          <w:lang w:val="es-ES"/>
        </w:rPr>
      </w:pPr>
      <w:r w:rsidRPr="00A66845">
        <w:rPr>
          <w:b/>
          <w:bCs/>
          <w:lang w:val="es-ES"/>
        </w:rPr>
        <w:t>4. Gastronomía local y maridajes</w:t>
      </w:r>
    </w:p>
    <w:p w14:paraId="0160D8DF" w14:textId="77777777" w:rsidR="00A66845" w:rsidRPr="00A66845" w:rsidRDefault="00A66845" w:rsidP="00A66845">
      <w:pPr>
        <w:rPr>
          <w:lang w:val="es-ES"/>
        </w:rPr>
      </w:pPr>
      <w:r w:rsidRPr="00A66845">
        <w:rPr>
          <w:lang w:val="es-ES"/>
        </w:rPr>
        <w:lastRenderedPageBreak/>
        <w:t>Experiencias culinarias en restaurantes de bodega o al aire libre, que combinan vinos con platos regionales, potenciando los sabores y resaltando la identidad cultural del territorio.</w:t>
      </w:r>
    </w:p>
    <w:p w14:paraId="7B6C8A1F" w14:textId="77777777" w:rsidR="00A66845" w:rsidRPr="00A66845" w:rsidRDefault="00A66845" w:rsidP="00A66845">
      <w:pPr>
        <w:rPr>
          <w:b/>
          <w:bCs/>
          <w:lang w:val="es-ES"/>
        </w:rPr>
      </w:pPr>
      <w:r w:rsidRPr="00A66845">
        <w:rPr>
          <w:b/>
          <w:bCs/>
          <w:lang w:val="es-ES"/>
        </w:rPr>
        <w:t>5. Participación en la vendimia</w:t>
      </w:r>
    </w:p>
    <w:p w14:paraId="0DFBC06D" w14:textId="77777777" w:rsidR="00A66845" w:rsidRPr="00A66845" w:rsidRDefault="00A66845" w:rsidP="00A66845">
      <w:pPr>
        <w:rPr>
          <w:lang w:val="es-ES"/>
        </w:rPr>
      </w:pPr>
      <w:r w:rsidRPr="00A66845">
        <w:rPr>
          <w:lang w:val="es-ES"/>
        </w:rPr>
        <w:t>Durante la época de cosecha, algunas bodegas permiten al visitante participar en la recolección de uva o en el tradicional pisado, seguido de celebraciones populares.</w:t>
      </w:r>
    </w:p>
    <w:p w14:paraId="0E11C9AD" w14:textId="77777777" w:rsidR="00A66845" w:rsidRPr="00A66845" w:rsidRDefault="00A66845" w:rsidP="00A66845">
      <w:pPr>
        <w:rPr>
          <w:b/>
          <w:bCs/>
          <w:lang w:val="es-ES"/>
        </w:rPr>
      </w:pPr>
      <w:r w:rsidRPr="00A66845">
        <w:rPr>
          <w:b/>
          <w:bCs/>
          <w:lang w:val="es-ES"/>
        </w:rPr>
        <w:t>6. Alojamiento temático</w:t>
      </w:r>
    </w:p>
    <w:p w14:paraId="5B72AE8A" w14:textId="77777777" w:rsidR="00A66845" w:rsidRPr="00A66845" w:rsidRDefault="00A66845" w:rsidP="00A66845">
      <w:pPr>
        <w:rPr>
          <w:lang w:val="es-ES"/>
        </w:rPr>
      </w:pPr>
      <w:r w:rsidRPr="00A66845">
        <w:rPr>
          <w:lang w:val="es-ES"/>
        </w:rPr>
        <w:t>Estancias en hoteles boutique o casas rurales integradas en bodegas, que ofrecen una experiencia inmersiva en un entorno vinícola.</w:t>
      </w:r>
    </w:p>
    <w:p w14:paraId="599EC2EA" w14:textId="77777777" w:rsidR="00A66845" w:rsidRPr="00A66845" w:rsidRDefault="00A66845" w:rsidP="00A66845">
      <w:pPr>
        <w:rPr>
          <w:b/>
          <w:bCs/>
          <w:lang w:val="es-ES"/>
        </w:rPr>
      </w:pPr>
      <w:r w:rsidRPr="00A66845">
        <w:rPr>
          <w:b/>
          <w:bCs/>
          <w:lang w:val="es-ES"/>
        </w:rPr>
        <w:t>7. Actividades culturales complementarias</w:t>
      </w:r>
    </w:p>
    <w:p w14:paraId="3AA88298" w14:textId="77777777" w:rsidR="00A66845" w:rsidRPr="00A66845" w:rsidRDefault="00A66845" w:rsidP="00A66845">
      <w:pPr>
        <w:rPr>
          <w:lang w:val="es-ES"/>
        </w:rPr>
      </w:pPr>
      <w:r w:rsidRPr="00A66845">
        <w:rPr>
          <w:lang w:val="es-ES"/>
        </w:rPr>
        <w:t>Visitas a museos del vino, talleres de arte, conciertos y rutas temáticas, que enriquecen el contenido cultural del viaje.</w:t>
      </w:r>
    </w:p>
    <w:p w14:paraId="6DA6D729" w14:textId="77777777" w:rsidR="00A66845" w:rsidRPr="00A66845" w:rsidRDefault="00A66845" w:rsidP="00A66845">
      <w:pPr>
        <w:rPr>
          <w:b/>
          <w:bCs/>
          <w:lang w:val="es-ES"/>
        </w:rPr>
      </w:pPr>
      <w:r w:rsidRPr="00A66845">
        <w:rPr>
          <w:b/>
          <w:bCs/>
          <w:lang w:val="es-ES"/>
        </w:rPr>
        <w:t>8. Compras especializadas</w:t>
      </w:r>
    </w:p>
    <w:p w14:paraId="349926D9" w14:textId="77777777" w:rsidR="00A66845" w:rsidRPr="00A66845" w:rsidRDefault="00A66845" w:rsidP="00A66845">
      <w:pPr>
        <w:rPr>
          <w:lang w:val="es-ES"/>
        </w:rPr>
      </w:pPr>
      <w:r w:rsidRPr="00A66845">
        <w:rPr>
          <w:lang w:val="es-ES"/>
        </w:rPr>
        <w:t>Acceso a vinos exclusivos, productos gourmet y accesorios de cata que permiten extender la experiencia más allá de la visita.</w:t>
      </w:r>
    </w:p>
    <w:p w14:paraId="72741C7C" w14:textId="77777777" w:rsidR="00A66845" w:rsidRPr="00A66845" w:rsidRDefault="00FA505D" w:rsidP="00A66845">
      <w:pPr>
        <w:rPr>
          <w:lang w:val="es-ES"/>
        </w:rPr>
      </w:pPr>
      <w:r>
        <w:rPr>
          <w:lang w:val="es-ES"/>
        </w:rPr>
        <w:pict w14:anchorId="2F043906">
          <v:rect id="_x0000_i1027" style="width:0;height:1.5pt" o:hralign="center" o:hrstd="t" o:hr="t" fillcolor="#a0a0a0" stroked="f"/>
        </w:pict>
      </w:r>
    </w:p>
    <w:p w14:paraId="6B75B017" w14:textId="77777777" w:rsidR="00A66845" w:rsidRPr="00A66845" w:rsidRDefault="00A66845" w:rsidP="00A66845">
      <w:pPr>
        <w:rPr>
          <w:b/>
          <w:bCs/>
          <w:lang w:val="es-ES"/>
        </w:rPr>
      </w:pPr>
      <w:r w:rsidRPr="00A66845">
        <w:rPr>
          <w:b/>
          <w:bCs/>
          <w:lang w:val="es-ES"/>
        </w:rPr>
        <w:t xml:space="preserve">Conocimientos que enriquecen la experiencia del </w:t>
      </w:r>
      <w:proofErr w:type="spellStart"/>
      <w:r w:rsidRPr="00A66845">
        <w:rPr>
          <w:b/>
          <w:bCs/>
          <w:lang w:val="es-ES"/>
        </w:rPr>
        <w:t>enoturista</w:t>
      </w:r>
      <w:proofErr w:type="spellEnd"/>
    </w:p>
    <w:p w14:paraId="1CF143B1" w14:textId="77777777" w:rsidR="00A66845" w:rsidRPr="00A66845" w:rsidRDefault="00A66845" w:rsidP="00A66845">
      <w:pPr>
        <w:rPr>
          <w:lang w:val="es-ES"/>
        </w:rPr>
      </w:pPr>
      <w:r w:rsidRPr="00A66845">
        <w:rPr>
          <w:lang w:val="es-ES"/>
        </w:rPr>
        <w:t>Aunque no es indispensable contar con formación previa para disfrutar del enoturismo, ciertos conocimientos básicos pueden incrementar significativamente la calidad de la experiencia. Entre ellos destacan:</w:t>
      </w:r>
    </w:p>
    <w:p w14:paraId="6EBE8EFA" w14:textId="77777777" w:rsidR="00A66845" w:rsidRPr="00A66845" w:rsidRDefault="00A66845" w:rsidP="00A66845">
      <w:pPr>
        <w:numPr>
          <w:ilvl w:val="0"/>
          <w:numId w:val="44"/>
        </w:numPr>
        <w:rPr>
          <w:lang w:val="es-ES"/>
        </w:rPr>
      </w:pPr>
      <w:r w:rsidRPr="00A66845">
        <w:rPr>
          <w:b/>
          <w:bCs/>
          <w:lang w:val="es-ES"/>
        </w:rPr>
        <w:t>Conocimientos generales sobre vino:</w:t>
      </w:r>
      <w:r w:rsidRPr="00A66845">
        <w:rPr>
          <w:lang w:val="es-ES"/>
        </w:rPr>
        <w:t xml:space="preserve"> tipos, variedades de uva, procesos de crianza y denominaciones de origen.</w:t>
      </w:r>
    </w:p>
    <w:p w14:paraId="1F7FF712" w14:textId="77777777" w:rsidR="00A66845" w:rsidRPr="00A66845" w:rsidRDefault="00A66845" w:rsidP="00A66845">
      <w:pPr>
        <w:numPr>
          <w:ilvl w:val="0"/>
          <w:numId w:val="44"/>
        </w:numPr>
        <w:rPr>
          <w:lang w:val="es-ES"/>
        </w:rPr>
      </w:pPr>
      <w:r w:rsidRPr="00A66845">
        <w:rPr>
          <w:b/>
          <w:bCs/>
          <w:lang w:val="es-ES"/>
        </w:rPr>
        <w:t>Nociones de cata:</w:t>
      </w:r>
      <w:r w:rsidRPr="00A66845">
        <w:rPr>
          <w:lang w:val="es-ES"/>
        </w:rPr>
        <w:t xml:space="preserve"> identificación de aromas, sabores y vocabulario básico para describir un vino.</w:t>
      </w:r>
    </w:p>
    <w:p w14:paraId="0B3636E6" w14:textId="77777777" w:rsidR="00A66845" w:rsidRPr="00A66845" w:rsidRDefault="00A66845" w:rsidP="00A66845">
      <w:pPr>
        <w:numPr>
          <w:ilvl w:val="0"/>
          <w:numId w:val="44"/>
        </w:numPr>
        <w:rPr>
          <w:lang w:val="es-ES"/>
        </w:rPr>
      </w:pPr>
      <w:r w:rsidRPr="00A66845">
        <w:rPr>
          <w:b/>
          <w:bCs/>
          <w:lang w:val="es-ES"/>
        </w:rPr>
        <w:t>Geografía vitivinícola:</w:t>
      </w:r>
      <w:r w:rsidRPr="00A66845">
        <w:rPr>
          <w:lang w:val="es-ES"/>
        </w:rPr>
        <w:t xml:space="preserve"> comprensión del concepto de </w:t>
      </w:r>
      <w:proofErr w:type="spellStart"/>
      <w:r w:rsidRPr="00A66845">
        <w:rPr>
          <w:i/>
          <w:iCs/>
          <w:lang w:val="es-ES"/>
        </w:rPr>
        <w:t>terroir</w:t>
      </w:r>
      <w:proofErr w:type="spellEnd"/>
      <w:r w:rsidRPr="00A66845">
        <w:rPr>
          <w:lang w:val="es-ES"/>
        </w:rPr>
        <w:t xml:space="preserve"> y ubicación de regiones destacadas.</w:t>
      </w:r>
    </w:p>
    <w:p w14:paraId="39E4C25D" w14:textId="77777777" w:rsidR="00A66845" w:rsidRPr="00A66845" w:rsidRDefault="00A66845" w:rsidP="00A66845">
      <w:pPr>
        <w:numPr>
          <w:ilvl w:val="0"/>
          <w:numId w:val="44"/>
        </w:numPr>
        <w:rPr>
          <w:lang w:val="es-ES"/>
        </w:rPr>
      </w:pPr>
      <w:r w:rsidRPr="00A66845">
        <w:rPr>
          <w:b/>
          <w:bCs/>
          <w:lang w:val="es-ES"/>
        </w:rPr>
        <w:t>Cultura y gastronomía regional:</w:t>
      </w:r>
      <w:r w:rsidRPr="00A66845">
        <w:rPr>
          <w:lang w:val="es-ES"/>
        </w:rPr>
        <w:t xml:space="preserve"> conocimientos sobre tradiciones locales y combinaciones culinarias.</w:t>
      </w:r>
    </w:p>
    <w:p w14:paraId="18013517" w14:textId="77777777" w:rsidR="00A66845" w:rsidRPr="00A66845" w:rsidRDefault="00A66845" w:rsidP="00A66845">
      <w:pPr>
        <w:numPr>
          <w:ilvl w:val="0"/>
          <w:numId w:val="44"/>
        </w:numPr>
        <w:rPr>
          <w:lang w:val="es-ES"/>
        </w:rPr>
      </w:pPr>
      <w:r w:rsidRPr="00A66845">
        <w:rPr>
          <w:b/>
          <w:bCs/>
          <w:lang w:val="es-ES"/>
        </w:rPr>
        <w:t>Historia de la bodega y la región:</w:t>
      </w:r>
      <w:r w:rsidRPr="00A66845">
        <w:rPr>
          <w:lang w:val="es-ES"/>
        </w:rPr>
        <w:t xml:space="preserve"> contexto histórico que aporta profundidad y sentido a la visita.</w:t>
      </w:r>
    </w:p>
    <w:p w14:paraId="015E7BE4" w14:textId="77777777" w:rsidR="00A66845" w:rsidRPr="00A66845" w:rsidRDefault="00A66845" w:rsidP="00A66845">
      <w:pPr>
        <w:numPr>
          <w:ilvl w:val="0"/>
          <w:numId w:val="44"/>
        </w:numPr>
        <w:rPr>
          <w:lang w:val="es-ES"/>
        </w:rPr>
      </w:pPr>
      <w:r w:rsidRPr="00A66845">
        <w:rPr>
          <w:b/>
          <w:bCs/>
          <w:lang w:val="es-ES"/>
        </w:rPr>
        <w:t>Actitud abierta y participativa:</w:t>
      </w:r>
      <w:r w:rsidRPr="00A66845">
        <w:rPr>
          <w:lang w:val="es-ES"/>
        </w:rPr>
        <w:t xml:space="preserve"> predisposición al aprendizaje y al disfrute sensorial.</w:t>
      </w:r>
    </w:p>
    <w:p w14:paraId="20C386B6" w14:textId="77777777" w:rsidR="00A66845" w:rsidRPr="00A66845" w:rsidRDefault="00FA505D" w:rsidP="00A66845">
      <w:pPr>
        <w:rPr>
          <w:lang w:val="es-ES"/>
        </w:rPr>
      </w:pPr>
      <w:r>
        <w:rPr>
          <w:lang w:val="es-ES"/>
        </w:rPr>
        <w:pict w14:anchorId="500C5A7E">
          <v:rect id="_x0000_i1028" style="width:0;height:1.5pt" o:hralign="center" o:hrstd="t" o:hr="t" fillcolor="#a0a0a0" stroked="f"/>
        </w:pict>
      </w:r>
    </w:p>
    <w:p w14:paraId="0813C665" w14:textId="77777777" w:rsidR="00A66845" w:rsidRPr="00A66845" w:rsidRDefault="00A66845" w:rsidP="00A66845">
      <w:pPr>
        <w:rPr>
          <w:b/>
          <w:bCs/>
          <w:lang w:val="es-ES"/>
        </w:rPr>
      </w:pPr>
      <w:r w:rsidRPr="00A66845">
        <w:rPr>
          <w:b/>
          <w:bCs/>
          <w:lang w:val="es-ES"/>
        </w:rPr>
        <w:t>Conclusión</w:t>
      </w:r>
    </w:p>
    <w:p w14:paraId="79AEBA3C" w14:textId="77777777" w:rsidR="00A66845" w:rsidRPr="00A66845" w:rsidRDefault="00A66845" w:rsidP="00A66845">
      <w:pPr>
        <w:rPr>
          <w:lang w:val="es-ES"/>
        </w:rPr>
      </w:pPr>
      <w:r w:rsidRPr="00A66845">
        <w:rPr>
          <w:lang w:val="es-ES"/>
        </w:rPr>
        <w:t xml:space="preserve">El enoturismo es una experiencia multifacética que trasciende la simple degustación de vinos. Combina educación, cultura, entretenimiento y conexión con la naturaleza, permitiendo al visitante vivir el vino en su contexto más auténtico. Con un desarrollo </w:t>
      </w:r>
      <w:r w:rsidRPr="00A66845">
        <w:rPr>
          <w:lang w:val="es-ES"/>
        </w:rPr>
        <w:lastRenderedPageBreak/>
        <w:t>adecuado y una oferta diversificada, representa una oportunidad estratégica para fortalecer el turismo sostenible y revalorizar las raíces culturales de las regiones vitivinícolas.</w:t>
      </w:r>
    </w:p>
    <w:p w14:paraId="40663F32" w14:textId="77777777" w:rsidR="0058380D" w:rsidRDefault="0058380D" w:rsidP="001A6B99"/>
    <w:sectPr w:rsidR="00583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70EF"/>
    <w:multiLevelType w:val="multilevel"/>
    <w:tmpl w:val="9E7E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447F3"/>
    <w:multiLevelType w:val="multilevel"/>
    <w:tmpl w:val="071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60253"/>
    <w:multiLevelType w:val="multilevel"/>
    <w:tmpl w:val="995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62560"/>
    <w:multiLevelType w:val="multilevel"/>
    <w:tmpl w:val="F444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F445C0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75E34"/>
    <w:multiLevelType w:val="multilevel"/>
    <w:tmpl w:val="92A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B743D5"/>
    <w:multiLevelType w:val="multilevel"/>
    <w:tmpl w:val="0D24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E4A1D"/>
    <w:multiLevelType w:val="multilevel"/>
    <w:tmpl w:val="DF8E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A70D22"/>
    <w:multiLevelType w:val="multilevel"/>
    <w:tmpl w:val="2BC8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893953"/>
    <w:multiLevelType w:val="multilevel"/>
    <w:tmpl w:val="C06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C3AF1"/>
    <w:multiLevelType w:val="multilevel"/>
    <w:tmpl w:val="FAD0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4C1B2F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1C35A9"/>
    <w:multiLevelType w:val="multilevel"/>
    <w:tmpl w:val="8B6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909D7"/>
    <w:multiLevelType w:val="multilevel"/>
    <w:tmpl w:val="7516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3969E2"/>
    <w:multiLevelType w:val="multilevel"/>
    <w:tmpl w:val="9BB2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CF5D3A"/>
    <w:multiLevelType w:val="multilevel"/>
    <w:tmpl w:val="7544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A81F6C"/>
    <w:multiLevelType w:val="multilevel"/>
    <w:tmpl w:val="760A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D85CF0"/>
    <w:multiLevelType w:val="hybridMultilevel"/>
    <w:tmpl w:val="48289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BA5A34"/>
    <w:multiLevelType w:val="multilevel"/>
    <w:tmpl w:val="78E4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344C4B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74DF1"/>
    <w:multiLevelType w:val="multilevel"/>
    <w:tmpl w:val="AF2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830E84"/>
    <w:multiLevelType w:val="multilevel"/>
    <w:tmpl w:val="24D8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44CF9"/>
    <w:multiLevelType w:val="multilevel"/>
    <w:tmpl w:val="3DCC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3516E9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40393"/>
    <w:multiLevelType w:val="multilevel"/>
    <w:tmpl w:val="B2D8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8752EB"/>
    <w:multiLevelType w:val="multilevel"/>
    <w:tmpl w:val="788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CC06A3"/>
    <w:multiLevelType w:val="multilevel"/>
    <w:tmpl w:val="80B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B3E19"/>
    <w:multiLevelType w:val="multilevel"/>
    <w:tmpl w:val="F9B0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894BBD"/>
    <w:multiLevelType w:val="multilevel"/>
    <w:tmpl w:val="87B4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2F10E6"/>
    <w:multiLevelType w:val="multilevel"/>
    <w:tmpl w:val="FD9C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006028">
    <w:abstractNumId w:val="27"/>
  </w:num>
  <w:num w:numId="2" w16cid:durableId="1872449406">
    <w:abstractNumId w:val="26"/>
  </w:num>
  <w:num w:numId="3" w16cid:durableId="208961460">
    <w:abstractNumId w:val="18"/>
  </w:num>
  <w:num w:numId="4" w16cid:durableId="1098789228">
    <w:abstractNumId w:val="17"/>
  </w:num>
  <w:num w:numId="5" w16cid:durableId="909004475">
    <w:abstractNumId w:val="5"/>
  </w:num>
  <w:num w:numId="6" w16cid:durableId="1575044380">
    <w:abstractNumId w:val="16"/>
  </w:num>
  <w:num w:numId="7" w16cid:durableId="141586302">
    <w:abstractNumId w:val="38"/>
  </w:num>
  <w:num w:numId="8" w16cid:durableId="1139763335">
    <w:abstractNumId w:val="3"/>
  </w:num>
  <w:num w:numId="9" w16cid:durableId="998072209">
    <w:abstractNumId w:val="24"/>
  </w:num>
  <w:num w:numId="10" w16cid:durableId="1287783392">
    <w:abstractNumId w:val="21"/>
  </w:num>
  <w:num w:numId="11" w16cid:durableId="1809933751">
    <w:abstractNumId w:val="30"/>
  </w:num>
  <w:num w:numId="12" w16cid:durableId="1492335774">
    <w:abstractNumId w:val="4"/>
  </w:num>
  <w:num w:numId="13" w16cid:durableId="1187452305">
    <w:abstractNumId w:val="34"/>
  </w:num>
  <w:num w:numId="14" w16cid:durableId="1627471483">
    <w:abstractNumId w:val="28"/>
  </w:num>
  <w:num w:numId="15" w16cid:durableId="1693218233">
    <w:abstractNumId w:val="1"/>
  </w:num>
  <w:num w:numId="16" w16cid:durableId="290132604">
    <w:abstractNumId w:val="8"/>
  </w:num>
  <w:num w:numId="17" w16cid:durableId="1911453253">
    <w:abstractNumId w:val="39"/>
  </w:num>
  <w:num w:numId="18" w16cid:durableId="1553611330">
    <w:abstractNumId w:val="37"/>
  </w:num>
  <w:num w:numId="19" w16cid:durableId="170217255">
    <w:abstractNumId w:val="12"/>
  </w:num>
  <w:num w:numId="20" w16cid:durableId="703209660">
    <w:abstractNumId w:val="25"/>
  </w:num>
  <w:num w:numId="21" w16cid:durableId="913321219">
    <w:abstractNumId w:val="43"/>
  </w:num>
  <w:num w:numId="22" w16cid:durableId="1306202817">
    <w:abstractNumId w:val="40"/>
  </w:num>
  <w:num w:numId="23" w16cid:durableId="1757481791">
    <w:abstractNumId w:val="2"/>
  </w:num>
  <w:num w:numId="24" w16cid:durableId="1978411691">
    <w:abstractNumId w:val="10"/>
  </w:num>
  <w:num w:numId="25" w16cid:durableId="161285032">
    <w:abstractNumId w:val="29"/>
  </w:num>
  <w:num w:numId="26" w16cid:durableId="562762185">
    <w:abstractNumId w:val="35"/>
  </w:num>
  <w:num w:numId="27" w16cid:durableId="394553460">
    <w:abstractNumId w:val="7"/>
  </w:num>
  <w:num w:numId="28" w16cid:durableId="249120803">
    <w:abstractNumId w:val="0"/>
  </w:num>
  <w:num w:numId="29" w16cid:durableId="1611008599">
    <w:abstractNumId w:val="32"/>
  </w:num>
  <w:num w:numId="30" w16cid:durableId="1792824516">
    <w:abstractNumId w:val="33"/>
  </w:num>
  <w:num w:numId="31" w16cid:durableId="459302715">
    <w:abstractNumId w:val="14"/>
  </w:num>
  <w:num w:numId="32" w16cid:durableId="24063403">
    <w:abstractNumId w:val="20"/>
  </w:num>
  <w:num w:numId="33" w16cid:durableId="892346500">
    <w:abstractNumId w:val="22"/>
  </w:num>
  <w:num w:numId="34" w16cid:durableId="397477190">
    <w:abstractNumId w:val="19"/>
  </w:num>
  <w:num w:numId="35" w16cid:durableId="818303562">
    <w:abstractNumId w:val="9"/>
  </w:num>
  <w:num w:numId="36" w16cid:durableId="816998165">
    <w:abstractNumId w:val="11"/>
  </w:num>
  <w:num w:numId="37" w16cid:durableId="901260503">
    <w:abstractNumId w:val="41"/>
  </w:num>
  <w:num w:numId="38" w16cid:durableId="1738429621">
    <w:abstractNumId w:val="13"/>
  </w:num>
  <w:num w:numId="39" w16cid:durableId="458425428">
    <w:abstractNumId w:val="42"/>
  </w:num>
  <w:num w:numId="40" w16cid:durableId="795221660">
    <w:abstractNumId w:val="23"/>
  </w:num>
  <w:num w:numId="41" w16cid:durableId="421028813">
    <w:abstractNumId w:val="15"/>
  </w:num>
  <w:num w:numId="42" w16cid:durableId="473639121">
    <w:abstractNumId w:val="31"/>
  </w:num>
  <w:num w:numId="43" w16cid:durableId="795955367">
    <w:abstractNumId w:val="36"/>
  </w:num>
  <w:num w:numId="44" w16cid:durableId="835458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125BA"/>
    <w:rsid w:val="00034598"/>
    <w:rsid w:val="00046AF5"/>
    <w:rsid w:val="0006398D"/>
    <w:rsid w:val="00072AA5"/>
    <w:rsid w:val="00074D5F"/>
    <w:rsid w:val="00083936"/>
    <w:rsid w:val="000A1B22"/>
    <w:rsid w:val="000B5B56"/>
    <w:rsid w:val="000B6274"/>
    <w:rsid w:val="000C2D9D"/>
    <w:rsid w:val="000D21DC"/>
    <w:rsid w:val="000F0E45"/>
    <w:rsid w:val="000F3AE7"/>
    <w:rsid w:val="00103DF8"/>
    <w:rsid w:val="0010667D"/>
    <w:rsid w:val="001076F3"/>
    <w:rsid w:val="0011196D"/>
    <w:rsid w:val="001252ED"/>
    <w:rsid w:val="00130284"/>
    <w:rsid w:val="001373AA"/>
    <w:rsid w:val="0014291D"/>
    <w:rsid w:val="00142F21"/>
    <w:rsid w:val="001525D9"/>
    <w:rsid w:val="0015601B"/>
    <w:rsid w:val="001672BA"/>
    <w:rsid w:val="00183467"/>
    <w:rsid w:val="00185BCB"/>
    <w:rsid w:val="00190F97"/>
    <w:rsid w:val="001A2AC9"/>
    <w:rsid w:val="001A3A0D"/>
    <w:rsid w:val="001A424D"/>
    <w:rsid w:val="001A6B99"/>
    <w:rsid w:val="001B6FB6"/>
    <w:rsid w:val="001B7E59"/>
    <w:rsid w:val="001C6534"/>
    <w:rsid w:val="001E0842"/>
    <w:rsid w:val="001E171F"/>
    <w:rsid w:val="001F472E"/>
    <w:rsid w:val="002015B3"/>
    <w:rsid w:val="00215E8D"/>
    <w:rsid w:val="002175C0"/>
    <w:rsid w:val="00220218"/>
    <w:rsid w:val="00230701"/>
    <w:rsid w:val="00241B85"/>
    <w:rsid w:val="002606FB"/>
    <w:rsid w:val="0026369E"/>
    <w:rsid w:val="00267D37"/>
    <w:rsid w:val="002732A9"/>
    <w:rsid w:val="00280AFB"/>
    <w:rsid w:val="00285753"/>
    <w:rsid w:val="00294F9F"/>
    <w:rsid w:val="002B1EA5"/>
    <w:rsid w:val="002B7B8E"/>
    <w:rsid w:val="002D12DB"/>
    <w:rsid w:val="002D30D1"/>
    <w:rsid w:val="002D414E"/>
    <w:rsid w:val="002F0A2D"/>
    <w:rsid w:val="002F602F"/>
    <w:rsid w:val="00303E05"/>
    <w:rsid w:val="00313D77"/>
    <w:rsid w:val="0032580A"/>
    <w:rsid w:val="003322C9"/>
    <w:rsid w:val="003410D4"/>
    <w:rsid w:val="00343087"/>
    <w:rsid w:val="00354DB2"/>
    <w:rsid w:val="00364B7D"/>
    <w:rsid w:val="00376D4E"/>
    <w:rsid w:val="003926EF"/>
    <w:rsid w:val="003939E5"/>
    <w:rsid w:val="003A3193"/>
    <w:rsid w:val="003A7063"/>
    <w:rsid w:val="003B174E"/>
    <w:rsid w:val="003C3E2A"/>
    <w:rsid w:val="003D2E77"/>
    <w:rsid w:val="003E1FBB"/>
    <w:rsid w:val="003F5AFB"/>
    <w:rsid w:val="003F683E"/>
    <w:rsid w:val="004139B2"/>
    <w:rsid w:val="0042273E"/>
    <w:rsid w:val="00432187"/>
    <w:rsid w:val="00447CF1"/>
    <w:rsid w:val="004525FD"/>
    <w:rsid w:val="00461ACD"/>
    <w:rsid w:val="004719C9"/>
    <w:rsid w:val="004748FC"/>
    <w:rsid w:val="00476FBC"/>
    <w:rsid w:val="004916DB"/>
    <w:rsid w:val="004928BD"/>
    <w:rsid w:val="00496469"/>
    <w:rsid w:val="00497083"/>
    <w:rsid w:val="004A562A"/>
    <w:rsid w:val="004A6CAE"/>
    <w:rsid w:val="004D618F"/>
    <w:rsid w:val="004E41EA"/>
    <w:rsid w:val="004E6D8C"/>
    <w:rsid w:val="004F5936"/>
    <w:rsid w:val="004F7428"/>
    <w:rsid w:val="00513964"/>
    <w:rsid w:val="00515345"/>
    <w:rsid w:val="005208B8"/>
    <w:rsid w:val="00523BD1"/>
    <w:rsid w:val="005252E0"/>
    <w:rsid w:val="00527DCD"/>
    <w:rsid w:val="00535AFF"/>
    <w:rsid w:val="00544A05"/>
    <w:rsid w:val="00552586"/>
    <w:rsid w:val="0055519D"/>
    <w:rsid w:val="0056474C"/>
    <w:rsid w:val="0058380D"/>
    <w:rsid w:val="00584AFC"/>
    <w:rsid w:val="005961A6"/>
    <w:rsid w:val="005A1257"/>
    <w:rsid w:val="005A1871"/>
    <w:rsid w:val="005D4302"/>
    <w:rsid w:val="005E5905"/>
    <w:rsid w:val="005F6966"/>
    <w:rsid w:val="00617741"/>
    <w:rsid w:val="00617E0D"/>
    <w:rsid w:val="006459E4"/>
    <w:rsid w:val="0065147D"/>
    <w:rsid w:val="00652F0F"/>
    <w:rsid w:val="00653676"/>
    <w:rsid w:val="00656191"/>
    <w:rsid w:val="00667099"/>
    <w:rsid w:val="00673EF5"/>
    <w:rsid w:val="00681EAE"/>
    <w:rsid w:val="006831A4"/>
    <w:rsid w:val="00686B8C"/>
    <w:rsid w:val="006B392D"/>
    <w:rsid w:val="006B3F32"/>
    <w:rsid w:val="006B47EC"/>
    <w:rsid w:val="006B70E0"/>
    <w:rsid w:val="006C63F3"/>
    <w:rsid w:val="006E3A46"/>
    <w:rsid w:val="006E5715"/>
    <w:rsid w:val="006F37C9"/>
    <w:rsid w:val="00702BE8"/>
    <w:rsid w:val="007033B0"/>
    <w:rsid w:val="00703940"/>
    <w:rsid w:val="00703AAA"/>
    <w:rsid w:val="00706166"/>
    <w:rsid w:val="0071364B"/>
    <w:rsid w:val="00716A88"/>
    <w:rsid w:val="00720912"/>
    <w:rsid w:val="0072575C"/>
    <w:rsid w:val="00730D40"/>
    <w:rsid w:val="00750297"/>
    <w:rsid w:val="0075762B"/>
    <w:rsid w:val="0076443E"/>
    <w:rsid w:val="007725D1"/>
    <w:rsid w:val="00773F4F"/>
    <w:rsid w:val="00776650"/>
    <w:rsid w:val="0079546C"/>
    <w:rsid w:val="007A7B26"/>
    <w:rsid w:val="007C7490"/>
    <w:rsid w:val="007D5077"/>
    <w:rsid w:val="007E12CB"/>
    <w:rsid w:val="007E18A4"/>
    <w:rsid w:val="00800BF1"/>
    <w:rsid w:val="00801403"/>
    <w:rsid w:val="00802FEC"/>
    <w:rsid w:val="0080589F"/>
    <w:rsid w:val="00806615"/>
    <w:rsid w:val="00825F94"/>
    <w:rsid w:val="00842656"/>
    <w:rsid w:val="00847FDC"/>
    <w:rsid w:val="0085773B"/>
    <w:rsid w:val="00881B54"/>
    <w:rsid w:val="008B06AD"/>
    <w:rsid w:val="008B26C5"/>
    <w:rsid w:val="008C424A"/>
    <w:rsid w:val="008C4D2C"/>
    <w:rsid w:val="008C6C23"/>
    <w:rsid w:val="008D552D"/>
    <w:rsid w:val="008E2679"/>
    <w:rsid w:val="008E7D08"/>
    <w:rsid w:val="008F0649"/>
    <w:rsid w:val="008F49F2"/>
    <w:rsid w:val="008F64EB"/>
    <w:rsid w:val="00903908"/>
    <w:rsid w:val="00923A47"/>
    <w:rsid w:val="0092545C"/>
    <w:rsid w:val="009261BA"/>
    <w:rsid w:val="0094132A"/>
    <w:rsid w:val="00955C99"/>
    <w:rsid w:val="00973807"/>
    <w:rsid w:val="0098389B"/>
    <w:rsid w:val="0098764F"/>
    <w:rsid w:val="00987D3F"/>
    <w:rsid w:val="00991B32"/>
    <w:rsid w:val="009960BF"/>
    <w:rsid w:val="009A1D4B"/>
    <w:rsid w:val="009C1C61"/>
    <w:rsid w:val="009D24F9"/>
    <w:rsid w:val="009E6E8D"/>
    <w:rsid w:val="009F0BF7"/>
    <w:rsid w:val="009F4285"/>
    <w:rsid w:val="009F4942"/>
    <w:rsid w:val="00A27271"/>
    <w:rsid w:val="00A30526"/>
    <w:rsid w:val="00A35208"/>
    <w:rsid w:val="00A54AA7"/>
    <w:rsid w:val="00A66845"/>
    <w:rsid w:val="00A66DEA"/>
    <w:rsid w:val="00A76504"/>
    <w:rsid w:val="00AA3B06"/>
    <w:rsid w:val="00AA7901"/>
    <w:rsid w:val="00AB0C60"/>
    <w:rsid w:val="00AD35AA"/>
    <w:rsid w:val="00AD6F57"/>
    <w:rsid w:val="00AE1F90"/>
    <w:rsid w:val="00AE4023"/>
    <w:rsid w:val="00AE49CA"/>
    <w:rsid w:val="00AF2FE6"/>
    <w:rsid w:val="00AF403B"/>
    <w:rsid w:val="00AF518E"/>
    <w:rsid w:val="00B01E7D"/>
    <w:rsid w:val="00B03126"/>
    <w:rsid w:val="00B131C9"/>
    <w:rsid w:val="00B16B2A"/>
    <w:rsid w:val="00B2198C"/>
    <w:rsid w:val="00B41EDC"/>
    <w:rsid w:val="00B46444"/>
    <w:rsid w:val="00B50C5C"/>
    <w:rsid w:val="00B61EC6"/>
    <w:rsid w:val="00B73A61"/>
    <w:rsid w:val="00B913B2"/>
    <w:rsid w:val="00BA1AA0"/>
    <w:rsid w:val="00BC7BA3"/>
    <w:rsid w:val="00BD294A"/>
    <w:rsid w:val="00BD72C9"/>
    <w:rsid w:val="00C004D7"/>
    <w:rsid w:val="00C10C56"/>
    <w:rsid w:val="00C1111B"/>
    <w:rsid w:val="00C14888"/>
    <w:rsid w:val="00C15020"/>
    <w:rsid w:val="00C22F30"/>
    <w:rsid w:val="00C2345F"/>
    <w:rsid w:val="00C27108"/>
    <w:rsid w:val="00C341C5"/>
    <w:rsid w:val="00C41044"/>
    <w:rsid w:val="00C41825"/>
    <w:rsid w:val="00C41BD8"/>
    <w:rsid w:val="00C422D0"/>
    <w:rsid w:val="00C4298A"/>
    <w:rsid w:val="00C44A1A"/>
    <w:rsid w:val="00C53676"/>
    <w:rsid w:val="00C550F8"/>
    <w:rsid w:val="00C751F0"/>
    <w:rsid w:val="00C77BDA"/>
    <w:rsid w:val="00CC2D80"/>
    <w:rsid w:val="00CD3138"/>
    <w:rsid w:val="00CD63DF"/>
    <w:rsid w:val="00CD7AB2"/>
    <w:rsid w:val="00D0183A"/>
    <w:rsid w:val="00D05CC0"/>
    <w:rsid w:val="00D077E5"/>
    <w:rsid w:val="00D22CEF"/>
    <w:rsid w:val="00D23A9D"/>
    <w:rsid w:val="00D3022E"/>
    <w:rsid w:val="00D324C9"/>
    <w:rsid w:val="00D40656"/>
    <w:rsid w:val="00D535A9"/>
    <w:rsid w:val="00D64E9B"/>
    <w:rsid w:val="00D81B90"/>
    <w:rsid w:val="00D81DB8"/>
    <w:rsid w:val="00D82DAE"/>
    <w:rsid w:val="00D83554"/>
    <w:rsid w:val="00DB4879"/>
    <w:rsid w:val="00DC38A5"/>
    <w:rsid w:val="00DC7344"/>
    <w:rsid w:val="00DD308C"/>
    <w:rsid w:val="00DD309F"/>
    <w:rsid w:val="00DE0316"/>
    <w:rsid w:val="00DE7495"/>
    <w:rsid w:val="00DF0A1E"/>
    <w:rsid w:val="00E0696A"/>
    <w:rsid w:val="00E33D20"/>
    <w:rsid w:val="00E3400C"/>
    <w:rsid w:val="00E46FF0"/>
    <w:rsid w:val="00E57C7D"/>
    <w:rsid w:val="00E63198"/>
    <w:rsid w:val="00E70C12"/>
    <w:rsid w:val="00E838DE"/>
    <w:rsid w:val="00E9593C"/>
    <w:rsid w:val="00EA069F"/>
    <w:rsid w:val="00EA3273"/>
    <w:rsid w:val="00EE2AEA"/>
    <w:rsid w:val="00EE2CC8"/>
    <w:rsid w:val="00EF5DD0"/>
    <w:rsid w:val="00F05574"/>
    <w:rsid w:val="00F14655"/>
    <w:rsid w:val="00F22003"/>
    <w:rsid w:val="00F34D13"/>
    <w:rsid w:val="00F43012"/>
    <w:rsid w:val="00F7196D"/>
    <w:rsid w:val="00F73FBE"/>
    <w:rsid w:val="00F77842"/>
    <w:rsid w:val="00F81F65"/>
    <w:rsid w:val="00F95EDE"/>
    <w:rsid w:val="00FB2EDC"/>
    <w:rsid w:val="00FB4ED0"/>
    <w:rsid w:val="00FC3409"/>
    <w:rsid w:val="00FC3EB1"/>
    <w:rsid w:val="00FE48AB"/>
    <w:rsid w:val="00FE58B8"/>
    <w:rsid w:val="00FE592A"/>
    <w:rsid w:val="00FE714E"/>
    <w:rsid w:val="00FF3AE5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202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789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300</cp:revision>
  <dcterms:created xsi:type="dcterms:W3CDTF">2025-04-22T07:58:00Z</dcterms:created>
  <dcterms:modified xsi:type="dcterms:W3CDTF">2025-05-14T09:28:00Z</dcterms:modified>
</cp:coreProperties>
</file>