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839" w:dyaOrig="1255">
          <v:rect xmlns:o="urn:schemas-microsoft-com:office:office" xmlns:v="urn:schemas-microsoft-com:vml" id="rectole0000000000" style="width:241.950000pt;height: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317" w:dyaOrig="3016">
          <v:rect xmlns:o="urn:schemas-microsoft-com:office:office" xmlns:v="urn:schemas-microsoft-com:vml" id="rectole0000000001" style="width:315.850000pt;height:150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29" w:dyaOrig="5669">
          <v:rect xmlns:o="urn:schemas-microsoft-com:office:office" xmlns:v="urn:schemas-microsoft-com:vml" id="rectole0000000002" style="width:446.450000pt;height:283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147" w:dyaOrig="4110">
          <v:rect xmlns:o="urn:schemas-microsoft-com:office:office" xmlns:v="urn:schemas-microsoft-com:vml" id="rectole0000000003" style="width:357.350000pt;height:205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985" w:dyaOrig="4029">
          <v:rect xmlns:o="urn:schemas-microsoft-com:office:office" xmlns:v="urn:schemas-microsoft-com:vml" id="rectole0000000004" style="width:349.250000pt;height:201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167" w:dyaOrig="4008">
          <v:rect xmlns:o="urn:schemas-microsoft-com:office:office" xmlns:v="urn:schemas-microsoft-com:vml" id="rectole0000000005" style="width:358.350000pt;height:200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884" w:dyaOrig="3948">
          <v:rect xmlns:o="urn:schemas-microsoft-com:office:office" xmlns:v="urn:schemas-microsoft-com:vml" id="rectole0000000006" style="width:344.200000pt;height:197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884" w:dyaOrig="3826">
          <v:rect xmlns:o="urn:schemas-microsoft-com:office:office" xmlns:v="urn:schemas-microsoft-com:vml" id="rectole0000000007" style="width:344.200000pt;height:191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Release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8294">
          <v:rect xmlns:o="urn:schemas-microsoft-com:office:office" xmlns:v="urn:schemas-microsoft-com:vml" id="rectole0000000008" style="width:415.500000pt;height:414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Revisão de Codigo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1814">
          <v:rect xmlns:o="urn:schemas-microsoft-com:office:office" xmlns:v="urn:schemas-microsoft-com:vml" id="rectole0000000009" style="width:415.500000pt;height:90.7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Regras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974">
          <v:rect xmlns:o="urn:schemas-microsoft-com:office:office" xmlns:v="urn:schemas-microsoft-com:vml" id="rectole0000000010" style="width:415.500000pt;height:198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https://github.com/luismoreira117/Trabalho_DAS.git" Id="docRId2" Type="http://schemas.openxmlformats.org/officeDocument/2006/relationships/hyperlink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