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8460388"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0"/>
          <w:proofErr w:type="spellEnd"/>
        </w:p>
        <w:p w14:paraId="7F28DFBC" w14:textId="77777777" w:rsidR="00D80360"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8460388" w:history="1">
            <w:r w:rsidR="00D80360" w:rsidRPr="00652B67">
              <w:rPr>
                <w:rStyle w:val="Hiperligao"/>
                <w:noProof/>
              </w:rPr>
              <w:t>Contents</w:t>
            </w:r>
            <w:r w:rsidR="00D80360">
              <w:rPr>
                <w:noProof/>
                <w:webHidden/>
              </w:rPr>
              <w:tab/>
            </w:r>
            <w:r w:rsidR="00D80360">
              <w:rPr>
                <w:noProof/>
                <w:webHidden/>
              </w:rPr>
              <w:fldChar w:fldCharType="begin"/>
            </w:r>
            <w:r w:rsidR="00D80360">
              <w:rPr>
                <w:noProof/>
                <w:webHidden/>
              </w:rPr>
              <w:instrText xml:space="preserve"> PAGEREF _Toc418460388 \h </w:instrText>
            </w:r>
            <w:r w:rsidR="00D80360">
              <w:rPr>
                <w:noProof/>
                <w:webHidden/>
              </w:rPr>
            </w:r>
            <w:r w:rsidR="00D80360">
              <w:rPr>
                <w:noProof/>
                <w:webHidden/>
              </w:rPr>
              <w:fldChar w:fldCharType="separate"/>
            </w:r>
            <w:r w:rsidR="00E105A4">
              <w:rPr>
                <w:noProof/>
                <w:webHidden/>
              </w:rPr>
              <w:t>I</w:t>
            </w:r>
            <w:r w:rsidR="00D80360">
              <w:rPr>
                <w:noProof/>
                <w:webHidden/>
              </w:rPr>
              <w:fldChar w:fldCharType="end"/>
            </w:r>
          </w:hyperlink>
        </w:p>
        <w:p w14:paraId="5E1C3544" w14:textId="77777777" w:rsidR="00D80360" w:rsidRDefault="00243D4B">
          <w:pPr>
            <w:pStyle w:val="ndice1"/>
            <w:tabs>
              <w:tab w:val="right" w:leader="dot" w:pos="8494"/>
            </w:tabs>
            <w:rPr>
              <w:rFonts w:asciiTheme="minorHAnsi" w:eastAsiaTheme="minorEastAsia" w:hAnsiTheme="minorHAnsi"/>
              <w:noProof/>
              <w:sz w:val="22"/>
              <w:lang w:eastAsia="pt-PT"/>
            </w:rPr>
          </w:pPr>
          <w:hyperlink w:anchor="_Toc418460389" w:history="1">
            <w:r w:rsidR="00D80360" w:rsidRPr="00652B67">
              <w:rPr>
                <w:rStyle w:val="Hiperligao"/>
                <w:noProof/>
                <w:lang w:val="en-GB"/>
              </w:rPr>
              <w:t>Figures</w:t>
            </w:r>
            <w:r w:rsidR="00D80360">
              <w:rPr>
                <w:noProof/>
                <w:webHidden/>
              </w:rPr>
              <w:tab/>
            </w:r>
            <w:r w:rsidR="00D80360">
              <w:rPr>
                <w:noProof/>
                <w:webHidden/>
              </w:rPr>
              <w:fldChar w:fldCharType="begin"/>
            </w:r>
            <w:r w:rsidR="00D80360">
              <w:rPr>
                <w:noProof/>
                <w:webHidden/>
              </w:rPr>
              <w:instrText xml:space="preserve"> PAGEREF _Toc418460389 \h </w:instrText>
            </w:r>
            <w:r w:rsidR="00D80360">
              <w:rPr>
                <w:noProof/>
                <w:webHidden/>
              </w:rPr>
            </w:r>
            <w:r w:rsidR="00D80360">
              <w:rPr>
                <w:noProof/>
                <w:webHidden/>
              </w:rPr>
              <w:fldChar w:fldCharType="separate"/>
            </w:r>
            <w:r w:rsidR="00E105A4">
              <w:rPr>
                <w:noProof/>
                <w:webHidden/>
              </w:rPr>
              <w:t>III</w:t>
            </w:r>
            <w:r w:rsidR="00D80360">
              <w:rPr>
                <w:noProof/>
                <w:webHidden/>
              </w:rPr>
              <w:fldChar w:fldCharType="end"/>
            </w:r>
          </w:hyperlink>
        </w:p>
        <w:p w14:paraId="7B346936" w14:textId="77777777" w:rsidR="00D80360" w:rsidRDefault="00243D4B">
          <w:pPr>
            <w:pStyle w:val="ndice1"/>
            <w:tabs>
              <w:tab w:val="right" w:leader="dot" w:pos="8494"/>
            </w:tabs>
            <w:rPr>
              <w:rFonts w:asciiTheme="minorHAnsi" w:eastAsiaTheme="minorEastAsia" w:hAnsiTheme="minorHAnsi"/>
              <w:noProof/>
              <w:sz w:val="22"/>
              <w:lang w:eastAsia="pt-PT"/>
            </w:rPr>
          </w:pPr>
          <w:hyperlink w:anchor="_Toc418460390" w:history="1">
            <w:r w:rsidR="00D80360" w:rsidRPr="00652B67">
              <w:rPr>
                <w:rStyle w:val="Hiperligao"/>
                <w:noProof/>
                <w:lang w:val="en-GB"/>
              </w:rPr>
              <w:t>Tables</w:t>
            </w:r>
            <w:r w:rsidR="00D80360">
              <w:rPr>
                <w:noProof/>
                <w:webHidden/>
              </w:rPr>
              <w:tab/>
            </w:r>
            <w:r w:rsidR="00D80360">
              <w:rPr>
                <w:noProof/>
                <w:webHidden/>
              </w:rPr>
              <w:fldChar w:fldCharType="begin"/>
            </w:r>
            <w:r w:rsidR="00D80360">
              <w:rPr>
                <w:noProof/>
                <w:webHidden/>
              </w:rPr>
              <w:instrText xml:space="preserve"> PAGEREF _Toc418460390 \h </w:instrText>
            </w:r>
            <w:r w:rsidR="00D80360">
              <w:rPr>
                <w:noProof/>
                <w:webHidden/>
              </w:rPr>
            </w:r>
            <w:r w:rsidR="00D80360">
              <w:rPr>
                <w:noProof/>
                <w:webHidden/>
              </w:rPr>
              <w:fldChar w:fldCharType="separate"/>
            </w:r>
            <w:r w:rsidR="00E105A4">
              <w:rPr>
                <w:noProof/>
                <w:webHidden/>
              </w:rPr>
              <w:t>IV</w:t>
            </w:r>
            <w:r w:rsidR="00D80360">
              <w:rPr>
                <w:noProof/>
                <w:webHidden/>
              </w:rPr>
              <w:fldChar w:fldCharType="end"/>
            </w:r>
          </w:hyperlink>
        </w:p>
        <w:p w14:paraId="24B531F5" w14:textId="77777777" w:rsidR="00D80360" w:rsidRDefault="00243D4B">
          <w:pPr>
            <w:pStyle w:val="ndice1"/>
            <w:tabs>
              <w:tab w:val="right" w:leader="dot" w:pos="8494"/>
            </w:tabs>
            <w:rPr>
              <w:rFonts w:asciiTheme="minorHAnsi" w:eastAsiaTheme="minorEastAsia" w:hAnsiTheme="minorHAnsi"/>
              <w:noProof/>
              <w:sz w:val="22"/>
              <w:lang w:eastAsia="pt-PT"/>
            </w:rPr>
          </w:pPr>
          <w:hyperlink w:anchor="_Toc418460391" w:history="1">
            <w:r w:rsidR="00D80360" w:rsidRPr="00652B67">
              <w:rPr>
                <w:rStyle w:val="Hiperligao"/>
                <w:noProof/>
                <w:lang w:val="en-GB"/>
              </w:rPr>
              <w:t>Symbols and Notation</w:t>
            </w:r>
            <w:r w:rsidR="00D80360">
              <w:rPr>
                <w:noProof/>
                <w:webHidden/>
              </w:rPr>
              <w:tab/>
            </w:r>
            <w:r w:rsidR="00D80360">
              <w:rPr>
                <w:noProof/>
                <w:webHidden/>
              </w:rPr>
              <w:fldChar w:fldCharType="begin"/>
            </w:r>
            <w:r w:rsidR="00D80360">
              <w:rPr>
                <w:noProof/>
                <w:webHidden/>
              </w:rPr>
              <w:instrText xml:space="preserve"> PAGEREF _Toc418460391 \h </w:instrText>
            </w:r>
            <w:r w:rsidR="00D80360">
              <w:rPr>
                <w:noProof/>
                <w:webHidden/>
              </w:rPr>
            </w:r>
            <w:r w:rsidR="00D80360">
              <w:rPr>
                <w:noProof/>
                <w:webHidden/>
              </w:rPr>
              <w:fldChar w:fldCharType="separate"/>
            </w:r>
            <w:r w:rsidR="00E105A4">
              <w:rPr>
                <w:noProof/>
                <w:webHidden/>
              </w:rPr>
              <w:t>V</w:t>
            </w:r>
            <w:r w:rsidR="00D80360">
              <w:rPr>
                <w:noProof/>
                <w:webHidden/>
              </w:rPr>
              <w:fldChar w:fldCharType="end"/>
            </w:r>
          </w:hyperlink>
        </w:p>
        <w:p w14:paraId="564A48DD" w14:textId="77777777" w:rsidR="00D80360" w:rsidRDefault="00243D4B">
          <w:pPr>
            <w:pStyle w:val="ndice1"/>
            <w:tabs>
              <w:tab w:val="left" w:pos="480"/>
              <w:tab w:val="right" w:leader="dot" w:pos="8494"/>
            </w:tabs>
            <w:rPr>
              <w:rFonts w:asciiTheme="minorHAnsi" w:eastAsiaTheme="minorEastAsia" w:hAnsiTheme="minorHAnsi"/>
              <w:noProof/>
              <w:sz w:val="22"/>
              <w:lang w:eastAsia="pt-PT"/>
            </w:rPr>
          </w:pPr>
          <w:hyperlink w:anchor="_Toc418460392" w:history="1">
            <w:r w:rsidR="00D80360" w:rsidRPr="00652B67">
              <w:rPr>
                <w:rStyle w:val="Hiperligao"/>
                <w:noProof/>
                <w:lang w:val="en-GB"/>
              </w:rPr>
              <w:t>1</w:t>
            </w:r>
            <w:r w:rsidR="00D80360">
              <w:rPr>
                <w:rFonts w:asciiTheme="minorHAnsi" w:eastAsiaTheme="minorEastAsia" w:hAnsiTheme="minorHAnsi"/>
                <w:noProof/>
                <w:sz w:val="22"/>
                <w:lang w:eastAsia="pt-PT"/>
              </w:rPr>
              <w:tab/>
            </w:r>
            <w:r w:rsidR="00D80360" w:rsidRPr="00652B67">
              <w:rPr>
                <w:rStyle w:val="Hiperligao"/>
                <w:noProof/>
                <w:lang w:val="en-GB"/>
              </w:rPr>
              <w:t>Introduction</w:t>
            </w:r>
            <w:r w:rsidR="00D80360">
              <w:rPr>
                <w:noProof/>
                <w:webHidden/>
              </w:rPr>
              <w:tab/>
            </w:r>
            <w:r w:rsidR="00D80360">
              <w:rPr>
                <w:noProof/>
                <w:webHidden/>
              </w:rPr>
              <w:fldChar w:fldCharType="begin"/>
            </w:r>
            <w:r w:rsidR="00D80360">
              <w:rPr>
                <w:noProof/>
                <w:webHidden/>
              </w:rPr>
              <w:instrText xml:space="preserve"> PAGEREF _Toc418460392 \h </w:instrText>
            </w:r>
            <w:r w:rsidR="00D80360">
              <w:rPr>
                <w:noProof/>
                <w:webHidden/>
              </w:rPr>
            </w:r>
            <w:r w:rsidR="00D80360">
              <w:rPr>
                <w:noProof/>
                <w:webHidden/>
              </w:rPr>
              <w:fldChar w:fldCharType="separate"/>
            </w:r>
            <w:r w:rsidR="00E105A4">
              <w:rPr>
                <w:noProof/>
                <w:webHidden/>
              </w:rPr>
              <w:t>1</w:t>
            </w:r>
            <w:r w:rsidR="00D80360">
              <w:rPr>
                <w:noProof/>
                <w:webHidden/>
              </w:rPr>
              <w:fldChar w:fldCharType="end"/>
            </w:r>
          </w:hyperlink>
        </w:p>
        <w:p w14:paraId="7ADA1D59" w14:textId="77777777" w:rsidR="00D80360" w:rsidRDefault="00243D4B">
          <w:pPr>
            <w:pStyle w:val="ndice2"/>
            <w:tabs>
              <w:tab w:val="left" w:pos="880"/>
              <w:tab w:val="right" w:leader="dot" w:pos="8494"/>
            </w:tabs>
            <w:rPr>
              <w:rFonts w:asciiTheme="minorHAnsi" w:eastAsiaTheme="minorEastAsia" w:hAnsiTheme="minorHAnsi"/>
              <w:noProof/>
              <w:sz w:val="22"/>
              <w:lang w:eastAsia="pt-PT"/>
            </w:rPr>
          </w:pPr>
          <w:hyperlink w:anchor="_Toc418460393" w:history="1">
            <w:r w:rsidR="00D80360" w:rsidRPr="00652B67">
              <w:rPr>
                <w:rStyle w:val="Hiperligao"/>
                <w:noProof/>
                <w:lang w:val="en-GB"/>
              </w:rPr>
              <w:t>1.1</w:t>
            </w:r>
            <w:r w:rsidR="00D80360">
              <w:rPr>
                <w:rFonts w:asciiTheme="minorHAnsi" w:eastAsiaTheme="minorEastAsia" w:hAnsiTheme="minorHAnsi"/>
                <w:noProof/>
                <w:sz w:val="22"/>
                <w:lang w:eastAsia="pt-PT"/>
              </w:rPr>
              <w:tab/>
            </w:r>
            <w:r w:rsidR="00D80360" w:rsidRPr="00652B67">
              <w:rPr>
                <w:rStyle w:val="Hiperligao"/>
                <w:noProof/>
                <w:lang w:val="en-GB"/>
              </w:rPr>
              <w:t>Challenges</w:t>
            </w:r>
            <w:r w:rsidR="00D80360">
              <w:rPr>
                <w:noProof/>
                <w:webHidden/>
              </w:rPr>
              <w:tab/>
            </w:r>
            <w:r w:rsidR="00D80360">
              <w:rPr>
                <w:noProof/>
                <w:webHidden/>
              </w:rPr>
              <w:fldChar w:fldCharType="begin"/>
            </w:r>
            <w:r w:rsidR="00D80360">
              <w:rPr>
                <w:noProof/>
                <w:webHidden/>
              </w:rPr>
              <w:instrText xml:space="preserve"> PAGEREF _Toc418460393 \h </w:instrText>
            </w:r>
            <w:r w:rsidR="00D80360">
              <w:rPr>
                <w:noProof/>
                <w:webHidden/>
              </w:rPr>
            </w:r>
            <w:r w:rsidR="00D80360">
              <w:rPr>
                <w:noProof/>
                <w:webHidden/>
              </w:rPr>
              <w:fldChar w:fldCharType="separate"/>
            </w:r>
            <w:r w:rsidR="00E105A4">
              <w:rPr>
                <w:noProof/>
                <w:webHidden/>
              </w:rPr>
              <w:t>4</w:t>
            </w:r>
            <w:r w:rsidR="00D80360">
              <w:rPr>
                <w:noProof/>
                <w:webHidden/>
              </w:rPr>
              <w:fldChar w:fldCharType="end"/>
            </w:r>
          </w:hyperlink>
        </w:p>
        <w:p w14:paraId="1CA4E216" w14:textId="77777777" w:rsidR="00D80360" w:rsidRDefault="00243D4B">
          <w:pPr>
            <w:pStyle w:val="ndice2"/>
            <w:tabs>
              <w:tab w:val="left" w:pos="880"/>
              <w:tab w:val="right" w:leader="dot" w:pos="8494"/>
            </w:tabs>
            <w:rPr>
              <w:rFonts w:asciiTheme="minorHAnsi" w:eastAsiaTheme="minorEastAsia" w:hAnsiTheme="minorHAnsi"/>
              <w:noProof/>
              <w:sz w:val="22"/>
              <w:lang w:eastAsia="pt-PT"/>
            </w:rPr>
          </w:pPr>
          <w:hyperlink w:anchor="_Toc418460394" w:history="1">
            <w:r w:rsidR="00D80360" w:rsidRPr="00652B67">
              <w:rPr>
                <w:rStyle w:val="Hiperligao"/>
                <w:noProof/>
                <w:lang w:val="en-GB"/>
              </w:rPr>
              <w:t>1.2</w:t>
            </w:r>
            <w:r w:rsidR="00D80360">
              <w:rPr>
                <w:rFonts w:asciiTheme="minorHAnsi" w:eastAsiaTheme="minorEastAsia" w:hAnsiTheme="minorHAnsi"/>
                <w:noProof/>
                <w:sz w:val="22"/>
                <w:lang w:eastAsia="pt-PT"/>
              </w:rPr>
              <w:tab/>
            </w:r>
            <w:r w:rsidR="00D80360" w:rsidRPr="00652B67">
              <w:rPr>
                <w:rStyle w:val="Hiperligao"/>
                <w:noProof/>
                <w:lang w:val="en-GB"/>
              </w:rPr>
              <w:t>Expected Outcomes</w:t>
            </w:r>
            <w:r w:rsidR="00D80360">
              <w:rPr>
                <w:noProof/>
                <w:webHidden/>
              </w:rPr>
              <w:tab/>
            </w:r>
            <w:r w:rsidR="00D80360">
              <w:rPr>
                <w:noProof/>
                <w:webHidden/>
              </w:rPr>
              <w:fldChar w:fldCharType="begin"/>
            </w:r>
            <w:r w:rsidR="00D80360">
              <w:rPr>
                <w:noProof/>
                <w:webHidden/>
              </w:rPr>
              <w:instrText xml:space="preserve"> PAGEREF _Toc418460394 \h </w:instrText>
            </w:r>
            <w:r w:rsidR="00D80360">
              <w:rPr>
                <w:noProof/>
                <w:webHidden/>
              </w:rPr>
            </w:r>
            <w:r w:rsidR="00D80360">
              <w:rPr>
                <w:noProof/>
                <w:webHidden/>
              </w:rPr>
              <w:fldChar w:fldCharType="separate"/>
            </w:r>
            <w:r w:rsidR="00E105A4">
              <w:rPr>
                <w:noProof/>
                <w:webHidden/>
              </w:rPr>
              <w:t>4</w:t>
            </w:r>
            <w:r w:rsidR="00D80360">
              <w:rPr>
                <w:noProof/>
                <w:webHidden/>
              </w:rPr>
              <w:fldChar w:fldCharType="end"/>
            </w:r>
          </w:hyperlink>
        </w:p>
        <w:p w14:paraId="7C82181E" w14:textId="77777777" w:rsidR="00D80360" w:rsidRDefault="00243D4B">
          <w:pPr>
            <w:pStyle w:val="ndice2"/>
            <w:tabs>
              <w:tab w:val="left" w:pos="880"/>
              <w:tab w:val="right" w:leader="dot" w:pos="8494"/>
            </w:tabs>
            <w:rPr>
              <w:rFonts w:asciiTheme="minorHAnsi" w:eastAsiaTheme="minorEastAsia" w:hAnsiTheme="minorHAnsi"/>
              <w:noProof/>
              <w:sz w:val="22"/>
              <w:lang w:eastAsia="pt-PT"/>
            </w:rPr>
          </w:pPr>
          <w:hyperlink w:anchor="_Toc418460395" w:history="1">
            <w:r w:rsidR="00D80360" w:rsidRPr="00652B67">
              <w:rPr>
                <w:rStyle w:val="Hiperligao"/>
                <w:noProof/>
                <w:lang w:val="en-GB"/>
              </w:rPr>
              <w:t>1.3</w:t>
            </w:r>
            <w:r w:rsidR="00D80360">
              <w:rPr>
                <w:rFonts w:asciiTheme="minorHAnsi" w:eastAsiaTheme="minorEastAsia" w:hAnsiTheme="minorHAnsi"/>
                <w:noProof/>
                <w:sz w:val="22"/>
                <w:lang w:eastAsia="pt-PT"/>
              </w:rPr>
              <w:tab/>
            </w:r>
            <w:r w:rsidR="00D80360" w:rsidRPr="00652B67">
              <w:rPr>
                <w:rStyle w:val="Hiperligao"/>
                <w:noProof/>
                <w:lang w:val="en-GB"/>
              </w:rPr>
              <w:t>Context of work</w:t>
            </w:r>
            <w:r w:rsidR="00D80360">
              <w:rPr>
                <w:noProof/>
                <w:webHidden/>
              </w:rPr>
              <w:tab/>
            </w:r>
            <w:r w:rsidR="00D80360">
              <w:rPr>
                <w:noProof/>
                <w:webHidden/>
              </w:rPr>
              <w:fldChar w:fldCharType="begin"/>
            </w:r>
            <w:r w:rsidR="00D80360">
              <w:rPr>
                <w:noProof/>
                <w:webHidden/>
              </w:rPr>
              <w:instrText xml:space="preserve"> PAGEREF _Toc418460395 \h </w:instrText>
            </w:r>
            <w:r w:rsidR="00D80360">
              <w:rPr>
                <w:noProof/>
                <w:webHidden/>
              </w:rPr>
            </w:r>
            <w:r w:rsidR="00D80360">
              <w:rPr>
                <w:noProof/>
                <w:webHidden/>
              </w:rPr>
              <w:fldChar w:fldCharType="separate"/>
            </w:r>
            <w:r w:rsidR="00E105A4">
              <w:rPr>
                <w:noProof/>
                <w:webHidden/>
              </w:rPr>
              <w:t>5</w:t>
            </w:r>
            <w:r w:rsidR="00D80360">
              <w:rPr>
                <w:noProof/>
                <w:webHidden/>
              </w:rPr>
              <w:fldChar w:fldCharType="end"/>
            </w:r>
          </w:hyperlink>
        </w:p>
        <w:p w14:paraId="25E42498" w14:textId="77777777" w:rsidR="00D80360" w:rsidRDefault="00243D4B">
          <w:pPr>
            <w:pStyle w:val="ndice2"/>
            <w:tabs>
              <w:tab w:val="left" w:pos="880"/>
              <w:tab w:val="right" w:leader="dot" w:pos="8494"/>
            </w:tabs>
            <w:rPr>
              <w:rFonts w:asciiTheme="minorHAnsi" w:eastAsiaTheme="minorEastAsia" w:hAnsiTheme="minorHAnsi"/>
              <w:noProof/>
              <w:sz w:val="22"/>
              <w:lang w:eastAsia="pt-PT"/>
            </w:rPr>
          </w:pPr>
          <w:hyperlink w:anchor="_Toc418460396" w:history="1">
            <w:r w:rsidR="00D80360" w:rsidRPr="00652B67">
              <w:rPr>
                <w:rStyle w:val="Hiperligao"/>
                <w:noProof/>
                <w:lang w:val="en-GB"/>
              </w:rPr>
              <w:t>1.4</w:t>
            </w:r>
            <w:r w:rsidR="00D80360">
              <w:rPr>
                <w:rFonts w:asciiTheme="minorHAnsi" w:eastAsiaTheme="minorEastAsia" w:hAnsiTheme="minorHAnsi"/>
                <w:noProof/>
                <w:sz w:val="22"/>
                <w:lang w:eastAsia="pt-PT"/>
              </w:rPr>
              <w:tab/>
            </w:r>
            <w:r w:rsidR="00D80360" w:rsidRPr="00652B67">
              <w:rPr>
                <w:rStyle w:val="Hiperligao"/>
                <w:noProof/>
                <w:lang w:val="en-GB"/>
              </w:rPr>
              <w:t>Document Structure</w:t>
            </w:r>
            <w:r w:rsidR="00D80360">
              <w:rPr>
                <w:noProof/>
                <w:webHidden/>
              </w:rPr>
              <w:tab/>
            </w:r>
            <w:r w:rsidR="00D80360">
              <w:rPr>
                <w:noProof/>
                <w:webHidden/>
              </w:rPr>
              <w:fldChar w:fldCharType="begin"/>
            </w:r>
            <w:r w:rsidR="00D80360">
              <w:rPr>
                <w:noProof/>
                <w:webHidden/>
              </w:rPr>
              <w:instrText xml:space="preserve"> PAGEREF _Toc418460396 \h </w:instrText>
            </w:r>
            <w:r w:rsidR="00D80360">
              <w:rPr>
                <w:noProof/>
                <w:webHidden/>
              </w:rPr>
            </w:r>
            <w:r w:rsidR="00D80360">
              <w:rPr>
                <w:noProof/>
                <w:webHidden/>
              </w:rPr>
              <w:fldChar w:fldCharType="separate"/>
            </w:r>
            <w:r w:rsidR="00E105A4">
              <w:rPr>
                <w:noProof/>
                <w:webHidden/>
              </w:rPr>
              <w:t>6</w:t>
            </w:r>
            <w:r w:rsidR="00D80360">
              <w:rPr>
                <w:noProof/>
                <w:webHidden/>
              </w:rPr>
              <w:fldChar w:fldCharType="end"/>
            </w:r>
          </w:hyperlink>
        </w:p>
        <w:p w14:paraId="3C5CB210" w14:textId="77777777" w:rsidR="00D80360" w:rsidRDefault="00243D4B">
          <w:pPr>
            <w:pStyle w:val="ndice1"/>
            <w:tabs>
              <w:tab w:val="left" w:pos="480"/>
              <w:tab w:val="right" w:leader="dot" w:pos="8494"/>
            </w:tabs>
            <w:rPr>
              <w:rFonts w:asciiTheme="minorHAnsi" w:eastAsiaTheme="minorEastAsia" w:hAnsiTheme="minorHAnsi"/>
              <w:noProof/>
              <w:sz w:val="22"/>
              <w:lang w:eastAsia="pt-PT"/>
            </w:rPr>
          </w:pPr>
          <w:hyperlink w:anchor="_Toc418460397" w:history="1">
            <w:r w:rsidR="00D80360" w:rsidRPr="00652B67">
              <w:rPr>
                <w:rStyle w:val="Hiperligao"/>
                <w:noProof/>
                <w:lang w:val="en-GB"/>
              </w:rPr>
              <w:t>2</w:t>
            </w:r>
            <w:r w:rsidR="00D80360">
              <w:rPr>
                <w:rFonts w:asciiTheme="minorHAnsi" w:eastAsiaTheme="minorEastAsia" w:hAnsiTheme="minorHAnsi"/>
                <w:noProof/>
                <w:sz w:val="22"/>
                <w:lang w:eastAsia="pt-PT"/>
              </w:rPr>
              <w:tab/>
            </w:r>
            <w:r w:rsidR="00D80360" w:rsidRPr="00652B67">
              <w:rPr>
                <w:rStyle w:val="Hiperligao"/>
                <w:noProof/>
                <w:lang w:val="en-GB"/>
              </w:rPr>
              <w:t>Controlled Vocabularies</w:t>
            </w:r>
            <w:r w:rsidR="00D80360">
              <w:rPr>
                <w:noProof/>
                <w:webHidden/>
              </w:rPr>
              <w:tab/>
            </w:r>
            <w:r w:rsidR="00D80360">
              <w:rPr>
                <w:noProof/>
                <w:webHidden/>
              </w:rPr>
              <w:fldChar w:fldCharType="begin"/>
            </w:r>
            <w:r w:rsidR="00D80360">
              <w:rPr>
                <w:noProof/>
                <w:webHidden/>
              </w:rPr>
              <w:instrText xml:space="preserve"> PAGEREF _Toc418460397 \h </w:instrText>
            </w:r>
            <w:r w:rsidR="00D80360">
              <w:rPr>
                <w:noProof/>
                <w:webHidden/>
              </w:rPr>
            </w:r>
            <w:r w:rsidR="00D80360">
              <w:rPr>
                <w:noProof/>
                <w:webHidden/>
              </w:rPr>
              <w:fldChar w:fldCharType="separate"/>
            </w:r>
            <w:r w:rsidR="00E105A4">
              <w:rPr>
                <w:noProof/>
                <w:webHidden/>
              </w:rPr>
              <w:t>9</w:t>
            </w:r>
            <w:r w:rsidR="00D80360">
              <w:rPr>
                <w:noProof/>
                <w:webHidden/>
              </w:rPr>
              <w:fldChar w:fldCharType="end"/>
            </w:r>
          </w:hyperlink>
        </w:p>
        <w:p w14:paraId="4B27D74B" w14:textId="77777777" w:rsidR="00D80360" w:rsidRDefault="00243D4B">
          <w:pPr>
            <w:pStyle w:val="ndice2"/>
            <w:tabs>
              <w:tab w:val="left" w:pos="880"/>
              <w:tab w:val="right" w:leader="dot" w:pos="8494"/>
            </w:tabs>
            <w:rPr>
              <w:rFonts w:asciiTheme="minorHAnsi" w:eastAsiaTheme="minorEastAsia" w:hAnsiTheme="minorHAnsi"/>
              <w:noProof/>
              <w:sz w:val="22"/>
              <w:lang w:eastAsia="pt-PT"/>
            </w:rPr>
          </w:pPr>
          <w:hyperlink w:anchor="_Toc418460398" w:history="1">
            <w:r w:rsidR="00D80360" w:rsidRPr="00652B67">
              <w:rPr>
                <w:rStyle w:val="Hiperligao"/>
                <w:noProof/>
                <w:lang w:val="en-GB"/>
              </w:rPr>
              <w:t>2.1</w:t>
            </w:r>
            <w:r w:rsidR="00D80360">
              <w:rPr>
                <w:rFonts w:asciiTheme="minorHAnsi" w:eastAsiaTheme="minorEastAsia" w:hAnsiTheme="minorHAnsi"/>
                <w:noProof/>
                <w:sz w:val="22"/>
                <w:lang w:eastAsia="pt-PT"/>
              </w:rPr>
              <w:tab/>
            </w:r>
            <w:r w:rsidR="00D80360" w:rsidRPr="00652B67">
              <w:rPr>
                <w:rStyle w:val="Hiperligao"/>
                <w:noProof/>
                <w:lang w:val="en-GB"/>
              </w:rPr>
              <w:t>Controlled Vocabularies – Definition</w:t>
            </w:r>
            <w:r w:rsidR="00D80360">
              <w:rPr>
                <w:noProof/>
                <w:webHidden/>
              </w:rPr>
              <w:tab/>
            </w:r>
            <w:r w:rsidR="00D80360">
              <w:rPr>
                <w:noProof/>
                <w:webHidden/>
              </w:rPr>
              <w:fldChar w:fldCharType="begin"/>
            </w:r>
            <w:r w:rsidR="00D80360">
              <w:rPr>
                <w:noProof/>
                <w:webHidden/>
              </w:rPr>
              <w:instrText xml:space="preserve"> PAGEREF _Toc418460398 \h </w:instrText>
            </w:r>
            <w:r w:rsidR="00D80360">
              <w:rPr>
                <w:noProof/>
                <w:webHidden/>
              </w:rPr>
            </w:r>
            <w:r w:rsidR="00D80360">
              <w:rPr>
                <w:noProof/>
                <w:webHidden/>
              </w:rPr>
              <w:fldChar w:fldCharType="separate"/>
            </w:r>
            <w:r w:rsidR="00E105A4">
              <w:rPr>
                <w:noProof/>
                <w:webHidden/>
              </w:rPr>
              <w:t>9</w:t>
            </w:r>
            <w:r w:rsidR="00D80360">
              <w:rPr>
                <w:noProof/>
                <w:webHidden/>
              </w:rPr>
              <w:fldChar w:fldCharType="end"/>
            </w:r>
          </w:hyperlink>
        </w:p>
        <w:p w14:paraId="527B3D06" w14:textId="77777777" w:rsidR="00D80360" w:rsidRDefault="00243D4B">
          <w:pPr>
            <w:pStyle w:val="ndice3"/>
            <w:tabs>
              <w:tab w:val="left" w:pos="1320"/>
              <w:tab w:val="right" w:leader="dot" w:pos="8494"/>
            </w:tabs>
            <w:rPr>
              <w:rFonts w:asciiTheme="minorHAnsi" w:eastAsiaTheme="minorEastAsia" w:hAnsiTheme="minorHAnsi"/>
              <w:noProof/>
              <w:sz w:val="22"/>
              <w:lang w:eastAsia="pt-PT"/>
            </w:rPr>
          </w:pPr>
          <w:hyperlink w:anchor="_Toc418460399" w:history="1">
            <w:r w:rsidR="00D80360" w:rsidRPr="00652B67">
              <w:rPr>
                <w:rStyle w:val="Hiperligao"/>
                <w:noProof/>
                <w:lang w:val="en-GB"/>
              </w:rPr>
              <w:t>2.1.1</w:t>
            </w:r>
            <w:r w:rsidR="00D80360">
              <w:rPr>
                <w:rFonts w:asciiTheme="minorHAnsi" w:eastAsiaTheme="minorEastAsia" w:hAnsiTheme="minorHAnsi"/>
                <w:noProof/>
                <w:sz w:val="22"/>
                <w:lang w:eastAsia="pt-PT"/>
              </w:rPr>
              <w:tab/>
            </w:r>
            <w:r w:rsidR="00D80360" w:rsidRPr="00652B67">
              <w:rPr>
                <w:rStyle w:val="Hiperligao"/>
                <w:noProof/>
                <w:lang w:val="en-GB"/>
              </w:rPr>
              <w:t>Problems Addressed by a CV</w:t>
            </w:r>
            <w:r w:rsidR="00D80360">
              <w:rPr>
                <w:noProof/>
                <w:webHidden/>
              </w:rPr>
              <w:tab/>
            </w:r>
            <w:r w:rsidR="00D80360">
              <w:rPr>
                <w:noProof/>
                <w:webHidden/>
              </w:rPr>
              <w:fldChar w:fldCharType="begin"/>
            </w:r>
            <w:r w:rsidR="00D80360">
              <w:rPr>
                <w:noProof/>
                <w:webHidden/>
              </w:rPr>
              <w:instrText xml:space="preserve"> PAGEREF _Toc418460399 \h </w:instrText>
            </w:r>
            <w:r w:rsidR="00D80360">
              <w:rPr>
                <w:noProof/>
                <w:webHidden/>
              </w:rPr>
            </w:r>
            <w:r w:rsidR="00D80360">
              <w:rPr>
                <w:noProof/>
                <w:webHidden/>
              </w:rPr>
              <w:fldChar w:fldCharType="separate"/>
            </w:r>
            <w:r w:rsidR="00E105A4">
              <w:rPr>
                <w:noProof/>
                <w:webHidden/>
              </w:rPr>
              <w:t>11</w:t>
            </w:r>
            <w:r w:rsidR="00D80360">
              <w:rPr>
                <w:noProof/>
                <w:webHidden/>
              </w:rPr>
              <w:fldChar w:fldCharType="end"/>
            </w:r>
          </w:hyperlink>
        </w:p>
        <w:p w14:paraId="5CE0F4C8" w14:textId="77777777" w:rsidR="00D80360" w:rsidRDefault="00243D4B">
          <w:pPr>
            <w:pStyle w:val="ndice3"/>
            <w:tabs>
              <w:tab w:val="left" w:pos="1320"/>
              <w:tab w:val="right" w:leader="dot" w:pos="8494"/>
            </w:tabs>
            <w:rPr>
              <w:rFonts w:asciiTheme="minorHAnsi" w:eastAsiaTheme="minorEastAsia" w:hAnsiTheme="minorHAnsi"/>
              <w:noProof/>
              <w:sz w:val="22"/>
              <w:lang w:eastAsia="pt-PT"/>
            </w:rPr>
          </w:pPr>
          <w:hyperlink w:anchor="_Toc418460400" w:history="1">
            <w:r w:rsidR="00D80360" w:rsidRPr="00652B67">
              <w:rPr>
                <w:rStyle w:val="Hiperligao"/>
                <w:noProof/>
                <w:lang w:val="en-GB"/>
              </w:rPr>
              <w:t>2.1.2</w:t>
            </w:r>
            <w:r w:rsidR="00D80360">
              <w:rPr>
                <w:rFonts w:asciiTheme="minorHAnsi" w:eastAsiaTheme="minorEastAsia" w:hAnsiTheme="minorHAnsi"/>
                <w:noProof/>
                <w:sz w:val="22"/>
                <w:lang w:eastAsia="pt-PT"/>
              </w:rPr>
              <w:tab/>
            </w:r>
            <w:r w:rsidR="00D80360" w:rsidRPr="00652B67">
              <w:rPr>
                <w:rStyle w:val="Hiperligao"/>
                <w:noProof/>
                <w:lang w:val="en-GB"/>
              </w:rPr>
              <w:t>Advantages / Disadvantages of CV</w:t>
            </w:r>
            <w:r w:rsidR="00D80360">
              <w:rPr>
                <w:noProof/>
                <w:webHidden/>
              </w:rPr>
              <w:tab/>
            </w:r>
            <w:r w:rsidR="00D80360">
              <w:rPr>
                <w:noProof/>
                <w:webHidden/>
              </w:rPr>
              <w:fldChar w:fldCharType="begin"/>
            </w:r>
            <w:r w:rsidR="00D80360">
              <w:rPr>
                <w:noProof/>
                <w:webHidden/>
              </w:rPr>
              <w:instrText xml:space="preserve"> PAGEREF _Toc418460400 \h </w:instrText>
            </w:r>
            <w:r w:rsidR="00D80360">
              <w:rPr>
                <w:noProof/>
                <w:webHidden/>
              </w:rPr>
            </w:r>
            <w:r w:rsidR="00D80360">
              <w:rPr>
                <w:noProof/>
                <w:webHidden/>
              </w:rPr>
              <w:fldChar w:fldCharType="separate"/>
            </w:r>
            <w:r w:rsidR="00E105A4">
              <w:rPr>
                <w:noProof/>
                <w:webHidden/>
              </w:rPr>
              <w:t>12</w:t>
            </w:r>
            <w:r w:rsidR="00D80360">
              <w:rPr>
                <w:noProof/>
                <w:webHidden/>
              </w:rPr>
              <w:fldChar w:fldCharType="end"/>
            </w:r>
          </w:hyperlink>
        </w:p>
        <w:p w14:paraId="3D1B822F" w14:textId="77777777" w:rsidR="00D80360" w:rsidRDefault="00243D4B">
          <w:pPr>
            <w:pStyle w:val="ndice3"/>
            <w:tabs>
              <w:tab w:val="left" w:pos="1320"/>
              <w:tab w:val="right" w:leader="dot" w:pos="8494"/>
            </w:tabs>
            <w:rPr>
              <w:rFonts w:asciiTheme="minorHAnsi" w:eastAsiaTheme="minorEastAsia" w:hAnsiTheme="minorHAnsi"/>
              <w:noProof/>
              <w:sz w:val="22"/>
              <w:lang w:eastAsia="pt-PT"/>
            </w:rPr>
          </w:pPr>
          <w:hyperlink w:anchor="_Toc418460401" w:history="1">
            <w:r w:rsidR="00D80360" w:rsidRPr="00652B67">
              <w:rPr>
                <w:rStyle w:val="Hiperligao"/>
                <w:noProof/>
                <w:lang w:val="en-GB"/>
              </w:rPr>
              <w:t>2.1.3</w:t>
            </w:r>
            <w:r w:rsidR="00D80360">
              <w:rPr>
                <w:rFonts w:asciiTheme="minorHAnsi" w:eastAsiaTheme="minorEastAsia" w:hAnsiTheme="minorHAnsi"/>
                <w:noProof/>
                <w:sz w:val="22"/>
                <w:lang w:eastAsia="pt-PT"/>
              </w:rPr>
              <w:tab/>
            </w:r>
            <w:r w:rsidR="00D80360" w:rsidRPr="00652B67">
              <w:rPr>
                <w:rStyle w:val="Hiperligao"/>
                <w:noProof/>
                <w:lang w:val="en-GB"/>
              </w:rPr>
              <w:t>Types of CVs – Differences, strengths and characteristics</w:t>
            </w:r>
            <w:r w:rsidR="00D80360">
              <w:rPr>
                <w:noProof/>
                <w:webHidden/>
              </w:rPr>
              <w:tab/>
            </w:r>
            <w:r w:rsidR="00D80360">
              <w:rPr>
                <w:noProof/>
                <w:webHidden/>
              </w:rPr>
              <w:fldChar w:fldCharType="begin"/>
            </w:r>
            <w:r w:rsidR="00D80360">
              <w:rPr>
                <w:noProof/>
                <w:webHidden/>
              </w:rPr>
              <w:instrText xml:space="preserve"> PAGEREF _Toc418460401 \h </w:instrText>
            </w:r>
            <w:r w:rsidR="00D80360">
              <w:rPr>
                <w:noProof/>
                <w:webHidden/>
              </w:rPr>
            </w:r>
            <w:r w:rsidR="00D80360">
              <w:rPr>
                <w:noProof/>
                <w:webHidden/>
              </w:rPr>
              <w:fldChar w:fldCharType="separate"/>
            </w:r>
            <w:r w:rsidR="00E105A4">
              <w:rPr>
                <w:noProof/>
                <w:webHidden/>
              </w:rPr>
              <w:t>14</w:t>
            </w:r>
            <w:r w:rsidR="00D80360">
              <w:rPr>
                <w:noProof/>
                <w:webHidden/>
              </w:rPr>
              <w:fldChar w:fldCharType="end"/>
            </w:r>
          </w:hyperlink>
        </w:p>
        <w:p w14:paraId="635E23A2" w14:textId="77777777" w:rsidR="00D80360" w:rsidRDefault="00243D4B">
          <w:pPr>
            <w:pStyle w:val="ndice2"/>
            <w:tabs>
              <w:tab w:val="left" w:pos="880"/>
              <w:tab w:val="right" w:leader="dot" w:pos="8494"/>
            </w:tabs>
            <w:rPr>
              <w:rFonts w:asciiTheme="minorHAnsi" w:eastAsiaTheme="minorEastAsia" w:hAnsiTheme="minorHAnsi"/>
              <w:noProof/>
              <w:sz w:val="22"/>
              <w:lang w:eastAsia="pt-PT"/>
            </w:rPr>
          </w:pPr>
          <w:hyperlink w:anchor="_Toc418460402" w:history="1">
            <w:r w:rsidR="00D80360" w:rsidRPr="00652B67">
              <w:rPr>
                <w:rStyle w:val="Hiperligao"/>
                <w:noProof/>
                <w:lang w:val="en-GB"/>
              </w:rPr>
              <w:t>2.2</w:t>
            </w:r>
            <w:r w:rsidR="00D80360">
              <w:rPr>
                <w:rFonts w:asciiTheme="minorHAnsi" w:eastAsiaTheme="minorEastAsia" w:hAnsiTheme="minorHAnsi"/>
                <w:noProof/>
                <w:sz w:val="22"/>
                <w:lang w:eastAsia="pt-PT"/>
              </w:rPr>
              <w:tab/>
            </w:r>
            <w:r w:rsidR="00D80360" w:rsidRPr="00652B67">
              <w:rPr>
                <w:rStyle w:val="Hiperligao"/>
                <w:noProof/>
                <w:lang w:val="en-GB"/>
              </w:rPr>
              <w:t>Ontology, a Definition</w:t>
            </w:r>
            <w:r w:rsidR="00D80360">
              <w:rPr>
                <w:noProof/>
                <w:webHidden/>
              </w:rPr>
              <w:tab/>
            </w:r>
            <w:r w:rsidR="00D80360">
              <w:rPr>
                <w:noProof/>
                <w:webHidden/>
              </w:rPr>
              <w:fldChar w:fldCharType="begin"/>
            </w:r>
            <w:r w:rsidR="00D80360">
              <w:rPr>
                <w:noProof/>
                <w:webHidden/>
              </w:rPr>
              <w:instrText xml:space="preserve"> PAGEREF _Toc418460402 \h </w:instrText>
            </w:r>
            <w:r w:rsidR="00D80360">
              <w:rPr>
                <w:noProof/>
                <w:webHidden/>
              </w:rPr>
            </w:r>
            <w:r w:rsidR="00D80360">
              <w:rPr>
                <w:noProof/>
                <w:webHidden/>
              </w:rPr>
              <w:fldChar w:fldCharType="separate"/>
            </w:r>
            <w:r w:rsidR="00E105A4">
              <w:rPr>
                <w:noProof/>
                <w:webHidden/>
              </w:rPr>
              <w:t>17</w:t>
            </w:r>
            <w:r w:rsidR="00D80360">
              <w:rPr>
                <w:noProof/>
                <w:webHidden/>
              </w:rPr>
              <w:fldChar w:fldCharType="end"/>
            </w:r>
          </w:hyperlink>
        </w:p>
        <w:p w14:paraId="2D89E089" w14:textId="77777777" w:rsidR="00D80360" w:rsidRDefault="00243D4B">
          <w:pPr>
            <w:pStyle w:val="ndice3"/>
            <w:tabs>
              <w:tab w:val="left" w:pos="1320"/>
              <w:tab w:val="right" w:leader="dot" w:pos="8494"/>
            </w:tabs>
            <w:rPr>
              <w:rFonts w:asciiTheme="minorHAnsi" w:eastAsiaTheme="minorEastAsia" w:hAnsiTheme="minorHAnsi"/>
              <w:noProof/>
              <w:sz w:val="22"/>
              <w:lang w:eastAsia="pt-PT"/>
            </w:rPr>
          </w:pPr>
          <w:hyperlink w:anchor="_Toc418460403" w:history="1">
            <w:r w:rsidR="00D80360" w:rsidRPr="00652B67">
              <w:rPr>
                <w:rStyle w:val="Hiperligao"/>
                <w:noProof/>
                <w:lang w:val="en-GB"/>
              </w:rPr>
              <w:t>2.2.1</w:t>
            </w:r>
            <w:r w:rsidR="00D80360">
              <w:rPr>
                <w:rFonts w:asciiTheme="minorHAnsi" w:eastAsiaTheme="minorEastAsia" w:hAnsiTheme="minorHAnsi"/>
                <w:noProof/>
                <w:sz w:val="22"/>
                <w:lang w:eastAsia="pt-PT"/>
              </w:rPr>
              <w:tab/>
            </w:r>
            <w:r w:rsidR="00D80360" w:rsidRPr="00652B67">
              <w:rPr>
                <w:rStyle w:val="Hiperligao"/>
                <w:noProof/>
                <w:lang w:val="en-GB"/>
              </w:rPr>
              <w:t>Ontology Purpose</w:t>
            </w:r>
            <w:r w:rsidR="00D80360">
              <w:rPr>
                <w:noProof/>
                <w:webHidden/>
              </w:rPr>
              <w:tab/>
            </w:r>
            <w:r w:rsidR="00D80360">
              <w:rPr>
                <w:noProof/>
                <w:webHidden/>
              </w:rPr>
              <w:fldChar w:fldCharType="begin"/>
            </w:r>
            <w:r w:rsidR="00D80360">
              <w:rPr>
                <w:noProof/>
                <w:webHidden/>
              </w:rPr>
              <w:instrText xml:space="preserve"> PAGEREF _Toc418460403 \h </w:instrText>
            </w:r>
            <w:r w:rsidR="00D80360">
              <w:rPr>
                <w:noProof/>
                <w:webHidden/>
              </w:rPr>
            </w:r>
            <w:r w:rsidR="00D80360">
              <w:rPr>
                <w:noProof/>
                <w:webHidden/>
              </w:rPr>
              <w:fldChar w:fldCharType="separate"/>
            </w:r>
            <w:r w:rsidR="00E105A4">
              <w:rPr>
                <w:noProof/>
                <w:webHidden/>
              </w:rPr>
              <w:t>18</w:t>
            </w:r>
            <w:r w:rsidR="00D80360">
              <w:rPr>
                <w:noProof/>
                <w:webHidden/>
              </w:rPr>
              <w:fldChar w:fldCharType="end"/>
            </w:r>
          </w:hyperlink>
        </w:p>
        <w:p w14:paraId="1D77A3B7" w14:textId="77777777" w:rsidR="00D80360" w:rsidRDefault="00243D4B">
          <w:pPr>
            <w:pStyle w:val="ndice3"/>
            <w:tabs>
              <w:tab w:val="left" w:pos="1320"/>
              <w:tab w:val="right" w:leader="dot" w:pos="8494"/>
            </w:tabs>
            <w:rPr>
              <w:rFonts w:asciiTheme="minorHAnsi" w:eastAsiaTheme="minorEastAsia" w:hAnsiTheme="minorHAnsi"/>
              <w:noProof/>
              <w:sz w:val="22"/>
              <w:lang w:eastAsia="pt-PT"/>
            </w:rPr>
          </w:pPr>
          <w:hyperlink w:anchor="_Toc418460404" w:history="1">
            <w:r w:rsidR="00D80360" w:rsidRPr="00652B67">
              <w:rPr>
                <w:rStyle w:val="Hiperligao"/>
                <w:noProof/>
                <w:lang w:val="en-GB"/>
              </w:rPr>
              <w:t>2.2.2</w:t>
            </w:r>
            <w:r w:rsidR="00D80360">
              <w:rPr>
                <w:rFonts w:asciiTheme="minorHAnsi" w:eastAsiaTheme="minorEastAsia" w:hAnsiTheme="minorHAnsi"/>
                <w:noProof/>
                <w:sz w:val="22"/>
                <w:lang w:eastAsia="pt-PT"/>
              </w:rPr>
              <w:tab/>
            </w:r>
            <w:r w:rsidR="00D80360" w:rsidRPr="00652B67">
              <w:rPr>
                <w:rStyle w:val="Hiperligao"/>
                <w:noProof/>
                <w:lang w:val="en-GB"/>
              </w:rPr>
              <w:t>Ontology Engineering &amp; Components</w:t>
            </w:r>
            <w:r w:rsidR="00D80360">
              <w:rPr>
                <w:noProof/>
                <w:webHidden/>
              </w:rPr>
              <w:tab/>
            </w:r>
            <w:r w:rsidR="00D80360">
              <w:rPr>
                <w:noProof/>
                <w:webHidden/>
              </w:rPr>
              <w:fldChar w:fldCharType="begin"/>
            </w:r>
            <w:r w:rsidR="00D80360">
              <w:rPr>
                <w:noProof/>
                <w:webHidden/>
              </w:rPr>
              <w:instrText xml:space="preserve"> PAGEREF _Toc418460404 \h </w:instrText>
            </w:r>
            <w:r w:rsidR="00D80360">
              <w:rPr>
                <w:noProof/>
                <w:webHidden/>
              </w:rPr>
            </w:r>
            <w:r w:rsidR="00D80360">
              <w:rPr>
                <w:noProof/>
                <w:webHidden/>
              </w:rPr>
              <w:fldChar w:fldCharType="separate"/>
            </w:r>
            <w:r w:rsidR="00E105A4">
              <w:rPr>
                <w:noProof/>
                <w:webHidden/>
              </w:rPr>
              <w:t>19</w:t>
            </w:r>
            <w:r w:rsidR="00D80360">
              <w:rPr>
                <w:noProof/>
                <w:webHidden/>
              </w:rPr>
              <w:fldChar w:fldCharType="end"/>
            </w:r>
          </w:hyperlink>
        </w:p>
        <w:p w14:paraId="11D062F3" w14:textId="77777777" w:rsidR="00D80360" w:rsidRDefault="00243D4B">
          <w:pPr>
            <w:pStyle w:val="ndice3"/>
            <w:tabs>
              <w:tab w:val="left" w:pos="1320"/>
              <w:tab w:val="right" w:leader="dot" w:pos="8494"/>
            </w:tabs>
            <w:rPr>
              <w:rFonts w:asciiTheme="minorHAnsi" w:eastAsiaTheme="minorEastAsia" w:hAnsiTheme="minorHAnsi"/>
              <w:noProof/>
              <w:sz w:val="22"/>
              <w:lang w:eastAsia="pt-PT"/>
            </w:rPr>
          </w:pPr>
          <w:hyperlink w:anchor="_Toc418460405" w:history="1">
            <w:r w:rsidR="00D80360" w:rsidRPr="00652B67">
              <w:rPr>
                <w:rStyle w:val="Hiperligao"/>
                <w:noProof/>
                <w:lang w:val="en-GB"/>
              </w:rPr>
              <w:t>2.2.3</w:t>
            </w:r>
            <w:r w:rsidR="00D80360">
              <w:rPr>
                <w:rFonts w:asciiTheme="minorHAnsi" w:eastAsiaTheme="minorEastAsia" w:hAnsiTheme="minorHAnsi"/>
                <w:noProof/>
                <w:sz w:val="22"/>
                <w:lang w:eastAsia="pt-PT"/>
              </w:rPr>
              <w:tab/>
            </w:r>
            <w:r w:rsidR="00D80360" w:rsidRPr="00652B67">
              <w:rPr>
                <w:rStyle w:val="Hiperligao"/>
                <w:noProof/>
                <w:lang w:val="en-GB"/>
              </w:rPr>
              <w:t>Ontology Languages</w:t>
            </w:r>
            <w:r w:rsidR="00D80360">
              <w:rPr>
                <w:noProof/>
                <w:webHidden/>
              </w:rPr>
              <w:tab/>
            </w:r>
            <w:r w:rsidR="00D80360">
              <w:rPr>
                <w:noProof/>
                <w:webHidden/>
              </w:rPr>
              <w:fldChar w:fldCharType="begin"/>
            </w:r>
            <w:r w:rsidR="00D80360">
              <w:rPr>
                <w:noProof/>
                <w:webHidden/>
              </w:rPr>
              <w:instrText xml:space="preserve"> PAGEREF _Toc418460405 \h </w:instrText>
            </w:r>
            <w:r w:rsidR="00D80360">
              <w:rPr>
                <w:noProof/>
                <w:webHidden/>
              </w:rPr>
            </w:r>
            <w:r w:rsidR="00D80360">
              <w:rPr>
                <w:noProof/>
                <w:webHidden/>
              </w:rPr>
              <w:fldChar w:fldCharType="separate"/>
            </w:r>
            <w:r w:rsidR="00E105A4">
              <w:rPr>
                <w:noProof/>
                <w:webHidden/>
              </w:rPr>
              <w:t>21</w:t>
            </w:r>
            <w:r w:rsidR="00D80360">
              <w:rPr>
                <w:noProof/>
                <w:webHidden/>
              </w:rPr>
              <w:fldChar w:fldCharType="end"/>
            </w:r>
          </w:hyperlink>
        </w:p>
        <w:p w14:paraId="0270B1FD" w14:textId="77777777" w:rsidR="00D80360" w:rsidRDefault="00243D4B">
          <w:pPr>
            <w:pStyle w:val="ndice2"/>
            <w:tabs>
              <w:tab w:val="left" w:pos="880"/>
              <w:tab w:val="right" w:leader="dot" w:pos="8494"/>
            </w:tabs>
            <w:rPr>
              <w:rFonts w:asciiTheme="minorHAnsi" w:eastAsiaTheme="minorEastAsia" w:hAnsiTheme="minorHAnsi"/>
              <w:noProof/>
              <w:sz w:val="22"/>
              <w:lang w:eastAsia="pt-PT"/>
            </w:rPr>
          </w:pPr>
          <w:hyperlink w:anchor="_Toc418460406" w:history="1">
            <w:r w:rsidR="00D80360" w:rsidRPr="00652B67">
              <w:rPr>
                <w:rStyle w:val="Hiperligao"/>
                <w:noProof/>
                <w:lang w:val="en-GB"/>
              </w:rPr>
              <w:t>2.3</w:t>
            </w:r>
            <w:r w:rsidR="00D80360">
              <w:rPr>
                <w:rFonts w:asciiTheme="minorHAnsi" w:eastAsiaTheme="minorEastAsia" w:hAnsiTheme="minorHAnsi"/>
                <w:noProof/>
                <w:sz w:val="22"/>
                <w:lang w:eastAsia="pt-PT"/>
              </w:rPr>
              <w:tab/>
            </w:r>
            <w:r w:rsidR="00D80360" w:rsidRPr="00652B67">
              <w:rPr>
                <w:rStyle w:val="Hiperligao"/>
                <w:noProof/>
                <w:lang w:val="en-GB"/>
              </w:rPr>
              <w:t>Ontology Learning</w:t>
            </w:r>
            <w:r w:rsidR="00D80360">
              <w:rPr>
                <w:noProof/>
                <w:webHidden/>
              </w:rPr>
              <w:tab/>
            </w:r>
            <w:r w:rsidR="00D80360">
              <w:rPr>
                <w:noProof/>
                <w:webHidden/>
              </w:rPr>
              <w:fldChar w:fldCharType="begin"/>
            </w:r>
            <w:r w:rsidR="00D80360">
              <w:rPr>
                <w:noProof/>
                <w:webHidden/>
              </w:rPr>
              <w:instrText xml:space="preserve"> PAGEREF _Toc418460406 \h </w:instrText>
            </w:r>
            <w:r w:rsidR="00D80360">
              <w:rPr>
                <w:noProof/>
                <w:webHidden/>
              </w:rPr>
            </w:r>
            <w:r w:rsidR="00D80360">
              <w:rPr>
                <w:noProof/>
                <w:webHidden/>
              </w:rPr>
              <w:fldChar w:fldCharType="separate"/>
            </w:r>
            <w:r w:rsidR="00E105A4">
              <w:rPr>
                <w:noProof/>
                <w:webHidden/>
              </w:rPr>
              <w:t>23</w:t>
            </w:r>
            <w:r w:rsidR="00D80360">
              <w:rPr>
                <w:noProof/>
                <w:webHidden/>
              </w:rPr>
              <w:fldChar w:fldCharType="end"/>
            </w:r>
          </w:hyperlink>
        </w:p>
        <w:p w14:paraId="3868E2BE" w14:textId="77777777" w:rsidR="00D80360" w:rsidRDefault="00243D4B">
          <w:pPr>
            <w:pStyle w:val="ndice3"/>
            <w:tabs>
              <w:tab w:val="left" w:pos="1320"/>
              <w:tab w:val="right" w:leader="dot" w:pos="8494"/>
            </w:tabs>
            <w:rPr>
              <w:rFonts w:asciiTheme="minorHAnsi" w:eastAsiaTheme="minorEastAsia" w:hAnsiTheme="minorHAnsi"/>
              <w:noProof/>
              <w:sz w:val="22"/>
              <w:lang w:eastAsia="pt-PT"/>
            </w:rPr>
          </w:pPr>
          <w:hyperlink w:anchor="_Toc418460407" w:history="1">
            <w:r w:rsidR="00D80360" w:rsidRPr="00652B67">
              <w:rPr>
                <w:rStyle w:val="Hiperligao"/>
                <w:noProof/>
                <w:lang w:val="en-GB"/>
              </w:rPr>
              <w:t>2.3.1</w:t>
            </w:r>
            <w:r w:rsidR="00D80360">
              <w:rPr>
                <w:rFonts w:asciiTheme="minorHAnsi" w:eastAsiaTheme="minorEastAsia" w:hAnsiTheme="minorHAnsi"/>
                <w:noProof/>
                <w:sz w:val="22"/>
                <w:lang w:eastAsia="pt-PT"/>
              </w:rPr>
              <w:tab/>
            </w:r>
            <w:r w:rsidR="00D80360" w:rsidRPr="00652B67">
              <w:rPr>
                <w:rStyle w:val="Hiperligao"/>
                <w:noProof/>
                <w:lang w:val="en-GB"/>
              </w:rPr>
              <w:t>Problems related to the maintenance of an Ontology</w:t>
            </w:r>
            <w:r w:rsidR="00D80360">
              <w:rPr>
                <w:noProof/>
                <w:webHidden/>
              </w:rPr>
              <w:tab/>
            </w:r>
            <w:r w:rsidR="00D80360">
              <w:rPr>
                <w:noProof/>
                <w:webHidden/>
              </w:rPr>
              <w:fldChar w:fldCharType="begin"/>
            </w:r>
            <w:r w:rsidR="00D80360">
              <w:rPr>
                <w:noProof/>
                <w:webHidden/>
              </w:rPr>
              <w:instrText xml:space="preserve"> PAGEREF _Toc418460407 \h </w:instrText>
            </w:r>
            <w:r w:rsidR="00D80360">
              <w:rPr>
                <w:noProof/>
                <w:webHidden/>
              </w:rPr>
            </w:r>
            <w:r w:rsidR="00D80360">
              <w:rPr>
                <w:noProof/>
                <w:webHidden/>
              </w:rPr>
              <w:fldChar w:fldCharType="separate"/>
            </w:r>
            <w:r w:rsidR="00E105A4">
              <w:rPr>
                <w:noProof/>
                <w:webHidden/>
              </w:rPr>
              <w:t>23</w:t>
            </w:r>
            <w:r w:rsidR="00D80360">
              <w:rPr>
                <w:noProof/>
                <w:webHidden/>
              </w:rPr>
              <w:fldChar w:fldCharType="end"/>
            </w:r>
          </w:hyperlink>
        </w:p>
        <w:p w14:paraId="2ACF76D5" w14:textId="77777777" w:rsidR="00D80360" w:rsidRDefault="00243D4B">
          <w:pPr>
            <w:pStyle w:val="ndice3"/>
            <w:tabs>
              <w:tab w:val="left" w:pos="1320"/>
              <w:tab w:val="right" w:leader="dot" w:pos="8494"/>
            </w:tabs>
            <w:rPr>
              <w:rFonts w:asciiTheme="minorHAnsi" w:eastAsiaTheme="minorEastAsia" w:hAnsiTheme="minorHAnsi"/>
              <w:noProof/>
              <w:sz w:val="22"/>
              <w:lang w:eastAsia="pt-PT"/>
            </w:rPr>
          </w:pPr>
          <w:hyperlink w:anchor="_Toc418460408" w:history="1">
            <w:r w:rsidR="00D80360" w:rsidRPr="00652B67">
              <w:rPr>
                <w:rStyle w:val="Hiperligao"/>
                <w:noProof/>
                <w:lang w:val="en-GB"/>
              </w:rPr>
              <w:t>2.3.2</w:t>
            </w:r>
            <w:r w:rsidR="00D80360">
              <w:rPr>
                <w:rFonts w:asciiTheme="minorHAnsi" w:eastAsiaTheme="minorEastAsia" w:hAnsiTheme="minorHAnsi"/>
                <w:noProof/>
                <w:sz w:val="22"/>
                <w:lang w:eastAsia="pt-PT"/>
              </w:rPr>
              <w:tab/>
            </w:r>
            <w:r w:rsidR="00D80360" w:rsidRPr="00652B67">
              <w:rPr>
                <w:rStyle w:val="Hiperligao"/>
                <w:noProof/>
                <w:lang w:val="en-GB"/>
              </w:rPr>
              <w:t>Definition of Ontology Learning</w:t>
            </w:r>
            <w:r w:rsidR="00D80360">
              <w:rPr>
                <w:noProof/>
                <w:webHidden/>
              </w:rPr>
              <w:tab/>
            </w:r>
            <w:r w:rsidR="00D80360">
              <w:rPr>
                <w:noProof/>
                <w:webHidden/>
              </w:rPr>
              <w:fldChar w:fldCharType="begin"/>
            </w:r>
            <w:r w:rsidR="00D80360">
              <w:rPr>
                <w:noProof/>
                <w:webHidden/>
              </w:rPr>
              <w:instrText xml:space="preserve"> PAGEREF _Toc418460408 \h </w:instrText>
            </w:r>
            <w:r w:rsidR="00D80360">
              <w:rPr>
                <w:noProof/>
                <w:webHidden/>
              </w:rPr>
            </w:r>
            <w:r w:rsidR="00D80360">
              <w:rPr>
                <w:noProof/>
                <w:webHidden/>
              </w:rPr>
              <w:fldChar w:fldCharType="separate"/>
            </w:r>
            <w:r w:rsidR="00E105A4">
              <w:rPr>
                <w:noProof/>
                <w:webHidden/>
              </w:rPr>
              <w:t>23</w:t>
            </w:r>
            <w:r w:rsidR="00D80360">
              <w:rPr>
                <w:noProof/>
                <w:webHidden/>
              </w:rPr>
              <w:fldChar w:fldCharType="end"/>
            </w:r>
          </w:hyperlink>
        </w:p>
        <w:p w14:paraId="740E91C2" w14:textId="77777777" w:rsidR="00D80360" w:rsidRDefault="00243D4B">
          <w:pPr>
            <w:pStyle w:val="ndice3"/>
            <w:tabs>
              <w:tab w:val="left" w:pos="1320"/>
              <w:tab w:val="right" w:leader="dot" w:pos="8494"/>
            </w:tabs>
            <w:rPr>
              <w:rFonts w:asciiTheme="minorHAnsi" w:eastAsiaTheme="minorEastAsia" w:hAnsiTheme="minorHAnsi"/>
              <w:noProof/>
              <w:sz w:val="22"/>
              <w:lang w:eastAsia="pt-PT"/>
            </w:rPr>
          </w:pPr>
          <w:hyperlink w:anchor="_Toc418460409" w:history="1">
            <w:r w:rsidR="00D80360" w:rsidRPr="00652B67">
              <w:rPr>
                <w:rStyle w:val="Hiperligao"/>
                <w:noProof/>
                <w:lang w:val="en-GB"/>
              </w:rPr>
              <w:t>2.3.3</w:t>
            </w:r>
            <w:r w:rsidR="00D80360">
              <w:rPr>
                <w:rFonts w:asciiTheme="minorHAnsi" w:eastAsiaTheme="minorEastAsia" w:hAnsiTheme="minorHAnsi"/>
                <w:noProof/>
                <w:sz w:val="22"/>
                <w:lang w:eastAsia="pt-PT"/>
              </w:rPr>
              <w:tab/>
            </w:r>
            <w:r w:rsidR="00D80360" w:rsidRPr="00652B67">
              <w:rPr>
                <w:rStyle w:val="Hiperligao"/>
                <w:noProof/>
                <w:lang w:val="en-GB"/>
              </w:rPr>
              <w:t>Ontology Learning State of the Art</w:t>
            </w:r>
            <w:r w:rsidR="00D80360">
              <w:rPr>
                <w:noProof/>
                <w:webHidden/>
              </w:rPr>
              <w:tab/>
            </w:r>
            <w:r w:rsidR="00D80360">
              <w:rPr>
                <w:noProof/>
                <w:webHidden/>
              </w:rPr>
              <w:fldChar w:fldCharType="begin"/>
            </w:r>
            <w:r w:rsidR="00D80360">
              <w:rPr>
                <w:noProof/>
                <w:webHidden/>
              </w:rPr>
              <w:instrText xml:space="preserve"> PAGEREF _Toc418460409 \h </w:instrText>
            </w:r>
            <w:r w:rsidR="00D80360">
              <w:rPr>
                <w:noProof/>
                <w:webHidden/>
              </w:rPr>
            </w:r>
            <w:r w:rsidR="00D80360">
              <w:rPr>
                <w:noProof/>
                <w:webHidden/>
              </w:rPr>
              <w:fldChar w:fldCharType="separate"/>
            </w:r>
            <w:r w:rsidR="00E105A4">
              <w:rPr>
                <w:noProof/>
                <w:webHidden/>
              </w:rPr>
              <w:t>25</w:t>
            </w:r>
            <w:r w:rsidR="00D80360">
              <w:rPr>
                <w:noProof/>
                <w:webHidden/>
              </w:rPr>
              <w:fldChar w:fldCharType="end"/>
            </w:r>
          </w:hyperlink>
        </w:p>
        <w:p w14:paraId="6DFAAB25" w14:textId="77777777" w:rsidR="00D80360" w:rsidRDefault="00243D4B">
          <w:pPr>
            <w:pStyle w:val="ndice2"/>
            <w:tabs>
              <w:tab w:val="left" w:pos="880"/>
              <w:tab w:val="right" w:leader="dot" w:pos="8494"/>
            </w:tabs>
            <w:rPr>
              <w:rFonts w:asciiTheme="minorHAnsi" w:eastAsiaTheme="minorEastAsia" w:hAnsiTheme="minorHAnsi"/>
              <w:noProof/>
              <w:sz w:val="22"/>
              <w:lang w:eastAsia="pt-PT"/>
            </w:rPr>
          </w:pPr>
          <w:hyperlink w:anchor="_Toc418460410" w:history="1">
            <w:r w:rsidR="00D80360" w:rsidRPr="00652B67">
              <w:rPr>
                <w:rStyle w:val="Hiperligao"/>
                <w:noProof/>
                <w:lang w:val="en-GB"/>
              </w:rPr>
              <w:t>2.4</w:t>
            </w:r>
            <w:r w:rsidR="00D80360">
              <w:rPr>
                <w:rFonts w:asciiTheme="minorHAnsi" w:eastAsiaTheme="minorEastAsia" w:hAnsiTheme="minorHAnsi"/>
                <w:noProof/>
                <w:sz w:val="22"/>
                <w:lang w:eastAsia="pt-PT"/>
              </w:rPr>
              <w:tab/>
            </w:r>
            <w:r w:rsidR="00D80360" w:rsidRPr="00652B67">
              <w:rPr>
                <w:rStyle w:val="Hiperligao"/>
                <w:noProof/>
                <w:lang w:val="en-GB"/>
              </w:rPr>
              <w:t>Ontologies in Building and Construction Sector – E-Cognos project</w:t>
            </w:r>
            <w:r w:rsidR="00D80360">
              <w:rPr>
                <w:noProof/>
                <w:webHidden/>
              </w:rPr>
              <w:tab/>
            </w:r>
            <w:r w:rsidR="00D80360">
              <w:rPr>
                <w:noProof/>
                <w:webHidden/>
              </w:rPr>
              <w:fldChar w:fldCharType="begin"/>
            </w:r>
            <w:r w:rsidR="00D80360">
              <w:rPr>
                <w:noProof/>
                <w:webHidden/>
              </w:rPr>
              <w:instrText xml:space="preserve"> PAGEREF _Toc418460410 \h </w:instrText>
            </w:r>
            <w:r w:rsidR="00D80360">
              <w:rPr>
                <w:noProof/>
                <w:webHidden/>
              </w:rPr>
            </w:r>
            <w:r w:rsidR="00D80360">
              <w:rPr>
                <w:noProof/>
                <w:webHidden/>
              </w:rPr>
              <w:fldChar w:fldCharType="separate"/>
            </w:r>
            <w:r w:rsidR="00E105A4">
              <w:rPr>
                <w:noProof/>
                <w:webHidden/>
              </w:rPr>
              <w:t>25</w:t>
            </w:r>
            <w:r w:rsidR="00D80360">
              <w:rPr>
                <w:noProof/>
                <w:webHidden/>
              </w:rPr>
              <w:fldChar w:fldCharType="end"/>
            </w:r>
          </w:hyperlink>
        </w:p>
        <w:p w14:paraId="4484AB65" w14:textId="77777777" w:rsidR="00D80360" w:rsidRDefault="00243D4B">
          <w:pPr>
            <w:pStyle w:val="ndice3"/>
            <w:tabs>
              <w:tab w:val="left" w:pos="1320"/>
              <w:tab w:val="right" w:leader="dot" w:pos="8494"/>
            </w:tabs>
            <w:rPr>
              <w:rFonts w:asciiTheme="minorHAnsi" w:eastAsiaTheme="minorEastAsia" w:hAnsiTheme="minorHAnsi"/>
              <w:noProof/>
              <w:sz w:val="22"/>
              <w:lang w:eastAsia="pt-PT"/>
            </w:rPr>
          </w:pPr>
          <w:hyperlink w:anchor="_Toc418460411" w:history="1">
            <w:r w:rsidR="00D80360" w:rsidRPr="00652B67">
              <w:rPr>
                <w:rStyle w:val="Hiperligao"/>
                <w:noProof/>
                <w:lang w:val="en-GB"/>
              </w:rPr>
              <w:t>2.4.1</w:t>
            </w:r>
            <w:r w:rsidR="00D80360">
              <w:rPr>
                <w:rFonts w:asciiTheme="minorHAnsi" w:eastAsiaTheme="minorEastAsia" w:hAnsiTheme="minorHAnsi"/>
                <w:noProof/>
                <w:sz w:val="22"/>
                <w:lang w:eastAsia="pt-PT"/>
              </w:rPr>
              <w:tab/>
            </w:r>
            <w:r w:rsidR="00D80360" w:rsidRPr="00652B67">
              <w:rPr>
                <w:rStyle w:val="Hiperligao"/>
                <w:noProof/>
                <w:lang w:val="en-GB"/>
              </w:rPr>
              <w:t>Historical perspective</w:t>
            </w:r>
            <w:r w:rsidR="00D80360">
              <w:rPr>
                <w:noProof/>
                <w:webHidden/>
              </w:rPr>
              <w:tab/>
            </w:r>
            <w:r w:rsidR="00D80360">
              <w:rPr>
                <w:noProof/>
                <w:webHidden/>
              </w:rPr>
              <w:fldChar w:fldCharType="begin"/>
            </w:r>
            <w:r w:rsidR="00D80360">
              <w:rPr>
                <w:noProof/>
                <w:webHidden/>
              </w:rPr>
              <w:instrText xml:space="preserve"> PAGEREF _Toc418460411 \h </w:instrText>
            </w:r>
            <w:r w:rsidR="00D80360">
              <w:rPr>
                <w:noProof/>
                <w:webHidden/>
              </w:rPr>
            </w:r>
            <w:r w:rsidR="00D80360">
              <w:rPr>
                <w:noProof/>
                <w:webHidden/>
              </w:rPr>
              <w:fldChar w:fldCharType="separate"/>
            </w:r>
            <w:r w:rsidR="00E105A4">
              <w:rPr>
                <w:noProof/>
                <w:webHidden/>
              </w:rPr>
              <w:t>26</w:t>
            </w:r>
            <w:r w:rsidR="00D80360">
              <w:rPr>
                <w:noProof/>
                <w:webHidden/>
              </w:rPr>
              <w:fldChar w:fldCharType="end"/>
            </w:r>
          </w:hyperlink>
        </w:p>
        <w:p w14:paraId="30B00C65" w14:textId="77777777" w:rsidR="00D80360" w:rsidRDefault="00243D4B">
          <w:pPr>
            <w:pStyle w:val="ndice3"/>
            <w:tabs>
              <w:tab w:val="left" w:pos="1320"/>
              <w:tab w:val="right" w:leader="dot" w:pos="8494"/>
            </w:tabs>
            <w:rPr>
              <w:rFonts w:asciiTheme="minorHAnsi" w:eastAsiaTheme="minorEastAsia" w:hAnsiTheme="minorHAnsi"/>
              <w:noProof/>
              <w:sz w:val="22"/>
              <w:lang w:eastAsia="pt-PT"/>
            </w:rPr>
          </w:pPr>
          <w:hyperlink w:anchor="_Toc418460412" w:history="1">
            <w:r w:rsidR="00D80360" w:rsidRPr="00652B67">
              <w:rPr>
                <w:rStyle w:val="Hiperligao"/>
                <w:noProof/>
                <w:lang w:val="en-GB"/>
              </w:rPr>
              <w:t>2.4.2</w:t>
            </w:r>
            <w:r w:rsidR="00D80360">
              <w:rPr>
                <w:rFonts w:asciiTheme="minorHAnsi" w:eastAsiaTheme="minorEastAsia" w:hAnsiTheme="minorHAnsi"/>
                <w:noProof/>
                <w:sz w:val="22"/>
                <w:lang w:eastAsia="pt-PT"/>
              </w:rPr>
              <w:tab/>
            </w:r>
            <w:r w:rsidR="00D80360" w:rsidRPr="00652B67">
              <w:rPr>
                <w:rStyle w:val="Hiperligao"/>
                <w:noProof/>
                <w:lang w:val="en-GB"/>
              </w:rPr>
              <w:t>Creation of an ontology in B&amp;C – E-Cognos approach</w:t>
            </w:r>
            <w:r w:rsidR="00D80360">
              <w:rPr>
                <w:noProof/>
                <w:webHidden/>
              </w:rPr>
              <w:tab/>
            </w:r>
            <w:r w:rsidR="00D80360">
              <w:rPr>
                <w:noProof/>
                <w:webHidden/>
              </w:rPr>
              <w:fldChar w:fldCharType="begin"/>
            </w:r>
            <w:r w:rsidR="00D80360">
              <w:rPr>
                <w:noProof/>
                <w:webHidden/>
              </w:rPr>
              <w:instrText xml:space="preserve"> PAGEREF _Toc418460412 \h </w:instrText>
            </w:r>
            <w:r w:rsidR="00D80360">
              <w:rPr>
                <w:noProof/>
                <w:webHidden/>
              </w:rPr>
            </w:r>
            <w:r w:rsidR="00D80360">
              <w:rPr>
                <w:noProof/>
                <w:webHidden/>
              </w:rPr>
              <w:fldChar w:fldCharType="separate"/>
            </w:r>
            <w:r w:rsidR="00E105A4">
              <w:rPr>
                <w:noProof/>
                <w:webHidden/>
              </w:rPr>
              <w:t>27</w:t>
            </w:r>
            <w:r w:rsidR="00D80360">
              <w:rPr>
                <w:noProof/>
                <w:webHidden/>
              </w:rPr>
              <w:fldChar w:fldCharType="end"/>
            </w:r>
          </w:hyperlink>
        </w:p>
        <w:p w14:paraId="6CD85C33" w14:textId="77777777" w:rsidR="00D80360" w:rsidRDefault="00243D4B">
          <w:pPr>
            <w:pStyle w:val="ndice1"/>
            <w:tabs>
              <w:tab w:val="left" w:pos="480"/>
              <w:tab w:val="right" w:leader="dot" w:pos="8494"/>
            </w:tabs>
            <w:rPr>
              <w:rFonts w:asciiTheme="minorHAnsi" w:eastAsiaTheme="minorEastAsia" w:hAnsiTheme="minorHAnsi"/>
              <w:noProof/>
              <w:sz w:val="22"/>
              <w:lang w:eastAsia="pt-PT"/>
            </w:rPr>
          </w:pPr>
          <w:hyperlink w:anchor="_Toc418460413" w:history="1">
            <w:r w:rsidR="00D80360" w:rsidRPr="00652B67">
              <w:rPr>
                <w:rStyle w:val="Hiperligao"/>
                <w:noProof/>
                <w:lang w:val="en-GB"/>
              </w:rPr>
              <w:t>3</w:t>
            </w:r>
            <w:r w:rsidR="00D80360">
              <w:rPr>
                <w:rFonts w:asciiTheme="minorHAnsi" w:eastAsiaTheme="minorEastAsia" w:hAnsiTheme="minorHAnsi"/>
                <w:noProof/>
                <w:sz w:val="22"/>
                <w:lang w:eastAsia="pt-PT"/>
              </w:rPr>
              <w:tab/>
            </w:r>
            <w:r w:rsidR="00D80360" w:rsidRPr="00652B67">
              <w:rPr>
                <w:rStyle w:val="Hiperligao"/>
                <w:noProof/>
                <w:lang w:val="en-GB"/>
              </w:rPr>
              <w:t>Pattern extraction from non-structured sources of information</w:t>
            </w:r>
            <w:r w:rsidR="00D80360">
              <w:rPr>
                <w:noProof/>
                <w:webHidden/>
              </w:rPr>
              <w:tab/>
            </w:r>
            <w:r w:rsidR="00D80360">
              <w:rPr>
                <w:noProof/>
                <w:webHidden/>
              </w:rPr>
              <w:fldChar w:fldCharType="begin"/>
            </w:r>
            <w:r w:rsidR="00D80360">
              <w:rPr>
                <w:noProof/>
                <w:webHidden/>
              </w:rPr>
              <w:instrText xml:space="preserve"> PAGEREF _Toc418460413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435604BE" w14:textId="77777777" w:rsidR="00D80360" w:rsidRDefault="00243D4B">
          <w:pPr>
            <w:pStyle w:val="ndice2"/>
            <w:tabs>
              <w:tab w:val="left" w:pos="880"/>
              <w:tab w:val="right" w:leader="dot" w:pos="8494"/>
            </w:tabs>
            <w:rPr>
              <w:rFonts w:asciiTheme="minorHAnsi" w:eastAsiaTheme="minorEastAsia" w:hAnsiTheme="minorHAnsi"/>
              <w:noProof/>
              <w:sz w:val="22"/>
              <w:lang w:eastAsia="pt-PT"/>
            </w:rPr>
          </w:pPr>
          <w:hyperlink w:anchor="_Toc418460414" w:history="1">
            <w:r w:rsidR="00D80360" w:rsidRPr="00652B67">
              <w:rPr>
                <w:rStyle w:val="Hiperligao"/>
                <w:noProof/>
                <w:lang w:val="en-GB"/>
              </w:rPr>
              <w:t>3.1</w:t>
            </w:r>
            <w:r w:rsidR="00D80360">
              <w:rPr>
                <w:rFonts w:asciiTheme="minorHAnsi" w:eastAsiaTheme="minorEastAsia" w:hAnsiTheme="minorHAnsi"/>
                <w:noProof/>
                <w:sz w:val="22"/>
                <w:lang w:eastAsia="pt-PT"/>
              </w:rPr>
              <w:tab/>
            </w:r>
            <w:r w:rsidR="00D80360" w:rsidRPr="00652B67">
              <w:rPr>
                <w:rStyle w:val="Hiperligao"/>
                <w:noProof/>
                <w:lang w:val="en-GB"/>
              </w:rPr>
              <w:t>Data mining / Knowledge Discovery.</w:t>
            </w:r>
            <w:r w:rsidR="00D80360">
              <w:rPr>
                <w:noProof/>
                <w:webHidden/>
              </w:rPr>
              <w:tab/>
            </w:r>
            <w:r w:rsidR="00D80360">
              <w:rPr>
                <w:noProof/>
                <w:webHidden/>
              </w:rPr>
              <w:fldChar w:fldCharType="begin"/>
            </w:r>
            <w:r w:rsidR="00D80360">
              <w:rPr>
                <w:noProof/>
                <w:webHidden/>
              </w:rPr>
              <w:instrText xml:space="preserve"> PAGEREF _Toc418460414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5600BC5F" w14:textId="77777777" w:rsidR="00D80360" w:rsidRDefault="00243D4B">
          <w:pPr>
            <w:pStyle w:val="ndice3"/>
            <w:tabs>
              <w:tab w:val="left" w:pos="1320"/>
              <w:tab w:val="right" w:leader="dot" w:pos="8494"/>
            </w:tabs>
            <w:rPr>
              <w:rFonts w:asciiTheme="minorHAnsi" w:eastAsiaTheme="minorEastAsia" w:hAnsiTheme="minorHAnsi"/>
              <w:noProof/>
              <w:sz w:val="22"/>
              <w:lang w:eastAsia="pt-PT"/>
            </w:rPr>
          </w:pPr>
          <w:hyperlink w:anchor="_Toc418460415" w:history="1">
            <w:r w:rsidR="00D80360" w:rsidRPr="00652B67">
              <w:rPr>
                <w:rStyle w:val="Hiperligao"/>
                <w:noProof/>
                <w:lang w:val="en-GB"/>
              </w:rPr>
              <w:t>3.1.1</w:t>
            </w:r>
            <w:r w:rsidR="00D80360">
              <w:rPr>
                <w:rFonts w:asciiTheme="minorHAnsi" w:eastAsiaTheme="minorEastAsia" w:hAnsiTheme="minorHAnsi"/>
                <w:noProof/>
                <w:sz w:val="22"/>
                <w:lang w:eastAsia="pt-PT"/>
              </w:rPr>
              <w:tab/>
            </w:r>
            <w:r w:rsidR="00D80360" w:rsidRPr="00652B67">
              <w:rPr>
                <w:rStyle w:val="Hiperligao"/>
                <w:noProof/>
                <w:lang w:val="en-GB"/>
              </w:rPr>
              <w:t>Definition - What is DM/KD?</w:t>
            </w:r>
            <w:r w:rsidR="00D80360">
              <w:rPr>
                <w:noProof/>
                <w:webHidden/>
              </w:rPr>
              <w:tab/>
            </w:r>
            <w:r w:rsidR="00D80360">
              <w:rPr>
                <w:noProof/>
                <w:webHidden/>
              </w:rPr>
              <w:fldChar w:fldCharType="begin"/>
            </w:r>
            <w:r w:rsidR="00D80360">
              <w:rPr>
                <w:noProof/>
                <w:webHidden/>
              </w:rPr>
              <w:instrText xml:space="preserve"> PAGEREF _Toc418460415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7547700F" w14:textId="77777777" w:rsidR="00D80360" w:rsidRDefault="00243D4B">
          <w:pPr>
            <w:pStyle w:val="ndice3"/>
            <w:tabs>
              <w:tab w:val="left" w:pos="1320"/>
              <w:tab w:val="right" w:leader="dot" w:pos="8494"/>
            </w:tabs>
            <w:rPr>
              <w:rFonts w:asciiTheme="minorHAnsi" w:eastAsiaTheme="minorEastAsia" w:hAnsiTheme="minorHAnsi"/>
              <w:noProof/>
              <w:sz w:val="22"/>
              <w:lang w:eastAsia="pt-PT"/>
            </w:rPr>
          </w:pPr>
          <w:hyperlink w:anchor="_Toc418460416" w:history="1">
            <w:r w:rsidR="00D80360" w:rsidRPr="00652B67">
              <w:rPr>
                <w:rStyle w:val="Hiperligao"/>
                <w:noProof/>
                <w:lang w:val="en-GB"/>
              </w:rPr>
              <w:t>3.1.2</w:t>
            </w:r>
            <w:r w:rsidR="00D80360">
              <w:rPr>
                <w:rFonts w:asciiTheme="minorHAnsi" w:eastAsiaTheme="minorEastAsia" w:hAnsiTheme="minorHAnsi"/>
                <w:noProof/>
                <w:sz w:val="22"/>
                <w:lang w:eastAsia="pt-PT"/>
              </w:rPr>
              <w:tab/>
            </w:r>
            <w:r w:rsidR="00D80360" w:rsidRPr="00652B67">
              <w:rPr>
                <w:rStyle w:val="Hiperligao"/>
                <w:noProof/>
                <w:lang w:val="en-GB"/>
              </w:rPr>
              <w:t>Techniques used today?</w:t>
            </w:r>
            <w:r w:rsidR="00D80360">
              <w:rPr>
                <w:noProof/>
                <w:webHidden/>
              </w:rPr>
              <w:tab/>
            </w:r>
            <w:r w:rsidR="00D80360">
              <w:rPr>
                <w:noProof/>
                <w:webHidden/>
              </w:rPr>
              <w:fldChar w:fldCharType="begin"/>
            </w:r>
            <w:r w:rsidR="00D80360">
              <w:rPr>
                <w:noProof/>
                <w:webHidden/>
              </w:rPr>
              <w:instrText xml:space="preserve"> PAGEREF _Toc418460416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50A2F0B3" w14:textId="77777777" w:rsidR="00D80360" w:rsidRDefault="00243D4B">
          <w:pPr>
            <w:pStyle w:val="ndice2"/>
            <w:tabs>
              <w:tab w:val="left" w:pos="880"/>
              <w:tab w:val="right" w:leader="dot" w:pos="8494"/>
            </w:tabs>
            <w:rPr>
              <w:rFonts w:asciiTheme="minorHAnsi" w:eastAsiaTheme="minorEastAsia" w:hAnsiTheme="minorHAnsi"/>
              <w:noProof/>
              <w:sz w:val="22"/>
              <w:lang w:eastAsia="pt-PT"/>
            </w:rPr>
          </w:pPr>
          <w:hyperlink w:anchor="_Toc418460417" w:history="1">
            <w:r w:rsidR="00D80360" w:rsidRPr="00652B67">
              <w:rPr>
                <w:rStyle w:val="Hiperligao"/>
                <w:noProof/>
                <w:lang w:val="en-GB"/>
              </w:rPr>
              <w:t>3.2</w:t>
            </w:r>
            <w:r w:rsidR="00D80360">
              <w:rPr>
                <w:rFonts w:asciiTheme="minorHAnsi" w:eastAsiaTheme="minorEastAsia" w:hAnsiTheme="minorHAnsi"/>
                <w:noProof/>
                <w:sz w:val="22"/>
                <w:lang w:eastAsia="pt-PT"/>
              </w:rPr>
              <w:tab/>
            </w:r>
            <w:r w:rsidR="00D80360" w:rsidRPr="00652B67">
              <w:rPr>
                <w:rStyle w:val="Hiperligao"/>
                <w:noProof/>
                <w:lang w:val="en-GB"/>
              </w:rPr>
              <w:t>Pattern Discovery</w:t>
            </w:r>
            <w:r w:rsidR="00D80360">
              <w:rPr>
                <w:noProof/>
                <w:webHidden/>
              </w:rPr>
              <w:tab/>
            </w:r>
            <w:r w:rsidR="00D80360">
              <w:rPr>
                <w:noProof/>
                <w:webHidden/>
              </w:rPr>
              <w:fldChar w:fldCharType="begin"/>
            </w:r>
            <w:r w:rsidR="00D80360">
              <w:rPr>
                <w:noProof/>
                <w:webHidden/>
              </w:rPr>
              <w:instrText xml:space="preserve"> PAGEREF _Toc418460417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15F8E99B" w14:textId="77777777" w:rsidR="00D80360" w:rsidRDefault="00243D4B">
          <w:pPr>
            <w:pStyle w:val="ndice3"/>
            <w:tabs>
              <w:tab w:val="left" w:pos="1320"/>
              <w:tab w:val="right" w:leader="dot" w:pos="8494"/>
            </w:tabs>
            <w:rPr>
              <w:rFonts w:asciiTheme="minorHAnsi" w:eastAsiaTheme="minorEastAsia" w:hAnsiTheme="minorHAnsi"/>
              <w:noProof/>
              <w:sz w:val="22"/>
              <w:lang w:eastAsia="pt-PT"/>
            </w:rPr>
          </w:pPr>
          <w:hyperlink w:anchor="_Toc418460418" w:history="1">
            <w:r w:rsidR="00D80360" w:rsidRPr="00652B67">
              <w:rPr>
                <w:rStyle w:val="Hiperligao"/>
                <w:noProof/>
                <w:lang w:val="en-GB"/>
              </w:rPr>
              <w:t>3.2.1</w:t>
            </w:r>
            <w:r w:rsidR="00D80360">
              <w:rPr>
                <w:rFonts w:asciiTheme="minorHAnsi" w:eastAsiaTheme="minorEastAsia" w:hAnsiTheme="minorHAnsi"/>
                <w:noProof/>
                <w:sz w:val="22"/>
                <w:lang w:eastAsia="pt-PT"/>
              </w:rPr>
              <w:tab/>
            </w:r>
            <w:r w:rsidR="00D80360" w:rsidRPr="00652B67">
              <w:rPr>
                <w:rStyle w:val="Hiperligao"/>
                <w:noProof/>
                <w:lang w:val="en-GB"/>
              </w:rPr>
              <w:t>FP-Growth – definition</w:t>
            </w:r>
            <w:r w:rsidR="00D80360">
              <w:rPr>
                <w:noProof/>
                <w:webHidden/>
              </w:rPr>
              <w:tab/>
            </w:r>
            <w:r w:rsidR="00D80360">
              <w:rPr>
                <w:noProof/>
                <w:webHidden/>
              </w:rPr>
              <w:fldChar w:fldCharType="begin"/>
            </w:r>
            <w:r w:rsidR="00D80360">
              <w:rPr>
                <w:noProof/>
                <w:webHidden/>
              </w:rPr>
              <w:instrText xml:space="preserve"> PAGEREF _Toc418460418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0926AC57" w14:textId="77777777" w:rsidR="00D80360" w:rsidRDefault="00243D4B">
          <w:pPr>
            <w:pStyle w:val="ndice3"/>
            <w:tabs>
              <w:tab w:val="left" w:pos="1320"/>
              <w:tab w:val="right" w:leader="dot" w:pos="8494"/>
            </w:tabs>
            <w:rPr>
              <w:rFonts w:asciiTheme="minorHAnsi" w:eastAsiaTheme="minorEastAsia" w:hAnsiTheme="minorHAnsi"/>
              <w:noProof/>
              <w:sz w:val="22"/>
              <w:lang w:eastAsia="pt-PT"/>
            </w:rPr>
          </w:pPr>
          <w:hyperlink w:anchor="_Toc418460419" w:history="1">
            <w:r w:rsidR="00D80360" w:rsidRPr="00652B67">
              <w:rPr>
                <w:rStyle w:val="Hiperligao"/>
                <w:noProof/>
                <w:lang w:val="en-GB"/>
              </w:rPr>
              <w:t>3.2.2</w:t>
            </w:r>
            <w:r w:rsidR="00D80360">
              <w:rPr>
                <w:rFonts w:asciiTheme="minorHAnsi" w:eastAsiaTheme="minorEastAsia" w:hAnsiTheme="minorHAnsi"/>
                <w:noProof/>
                <w:sz w:val="22"/>
                <w:lang w:eastAsia="pt-PT"/>
              </w:rPr>
              <w:tab/>
            </w:r>
            <w:r w:rsidR="00D80360" w:rsidRPr="00652B67">
              <w:rPr>
                <w:rStyle w:val="Hiperligao"/>
                <w:noProof/>
                <w:lang w:val="en-GB"/>
              </w:rPr>
              <w:t>Algorithms to discover patterns Weaknesses/Strengths between them</w:t>
            </w:r>
            <w:r w:rsidR="00D80360">
              <w:rPr>
                <w:noProof/>
                <w:webHidden/>
              </w:rPr>
              <w:tab/>
            </w:r>
            <w:r w:rsidR="00D80360">
              <w:rPr>
                <w:noProof/>
                <w:webHidden/>
              </w:rPr>
              <w:fldChar w:fldCharType="begin"/>
            </w:r>
            <w:r w:rsidR="00D80360">
              <w:rPr>
                <w:noProof/>
                <w:webHidden/>
              </w:rPr>
              <w:instrText xml:space="preserve"> PAGEREF _Toc418460419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2BAE2E98" w14:textId="77777777" w:rsidR="00D80360" w:rsidRDefault="00243D4B">
          <w:pPr>
            <w:pStyle w:val="ndice3"/>
            <w:tabs>
              <w:tab w:val="left" w:pos="1320"/>
              <w:tab w:val="right" w:leader="dot" w:pos="8494"/>
            </w:tabs>
            <w:rPr>
              <w:rFonts w:asciiTheme="minorHAnsi" w:eastAsiaTheme="minorEastAsia" w:hAnsiTheme="minorHAnsi"/>
              <w:noProof/>
              <w:sz w:val="22"/>
              <w:lang w:eastAsia="pt-PT"/>
            </w:rPr>
          </w:pPr>
          <w:hyperlink w:anchor="_Toc418460420" w:history="1">
            <w:r w:rsidR="00D80360" w:rsidRPr="00652B67">
              <w:rPr>
                <w:rStyle w:val="Hiperligao"/>
                <w:noProof/>
                <w:lang w:val="en-GB"/>
              </w:rPr>
              <w:t>3.2.3</w:t>
            </w:r>
            <w:r w:rsidR="00D80360">
              <w:rPr>
                <w:rFonts w:asciiTheme="minorHAnsi" w:eastAsiaTheme="minorEastAsia" w:hAnsiTheme="minorHAnsi"/>
                <w:noProof/>
                <w:sz w:val="22"/>
                <w:lang w:eastAsia="pt-PT"/>
              </w:rPr>
              <w:tab/>
            </w:r>
            <w:r w:rsidR="00D80360" w:rsidRPr="00652B67">
              <w:rPr>
                <w:rStyle w:val="Hiperligao"/>
                <w:noProof/>
                <w:lang w:val="en-GB"/>
              </w:rPr>
              <w:t>Association Rules (Definition, Rules)</w:t>
            </w:r>
            <w:r w:rsidR="00D80360">
              <w:rPr>
                <w:noProof/>
                <w:webHidden/>
              </w:rPr>
              <w:tab/>
            </w:r>
            <w:r w:rsidR="00D80360">
              <w:rPr>
                <w:noProof/>
                <w:webHidden/>
              </w:rPr>
              <w:fldChar w:fldCharType="begin"/>
            </w:r>
            <w:r w:rsidR="00D80360">
              <w:rPr>
                <w:noProof/>
                <w:webHidden/>
              </w:rPr>
              <w:instrText xml:space="preserve"> PAGEREF _Toc418460420 \h </w:instrText>
            </w:r>
            <w:r w:rsidR="00D80360">
              <w:rPr>
                <w:noProof/>
                <w:webHidden/>
              </w:rPr>
            </w:r>
            <w:r w:rsidR="00D80360">
              <w:rPr>
                <w:noProof/>
                <w:webHidden/>
              </w:rPr>
              <w:fldChar w:fldCharType="separate"/>
            </w:r>
            <w:r w:rsidR="00E105A4">
              <w:rPr>
                <w:noProof/>
                <w:webHidden/>
              </w:rPr>
              <w:t>33</w:t>
            </w:r>
            <w:r w:rsidR="00D80360">
              <w:rPr>
                <w:noProof/>
                <w:webHidden/>
              </w:rPr>
              <w:fldChar w:fldCharType="end"/>
            </w:r>
          </w:hyperlink>
        </w:p>
        <w:p w14:paraId="543E3E68" w14:textId="77777777" w:rsidR="00D80360" w:rsidRDefault="00243D4B">
          <w:pPr>
            <w:pStyle w:val="ndice1"/>
            <w:tabs>
              <w:tab w:val="left" w:pos="480"/>
              <w:tab w:val="right" w:leader="dot" w:pos="8494"/>
            </w:tabs>
            <w:rPr>
              <w:rFonts w:asciiTheme="minorHAnsi" w:eastAsiaTheme="minorEastAsia" w:hAnsiTheme="minorHAnsi"/>
              <w:noProof/>
              <w:sz w:val="22"/>
              <w:lang w:eastAsia="pt-PT"/>
            </w:rPr>
          </w:pPr>
          <w:hyperlink w:anchor="_Toc418460421" w:history="1">
            <w:r w:rsidR="00D80360" w:rsidRPr="00652B67">
              <w:rPr>
                <w:rStyle w:val="Hiperligao"/>
                <w:noProof/>
                <w:lang w:val="en-GB"/>
              </w:rPr>
              <w:t>4</w:t>
            </w:r>
            <w:r w:rsidR="00D80360">
              <w:rPr>
                <w:rFonts w:asciiTheme="minorHAnsi" w:eastAsiaTheme="minorEastAsia" w:hAnsiTheme="minorHAnsi"/>
                <w:noProof/>
                <w:sz w:val="22"/>
                <w:lang w:eastAsia="pt-PT"/>
              </w:rPr>
              <w:tab/>
            </w:r>
            <w:r w:rsidR="00D80360" w:rsidRPr="00652B67">
              <w:rPr>
                <w:rStyle w:val="Hiperligao"/>
                <w:noProof/>
                <w:lang w:val="en-GB"/>
              </w:rPr>
              <w:t>Concept Model</w:t>
            </w:r>
            <w:r w:rsidR="00D80360">
              <w:rPr>
                <w:noProof/>
                <w:webHidden/>
              </w:rPr>
              <w:tab/>
            </w:r>
            <w:r w:rsidR="00D80360">
              <w:rPr>
                <w:noProof/>
                <w:webHidden/>
              </w:rPr>
              <w:fldChar w:fldCharType="begin"/>
            </w:r>
            <w:r w:rsidR="00D80360">
              <w:rPr>
                <w:noProof/>
                <w:webHidden/>
              </w:rPr>
              <w:instrText xml:space="preserve"> PAGEREF _Toc418460421 \h </w:instrText>
            </w:r>
            <w:r w:rsidR="00D80360">
              <w:rPr>
                <w:noProof/>
                <w:webHidden/>
              </w:rPr>
            </w:r>
            <w:r w:rsidR="00D80360">
              <w:rPr>
                <w:noProof/>
                <w:webHidden/>
              </w:rPr>
              <w:fldChar w:fldCharType="separate"/>
            </w:r>
            <w:r w:rsidR="00E105A4">
              <w:rPr>
                <w:noProof/>
                <w:webHidden/>
              </w:rPr>
              <w:t>41</w:t>
            </w:r>
            <w:r w:rsidR="00D80360">
              <w:rPr>
                <w:noProof/>
                <w:webHidden/>
              </w:rPr>
              <w:fldChar w:fldCharType="end"/>
            </w:r>
          </w:hyperlink>
        </w:p>
        <w:p w14:paraId="72ECF6AB" w14:textId="77777777" w:rsidR="00D80360" w:rsidRDefault="00243D4B">
          <w:pPr>
            <w:pStyle w:val="ndice1"/>
            <w:tabs>
              <w:tab w:val="left" w:pos="480"/>
              <w:tab w:val="right" w:leader="dot" w:pos="8494"/>
            </w:tabs>
            <w:rPr>
              <w:rFonts w:asciiTheme="minorHAnsi" w:eastAsiaTheme="minorEastAsia" w:hAnsiTheme="minorHAnsi"/>
              <w:noProof/>
              <w:sz w:val="22"/>
              <w:lang w:eastAsia="pt-PT"/>
            </w:rPr>
          </w:pPr>
          <w:hyperlink w:anchor="_Toc418460422" w:history="1">
            <w:r w:rsidR="00D80360" w:rsidRPr="00652B67">
              <w:rPr>
                <w:rStyle w:val="Hiperligao"/>
                <w:noProof/>
                <w:lang w:val="en-GB"/>
              </w:rPr>
              <w:t>5</w:t>
            </w:r>
            <w:r w:rsidR="00D80360">
              <w:rPr>
                <w:rFonts w:asciiTheme="minorHAnsi" w:eastAsiaTheme="minorEastAsia" w:hAnsiTheme="minorHAnsi"/>
                <w:noProof/>
                <w:sz w:val="22"/>
                <w:lang w:eastAsia="pt-PT"/>
              </w:rPr>
              <w:tab/>
            </w:r>
            <w:r w:rsidR="00D80360" w:rsidRPr="00652B67">
              <w:rPr>
                <w:rStyle w:val="Hiperligao"/>
                <w:noProof/>
                <w:lang w:val="en-GB"/>
              </w:rPr>
              <w:t>Model Design and Development</w:t>
            </w:r>
            <w:r w:rsidR="00D80360">
              <w:rPr>
                <w:noProof/>
                <w:webHidden/>
              </w:rPr>
              <w:tab/>
            </w:r>
            <w:r w:rsidR="00D80360">
              <w:rPr>
                <w:noProof/>
                <w:webHidden/>
              </w:rPr>
              <w:fldChar w:fldCharType="begin"/>
            </w:r>
            <w:r w:rsidR="00D80360">
              <w:rPr>
                <w:noProof/>
                <w:webHidden/>
              </w:rPr>
              <w:instrText xml:space="preserve"> PAGEREF _Toc418460422 \h </w:instrText>
            </w:r>
            <w:r w:rsidR="00D80360">
              <w:rPr>
                <w:noProof/>
                <w:webHidden/>
              </w:rPr>
            </w:r>
            <w:r w:rsidR="00D80360">
              <w:rPr>
                <w:noProof/>
                <w:webHidden/>
              </w:rPr>
              <w:fldChar w:fldCharType="separate"/>
            </w:r>
            <w:r w:rsidR="00E105A4">
              <w:rPr>
                <w:noProof/>
                <w:webHidden/>
              </w:rPr>
              <w:t>43</w:t>
            </w:r>
            <w:r w:rsidR="00D80360">
              <w:rPr>
                <w:noProof/>
                <w:webHidden/>
              </w:rPr>
              <w:fldChar w:fldCharType="end"/>
            </w:r>
          </w:hyperlink>
        </w:p>
        <w:p w14:paraId="07BFE4A0" w14:textId="77777777" w:rsidR="00D80360" w:rsidRDefault="00243D4B">
          <w:pPr>
            <w:pStyle w:val="ndice1"/>
            <w:tabs>
              <w:tab w:val="left" w:pos="480"/>
              <w:tab w:val="right" w:leader="dot" w:pos="8494"/>
            </w:tabs>
            <w:rPr>
              <w:rFonts w:asciiTheme="minorHAnsi" w:eastAsiaTheme="minorEastAsia" w:hAnsiTheme="minorHAnsi"/>
              <w:noProof/>
              <w:sz w:val="22"/>
              <w:lang w:eastAsia="pt-PT"/>
            </w:rPr>
          </w:pPr>
          <w:hyperlink w:anchor="_Toc418460423" w:history="1">
            <w:r w:rsidR="00D80360" w:rsidRPr="00652B67">
              <w:rPr>
                <w:rStyle w:val="Hiperligao"/>
                <w:noProof/>
                <w:lang w:val="en-GB"/>
              </w:rPr>
              <w:t>6</w:t>
            </w:r>
            <w:r w:rsidR="00D80360">
              <w:rPr>
                <w:rFonts w:asciiTheme="minorHAnsi" w:eastAsiaTheme="minorEastAsia" w:hAnsiTheme="minorHAnsi"/>
                <w:noProof/>
                <w:sz w:val="22"/>
                <w:lang w:eastAsia="pt-PT"/>
              </w:rPr>
              <w:tab/>
            </w:r>
            <w:r w:rsidR="00D80360" w:rsidRPr="00652B67">
              <w:rPr>
                <w:rStyle w:val="Hiperligao"/>
                <w:noProof/>
                <w:lang w:val="en-GB"/>
              </w:rPr>
              <w:t>Assessment</w:t>
            </w:r>
            <w:r w:rsidR="00D80360">
              <w:rPr>
                <w:noProof/>
                <w:webHidden/>
              </w:rPr>
              <w:tab/>
            </w:r>
            <w:r w:rsidR="00D80360">
              <w:rPr>
                <w:noProof/>
                <w:webHidden/>
              </w:rPr>
              <w:fldChar w:fldCharType="begin"/>
            </w:r>
            <w:r w:rsidR="00D80360">
              <w:rPr>
                <w:noProof/>
                <w:webHidden/>
              </w:rPr>
              <w:instrText xml:space="preserve"> PAGEREF _Toc418460423 \h </w:instrText>
            </w:r>
            <w:r w:rsidR="00D80360">
              <w:rPr>
                <w:noProof/>
                <w:webHidden/>
              </w:rPr>
            </w:r>
            <w:r w:rsidR="00D80360">
              <w:rPr>
                <w:noProof/>
                <w:webHidden/>
              </w:rPr>
              <w:fldChar w:fldCharType="separate"/>
            </w:r>
            <w:r w:rsidR="00E105A4">
              <w:rPr>
                <w:noProof/>
                <w:webHidden/>
              </w:rPr>
              <w:t>45</w:t>
            </w:r>
            <w:r w:rsidR="00D80360">
              <w:rPr>
                <w:noProof/>
                <w:webHidden/>
              </w:rPr>
              <w:fldChar w:fldCharType="end"/>
            </w:r>
          </w:hyperlink>
        </w:p>
        <w:p w14:paraId="67B2942E" w14:textId="77777777" w:rsidR="00D80360" w:rsidRDefault="00243D4B">
          <w:pPr>
            <w:pStyle w:val="ndice1"/>
            <w:tabs>
              <w:tab w:val="left" w:pos="480"/>
              <w:tab w:val="right" w:leader="dot" w:pos="8494"/>
            </w:tabs>
            <w:rPr>
              <w:rFonts w:asciiTheme="minorHAnsi" w:eastAsiaTheme="minorEastAsia" w:hAnsiTheme="minorHAnsi"/>
              <w:noProof/>
              <w:sz w:val="22"/>
              <w:lang w:eastAsia="pt-PT"/>
            </w:rPr>
          </w:pPr>
          <w:hyperlink w:anchor="_Toc418460424" w:history="1">
            <w:r w:rsidR="00D80360" w:rsidRPr="00652B67">
              <w:rPr>
                <w:rStyle w:val="Hiperligao"/>
                <w:noProof/>
                <w:lang w:val="en-GB"/>
              </w:rPr>
              <w:t>7</w:t>
            </w:r>
            <w:r w:rsidR="00D80360">
              <w:rPr>
                <w:rFonts w:asciiTheme="minorHAnsi" w:eastAsiaTheme="minorEastAsia" w:hAnsiTheme="minorHAnsi"/>
                <w:noProof/>
                <w:sz w:val="22"/>
                <w:lang w:eastAsia="pt-PT"/>
              </w:rPr>
              <w:tab/>
            </w:r>
            <w:r w:rsidR="00D80360" w:rsidRPr="00652B67">
              <w:rPr>
                <w:rStyle w:val="Hiperligao"/>
                <w:noProof/>
                <w:lang w:val="en-GB"/>
              </w:rPr>
              <w:t xml:space="preserve">Conclusion and </w:t>
            </w:r>
            <w:r w:rsidR="00D80360" w:rsidRPr="00652B67">
              <w:rPr>
                <w:rStyle w:val="Hiperligao"/>
                <w:noProof/>
              </w:rPr>
              <w:t>Future</w:t>
            </w:r>
            <w:r w:rsidR="00D80360" w:rsidRPr="00652B67">
              <w:rPr>
                <w:rStyle w:val="Hiperligao"/>
                <w:noProof/>
                <w:lang w:val="en-GB"/>
              </w:rPr>
              <w:t xml:space="preserve"> directions</w:t>
            </w:r>
            <w:r w:rsidR="00D80360">
              <w:rPr>
                <w:noProof/>
                <w:webHidden/>
              </w:rPr>
              <w:tab/>
            </w:r>
            <w:r w:rsidR="00D80360">
              <w:rPr>
                <w:noProof/>
                <w:webHidden/>
              </w:rPr>
              <w:fldChar w:fldCharType="begin"/>
            </w:r>
            <w:r w:rsidR="00D80360">
              <w:rPr>
                <w:noProof/>
                <w:webHidden/>
              </w:rPr>
              <w:instrText xml:space="preserve"> PAGEREF _Toc418460424 \h </w:instrText>
            </w:r>
            <w:r w:rsidR="00D80360">
              <w:rPr>
                <w:noProof/>
                <w:webHidden/>
              </w:rPr>
            </w:r>
            <w:r w:rsidR="00D80360">
              <w:rPr>
                <w:noProof/>
                <w:webHidden/>
              </w:rPr>
              <w:fldChar w:fldCharType="separate"/>
            </w:r>
            <w:r w:rsidR="00E105A4">
              <w:rPr>
                <w:noProof/>
                <w:webHidden/>
              </w:rPr>
              <w:t>47</w:t>
            </w:r>
            <w:r w:rsidR="00D80360">
              <w:rPr>
                <w:noProof/>
                <w:webHidden/>
              </w:rPr>
              <w:fldChar w:fldCharType="end"/>
            </w:r>
          </w:hyperlink>
        </w:p>
        <w:p w14:paraId="48EBA28B" w14:textId="77777777" w:rsidR="00D80360" w:rsidRDefault="00243D4B">
          <w:pPr>
            <w:pStyle w:val="ndice2"/>
            <w:tabs>
              <w:tab w:val="left" w:pos="880"/>
              <w:tab w:val="right" w:leader="dot" w:pos="8494"/>
            </w:tabs>
            <w:rPr>
              <w:rFonts w:asciiTheme="minorHAnsi" w:eastAsiaTheme="minorEastAsia" w:hAnsiTheme="minorHAnsi"/>
              <w:noProof/>
              <w:sz w:val="22"/>
              <w:lang w:eastAsia="pt-PT"/>
            </w:rPr>
          </w:pPr>
          <w:hyperlink w:anchor="_Toc418460425" w:history="1">
            <w:r w:rsidR="00D80360" w:rsidRPr="00652B67">
              <w:rPr>
                <w:rStyle w:val="Hiperligao"/>
                <w:noProof/>
                <w:lang w:val="en-GB"/>
              </w:rPr>
              <w:t>7.1</w:t>
            </w:r>
            <w:r w:rsidR="00D80360">
              <w:rPr>
                <w:rFonts w:asciiTheme="minorHAnsi" w:eastAsiaTheme="minorEastAsia" w:hAnsiTheme="minorHAnsi"/>
                <w:noProof/>
                <w:sz w:val="22"/>
                <w:lang w:eastAsia="pt-PT"/>
              </w:rPr>
              <w:tab/>
            </w:r>
            <w:r w:rsidR="00D80360" w:rsidRPr="00652B67">
              <w:rPr>
                <w:rStyle w:val="Hiperligao"/>
                <w:noProof/>
                <w:lang w:val="en-GB"/>
              </w:rPr>
              <w:t>Work overview</w:t>
            </w:r>
            <w:r w:rsidR="00D80360">
              <w:rPr>
                <w:noProof/>
                <w:webHidden/>
              </w:rPr>
              <w:tab/>
            </w:r>
            <w:r w:rsidR="00D80360">
              <w:rPr>
                <w:noProof/>
                <w:webHidden/>
              </w:rPr>
              <w:fldChar w:fldCharType="begin"/>
            </w:r>
            <w:r w:rsidR="00D80360">
              <w:rPr>
                <w:noProof/>
                <w:webHidden/>
              </w:rPr>
              <w:instrText xml:space="preserve"> PAGEREF _Toc418460425 \h </w:instrText>
            </w:r>
            <w:r w:rsidR="00D80360">
              <w:rPr>
                <w:noProof/>
                <w:webHidden/>
              </w:rPr>
            </w:r>
            <w:r w:rsidR="00D80360">
              <w:rPr>
                <w:noProof/>
                <w:webHidden/>
              </w:rPr>
              <w:fldChar w:fldCharType="separate"/>
            </w:r>
            <w:r w:rsidR="00E105A4">
              <w:rPr>
                <w:noProof/>
                <w:webHidden/>
              </w:rPr>
              <w:t>47</w:t>
            </w:r>
            <w:r w:rsidR="00D80360">
              <w:rPr>
                <w:noProof/>
                <w:webHidden/>
              </w:rPr>
              <w:fldChar w:fldCharType="end"/>
            </w:r>
          </w:hyperlink>
        </w:p>
        <w:p w14:paraId="12C795AD" w14:textId="77777777" w:rsidR="00D80360" w:rsidRDefault="00243D4B">
          <w:pPr>
            <w:pStyle w:val="ndice2"/>
            <w:tabs>
              <w:tab w:val="left" w:pos="880"/>
              <w:tab w:val="right" w:leader="dot" w:pos="8494"/>
            </w:tabs>
            <w:rPr>
              <w:rFonts w:asciiTheme="minorHAnsi" w:eastAsiaTheme="minorEastAsia" w:hAnsiTheme="minorHAnsi"/>
              <w:noProof/>
              <w:sz w:val="22"/>
              <w:lang w:eastAsia="pt-PT"/>
            </w:rPr>
          </w:pPr>
          <w:hyperlink w:anchor="_Toc418460426" w:history="1">
            <w:r w:rsidR="00D80360" w:rsidRPr="00652B67">
              <w:rPr>
                <w:rStyle w:val="Hiperligao"/>
                <w:noProof/>
                <w:lang w:val="en-GB"/>
              </w:rPr>
              <w:t>7.2</w:t>
            </w:r>
            <w:r w:rsidR="00D80360">
              <w:rPr>
                <w:rFonts w:asciiTheme="minorHAnsi" w:eastAsiaTheme="minorEastAsia" w:hAnsiTheme="minorHAnsi"/>
                <w:noProof/>
                <w:sz w:val="22"/>
                <w:lang w:eastAsia="pt-PT"/>
              </w:rPr>
              <w:tab/>
            </w:r>
            <w:r w:rsidR="00D80360" w:rsidRPr="00652B67">
              <w:rPr>
                <w:rStyle w:val="Hiperligao"/>
                <w:noProof/>
                <w:lang w:val="en-GB"/>
              </w:rPr>
              <w:t>Research Contributions</w:t>
            </w:r>
            <w:r w:rsidR="00D80360">
              <w:rPr>
                <w:noProof/>
                <w:webHidden/>
              </w:rPr>
              <w:tab/>
            </w:r>
            <w:r w:rsidR="00D80360">
              <w:rPr>
                <w:noProof/>
                <w:webHidden/>
              </w:rPr>
              <w:fldChar w:fldCharType="begin"/>
            </w:r>
            <w:r w:rsidR="00D80360">
              <w:rPr>
                <w:noProof/>
                <w:webHidden/>
              </w:rPr>
              <w:instrText xml:space="preserve"> PAGEREF _Toc418460426 \h </w:instrText>
            </w:r>
            <w:r w:rsidR="00D80360">
              <w:rPr>
                <w:noProof/>
                <w:webHidden/>
              </w:rPr>
            </w:r>
            <w:r w:rsidR="00D80360">
              <w:rPr>
                <w:noProof/>
                <w:webHidden/>
              </w:rPr>
              <w:fldChar w:fldCharType="separate"/>
            </w:r>
            <w:r w:rsidR="00E105A4">
              <w:rPr>
                <w:noProof/>
                <w:webHidden/>
              </w:rPr>
              <w:t>48</w:t>
            </w:r>
            <w:r w:rsidR="00D80360">
              <w:rPr>
                <w:noProof/>
                <w:webHidden/>
              </w:rPr>
              <w:fldChar w:fldCharType="end"/>
            </w:r>
          </w:hyperlink>
        </w:p>
        <w:p w14:paraId="0DC5C5E6" w14:textId="77777777" w:rsidR="00D80360" w:rsidRDefault="00243D4B">
          <w:pPr>
            <w:pStyle w:val="ndice2"/>
            <w:tabs>
              <w:tab w:val="left" w:pos="880"/>
              <w:tab w:val="right" w:leader="dot" w:pos="8494"/>
            </w:tabs>
            <w:rPr>
              <w:rFonts w:asciiTheme="minorHAnsi" w:eastAsiaTheme="minorEastAsia" w:hAnsiTheme="minorHAnsi"/>
              <w:noProof/>
              <w:sz w:val="22"/>
              <w:lang w:eastAsia="pt-PT"/>
            </w:rPr>
          </w:pPr>
          <w:hyperlink w:anchor="_Toc418460427" w:history="1">
            <w:r w:rsidR="00D80360" w:rsidRPr="00652B67">
              <w:rPr>
                <w:rStyle w:val="Hiperligao"/>
                <w:noProof/>
                <w:lang w:val="en-GB"/>
              </w:rPr>
              <w:t>7.3</w:t>
            </w:r>
            <w:r w:rsidR="00D80360">
              <w:rPr>
                <w:rFonts w:asciiTheme="minorHAnsi" w:eastAsiaTheme="minorEastAsia" w:hAnsiTheme="minorHAnsi"/>
                <w:noProof/>
                <w:sz w:val="22"/>
                <w:lang w:eastAsia="pt-PT"/>
              </w:rPr>
              <w:tab/>
            </w:r>
            <w:r w:rsidR="00D80360" w:rsidRPr="00652B67">
              <w:rPr>
                <w:rStyle w:val="Hiperligao"/>
                <w:noProof/>
                <w:lang w:val="en-GB"/>
              </w:rPr>
              <w:t>Future Directions</w:t>
            </w:r>
            <w:r w:rsidR="00D80360">
              <w:rPr>
                <w:noProof/>
                <w:webHidden/>
              </w:rPr>
              <w:tab/>
            </w:r>
            <w:r w:rsidR="00D80360">
              <w:rPr>
                <w:noProof/>
                <w:webHidden/>
              </w:rPr>
              <w:fldChar w:fldCharType="begin"/>
            </w:r>
            <w:r w:rsidR="00D80360">
              <w:rPr>
                <w:noProof/>
                <w:webHidden/>
              </w:rPr>
              <w:instrText xml:space="preserve"> PAGEREF _Toc418460427 \h </w:instrText>
            </w:r>
            <w:r w:rsidR="00D80360">
              <w:rPr>
                <w:noProof/>
                <w:webHidden/>
              </w:rPr>
            </w:r>
            <w:r w:rsidR="00D80360">
              <w:rPr>
                <w:noProof/>
                <w:webHidden/>
              </w:rPr>
              <w:fldChar w:fldCharType="separate"/>
            </w:r>
            <w:r w:rsidR="00E105A4">
              <w:rPr>
                <w:noProof/>
                <w:webHidden/>
              </w:rPr>
              <w:t>51</w:t>
            </w:r>
            <w:r w:rsidR="00D80360">
              <w:rPr>
                <w:noProof/>
                <w:webHidden/>
              </w:rPr>
              <w:fldChar w:fldCharType="end"/>
            </w:r>
          </w:hyperlink>
        </w:p>
        <w:p w14:paraId="7745B6EF" w14:textId="77777777" w:rsidR="00D80360" w:rsidRDefault="00243D4B">
          <w:pPr>
            <w:pStyle w:val="ndice1"/>
            <w:tabs>
              <w:tab w:val="left" w:pos="480"/>
              <w:tab w:val="right" w:leader="dot" w:pos="8494"/>
            </w:tabs>
            <w:rPr>
              <w:rFonts w:asciiTheme="minorHAnsi" w:eastAsiaTheme="minorEastAsia" w:hAnsiTheme="minorHAnsi"/>
              <w:noProof/>
              <w:sz w:val="22"/>
              <w:lang w:eastAsia="pt-PT"/>
            </w:rPr>
          </w:pPr>
          <w:hyperlink w:anchor="_Toc418460428" w:history="1">
            <w:r w:rsidR="00D80360" w:rsidRPr="00652B67">
              <w:rPr>
                <w:rStyle w:val="Hiperligao"/>
                <w:noProof/>
                <w:lang w:val="en-GB"/>
              </w:rPr>
              <w:t>8</w:t>
            </w:r>
            <w:r w:rsidR="00D80360">
              <w:rPr>
                <w:rFonts w:asciiTheme="minorHAnsi" w:eastAsiaTheme="minorEastAsia" w:hAnsiTheme="minorHAnsi"/>
                <w:noProof/>
                <w:sz w:val="22"/>
                <w:lang w:eastAsia="pt-PT"/>
              </w:rPr>
              <w:tab/>
            </w:r>
            <w:r w:rsidR="00D80360" w:rsidRPr="00652B67">
              <w:rPr>
                <w:rStyle w:val="Hiperligao"/>
                <w:noProof/>
                <w:lang w:val="en-GB"/>
              </w:rPr>
              <w:t>Bibliography</w:t>
            </w:r>
            <w:r w:rsidR="00D80360">
              <w:rPr>
                <w:noProof/>
                <w:webHidden/>
              </w:rPr>
              <w:tab/>
            </w:r>
            <w:r w:rsidR="00D80360">
              <w:rPr>
                <w:noProof/>
                <w:webHidden/>
              </w:rPr>
              <w:fldChar w:fldCharType="begin"/>
            </w:r>
            <w:r w:rsidR="00D80360">
              <w:rPr>
                <w:noProof/>
                <w:webHidden/>
              </w:rPr>
              <w:instrText xml:space="preserve"> PAGEREF _Toc418460428 \h </w:instrText>
            </w:r>
            <w:r w:rsidR="00D80360">
              <w:rPr>
                <w:noProof/>
                <w:webHidden/>
              </w:rPr>
            </w:r>
            <w:r w:rsidR="00D80360">
              <w:rPr>
                <w:noProof/>
                <w:webHidden/>
              </w:rPr>
              <w:fldChar w:fldCharType="separate"/>
            </w:r>
            <w:r w:rsidR="00E105A4">
              <w:rPr>
                <w:noProof/>
                <w:webHidden/>
              </w:rPr>
              <w:t>55</w:t>
            </w:r>
            <w:r w:rsidR="00D80360">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2FECAB7B" w14:textId="77777777" w:rsidR="00CF48E1" w:rsidRDefault="0031045B" w:rsidP="0031045B">
      <w:pPr>
        <w:pStyle w:val="Cabealho1"/>
        <w:numPr>
          <w:ilvl w:val="0"/>
          <w:numId w:val="0"/>
        </w:numPr>
        <w:rPr>
          <w:noProof/>
        </w:rPr>
      </w:pPr>
      <w:bookmarkStart w:id="1" w:name="_Toc418460389"/>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257B5FBB" w14:textId="77777777" w:rsidR="00CF48E1" w:rsidRDefault="00243D4B">
      <w:pPr>
        <w:pStyle w:val="ndicedeilustraes"/>
        <w:tabs>
          <w:tab w:val="right" w:leader="dot" w:pos="8494"/>
        </w:tabs>
        <w:rPr>
          <w:rFonts w:asciiTheme="minorHAnsi" w:eastAsiaTheme="minorEastAsia" w:hAnsiTheme="minorHAnsi"/>
          <w:noProof/>
          <w:sz w:val="22"/>
          <w:lang w:eastAsia="pt-PT"/>
        </w:rPr>
      </w:pPr>
      <w:hyperlink w:anchor="_Toc418273075" w:history="1">
        <w:r w:rsidR="00CF48E1" w:rsidRPr="001D0C53">
          <w:rPr>
            <w:rStyle w:val="Hiperligao"/>
            <w:noProof/>
            <w:lang w:val="en-GB"/>
          </w:rPr>
          <w:t xml:space="preserve">Figure 1 - Word search example </w:t>
        </w:r>
        <w:r w:rsidR="00CF48E1" w:rsidRPr="001D0C53">
          <w:rPr>
            <w:rStyle w:val="Hiperligao"/>
            <w:rFonts w:cs="Times New Roman"/>
            <w:noProof/>
            <w:lang w:val="en-GB"/>
          </w:rPr>
          <w:t>(Yahoo, 2015)</w:t>
        </w:r>
        <w:r w:rsidR="00CF48E1">
          <w:rPr>
            <w:noProof/>
            <w:webHidden/>
          </w:rPr>
          <w:tab/>
        </w:r>
        <w:r w:rsidR="00CF48E1">
          <w:rPr>
            <w:noProof/>
            <w:webHidden/>
          </w:rPr>
          <w:fldChar w:fldCharType="begin"/>
        </w:r>
        <w:r w:rsidR="00CF48E1">
          <w:rPr>
            <w:noProof/>
            <w:webHidden/>
          </w:rPr>
          <w:instrText xml:space="preserve"> PAGEREF _Toc418273075 \h </w:instrText>
        </w:r>
        <w:r w:rsidR="00CF48E1">
          <w:rPr>
            <w:noProof/>
            <w:webHidden/>
          </w:rPr>
        </w:r>
        <w:r w:rsidR="00CF48E1">
          <w:rPr>
            <w:noProof/>
            <w:webHidden/>
          </w:rPr>
          <w:fldChar w:fldCharType="separate"/>
        </w:r>
        <w:r w:rsidR="00E105A4">
          <w:rPr>
            <w:noProof/>
            <w:webHidden/>
          </w:rPr>
          <w:t>10</w:t>
        </w:r>
        <w:r w:rsidR="00CF48E1">
          <w:rPr>
            <w:noProof/>
            <w:webHidden/>
          </w:rPr>
          <w:fldChar w:fldCharType="end"/>
        </w:r>
      </w:hyperlink>
    </w:p>
    <w:p w14:paraId="09145ECE" w14:textId="77777777" w:rsidR="00CF48E1" w:rsidRDefault="00243D4B">
      <w:pPr>
        <w:pStyle w:val="ndicedeilustraes"/>
        <w:tabs>
          <w:tab w:val="right" w:leader="dot" w:pos="8494"/>
        </w:tabs>
        <w:rPr>
          <w:rFonts w:asciiTheme="minorHAnsi" w:eastAsiaTheme="minorEastAsia" w:hAnsiTheme="minorHAnsi"/>
          <w:noProof/>
          <w:sz w:val="22"/>
          <w:lang w:eastAsia="pt-PT"/>
        </w:rPr>
      </w:pPr>
      <w:hyperlink w:anchor="_Toc418273076" w:history="1">
        <w:r w:rsidR="00CF48E1" w:rsidRPr="001D0C53">
          <w:rPr>
            <w:rStyle w:val="Hiperligao"/>
            <w:noProof/>
            <w:lang w:val="en-GB"/>
          </w:rPr>
          <w:t>Figure 2 - Vocabulary Example</w:t>
        </w:r>
        <w:r w:rsidR="00CF48E1">
          <w:rPr>
            <w:noProof/>
            <w:webHidden/>
          </w:rPr>
          <w:tab/>
        </w:r>
        <w:r w:rsidR="00CF48E1">
          <w:rPr>
            <w:noProof/>
            <w:webHidden/>
          </w:rPr>
          <w:fldChar w:fldCharType="begin"/>
        </w:r>
        <w:r w:rsidR="00CF48E1">
          <w:rPr>
            <w:noProof/>
            <w:webHidden/>
          </w:rPr>
          <w:instrText xml:space="preserve"> PAGEREF _Toc418273076 \h </w:instrText>
        </w:r>
        <w:r w:rsidR="00CF48E1">
          <w:rPr>
            <w:noProof/>
            <w:webHidden/>
          </w:rPr>
        </w:r>
        <w:r w:rsidR="00CF48E1">
          <w:rPr>
            <w:noProof/>
            <w:webHidden/>
          </w:rPr>
          <w:fldChar w:fldCharType="separate"/>
        </w:r>
        <w:r w:rsidR="00E105A4">
          <w:rPr>
            <w:noProof/>
            <w:webHidden/>
          </w:rPr>
          <w:t>14</w:t>
        </w:r>
        <w:r w:rsidR="00CF48E1">
          <w:rPr>
            <w:noProof/>
            <w:webHidden/>
          </w:rPr>
          <w:fldChar w:fldCharType="end"/>
        </w:r>
      </w:hyperlink>
    </w:p>
    <w:p w14:paraId="6D85BE74" w14:textId="77777777" w:rsidR="00CF48E1" w:rsidRDefault="00243D4B">
      <w:pPr>
        <w:pStyle w:val="ndicedeilustraes"/>
        <w:tabs>
          <w:tab w:val="right" w:leader="dot" w:pos="8494"/>
        </w:tabs>
        <w:rPr>
          <w:rFonts w:asciiTheme="minorHAnsi" w:eastAsiaTheme="minorEastAsia" w:hAnsiTheme="minorHAnsi"/>
          <w:noProof/>
          <w:sz w:val="22"/>
          <w:lang w:eastAsia="pt-PT"/>
        </w:rPr>
      </w:pPr>
      <w:hyperlink w:anchor="_Toc418273077" w:history="1">
        <w:r w:rsidR="00CF48E1" w:rsidRPr="001D0C53">
          <w:rPr>
            <w:rStyle w:val="Hiperligao"/>
            <w:noProof/>
            <w:lang w:val="en-GB"/>
          </w:rPr>
          <w:t xml:space="preserve">Figure 3 - Page from a Dictionary </w:t>
        </w:r>
        <w:r w:rsidR="00CF48E1" w:rsidRPr="001D0C53">
          <w:rPr>
            <w:rStyle w:val="Hiperligao"/>
            <w:rFonts w:cs="Times New Roman"/>
            <w:noProof/>
            <w:lang w:val="en-GB"/>
          </w:rPr>
          <w:t>(Oxford University Press, 2006)</w:t>
        </w:r>
        <w:r w:rsidR="00CF48E1">
          <w:rPr>
            <w:noProof/>
            <w:webHidden/>
          </w:rPr>
          <w:tab/>
        </w:r>
        <w:r w:rsidR="00CF48E1">
          <w:rPr>
            <w:noProof/>
            <w:webHidden/>
          </w:rPr>
          <w:fldChar w:fldCharType="begin"/>
        </w:r>
        <w:r w:rsidR="00CF48E1">
          <w:rPr>
            <w:noProof/>
            <w:webHidden/>
          </w:rPr>
          <w:instrText xml:space="preserve"> PAGEREF _Toc418273077 \h </w:instrText>
        </w:r>
        <w:r w:rsidR="00CF48E1">
          <w:rPr>
            <w:noProof/>
            <w:webHidden/>
          </w:rPr>
        </w:r>
        <w:r w:rsidR="00CF48E1">
          <w:rPr>
            <w:noProof/>
            <w:webHidden/>
          </w:rPr>
          <w:fldChar w:fldCharType="separate"/>
        </w:r>
        <w:r w:rsidR="00E105A4">
          <w:rPr>
            <w:noProof/>
            <w:webHidden/>
          </w:rPr>
          <w:t>14</w:t>
        </w:r>
        <w:r w:rsidR="00CF48E1">
          <w:rPr>
            <w:noProof/>
            <w:webHidden/>
          </w:rPr>
          <w:fldChar w:fldCharType="end"/>
        </w:r>
      </w:hyperlink>
    </w:p>
    <w:p w14:paraId="3EE85C21" w14:textId="77777777" w:rsidR="00CF48E1" w:rsidRDefault="00243D4B">
      <w:pPr>
        <w:pStyle w:val="ndicedeilustraes"/>
        <w:tabs>
          <w:tab w:val="right" w:leader="dot" w:pos="8494"/>
        </w:tabs>
        <w:rPr>
          <w:rFonts w:asciiTheme="minorHAnsi" w:eastAsiaTheme="minorEastAsia" w:hAnsiTheme="minorHAnsi"/>
          <w:noProof/>
          <w:sz w:val="22"/>
          <w:lang w:eastAsia="pt-PT"/>
        </w:rPr>
      </w:pPr>
      <w:hyperlink r:id="rId9" w:anchor="_Toc418273078" w:history="1">
        <w:r w:rsidR="00CF48E1" w:rsidRPr="001D0C53">
          <w:rPr>
            <w:rStyle w:val="Hiperligao"/>
            <w:noProof/>
            <w:lang w:val="en-GB"/>
          </w:rPr>
          <w:t>Figure 4 - Example of a Species Taxonomy for b) Dog, c) Human and d) Parrot. a) Class Name Hierarchy.</w:t>
        </w:r>
        <w:r w:rsidR="00CF48E1">
          <w:rPr>
            <w:noProof/>
            <w:webHidden/>
          </w:rPr>
          <w:tab/>
        </w:r>
        <w:r w:rsidR="00CF48E1">
          <w:rPr>
            <w:noProof/>
            <w:webHidden/>
          </w:rPr>
          <w:fldChar w:fldCharType="begin"/>
        </w:r>
        <w:r w:rsidR="00CF48E1">
          <w:rPr>
            <w:noProof/>
            <w:webHidden/>
          </w:rPr>
          <w:instrText xml:space="preserve"> PAGEREF _Toc418273078 \h </w:instrText>
        </w:r>
        <w:r w:rsidR="00CF48E1">
          <w:rPr>
            <w:noProof/>
            <w:webHidden/>
          </w:rPr>
        </w:r>
        <w:r w:rsidR="00CF48E1">
          <w:rPr>
            <w:noProof/>
            <w:webHidden/>
          </w:rPr>
          <w:fldChar w:fldCharType="separate"/>
        </w:r>
        <w:r w:rsidR="00E105A4">
          <w:rPr>
            <w:noProof/>
            <w:webHidden/>
          </w:rPr>
          <w:t>15</w:t>
        </w:r>
        <w:r w:rsidR="00CF48E1">
          <w:rPr>
            <w:noProof/>
            <w:webHidden/>
          </w:rPr>
          <w:fldChar w:fldCharType="end"/>
        </w:r>
      </w:hyperlink>
    </w:p>
    <w:p w14:paraId="73233EB8" w14:textId="77777777" w:rsidR="00CF48E1" w:rsidRDefault="00243D4B">
      <w:pPr>
        <w:pStyle w:val="ndicedeilustraes"/>
        <w:tabs>
          <w:tab w:val="right" w:leader="dot" w:pos="8494"/>
        </w:tabs>
        <w:rPr>
          <w:rFonts w:asciiTheme="minorHAnsi" w:eastAsiaTheme="minorEastAsia" w:hAnsiTheme="minorHAnsi"/>
          <w:noProof/>
          <w:sz w:val="22"/>
          <w:lang w:eastAsia="pt-PT"/>
        </w:rPr>
      </w:pPr>
      <w:hyperlink w:anchor="_Toc418273079" w:history="1">
        <w:r w:rsidR="00CF48E1" w:rsidRPr="001D0C53">
          <w:rPr>
            <w:rStyle w:val="Hiperligao"/>
            <w:noProof/>
            <w:lang w:val="en-GB"/>
          </w:rPr>
          <w:t xml:space="preserve">Figure 5 - Page from Oxford Mini School Dictionary &amp; Thesaurus </w:t>
        </w:r>
        <w:r w:rsidR="00CF48E1" w:rsidRPr="001D0C53">
          <w:rPr>
            <w:rStyle w:val="Hiperligao"/>
            <w:rFonts w:cs="Times New Roman"/>
            <w:noProof/>
            <w:lang w:val="en-GB"/>
          </w:rPr>
          <w:t>(Allen and Mannion, 2007)</w:t>
        </w:r>
        <w:r w:rsidR="00CF48E1">
          <w:rPr>
            <w:noProof/>
            <w:webHidden/>
          </w:rPr>
          <w:tab/>
        </w:r>
        <w:r w:rsidR="00CF48E1">
          <w:rPr>
            <w:noProof/>
            <w:webHidden/>
          </w:rPr>
          <w:fldChar w:fldCharType="begin"/>
        </w:r>
        <w:r w:rsidR="00CF48E1">
          <w:rPr>
            <w:noProof/>
            <w:webHidden/>
          </w:rPr>
          <w:instrText xml:space="preserve"> PAGEREF _Toc418273079 \h </w:instrText>
        </w:r>
        <w:r w:rsidR="00CF48E1">
          <w:rPr>
            <w:noProof/>
            <w:webHidden/>
          </w:rPr>
        </w:r>
        <w:r w:rsidR="00CF48E1">
          <w:rPr>
            <w:noProof/>
            <w:webHidden/>
          </w:rPr>
          <w:fldChar w:fldCharType="separate"/>
        </w:r>
        <w:r w:rsidR="00E105A4">
          <w:rPr>
            <w:noProof/>
            <w:webHidden/>
          </w:rPr>
          <w:t>16</w:t>
        </w:r>
        <w:r w:rsidR="00CF48E1">
          <w:rPr>
            <w:noProof/>
            <w:webHidden/>
          </w:rPr>
          <w:fldChar w:fldCharType="end"/>
        </w:r>
      </w:hyperlink>
    </w:p>
    <w:p w14:paraId="2A2A05CB" w14:textId="77777777" w:rsidR="00CF48E1" w:rsidRDefault="00243D4B">
      <w:pPr>
        <w:pStyle w:val="ndicedeilustraes"/>
        <w:tabs>
          <w:tab w:val="right" w:leader="dot" w:pos="8494"/>
        </w:tabs>
        <w:rPr>
          <w:rFonts w:asciiTheme="minorHAnsi" w:eastAsiaTheme="minorEastAsia" w:hAnsiTheme="minorHAnsi"/>
          <w:noProof/>
          <w:sz w:val="22"/>
          <w:lang w:eastAsia="pt-PT"/>
        </w:rPr>
      </w:pPr>
      <w:hyperlink w:anchor="_Toc418273080" w:history="1">
        <w:r w:rsidR="00CF48E1" w:rsidRPr="001D0C53">
          <w:rPr>
            <w:rStyle w:val="Hiperligao"/>
            <w:noProof/>
            <w:lang w:val="en-GB"/>
          </w:rPr>
          <w:t xml:space="preserve">Figure 6 - Domain Ontology example (Innovation Ontology adapted from </w:t>
        </w:r>
        <w:r w:rsidR="00CF48E1" w:rsidRPr="001D0C53">
          <w:rPr>
            <w:rStyle w:val="Hiperligao"/>
            <w:rFonts w:cs="Times New Roman"/>
            <w:noProof/>
            <w:lang w:val="en-GB"/>
          </w:rPr>
          <w:t>(Stick-iSchool, 2013)</w:t>
        </w:r>
        <w:r w:rsidR="00CF48E1" w:rsidRPr="001D0C53">
          <w:rPr>
            <w:rStyle w:val="Hiperligao"/>
            <w:noProof/>
            <w:lang w:val="en-GB"/>
          </w:rPr>
          <w:t xml:space="preserve"> )</w:t>
        </w:r>
        <w:r w:rsidR="00CF48E1">
          <w:rPr>
            <w:noProof/>
            <w:webHidden/>
          </w:rPr>
          <w:tab/>
        </w:r>
        <w:r w:rsidR="00CF48E1">
          <w:rPr>
            <w:noProof/>
            <w:webHidden/>
          </w:rPr>
          <w:fldChar w:fldCharType="begin"/>
        </w:r>
        <w:r w:rsidR="00CF48E1">
          <w:rPr>
            <w:noProof/>
            <w:webHidden/>
          </w:rPr>
          <w:instrText xml:space="preserve"> PAGEREF _Toc418273080 \h </w:instrText>
        </w:r>
        <w:r w:rsidR="00CF48E1">
          <w:rPr>
            <w:noProof/>
            <w:webHidden/>
          </w:rPr>
        </w:r>
        <w:r w:rsidR="00CF48E1">
          <w:rPr>
            <w:noProof/>
            <w:webHidden/>
          </w:rPr>
          <w:fldChar w:fldCharType="separate"/>
        </w:r>
        <w:r w:rsidR="00E105A4">
          <w:rPr>
            <w:noProof/>
            <w:webHidden/>
          </w:rPr>
          <w:t>16</w:t>
        </w:r>
        <w:r w:rsidR="00CF48E1">
          <w:rPr>
            <w:noProof/>
            <w:webHidden/>
          </w:rPr>
          <w:fldChar w:fldCharType="end"/>
        </w:r>
      </w:hyperlink>
    </w:p>
    <w:p w14:paraId="292CF46B" w14:textId="77777777" w:rsidR="00CF48E1" w:rsidRDefault="00243D4B">
      <w:pPr>
        <w:pStyle w:val="ndicedeilustraes"/>
        <w:tabs>
          <w:tab w:val="right" w:leader="dot" w:pos="8494"/>
        </w:tabs>
        <w:rPr>
          <w:rFonts w:asciiTheme="minorHAnsi" w:eastAsiaTheme="minorEastAsia" w:hAnsiTheme="minorHAnsi"/>
          <w:noProof/>
          <w:sz w:val="22"/>
          <w:lang w:eastAsia="pt-PT"/>
        </w:rPr>
      </w:pPr>
      <w:hyperlink w:anchor="_Toc418273081" w:history="1">
        <w:r w:rsidR="00CF48E1" w:rsidRPr="001D0C53">
          <w:rPr>
            <w:rStyle w:val="Hiperligao"/>
            <w:noProof/>
            <w:lang w:val="en-GB"/>
          </w:rPr>
          <w:t xml:space="preserve">Figure 7 - Some examples of CV-focused initiatives in Europe and worldwide </w:t>
        </w:r>
        <w:r w:rsidR="00CF48E1" w:rsidRPr="001D0C53">
          <w:rPr>
            <w:rStyle w:val="Hiperligao"/>
            <w:rFonts w:cs="Times New Roman"/>
            <w:noProof/>
            <w:lang w:val="en-GB"/>
          </w:rPr>
          <w:t>(Lima et al., 2007)</w:t>
        </w:r>
        <w:r w:rsidR="00CF48E1">
          <w:rPr>
            <w:noProof/>
            <w:webHidden/>
          </w:rPr>
          <w:tab/>
        </w:r>
        <w:r w:rsidR="00CF48E1">
          <w:rPr>
            <w:noProof/>
            <w:webHidden/>
          </w:rPr>
          <w:fldChar w:fldCharType="begin"/>
        </w:r>
        <w:r w:rsidR="00CF48E1">
          <w:rPr>
            <w:noProof/>
            <w:webHidden/>
          </w:rPr>
          <w:instrText xml:space="preserve"> PAGEREF _Toc418273081 \h </w:instrText>
        </w:r>
        <w:r w:rsidR="00CF48E1">
          <w:rPr>
            <w:noProof/>
            <w:webHidden/>
          </w:rPr>
        </w:r>
        <w:r w:rsidR="00CF48E1">
          <w:rPr>
            <w:noProof/>
            <w:webHidden/>
          </w:rPr>
          <w:fldChar w:fldCharType="separate"/>
        </w:r>
        <w:r w:rsidR="00E105A4">
          <w:rPr>
            <w:noProof/>
            <w:webHidden/>
          </w:rPr>
          <w:t>26</w:t>
        </w:r>
        <w:r w:rsidR="00CF48E1">
          <w:rPr>
            <w:noProof/>
            <w:webHidden/>
          </w:rPr>
          <w:fldChar w:fldCharType="end"/>
        </w:r>
      </w:hyperlink>
    </w:p>
    <w:p w14:paraId="3CA98523" w14:textId="77777777" w:rsidR="00CF48E1" w:rsidRDefault="00243D4B">
      <w:pPr>
        <w:pStyle w:val="ndicedeilustraes"/>
        <w:tabs>
          <w:tab w:val="right" w:leader="dot" w:pos="8494"/>
        </w:tabs>
        <w:rPr>
          <w:rFonts w:asciiTheme="minorHAnsi" w:eastAsiaTheme="minorEastAsia" w:hAnsiTheme="minorHAnsi"/>
          <w:noProof/>
          <w:sz w:val="22"/>
          <w:lang w:eastAsia="pt-PT"/>
        </w:rPr>
      </w:pPr>
      <w:hyperlink w:anchor="_Toc418273082" w:history="1">
        <w:r w:rsidR="00CF48E1" w:rsidRPr="001D0C53">
          <w:rPr>
            <w:rStyle w:val="Hiperligao"/>
            <w:noProof/>
            <w:lang w:val="en-GB"/>
          </w:rPr>
          <w:t xml:space="preserve">Figure 8 - The e-COGNOS ontology creation methodology </w:t>
        </w:r>
        <w:r w:rsidR="00CF48E1" w:rsidRPr="001D0C53">
          <w:rPr>
            <w:rStyle w:val="Hiperligao"/>
            <w:rFonts w:cs="Times New Roman"/>
            <w:noProof/>
            <w:lang w:val="en-GB"/>
          </w:rPr>
          <w:t>(Lima et al., 2002)</w:t>
        </w:r>
        <w:r w:rsidR="00CF48E1">
          <w:rPr>
            <w:noProof/>
            <w:webHidden/>
          </w:rPr>
          <w:tab/>
        </w:r>
        <w:r w:rsidR="00CF48E1">
          <w:rPr>
            <w:noProof/>
            <w:webHidden/>
          </w:rPr>
          <w:fldChar w:fldCharType="begin"/>
        </w:r>
        <w:r w:rsidR="00CF48E1">
          <w:rPr>
            <w:noProof/>
            <w:webHidden/>
          </w:rPr>
          <w:instrText xml:space="preserve"> PAGEREF _Toc418273082 \h </w:instrText>
        </w:r>
        <w:r w:rsidR="00CF48E1">
          <w:rPr>
            <w:noProof/>
            <w:webHidden/>
          </w:rPr>
        </w:r>
        <w:r w:rsidR="00CF48E1">
          <w:rPr>
            <w:noProof/>
            <w:webHidden/>
          </w:rPr>
          <w:fldChar w:fldCharType="separate"/>
        </w:r>
        <w:r w:rsidR="00E105A4">
          <w:rPr>
            <w:noProof/>
            <w:webHidden/>
          </w:rPr>
          <w:t>28</w:t>
        </w:r>
        <w:r w:rsidR="00CF48E1">
          <w:rPr>
            <w:noProof/>
            <w:webHidden/>
          </w:rPr>
          <w:fldChar w:fldCharType="end"/>
        </w:r>
      </w:hyperlink>
    </w:p>
    <w:p w14:paraId="4E656881" w14:textId="77777777" w:rsidR="00CF48E1" w:rsidRDefault="00243D4B">
      <w:pPr>
        <w:pStyle w:val="ndicedeilustraes"/>
        <w:tabs>
          <w:tab w:val="right" w:leader="dot" w:pos="8494"/>
        </w:tabs>
        <w:rPr>
          <w:rFonts w:asciiTheme="minorHAnsi" w:eastAsiaTheme="minorEastAsia" w:hAnsiTheme="minorHAnsi"/>
          <w:noProof/>
          <w:sz w:val="22"/>
          <w:lang w:eastAsia="pt-PT"/>
        </w:rPr>
      </w:pPr>
      <w:hyperlink w:anchor="_Toc418273083" w:history="1">
        <w:r w:rsidR="00CF48E1" w:rsidRPr="001D0C53">
          <w:rPr>
            <w:rStyle w:val="Hiperligao"/>
            <w:noProof/>
            <w:lang w:val="en-GB"/>
          </w:rPr>
          <w:t xml:space="preserve">Figure 9 - e-Cognos taxonomies a) Concepts; b) Relations </w:t>
        </w:r>
        <w:r w:rsidR="00CF48E1" w:rsidRPr="001D0C53">
          <w:rPr>
            <w:rStyle w:val="Hiperligao"/>
            <w:rFonts w:cs="Times New Roman"/>
            <w:noProof/>
            <w:lang w:val="en-GB"/>
          </w:rPr>
          <w:t>(Lima et al., 2007)</w:t>
        </w:r>
        <w:r w:rsidR="00CF48E1">
          <w:rPr>
            <w:noProof/>
            <w:webHidden/>
          </w:rPr>
          <w:tab/>
        </w:r>
        <w:r w:rsidR="00CF48E1">
          <w:rPr>
            <w:noProof/>
            <w:webHidden/>
          </w:rPr>
          <w:fldChar w:fldCharType="begin"/>
        </w:r>
        <w:r w:rsidR="00CF48E1">
          <w:rPr>
            <w:noProof/>
            <w:webHidden/>
          </w:rPr>
          <w:instrText xml:space="preserve"> PAGEREF _Toc418273083 \h </w:instrText>
        </w:r>
        <w:r w:rsidR="00CF48E1">
          <w:rPr>
            <w:noProof/>
            <w:webHidden/>
          </w:rPr>
        </w:r>
        <w:r w:rsidR="00CF48E1">
          <w:rPr>
            <w:noProof/>
            <w:webHidden/>
          </w:rPr>
          <w:fldChar w:fldCharType="separate"/>
        </w:r>
        <w:r w:rsidR="00E105A4">
          <w:rPr>
            <w:noProof/>
            <w:webHidden/>
          </w:rPr>
          <w:t>29</w:t>
        </w:r>
        <w:r w:rsidR="00CF48E1">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2D7E35A5" w14:textId="77777777" w:rsidR="00CF48E1" w:rsidRDefault="0031045B" w:rsidP="0031045B">
      <w:pPr>
        <w:pStyle w:val="Cabealho1"/>
        <w:numPr>
          <w:ilvl w:val="0"/>
          <w:numId w:val="0"/>
        </w:numPr>
        <w:rPr>
          <w:noProof/>
        </w:rPr>
      </w:pPr>
      <w:bookmarkStart w:id="2" w:name="_Toc418460390"/>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5DDCD6BA" w14:textId="77777777" w:rsidR="00CF48E1" w:rsidRDefault="00243D4B">
      <w:pPr>
        <w:pStyle w:val="ndicedeilustraes"/>
        <w:tabs>
          <w:tab w:val="right" w:leader="dot" w:pos="8494"/>
        </w:tabs>
        <w:rPr>
          <w:rFonts w:asciiTheme="minorHAnsi" w:eastAsiaTheme="minorEastAsia" w:hAnsiTheme="minorHAnsi"/>
          <w:noProof/>
          <w:sz w:val="22"/>
          <w:lang w:eastAsia="pt-PT"/>
        </w:rPr>
      </w:pPr>
      <w:hyperlink w:anchor="_Toc418273084" w:history="1">
        <w:r w:rsidR="00CF48E1" w:rsidRPr="007C5A8B">
          <w:rPr>
            <w:rStyle w:val="Hiperligao"/>
            <w:noProof/>
            <w:lang w:val="en-GB"/>
          </w:rPr>
          <w:t>Table 1 - Examples of a) Homophone, b) Homograph and c) Synonym words</w:t>
        </w:r>
        <w:r w:rsidR="00CF48E1">
          <w:rPr>
            <w:noProof/>
            <w:webHidden/>
          </w:rPr>
          <w:tab/>
        </w:r>
        <w:r w:rsidR="00CF48E1">
          <w:rPr>
            <w:noProof/>
            <w:webHidden/>
          </w:rPr>
          <w:fldChar w:fldCharType="begin"/>
        </w:r>
        <w:r w:rsidR="00CF48E1">
          <w:rPr>
            <w:noProof/>
            <w:webHidden/>
          </w:rPr>
          <w:instrText xml:space="preserve"> PAGEREF _Toc418273084 \h </w:instrText>
        </w:r>
        <w:r w:rsidR="00CF48E1">
          <w:rPr>
            <w:noProof/>
            <w:webHidden/>
          </w:rPr>
        </w:r>
        <w:r w:rsidR="00CF48E1">
          <w:rPr>
            <w:noProof/>
            <w:webHidden/>
          </w:rPr>
          <w:fldChar w:fldCharType="separate"/>
        </w:r>
        <w:r w:rsidR="00E105A4">
          <w:rPr>
            <w:noProof/>
            <w:webHidden/>
          </w:rPr>
          <w:t>12</w:t>
        </w:r>
        <w:r w:rsidR="00CF48E1">
          <w:rPr>
            <w:noProof/>
            <w:webHidden/>
          </w:rPr>
          <w:fldChar w:fldCharType="end"/>
        </w:r>
      </w:hyperlink>
    </w:p>
    <w:p w14:paraId="7C268AF6" w14:textId="77777777" w:rsidR="00CF48E1" w:rsidRDefault="00243D4B">
      <w:pPr>
        <w:pStyle w:val="ndicedeilustraes"/>
        <w:tabs>
          <w:tab w:val="right" w:leader="dot" w:pos="8494"/>
        </w:tabs>
        <w:rPr>
          <w:rFonts w:asciiTheme="minorHAnsi" w:eastAsiaTheme="minorEastAsia" w:hAnsiTheme="minorHAnsi"/>
          <w:noProof/>
          <w:sz w:val="22"/>
          <w:lang w:eastAsia="pt-PT"/>
        </w:rPr>
      </w:pPr>
      <w:hyperlink w:anchor="_Toc418273085" w:history="1">
        <w:r w:rsidR="00CF48E1" w:rsidRPr="007C5A8B">
          <w:rPr>
            <w:rStyle w:val="Hiperligao"/>
            <w:noProof/>
          </w:rPr>
          <w:t>Table 2 - Examples of relations</w:t>
        </w:r>
        <w:r w:rsidR="00CF48E1">
          <w:rPr>
            <w:noProof/>
            <w:webHidden/>
          </w:rPr>
          <w:tab/>
        </w:r>
        <w:r w:rsidR="00CF48E1">
          <w:rPr>
            <w:noProof/>
            <w:webHidden/>
          </w:rPr>
          <w:fldChar w:fldCharType="begin"/>
        </w:r>
        <w:r w:rsidR="00CF48E1">
          <w:rPr>
            <w:noProof/>
            <w:webHidden/>
          </w:rPr>
          <w:instrText xml:space="preserve"> PAGEREF _Toc418273085 \h </w:instrText>
        </w:r>
        <w:r w:rsidR="00CF48E1">
          <w:rPr>
            <w:noProof/>
            <w:webHidden/>
          </w:rPr>
        </w:r>
        <w:r w:rsidR="00CF48E1">
          <w:rPr>
            <w:noProof/>
            <w:webHidden/>
          </w:rPr>
          <w:fldChar w:fldCharType="separate"/>
        </w:r>
        <w:r w:rsidR="00E105A4">
          <w:rPr>
            <w:noProof/>
            <w:webHidden/>
          </w:rPr>
          <w:t>20</w:t>
        </w:r>
        <w:r w:rsidR="00CF48E1">
          <w:rPr>
            <w:noProof/>
            <w:webHidden/>
          </w:rPr>
          <w:fldChar w:fldCharType="end"/>
        </w:r>
      </w:hyperlink>
    </w:p>
    <w:p w14:paraId="6DAE070F" w14:textId="77777777" w:rsidR="00CF48E1" w:rsidRDefault="00243D4B">
      <w:pPr>
        <w:pStyle w:val="ndicedeilustraes"/>
        <w:tabs>
          <w:tab w:val="right" w:leader="dot" w:pos="8494"/>
        </w:tabs>
        <w:rPr>
          <w:rFonts w:asciiTheme="minorHAnsi" w:eastAsiaTheme="minorEastAsia" w:hAnsiTheme="minorHAnsi"/>
          <w:noProof/>
          <w:sz w:val="22"/>
          <w:lang w:eastAsia="pt-PT"/>
        </w:rPr>
      </w:pPr>
      <w:hyperlink w:anchor="_Toc418273086" w:history="1">
        <w:r w:rsidR="00CF48E1" w:rsidRPr="007C5A8B">
          <w:rPr>
            <w:rStyle w:val="Hiperligao"/>
            <w:noProof/>
          </w:rPr>
          <w:t xml:space="preserve">Table 3 - Ontology Languages </w:t>
        </w:r>
        <w:r w:rsidR="00CF48E1" w:rsidRPr="007C5A8B">
          <w:rPr>
            <w:rStyle w:val="Hiperligao"/>
            <w:rFonts w:cs="Times New Roman"/>
            <w:noProof/>
          </w:rPr>
          <w:t>(Lima, 2004)</w:t>
        </w:r>
        <w:r w:rsidR="00CF48E1">
          <w:rPr>
            <w:noProof/>
            <w:webHidden/>
          </w:rPr>
          <w:tab/>
        </w:r>
        <w:r w:rsidR="00CF48E1">
          <w:rPr>
            <w:noProof/>
            <w:webHidden/>
          </w:rPr>
          <w:fldChar w:fldCharType="begin"/>
        </w:r>
        <w:r w:rsidR="00CF48E1">
          <w:rPr>
            <w:noProof/>
            <w:webHidden/>
          </w:rPr>
          <w:instrText xml:space="preserve"> PAGEREF _Toc418273086 \h </w:instrText>
        </w:r>
        <w:r w:rsidR="00CF48E1">
          <w:rPr>
            <w:noProof/>
            <w:webHidden/>
          </w:rPr>
        </w:r>
        <w:r w:rsidR="00CF48E1">
          <w:rPr>
            <w:noProof/>
            <w:webHidden/>
          </w:rPr>
          <w:fldChar w:fldCharType="separate"/>
        </w:r>
        <w:r w:rsidR="00E105A4">
          <w:rPr>
            <w:noProof/>
            <w:webHidden/>
          </w:rPr>
          <w:t>21</w:t>
        </w:r>
        <w:r w:rsidR="00CF48E1">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8460391"/>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243D4B"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proofErr w:type="spellStart"/>
            <w:r w:rsidRPr="003E6260">
              <w:rPr>
                <w:b/>
                <w:lang w:val="en-GB"/>
              </w:rPr>
              <w:t>I</w:t>
            </w:r>
            <w:r>
              <w:rPr>
                <w:lang w:val="en-GB"/>
              </w:rPr>
              <w:t>temset</w:t>
            </w:r>
            <w:proofErr w:type="spellEnd"/>
            <w:r>
              <w:rPr>
                <w:lang w:val="en-GB"/>
              </w:rPr>
              <w:t xml:space="preserve">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243D4B"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051F000F" w:rsidR="003E6260" w:rsidRPr="00C7428A" w:rsidRDefault="0068032E" w:rsidP="00C7428A">
            <w:pPr>
              <w:spacing w:before="0" w:after="0"/>
              <w:jc w:val="left"/>
              <w:rPr>
                <w:b/>
                <w:lang w:val="en-GB"/>
              </w:rPr>
            </w:pPr>
            <w:r>
              <w:rPr>
                <w:b/>
                <w:lang w:val="en-GB"/>
              </w:rPr>
              <w:t>IFC</w:t>
            </w:r>
          </w:p>
        </w:tc>
        <w:tc>
          <w:tcPr>
            <w:tcW w:w="6752" w:type="dxa"/>
          </w:tcPr>
          <w:p w14:paraId="2E2ADD3D" w14:textId="1151F194" w:rsidR="003E6260" w:rsidRDefault="0068032E"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4C9696F5" w:rsidR="003E6260" w:rsidRPr="00C7428A" w:rsidRDefault="00B74D06" w:rsidP="00C7428A">
            <w:pPr>
              <w:spacing w:before="0" w:after="0"/>
              <w:jc w:val="left"/>
              <w:rPr>
                <w:b/>
                <w:lang w:val="en-GB"/>
              </w:rPr>
            </w:pPr>
            <w:r>
              <w:rPr>
                <w:b/>
                <w:lang w:val="en-GB"/>
              </w:rPr>
              <w:t>ISO</w:t>
            </w:r>
          </w:p>
        </w:tc>
        <w:tc>
          <w:tcPr>
            <w:tcW w:w="6752" w:type="dxa"/>
          </w:tcPr>
          <w:p w14:paraId="75F9FF41" w14:textId="482A03E7" w:rsidR="003E6260" w:rsidRDefault="00B74D06"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243D4B" w:rsidRPr="00FA7AEF" w:rsidRDefault="00243D4B"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243D4B" w:rsidRPr="00EB6E31" w:rsidRDefault="00243D4B"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243D4B" w:rsidRPr="00FA7AEF" w:rsidRDefault="00243D4B"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243D4B" w:rsidRPr="00EB6E31" w:rsidRDefault="00243D4B"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8460392"/>
      <w:r w:rsidRPr="00292253">
        <w:rPr>
          <w:lang w:val="en-GB"/>
        </w:rPr>
        <w:t>Introduction</w:t>
      </w:r>
      <w:bookmarkEnd w:id="4"/>
    </w:p>
    <w:p w14:paraId="3B383DB5" w14:textId="02C7AA05" w:rsidR="00335E56" w:rsidRPr="00335E56" w:rsidRDefault="000A659D" w:rsidP="00D74726">
      <w:pPr>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8460393"/>
      <w:r w:rsidRPr="00BC44B2">
        <w:rPr>
          <w:lang w:val="en-GB"/>
        </w:rPr>
        <w:t>Challenges</w:t>
      </w:r>
      <w:bookmarkEnd w:id="6"/>
      <w:r w:rsidRPr="00BC44B2">
        <w:rPr>
          <w:lang w:val="en-GB"/>
        </w:rPr>
        <w:t xml:space="preserve"> </w:t>
      </w:r>
    </w:p>
    <w:p w14:paraId="277E5123" w14:textId="0DE9D948" w:rsidR="001B1C4C" w:rsidRPr="00BC44B2" w:rsidRDefault="001B1C4C" w:rsidP="00D74726">
      <w:pPr>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8460394"/>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8460395"/>
      <w:r w:rsidRPr="00091CA6">
        <w:rPr>
          <w:lang w:val="en-GB"/>
        </w:rPr>
        <w:t>Context of work</w:t>
      </w:r>
      <w:bookmarkEnd w:id="11"/>
    </w:p>
    <w:p w14:paraId="511B6D6D" w14:textId="63491524" w:rsidR="005D0EE4" w:rsidRPr="005A3284" w:rsidRDefault="005D0EE4" w:rsidP="00D74726">
      <w:pPr>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8460396"/>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1E9A6535"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41655E">
        <w:rPr>
          <w:lang w:val="en-GB"/>
        </w:rPr>
        <w:t>un</w:t>
      </w:r>
      <w:r w:rsidR="00394BA7">
        <w:rPr>
          <w:lang w:val="en-GB"/>
        </w:rPr>
        <w:t>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243D4B" w:rsidRPr="00FA7AEF" w:rsidRDefault="00243D4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243D4B" w:rsidRPr="00EB6E31" w:rsidRDefault="00243D4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243D4B" w:rsidRPr="00FA7AEF" w:rsidRDefault="00243D4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243D4B" w:rsidRPr="00EB6E31" w:rsidRDefault="00243D4B"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8460397"/>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8460398"/>
      <w:r>
        <w:rPr>
          <w:lang w:val="en-GB"/>
        </w:rPr>
        <w:t>Controlled Vocabularies – Definition</w:t>
      </w:r>
      <w:bookmarkEnd w:id="14"/>
    </w:p>
    <w:p w14:paraId="1C1D5BC1" w14:textId="5503A94F" w:rsidR="00045AC2" w:rsidRDefault="001518CD" w:rsidP="00D74726">
      <w:pPr>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E105A4" w:rsidRPr="004B3458">
        <w:rPr>
          <w:lang w:val="en-GB"/>
        </w:rPr>
        <w:t xml:space="preserve">Figure </w:t>
      </w:r>
      <w:r w:rsidR="00E105A4">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E105A4" w:rsidRPr="004B3458">
        <w:rPr>
          <w:lang w:val="en-GB"/>
        </w:rPr>
        <w:t xml:space="preserve">Figure </w:t>
      </w:r>
      <w:r w:rsidR="00E105A4">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E105A4" w:rsidRPr="004B3458">
        <w:rPr>
          <w:lang w:val="en-GB"/>
        </w:rPr>
        <w:t xml:space="preserve">Figure </w:t>
      </w:r>
      <w:r w:rsidR="00E105A4">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8273075"/>
      <w:r w:rsidRPr="004B3458">
        <w:rPr>
          <w:lang w:val="en-GB"/>
        </w:rPr>
        <w:t xml:space="preserve">Figure </w:t>
      </w:r>
      <w:r>
        <w:fldChar w:fldCharType="begin"/>
      </w:r>
      <w:r w:rsidRPr="004B3458">
        <w:rPr>
          <w:lang w:val="en-GB"/>
        </w:rPr>
        <w:instrText xml:space="preserve"> SEQ Figure \* ARABIC </w:instrText>
      </w:r>
      <w:r>
        <w:fldChar w:fldCharType="separate"/>
      </w:r>
      <w:r w:rsidR="00E105A4">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8460399"/>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D74726">
      <w:pPr>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E105A4" w:rsidRPr="0022649B">
        <w:rPr>
          <w:lang w:val="en-GB"/>
        </w:rPr>
        <w:t xml:space="preserve">Table </w:t>
      </w:r>
      <w:r w:rsidR="00E105A4">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E105A4" w:rsidRPr="0022649B">
        <w:rPr>
          <w:lang w:val="en-GB"/>
        </w:rPr>
        <w:t xml:space="preserve">Table </w:t>
      </w:r>
      <w:r w:rsidR="00E105A4">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w:t>
      </w:r>
      <w:proofErr w:type="spellStart"/>
      <w:r w:rsidR="00A306D9">
        <w:rPr>
          <w:lang w:val="en-GB"/>
        </w:rPr>
        <w:t>Cortana</w:t>
      </w:r>
      <w:proofErr w:type="spellEnd"/>
      <w:r w:rsidR="00A306D9">
        <w:rPr>
          <w:lang w:val="en-GB"/>
        </w:rPr>
        <w:t xml:space="preserve">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19" w:name="_Ref414054774"/>
      <w:bookmarkStart w:id="20" w:name="_Toc418273084"/>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E105A4">
        <w:rPr>
          <w:noProof/>
          <w:lang w:val="en-GB"/>
        </w:rPr>
        <w:t>1</w:t>
      </w:r>
      <w:r w:rsidR="0020240B">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E105A4" w:rsidRPr="0022649B">
        <w:rPr>
          <w:lang w:val="en-GB"/>
        </w:rPr>
        <w:t xml:space="preserve">Table </w:t>
      </w:r>
      <w:r w:rsidR="00E105A4">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E105A4" w:rsidRPr="004B3458">
        <w:rPr>
          <w:lang w:val="en-GB"/>
        </w:rPr>
        <w:t xml:space="preserve">Figure </w:t>
      </w:r>
      <w:r w:rsidR="00E105A4">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8460400"/>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630428">
      <w:pPr>
        <w:pStyle w:val="PargrafodaLista"/>
        <w:numPr>
          <w:ilvl w:val="0"/>
          <w:numId w:val="36"/>
        </w:numPr>
        <w:rPr>
          <w:lang w:val="en-GB"/>
        </w:rPr>
      </w:pPr>
      <w:r w:rsidRPr="00630428">
        <w:rPr>
          <w:b/>
          <w:lang w:val="en-GB"/>
        </w:rPr>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lastRenderedPageBreak/>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630428">
      <w:pPr>
        <w:pStyle w:val="PargrafodaLista"/>
        <w:numPr>
          <w:ilvl w:val="0"/>
          <w:numId w:val="11"/>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445CA0">
      <w:pPr>
        <w:pStyle w:val="PargrafodaLista"/>
        <w:numPr>
          <w:ilvl w:val="0"/>
          <w:numId w:val="11"/>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630428">
      <w:pPr>
        <w:pStyle w:val="PargrafodaLista"/>
        <w:numPr>
          <w:ilvl w:val="0"/>
          <w:numId w:val="37"/>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to find and associate each term to a 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630428">
      <w:pPr>
        <w:pStyle w:val="PargrafodaLista"/>
        <w:numPr>
          <w:ilvl w:val="0"/>
          <w:numId w:val="37"/>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w:t>
      </w:r>
      <w:r w:rsidR="00A83C81" w:rsidRPr="00630428">
        <w:rPr>
          <w:lang w:val="en-GB"/>
        </w:rPr>
        <w:lastRenderedPageBreak/>
        <w:t xml:space="preserve">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22" w:name="_Toc418460401"/>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075754FB" w:rsidR="006C3BCA" w:rsidRDefault="001F6F78" w:rsidP="00D74726">
      <w:pPr>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8273076"/>
      <w:r w:rsidRPr="006C3BCA">
        <w:rPr>
          <w:lang w:val="en-GB"/>
        </w:rPr>
        <w:t xml:space="preserve">Figure </w:t>
      </w:r>
      <w:r>
        <w:fldChar w:fldCharType="begin"/>
      </w:r>
      <w:r w:rsidRPr="006C3BCA">
        <w:rPr>
          <w:lang w:val="en-GB"/>
        </w:rPr>
        <w:instrText xml:space="preserve"> SEQ Figure \* ARABIC </w:instrText>
      </w:r>
      <w:r>
        <w:fldChar w:fldCharType="separate"/>
      </w:r>
      <w:r w:rsidR="00E105A4">
        <w:rPr>
          <w:noProof/>
          <w:lang w:val="en-GB"/>
        </w:rPr>
        <w:t>2</w:t>
      </w:r>
      <w:r>
        <w:fldChar w:fldCharType="end"/>
      </w:r>
      <w:bookmarkEnd w:id="23"/>
      <w:r w:rsidRPr="006C3BCA">
        <w:rPr>
          <w:lang w:val="en-GB"/>
        </w:rPr>
        <w:t xml:space="preserve"> - Vocabulary Example</w:t>
      </w:r>
      <w:bookmarkEnd w:id="24"/>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E105A4" w:rsidRPr="006C3BCA">
        <w:rPr>
          <w:lang w:val="en-GB"/>
        </w:rPr>
        <w:t xml:space="preserve">Figure </w:t>
      </w:r>
      <w:r w:rsidR="00E105A4">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8273077"/>
      <w:r w:rsidRPr="006351D4">
        <w:rPr>
          <w:lang w:val="en-GB"/>
        </w:rPr>
        <w:t xml:space="preserve">Figure </w:t>
      </w:r>
      <w:r>
        <w:fldChar w:fldCharType="begin"/>
      </w:r>
      <w:r w:rsidRPr="006351D4">
        <w:rPr>
          <w:lang w:val="en-GB"/>
        </w:rPr>
        <w:instrText xml:space="preserve"> SEQ Figure \* ARABIC </w:instrText>
      </w:r>
      <w:r>
        <w:fldChar w:fldCharType="separate"/>
      </w:r>
      <w:r w:rsidR="00E105A4">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59503B94"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E105A4" w:rsidRPr="006351D4">
        <w:rPr>
          <w:lang w:val="en-GB"/>
        </w:rPr>
        <w:t xml:space="preserve">Figure </w:t>
      </w:r>
      <w:r w:rsidR="00E105A4">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xml:space="preserve">, which contains all the words that can be </w:t>
      </w:r>
      <w:r w:rsidR="00BB1914" w:rsidRPr="00877E4E">
        <w:rPr>
          <w:lang w:val="en-GB"/>
        </w:rPr>
        <w:lastRenderedPageBreak/>
        <w:t>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243D4B" w:rsidRPr="006351D4" w:rsidRDefault="00243D4B" w:rsidP="00A32B4C">
                            <w:pPr>
                              <w:pStyle w:val="Legenda"/>
                              <w:jc w:val="center"/>
                              <w:rPr>
                                <w:sz w:val="24"/>
                                <w:lang w:val="en-GB"/>
                              </w:rPr>
                            </w:pPr>
                            <w:bookmarkStart w:id="27" w:name="_Ref415353939"/>
                            <w:bookmarkStart w:id="28" w:name="_Ref415945864"/>
                            <w:bookmarkStart w:id="29" w:name="_Toc418273078"/>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243D4B" w:rsidRPr="006351D4" w:rsidRDefault="00243D4B" w:rsidP="00A32B4C">
                      <w:pPr>
                        <w:pStyle w:val="Legenda"/>
                        <w:jc w:val="center"/>
                        <w:rPr>
                          <w:sz w:val="24"/>
                          <w:lang w:val="en-GB"/>
                        </w:rPr>
                      </w:pPr>
                      <w:bookmarkStart w:id="30" w:name="_Ref415353939"/>
                      <w:bookmarkStart w:id="31" w:name="_Ref415945864"/>
                      <w:bookmarkStart w:id="32" w:name="_Toc418273078"/>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243D4B" w:rsidRDefault="00243D4B"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243D4B" w:rsidRDefault="00243D4B"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243D4B" w:rsidRDefault="00243D4B"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243D4B" w:rsidRDefault="00243D4B"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243D4B" w:rsidRDefault="00243D4B"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243D4B" w:rsidRDefault="00243D4B"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243D4B" w:rsidRDefault="00243D4B"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243D4B" w:rsidRDefault="00243D4B"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243D4B" w:rsidRDefault="00243D4B"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243D4B" w:rsidRDefault="00243D4B"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243D4B" w:rsidRDefault="00243D4B"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243D4B" w:rsidRDefault="00243D4B"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243D4B" w:rsidRDefault="00243D4B"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243D4B" w:rsidRDefault="00243D4B"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243D4B" w:rsidRDefault="00243D4B"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243D4B" w:rsidRDefault="00243D4B"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243D4B" w:rsidRDefault="00243D4B"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243D4B" w:rsidRDefault="00243D4B"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243D4B" w:rsidRDefault="00243D4B"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243D4B" w:rsidRDefault="00243D4B"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243D4B" w:rsidRDefault="00243D4B"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243D4B" w:rsidRDefault="00243D4B"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243D4B" w:rsidRDefault="00243D4B"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E105A4" w:rsidRPr="006351D4">
        <w:rPr>
          <w:lang w:val="en-GB"/>
        </w:rPr>
        <w:t xml:space="preserve">Figure </w:t>
      </w:r>
      <w:r w:rsidR="00E105A4">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33" w:name="OLE_LINK5"/>
      <w:bookmarkStart w:id="34" w:name="OLE_LINK6"/>
      <w:r w:rsidR="006656C7">
        <w:rPr>
          <w:lang w:val="en-GB"/>
        </w:rPr>
        <w:t>characteristic</w:t>
      </w:r>
      <w:bookmarkEnd w:id="33"/>
      <w:bookmarkEnd w:id="34"/>
      <w:r w:rsidR="006656C7">
        <w:rPr>
          <w:lang w:val="en-GB"/>
        </w:rPr>
        <w:t xml:space="preserve">, meaning that each term is associated through this same characteristic.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E105A4" w:rsidRPr="00376632">
        <w:rPr>
          <w:lang w:val="en-GB"/>
        </w:rPr>
        <w:t xml:space="preserve">Figure </w:t>
      </w:r>
      <w:r w:rsidR="00E105A4">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5" w:name="_Ref415587213"/>
      <w:bookmarkStart w:id="36" w:name="_Toc418273079"/>
      <w:r w:rsidRPr="00376632">
        <w:rPr>
          <w:lang w:val="en-GB"/>
        </w:rPr>
        <w:t xml:space="preserve">Figure </w:t>
      </w:r>
      <w:r>
        <w:fldChar w:fldCharType="begin"/>
      </w:r>
      <w:r w:rsidRPr="00376632">
        <w:rPr>
          <w:lang w:val="en-GB"/>
        </w:rPr>
        <w:instrText xml:space="preserve"> SEQ Figure \* ARABIC </w:instrText>
      </w:r>
      <w:r>
        <w:fldChar w:fldCharType="separate"/>
      </w:r>
      <w:r w:rsidR="00E105A4">
        <w:rPr>
          <w:noProof/>
          <w:lang w:val="en-GB"/>
        </w:rPr>
        <w:t>5</w:t>
      </w:r>
      <w:r>
        <w:fldChar w:fldCharType="end"/>
      </w:r>
      <w:bookmarkEnd w:id="35"/>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6"/>
      <w:r>
        <w:rPr>
          <w:lang w:val="en-GB"/>
        </w:rPr>
        <w:fldChar w:fldCharType="end"/>
      </w:r>
    </w:p>
    <w:p w14:paraId="2E06C50D" w14:textId="3CC8ABC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E105A4" w:rsidRPr="00AD7CF8">
        <w:rPr>
          <w:lang w:val="en-GB"/>
        </w:rPr>
        <w:t xml:space="preserve">Figure </w:t>
      </w:r>
      <w:r w:rsidR="00E105A4">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E105A4">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7" w:name="_Ref414994150"/>
      <w:bookmarkStart w:id="38" w:name="_Toc418273080"/>
      <w:r w:rsidRPr="00AD7CF8">
        <w:rPr>
          <w:lang w:val="en-GB"/>
        </w:rPr>
        <w:t xml:space="preserve">Figure </w:t>
      </w:r>
      <w:r>
        <w:fldChar w:fldCharType="begin"/>
      </w:r>
      <w:r w:rsidRPr="00AD7CF8">
        <w:rPr>
          <w:lang w:val="en-GB"/>
        </w:rPr>
        <w:instrText xml:space="preserve"> SEQ Figure \* ARABIC </w:instrText>
      </w:r>
      <w:r>
        <w:fldChar w:fldCharType="separate"/>
      </w:r>
      <w:r w:rsidR="00E105A4">
        <w:rPr>
          <w:noProof/>
          <w:lang w:val="en-GB"/>
        </w:rPr>
        <w:t>6</w:t>
      </w:r>
      <w:r>
        <w:fldChar w:fldCharType="end"/>
      </w:r>
      <w:bookmarkEnd w:id="37"/>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8"/>
    </w:p>
    <w:p w14:paraId="677EB973" w14:textId="066DB99B" w:rsidR="00A81AC5" w:rsidRDefault="006D54C6" w:rsidP="00C0100B">
      <w:pPr>
        <w:rPr>
          <w:lang w:val="en-GB"/>
        </w:rPr>
      </w:pPr>
      <w:r>
        <w:rPr>
          <w:lang w:val="en-GB"/>
        </w:rPr>
        <w:lastRenderedPageBreak/>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9" w:name="_Ref414226536"/>
      <w:bookmarkStart w:id="40" w:name="_Toc418460402"/>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9"/>
      <w:bookmarkEnd w:id="40"/>
    </w:p>
    <w:p w14:paraId="4F07BA38" w14:textId="3DA6D1BC" w:rsidR="00F5200F" w:rsidRDefault="00F5200F" w:rsidP="00D74726">
      <w:pPr>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proofErr w:type="spellStart"/>
      <w:r w:rsidRPr="000B5274">
        <w:rPr>
          <w:i/>
          <w:lang w:val="en-GB"/>
        </w:rPr>
        <w:t>ontologia</w:t>
      </w:r>
      <w:proofErr w:type="spellEnd"/>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lastRenderedPageBreak/>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41" w:name="_Toc418460403"/>
      <w:r>
        <w:rPr>
          <w:lang w:val="en-GB"/>
        </w:rPr>
        <w:t xml:space="preserve">Ontology </w:t>
      </w:r>
      <w:r w:rsidR="004B73DE">
        <w:rPr>
          <w:lang w:val="en-GB"/>
        </w:rPr>
        <w:t>Purpose</w:t>
      </w:r>
      <w:bookmarkEnd w:id="41"/>
    </w:p>
    <w:p w14:paraId="1919ADE6" w14:textId="1FC899B6" w:rsidR="007673F9" w:rsidRDefault="00D22798" w:rsidP="00D74726">
      <w:pPr>
        <w:rPr>
          <w:lang w:val="en-GB"/>
        </w:rPr>
      </w:pPr>
      <w:r>
        <w:rPr>
          <w:lang w:val="en-GB"/>
        </w:rPr>
        <w:t>Nowadays, ontologies can be found across several information-system-related areas. Ontologies can be found</w:t>
      </w:r>
      <w:r w:rsidR="00D80360">
        <w:rPr>
          <w:lang w:val="en-GB"/>
        </w:rPr>
        <w:t xml:space="preserve"> in</w:t>
      </w:r>
      <w:r>
        <w:rPr>
          <w:lang w:val="en-GB"/>
        </w:rPr>
        <w:t xml:space="preserve"> the Semantic Web, in Building and Construction, in Medicine, in Libraries, just to name a few. </w:t>
      </w:r>
      <w:r w:rsidR="007F5CD2">
        <w:rPr>
          <w:lang w:val="en-GB"/>
        </w:rPr>
        <w:t>Although ontologies provide structures for concept representation</w:t>
      </w:r>
      <w:r>
        <w:rPr>
          <w:lang w:val="en-GB"/>
        </w:rPr>
        <w:t xml:space="preserve"> in all these areas</w:t>
      </w:r>
      <w:r w:rsidR="007F5CD2">
        <w:rPr>
          <w:lang w:val="en-GB"/>
        </w:rPr>
        <w:t xml:space="preserve">, they face some challenges </w:t>
      </w:r>
      <w:r w:rsidR="007F5CD2">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7F5CD2">
        <w:rPr>
          <w:lang w:val="en-GB"/>
        </w:rPr>
        <w:fldChar w:fldCharType="separate"/>
      </w:r>
      <w:r w:rsidR="008F7807" w:rsidRPr="00D22798">
        <w:rPr>
          <w:lang w:val="en-GB"/>
        </w:rPr>
        <w:t>(Uschold and Gruninger, 1996)</w:t>
      </w:r>
      <w:r w:rsidR="007F5CD2">
        <w:rPr>
          <w:lang w:val="en-GB"/>
        </w:rPr>
        <w:fldChar w:fldCharType="end"/>
      </w:r>
      <w:r w:rsidR="007F5CD2">
        <w:rPr>
          <w:lang w:val="en-GB"/>
        </w:rPr>
        <w:t xml:space="preserve">. </w:t>
      </w:r>
      <w:r w:rsidR="008C6320">
        <w:rPr>
          <w:lang w:val="en-GB"/>
        </w:rPr>
        <w:t>Therefore,</w:t>
      </w:r>
      <w:r w:rsidR="007F5CD2">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sidR="007F5CD2">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w:t>
      </w:r>
      <w:r w:rsidR="005E7504">
        <w:rPr>
          <w:lang w:val="en-GB"/>
        </w:rPr>
        <w:lastRenderedPageBreak/>
        <w:t>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t xml:space="preserve">to systems exchanging knowledge,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2" w:name="_Toc418460404"/>
      <w:r>
        <w:rPr>
          <w:lang w:val="en-GB"/>
        </w:rPr>
        <w:t xml:space="preserve">Ontology </w:t>
      </w:r>
      <w:r w:rsidR="00146530">
        <w:rPr>
          <w:lang w:val="en-GB"/>
        </w:rPr>
        <w:t xml:space="preserve">Engineering </w:t>
      </w:r>
      <w:r w:rsidR="009D7906">
        <w:rPr>
          <w:lang w:val="en-GB"/>
        </w:rPr>
        <w:t>&amp; Components</w:t>
      </w:r>
      <w:bookmarkEnd w:id="42"/>
    </w:p>
    <w:p w14:paraId="714DA754" w14:textId="11F3E728" w:rsidR="00146530" w:rsidRPr="00F12DDC" w:rsidRDefault="00D97FC3" w:rsidP="00D74726">
      <w:pPr>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423434C6" w:rsidR="00F12DDC" w:rsidRDefault="00F12DDC" w:rsidP="005E0290">
      <w:pPr>
        <w:ind w:firstLine="708"/>
        <w:rPr>
          <w:lang w:val="en-GB"/>
        </w:rPr>
      </w:pPr>
      <w:r w:rsidRPr="00F12DDC">
        <w:rPr>
          <w:lang w:val="en-GB"/>
        </w:rPr>
        <w:t>One can find ontology tools that can deal with Ontology Engineering tasks (</w:t>
      </w:r>
      <w:proofErr w:type="spellStart"/>
      <w:r w:rsidRPr="00F12DDC">
        <w:rPr>
          <w:lang w:val="en-GB"/>
        </w:rPr>
        <w:t>eg</w:t>
      </w:r>
      <w:proofErr w:type="spellEnd"/>
      <w:r w:rsidRPr="00F12DDC">
        <w:rPr>
          <w:lang w:val="en-GB"/>
        </w:rPr>
        <w:t xml:space="preserve">. </w:t>
      </w:r>
      <w:proofErr w:type="spellStart"/>
      <w:r w:rsidRPr="00F12DDC">
        <w:rPr>
          <w:lang w:val="en-GB"/>
        </w:rPr>
        <w:t>Protegé</w:t>
      </w:r>
      <w:proofErr w:type="spellEnd"/>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 xml:space="preserve">or </w:t>
      </w:r>
      <w:proofErr w:type="spellStart"/>
      <w:r w:rsidRPr="00F12DDC">
        <w:rPr>
          <w:lang w:val="en-GB"/>
        </w:rPr>
        <w:t>Onto</w:t>
      </w:r>
      <w:r w:rsidR="00176909">
        <w:rPr>
          <w:lang w:val="en-GB"/>
        </w:rPr>
        <w:t>Edit</w:t>
      </w:r>
      <w:proofErr w:type="spellEnd"/>
      <w:r w:rsidR="00176909">
        <w:rPr>
          <w:lang w:val="en-GB"/>
        </w:rPr>
        <w:t xml:space="preserve">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lastRenderedPageBreak/>
        <w:t>Concepts</w:t>
      </w:r>
      <w:r w:rsidR="00E77ABA">
        <w:rPr>
          <w:lang w:val="en-GB"/>
        </w:rPr>
        <w:t xml:space="preserve"> (</w:t>
      </w:r>
      <w:r>
        <w:rPr>
          <w:lang w:val="en-GB"/>
        </w:rPr>
        <w:t>ideas</w:t>
      </w:r>
      <w:r w:rsidR="00E77ABA">
        <w:rPr>
          <w:lang w:val="en-GB"/>
        </w:rPr>
        <w:t>)</w:t>
      </w:r>
    </w:p>
    <w:p w14:paraId="6B2E1DD1" w14:textId="1E109AD3"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1FDFC32E"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 xml:space="preserve">Relations provide more information about concepts related to its meaning. In other words, they help clarify, and position concepts closer to an explicit </w:t>
      </w:r>
      <w:r w:rsidR="00D80360">
        <w:rPr>
          <w:lang w:val="en-GB"/>
        </w:rPr>
        <w:t>representation</w:t>
      </w:r>
      <w:r w:rsidR="00E52E4A">
        <w:rPr>
          <w:lang w:val="en-GB"/>
        </w:rPr>
        <w:t>.</w:t>
      </w:r>
    </w:p>
    <w:p w14:paraId="436DDFD0" w14:textId="4DB8E15F" w:rsidR="0020240B" w:rsidRDefault="0020240B" w:rsidP="0020240B">
      <w:pPr>
        <w:pStyle w:val="Legenda"/>
        <w:keepNext/>
        <w:jc w:val="center"/>
      </w:pPr>
      <w:bookmarkStart w:id="43" w:name="_Ref416568944"/>
      <w:bookmarkStart w:id="44" w:name="_Toc418273085"/>
      <w:proofErr w:type="spellStart"/>
      <w:r>
        <w:t>Table</w:t>
      </w:r>
      <w:proofErr w:type="spellEnd"/>
      <w:r>
        <w:t xml:space="preserve"> </w:t>
      </w:r>
      <w:fldSimple w:instr=" SEQ Table \* ARABIC ">
        <w:r w:rsidR="00E105A4">
          <w:rPr>
            <w:noProof/>
          </w:rPr>
          <w:t>2</w:t>
        </w:r>
      </w:fldSimple>
      <w:bookmarkEnd w:id="43"/>
      <w:r>
        <w:t xml:space="preserve"> - </w:t>
      </w:r>
      <w:proofErr w:type="spellStart"/>
      <w:r>
        <w:t>Examples</w:t>
      </w:r>
      <w:proofErr w:type="spellEnd"/>
      <w:r>
        <w:t xml:space="preserve"> </w:t>
      </w:r>
      <w:proofErr w:type="spellStart"/>
      <w:r>
        <w:t>of</w:t>
      </w:r>
      <w:proofErr w:type="spellEnd"/>
      <w:r>
        <w:t xml:space="preserve"> </w:t>
      </w:r>
      <w:proofErr w:type="spellStart"/>
      <w:r>
        <w:t>relations</w:t>
      </w:r>
      <w:bookmarkEnd w:id="44"/>
      <w:proofErr w:type="spellEnd"/>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205476E7" w14:textId="77777777" w:rsidR="00307DCE" w:rsidRDefault="00307DCE" w:rsidP="005E0290">
      <w:pPr>
        <w:rPr>
          <w:lang w:val="en-GB"/>
        </w:rPr>
      </w:pPr>
    </w:p>
    <w:p w14:paraId="508A2626" w14:textId="32CE9E18" w:rsidR="005E0290" w:rsidRDefault="009D7906" w:rsidP="00307DCE">
      <w:pPr>
        <w:ind w:firstLine="708"/>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E105A4" w:rsidRPr="006351D4">
        <w:rPr>
          <w:lang w:val="en-GB"/>
        </w:rPr>
        <w:t xml:space="preserve">Figure </w:t>
      </w:r>
      <w:r w:rsidR="00E105A4">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E105A4" w:rsidRPr="0022649B">
        <w:rPr>
          <w:lang w:val="en-GB"/>
        </w:rPr>
        <w:t xml:space="preserve">Table </w:t>
      </w:r>
      <w:r w:rsidR="00E105A4">
        <w:rPr>
          <w:noProof/>
          <w:lang w:val="en-GB"/>
        </w:rPr>
        <w:t>1</w:t>
      </w:r>
      <w:r w:rsidR="00555555">
        <w:rPr>
          <w:lang w:val="en-GB"/>
        </w:rPr>
        <w:fldChar w:fldCharType="end"/>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E105A4" w:rsidRPr="0041655E">
        <w:rPr>
          <w:lang w:val="en-GB"/>
        </w:rPr>
        <w:t xml:space="preserve">Table </w:t>
      </w:r>
      <w:r w:rsidR="00E105A4" w:rsidRPr="0041655E">
        <w:rPr>
          <w:noProof/>
          <w:lang w:val="en-GB"/>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lastRenderedPageBreak/>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1BD13B84"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w:t>
      </w:r>
      <w:r w:rsidR="00D80360">
        <w:rPr>
          <w:lang w:val="en-GB"/>
        </w:rPr>
        <w:t>t definitions. They can include</w:t>
      </w:r>
      <w:r w:rsidR="0020240B">
        <w:rPr>
          <w:lang w:val="en-GB"/>
        </w:rPr>
        <w:t xml:space="preserve"> collections of descriptions, as restrictions, classes</w:t>
      </w:r>
      <w:r w:rsidR="00B94716">
        <w:rPr>
          <w:lang w:val="en-GB"/>
        </w:rPr>
        <w:t xml:space="preserve">, </w:t>
      </w:r>
      <w:proofErr w:type="spellStart"/>
      <w:proofErr w:type="gramStart"/>
      <w:r w:rsidR="00B94716">
        <w:rPr>
          <w:lang w:val="en-GB"/>
        </w:rPr>
        <w:t>boolean</w:t>
      </w:r>
      <w:proofErr w:type="spellEnd"/>
      <w:proofErr w:type="gramEnd"/>
      <w:r w:rsidR="00B94716">
        <w:rPr>
          <w:lang w:val="en-GB"/>
        </w:rPr>
        <w:t xml:space="preserve">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0A14AED2" w14:textId="112D2990" w:rsidR="0013109A" w:rsidRDefault="0013109A" w:rsidP="0013109A">
      <w:pPr>
        <w:pStyle w:val="Cabealho3"/>
        <w:rPr>
          <w:lang w:val="en-GB"/>
        </w:rPr>
      </w:pPr>
      <w:bookmarkStart w:id="45" w:name="_Toc418460405"/>
      <w:r>
        <w:rPr>
          <w:lang w:val="en-GB"/>
        </w:rPr>
        <w:t>Ontology Languages</w:t>
      </w:r>
      <w:bookmarkEnd w:id="45"/>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E105A4" w:rsidRPr="0041655E">
        <w:rPr>
          <w:lang w:val="en-GB"/>
        </w:rPr>
        <w:t xml:space="preserve">Table </w:t>
      </w:r>
      <w:r w:rsidR="00E105A4" w:rsidRPr="0041655E">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6" w:name="_Ref415414897"/>
      <w:bookmarkStart w:id="47" w:name="_Toc418273086"/>
      <w:proofErr w:type="spellStart"/>
      <w:r>
        <w:t>Table</w:t>
      </w:r>
      <w:proofErr w:type="spellEnd"/>
      <w:r>
        <w:t xml:space="preserve"> </w:t>
      </w:r>
      <w:fldSimple w:instr=" SEQ Table \* ARABIC ">
        <w:r w:rsidR="00E105A4">
          <w:rPr>
            <w:noProof/>
          </w:rPr>
          <w:t>3</w:t>
        </w:r>
      </w:fldSimple>
      <w:bookmarkEnd w:id="46"/>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7"/>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243D4B"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243D4B"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243D4B"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243D4B"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w:t>
            </w:r>
            <w:r w:rsidRPr="00F40DCC">
              <w:rPr>
                <w:sz w:val="20"/>
                <w:lang w:val="en-GB"/>
              </w:rPr>
              <w:lastRenderedPageBreak/>
              <w:t>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lastRenderedPageBreak/>
              <w:t>http://www.w3.org/TR/owl-features/</w:t>
            </w:r>
          </w:p>
        </w:tc>
      </w:tr>
      <w:tr w:rsidR="00B90B4C" w:rsidRPr="00243D4B"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lastRenderedPageBreak/>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243D4B"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243D4B"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243D4B"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8" w:name="_Ref414948556"/>
      <w:bookmarkStart w:id="49" w:name="_Toc418460406"/>
      <w:r>
        <w:rPr>
          <w:lang w:val="en-GB"/>
        </w:rPr>
        <w:lastRenderedPageBreak/>
        <w:t>Ontology Learning</w:t>
      </w:r>
      <w:bookmarkEnd w:id="48"/>
      <w:bookmarkEnd w:id="49"/>
      <w:r>
        <w:rPr>
          <w:lang w:val="en-GB"/>
        </w:rPr>
        <w:t xml:space="preserve"> </w:t>
      </w:r>
    </w:p>
    <w:p w14:paraId="4A38D03A" w14:textId="33AC3CF3" w:rsidR="00647514" w:rsidRDefault="00647514" w:rsidP="00647514">
      <w:pPr>
        <w:pStyle w:val="Cabealho3"/>
        <w:rPr>
          <w:lang w:val="en-GB"/>
        </w:rPr>
      </w:pPr>
      <w:bookmarkStart w:id="50" w:name="_Toc418460407"/>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50"/>
    </w:p>
    <w:p w14:paraId="33788797" w14:textId="77777777" w:rsidR="00187A15" w:rsidRDefault="00401780" w:rsidP="00307DCE">
      <w:pPr>
        <w:rPr>
          <w:lang w:val="en-GB"/>
        </w:rPr>
      </w:pPr>
      <w:r>
        <w:rPr>
          <w:lang w:val="en-GB"/>
        </w:rPr>
        <w:t xml:space="preserve">The manual </w:t>
      </w:r>
      <w:r w:rsidR="00187A15">
        <w:rPr>
          <w:lang w:val="en-GB"/>
        </w:rPr>
        <w:t xml:space="preserve">creation </w:t>
      </w:r>
      <w:r>
        <w:rPr>
          <w:lang w:val="en-GB"/>
        </w:rPr>
        <w:t xml:space="preserve">and maintenance of an ontology is a tedious and cumbersome </w:t>
      </w:r>
      <w:r w:rsidR="007C1D1C">
        <w:rPr>
          <w:lang w:val="en-GB"/>
        </w:rPr>
        <w:t>duty</w:t>
      </w:r>
      <w:r>
        <w:rPr>
          <w:lang w:val="en-GB"/>
        </w:rPr>
        <w:t>.</w:t>
      </w:r>
      <w:r w:rsidR="007C1D1C">
        <w:rPr>
          <w:lang w:val="en-GB"/>
        </w:rPr>
        <w:t xml:space="preserve"> It is thus desired to reuse and take advantage of the work already done. In this sense</w:t>
      </w:r>
      <w:r w:rsidR="00BF3361">
        <w:rPr>
          <w:lang w:val="en-GB"/>
        </w:rPr>
        <w:t>, s</w:t>
      </w:r>
      <w:r w:rsidR="00307DCE">
        <w:rPr>
          <w:lang w:val="en-GB"/>
        </w:rPr>
        <w:t xml:space="preserve">everal tasks can be identified when thinking </w:t>
      </w:r>
      <w:r w:rsidR="007C1D1C">
        <w:rPr>
          <w:lang w:val="en-GB"/>
        </w:rPr>
        <w:t xml:space="preserve">about </w:t>
      </w:r>
      <w:r w:rsidR="00BF3361">
        <w:rPr>
          <w:lang w:val="en-GB"/>
        </w:rPr>
        <w:t xml:space="preserve">the </w:t>
      </w:r>
      <w:r w:rsidR="00187A15">
        <w:rPr>
          <w:lang w:val="en-GB"/>
        </w:rPr>
        <w:t xml:space="preserve">creation </w:t>
      </w:r>
      <w:r w:rsidR="007C1D1C">
        <w:rPr>
          <w:lang w:val="en-GB"/>
        </w:rPr>
        <w:t>and maintenance of</w:t>
      </w:r>
      <w:r w:rsidR="00307DCE">
        <w:rPr>
          <w:lang w:val="en-GB"/>
        </w:rPr>
        <w:t xml:space="preserve"> an ontology. </w:t>
      </w:r>
    </w:p>
    <w:p w14:paraId="221EF606" w14:textId="1F420691" w:rsidR="00DC0AE6" w:rsidRDefault="007C1D1C" w:rsidP="00187A15">
      <w:pPr>
        <w:ind w:firstLine="708"/>
        <w:rPr>
          <w:lang w:val="en-GB"/>
        </w:rPr>
      </w:pPr>
      <w:r>
        <w:rPr>
          <w:lang w:val="en-GB"/>
        </w:rPr>
        <w:t xml:space="preserve">Lima </w:t>
      </w:r>
      <w:r>
        <w:rPr>
          <w:lang w:val="en-GB"/>
        </w:rPr>
        <w:fldChar w:fldCharType="begin"/>
      </w:r>
      <w:r>
        <w:rPr>
          <w:lang w:val="en-GB"/>
        </w:rPr>
        <w:instrText xml:space="preserve"> ADDIN ZOTERO_ITEM CSL_CITATION {"citationID":"1oaka9jnfm","properties":{"formattedCitation":"(Lima et al., 2003a)","plainCitation":"(Lima et al., 2003a)"},"citationItems":[{"id":136,"uris":["http://zotero.org/users/2310507/items/X977Z9FF"],"uri":["http://zotero.org/users/2310507/items/X977Z9FF"],"itemData":{"id":136,"type":"paper-conference","title":"The challenge of using a domain Ontology in KM solutions: the e-COGNOS experience","publisher-place":"Funchal - Portugal","page":"771-778","source":"oa.uninova.pt","event":"International Conference on Concurrent Engineering: Research and Applications","event-place":"Funchal - Portugal","URL":"http://oa.uninova.pt/1460/","shortTitle":"The challenge of using a domain Ontology in KM solutions","author":[{"family":"Lima","given":"C."},{"family":"Fiès","given":"B."},{"family":"Lefrançois","given":"G."},{"family":"Diraby","given":"T."}],"issued":{"date-parts":[["2003"]]},"accessed":{"date-parts":[["2014",9,6]]}}}],"schema":"https://github.com/citation-style-language/schema/raw/master/csl-citation.json"} </w:instrText>
      </w:r>
      <w:r>
        <w:rPr>
          <w:lang w:val="en-GB"/>
        </w:rPr>
        <w:fldChar w:fldCharType="separate"/>
      </w:r>
      <w:r w:rsidRPr="007C1D1C">
        <w:rPr>
          <w:rFonts w:cs="Times New Roman"/>
          <w:lang w:val="en-GB"/>
        </w:rPr>
        <w:t>(Lima et al., 2003a)</w:t>
      </w:r>
      <w:r>
        <w:rPr>
          <w:lang w:val="en-GB"/>
        </w:rPr>
        <w:fldChar w:fldCharType="end"/>
      </w:r>
      <w:r>
        <w:rPr>
          <w:lang w:val="en-GB"/>
        </w:rPr>
        <w:t xml:space="preserve"> identifies two main branches</w:t>
      </w:r>
      <w:r w:rsidR="00BF3361">
        <w:rPr>
          <w:lang w:val="en-GB"/>
        </w:rPr>
        <w:t xml:space="preserve"> that should be concerns when dealing with </w:t>
      </w:r>
      <w:r w:rsidR="00D80360">
        <w:rPr>
          <w:lang w:val="en-GB"/>
        </w:rPr>
        <w:t xml:space="preserve">the </w:t>
      </w:r>
      <w:r w:rsidR="00BF3361">
        <w:rPr>
          <w:lang w:val="en-GB"/>
        </w:rPr>
        <w:t>ontology maintenance challenges</w:t>
      </w:r>
      <w:r w:rsidR="00D80360">
        <w:rPr>
          <w:lang w:val="en-GB"/>
        </w:rPr>
        <w:t>.</w:t>
      </w:r>
      <w:r>
        <w:rPr>
          <w:lang w:val="en-GB"/>
        </w:rPr>
        <w:t xml:space="preserve"> </w:t>
      </w:r>
      <w:r w:rsidR="00BF3361">
        <w:rPr>
          <w:lang w:val="en-GB"/>
        </w:rPr>
        <w:t xml:space="preserve">The first </w:t>
      </w:r>
      <w:r w:rsidR="00187A15">
        <w:rPr>
          <w:lang w:val="en-GB"/>
        </w:rPr>
        <w:t xml:space="preserve">branch </w:t>
      </w:r>
      <w:r w:rsidR="00BF3361">
        <w:rPr>
          <w:lang w:val="en-GB"/>
        </w:rPr>
        <w:t xml:space="preserve">refers </w:t>
      </w:r>
      <w:r w:rsidR="00D80360">
        <w:rPr>
          <w:lang w:val="en-GB"/>
        </w:rPr>
        <w:t xml:space="preserve">to the need for </w:t>
      </w:r>
      <w:r w:rsidR="00BF3361">
        <w:rPr>
          <w:lang w:val="en-GB"/>
        </w:rPr>
        <w:t xml:space="preserve">an ontology </w:t>
      </w:r>
      <w:r w:rsidR="00D80360">
        <w:rPr>
          <w:lang w:val="en-GB"/>
        </w:rPr>
        <w:t xml:space="preserve">be </w:t>
      </w:r>
      <w:r w:rsidR="00BF3361">
        <w:rPr>
          <w:lang w:val="en-GB"/>
        </w:rPr>
        <w:t>adapt</w:t>
      </w:r>
      <w:r w:rsidR="00D80360">
        <w:rPr>
          <w:lang w:val="en-GB"/>
        </w:rPr>
        <w:t>ed</w:t>
      </w:r>
      <w:r w:rsidR="00BF3361">
        <w:rPr>
          <w:lang w:val="en-GB"/>
        </w:rPr>
        <w:t xml:space="preserve"> to the system and domain in which is being modelled. </w:t>
      </w:r>
      <w:r w:rsidR="00D80360">
        <w:rPr>
          <w:lang w:val="en-GB"/>
        </w:rPr>
        <w:t>Specifically, t</w:t>
      </w:r>
      <w:r w:rsidR="00BF3361">
        <w:rPr>
          <w:lang w:val="en-GB"/>
        </w:rPr>
        <w:t xml:space="preserve">his refers to the ability </w:t>
      </w:r>
      <w:r w:rsidR="00D80360">
        <w:rPr>
          <w:lang w:val="en-GB"/>
        </w:rPr>
        <w:t>of an ontology to add, update or</w:t>
      </w:r>
      <w:r w:rsidR="00BF3361">
        <w:rPr>
          <w:lang w:val="en-GB"/>
        </w:rPr>
        <w:t xml:space="preserve"> delete concepts, relations, </w:t>
      </w:r>
      <w:r w:rsidR="00DC0AE6">
        <w:rPr>
          <w:lang w:val="en-GB"/>
        </w:rPr>
        <w:t>instances and axioms</w:t>
      </w:r>
      <w:r w:rsidR="00D80360">
        <w:rPr>
          <w:lang w:val="en-GB"/>
        </w:rPr>
        <w:t xml:space="preserve">, through </w:t>
      </w:r>
      <w:r w:rsidR="00187A15">
        <w:rPr>
          <w:lang w:val="en-GB"/>
        </w:rPr>
        <w:t xml:space="preserve">tasks like </w:t>
      </w:r>
      <w:r w:rsidR="00D80360">
        <w:rPr>
          <w:lang w:val="en-GB"/>
        </w:rPr>
        <w:t xml:space="preserve">acquisition of </w:t>
      </w:r>
      <w:r w:rsidR="00187A15">
        <w:rPr>
          <w:lang w:val="en-GB"/>
        </w:rPr>
        <w:t xml:space="preserve">new </w:t>
      </w:r>
      <w:r w:rsidR="00DC0AE6">
        <w:rPr>
          <w:lang w:val="en-GB"/>
        </w:rPr>
        <w:t xml:space="preserve">knowledge, </w:t>
      </w:r>
      <w:r w:rsidR="00D80360">
        <w:rPr>
          <w:lang w:val="en-GB"/>
        </w:rPr>
        <w:t xml:space="preserve">retrieval and matching of </w:t>
      </w:r>
      <w:r w:rsidR="00DC0AE6">
        <w:rPr>
          <w:lang w:val="en-GB"/>
        </w:rPr>
        <w:t xml:space="preserve">concepts and relations, </w:t>
      </w:r>
      <w:r w:rsidR="00D80360">
        <w:rPr>
          <w:lang w:val="en-GB"/>
        </w:rPr>
        <w:t xml:space="preserve">association of terms </w:t>
      </w:r>
      <w:r w:rsidR="00DC0AE6">
        <w:rPr>
          <w:lang w:val="en-GB"/>
        </w:rPr>
        <w:t xml:space="preserve">to concepts, </w:t>
      </w:r>
      <w:r w:rsidR="00187A15">
        <w:rPr>
          <w:lang w:val="en-GB"/>
        </w:rPr>
        <w:t xml:space="preserve">or </w:t>
      </w:r>
      <w:r w:rsidR="00D80360">
        <w:rPr>
          <w:lang w:val="en-GB"/>
        </w:rPr>
        <w:t xml:space="preserve">definition of </w:t>
      </w:r>
      <w:r w:rsidR="00DC0AE6">
        <w:rPr>
          <w:lang w:val="en-GB"/>
        </w:rPr>
        <w:t>constraints and axioms.</w:t>
      </w:r>
    </w:p>
    <w:p w14:paraId="0BE2EC32" w14:textId="148F5D8F" w:rsidR="00307DCE" w:rsidRPr="00307DCE" w:rsidRDefault="00DC0AE6" w:rsidP="00187A15">
      <w:pPr>
        <w:ind w:firstLine="708"/>
        <w:rPr>
          <w:lang w:val="en-GB"/>
        </w:rPr>
      </w:pPr>
      <w:r>
        <w:rPr>
          <w:lang w:val="en-GB"/>
        </w:rPr>
        <w:t>The second branch relates to the consistency that needs to be assured</w:t>
      </w:r>
      <w:r w:rsidR="00BF3361">
        <w:rPr>
          <w:lang w:val="en-GB"/>
        </w:rPr>
        <w:t xml:space="preserve"> </w:t>
      </w:r>
      <w:r>
        <w:rPr>
          <w:lang w:val="en-GB"/>
        </w:rPr>
        <w:t xml:space="preserve">between the knowledge representations already existing and the necessary evolutions of the ontology. </w:t>
      </w:r>
      <w:proofErr w:type="spellStart"/>
      <w:r w:rsidR="00307DCE">
        <w:rPr>
          <w:lang w:val="en-GB"/>
        </w:rPr>
        <w:t>Noy</w:t>
      </w:r>
      <w:proofErr w:type="spellEnd"/>
      <w:r w:rsidR="00307DCE">
        <w:rPr>
          <w:lang w:val="en-GB"/>
        </w:rPr>
        <w:t xml:space="preserve"> </w:t>
      </w:r>
      <w:r w:rsidR="00307DCE">
        <w:rPr>
          <w:lang w:val="en-GB"/>
        </w:rPr>
        <w:fldChar w:fldCharType="begin"/>
      </w:r>
      <w:r w:rsidR="00307DCE">
        <w:rPr>
          <w:lang w:val="en-GB"/>
        </w:rPr>
        <w:instrText xml:space="preserve"> ADDIN ZOTERO_ITEM CSL_CITATION {"citationID":"2a5tok6f55","properties":{"formattedCitation":"(Noy and Musen, 2004)","plainCitation":"(Noy and Musen, 2004)"},"citationItems":[{"id":300,"uris":["http://zotero.org/users/2310507/items/IXBM2P92"],"uri":["http://zotero.org/users/2310507/items/IXBM2P92"],"itemData":{"id":300,"type":"article-journal","title":"Ontology versioning in an ontology management framework","container-title":"IEEE Intelligent Systems","page":"6-13","volume":"19","issue":"4","source":"IEEE Xplore","abstract":"Ontologies have become ubiquitous in information systems. They constitute the semantic Web's backbone, facilitate e-commerce, and serve such diverse application fields as bioinformatics and medicine. As ontology development becomes increasingly widespread and collaborative, developers are creating ontologies using different tools and different languages. These ontologies cover unrelated or overlapping domains at different levels of detail and granularity. A uniform framework, which we present here, helps users manage multiple ontologies by leveraging data and algorithms developed for one tool in another. For example, by using an algorithm we developed for structural evaluation of ontology versions, this framework lets developers compare different ontologies and map similarities and differences among them. Multiple-ontology management includes these tasks: maintain ontology libraries, import and reuse ontologies, translate ontologies from one formalism to another, support ontology versioning, specify transformation rules between different ontologies and version, merge ontologies, align and map between ontologies, extract an ontology's self-contained parts, support inference across multiple ontologies, support query across multiple ontologies.","DOI":"10.1109/MIS.2004.33","ISSN":"1541-1672","author":[{"family":"Noy","given":"N.F."},{"family":"Musen","given":"M.A."}],"issued":{"date-parts":[["2004",7]]}}}],"schema":"https://github.com/citation-style-language/schema/raw/master/csl-citation.json"} </w:instrText>
      </w:r>
      <w:r w:rsidR="00307DCE">
        <w:rPr>
          <w:lang w:val="en-GB"/>
        </w:rPr>
        <w:fldChar w:fldCharType="separate"/>
      </w:r>
      <w:r w:rsidR="00307DCE" w:rsidRPr="007C1D1C">
        <w:rPr>
          <w:lang w:val="en-GB"/>
        </w:rPr>
        <w:t>(Noy and Musen, 2004)</w:t>
      </w:r>
      <w:r w:rsidR="00307DCE">
        <w:rPr>
          <w:lang w:val="en-GB"/>
        </w:rPr>
        <w:fldChar w:fldCharType="end"/>
      </w:r>
      <w:r w:rsidR="00307DCE">
        <w:rPr>
          <w:lang w:val="en-GB"/>
        </w:rPr>
        <w:t xml:space="preserve"> </w:t>
      </w:r>
      <w:r w:rsidR="007C1D1C">
        <w:rPr>
          <w:lang w:val="en-GB"/>
        </w:rPr>
        <w:t xml:space="preserve">identifies </w:t>
      </w:r>
      <w:r>
        <w:rPr>
          <w:lang w:val="en-GB"/>
        </w:rPr>
        <w:t xml:space="preserve">some specific </w:t>
      </w:r>
      <w:r w:rsidR="00D80360">
        <w:rPr>
          <w:lang w:val="en-GB"/>
        </w:rPr>
        <w:t>tasks</w:t>
      </w:r>
      <w:r>
        <w:rPr>
          <w:lang w:val="en-GB"/>
        </w:rPr>
        <w:t xml:space="preserve"> </w:t>
      </w:r>
      <w:r w:rsidR="00187A15">
        <w:rPr>
          <w:lang w:val="en-GB"/>
        </w:rPr>
        <w:t>related to the</w:t>
      </w:r>
      <w:r>
        <w:rPr>
          <w:lang w:val="en-GB"/>
        </w:rPr>
        <w:t xml:space="preserve"> consistency assurance needs</w:t>
      </w:r>
      <w:r w:rsidR="00307DCE">
        <w:rPr>
          <w:lang w:val="en-GB"/>
        </w:rPr>
        <w:t xml:space="preserve">: </w:t>
      </w:r>
      <w:r w:rsidR="00307DCE" w:rsidRPr="007C1D1C">
        <w:rPr>
          <w:lang w:val="en-GB"/>
        </w:rPr>
        <w:t xml:space="preserve">Import and reuse ontologies; Translate ontologies from one formalism to another; Provide support for ontology versioning; Specify transformation rules between different ontologies and versions of the same ontology; Merge ontologies; </w:t>
      </w:r>
      <w:r w:rsidR="007C1D1C" w:rsidRPr="007C1D1C">
        <w:rPr>
          <w:lang w:val="en-GB"/>
        </w:rPr>
        <w:t>Align and map between ontologies; Extract semantically independent parts of an ontology; Support inference across multiple ontologies; Support query across multiple ontologies.</w:t>
      </w:r>
    </w:p>
    <w:p w14:paraId="09D6A040" w14:textId="77777777" w:rsidR="00647514" w:rsidRDefault="00647514" w:rsidP="00647514">
      <w:pPr>
        <w:pStyle w:val="Cabealho3"/>
        <w:rPr>
          <w:lang w:val="en-GB"/>
        </w:rPr>
      </w:pPr>
      <w:bookmarkStart w:id="51" w:name="_Toc418460408"/>
      <w:r>
        <w:rPr>
          <w:lang w:val="en-GB"/>
        </w:rPr>
        <w:t>Definition of Ontology Learning</w:t>
      </w:r>
      <w:bookmarkEnd w:id="51"/>
    </w:p>
    <w:p w14:paraId="242B8D08" w14:textId="5B04FAAF" w:rsidR="00FB642F" w:rsidRDefault="00FB642F" w:rsidP="00307DCE">
      <w:pPr>
        <w:rPr>
          <w:lang w:val="en-GB"/>
        </w:rPr>
      </w:pPr>
      <w:r>
        <w:rPr>
          <w:lang w:val="en-GB"/>
        </w:rPr>
        <w:t xml:space="preserve">Ontology Learning (OL) deals with the creation and maintenance of an ontology, and studies the mechanisms and processes to transform heavy tasks like </w:t>
      </w:r>
      <w:r w:rsidR="00D80360">
        <w:rPr>
          <w:lang w:val="en-GB"/>
        </w:rPr>
        <w:t xml:space="preserve">the </w:t>
      </w:r>
      <w:r>
        <w:rPr>
          <w:lang w:val="en-GB"/>
        </w:rPr>
        <w:t xml:space="preserve">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w:t>
      </w:r>
      <w:r w:rsidR="00C05CE3">
        <w:rPr>
          <w:lang w:val="en-GB"/>
        </w:rPr>
        <w:lastRenderedPageBreak/>
        <w:t xml:space="preserve">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0308D0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307DCE">
      <w:pPr>
        <w:ind w:firstLine="708"/>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307DCE">
      <w:pPr>
        <w:ind w:firstLine="708"/>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307DCE">
      <w:pPr>
        <w:ind w:firstLine="708"/>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307DCE">
      <w:pPr>
        <w:ind w:firstLine="708"/>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2" w:name="_Toc418460409"/>
      <w:r>
        <w:rPr>
          <w:lang w:val="en-GB"/>
        </w:rPr>
        <w:lastRenderedPageBreak/>
        <w:t xml:space="preserve">Ontology Learning </w:t>
      </w:r>
      <w:r w:rsidR="00FB642F">
        <w:rPr>
          <w:lang w:val="en-GB"/>
        </w:rPr>
        <w:t xml:space="preserve">State of the </w:t>
      </w:r>
      <w:r>
        <w:rPr>
          <w:lang w:val="en-GB"/>
        </w:rPr>
        <w:t>A</w:t>
      </w:r>
      <w:r w:rsidR="00FB642F">
        <w:rPr>
          <w:lang w:val="en-GB"/>
        </w:rPr>
        <w:t>rt</w:t>
      </w:r>
      <w:bookmarkEnd w:id="52"/>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w:t>
      </w:r>
      <w:proofErr w:type="gramStart"/>
      <w:r w:rsidR="00063D85">
        <w:rPr>
          <w:lang w:val="en-GB"/>
        </w:rPr>
        <w:t>an</w:t>
      </w:r>
      <w:proofErr w:type="gramEnd"/>
      <w:r w:rsidR="00063D85">
        <w:rPr>
          <w:lang w:val="en-GB"/>
        </w:rPr>
        <w:t xml:space="preserve">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307DCE">
      <w:pPr>
        <w:ind w:firstLine="708"/>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307DCE">
      <w:pPr>
        <w:ind w:firstLine="708"/>
        <w:rPr>
          <w:lang w:val="en-GB"/>
        </w:rPr>
      </w:pPr>
      <w:proofErr w:type="spellStart"/>
      <w:r>
        <w:rPr>
          <w:lang w:val="en-GB"/>
        </w:rPr>
        <w:t>OntoLearn</w:t>
      </w:r>
      <w:proofErr w:type="spellEnd"/>
      <w:r>
        <w:rPr>
          <w:lang w:val="en-GB"/>
        </w:rPr>
        <w:t xml:space="preserve">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72271C10" w:rsidR="000C137A" w:rsidRDefault="000C137A" w:rsidP="00307DCE">
      <w:pPr>
        <w:ind w:firstLine="708"/>
        <w:rPr>
          <w:lang w:val="en-GB"/>
        </w:rPr>
      </w:pPr>
      <w:proofErr w:type="spellStart"/>
      <w:r>
        <w:rPr>
          <w:lang w:val="en-GB"/>
        </w:rPr>
        <w:t>OntoEdit</w:t>
      </w:r>
      <w:proofErr w:type="spellEnd"/>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 xml:space="preserve">The main steps considered in the methodology of </w:t>
      </w:r>
      <w:proofErr w:type="spellStart"/>
      <w:r w:rsidR="00CB6274">
        <w:rPr>
          <w:lang w:val="en-GB"/>
        </w:rPr>
        <w:t>OntoEdit</w:t>
      </w:r>
      <w:proofErr w:type="spellEnd"/>
      <w:r w:rsidR="00CB6274">
        <w:rPr>
          <w:lang w:val="en-GB"/>
        </w:rPr>
        <w:t xml:space="preserve">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proofErr w:type="gramStart"/>
      <w:r w:rsidR="00CB6274">
        <w:rPr>
          <w:lang w:val="en-GB"/>
        </w:rPr>
        <w:t>refining</w:t>
      </w:r>
      <w:proofErr w:type="gramEnd"/>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31D5D3D8" w14:textId="57CB0133" w:rsidR="00FB642F" w:rsidRDefault="00FB642F" w:rsidP="00FB642F">
      <w:pPr>
        <w:pStyle w:val="Cabealho2"/>
        <w:rPr>
          <w:lang w:val="en-GB"/>
        </w:rPr>
      </w:pPr>
      <w:bookmarkStart w:id="53" w:name="_Toc418460410"/>
      <w:r>
        <w:rPr>
          <w:lang w:val="en-GB"/>
        </w:rPr>
        <w:t>Ontologies in Building and Construction Sector – E-</w:t>
      </w:r>
      <w:proofErr w:type="spellStart"/>
      <w:r>
        <w:rPr>
          <w:lang w:val="en-GB"/>
        </w:rPr>
        <w:t>Cognos</w:t>
      </w:r>
      <w:proofErr w:type="spellEnd"/>
      <w:r>
        <w:rPr>
          <w:lang w:val="en-GB"/>
        </w:rPr>
        <w:t xml:space="preserve"> project</w:t>
      </w:r>
      <w:bookmarkEnd w:id="53"/>
    </w:p>
    <w:p w14:paraId="314905CE" w14:textId="6911ED34" w:rsidR="0019291D" w:rsidRPr="0019291D" w:rsidRDefault="00523B00" w:rsidP="0019291D">
      <w:pPr>
        <w:rPr>
          <w:lang w:val="en-GB"/>
        </w:rPr>
      </w:pPr>
      <w:r w:rsidRPr="00187A15">
        <w:rPr>
          <w:lang w:val="en-GB"/>
        </w:rPr>
        <w:t>The following</w:t>
      </w:r>
      <w:r w:rsidR="0019291D" w:rsidRPr="00187A15">
        <w:rPr>
          <w:lang w:val="en-GB"/>
        </w:rPr>
        <w:t xml:space="preserve"> lines will present a perspective related to the development initiatives of semantic sources </w:t>
      </w:r>
      <w:r w:rsidR="00D80360">
        <w:rPr>
          <w:lang w:val="en-GB"/>
        </w:rPr>
        <w:t xml:space="preserve">by </w:t>
      </w:r>
      <w:r w:rsidRPr="00187A15">
        <w:rPr>
          <w:lang w:val="en-GB"/>
        </w:rPr>
        <w:t xml:space="preserve">European institutions and companies. </w:t>
      </w:r>
      <w:r w:rsidR="0019291D" w:rsidRPr="00187A15">
        <w:rPr>
          <w:lang w:val="en-GB"/>
        </w:rPr>
        <w:t>Special attention is given to the European Project in Knowledge systems aimed for building and construction sector (B&amp;C), specifically</w:t>
      </w:r>
      <w:r w:rsidR="00187A15" w:rsidRPr="00187A15">
        <w:rPr>
          <w:lang w:val="en-GB"/>
        </w:rPr>
        <w:t xml:space="preserve"> the</w:t>
      </w:r>
      <w:r w:rsidR="0019291D" w:rsidRPr="00187A15">
        <w:rPr>
          <w:lang w:val="en-GB"/>
        </w:rPr>
        <w:t xml:space="preserve"> E-</w:t>
      </w:r>
      <w:proofErr w:type="spellStart"/>
      <w:r w:rsidR="0019291D" w:rsidRPr="00187A15">
        <w:rPr>
          <w:lang w:val="en-GB"/>
        </w:rPr>
        <w:t>Cognos</w:t>
      </w:r>
      <w:proofErr w:type="spellEnd"/>
      <w:r w:rsidR="0019291D" w:rsidRPr="00187A15">
        <w:rPr>
          <w:lang w:val="en-GB"/>
        </w:rPr>
        <w:t xml:space="preserve"> project.</w:t>
      </w:r>
    </w:p>
    <w:p w14:paraId="21F9E5C9" w14:textId="68A828BA" w:rsidR="00FB642F" w:rsidRDefault="00FB642F" w:rsidP="00594E6A">
      <w:pPr>
        <w:pStyle w:val="Cabealho3"/>
        <w:rPr>
          <w:lang w:val="en-GB"/>
        </w:rPr>
      </w:pPr>
      <w:bookmarkStart w:id="54" w:name="_Toc418460411"/>
      <w:r>
        <w:rPr>
          <w:lang w:val="en-GB"/>
        </w:rPr>
        <w:lastRenderedPageBreak/>
        <w:t>Historical perspective</w:t>
      </w:r>
      <w:bookmarkEnd w:id="54"/>
      <w:r>
        <w:rPr>
          <w:lang w:val="en-GB"/>
        </w:rPr>
        <w:t xml:space="preserve"> </w:t>
      </w:r>
    </w:p>
    <w:p w14:paraId="1E41B330" w14:textId="25EA48C2" w:rsidR="005F497B" w:rsidRDefault="002C0848" w:rsidP="00307DCE">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proofErr w:type="spellStart"/>
      <w:r w:rsidR="0068032E" w:rsidRPr="00B13202">
        <w:rPr>
          <w:lang w:val="en-GB"/>
        </w:rPr>
        <w:t>ICONDA®</w:t>
      </w:r>
      <w:r w:rsidR="0068032E">
        <w:rPr>
          <w:lang w:val="en-GB"/>
        </w:rPr>
        <w:t>Bibliographic</w:t>
      </w:r>
      <w:proofErr w:type="spellEnd"/>
      <w:r w:rsidR="0068032E">
        <w:rPr>
          <w:lang w:val="en-GB"/>
        </w:rPr>
        <w:t xml:space="preserve">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w:t>
      </w:r>
      <w:proofErr w:type="spellStart"/>
      <w:r w:rsidR="00AC2AA4">
        <w:rPr>
          <w:lang w:val="en-GB"/>
        </w:rPr>
        <w:t>buildingSMART</w:t>
      </w:r>
      <w:proofErr w:type="spellEnd"/>
      <w:r w:rsidR="00AC2AA4">
        <w:rPr>
          <w:lang w:val="en-GB"/>
        </w:rPr>
        <w:t xml:space="preserve">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(buildingSMART,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proofErr w:type="spellStart"/>
      <w:r w:rsidR="00E14F52">
        <w:rPr>
          <w:lang w:val="en-GB"/>
        </w:rPr>
        <w:t>bcBuildingDefinitions</w:t>
      </w:r>
      <w:proofErr w:type="spellEnd"/>
      <w:r w:rsidR="00E14F52">
        <w:rPr>
          <w:lang w:val="en-GB"/>
        </w:rPr>
        <w:t xml:space="preserve"> taxonomy</w:t>
      </w:r>
      <w:r w:rsidR="009C63DF">
        <w:rPr>
          <w:lang w:val="en-GB"/>
        </w:rPr>
        <w:t xml:space="preserve"> </w:t>
      </w:r>
      <w:r w:rsidR="00AC41A6">
        <w:rPr>
          <w:lang w:val="en-GB"/>
        </w:rPr>
        <w:fldChar w:fldCharType="begin"/>
      </w:r>
      <w:r w:rsidR="007C1D1C">
        <w:rPr>
          <w:lang w:val="en-GB"/>
        </w:rPr>
        <w:instrText xml:space="preserve"> ADDIN ZOTERO_ITEM CSL_CITATION {"citationID":"1dksr9pqei","properties":{"formattedCitation":"(Lima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C1D1C" w:rsidRPr="00D80360">
        <w:rPr>
          <w:rFonts w:cs="Times New Roman"/>
          <w:lang w:val="en-GB"/>
        </w:rPr>
        <w:t>(Lima et al., 2003c)</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w:t>
      </w:r>
      <w:proofErr w:type="spellStart"/>
      <w:r w:rsidR="00E14F52">
        <w:rPr>
          <w:lang w:val="en-GB"/>
        </w:rPr>
        <w:t>Masterformat</w:t>
      </w:r>
      <w:proofErr w:type="spellEnd"/>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proofErr w:type="spellStart"/>
      <w:r w:rsidR="000D438A" w:rsidRPr="000D438A">
        <w:rPr>
          <w:lang w:val="en-GB"/>
        </w:rPr>
        <w:t>OmniClass</w:t>
      </w:r>
      <w:proofErr w:type="spellEnd"/>
      <w:r w:rsidR="000D438A" w:rsidRPr="000D438A">
        <w:rPr>
          <w:lang w:val="en-GB"/>
        </w:rPr>
        <w:t>™</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307DCE">
      <w:pPr>
        <w:ind w:firstLine="708"/>
        <w:rPr>
          <w:lang w:val="en-GB"/>
        </w:rPr>
      </w:pPr>
      <w:proofErr w:type="spellStart"/>
      <w:r>
        <w:rPr>
          <w:lang w:val="en-GB"/>
        </w:rPr>
        <w:t>MasterFormat</w:t>
      </w:r>
      <w:proofErr w:type="spellEnd"/>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8F52DDC" w:rsidR="0019291D" w:rsidRPr="0073365A" w:rsidRDefault="005F497B" w:rsidP="005F497B">
      <w:pPr>
        <w:pStyle w:val="Legenda"/>
        <w:jc w:val="center"/>
        <w:rPr>
          <w:sz w:val="20"/>
          <w:lang w:val="en-GB"/>
        </w:rPr>
      </w:pPr>
      <w:bookmarkStart w:id="55" w:name="_Toc418273081"/>
      <w:r w:rsidRPr="0073365A">
        <w:rPr>
          <w:sz w:val="20"/>
          <w:lang w:val="en-GB"/>
        </w:rPr>
        <w:t xml:space="preserve">Figure </w:t>
      </w:r>
      <w:r w:rsidRPr="0073365A">
        <w:rPr>
          <w:sz w:val="20"/>
        </w:rPr>
        <w:fldChar w:fldCharType="begin"/>
      </w:r>
      <w:r w:rsidRPr="0073365A">
        <w:rPr>
          <w:sz w:val="20"/>
          <w:lang w:val="en-GB"/>
        </w:rPr>
        <w:instrText xml:space="preserve"> SEQ Figure \* ARABIC </w:instrText>
      </w:r>
      <w:r w:rsidRPr="0073365A">
        <w:rPr>
          <w:sz w:val="20"/>
        </w:rPr>
        <w:fldChar w:fldCharType="separate"/>
      </w:r>
      <w:r w:rsidR="00E105A4">
        <w:rPr>
          <w:noProof/>
          <w:sz w:val="20"/>
          <w:lang w:val="en-GB"/>
        </w:rPr>
        <w:t>7</w:t>
      </w:r>
      <w:r w:rsidRPr="0073365A">
        <w:rPr>
          <w:sz w:val="20"/>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5"/>
      <w:r w:rsidRPr="0073365A">
        <w:rPr>
          <w:sz w:val="20"/>
        </w:rPr>
        <w:fldChar w:fldCharType="end"/>
      </w:r>
    </w:p>
    <w:p w14:paraId="4292FBF8" w14:textId="4E890DC4" w:rsidR="00B13202" w:rsidRDefault="00B13202" w:rsidP="00307DCE">
      <w:pPr>
        <w:ind w:firstLine="708"/>
        <w:rPr>
          <w:lang w:val="en-GB"/>
        </w:rPr>
      </w:pPr>
      <w:proofErr w:type="spellStart"/>
      <w:r w:rsidRPr="00B13202">
        <w:rPr>
          <w:lang w:val="en-GB"/>
        </w:rPr>
        <w:t>ICONDA®</w:t>
      </w:r>
      <w:r>
        <w:rPr>
          <w:lang w:val="en-GB"/>
        </w:rPr>
        <w:t>Bibliographic</w:t>
      </w:r>
      <w:proofErr w:type="spellEnd"/>
      <w:r>
        <w:rPr>
          <w:lang w:val="en-GB"/>
        </w:rPr>
        <w:t xml:space="preserve">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307DCE">
      <w:pPr>
        <w:ind w:firstLine="708"/>
        <w:rPr>
          <w:lang w:val="en-GB"/>
        </w:rPr>
      </w:pPr>
      <w:proofErr w:type="spellStart"/>
      <w:r>
        <w:rPr>
          <w:lang w:val="en-GB"/>
        </w:rPr>
        <w:t>Omniclass</w:t>
      </w:r>
      <w:proofErr w:type="spellEnd"/>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w:t>
      </w:r>
      <w:r w:rsidR="0007393C">
        <w:rPr>
          <w:lang w:val="en-GB"/>
        </w:rPr>
        <w:lastRenderedPageBreak/>
        <w:t xml:space="preserve">subcommittees and workgroups from the early 1990s. </w:t>
      </w:r>
      <w:r w:rsidR="00B9251B">
        <w:rPr>
          <w:lang w:val="en-GB"/>
        </w:rPr>
        <w:t xml:space="preserve">The classification framework for </w:t>
      </w:r>
      <w:proofErr w:type="spellStart"/>
      <w:r w:rsidR="00B9251B">
        <w:rPr>
          <w:lang w:val="en-GB"/>
        </w:rPr>
        <w:t>Omniclass</w:t>
      </w:r>
      <w:proofErr w:type="spellEnd"/>
      <w:r w:rsidR="00B9251B" w:rsidRPr="000D438A">
        <w:rPr>
          <w:lang w:val="en-GB"/>
        </w:rPr>
        <w:t>™</w:t>
      </w:r>
      <w:r w:rsidR="00B9251B">
        <w:rPr>
          <w:lang w:val="en-GB"/>
        </w:rPr>
        <w:t xml:space="preserve"> is based in the standard ISO12006-2.</w:t>
      </w:r>
      <w:r w:rsidR="00B644E4">
        <w:rPr>
          <w:lang w:val="en-GB"/>
        </w:rPr>
        <w:t xml:space="preserve"> The basis for the tables origins from </w:t>
      </w:r>
      <w:proofErr w:type="spellStart"/>
      <w:r w:rsidR="00B644E4">
        <w:rPr>
          <w:lang w:val="en-GB"/>
        </w:rPr>
        <w:t>MasterFormat</w:t>
      </w:r>
      <w:proofErr w:type="spellEnd"/>
      <w:r w:rsidR="00B644E4">
        <w:rPr>
          <w:lang w:val="en-GB"/>
        </w:rPr>
        <w:t xml:space="preserve"> for work results, additionally its elements are derived from </w:t>
      </w:r>
      <w:proofErr w:type="spellStart"/>
      <w:r w:rsidR="00B644E4">
        <w:rPr>
          <w:lang w:val="en-GB"/>
        </w:rPr>
        <w:t>Uniformat</w:t>
      </w:r>
      <w:proofErr w:type="spellEnd"/>
      <w:r w:rsidR="00B644E4" w:rsidRPr="000D438A">
        <w:rPr>
          <w:lang w:val="en-GB"/>
        </w:rPr>
        <w:t>™</w:t>
      </w:r>
      <w:r w:rsidR="00B644E4">
        <w:rPr>
          <w:lang w:val="en-GB"/>
        </w:rPr>
        <w:t>.</w:t>
      </w:r>
      <w:r w:rsidR="00B9251B">
        <w:rPr>
          <w:lang w:val="en-GB"/>
        </w:rPr>
        <w:t xml:space="preserve"> </w:t>
      </w:r>
      <w:proofErr w:type="spellStart"/>
      <w:r w:rsidR="00B644E4">
        <w:rPr>
          <w:lang w:val="en-GB"/>
        </w:rPr>
        <w:t>Omniclass</w:t>
      </w:r>
      <w:proofErr w:type="spellEnd"/>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307DCE">
      <w:pPr>
        <w:ind w:firstLine="708"/>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w:t>
      </w:r>
      <w:proofErr w:type="spellStart"/>
      <w:r w:rsidR="00FC667E">
        <w:rPr>
          <w:lang w:val="en-GB"/>
        </w:rPr>
        <w:t>buildingSMART</w:t>
      </w:r>
      <w:proofErr w:type="spellEnd"/>
      <w:r w:rsidR="00FC667E">
        <w:rPr>
          <w:lang w:val="en-GB"/>
        </w:rPr>
        <w:t xml:space="preserve">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w:t>
      </w:r>
      <w:proofErr w:type="spellStart"/>
      <w:r w:rsidR="00AC2AA4" w:rsidRPr="00FC49C9">
        <w:rPr>
          <w:rFonts w:cs="Times New Roman"/>
          <w:lang w:val="en-GB"/>
        </w:rPr>
        <w:t>buildingSMART</w:t>
      </w:r>
      <w:proofErr w:type="spellEnd"/>
      <w:r w:rsidR="00AC2AA4" w:rsidRPr="00FC49C9">
        <w:rPr>
          <w:rFonts w:cs="Times New Roman"/>
          <w:lang w:val="en-GB"/>
        </w:rPr>
        <w:t>, 2015)</w:t>
      </w:r>
      <w:r w:rsidR="00AC2AA4">
        <w:rPr>
          <w:lang w:val="en-GB"/>
        </w:rPr>
        <w:fldChar w:fldCharType="end"/>
      </w:r>
    </w:p>
    <w:p w14:paraId="7A117713" w14:textId="150F5453" w:rsidR="004B2CC8" w:rsidRPr="00FC49C9" w:rsidRDefault="00FC49C9" w:rsidP="00307DCE">
      <w:pPr>
        <w:ind w:firstLine="708"/>
        <w:rPr>
          <w:lang w:val="en-GB"/>
        </w:rPr>
      </w:pPr>
      <w:r>
        <w:rPr>
          <w:lang w:val="en-GB"/>
        </w:rPr>
        <w:t xml:space="preserve">The </w:t>
      </w:r>
      <w:proofErr w:type="spellStart"/>
      <w:r w:rsidR="00AC2AA4">
        <w:rPr>
          <w:lang w:val="en-GB"/>
        </w:rPr>
        <w:t>b</w:t>
      </w:r>
      <w:r w:rsidR="0002229B">
        <w:rPr>
          <w:lang w:val="en-GB"/>
        </w:rPr>
        <w:t>cBuildingDefinitions</w:t>
      </w:r>
      <w:proofErr w:type="spellEnd"/>
      <w:r w:rsidR="0002229B">
        <w:rPr>
          <w:lang w:val="en-GB"/>
        </w:rPr>
        <w:t xml:space="preserve"> </w:t>
      </w:r>
      <w:r>
        <w:rPr>
          <w:lang w:val="en-GB"/>
        </w:rPr>
        <w:t xml:space="preserve">taxonomy was developed under </w:t>
      </w:r>
      <w:proofErr w:type="spellStart"/>
      <w:r>
        <w:rPr>
          <w:lang w:val="en-GB"/>
        </w:rPr>
        <w:t>eConstruct</w:t>
      </w:r>
      <w:proofErr w:type="spellEnd"/>
      <w:r>
        <w:rPr>
          <w:lang w:val="en-GB"/>
        </w:rPr>
        <w:t xml:space="preserve"> project, the main goal was to present the capabilities of the Building and Construction </w:t>
      </w:r>
      <w:proofErr w:type="spellStart"/>
      <w:r>
        <w:rPr>
          <w:lang w:val="en-GB"/>
        </w:rPr>
        <w:t>eXtensible</w:t>
      </w:r>
      <w:proofErr w:type="spellEnd"/>
      <w:r>
        <w:rPr>
          <w:lang w:val="en-GB"/>
        </w:rPr>
        <w:t xml:space="preserve"> </w:t>
      </w:r>
      <w:proofErr w:type="spellStart"/>
      <w:r>
        <w:rPr>
          <w:lang w:val="en-GB"/>
        </w:rPr>
        <w:t>Markup</w:t>
      </w:r>
      <w:proofErr w:type="spellEnd"/>
      <w:r>
        <w:rPr>
          <w:lang w:val="en-GB"/>
        </w:rPr>
        <w:t xml:space="preserve"> Language (</w:t>
      </w:r>
      <w:proofErr w:type="spellStart"/>
      <w:r>
        <w:rPr>
          <w:lang w:val="en-GB"/>
        </w:rPr>
        <w:t>bcXML</w:t>
      </w:r>
      <w:proofErr w:type="spellEnd"/>
      <w:r>
        <w:rPr>
          <w:lang w:val="en-GB"/>
        </w:rPr>
        <w:t xml:space="preserve">).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C1D1C">
        <w:rPr>
          <w:lang w:val="en-GB"/>
        </w:rPr>
        <w:instrText xml:space="preserve"> ADDIN ZOTERO_ITEM CSL_CITATION {"citationID":"1n1oolofl5","properties":{"formattedCitation":"(Lima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C1D1C" w:rsidRPr="00D80360">
        <w:rPr>
          <w:rFonts w:cs="Times New Roman"/>
          <w:lang w:val="en-GB"/>
        </w:rPr>
        <w:t>(Lima et al., 2003c)</w:t>
      </w:r>
      <w:r w:rsidR="004B2369">
        <w:rPr>
          <w:lang w:val="en-GB"/>
        </w:rPr>
        <w:fldChar w:fldCharType="end"/>
      </w:r>
      <w:r>
        <w:rPr>
          <w:lang w:val="en-GB"/>
        </w:rPr>
        <w:t xml:space="preserve"> </w:t>
      </w:r>
    </w:p>
    <w:p w14:paraId="561BEA1B" w14:textId="263F2834" w:rsidR="00FE017E" w:rsidRDefault="00341B68" w:rsidP="00307DCE">
      <w:pPr>
        <w:ind w:firstLine="708"/>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C1D1C">
        <w:rPr>
          <w:lang w:val="en-GB"/>
        </w:rPr>
        <w:instrText xml:space="preserve"> ADDIN ZOTERO_ITEM CSL_CITATION {"citationID":"2gp1ebqr0c","properties":{"formattedCitation":"(Lima et al., 2003b)","plainCitation":"(Lima et al., 2003b)"},"citationItems":[{"id":19,"uris":["http://zotero.org/users/2310507/items/QB4ATDRE"],"uri":["http://zotero.org/users/2310507/items/QB4ATDRE"],"itemData":{"id":19,"type":"chapter","title":"The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C1D1C" w:rsidRPr="007C1D1C">
        <w:rPr>
          <w:rFonts w:cs="Times New Roman"/>
          <w:lang w:val="en-GB"/>
        </w:rPr>
        <w:t>(Lima et al., 2003b)</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307DCE">
      <w:pPr>
        <w:ind w:firstLine="708"/>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6" w:name="_Toc418460412"/>
      <w:r>
        <w:rPr>
          <w:lang w:val="en-GB"/>
        </w:rPr>
        <w:t>Creation of an ontology in B&amp;C – E-</w:t>
      </w:r>
      <w:proofErr w:type="spellStart"/>
      <w:r>
        <w:rPr>
          <w:lang w:val="en-GB"/>
        </w:rPr>
        <w:t>Cognos</w:t>
      </w:r>
      <w:proofErr w:type="spellEnd"/>
      <w:r>
        <w:rPr>
          <w:lang w:val="en-GB"/>
        </w:rPr>
        <w:t xml:space="preserve"> approach</w:t>
      </w:r>
      <w:bookmarkEnd w:id="56"/>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w:t>
      </w:r>
      <w:proofErr w:type="spellStart"/>
      <w:r w:rsidR="00B57DC6">
        <w:rPr>
          <w:lang w:val="en-GB"/>
        </w:rPr>
        <w:t>prOjects</w:t>
      </w:r>
      <w:proofErr w:type="spellEnd"/>
      <w:r w:rsidR="00B57DC6">
        <w:rPr>
          <w:lang w:val="en-GB"/>
        </w:rPr>
        <w:t xml:space="preserve"> and between </w:t>
      </w:r>
      <w:proofErr w:type="spellStart"/>
      <w:r w:rsidR="00B57DC6">
        <w:rPr>
          <w:lang w:val="en-GB"/>
        </w:rPr>
        <w:t>enterpriSes</w:t>
      </w:r>
      <w:proofErr w:type="spellEnd"/>
      <w:r w:rsidR="00B57DC6">
        <w:rPr>
          <w:lang w:val="en-GB"/>
        </w:rPr>
        <w:t xml:space="preserve">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w:t>
      </w:r>
      <w:r>
        <w:rPr>
          <w:lang w:val="en-GB"/>
        </w:rPr>
        <w:lastRenderedPageBreak/>
        <w:t xml:space="preserve">assuming that different information and knowledge sources can be shared and used between </w:t>
      </w:r>
      <w:r w:rsidR="005C625E">
        <w:rPr>
          <w:lang w:val="en-GB"/>
        </w:rPr>
        <w:t>several</w:t>
      </w:r>
      <w:r>
        <w:rPr>
          <w:lang w:val="en-GB"/>
        </w:rPr>
        <w:t xml:space="preserve"> actors, in a co-operative approach. </w:t>
      </w:r>
    </w:p>
    <w:p w14:paraId="5226EAC7" w14:textId="77777777" w:rsidR="005133E6" w:rsidRDefault="00EB5858" w:rsidP="005133E6">
      <w:pPr>
        <w:ind w:firstLine="708"/>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A09A597" w:rsidR="00EB5858" w:rsidRPr="005133E6" w:rsidRDefault="00EB5858" w:rsidP="005133E6">
      <w:pPr>
        <w:ind w:firstLine="708"/>
        <w:rPr>
          <w:i/>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E105A4" w:rsidRPr="003E7525">
        <w:rPr>
          <w:lang w:val="en-GB"/>
        </w:rPr>
        <w:t xml:space="preserve">Figure </w:t>
      </w:r>
      <w:r w:rsidR="00E105A4">
        <w:rPr>
          <w:noProof/>
          <w:lang w:val="en-GB"/>
        </w:rPr>
        <w:t>8</w:t>
      </w:r>
      <w:r w:rsidR="003E7525">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5F449590" w:rsidR="005A58A7" w:rsidRPr="003E7525" w:rsidRDefault="003E7525" w:rsidP="003E7525">
      <w:pPr>
        <w:pStyle w:val="Legenda"/>
        <w:jc w:val="center"/>
        <w:rPr>
          <w:lang w:val="en-GB"/>
        </w:rPr>
      </w:pPr>
      <w:bookmarkStart w:id="57" w:name="_Ref417820251"/>
      <w:bookmarkStart w:id="58" w:name="_Toc418273082"/>
      <w:r w:rsidRPr="003E7525">
        <w:rPr>
          <w:lang w:val="en-GB"/>
        </w:rPr>
        <w:t xml:space="preserve">Figure </w:t>
      </w:r>
      <w:r>
        <w:fldChar w:fldCharType="begin"/>
      </w:r>
      <w:r w:rsidRPr="003E7525">
        <w:rPr>
          <w:lang w:val="en-GB"/>
        </w:rPr>
        <w:instrText xml:space="preserve"> SEQ Figure \* ARABIC </w:instrText>
      </w:r>
      <w:r>
        <w:fldChar w:fldCharType="separate"/>
      </w:r>
      <w:r w:rsidR="00E105A4">
        <w:rPr>
          <w:noProof/>
          <w:lang w:val="en-GB"/>
        </w:rPr>
        <w:t>8</w:t>
      </w:r>
      <w:r>
        <w:fldChar w:fldCharType="end"/>
      </w:r>
      <w:bookmarkEnd w:id="57"/>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58"/>
      <w:r>
        <w:fldChar w:fldCharType="end"/>
      </w:r>
    </w:p>
    <w:p w14:paraId="3B5D37C4" w14:textId="0F1590CF" w:rsidR="00BE2758" w:rsidRPr="00BF6B78" w:rsidRDefault="00F95713" w:rsidP="00307DCE">
      <w:pPr>
        <w:ind w:firstLine="708"/>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were the following: (</w:t>
      </w:r>
      <w:proofErr w:type="spellStart"/>
      <w:r>
        <w:rPr>
          <w:lang w:val="en-GB"/>
        </w:rPr>
        <w:t>i</w:t>
      </w:r>
      <w:proofErr w:type="spellEnd"/>
      <w:r>
        <w:rPr>
          <w:lang w:val="en-GB"/>
        </w:rPr>
        <w:t xml:space="preserve">) a glossary; (ii) a vocabulary; (iii) </w:t>
      </w:r>
      <w:r w:rsidR="001078BE">
        <w:rPr>
          <w:lang w:val="en-GB"/>
        </w:rPr>
        <w:t xml:space="preserve">a </w:t>
      </w:r>
      <w:r>
        <w:rPr>
          <w:lang w:val="en-GB"/>
        </w:rPr>
        <w:t xml:space="preserve">classification system; </w:t>
      </w:r>
      <w:proofErr w:type="gramStart"/>
      <w:r>
        <w:rPr>
          <w:lang w:val="en-GB"/>
        </w:rPr>
        <w:t xml:space="preserve">(iv) </w:t>
      </w:r>
      <w:r w:rsidR="001078BE">
        <w:rPr>
          <w:lang w:val="en-GB"/>
        </w:rPr>
        <w:t>a</w:t>
      </w:r>
      <w:proofErr w:type="gramEnd"/>
      <w:r w:rsidR="001078BE">
        <w:rPr>
          <w:lang w:val="en-GB"/>
        </w:rPr>
        <w:t xml:space="preserve">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w:t>
      </w:r>
      <w:proofErr w:type="spellStart"/>
      <w:r w:rsidR="005D31A9">
        <w:rPr>
          <w:lang w:val="en-GB"/>
        </w:rPr>
        <w:t>i</w:t>
      </w:r>
      <w:proofErr w:type="spellEnd"/>
      <w:r w:rsidR="005D31A9">
        <w:rPr>
          <w:lang w:val="en-GB"/>
        </w:rPr>
        <w:t xml:space="preserve">) </w:t>
      </w:r>
      <w:r w:rsidR="00CA5841">
        <w:rPr>
          <w:lang w:val="en-GB"/>
        </w:rPr>
        <w:t>The glossary provide</w:t>
      </w:r>
      <w:r w:rsidR="00D80360">
        <w:rPr>
          <w:lang w:val="en-GB"/>
        </w:rPr>
        <w:t>s</w:t>
      </w:r>
      <w:r w:rsidR="00CA5841">
        <w:rPr>
          <w:lang w:val="en-GB"/>
        </w:rPr>
        <w:t xml:space="preserve"> the words from the respective domain. It </w:t>
      </w:r>
      <w:r w:rsidR="00A84195">
        <w:rPr>
          <w:lang w:val="en-GB"/>
        </w:rPr>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w:t>
      </w:r>
      <w:r w:rsidR="00DD20AF">
        <w:rPr>
          <w:lang w:val="en-GB"/>
        </w:rPr>
        <w:t xml:space="preserve">which </w:t>
      </w:r>
      <w:r w:rsidR="00CA5841">
        <w:rPr>
          <w:lang w:val="en-GB"/>
        </w:rPr>
        <w:t>is very rich.</w:t>
      </w:r>
      <w:r>
        <w:rPr>
          <w:lang w:val="en-GB"/>
        </w:rPr>
        <w:t xml:space="preserve"> </w:t>
      </w:r>
      <w:r w:rsidR="005D31A9">
        <w:rPr>
          <w:lang w:val="en-GB"/>
        </w:rPr>
        <w:t xml:space="preserve">(ii) The vocabulary was an XML vocabulary </w:t>
      </w:r>
      <w:r w:rsidR="005D31A9">
        <w:rPr>
          <w:lang w:val="en-GB"/>
        </w:rPr>
        <w:lastRenderedPageBreak/>
        <w:t xml:space="preserve">adopted from </w:t>
      </w:r>
      <w:proofErr w:type="spellStart"/>
      <w:r w:rsidR="005D31A9">
        <w:rPr>
          <w:lang w:val="en-GB"/>
        </w:rPr>
        <w:t>bcXML</w:t>
      </w:r>
      <w:proofErr w:type="spellEnd"/>
      <w:r w:rsidR="005D31A9">
        <w:rPr>
          <w:lang w:val="en-GB"/>
        </w:rPr>
        <w:t xml:space="preserve">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w:t>
      </w:r>
      <w:proofErr w:type="spellStart"/>
      <w:r w:rsidR="005D31A9">
        <w:rPr>
          <w:lang w:val="en-GB"/>
        </w:rPr>
        <w:t>bcBuildingDefinitions</w:t>
      </w:r>
      <w:proofErr w:type="spellEnd"/>
      <w:r w:rsidR="005D31A9">
        <w:rPr>
          <w:lang w:val="en-GB"/>
        </w:rPr>
        <w:t xml:space="preserve">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 xml:space="preserve">did not provide a complete classification system, it provided an identification of classes and their relations, which are necessary for information organization purposes. </w:t>
      </w:r>
      <w:proofErr w:type="gramStart"/>
      <w:r w:rsidR="00D27C5D">
        <w:rPr>
          <w:lang w:val="en-GB"/>
        </w:rPr>
        <w:t>(iv)</w:t>
      </w:r>
      <w:proofErr w:type="gramEnd"/>
      <w:r w:rsidR="00D27C5D">
        <w:rPr>
          <w:lang w:val="en-GB"/>
        </w:rPr>
        <w:t>, (v) both taxonomies, concept</w:t>
      </w:r>
      <w:r w:rsidR="00A84195">
        <w:rPr>
          <w:lang w:val="en-GB"/>
        </w:rPr>
        <w:t>s</w:t>
      </w:r>
      <w:r w:rsidR="00FF1E6F">
        <w:rPr>
          <w:lang w:val="en-GB"/>
        </w:rPr>
        <w:t xml:space="preserve"> and definitions, were built based </w:t>
      </w:r>
      <w:r w:rsidR="00A84195">
        <w:rPr>
          <w:lang w:val="en-GB"/>
        </w:rPr>
        <w:t xml:space="preserve">on </w:t>
      </w:r>
      <w:r w:rsidR="00FF1E6F">
        <w:rPr>
          <w:lang w:val="en-GB"/>
        </w:rPr>
        <w:t>two sources</w:t>
      </w:r>
      <w:r w:rsidR="00A84195">
        <w:rPr>
          <w:lang w:val="en-GB"/>
        </w:rPr>
        <w:t>:</w:t>
      </w:r>
      <w:r w:rsidR="00FF1E6F">
        <w:rPr>
          <w:lang w:val="en-GB"/>
        </w:rPr>
        <w:t xml:space="preserve"> </w:t>
      </w:r>
      <w:proofErr w:type="spellStart"/>
      <w:r w:rsidR="00FF1E6F">
        <w:rPr>
          <w:lang w:val="en-GB"/>
        </w:rPr>
        <w:t>O’CoMMA</w:t>
      </w:r>
      <w:proofErr w:type="spellEnd"/>
      <w:r w:rsidR="00FF1E6F">
        <w:rPr>
          <w:rStyle w:val="Refdenotaderodap"/>
          <w:lang w:val="en-GB"/>
        </w:rPr>
        <w:footnoteReference w:id="4"/>
      </w:r>
      <w:r w:rsidR="00475C4B">
        <w:rPr>
          <w:lang w:val="en-GB"/>
        </w:rPr>
        <w:t xml:space="preserve"> ontology and IFC Model. </w:t>
      </w:r>
      <w:proofErr w:type="spellStart"/>
      <w:r w:rsidR="00475C4B">
        <w:rPr>
          <w:lang w:val="en-GB"/>
        </w:rPr>
        <w:t>O’CoMMA</w:t>
      </w:r>
      <w:proofErr w:type="spellEnd"/>
      <w:r w:rsidR="00475C4B">
        <w:rPr>
          <w:lang w:val="en-GB"/>
        </w:rPr>
        <w:t xml:space="preserve">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Pr>
          <w:szCs w:val="24"/>
          <w:lang w:val="en-GB"/>
        </w:rPr>
        <w:instrText xml:space="preserve"> \* MERGEFORMAT </w:instrText>
      </w:r>
      <w:r w:rsidR="00177961" w:rsidRPr="00177961">
        <w:rPr>
          <w:szCs w:val="24"/>
          <w:lang w:val="en-GB"/>
        </w:rPr>
      </w:r>
      <w:r w:rsidR="00177961" w:rsidRPr="00177961">
        <w:rPr>
          <w:szCs w:val="24"/>
          <w:lang w:val="en-GB"/>
        </w:rPr>
        <w:fldChar w:fldCharType="separate"/>
      </w:r>
      <w:r w:rsidR="00E105A4" w:rsidRPr="00E105A4">
        <w:rPr>
          <w:szCs w:val="24"/>
          <w:lang w:val="en-GB"/>
        </w:rPr>
        <w:t xml:space="preserve">Figure </w:t>
      </w:r>
      <w:r w:rsidR="00E105A4" w:rsidRPr="00E105A4">
        <w:rPr>
          <w:noProof/>
          <w:szCs w:val="24"/>
          <w:lang w:val="en-GB"/>
        </w:rPr>
        <w:t>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5">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5EE79A12" w:rsidR="00BE2758" w:rsidRPr="001D20FA" w:rsidRDefault="00BE2758" w:rsidP="00BE2758">
      <w:pPr>
        <w:pStyle w:val="Legenda"/>
        <w:jc w:val="center"/>
        <w:rPr>
          <w:sz w:val="20"/>
        </w:rPr>
      </w:pPr>
      <w:bookmarkStart w:id="59" w:name="_Ref418353226"/>
      <w:bookmarkStart w:id="60" w:name="_Toc418273083"/>
      <w:r w:rsidRPr="001D20FA">
        <w:rPr>
          <w:sz w:val="20"/>
        </w:rPr>
        <w:t xml:space="preserve">Figure </w:t>
      </w:r>
      <w:r w:rsidRPr="0073365A">
        <w:rPr>
          <w:sz w:val="20"/>
        </w:rPr>
        <w:fldChar w:fldCharType="begin"/>
      </w:r>
      <w:r w:rsidRPr="001D20FA">
        <w:rPr>
          <w:sz w:val="20"/>
        </w:rPr>
        <w:instrText xml:space="preserve"> SEQ Figure \* ARABIC </w:instrText>
      </w:r>
      <w:r w:rsidRPr="0073365A">
        <w:rPr>
          <w:sz w:val="20"/>
        </w:rPr>
        <w:fldChar w:fldCharType="separate"/>
      </w:r>
      <w:r w:rsidR="00E105A4">
        <w:rPr>
          <w:noProof/>
          <w:sz w:val="20"/>
        </w:rPr>
        <w:t>9</w:t>
      </w:r>
      <w:r w:rsidRPr="0073365A">
        <w:rPr>
          <w:sz w:val="20"/>
        </w:rPr>
        <w:fldChar w:fldCharType="end"/>
      </w:r>
      <w:bookmarkEnd w:id="59"/>
      <w:r w:rsidRPr="001D20FA">
        <w:rPr>
          <w:sz w:val="20"/>
        </w:rPr>
        <w:t xml:space="preserve"> - e-</w:t>
      </w:r>
      <w:proofErr w:type="spellStart"/>
      <w:r w:rsidRPr="001D20FA">
        <w:rPr>
          <w:sz w:val="20"/>
        </w:rPr>
        <w:t>Cognos</w:t>
      </w:r>
      <w:proofErr w:type="spellEnd"/>
      <w:r w:rsidRPr="001D20FA">
        <w:rPr>
          <w:sz w:val="20"/>
        </w:rPr>
        <w:t xml:space="preserve"> </w:t>
      </w:r>
      <w:proofErr w:type="spellStart"/>
      <w:r w:rsidRPr="001D20FA">
        <w:rPr>
          <w:sz w:val="20"/>
        </w:rPr>
        <w:t>taxonomies</w:t>
      </w:r>
      <w:proofErr w:type="spellEnd"/>
      <w:r w:rsidRPr="001D20FA">
        <w:rPr>
          <w:sz w:val="20"/>
        </w:rPr>
        <w:t xml:space="preserve"> a) </w:t>
      </w:r>
      <w:proofErr w:type="spellStart"/>
      <w:r w:rsidRPr="001D20FA">
        <w:rPr>
          <w:sz w:val="20"/>
        </w:rPr>
        <w:t>Concepts</w:t>
      </w:r>
      <w:proofErr w:type="spellEnd"/>
      <w:r w:rsidRPr="001D20FA">
        <w:rPr>
          <w:sz w:val="20"/>
        </w:rPr>
        <w:t xml:space="preserve">; b) </w:t>
      </w:r>
      <w:proofErr w:type="spellStart"/>
      <w:r w:rsidRPr="001D20FA">
        <w:rPr>
          <w:sz w:val="20"/>
        </w:rPr>
        <w:t>Relations</w:t>
      </w:r>
      <w:proofErr w:type="spellEnd"/>
      <w:r w:rsidR="001D20FA">
        <w:rPr>
          <w:sz w:val="20"/>
        </w:rPr>
        <w:t xml:space="preserve"> </w:t>
      </w:r>
      <w:r w:rsidR="001D20FA">
        <w:rPr>
          <w:sz w:val="20"/>
        </w:rPr>
        <w:fldChar w:fldCharType="begin"/>
      </w:r>
      <w:r w:rsidR="001D20FA">
        <w:rPr>
          <w:sz w:val="20"/>
        </w:rPr>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Pr>
          <w:sz w:val="20"/>
        </w:rPr>
        <w:fldChar w:fldCharType="separate"/>
      </w:r>
      <w:r w:rsidR="001D20FA" w:rsidRPr="001D20FA">
        <w:rPr>
          <w:rFonts w:cs="Times New Roman"/>
          <w:sz w:val="20"/>
        </w:rPr>
        <w:t>(Costa, 2014)</w:t>
      </w:r>
      <w:r w:rsidR="001D20FA">
        <w:rPr>
          <w:sz w:val="20"/>
        </w:rPr>
        <w:fldChar w:fldCharType="end"/>
      </w:r>
      <w:bookmarkEnd w:id="60"/>
    </w:p>
    <w:p w14:paraId="77784D03" w14:textId="640A75A5" w:rsidR="00D40433" w:rsidRPr="00BF6B78" w:rsidRDefault="00BF6B78" w:rsidP="00307DCE">
      <w:pPr>
        <w:ind w:firstLine="432"/>
        <w:rPr>
          <w:lang w:val="en-GB"/>
        </w:rPr>
      </w:pPr>
      <w:r>
        <w:rPr>
          <w:lang w:val="en-GB"/>
        </w:rPr>
        <w:t xml:space="preserve">The e-COGNOS ontology first version was created with 800 concepts. Later, achieved more than 17000 concepts with the help of </w:t>
      </w:r>
      <w:proofErr w:type="spellStart"/>
      <w:r>
        <w:rPr>
          <w:lang w:val="en-GB"/>
        </w:rPr>
        <w:t>bcXML</w:t>
      </w:r>
      <w:proofErr w:type="spellEnd"/>
      <w:r>
        <w:rPr>
          <w:lang w:val="en-GB"/>
        </w:rPr>
        <w:t xml:space="preserve"> language to import taxonomies into the e-COGNOS ontology.</w:t>
      </w: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2DF3CE11">
                <wp:simplePos x="0" y="0"/>
                <wp:positionH relativeFrom="column">
                  <wp:posOffset>-157480</wp:posOffset>
                </wp:positionH>
                <wp:positionV relativeFrom="paragraph">
                  <wp:posOffset>2413635</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7CEE7" id="Retângulo 13" o:spid="_x0000_s1026" style="position:absolute;margin-left:-12.4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243D4B" w:rsidRPr="00FA7AEF" w:rsidRDefault="00243D4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243D4B" w:rsidRPr="00EB6E31" w:rsidRDefault="00243D4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243D4B" w:rsidRPr="00FA7AEF" w:rsidRDefault="00243D4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243D4B" w:rsidRPr="00EB6E31" w:rsidRDefault="00243D4B" w:rsidP="00192ADF">
                      <w:pPr>
                        <w:jc w:val="center"/>
                        <w:rPr>
                          <w:sz w:val="144"/>
                          <w:szCs w:val="144"/>
                        </w:rPr>
                      </w:pPr>
                    </w:p>
                  </w:txbxContent>
                </v:textbox>
                <w10:wrap type="topAndBottom"/>
              </v:shape>
            </w:pict>
          </mc:Fallback>
        </mc:AlternateContent>
      </w:r>
    </w:p>
    <w:p w14:paraId="464320AD" w14:textId="5AC014FB" w:rsidR="00192ADF" w:rsidRDefault="00192ADF" w:rsidP="008F7807">
      <w:pPr>
        <w:pStyle w:val="Cabealho1"/>
        <w:rPr>
          <w:lang w:val="en-GB"/>
        </w:rPr>
      </w:pPr>
      <w:bookmarkStart w:id="61" w:name="_Toc418460413"/>
      <w:r>
        <w:rPr>
          <w:lang w:val="en-GB"/>
        </w:rPr>
        <w:t xml:space="preserve">Pattern extraction </w:t>
      </w:r>
      <w:r w:rsidRPr="004B3458">
        <w:rPr>
          <w:lang w:val="en-GB"/>
        </w:rPr>
        <w:t>from</w:t>
      </w:r>
      <w:r>
        <w:rPr>
          <w:lang w:val="en-GB"/>
        </w:rPr>
        <w:t xml:space="preserve"> </w:t>
      </w:r>
      <w:r w:rsidR="00E8532B">
        <w:rPr>
          <w:lang w:val="en-GB"/>
        </w:rPr>
        <w:t>un</w:t>
      </w:r>
      <w:r>
        <w:rPr>
          <w:lang w:val="en-GB"/>
        </w:rPr>
        <w:t>structured sources of information</w:t>
      </w:r>
      <w:bookmarkEnd w:id="61"/>
    </w:p>
    <w:p w14:paraId="184955C1" w14:textId="4B46F53E" w:rsidR="00192ADF" w:rsidRDefault="00E8532B" w:rsidP="00192ADF">
      <w:pPr>
        <w:rPr>
          <w:lang w:val="en-GB"/>
        </w:rPr>
      </w:pPr>
      <w:r>
        <w:rPr>
          <w:lang w:val="en-GB"/>
        </w:rPr>
        <w:t xml:space="preserve">This chapter will </w:t>
      </w:r>
      <w:r w:rsidR="00D80FC4">
        <w:rPr>
          <w:lang w:val="en-GB"/>
        </w:rPr>
        <w:t xml:space="preserve">bring attention to </w:t>
      </w:r>
      <w:r>
        <w:rPr>
          <w:lang w:val="en-GB"/>
        </w:rPr>
        <w:t xml:space="preserve">techniques and methods </w:t>
      </w:r>
      <w:r w:rsidR="00D80FC4">
        <w:rPr>
          <w:lang w:val="en-GB"/>
        </w:rPr>
        <w:t xml:space="preserve">about </w:t>
      </w:r>
      <w:r>
        <w:rPr>
          <w:lang w:val="en-GB"/>
        </w:rPr>
        <w:t>extract</w:t>
      </w:r>
      <w:r w:rsidR="00D80FC4">
        <w:rPr>
          <w:lang w:val="en-GB"/>
        </w:rPr>
        <w:t>ing</w:t>
      </w:r>
      <w:r>
        <w:rPr>
          <w:lang w:val="en-GB"/>
        </w:rPr>
        <w:t xml:space="preserve"> </w:t>
      </w:r>
      <w:r w:rsidR="00D80FC4">
        <w:rPr>
          <w:lang w:val="en-GB"/>
        </w:rPr>
        <w:t>patterns from unstructured sources of information</w:t>
      </w:r>
      <w:r>
        <w:rPr>
          <w:lang w:val="en-GB"/>
        </w:rPr>
        <w:t xml:space="preserve">. It will be presented the area that deals with knowledge discovery, specifically Data Mining. </w:t>
      </w:r>
      <w:r w:rsidR="008877B6">
        <w:rPr>
          <w:lang w:val="en-GB"/>
        </w:rPr>
        <w:t>Moreover, t</w:t>
      </w:r>
      <w:r>
        <w:rPr>
          <w:lang w:val="en-GB"/>
        </w:rPr>
        <w:t xml:space="preserve">he problem of </w:t>
      </w:r>
      <w:r w:rsidR="008877B6">
        <w:rPr>
          <w:lang w:val="en-GB"/>
        </w:rPr>
        <w:t>p</w:t>
      </w:r>
      <w:r>
        <w:rPr>
          <w:lang w:val="en-GB"/>
        </w:rPr>
        <w:t>attern discovery will be described and possible solutions to this problem</w:t>
      </w:r>
      <w:r w:rsidR="00243D4B" w:rsidRPr="00243D4B">
        <w:rPr>
          <w:lang w:val="en-GB"/>
        </w:rPr>
        <w:t xml:space="preserve"> </w:t>
      </w:r>
      <w:r w:rsidR="00243D4B">
        <w:rPr>
          <w:lang w:val="en-GB"/>
        </w:rPr>
        <w:t>presented</w:t>
      </w:r>
      <w:r w:rsidR="00601616">
        <w:rPr>
          <w:lang w:val="en-GB"/>
        </w:rPr>
        <w:t>, with</w:t>
      </w:r>
      <w:r>
        <w:rPr>
          <w:lang w:val="en-GB"/>
        </w:rPr>
        <w:t xml:space="preserve"> FP-Growth algorithm as one of the solutions for pattern extraction</w:t>
      </w:r>
      <w:r w:rsidR="00601616">
        <w:rPr>
          <w:lang w:val="en-GB"/>
        </w:rPr>
        <w:t xml:space="preserve"> problem</w:t>
      </w:r>
      <w:r>
        <w:rPr>
          <w:lang w:val="en-GB"/>
        </w:rPr>
        <w:t>.</w:t>
      </w:r>
      <w:r w:rsidR="008877B6">
        <w:rPr>
          <w:lang w:val="en-GB"/>
        </w:rPr>
        <w:t xml:space="preserve"> Another point to read in this chapter is the comparison between FP-growth algorithm and its </w:t>
      </w:r>
      <w:r>
        <w:rPr>
          <w:lang w:val="en-GB"/>
        </w:rPr>
        <w:t>competitors</w:t>
      </w:r>
      <w:r w:rsidR="00DE5DFD">
        <w:rPr>
          <w:lang w:val="en-GB"/>
        </w:rPr>
        <w:t xml:space="preserve">, describing </w:t>
      </w:r>
      <w:r w:rsidR="00D80FC4">
        <w:rPr>
          <w:lang w:val="en-GB"/>
        </w:rPr>
        <w:t xml:space="preserve">the </w:t>
      </w:r>
      <w:r w:rsidR="00DE5DFD">
        <w:rPr>
          <w:lang w:val="en-GB"/>
        </w:rPr>
        <w:t>advantages and disadvantages of their adoption</w:t>
      </w:r>
      <w:r>
        <w:rPr>
          <w:lang w:val="en-GB"/>
        </w:rPr>
        <w:t>.</w:t>
      </w:r>
      <w:r w:rsidR="00DE5DFD">
        <w:rPr>
          <w:lang w:val="en-GB"/>
        </w:rPr>
        <w:t xml:space="preserve"> Lastly, </w:t>
      </w:r>
      <w:r w:rsidR="00243D4B">
        <w:rPr>
          <w:lang w:val="en-GB"/>
        </w:rPr>
        <w:t xml:space="preserve">it will be explained how to extract interesting rules in frequent patterns </w:t>
      </w:r>
      <w:r w:rsidR="00033D97">
        <w:rPr>
          <w:lang w:val="en-GB"/>
        </w:rPr>
        <w:t>supported by</w:t>
      </w:r>
      <w:r w:rsidR="00243D4B">
        <w:rPr>
          <w:lang w:val="en-GB"/>
        </w:rPr>
        <w:t xml:space="preserve"> Association Rules method, as well as how to quantify rules interest with the help of some of its measures. </w:t>
      </w:r>
    </w:p>
    <w:p w14:paraId="5C564CF2" w14:textId="77777777" w:rsidR="0013109A" w:rsidRDefault="001452B7" w:rsidP="0013109A">
      <w:pPr>
        <w:pStyle w:val="Cabealho2"/>
        <w:rPr>
          <w:lang w:val="en-GB"/>
        </w:rPr>
      </w:pPr>
      <w:bookmarkStart w:id="62" w:name="_Toc418460414"/>
      <w:r w:rsidRPr="00091CA6">
        <w:rPr>
          <w:lang w:val="en-GB"/>
        </w:rPr>
        <w:t>Data mining</w:t>
      </w:r>
      <w:r>
        <w:rPr>
          <w:lang w:val="en-GB"/>
        </w:rPr>
        <w:t xml:space="preserve"> / Knowledge Discovery</w:t>
      </w:r>
      <w:r w:rsidRPr="00091CA6">
        <w:rPr>
          <w:lang w:val="en-GB"/>
        </w:rPr>
        <w:t>.</w:t>
      </w:r>
      <w:bookmarkEnd w:id="62"/>
      <w:r w:rsidRPr="00091CA6">
        <w:rPr>
          <w:lang w:val="en-GB"/>
        </w:rPr>
        <w:t xml:space="preserve"> </w:t>
      </w:r>
    </w:p>
    <w:p w14:paraId="7C3B3817" w14:textId="77777777" w:rsidR="00033D97" w:rsidRDefault="00033D97" w:rsidP="00296198">
      <w:pPr>
        <w:ind w:firstLine="708"/>
        <w:rPr>
          <w:lang w:val="en-GB"/>
        </w:rPr>
      </w:pPr>
    </w:p>
    <w:p w14:paraId="73623997" w14:textId="77777777" w:rsidR="00296198" w:rsidRDefault="00296198" w:rsidP="00296198">
      <w:pPr>
        <w:ind w:firstLine="708"/>
        <w:rPr>
          <w:lang w:val="en-GB"/>
        </w:rPr>
      </w:pPr>
      <w:r>
        <w:rPr>
          <w:lang w:val="en-GB"/>
        </w:rPr>
        <w:t>Several processes can be used f</w:t>
      </w:r>
      <w:r w:rsidRPr="00091CA6">
        <w:rPr>
          <w:lang w:val="en-GB"/>
        </w:rPr>
        <w:t xml:space="preserve">or a system be able to recognize </w:t>
      </w:r>
      <w:r>
        <w:rPr>
          <w:lang w:val="en-GB"/>
        </w:rPr>
        <w:t xml:space="preserve">patterns </w:t>
      </w:r>
      <w:r w:rsidRPr="00091CA6">
        <w:rPr>
          <w:lang w:val="en-GB"/>
        </w:rPr>
        <w:t xml:space="preserve">and further extract </w:t>
      </w:r>
      <w:r>
        <w:rPr>
          <w:lang w:val="en-GB"/>
        </w:rPr>
        <w:t>knowledge from data and information</w:t>
      </w:r>
      <w:r w:rsidRPr="00091CA6">
        <w:rPr>
          <w:lang w:val="en-GB"/>
        </w:rPr>
        <w:t xml:space="preserve">. </w:t>
      </w:r>
    </w:p>
    <w:p w14:paraId="50ED1ED3" w14:textId="1A483EFC" w:rsidR="00296198" w:rsidRDefault="00296198" w:rsidP="00296198">
      <w:pPr>
        <w:ind w:firstLine="708"/>
        <w:rPr>
          <w:lang w:val="en-GB"/>
        </w:rPr>
      </w:pPr>
      <w:r w:rsidRPr="00091CA6">
        <w:rPr>
          <w:lang w:val="en-GB"/>
        </w:rPr>
        <w:t xml:space="preserve">Data Mining </w:t>
      </w:r>
      <w:r>
        <w:rPr>
          <w:lang w:val="en-GB"/>
        </w:rPr>
        <w:t xml:space="preserve">(also referred in literature as Knowledge Discovery in Databases or KDD) </w:t>
      </w:r>
      <w:r w:rsidRPr="00091CA6">
        <w:rPr>
          <w:lang w:val="en-GB"/>
        </w:rPr>
        <w:t>is one of them</w:t>
      </w:r>
      <w:r>
        <w:rPr>
          <w:lang w:val="en-GB"/>
        </w:rPr>
        <w:t xml:space="preserve"> </w:t>
      </w:r>
      <w:r>
        <w:rPr>
          <w:lang w:val="en-GB"/>
        </w:rPr>
        <w:fldChar w:fldCharType="begin"/>
      </w:r>
      <w:r>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Pr>
          <w:lang w:val="en-GB"/>
        </w:rPr>
        <w:fldChar w:fldCharType="separate"/>
      </w:r>
      <w:r w:rsidRPr="008F7807">
        <w:rPr>
          <w:rFonts w:cs="Times New Roman"/>
          <w:lang w:val="en-GB"/>
        </w:rPr>
        <w:t>(Hand et al., 2001)</w:t>
      </w:r>
      <w:r>
        <w:rPr>
          <w:lang w:val="en-GB"/>
        </w:rPr>
        <w:fldChar w:fldCharType="end"/>
      </w:r>
      <w:r>
        <w:rPr>
          <w:lang w:val="en-GB"/>
        </w:rPr>
        <w:t>.</w:t>
      </w:r>
    </w:p>
    <w:p w14:paraId="09A40803" w14:textId="59831879" w:rsidR="0013109A" w:rsidRDefault="0013109A" w:rsidP="0013109A">
      <w:pPr>
        <w:pStyle w:val="Cabealho3"/>
        <w:rPr>
          <w:lang w:val="en-GB"/>
        </w:rPr>
      </w:pPr>
      <w:bookmarkStart w:id="63" w:name="_Toc418460415"/>
      <w:r>
        <w:rPr>
          <w:lang w:val="en-GB"/>
        </w:rPr>
        <w:t>Definition</w:t>
      </w:r>
      <w:bookmarkEnd w:id="63"/>
    </w:p>
    <w:p w14:paraId="154EBB4B" w14:textId="1260B74E" w:rsidR="00296198" w:rsidRDefault="00296198" w:rsidP="00296198">
      <w:pPr>
        <w:ind w:firstLine="708"/>
        <w:rPr>
          <w:lang w:val="en-GB"/>
        </w:rPr>
      </w:pPr>
    </w:p>
    <w:p w14:paraId="758162A0" w14:textId="0873DDDA" w:rsidR="00296198" w:rsidRDefault="00296198" w:rsidP="00296198">
      <w:pPr>
        <w:ind w:firstLine="708"/>
        <w:rPr>
          <w:lang w:val="en-GB"/>
        </w:rPr>
      </w:pPr>
      <w:r>
        <w:rPr>
          <w:lang w:val="en-GB"/>
        </w:rPr>
        <w:lastRenderedPageBreak/>
        <w:t xml:space="preserve">Data mining allows experts to find knowledge in new data or data they already </w:t>
      </w:r>
      <w:proofErr w:type="gramStart"/>
      <w:r>
        <w:rPr>
          <w:lang w:val="en-GB"/>
        </w:rPr>
        <w:t>have</w:t>
      </w:r>
      <w:proofErr w:type="gramEnd"/>
      <w:r>
        <w:rPr>
          <w:lang w:val="en-GB"/>
        </w:rPr>
        <w:t xml:space="preserve">. Additionally, by adopting data mining techniques, it is expected that decision makers can use new knowledge that otherwise could be unknown, unavailable or difficult to discover, to make better decisions. </w:t>
      </w:r>
      <w:r>
        <w:rPr>
          <w:lang w:val="en-GB"/>
        </w:rPr>
        <w:fldChar w:fldCharType="begin"/>
      </w:r>
      <w:r>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Pr>
          <w:lang w:val="en-GB"/>
        </w:rPr>
        <w:fldChar w:fldCharType="separate"/>
      </w:r>
      <w:r w:rsidRPr="008F7807">
        <w:rPr>
          <w:rFonts w:cs="Times New Roman"/>
          <w:lang w:val="en-GB"/>
        </w:rPr>
        <w:t>(Witten et al., 2011)</w:t>
      </w:r>
      <w:r>
        <w:rPr>
          <w:lang w:val="en-GB"/>
        </w:rPr>
        <w:fldChar w:fldCharType="end"/>
      </w:r>
    </w:p>
    <w:p w14:paraId="4F727864" w14:textId="77777777" w:rsidR="00296198" w:rsidRPr="00296198" w:rsidRDefault="00296198" w:rsidP="00296198">
      <w:pPr>
        <w:rPr>
          <w:lang w:val="en-GB"/>
        </w:rPr>
      </w:pPr>
    </w:p>
    <w:p w14:paraId="223D6EFA" w14:textId="597A3DE8" w:rsidR="001452B7" w:rsidRDefault="0013109A" w:rsidP="0013109A">
      <w:pPr>
        <w:pStyle w:val="Cabealho3"/>
        <w:rPr>
          <w:lang w:val="en-GB"/>
        </w:rPr>
      </w:pPr>
      <w:bookmarkStart w:id="64" w:name="_Toc418460416"/>
      <w:r>
        <w:rPr>
          <w:lang w:val="en-GB"/>
        </w:rPr>
        <w:t xml:space="preserve">Techniques used </w:t>
      </w:r>
      <w:r w:rsidR="00DF338A">
        <w:rPr>
          <w:lang w:val="en-GB"/>
        </w:rPr>
        <w:t>nowadays</w:t>
      </w:r>
      <w:r>
        <w:rPr>
          <w:lang w:val="en-GB"/>
        </w:rPr>
        <w:t>?</w:t>
      </w:r>
      <w:bookmarkEnd w:id="64"/>
    </w:p>
    <w:p w14:paraId="5F736C06" w14:textId="556FEF96" w:rsidR="002C2BE2" w:rsidRDefault="002C2BE2" w:rsidP="002C2BE2">
      <w:pPr>
        <w:pStyle w:val="Cabealho2"/>
        <w:rPr>
          <w:lang w:val="en-GB"/>
        </w:rPr>
      </w:pPr>
      <w:bookmarkStart w:id="65" w:name="_Toc418460417"/>
      <w:r>
        <w:rPr>
          <w:lang w:val="en-GB"/>
        </w:rPr>
        <w:t xml:space="preserve">Pattern </w:t>
      </w:r>
      <w:proofErr w:type="gramStart"/>
      <w:r>
        <w:rPr>
          <w:lang w:val="en-GB"/>
        </w:rPr>
        <w:t>Discovery</w:t>
      </w:r>
      <w:bookmarkEnd w:id="65"/>
      <w:r w:rsidR="00E8532B">
        <w:rPr>
          <w:lang w:val="en-GB"/>
        </w:rPr>
        <w:t>(</w:t>
      </w:r>
      <w:proofErr w:type="gramEnd"/>
      <w:r w:rsidR="00E8532B">
        <w:rPr>
          <w:lang w:val="en-GB"/>
        </w:rPr>
        <w:t>Extraction)</w:t>
      </w:r>
    </w:p>
    <w:p w14:paraId="06E3D221" w14:textId="74A093F4" w:rsidR="00033D97" w:rsidRPr="00033D97" w:rsidRDefault="00033D97" w:rsidP="00033D97">
      <w:pPr>
        <w:rPr>
          <w:lang w:val="en-GB"/>
        </w:rPr>
      </w:pPr>
      <w:bookmarkStart w:id="66" w:name="_GoBack"/>
      <w:bookmarkEnd w:id="66"/>
      <w:r w:rsidRPr="00806538">
        <w:rPr>
          <w:highlight w:val="yellow"/>
          <w:lang w:val="en-GB"/>
        </w:rPr>
        <w:t>One can find patterns in everyday task of our lives. Humans tend to live by patterns.</w:t>
      </w:r>
      <w:r>
        <w:rPr>
          <w:lang w:val="en-GB"/>
        </w:rPr>
        <w:t xml:space="preserve"> </w:t>
      </w:r>
    </w:p>
    <w:p w14:paraId="46A90A5C" w14:textId="061C530D" w:rsidR="002C2BE2" w:rsidRDefault="002C2BE2" w:rsidP="002C2BE2">
      <w:pPr>
        <w:pStyle w:val="Cabealho3"/>
        <w:rPr>
          <w:lang w:val="en-GB"/>
        </w:rPr>
      </w:pPr>
      <w:bookmarkStart w:id="67" w:name="_Toc418460418"/>
      <w:r>
        <w:rPr>
          <w:lang w:val="en-GB"/>
        </w:rPr>
        <w:t>FP-Growth – definition</w:t>
      </w:r>
      <w:bookmarkEnd w:id="67"/>
      <w:r>
        <w:rPr>
          <w:lang w:val="en-GB"/>
        </w:rPr>
        <w:t xml:space="preserve"> </w:t>
      </w:r>
    </w:p>
    <w:p w14:paraId="3694EA30" w14:textId="77777777" w:rsidR="00772837" w:rsidRPr="0024194D" w:rsidRDefault="00772837" w:rsidP="00772837">
      <w:pPr>
        <w:rPr>
          <w:lang w:val="en-GB"/>
        </w:rPr>
      </w:pPr>
      <w:r w:rsidRPr="0024194D">
        <w:rPr>
          <w:lang w:val="en-GB"/>
        </w:rPr>
        <w:t xml:space="preserve">Before rules of association can be found, the database must be mined to see which of the items are frequent. There are several processes in the academic community for this purpose who, given a set of database transactions can search it and return all the frequent item above some kind of measure to prove that represents the frequency of each item. </w:t>
      </w:r>
      <w:proofErr w:type="spellStart"/>
      <w:r w:rsidRPr="0024194D">
        <w:rPr>
          <w:lang w:val="en-GB"/>
        </w:rPr>
        <w:t>Apriori</w:t>
      </w:r>
      <w:proofErr w:type="spellEnd"/>
      <w:r w:rsidRPr="0024194D">
        <w:rPr>
          <w:lang w:val="en-GB"/>
        </w:rPr>
        <w:t xml:space="preserve">, </w:t>
      </w:r>
      <w:proofErr w:type="spellStart"/>
      <w:r w:rsidRPr="0024194D">
        <w:rPr>
          <w:lang w:val="en-GB"/>
        </w:rPr>
        <w:t>Eclat</w:t>
      </w:r>
      <w:proofErr w:type="spellEnd"/>
      <w:r w:rsidRPr="0024194D">
        <w:rPr>
          <w:lang w:val="en-GB"/>
        </w:rPr>
        <w:t xml:space="preserve">, FP-Growth are the ones that are most used and discussed by researchers. </w:t>
      </w:r>
      <w:r w:rsidRPr="0024194D">
        <w:rPr>
          <w:rFonts w:cs="Times New Roman"/>
          <w:lang w:val="en-GB"/>
        </w:rPr>
        <w:fldChar w:fldCharType="begin"/>
      </w:r>
      <w:r>
        <w:rPr>
          <w:rFonts w:cs="Times New Roman"/>
          <w:lang w:val="en-GB"/>
        </w:rPr>
        <w:instrText xml:space="preserve"> ADDIN ZOTERO_ITEM CSL_CITATION {"citationID":"1rmfmvrc4n","properties":{"formattedCitation":"(Han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Pr="0024194D">
        <w:rPr>
          <w:rFonts w:cs="Times New Roman"/>
          <w:lang w:val="en-GB"/>
        </w:rPr>
        <w:fldChar w:fldCharType="separate"/>
      </w:r>
      <w:r w:rsidRPr="00C651E0">
        <w:rPr>
          <w:rFonts w:cs="Times New Roman"/>
          <w:lang w:val="en-GB"/>
        </w:rPr>
        <w:t>(Han et al., 2004)</w:t>
      </w:r>
      <w:r w:rsidRPr="0024194D">
        <w:rPr>
          <w:rFonts w:cs="Times New Roman"/>
          <w:lang w:val="en-GB"/>
        </w:rPr>
        <w:fldChar w:fldCharType="end"/>
      </w:r>
      <w:r w:rsidRPr="0024194D">
        <w:rPr>
          <w:lang w:val="en-GB"/>
        </w:rPr>
        <w:t xml:space="preserve"> is recognized as a first introduction of the FP-Growth approach. It compares </w:t>
      </w:r>
      <w:r>
        <w:rPr>
          <w:lang w:val="en-GB"/>
        </w:rPr>
        <w:t>FP-Growth</w:t>
      </w:r>
      <w:r w:rsidRPr="0024194D">
        <w:rPr>
          <w:lang w:val="en-GB"/>
        </w:rPr>
        <w:t xml:space="preserve"> with </w:t>
      </w:r>
      <w:proofErr w:type="spellStart"/>
      <w:r w:rsidRPr="0024194D">
        <w:rPr>
          <w:lang w:val="en-GB"/>
        </w:rPr>
        <w:t>Apriori</w:t>
      </w:r>
      <w:proofErr w:type="spellEnd"/>
      <w:r w:rsidRPr="0024194D">
        <w:rPr>
          <w:lang w:val="en-GB"/>
        </w:rPr>
        <w:t xml:space="preserve">, one of the initial and most used processes. </w:t>
      </w:r>
    </w:p>
    <w:p w14:paraId="09E9003E" w14:textId="77777777" w:rsidR="00772837" w:rsidRPr="0024194D" w:rsidRDefault="00772837" w:rsidP="00772837">
      <w:pPr>
        <w:rPr>
          <w:lang w:val="en-GB"/>
        </w:rPr>
      </w:pPr>
      <w:r>
        <w:rPr>
          <w:lang w:val="en-GB"/>
        </w:rPr>
        <w:tab/>
      </w:r>
      <w:r w:rsidRPr="0024194D">
        <w:rPr>
          <w:lang w:val="en-GB"/>
        </w:rPr>
        <w:t>There are some characteristics that an algorithm should have to be classified as a good one. Namely time performance, usability in large databases and small databases, scalability, etc</w:t>
      </w:r>
      <w:r>
        <w:rPr>
          <w:lang w:val="en-GB"/>
        </w:rPr>
        <w:t>.</w:t>
      </w:r>
      <w:r w:rsidRPr="0024194D">
        <w:rPr>
          <w:lang w:val="en-GB"/>
        </w:rPr>
        <w:t xml:space="preserve"> In the next sub sections, the arguments are in favour of FP-Growth, in which the author of the present work identifies, based on the research, as being the best</w:t>
      </w:r>
      <w:r>
        <w:rPr>
          <w:lang w:val="en-GB"/>
        </w:rPr>
        <w:t xml:space="preserve"> for the present case</w:t>
      </w:r>
      <w:r w:rsidRPr="0024194D">
        <w:rPr>
          <w:lang w:val="en-GB"/>
        </w:rPr>
        <w:t xml:space="preserve">. </w:t>
      </w:r>
    </w:p>
    <w:p w14:paraId="5027694E" w14:textId="77777777" w:rsidR="00772837" w:rsidRPr="0024194D" w:rsidRDefault="00772837" w:rsidP="00772837">
      <w:pPr>
        <w:ind w:firstLine="708"/>
        <w:rPr>
          <w:lang w:val="en-GB"/>
        </w:rPr>
      </w:pPr>
      <w:r w:rsidRPr="0024194D">
        <w:rPr>
          <w:lang w:val="en-GB"/>
        </w:rPr>
        <w:t>FP-Growth stands for Frequent Pattern Growth, it represents an algorithm to discover frequent patterns in data and specifically used in text mining. This algorithm is currently one of the fastest ones to mine association rules. It can also be defined as the first step in the path of item recognition that appears frequently. These items are called Frequent Patterns, meaning some text that appears in the database of transactions and are considered frequent above some minimum threshold value. This value is chosen by the engineer handling this process. It</w:t>
      </w:r>
      <w:r>
        <w:rPr>
          <w:lang w:val="en-GB"/>
        </w:rPr>
        <w:t xml:space="preserve"> i</w:t>
      </w:r>
      <w:r w:rsidRPr="0024194D">
        <w:rPr>
          <w:lang w:val="en-GB"/>
        </w:rPr>
        <w:t xml:space="preserve">s more or less an arbitrary choice based on try and error method. More work can be done in this step to improve results, such that an artificial </w:t>
      </w:r>
      <w:r w:rsidRPr="0024194D">
        <w:rPr>
          <w:lang w:val="en-GB"/>
        </w:rPr>
        <w:lastRenderedPageBreak/>
        <w:t xml:space="preserve">intelligence process could find a method to dynamic choose the best value for the intended use of the algorithm. </w:t>
      </w:r>
    </w:p>
    <w:p w14:paraId="12FFA49D" w14:textId="77777777" w:rsidR="00772837" w:rsidRPr="0024194D" w:rsidRDefault="00772837" w:rsidP="00772837">
      <w:pPr>
        <w:rPr>
          <w:lang w:val="en-GB"/>
        </w:rPr>
      </w:pPr>
      <w:r w:rsidRPr="0024194D">
        <w:rPr>
          <w:lang w:val="en-GB"/>
        </w:rPr>
        <w:tab/>
        <w:t xml:space="preserve">Before </w:t>
      </w:r>
      <w:r>
        <w:rPr>
          <w:lang w:val="en-GB"/>
        </w:rPr>
        <w:t>FP-Growth</w:t>
      </w:r>
      <w:r w:rsidRPr="0024194D">
        <w:rPr>
          <w:lang w:val="en-GB"/>
        </w:rPr>
        <w:t xml:space="preserve"> the processes to discover frequent patterns in databases of text were mainly </w:t>
      </w:r>
      <w:proofErr w:type="spellStart"/>
      <w:r w:rsidRPr="0024194D">
        <w:rPr>
          <w:lang w:val="en-GB"/>
        </w:rPr>
        <w:t>Apriori</w:t>
      </w:r>
      <w:proofErr w:type="spellEnd"/>
      <w:r w:rsidRPr="0024194D">
        <w:rPr>
          <w:lang w:val="en-GB"/>
        </w:rPr>
        <w:t>-like based algorithms. Such process</w:t>
      </w:r>
      <w:r>
        <w:rPr>
          <w:lang w:val="en-GB"/>
        </w:rPr>
        <w:t>es</w:t>
      </w:r>
      <w:r w:rsidRPr="0024194D">
        <w:rPr>
          <w:lang w:val="en-GB"/>
        </w:rPr>
        <w:t xml:space="preserve"> </w:t>
      </w:r>
      <w:r>
        <w:rPr>
          <w:lang w:val="en-GB"/>
        </w:rPr>
        <w:t>are</w:t>
      </w:r>
      <w:r w:rsidRPr="0024194D">
        <w:rPr>
          <w:lang w:val="en-GB"/>
        </w:rPr>
        <w:t xml:space="preserve"> known to be very costly in large databases. Its times to search will exponential grow as the database will also grow. On the other side stands </w:t>
      </w:r>
      <w:r>
        <w:rPr>
          <w:lang w:val="en-GB"/>
        </w:rPr>
        <w:t>FP-Growth</w:t>
      </w:r>
      <w:r w:rsidRPr="0024194D">
        <w:rPr>
          <w:lang w:val="en-GB"/>
        </w:rPr>
        <w:t xml:space="preserve">, a </w:t>
      </w:r>
      <w:r w:rsidRPr="0024194D">
        <w:rPr>
          <w:i/>
          <w:lang w:val="en-GB"/>
        </w:rPr>
        <w:t>divide-and-conquer method</w:t>
      </w:r>
      <w:r w:rsidRPr="0024194D">
        <w:rPr>
          <w:lang w:val="en-GB"/>
        </w:rPr>
        <w:t xml:space="preserve"> </w:t>
      </w:r>
      <w:r w:rsidRPr="0024194D">
        <w:rPr>
          <w:rFonts w:cs="Times New Roman"/>
          <w:lang w:val="en-GB"/>
        </w:rPr>
        <w:fldChar w:fldCharType="begin"/>
      </w:r>
      <w:r>
        <w:rPr>
          <w:rFonts w:cs="Times New Roman"/>
          <w:lang w:val="en-GB"/>
        </w:rPr>
        <w:instrText xml:space="preserve"> ADDIN ZOTERO_ITEM CSL_CITATION {"citationID":"1107ft7ab3","properties":{"formattedCitation":"(Han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Pr="0024194D">
        <w:rPr>
          <w:rFonts w:cs="Times New Roman"/>
          <w:lang w:val="en-GB"/>
        </w:rPr>
        <w:fldChar w:fldCharType="separate"/>
      </w:r>
      <w:r w:rsidRPr="00C651E0">
        <w:rPr>
          <w:rFonts w:cs="Times New Roman"/>
          <w:lang w:val="en-GB"/>
        </w:rPr>
        <w:t>(Han et al., 2004)</w:t>
      </w:r>
      <w:r w:rsidRPr="0024194D">
        <w:rPr>
          <w:rFonts w:cs="Times New Roman"/>
          <w:lang w:val="en-GB"/>
        </w:rPr>
        <w:fldChar w:fldCharType="end"/>
      </w:r>
      <w:r w:rsidRPr="0024194D">
        <w:rPr>
          <w:lang w:val="en-GB"/>
        </w:rPr>
        <w:t xml:space="preserve">. It is based in a prefix tree representation, called FP-Tree. This tree holds the frequent patterns found in the transaction database. With the divide and conquer method this can be seen as a recursive elimination process. It will separate the frequent items from the ones that are not frequent inside a database. </w:t>
      </w:r>
    </w:p>
    <w:p w14:paraId="745AD540" w14:textId="77777777" w:rsidR="00772837" w:rsidRPr="0024194D" w:rsidRDefault="00772837" w:rsidP="00772837">
      <w:pPr>
        <w:rPr>
          <w:lang w:val="en-GB"/>
        </w:rPr>
      </w:pPr>
      <w:r w:rsidRPr="0024194D">
        <w:rPr>
          <w:lang w:val="en-GB"/>
        </w:rPr>
        <w:tab/>
        <w:t xml:space="preserve">Due to the popularity, effectiveness and performance of this algorithm, it was much appreciated in many investigations in the academic and scientific community. Also many changes proposals to the original were studied and presented. For example, in </w:t>
      </w:r>
      <w:r w:rsidRPr="0024194D">
        <w:rPr>
          <w:rFonts w:cs="Times New Roman"/>
          <w:lang w:val="en-GB"/>
        </w:rPr>
        <w:fldChar w:fldCharType="begin"/>
      </w:r>
      <w:r>
        <w:rPr>
          <w:rFonts w:cs="Times New Roman"/>
          <w:lang w:val="en-GB"/>
        </w:rPr>
        <w:instrText xml:space="preserve"> ADDIN ZOTERO_ITEM CSL_CITATION {"citationID":"2h3qa5j6fq","properties":{"formattedCitation":"(Wang et al., 2002)","plainCitation":"(Wang et al., 2002)"},"citationItems":[{"id":15,"uris":["http://zotero.org/users/local/bkYEK4Eu/items/NFX3NTVI"],"uri":["http://zotero.org/users/local/bkYEK4Eu/items/NFX3NTVI"],"itemData":{"id":15,"type":"book","title":"Top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schema":"https://github.com/citation-style-language/schema/raw/master/csl-citation.json"} </w:instrText>
      </w:r>
      <w:r w:rsidRPr="0024194D">
        <w:rPr>
          <w:rFonts w:cs="Times New Roman"/>
          <w:lang w:val="en-GB"/>
        </w:rPr>
        <w:fldChar w:fldCharType="separate"/>
      </w:r>
      <w:r w:rsidRPr="00C651E0">
        <w:rPr>
          <w:rFonts w:cs="Times New Roman"/>
          <w:lang w:val="en-GB"/>
        </w:rPr>
        <w:t>(Wang et al., 2002)</w:t>
      </w:r>
      <w:r w:rsidRPr="0024194D">
        <w:rPr>
          <w:rFonts w:cs="Times New Roman"/>
          <w:lang w:val="en-GB"/>
        </w:rPr>
        <w:fldChar w:fldCharType="end"/>
      </w:r>
      <w:r w:rsidRPr="0024194D">
        <w:rPr>
          <w:lang w:val="en-GB"/>
        </w:rPr>
        <w:t xml:space="preserve">, the author proposes improvements and upgrades for the algorithm. One of these proposals is the Top </w:t>
      </w:r>
      <w:proofErr w:type="gramStart"/>
      <w:r w:rsidRPr="0024194D">
        <w:rPr>
          <w:lang w:val="en-GB"/>
        </w:rPr>
        <w:t>Down</w:t>
      </w:r>
      <w:proofErr w:type="gramEnd"/>
      <w:r w:rsidRPr="0024194D">
        <w:rPr>
          <w:lang w:val="en-GB"/>
        </w:rPr>
        <w:t xml:space="preserve"> FP</w:t>
      </w:r>
      <w:r>
        <w:rPr>
          <w:lang w:val="en-GB"/>
        </w:rPr>
        <w:t>-</w:t>
      </w:r>
      <w:r w:rsidRPr="0024194D">
        <w:rPr>
          <w:lang w:val="en-GB"/>
        </w:rPr>
        <w:t>Growth algorithm. This work’s author debates a different process to search frequent patterns. It searches the FP-Tree from the top to the bottom and not generating conditional FP-Trees to each item. This method processes the nodes of the tree at upper levels before processing the ones on the lower levels. This is different from original FP-Growth, in which it mines the tree from bottom up, from the item to its prefixes, and creating several conditional trees for each item.</w:t>
      </w:r>
    </w:p>
    <w:p w14:paraId="5BB3FD9F" w14:textId="77777777" w:rsidR="00772837" w:rsidRPr="0024194D" w:rsidRDefault="00772837" w:rsidP="00772837">
      <w:pPr>
        <w:rPr>
          <w:lang w:val="en-GB"/>
        </w:rPr>
      </w:pPr>
      <w:r>
        <w:rPr>
          <w:rFonts w:cs="Times New Roman"/>
          <w:lang w:val="en-GB"/>
        </w:rPr>
        <w:tab/>
      </w:r>
      <w:r w:rsidRPr="0024194D">
        <w:rPr>
          <w:rFonts w:cs="Times New Roman"/>
          <w:lang w:val="en-GB"/>
        </w:rPr>
        <w:fldChar w:fldCharType="begin"/>
      </w:r>
      <w:r>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Pr="0024194D">
        <w:rPr>
          <w:rFonts w:cs="Times New Roman"/>
          <w:lang w:val="en-GB"/>
        </w:rPr>
        <w:fldChar w:fldCharType="separate"/>
      </w:r>
      <w:r w:rsidRPr="00C651E0">
        <w:rPr>
          <w:rFonts w:cs="Times New Roman"/>
          <w:lang w:val="en-GB"/>
        </w:rPr>
        <w:t>(Korczak and Skrzypczak, 2012)</w:t>
      </w:r>
      <w:r w:rsidRPr="0024194D">
        <w:rPr>
          <w:rFonts w:cs="Times New Roman"/>
          <w:lang w:val="en-GB"/>
        </w:rPr>
        <w:fldChar w:fldCharType="end"/>
      </w:r>
      <w:r w:rsidRPr="0024194D">
        <w:rPr>
          <w:lang w:val="en-GB"/>
        </w:rPr>
        <w:t xml:space="preserve"> illustrate an example of discovering customer frequent patterns in an online store with the help of FP-Growth to discover association rules between the transactions of the customers. In other project, </w:t>
      </w:r>
      <w:r w:rsidRPr="0024194D">
        <w:rPr>
          <w:rFonts w:cs="Times New Roman"/>
          <w:lang w:val="en-GB"/>
        </w:rPr>
        <w:fldChar w:fldCharType="begin"/>
      </w:r>
      <w:r>
        <w:rPr>
          <w:rFonts w:cs="Times New Roman"/>
          <w:lang w:val="en-GB"/>
        </w:rPr>
        <w:instrText xml:space="preserve"> ADDIN ZOTERO_ITEM CSL_CITATION {"citationID":"mdul730c2","properties":{"formattedCitation":"(Bonchi and Goethals, 2004)","plainCitation":"(Bonchi and Goethals, 2004)"},"citationItems":[{"id":21,"uris":["http://zotero.org/users/local/bkYEK4Eu/items/7CZKWXUI"],"uri":["http://zotero.org/users/local/bkYEK4Eu/items/7CZKWXUI"],"itemData":{"id":21,"type":"chapter","title":"FP-Bonsai: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date-parts":[["2004",1,1]]},"accessed":{"date-parts":[["2014",7,7]]}}}],"schema":"https://github.com/citation-style-language/schema/raw/master/csl-citation.json"} </w:instrText>
      </w:r>
      <w:r w:rsidRPr="0024194D">
        <w:rPr>
          <w:rFonts w:cs="Times New Roman"/>
          <w:lang w:val="en-GB"/>
        </w:rPr>
        <w:fldChar w:fldCharType="separate"/>
      </w:r>
      <w:r w:rsidRPr="00C651E0">
        <w:rPr>
          <w:rFonts w:cs="Times New Roman"/>
          <w:lang w:val="en-GB"/>
        </w:rPr>
        <w:t>(Bonchi and Goethals, 2004)</w:t>
      </w:r>
      <w:r w:rsidRPr="0024194D">
        <w:rPr>
          <w:rFonts w:cs="Times New Roman"/>
          <w:lang w:val="en-GB"/>
        </w:rPr>
        <w:fldChar w:fldCharType="end"/>
      </w:r>
      <w:r w:rsidRPr="0024194D">
        <w:rPr>
          <w:lang w:val="en-GB"/>
        </w:rPr>
        <w:t xml:space="preserve"> are inspired by the known small Japanese bonsai tree and tries to apply its broad concept in the FP-Tree of the </w:t>
      </w:r>
      <w:r>
        <w:rPr>
          <w:lang w:val="en-GB"/>
        </w:rPr>
        <w:t>FP-Growth</w:t>
      </w:r>
      <w:r w:rsidRPr="0024194D">
        <w:rPr>
          <w:lang w:val="en-GB"/>
        </w:rPr>
        <w:t xml:space="preserve"> algorithm. This study examines the reduction of the tree </w:t>
      </w:r>
      <w:r>
        <w:rPr>
          <w:lang w:val="en-GB"/>
        </w:rPr>
        <w:t xml:space="preserve">by a technique that is based on pruning specific “leaves” (nodes) </w:t>
      </w:r>
      <w:r w:rsidRPr="0024194D">
        <w:rPr>
          <w:lang w:val="en-GB"/>
        </w:rPr>
        <w:t xml:space="preserve">resulting in smaller compressed trees. </w:t>
      </w:r>
    </w:p>
    <w:p w14:paraId="77BD5C90" w14:textId="2315A2E4" w:rsidR="00772837" w:rsidRPr="00772837" w:rsidRDefault="00772837" w:rsidP="00772837">
      <w:pPr>
        <w:rPr>
          <w:lang w:val="en-GB"/>
        </w:rPr>
      </w:pPr>
      <w:r w:rsidRPr="0024194D">
        <w:rPr>
          <w:lang w:val="en-GB"/>
        </w:rPr>
        <w:t xml:space="preserve">Another study related to this </w:t>
      </w:r>
      <w:r>
        <w:rPr>
          <w:lang w:val="en-GB"/>
        </w:rPr>
        <w:t xml:space="preserve">subject </w:t>
      </w:r>
      <w:r w:rsidRPr="0024194D">
        <w:rPr>
          <w:lang w:val="en-GB"/>
        </w:rPr>
        <w:t xml:space="preserve">is the one presented in </w:t>
      </w:r>
      <w:r w:rsidRPr="0024194D">
        <w:rPr>
          <w:lang w:val="en-GB"/>
        </w:rPr>
        <w:fldChar w:fldCharType="begin"/>
      </w:r>
      <w:r>
        <w:rPr>
          <w:lang w:val="en-GB"/>
        </w:rPr>
        <w:instrText xml:space="preserve"> ADDIN ZOTERO_ITEM CSL_CITATION {"citationID":"WB6gvBSa","properties":{"formattedCitation":"(Zeng et al., 2010)","plainCitation":"(Zeng et al., 2010)"},"citationItems":[{"id":10,"uris":["http://zotero.org/users/local/bkYEK4Eu/items/QZSFS93X"],"uri":["http://zotero.org/users/local/bkYEK4Eu/items/QZSFS93X"],"itemData":{"id":10,"type":"paper-conference","title":"The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Pr="0024194D">
        <w:rPr>
          <w:lang w:val="en-GB"/>
        </w:rPr>
        <w:fldChar w:fldCharType="separate"/>
      </w:r>
      <w:r w:rsidRPr="00C651E0">
        <w:rPr>
          <w:rFonts w:cs="Times New Roman"/>
          <w:lang w:val="en-GB"/>
        </w:rPr>
        <w:t>(Zeng et al., 2010)</w:t>
      </w:r>
      <w:r w:rsidRPr="0024194D">
        <w:rPr>
          <w:lang w:val="en-GB"/>
        </w:rPr>
        <w:fldChar w:fldCharType="end"/>
      </w:r>
      <w:r w:rsidRPr="0024194D">
        <w:rPr>
          <w:lang w:val="en-GB"/>
        </w:rPr>
        <w:t xml:space="preserve">. In this paper, the discussion presented is a process to weight association rules based on an FP-tree. It proposes a new method called FP-Weighted Association Rules </w:t>
      </w:r>
      <w:r>
        <w:rPr>
          <w:lang w:val="en-GB"/>
        </w:rPr>
        <w:t>(</w:t>
      </w:r>
      <w:r w:rsidRPr="00EB0C6C">
        <w:rPr>
          <w:lang w:val="en-GB"/>
        </w:rPr>
        <w:t>FP-WAR</w:t>
      </w:r>
      <w:r>
        <w:rPr>
          <w:lang w:val="en-GB"/>
        </w:rPr>
        <w:t xml:space="preserve">) </w:t>
      </w:r>
      <w:r w:rsidRPr="0024194D">
        <w:rPr>
          <w:lang w:val="en-GB"/>
        </w:rPr>
        <w:t xml:space="preserve">where outlines the importance of getting a technique to weight association rules and give them different </w:t>
      </w:r>
      <w:r w:rsidRPr="0024194D">
        <w:rPr>
          <w:i/>
          <w:lang w:val="en-GB"/>
        </w:rPr>
        <w:t>interestingness</w:t>
      </w:r>
      <w:r w:rsidRPr="0024194D">
        <w:rPr>
          <w:lang w:val="en-GB"/>
        </w:rPr>
        <w:t>.</w:t>
      </w:r>
    </w:p>
    <w:p w14:paraId="5DFF3B72" w14:textId="47544DF7" w:rsidR="002C2BE2" w:rsidRDefault="002C2BE2" w:rsidP="002C2BE2">
      <w:pPr>
        <w:pStyle w:val="Cabealho3"/>
        <w:rPr>
          <w:lang w:val="en-GB"/>
        </w:rPr>
      </w:pPr>
      <w:bookmarkStart w:id="68" w:name="_Toc418460419"/>
      <w:r w:rsidRPr="00091CA6">
        <w:rPr>
          <w:lang w:val="en-GB"/>
        </w:rPr>
        <w:lastRenderedPageBreak/>
        <w:t xml:space="preserve">Algorithms to discover </w:t>
      </w:r>
      <w:r>
        <w:rPr>
          <w:lang w:val="en-GB"/>
        </w:rPr>
        <w:t>patterns</w:t>
      </w:r>
      <w:r w:rsidRPr="00091CA6">
        <w:rPr>
          <w:lang w:val="en-GB"/>
        </w:rPr>
        <w:t xml:space="preserve"> Weaknesses/Strengths between them</w:t>
      </w:r>
      <w:bookmarkEnd w:id="68"/>
    </w:p>
    <w:p w14:paraId="07AAC483" w14:textId="3D417E34" w:rsidR="002C2BE2" w:rsidRDefault="002C2BE2" w:rsidP="002C2BE2">
      <w:pPr>
        <w:rPr>
          <w:lang w:val="en-GB"/>
        </w:rPr>
      </w:pPr>
      <w:r w:rsidRPr="00091CA6">
        <w:rPr>
          <w:lang w:val="en-GB"/>
        </w:rPr>
        <w:t>[ECLAT, APRIORI, FP-GROWTH]</w:t>
      </w:r>
    </w:p>
    <w:p w14:paraId="7058A6A1" w14:textId="77FE8D1B" w:rsidR="00613890" w:rsidRPr="00BA5BE8" w:rsidRDefault="00613890" w:rsidP="00613890">
      <w:pPr>
        <w:rPr>
          <w:lang w:val="en-GB"/>
        </w:rPr>
      </w:pPr>
      <w:r w:rsidRPr="00BA5BE8">
        <w:rPr>
          <w:lang w:val="en-GB"/>
        </w:rPr>
        <w:t xml:space="preserve">Although FP-Growth is a very efficient algorithm to find frequent patterns in databases, it is not the only one, nor even the first one to appear. In the last years, much study was conducted in frequent patterns recognition in data mining subjects of Artificial Intelligence area. Since the presentation of the problem of association rule mining in </w:t>
      </w:r>
      <w:r w:rsidR="005133E6" w:rsidRPr="00BA5BE8">
        <w:rPr>
          <w:lang w:val="en-GB"/>
        </w:rPr>
        <w:fldChar w:fldCharType="begin"/>
      </w:r>
      <w:r w:rsidR="00BA5BE8" w:rsidRPr="00BA5BE8">
        <w:rPr>
          <w:lang w:val="en-GB"/>
        </w:rPr>
        <w:instrText xml:space="preserve"> ADDIN ZOTERO_ITEM CSL_CITATION {"citationID":"2psr5caa7","properties":{"formattedCitation":"(Agrawal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5133E6" w:rsidRPr="00BA5BE8">
        <w:rPr>
          <w:lang w:val="en-GB"/>
        </w:rPr>
        <w:fldChar w:fldCharType="separate"/>
      </w:r>
      <w:r w:rsidR="00BA5BE8" w:rsidRPr="00BA5BE8">
        <w:rPr>
          <w:rFonts w:cs="Times New Roman"/>
          <w:lang w:val="en-GB"/>
        </w:rPr>
        <w:t>(Agrawal et al., 1993)</w:t>
      </w:r>
      <w:r w:rsidR="005133E6" w:rsidRPr="00BA5BE8">
        <w:rPr>
          <w:lang w:val="en-GB"/>
        </w:rPr>
        <w:fldChar w:fldCharType="end"/>
      </w:r>
      <w:r w:rsidRPr="00BA5BE8">
        <w:rPr>
          <w:lang w:val="en-GB"/>
        </w:rPr>
        <w:t xml:space="preserve">, many algorithms appeared in researches all claiming to be the best for some reason. For instance, APRIORI, that was one of the pioneers to address this situation and introduced in </w:t>
      </w:r>
      <w:r w:rsidRPr="00BA5BE8">
        <w:rPr>
          <w:lang w:val="en-GB"/>
        </w:rPr>
        <w:fldChar w:fldCharType="begin"/>
      </w:r>
      <w:r w:rsidRPr="00BA5BE8">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Pr="00BA5BE8">
        <w:rPr>
          <w:lang w:val="en-GB"/>
        </w:rPr>
        <w:fldChar w:fldCharType="separate"/>
      </w:r>
      <w:r w:rsidRPr="00BA5BE8">
        <w:rPr>
          <w:rFonts w:cs="Times New Roman"/>
          <w:lang w:val="en-GB"/>
        </w:rPr>
        <w:t>(Agrawal and Srikant, 1994)</w:t>
      </w:r>
      <w:r w:rsidRPr="00BA5BE8">
        <w:rPr>
          <w:lang w:val="en-GB"/>
        </w:rPr>
        <w:fldChar w:fldCharType="end"/>
      </w:r>
      <w:r w:rsidRPr="00BA5BE8">
        <w:rPr>
          <w:lang w:val="en-GB"/>
        </w:rPr>
        <w:t>, is a starting point for many studies in frequent pattern discovery. In this resear</w:t>
      </w:r>
      <w:r w:rsidR="00BA5BE8" w:rsidRPr="00BA5BE8">
        <w:rPr>
          <w:lang w:val="en-GB"/>
        </w:rPr>
        <w:t>ch, Agrawal</w:t>
      </w:r>
      <w:r w:rsidRPr="00BA5BE8">
        <w:rPr>
          <w:lang w:val="en-GB"/>
        </w:rPr>
        <w:t xml:space="preserve">. </w:t>
      </w:r>
      <w:proofErr w:type="gramStart"/>
      <w:r w:rsidRPr="00BA5BE8">
        <w:rPr>
          <w:lang w:val="en-GB"/>
        </w:rPr>
        <w:t>defines</w:t>
      </w:r>
      <w:proofErr w:type="gramEnd"/>
      <w:r w:rsidRPr="00BA5BE8">
        <w:rPr>
          <w:lang w:val="en-GB"/>
        </w:rPr>
        <w:t xml:space="preserve"> this algorithm as a procedure for candidate generation. These candidates are used to construct other candidates in the next level and frequent </w:t>
      </w:r>
      <w:proofErr w:type="spellStart"/>
      <w:r w:rsidRPr="00BA5BE8">
        <w:rPr>
          <w:lang w:val="en-GB"/>
        </w:rPr>
        <w:t>itemsets</w:t>
      </w:r>
      <w:proofErr w:type="spellEnd"/>
      <w:r w:rsidRPr="00BA5BE8">
        <w:rPr>
          <w:lang w:val="en-GB"/>
        </w:rPr>
        <w:t xml:space="preserve">. One of the main problems recognized in </w:t>
      </w:r>
      <w:proofErr w:type="spellStart"/>
      <w:r w:rsidRPr="00BA5BE8">
        <w:rPr>
          <w:lang w:val="en-GB"/>
        </w:rPr>
        <w:t>Apriori</w:t>
      </w:r>
      <w:proofErr w:type="spellEnd"/>
      <w:r w:rsidRPr="00BA5BE8">
        <w:rPr>
          <w:lang w:val="en-GB"/>
        </w:rPr>
        <w:t xml:space="preserve"> by the scientific community </w:t>
      </w:r>
      <w:r w:rsidRPr="00BA5BE8">
        <w:rPr>
          <w:lang w:val="en-GB"/>
        </w:rPr>
        <w:fldChar w:fldCharType="begin"/>
      </w:r>
      <w:r w:rsidRPr="00BA5BE8">
        <w:rPr>
          <w:lang w:val="en-GB"/>
        </w:rPr>
        <w:instrText xml:space="preserve"> ADDIN ZOTERO_ITEM CSL_CITATION {"citationID":"jbccpaq8","properties":{"formattedCitation":"(Han et al., 2004; Zaki, 2000)","plainCitation":"(Han et al., 2004; Zaki, 2000)"},"citationItems":[{"id":3,"uris":["http://zotero.org/users/local/bkYEK4Eu/items/VIC5VX7B"],"uri":["http://zotero.org/users/local/bkYEK4Eu/items/VIC5VX7B"],"itemData":{"id":3,"type":"article-journal","title":"Mining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Pr="00BA5BE8">
        <w:rPr>
          <w:lang w:val="en-GB"/>
        </w:rPr>
        <w:fldChar w:fldCharType="separate"/>
      </w:r>
      <w:r w:rsidRPr="00BA5BE8">
        <w:rPr>
          <w:rFonts w:cs="Times New Roman"/>
          <w:lang w:val="en-GB"/>
        </w:rPr>
        <w:t>(Han et al., 2004; Zaki, 2000)</w:t>
      </w:r>
      <w:r w:rsidRPr="00BA5BE8">
        <w:rPr>
          <w:lang w:val="en-GB"/>
        </w:rPr>
        <w:fldChar w:fldCharType="end"/>
      </w:r>
      <w:r w:rsidRPr="00BA5BE8">
        <w:rPr>
          <w:lang w:val="en-GB"/>
        </w:rPr>
        <w:t xml:space="preserve"> is the number of scans it uses to generate the frequent items from the candidate retrieved from the database. It performs as many searches in the database as the maximum element number in an </w:t>
      </w:r>
      <w:proofErr w:type="spellStart"/>
      <w:r w:rsidRPr="00BA5BE8">
        <w:rPr>
          <w:lang w:val="en-GB"/>
        </w:rPr>
        <w:t>itemset</w:t>
      </w:r>
      <w:proofErr w:type="spellEnd"/>
      <w:r w:rsidRPr="00BA5BE8">
        <w:rPr>
          <w:lang w:val="en-GB"/>
        </w:rPr>
        <w:t xml:space="preserve"> of candidates. Hence, as bigger the candidate sets are, lower is the performance of the algorithm. It starts to be even worse when the size of the database tends to be large, although it could discover the frequent items, it is a little boring to repeatedly search a large set of candidates by pattern matching. In the meantime several other attempts tried to improve </w:t>
      </w:r>
      <w:proofErr w:type="spellStart"/>
      <w:r w:rsidRPr="00BA5BE8">
        <w:rPr>
          <w:lang w:val="en-GB"/>
        </w:rPr>
        <w:t>Apriori</w:t>
      </w:r>
      <w:proofErr w:type="spellEnd"/>
      <w:r w:rsidRPr="00BA5BE8">
        <w:rPr>
          <w:lang w:val="en-GB"/>
        </w:rPr>
        <w:t xml:space="preserve"> algorithm. Some examples are </w:t>
      </w:r>
      <w:proofErr w:type="spellStart"/>
      <w:r w:rsidRPr="00BA5BE8">
        <w:rPr>
          <w:lang w:val="en-GB"/>
        </w:rPr>
        <w:t>MSApriori</w:t>
      </w:r>
      <w:proofErr w:type="spellEnd"/>
      <w:r w:rsidRPr="00BA5BE8">
        <w:rPr>
          <w:lang w:val="en-GB"/>
        </w:rPr>
        <w:t xml:space="preserve"> </w:t>
      </w:r>
      <w:r w:rsidRPr="00BA5BE8">
        <w:rPr>
          <w:lang w:val="en-GB"/>
        </w:rPr>
        <w:fldChar w:fldCharType="begin"/>
      </w:r>
      <w:r w:rsidRPr="00BA5BE8">
        <w:rPr>
          <w:lang w:val="en-GB"/>
        </w:rPr>
        <w:instrText xml:space="preserve"> ADDIN ZOTERO_ITEM CSL_CITATION {"citationID":"p5j31b1ha","properties":{"formattedCitation":"(Liu et al., 1999)","plainCitation":"(Liu et al., 1999)"},"citationItems":[{"id":119,"uris":["http://zotero.org/users/local/bkYEK4Eu/items/249GVQQN"],"uri":["http://zotero.org/users/local/bkYEK4Eu/items/249GVQQN"],"itemData":{"id":119,"type":"paper-conference","title":"Mining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date-parts":[["1999"]]},"accessed":{"date-parts":[["2014",7,15]]}}}],"schema":"https://github.com/citation-style-language/schema/raw/master/csl-citation.json"} </w:instrText>
      </w:r>
      <w:r w:rsidRPr="00BA5BE8">
        <w:rPr>
          <w:lang w:val="en-GB"/>
        </w:rPr>
        <w:fldChar w:fldCharType="separate"/>
      </w:r>
      <w:r w:rsidRPr="00BA5BE8">
        <w:rPr>
          <w:rFonts w:cs="Times New Roman"/>
          <w:lang w:val="en-GB"/>
        </w:rPr>
        <w:t>(Liu et al., 1999)</w:t>
      </w:r>
      <w:r w:rsidRPr="00BA5BE8">
        <w:rPr>
          <w:lang w:val="en-GB"/>
        </w:rPr>
        <w:fldChar w:fldCharType="end"/>
      </w:r>
      <w:r w:rsidRPr="00BA5BE8">
        <w:rPr>
          <w:lang w:val="en-GB"/>
        </w:rPr>
        <w:t xml:space="preserve">, A-Close </w:t>
      </w:r>
      <w:r w:rsidRPr="00BA5BE8">
        <w:rPr>
          <w:lang w:val="en-GB"/>
        </w:rPr>
        <w:fldChar w:fldCharType="begin"/>
      </w:r>
      <w:r w:rsidRPr="00BA5BE8">
        <w:rPr>
          <w:lang w:val="en-GB"/>
        </w:rPr>
        <w:instrText xml:space="preserve"> ADDIN ZOTERO_ITEM CSL_CITATION {"citationID":"1fl475b4ak","properties":{"formattedCitation":"(Pasquier et al., 1999)","plainCitation":"(Pasquier et al., 1999)"},"citationItems":[{"id":121,"uris":["http://zotero.org/users/local/bkYEK4Eu/items/A4JBRCDA"],"uri":["http://zotero.org/users/local/bkYEK4Eu/items/A4JBRCDA"],"itemData":{"id":121,"type":"paper-conference","title":"Discovering Frequent Closed Itemsets for Association Rules","container-title":"Proceedings of the 7th International Conference on Database Theory","collection-title":"ICDT '99","publisher":"Springer-Verlag","publisher-place":"London,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date-parts":[["1999"]]},"accessed":{"date-parts":[["2014",7,15]]}}}],"schema":"https://github.com/citation-style-language/schema/raw/master/csl-citation.json"} </w:instrText>
      </w:r>
      <w:r w:rsidRPr="00BA5BE8">
        <w:rPr>
          <w:lang w:val="en-GB"/>
        </w:rPr>
        <w:fldChar w:fldCharType="separate"/>
      </w:r>
      <w:r w:rsidRPr="00BA5BE8">
        <w:rPr>
          <w:rFonts w:cs="Times New Roman"/>
          <w:lang w:val="en-GB"/>
        </w:rPr>
        <w:t>(Pasquier et al., 1999)</w:t>
      </w:r>
      <w:r w:rsidRPr="00BA5BE8">
        <w:rPr>
          <w:lang w:val="en-GB"/>
        </w:rPr>
        <w:fldChar w:fldCharType="end"/>
      </w:r>
      <w:r w:rsidRPr="00BA5BE8">
        <w:rPr>
          <w:lang w:val="en-GB"/>
        </w:rPr>
        <w:t xml:space="preserve">, </w:t>
      </w:r>
      <w:proofErr w:type="spellStart"/>
      <w:r w:rsidRPr="00BA5BE8">
        <w:rPr>
          <w:lang w:val="en-GB"/>
        </w:rPr>
        <w:t>Apriori</w:t>
      </w:r>
      <w:proofErr w:type="spellEnd"/>
      <w:r w:rsidRPr="00BA5BE8">
        <w:rPr>
          <w:lang w:val="en-GB"/>
        </w:rPr>
        <w:t xml:space="preserve">-Inverse </w:t>
      </w:r>
      <w:r w:rsidRPr="00BA5BE8">
        <w:rPr>
          <w:lang w:val="en-GB"/>
        </w:rPr>
        <w:fldChar w:fldCharType="begin"/>
      </w:r>
      <w:r w:rsidRPr="00BA5BE8">
        <w:rPr>
          <w:lang w:val="en-GB"/>
        </w:rPr>
        <w:instrText xml:space="preserve"> ADDIN ZOTERO_ITEM CSL_CITATION {"citationID":"29tsddbmso","properties":{"formattedCitation":"(Koh and Rountree, 2005)","plainCitation":"(Koh and Rountree, 2005)"},"citationItems":[{"id":107,"uris":["http://zotero.org/users/local/bkYEK4Eu/items/8JNCG7R3"],"uri":["http://zotero.org/users/local/bkYEK4Eu/items/8JNCG7R3"],"itemData":{"id":107,"type":"chapter","title":"Finding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Bao"},{"family":"Cheung","given":"David"},{"family":"Liu","given":"Huan"}],"issued":{"date-parts":[["2005",1,1]]},"accessed":{"date-parts":[["2014",7,15]]}}}],"schema":"https://github.com/citation-style-language/schema/raw/master/csl-citation.json"} </w:instrText>
      </w:r>
      <w:r w:rsidRPr="00BA5BE8">
        <w:rPr>
          <w:lang w:val="en-GB"/>
        </w:rPr>
        <w:fldChar w:fldCharType="separate"/>
      </w:r>
      <w:r w:rsidRPr="00BA5BE8">
        <w:rPr>
          <w:rFonts w:cs="Times New Roman"/>
          <w:lang w:val="en-GB"/>
        </w:rPr>
        <w:t>(Koh and Rountree, 2005)</w:t>
      </w:r>
      <w:r w:rsidRPr="00BA5BE8">
        <w:rPr>
          <w:lang w:val="en-GB"/>
        </w:rPr>
        <w:fldChar w:fldCharType="end"/>
      </w:r>
      <w:r w:rsidRPr="00BA5BE8">
        <w:rPr>
          <w:lang w:val="en-GB"/>
        </w:rPr>
        <w:t xml:space="preserve">, </w:t>
      </w:r>
      <w:proofErr w:type="spellStart"/>
      <w:r w:rsidRPr="00BA5BE8">
        <w:rPr>
          <w:lang w:val="en-GB"/>
        </w:rPr>
        <w:t>UApriori</w:t>
      </w:r>
      <w:proofErr w:type="spellEnd"/>
      <w:r w:rsidRPr="00BA5BE8">
        <w:rPr>
          <w:lang w:val="en-GB"/>
        </w:rPr>
        <w:t xml:space="preserve"> </w:t>
      </w:r>
      <w:r w:rsidRPr="00BA5BE8">
        <w:rPr>
          <w:lang w:val="en-GB"/>
        </w:rPr>
        <w:fldChar w:fldCharType="begin"/>
      </w:r>
      <w:r w:rsidRPr="00BA5BE8">
        <w:rPr>
          <w:lang w:val="en-GB"/>
        </w:rPr>
        <w:instrText xml:space="preserve"> ADDIN ZOTERO_ITEM CSL_CITATION {"citationID":"23dh2du37i","properties":{"formattedCitation":"(Metanat Hooshsadat et al., 2012)","plainCitation":"(Metanat Hooshsadat et al., 2012)"},"citationItems":[{"id":116,"uris":["http://zotero.org/users/local/bkYEK4Eu/items/GH932MC6"],"uri":["http://zotero.org/users/local/bkYEK4Eu/items/GH932MC6"],"itemData":{"id":116,"type":"chapter","title":"UAPRIORI: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ZA?ANE","given":""}],"issued":{"date-parts":[["2012",10,1]]},"accessed":{"date-parts":[["2014",7,15]]}}}],"schema":"https://github.com/citation-style-language/schema/raw/master/csl-citation.json"} </w:instrText>
      </w:r>
      <w:r w:rsidRPr="00BA5BE8">
        <w:rPr>
          <w:lang w:val="en-GB"/>
        </w:rPr>
        <w:fldChar w:fldCharType="separate"/>
      </w:r>
      <w:r w:rsidRPr="00BA5BE8">
        <w:rPr>
          <w:rFonts w:cs="Times New Roman"/>
          <w:lang w:val="en-GB"/>
        </w:rPr>
        <w:t>(Metanat Hooshsadat et al., 2012)</w:t>
      </w:r>
      <w:r w:rsidRPr="00BA5BE8">
        <w:rPr>
          <w:lang w:val="en-GB"/>
        </w:rPr>
        <w:fldChar w:fldCharType="end"/>
      </w:r>
      <w:r w:rsidRPr="00BA5BE8">
        <w:rPr>
          <w:lang w:val="en-GB"/>
        </w:rPr>
        <w:t xml:space="preserve"> and many other </w:t>
      </w:r>
      <w:proofErr w:type="spellStart"/>
      <w:r w:rsidRPr="00BA5BE8">
        <w:rPr>
          <w:lang w:val="en-GB"/>
        </w:rPr>
        <w:t>Apriori</w:t>
      </w:r>
      <w:proofErr w:type="spellEnd"/>
      <w:r w:rsidRPr="00BA5BE8">
        <w:rPr>
          <w:lang w:val="en-GB"/>
        </w:rPr>
        <w:t>-like based algorithms.</w:t>
      </w:r>
    </w:p>
    <w:p w14:paraId="13FD6A93" w14:textId="77777777" w:rsidR="00613890" w:rsidRPr="00BA5BE8" w:rsidRDefault="00613890" w:rsidP="00613890">
      <w:pPr>
        <w:rPr>
          <w:lang w:val="en-GB"/>
        </w:rPr>
      </w:pPr>
      <w:r w:rsidRPr="00BA5BE8">
        <w:rPr>
          <w:lang w:val="en-GB"/>
        </w:rPr>
        <w:tab/>
        <w:t xml:space="preserve">Similarly, ECLAT is another studied algorithm to find frequent </w:t>
      </w:r>
      <w:proofErr w:type="spellStart"/>
      <w:r w:rsidRPr="00BA5BE8">
        <w:rPr>
          <w:lang w:val="en-GB"/>
        </w:rPr>
        <w:t>itemsets</w:t>
      </w:r>
      <w:proofErr w:type="spellEnd"/>
      <w:r w:rsidRPr="00BA5BE8">
        <w:rPr>
          <w:lang w:val="en-GB"/>
        </w:rPr>
        <w:t xml:space="preserve"> in databases. ECLAT stands for Equivalence </w:t>
      </w:r>
      <w:proofErr w:type="spellStart"/>
      <w:r w:rsidRPr="00BA5BE8">
        <w:rPr>
          <w:lang w:val="en-GB"/>
        </w:rPr>
        <w:t>CLass</w:t>
      </w:r>
      <w:proofErr w:type="spellEnd"/>
      <w:r w:rsidRPr="00BA5BE8">
        <w:rPr>
          <w:lang w:val="en-GB"/>
        </w:rPr>
        <w:t xml:space="preserve"> Transformation. This algorithm was introduced in </w:t>
      </w:r>
      <w:r w:rsidRPr="00BA5BE8">
        <w:rPr>
          <w:lang w:val="en-GB"/>
        </w:rPr>
        <w:fldChar w:fldCharType="begin"/>
      </w:r>
      <w:r w:rsidRPr="00BA5BE8">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Pr="00BA5BE8">
        <w:rPr>
          <w:lang w:val="en-GB"/>
        </w:rPr>
        <w:fldChar w:fldCharType="separate"/>
      </w:r>
      <w:r w:rsidRPr="00BA5BE8">
        <w:rPr>
          <w:rFonts w:cs="Times New Roman"/>
          <w:lang w:val="en-GB"/>
        </w:rPr>
        <w:t>(Zaki, 2000)</w:t>
      </w:r>
      <w:r w:rsidRPr="00BA5BE8">
        <w:rPr>
          <w:lang w:val="en-GB"/>
        </w:rPr>
        <w:fldChar w:fldCharType="end"/>
      </w:r>
      <w:r w:rsidRPr="00BA5BE8">
        <w:rPr>
          <w:lang w:val="en-GB"/>
        </w:rPr>
        <w:t xml:space="preserve"> as one that would improve the performance problems of </w:t>
      </w:r>
      <w:proofErr w:type="spellStart"/>
      <w:r w:rsidRPr="00BA5BE8">
        <w:rPr>
          <w:lang w:val="en-GB"/>
        </w:rPr>
        <w:t>Apriori</w:t>
      </w:r>
      <w:proofErr w:type="spellEnd"/>
      <w:r w:rsidRPr="00BA5BE8">
        <w:rPr>
          <w:lang w:val="en-GB"/>
        </w:rPr>
        <w:t xml:space="preserve">-based algorithms, like minimization of I/O costs reducing the number of database scans or </w:t>
      </w:r>
      <w:proofErr w:type="spellStart"/>
      <w:r w:rsidRPr="00BA5BE8">
        <w:rPr>
          <w:lang w:val="en-GB"/>
        </w:rPr>
        <w:t>event the</w:t>
      </w:r>
      <w:proofErr w:type="spellEnd"/>
      <w:r w:rsidRPr="00BA5BE8">
        <w:rPr>
          <w:lang w:val="en-GB"/>
        </w:rPr>
        <w:t xml:space="preserve"> reduction of the computation costs with more efficiently search procedures. ECLAT needs just a reduced number of scans in the database and no hash trees whatsoever as it generates frequent </w:t>
      </w:r>
      <w:proofErr w:type="spellStart"/>
      <w:r w:rsidRPr="00BA5BE8">
        <w:rPr>
          <w:lang w:val="en-GB"/>
        </w:rPr>
        <w:t>itemsets</w:t>
      </w:r>
      <w:proofErr w:type="spellEnd"/>
      <w:r w:rsidRPr="00BA5BE8">
        <w:rPr>
          <w:lang w:val="en-GB"/>
        </w:rPr>
        <w:t xml:space="preserve"> by only simple intersection operations. It can even handle support values lower than, for instance, </w:t>
      </w:r>
      <w:proofErr w:type="spellStart"/>
      <w:r w:rsidRPr="00BA5BE8">
        <w:rPr>
          <w:lang w:val="en-GB"/>
        </w:rPr>
        <w:t>Apriori</w:t>
      </w:r>
      <w:proofErr w:type="spellEnd"/>
      <w:r w:rsidRPr="00BA5BE8">
        <w:rPr>
          <w:lang w:val="en-GB"/>
        </w:rPr>
        <w:t xml:space="preserve"> in large datasets. </w:t>
      </w:r>
    </w:p>
    <w:p w14:paraId="7BEE3515" w14:textId="77777777" w:rsidR="00613890" w:rsidRPr="00BA5BE8" w:rsidRDefault="00613890" w:rsidP="00613890">
      <w:pPr>
        <w:rPr>
          <w:lang w:val="en-GB"/>
        </w:rPr>
      </w:pPr>
      <w:r w:rsidRPr="00BA5BE8">
        <w:rPr>
          <w:lang w:val="en-GB"/>
        </w:rPr>
        <w:tab/>
        <w:t xml:space="preserve">One of the advantages of FP-Growth, when comparing with the competitors is that it does not create huge amount of frequent </w:t>
      </w:r>
      <w:proofErr w:type="spellStart"/>
      <w:r w:rsidRPr="00BA5BE8">
        <w:rPr>
          <w:lang w:val="en-GB"/>
        </w:rPr>
        <w:t>itemsets</w:t>
      </w:r>
      <w:proofErr w:type="spellEnd"/>
      <w:r w:rsidRPr="00BA5BE8">
        <w:rPr>
          <w:lang w:val="en-GB"/>
        </w:rPr>
        <w:t xml:space="preserve"> and a small database of transactions. It only needs one scan on the database, along with a minimum support threshold to scan </w:t>
      </w:r>
      <w:r w:rsidRPr="00BA5BE8">
        <w:rPr>
          <w:lang w:val="en-GB"/>
        </w:rPr>
        <w:lastRenderedPageBreak/>
        <w:t xml:space="preserve">it and discover frequent </w:t>
      </w:r>
      <w:proofErr w:type="spellStart"/>
      <w:r w:rsidRPr="00BA5BE8">
        <w:rPr>
          <w:lang w:val="en-GB"/>
        </w:rPr>
        <w:t>itemsets</w:t>
      </w:r>
      <w:proofErr w:type="spellEnd"/>
      <w:r w:rsidRPr="00BA5BE8">
        <w:rPr>
          <w:lang w:val="en-GB"/>
        </w:rPr>
        <w:t xml:space="preserve">. As observed in the previous lines, </w:t>
      </w:r>
      <w:proofErr w:type="spellStart"/>
      <w:r w:rsidRPr="00BA5BE8">
        <w:rPr>
          <w:lang w:val="en-GB"/>
        </w:rPr>
        <w:t>Apriori</w:t>
      </w:r>
      <w:proofErr w:type="spellEnd"/>
      <w:r w:rsidRPr="00BA5BE8">
        <w:rPr>
          <w:lang w:val="en-GB"/>
        </w:rPr>
        <w:t xml:space="preserve"> and most </w:t>
      </w:r>
      <w:proofErr w:type="spellStart"/>
      <w:r w:rsidRPr="00BA5BE8">
        <w:rPr>
          <w:lang w:val="en-GB"/>
        </w:rPr>
        <w:t>Apriori</w:t>
      </w:r>
      <w:proofErr w:type="spellEnd"/>
      <w:r w:rsidRPr="00BA5BE8">
        <w:rPr>
          <w:lang w:val="en-GB"/>
        </w:rPr>
        <w:t xml:space="preserve"> derived algorithms are candidate set generation algorithms, on the contrary FP-Growth is not. It does not need to make such a costly operation to generate frequent items, in contrast, it uses mining operations of count accumulation (frequency count) and prefix path count adjustment. These are less costly than candidate set generation and pattern matching operations. </w:t>
      </w:r>
    </w:p>
    <w:p w14:paraId="7C7762DB" w14:textId="77777777" w:rsidR="00613890" w:rsidRPr="00BA5BE8" w:rsidRDefault="00613890" w:rsidP="00613890">
      <w:pPr>
        <w:rPr>
          <w:lang w:val="en-GB"/>
        </w:rPr>
      </w:pPr>
      <w:r w:rsidRPr="00BA5BE8">
        <w:rPr>
          <w:lang w:val="en-GB"/>
        </w:rPr>
        <w:tab/>
      </w:r>
      <w:r w:rsidRPr="00BA5BE8">
        <w:rPr>
          <w:lang w:val="en-GB"/>
        </w:rPr>
        <w:fldChar w:fldCharType="begin"/>
      </w:r>
      <w:r w:rsidRPr="00BA5BE8">
        <w:rPr>
          <w:lang w:val="en-GB"/>
        </w:rPr>
        <w:instrText xml:space="preserve"> ADDIN ZOTERO_ITEM CSL_CITATION {"citationID":"gnlguepe0","properties":{"formattedCitation":"(Borgelt, 2005)","plainCitation":"(Borgelt, 2005)"},"citationItems":[{"id":17,"uris":["http://zotero.org/users/local/bkYEK4Eu/items/7PXZ42GJ"],"uri":["http://zotero.org/users/local/bkYEK4Eu/items/7PXZ42GJ"],"itemData":{"id":17,"type":"paper-conference","title":"An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date-parts":[["2005"]]},"accessed":{"date-parts":[["2014",6,15]]}}}],"schema":"https://github.com/citation-style-language/schema/raw/master/csl-citation.json"} </w:instrText>
      </w:r>
      <w:r w:rsidRPr="00BA5BE8">
        <w:rPr>
          <w:lang w:val="en-GB"/>
        </w:rPr>
        <w:fldChar w:fldCharType="separate"/>
      </w:r>
      <w:r w:rsidRPr="00BA5BE8">
        <w:rPr>
          <w:rFonts w:cs="Times New Roman"/>
          <w:lang w:val="en-GB"/>
        </w:rPr>
        <w:t>(Borgelt, 2005)</w:t>
      </w:r>
      <w:r w:rsidRPr="00BA5BE8">
        <w:rPr>
          <w:lang w:val="en-GB"/>
        </w:rPr>
        <w:fldChar w:fldCharType="end"/>
      </w:r>
      <w:r w:rsidRPr="00BA5BE8">
        <w:rPr>
          <w:lang w:val="en-GB"/>
        </w:rPr>
        <w:t xml:space="preserve"> presents an interesting study on these three algorithms, </w:t>
      </w:r>
      <w:proofErr w:type="spellStart"/>
      <w:r w:rsidRPr="00BA5BE8">
        <w:rPr>
          <w:lang w:val="en-GB"/>
        </w:rPr>
        <w:t>Apriori</w:t>
      </w:r>
      <w:proofErr w:type="spellEnd"/>
      <w:r w:rsidRPr="00BA5BE8">
        <w:rPr>
          <w:lang w:val="en-GB"/>
        </w:rPr>
        <w:t>, ECLAT and FP-Growth. It argues that the implementation of the process of frequent discovery in FP-Growth “</w:t>
      </w:r>
      <w:r w:rsidRPr="00BA5BE8">
        <w:rPr>
          <w:i/>
          <w:lang w:val="en-GB"/>
        </w:rPr>
        <w:t xml:space="preserve">clearly outperforms </w:t>
      </w:r>
      <w:proofErr w:type="spellStart"/>
      <w:r w:rsidRPr="00BA5BE8">
        <w:rPr>
          <w:i/>
          <w:lang w:val="en-GB"/>
        </w:rPr>
        <w:t>Apriori</w:t>
      </w:r>
      <w:proofErr w:type="spellEnd"/>
      <w:r w:rsidRPr="00BA5BE8">
        <w:rPr>
          <w:i/>
          <w:lang w:val="en-GB"/>
        </w:rPr>
        <w:t xml:space="preserve"> and ECLAT</w:t>
      </w:r>
      <w:r w:rsidRPr="00BA5BE8">
        <w:rPr>
          <w:lang w:val="en-GB"/>
        </w:rPr>
        <w:t xml:space="preserve">”. Even after the previous were improved and optimized. </w:t>
      </w:r>
    </w:p>
    <w:p w14:paraId="4B9A0FB0" w14:textId="0B18720F" w:rsidR="00613890" w:rsidRPr="00BA5BE8" w:rsidRDefault="00613890" w:rsidP="00613890">
      <w:pPr>
        <w:rPr>
          <w:lang w:val="en-GB"/>
        </w:rPr>
      </w:pPr>
      <w:r w:rsidRPr="00BA5BE8">
        <w:rPr>
          <w:lang w:val="en-GB"/>
        </w:rPr>
        <w:tab/>
        <w:t>In brief, one can see that FP-Growth have more strengths than weaknesses, when comparing to others algorithms. It recognizes frequent patterns in data, and needs less time to give the results than its competitors.</w:t>
      </w:r>
    </w:p>
    <w:p w14:paraId="29D7240B" w14:textId="44E05204" w:rsidR="001452B7" w:rsidRPr="00BA5BE8" w:rsidRDefault="001452B7" w:rsidP="007C033E">
      <w:pPr>
        <w:pStyle w:val="Cabealho2"/>
        <w:rPr>
          <w:lang w:val="en-GB"/>
        </w:rPr>
      </w:pPr>
      <w:bookmarkStart w:id="69" w:name="_Toc418460420"/>
      <w:r w:rsidRPr="00BA5BE8">
        <w:rPr>
          <w:lang w:val="en-GB"/>
        </w:rPr>
        <w:t>Association Rules (Definition, Rules</w:t>
      </w:r>
      <w:r w:rsidR="00DF338A" w:rsidRPr="00BA5BE8">
        <w:rPr>
          <w:lang w:val="en-GB"/>
        </w:rPr>
        <w:t>, Metrics</w:t>
      </w:r>
      <w:r w:rsidRPr="00BA5BE8">
        <w:rPr>
          <w:lang w:val="en-GB"/>
        </w:rPr>
        <w:t>)</w:t>
      </w:r>
      <w:bookmarkEnd w:id="69"/>
    </w:p>
    <w:p w14:paraId="1CA2D2A9" w14:textId="77777777" w:rsidR="00613890" w:rsidRPr="00BA5BE8" w:rsidRDefault="00613890" w:rsidP="00613890">
      <w:pPr>
        <w:rPr>
          <w:lang w:val="en-GB"/>
        </w:rPr>
      </w:pPr>
    </w:p>
    <w:p w14:paraId="2D785C8F" w14:textId="7D83B881" w:rsidR="00613890" w:rsidRPr="00BA5BE8" w:rsidRDefault="00613890" w:rsidP="007C033E">
      <w:pPr>
        <w:pStyle w:val="Cabealho3"/>
        <w:rPr>
          <w:lang w:val="en-GB"/>
        </w:rPr>
      </w:pPr>
      <w:r w:rsidRPr="00BA5BE8">
        <w:rPr>
          <w:lang w:val="en-GB"/>
        </w:rPr>
        <w:t>Metrics</w:t>
      </w:r>
    </w:p>
    <w:p w14:paraId="4A80D3C7" w14:textId="77777777" w:rsidR="00613890" w:rsidRPr="00BA5BE8" w:rsidRDefault="00613890" w:rsidP="00613890">
      <w:pPr>
        <w:rPr>
          <w:lang w:val="en-GB"/>
        </w:rPr>
      </w:pPr>
      <w:r w:rsidRPr="00BA5BE8">
        <w:rPr>
          <w:lang w:val="en-GB"/>
        </w:rPr>
        <w:t xml:space="preserve">As presented before, Association Rules algorithm recognizes associations in frequent patterns resulting from a frequent pattern recognition algorithm like FP-Growth or </w:t>
      </w:r>
      <w:proofErr w:type="spellStart"/>
      <w:r w:rsidRPr="00BA5BE8">
        <w:rPr>
          <w:lang w:val="en-GB"/>
        </w:rPr>
        <w:t>Apriori</w:t>
      </w:r>
      <w:proofErr w:type="spellEnd"/>
      <w:r w:rsidRPr="00BA5BE8">
        <w:rPr>
          <w:lang w:val="en-GB"/>
        </w:rPr>
        <w:t xml:space="preserve">. The following step is responsible to evaluate the rules in a way that it will show interest to the subject. Several publications have appeared in the recent years identifying ways to measure the interest in an association rule. In the following lines, it will be discussed how association rules could be measured. It is also discussed what should be thought as interesting to retrieve from the rules, and the ways to do </w:t>
      </w:r>
      <w:proofErr w:type="gramStart"/>
      <w:r w:rsidRPr="00BA5BE8">
        <w:rPr>
          <w:lang w:val="en-GB"/>
        </w:rPr>
        <w:t>it</w:t>
      </w:r>
      <w:proofErr w:type="gramEnd"/>
      <w:r w:rsidRPr="00BA5BE8">
        <w:rPr>
          <w:lang w:val="en-GB"/>
        </w:rPr>
        <w:t>., in the form of subjective and objective measures.</w:t>
      </w:r>
    </w:p>
    <w:p w14:paraId="4B4967A9" w14:textId="77777777" w:rsidR="00613890" w:rsidRPr="00BA5BE8" w:rsidRDefault="00613890" w:rsidP="00613890">
      <w:pPr>
        <w:pStyle w:val="Cabealho4"/>
        <w:rPr>
          <w:lang w:val="en-GB"/>
        </w:rPr>
      </w:pPr>
      <w:r w:rsidRPr="00BA5BE8">
        <w:rPr>
          <w:lang w:val="en-GB"/>
        </w:rPr>
        <w:t xml:space="preserve">Subjectivity and objectivity </w:t>
      </w:r>
    </w:p>
    <w:p w14:paraId="5A1AAD96" w14:textId="77777777" w:rsidR="00613890" w:rsidRPr="00BA5BE8" w:rsidRDefault="00613890" w:rsidP="00613890">
      <w:pPr>
        <w:rPr>
          <w:lang w:val="en-GB"/>
        </w:rPr>
      </w:pPr>
      <w:r w:rsidRPr="00BA5BE8">
        <w:rPr>
          <w:lang w:val="en-GB"/>
        </w:rPr>
        <w:t xml:space="preserve">To be able to measure interest in the knowledge discovered, two types of measurement of the interest of a rule are identified: Subjective and objective measures. </w:t>
      </w:r>
      <w:r w:rsidRPr="00BA5BE8">
        <w:rPr>
          <w:lang w:val="en-GB"/>
        </w:rPr>
        <w:fldChar w:fldCharType="begin"/>
      </w:r>
      <w:r w:rsidRPr="00BA5BE8">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Pr="00BA5BE8">
        <w:rPr>
          <w:lang w:val="en-GB"/>
        </w:rPr>
        <w:fldChar w:fldCharType="separate"/>
      </w:r>
      <w:r w:rsidRPr="00BA5BE8">
        <w:rPr>
          <w:rFonts w:cs="Times New Roman"/>
          <w:lang w:val="en-GB"/>
        </w:rPr>
        <w:t>(Mackie, 1977)</w:t>
      </w:r>
      <w:r w:rsidRPr="00BA5BE8">
        <w:rPr>
          <w:lang w:val="en-GB"/>
        </w:rPr>
        <w:fldChar w:fldCharType="end"/>
      </w:r>
      <w:r w:rsidRPr="00BA5BE8">
        <w:rPr>
          <w:lang w:val="en-GB"/>
        </w:rPr>
        <w:t xml:space="preserve"> presents a study where he describes that the subjectivity in evaluation is very common when the evaluation goals are objects, actions or events. The objectivity is used in the measures themselves and their implementations. The subjectivity depends in great factor </w:t>
      </w:r>
      <w:r w:rsidRPr="00BA5BE8">
        <w:rPr>
          <w:lang w:val="en-GB"/>
        </w:rPr>
        <w:lastRenderedPageBreak/>
        <w:t xml:space="preserve">on the person that is considering the subject. As explained before, it depends in factors like the location or the background. Some other studies also discuss the subjectivity and objectivity of a measure. </w:t>
      </w:r>
      <w:r w:rsidRPr="00BA5BE8">
        <w:rPr>
          <w:lang w:val="en-GB"/>
        </w:rPr>
        <w:fldChar w:fldCharType="begin"/>
      </w:r>
      <w:r w:rsidRPr="00BA5BE8">
        <w:rPr>
          <w:lang w:val="en-GB"/>
        </w:rPr>
        <w:instrText xml:space="preserve"> ADDIN ZOTERO_ITEM CSL_CITATION {"citationID":"5s71n81bd","properties":{"formattedCitation":"(Silberschatz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BA5BE8">
        <w:rPr>
          <w:lang w:val="en-GB"/>
        </w:rPr>
        <w:fldChar w:fldCharType="separate"/>
      </w:r>
      <w:r w:rsidRPr="00BA5BE8">
        <w:rPr>
          <w:rFonts w:cs="Times New Roman"/>
          <w:lang w:val="en-GB"/>
        </w:rPr>
        <w:t>(Silberschatz and Tuzhilin, 1995)</w:t>
      </w:r>
      <w:r w:rsidRPr="00BA5BE8">
        <w:rPr>
          <w:lang w:val="en-GB"/>
        </w:rPr>
        <w:fldChar w:fldCharType="end"/>
      </w:r>
      <w:r w:rsidRPr="00BA5BE8">
        <w:rPr>
          <w:lang w:val="en-GB"/>
        </w:rPr>
        <w:t xml:space="preserve"> propose a classification for interestingness measurement of a rule. As one could see 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xml:space="preserve"> where this classification is illustrated, it is argued by the author that the interest should be divided in </w:t>
      </w:r>
      <w:r w:rsidRPr="00BA5BE8">
        <w:rPr>
          <w:i/>
          <w:lang w:val="en-GB"/>
        </w:rPr>
        <w:t>Objectivity</w:t>
      </w:r>
      <w:r w:rsidRPr="00BA5BE8">
        <w:rPr>
          <w:lang w:val="en-GB"/>
        </w:rPr>
        <w:t xml:space="preserve"> and </w:t>
      </w:r>
      <w:r w:rsidRPr="00BA5BE8">
        <w:rPr>
          <w:i/>
          <w:lang w:val="en-GB"/>
        </w:rPr>
        <w:t>Subjectivity</w:t>
      </w:r>
      <w:r w:rsidRPr="00BA5BE8">
        <w:rPr>
          <w:lang w:val="en-GB"/>
        </w:rPr>
        <w:t xml:space="preserve"> measures. </w:t>
      </w:r>
    </w:p>
    <w:p w14:paraId="4C82429C" w14:textId="77777777" w:rsidR="00613890" w:rsidRPr="00BA5BE8" w:rsidRDefault="00613890" w:rsidP="00613890">
      <w:pPr>
        <w:pStyle w:val="PargrafodaLista"/>
        <w:keepNext/>
        <w:spacing w:before="240" w:line="240" w:lineRule="auto"/>
        <w:ind w:left="0"/>
        <w:jc w:val="center"/>
        <w:rPr>
          <w:lang w:val="en-GB"/>
        </w:rPr>
      </w:pPr>
      <w:r w:rsidRPr="00BA5BE8">
        <w:rPr>
          <w:noProof/>
          <w:lang w:eastAsia="pt-PT"/>
        </w:rPr>
        <w:drawing>
          <wp:inline distT="0" distB="0" distL="0" distR="0" wp14:anchorId="2EC02A2F" wp14:editId="1D1F12C3">
            <wp:extent cx="4876800" cy="2228850"/>
            <wp:effectExtent l="19050" t="0" r="0" b="0"/>
            <wp:docPr id="1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14:paraId="3C4242D3" w14:textId="77777777" w:rsidR="00613890" w:rsidRPr="00BA5BE8" w:rsidRDefault="00613890" w:rsidP="00613890">
      <w:pPr>
        <w:pStyle w:val="Legenda"/>
        <w:spacing w:before="0" w:line="360" w:lineRule="auto"/>
        <w:rPr>
          <w:sz w:val="20"/>
          <w:lang w:val="en-GB"/>
        </w:rPr>
      </w:pPr>
      <w:bookmarkStart w:id="70" w:name="_Ref395655063"/>
      <w:bookmarkStart w:id="71" w:name="_Toc398077951"/>
      <w:r w:rsidRPr="00BA5BE8">
        <w:rPr>
          <w:sz w:val="20"/>
          <w:lang w:val="en-GB"/>
        </w:rPr>
        <w:t xml:space="preserve">Figure </w:t>
      </w:r>
      <w:r w:rsidRPr="00BA5BE8">
        <w:rPr>
          <w:sz w:val="20"/>
          <w:lang w:val="en-GB"/>
        </w:rPr>
        <w:fldChar w:fldCharType="begin"/>
      </w:r>
      <w:r w:rsidRPr="00BA5BE8">
        <w:rPr>
          <w:sz w:val="20"/>
          <w:lang w:val="en-GB"/>
        </w:rPr>
        <w:instrText xml:space="preserve"> STYLEREF 1 \s </w:instrText>
      </w:r>
      <w:r w:rsidRPr="00BA5BE8">
        <w:rPr>
          <w:sz w:val="20"/>
          <w:lang w:val="en-GB"/>
        </w:rPr>
        <w:fldChar w:fldCharType="separate"/>
      </w:r>
      <w:r w:rsidR="00E105A4">
        <w:rPr>
          <w:noProof/>
          <w:sz w:val="20"/>
          <w:lang w:val="en-GB"/>
        </w:rPr>
        <w:t>3</w:t>
      </w:r>
      <w:r w:rsidRPr="00BA5BE8">
        <w:rPr>
          <w:sz w:val="20"/>
          <w:lang w:val="en-GB"/>
        </w:rPr>
        <w:fldChar w:fldCharType="end"/>
      </w:r>
      <w:r w:rsidRPr="00BA5BE8">
        <w:rPr>
          <w:sz w:val="20"/>
          <w:lang w:val="en-GB"/>
        </w:rPr>
        <w:t>.</w:t>
      </w:r>
      <w:r w:rsidRPr="00BA5BE8">
        <w:rPr>
          <w:sz w:val="20"/>
          <w:lang w:val="en-GB"/>
        </w:rPr>
        <w:fldChar w:fldCharType="begin"/>
      </w:r>
      <w:r w:rsidRPr="00BA5BE8">
        <w:rPr>
          <w:sz w:val="20"/>
          <w:lang w:val="en-GB"/>
        </w:rPr>
        <w:instrText xml:space="preserve"> SEQ Figure \* ARABIC \s 1 </w:instrText>
      </w:r>
      <w:r w:rsidRPr="00BA5BE8">
        <w:rPr>
          <w:sz w:val="20"/>
          <w:lang w:val="en-GB"/>
        </w:rPr>
        <w:fldChar w:fldCharType="separate"/>
      </w:r>
      <w:r w:rsidR="00E105A4">
        <w:rPr>
          <w:noProof/>
          <w:sz w:val="20"/>
          <w:lang w:val="en-GB"/>
        </w:rPr>
        <w:t>1</w:t>
      </w:r>
      <w:r w:rsidRPr="00BA5BE8">
        <w:rPr>
          <w:sz w:val="20"/>
          <w:lang w:val="en-GB"/>
        </w:rPr>
        <w:fldChar w:fldCharType="end"/>
      </w:r>
      <w:bookmarkEnd w:id="70"/>
      <w:r w:rsidRPr="00BA5BE8">
        <w:rPr>
          <w:sz w:val="20"/>
          <w:lang w:val="en-GB"/>
        </w:rPr>
        <w:t xml:space="preserve"> – Interestingness measures types tree (adapted from </w:t>
      </w:r>
      <w:r w:rsidRPr="00BA5BE8">
        <w:rPr>
          <w:sz w:val="20"/>
          <w:lang w:val="en-GB"/>
        </w:rPr>
        <w:fldChar w:fldCharType="begin"/>
      </w:r>
      <w:r w:rsidRPr="00BA5BE8">
        <w:rPr>
          <w:sz w:val="20"/>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BA5BE8">
        <w:rPr>
          <w:sz w:val="20"/>
          <w:lang w:val="en-GB"/>
        </w:rPr>
        <w:fldChar w:fldCharType="separate"/>
      </w:r>
      <w:r w:rsidRPr="00BA5BE8">
        <w:rPr>
          <w:rFonts w:cs="Times New Roman"/>
          <w:sz w:val="20"/>
          <w:lang w:val="en-GB"/>
        </w:rPr>
        <w:t>Silberschatz and Tuzhilin, (1995)</w:t>
      </w:r>
      <w:r w:rsidRPr="00BA5BE8">
        <w:rPr>
          <w:sz w:val="20"/>
          <w:lang w:val="en-GB"/>
        </w:rPr>
        <w:fldChar w:fldCharType="end"/>
      </w:r>
      <w:r w:rsidRPr="00BA5BE8">
        <w:rPr>
          <w:sz w:val="20"/>
          <w:lang w:val="en-GB"/>
        </w:rPr>
        <w:t>)</w:t>
      </w:r>
      <w:bookmarkEnd w:id="71"/>
    </w:p>
    <w:p w14:paraId="550A5E8F" w14:textId="77777777" w:rsidR="00613890" w:rsidRPr="00BA5BE8" w:rsidRDefault="00613890" w:rsidP="00613890">
      <w:pPr>
        <w:rPr>
          <w:lang w:val="en-GB"/>
        </w:rPr>
      </w:pPr>
      <w:r w:rsidRPr="00BA5BE8">
        <w:rPr>
          <w:lang w:val="en-GB"/>
        </w:rPr>
        <w:tab/>
        <w:t xml:space="preserve">Some of the challenges to evaluate the subjectivity of knowledge interestingness, and in this case, a rule, were already discussed in the beginning of this chapter. But it is important to go deeper in this subject. </w:t>
      </w:r>
      <w:r w:rsidRPr="00BA5BE8">
        <w:rPr>
          <w:lang w:val="en-GB"/>
        </w:rPr>
        <w:fldChar w:fldCharType="begin"/>
      </w:r>
      <w:r w:rsidRPr="00BA5BE8">
        <w:rPr>
          <w:lang w:val="en-GB"/>
        </w:rPr>
        <w:instrText xml:space="preserve"> ADDIN ZOTERO_ITEM CSL_CITATION {"citationID":"2bds8h446r","properties":{"formattedCitation":"(Silberschatz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BA5BE8">
        <w:rPr>
          <w:lang w:val="en-GB"/>
        </w:rPr>
        <w:fldChar w:fldCharType="separate"/>
      </w:r>
      <w:r w:rsidRPr="00BA5BE8">
        <w:rPr>
          <w:rFonts w:cs="Times New Roman"/>
          <w:lang w:val="en-GB"/>
        </w:rPr>
        <w:t>Silberschatz and Tuzhilin (1995)</w:t>
      </w:r>
      <w:r w:rsidRPr="00BA5BE8">
        <w:rPr>
          <w:lang w:val="en-GB"/>
        </w:rPr>
        <w:fldChar w:fldCharType="end"/>
      </w:r>
      <w:r w:rsidRPr="00BA5BE8">
        <w:rPr>
          <w:lang w:val="en-GB"/>
        </w:rPr>
        <w:t xml:space="preserve"> points out in their study that it is important to measure the subjectivity of a measure. In the subjectivity side of the classification tree 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xml:space="preserve">, the author divides this subjectivity of a rule in two concepts, </w:t>
      </w:r>
      <w:r w:rsidRPr="00BA5BE8">
        <w:rPr>
          <w:i/>
          <w:lang w:val="en-GB"/>
        </w:rPr>
        <w:t>Unexpectedness</w:t>
      </w:r>
      <w:r w:rsidRPr="00BA5BE8">
        <w:rPr>
          <w:lang w:val="en-GB"/>
        </w:rPr>
        <w:t xml:space="preserve"> and </w:t>
      </w:r>
      <w:proofErr w:type="spellStart"/>
      <w:r w:rsidRPr="00BA5BE8">
        <w:rPr>
          <w:i/>
          <w:lang w:val="en-GB"/>
        </w:rPr>
        <w:t>Actionability</w:t>
      </w:r>
      <w:proofErr w:type="spellEnd"/>
      <w:r w:rsidRPr="00BA5BE8">
        <w:rPr>
          <w:lang w:val="en-GB"/>
        </w:rPr>
        <w:t xml:space="preserve">. The first concept represents the value of some unexpectedness or surprise in a rule when knowledge is discovered. If one could discover a rule that it would not expect, that rule would be interesting. Of course, some knowledge expected, is knowledge that is already known, and thus, not interesting for the user in this sense. The second concept of subjectivity, </w:t>
      </w:r>
      <w:proofErr w:type="spellStart"/>
      <w:r w:rsidRPr="00BA5BE8">
        <w:rPr>
          <w:lang w:val="en-GB"/>
        </w:rPr>
        <w:t>actionability</w:t>
      </w:r>
      <w:proofErr w:type="spellEnd"/>
      <w:r w:rsidRPr="00BA5BE8">
        <w:rPr>
          <w:lang w:val="en-GB"/>
        </w:rPr>
        <w:t xml:space="preserve">, represents the usability that a rule could have. In other words, it is the capacity of a rule to be used in an interesting way by its user. One example of these concepts applied to a rule that is presented by </w:t>
      </w:r>
      <w:r w:rsidRPr="00BA5BE8">
        <w:rPr>
          <w:lang w:val="en-GB"/>
        </w:rPr>
        <w:fldChar w:fldCharType="begin"/>
      </w:r>
      <w:r w:rsidRPr="00BA5BE8">
        <w:rPr>
          <w:lang w:val="en-GB"/>
        </w:rPr>
        <w:instrText xml:space="preserve"> ADDIN ZOTERO_ITEM CSL_CITATION {"citationID":"8mkvlgcro","properties":{"formattedCitation":"{\\rtf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sidRPr="00BA5BE8">
        <w:rPr>
          <w:lang w:val="en-GB"/>
        </w:rPr>
        <w:fldChar w:fldCharType="separate"/>
      </w:r>
      <w:r w:rsidRPr="00BA5BE8">
        <w:rPr>
          <w:rFonts w:cs="Times New Roman"/>
          <w:szCs w:val="24"/>
          <w:lang w:val="en-GB"/>
        </w:rPr>
        <w:t>Gonçalves (2005)</w:t>
      </w:r>
      <w:r w:rsidRPr="00BA5BE8">
        <w:rPr>
          <w:lang w:val="en-GB"/>
        </w:rPr>
        <w:fldChar w:fldCharType="end"/>
      </w:r>
      <w:r w:rsidRPr="00BA5BE8">
        <w:rPr>
          <w:lang w:val="en-GB"/>
        </w:rPr>
        <w:t xml:space="preserve"> and could help explain these kind of subjective measures in a rule is the association between dippers and beer in a big department store. This example explains that when the transactions are made by young couples on a Thursday, this association is detected. The company analysts would think that the act of buying beer would just be associated with the act of buying appetizers or barbecue meat and other </w:t>
      </w:r>
      <w:r w:rsidRPr="00BA5BE8">
        <w:rPr>
          <w:lang w:val="en-GB"/>
        </w:rPr>
        <w:lastRenderedPageBreak/>
        <w:t xml:space="preserve">alcohol drinks. Surprisingly, when association rules are discovered, this unexpected knowledge rises to the edge. This is the perfect example of an unexpected and actionable rule, and as a result, for now on, on Thursdays, the department store can use this extraordinary new and unexpected discovered knowledge to move the dippers and the beer closer to each other, so the sales of both could go higher. </w:t>
      </w:r>
    </w:p>
    <w:p w14:paraId="09DA7FD9" w14:textId="77777777" w:rsidR="00613890" w:rsidRPr="00BA5BE8" w:rsidRDefault="00613890" w:rsidP="00613890">
      <w:pPr>
        <w:rPr>
          <w:lang w:val="en-GB"/>
        </w:rPr>
      </w:pPr>
      <w:r w:rsidRPr="00BA5BE8">
        <w:rPr>
          <w:lang w:val="en-GB"/>
        </w:rPr>
        <w:tab/>
        <w:t xml:space="preserve">Although these two concepts are independent of each other, they can be combined to strengthen even more one rule. Regularly the unexpected rules are also rules that are useful. Similarly, the </w:t>
      </w:r>
      <w:proofErr w:type="spellStart"/>
      <w:r w:rsidRPr="00BA5BE8">
        <w:rPr>
          <w:lang w:val="en-GB"/>
        </w:rPr>
        <w:t>actionability</w:t>
      </w:r>
      <w:proofErr w:type="spellEnd"/>
      <w:r w:rsidRPr="00BA5BE8">
        <w:rPr>
          <w:lang w:val="en-GB"/>
        </w:rPr>
        <w:t xml:space="preserve"> rules, the ones that an ontology engineer can do something useful with them, are also rules not expected to appear. If one thinks a little deeper, this makes sense. If the object of association rules were to result knowledge that was already known, what would be the point, or at least what should be done with this existing knowledge? Some thoughts on this will be discussed in the Ontology Management Chapter of the present document. </w:t>
      </w:r>
    </w:p>
    <w:p w14:paraId="1E6770E4" w14:textId="77777777" w:rsidR="00613890" w:rsidRPr="00BA5BE8" w:rsidRDefault="00613890" w:rsidP="00613890">
      <w:pPr>
        <w:rPr>
          <w:lang w:val="en-GB"/>
        </w:rPr>
      </w:pPr>
      <w:r w:rsidRPr="00BA5BE8">
        <w:rPr>
          <w:lang w:val="en-GB"/>
        </w:rPr>
        <w:tab/>
        <w:t xml:space="preserve">On the other side of the interestingness tree, are the objectivity measures. These measures statistically identify the strength of the association rules. It is important to know some characteristics that one would want in a measure. In this matters, </w:t>
      </w:r>
      <w:r w:rsidRPr="00BA5BE8">
        <w:rPr>
          <w:lang w:val="en-GB"/>
        </w:rPr>
        <w:fldChar w:fldCharType="begin"/>
      </w:r>
      <w:r w:rsidRPr="00BA5BE8">
        <w:rPr>
          <w:lang w:val="en-GB"/>
        </w:rPr>
        <w:instrText xml:space="preserve"> ADDIN ZOTERO_ITEM CSL_CITATION {"citationID":"1gf9amuc24","properties":{"formattedCitation":"(Tan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lang w:val="en-GB"/>
        </w:rPr>
        <w:t>(Tan et al., 2002)</w:t>
      </w:r>
      <w:r w:rsidRPr="00BA5BE8">
        <w:rPr>
          <w:lang w:val="en-GB"/>
        </w:rPr>
        <w:fldChar w:fldCharType="end"/>
      </w:r>
      <w:r w:rsidRPr="00BA5BE8">
        <w:rPr>
          <w:lang w:val="en-GB"/>
        </w:rPr>
        <w:t xml:space="preserve"> describes a list of several measures found in the literature and discuss some properties of a measure. In this work are presented some properties that the author defends that should be desirable and applied to the measure operation of association rules. Three properties are presented in the work as the more relevant, the first one state that if one has concepts A and B that are statistically independent, then the measure is equal to 0. This means that if a rule does not find any relation between the concepts these are not related. The second property presented states that a measure increases with the support of a rule, when probability </w:t>
      </w:r>
      <w:proofErr w:type="gramStart"/>
      <w:r w:rsidRPr="00BA5BE8">
        <w:rPr>
          <w:lang w:val="en-GB"/>
        </w:rPr>
        <w:t>P(</w:t>
      </w:r>
      <w:proofErr w:type="gramEnd"/>
      <w:r w:rsidRPr="00BA5BE8">
        <w:rPr>
          <w:lang w:val="en-GB"/>
        </w:rPr>
        <w:t xml:space="preserve">A) and P(B) remains the same. And the third property presented as the considered desirable for the authors, describes that a measure decreases with </w:t>
      </w:r>
      <w:proofErr w:type="gramStart"/>
      <w:r w:rsidRPr="00BA5BE8">
        <w:rPr>
          <w:lang w:val="en-GB"/>
        </w:rPr>
        <w:t>P(</w:t>
      </w:r>
      <w:proofErr w:type="gramEnd"/>
      <w:r w:rsidRPr="00BA5BE8">
        <w:rPr>
          <w:lang w:val="en-GB"/>
        </w:rPr>
        <w:t xml:space="preserve">A) (or P(B)) when the other parameters remain unchanged, namely the support, P(B), or P(A) respectively. Several more properties are presented in this work and the author examines each of the measures against each property. This is a good way to justify each of the measure considered. </w:t>
      </w:r>
    </w:p>
    <w:p w14:paraId="01629221" w14:textId="77777777" w:rsidR="00613890" w:rsidRPr="00BA5BE8" w:rsidRDefault="00613890" w:rsidP="00613890">
      <w:pPr>
        <w:pStyle w:val="Cabealho4"/>
        <w:rPr>
          <w:lang w:val="en-GB"/>
        </w:rPr>
      </w:pPr>
      <w:bookmarkStart w:id="72" w:name="_Ref397950083"/>
      <w:r w:rsidRPr="00BA5BE8">
        <w:rPr>
          <w:lang w:val="en-GB"/>
        </w:rPr>
        <w:t>The measures</w:t>
      </w:r>
      <w:bookmarkEnd w:id="72"/>
    </w:p>
    <w:p w14:paraId="3D8CB16A" w14:textId="77777777" w:rsidR="00613890" w:rsidRPr="00BA5BE8" w:rsidRDefault="00613890" w:rsidP="00613890">
      <w:pPr>
        <w:rPr>
          <w:lang w:val="en-GB"/>
        </w:rPr>
      </w:pPr>
      <w:r w:rsidRPr="00BA5BE8">
        <w:rPr>
          <w:lang w:val="en-GB"/>
        </w:rPr>
        <w:t xml:space="preserve">On the next lines, based on the interestingness tree presented 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xml:space="preserve">, the measures will be discussed and presented. All of them will be identified and discussed, namely </w:t>
      </w:r>
      <w:r w:rsidRPr="00BA5BE8">
        <w:rPr>
          <w:lang w:val="en-GB"/>
        </w:rPr>
        <w:lastRenderedPageBreak/>
        <w:t>support, confidence or conviction and lift, or even gain, Laplace and ps. The existence of some other measures will also be presented and discussed.</w:t>
      </w:r>
    </w:p>
    <w:p w14:paraId="597EF68A" w14:textId="77777777" w:rsidR="00613890" w:rsidRPr="00BA5BE8" w:rsidRDefault="00613890" w:rsidP="00613890">
      <w:pPr>
        <w:spacing w:before="240"/>
        <w:jc w:val="left"/>
        <w:rPr>
          <w:b/>
          <w:lang w:val="en-GB"/>
        </w:rPr>
      </w:pPr>
      <w:r w:rsidRPr="00BA5BE8">
        <w:rPr>
          <w:b/>
          <w:lang w:val="en-GB"/>
        </w:rPr>
        <w:t>Support and confidence</w:t>
      </w:r>
    </w:p>
    <w:p w14:paraId="76C4F8ED" w14:textId="2EC31266" w:rsidR="00613890" w:rsidRPr="00BA5BE8" w:rsidRDefault="00613890" w:rsidP="00613890">
      <w:pPr>
        <w:rPr>
          <w:lang w:val="en-GB"/>
        </w:rPr>
      </w:pPr>
      <w:r w:rsidRPr="00BA5BE8">
        <w:rPr>
          <w:lang w:val="en-GB"/>
        </w:rPr>
        <w:t xml:space="preserve">The majority of the works studied about objective measures of association rules, take advantage of </w:t>
      </w:r>
      <w:r w:rsidRPr="00BA5BE8">
        <w:rPr>
          <w:i/>
          <w:lang w:val="en-GB"/>
        </w:rPr>
        <w:t>support</w:t>
      </w:r>
      <w:r w:rsidRPr="00BA5BE8">
        <w:rPr>
          <w:lang w:val="en-GB"/>
        </w:rPr>
        <w:t xml:space="preserve"> and </w:t>
      </w:r>
      <w:r w:rsidRPr="00BA5BE8">
        <w:rPr>
          <w:i/>
          <w:lang w:val="en-GB"/>
        </w:rPr>
        <w:t>confidence</w:t>
      </w:r>
      <w:r w:rsidRPr="00BA5BE8">
        <w:rPr>
          <w:lang w:val="en-GB"/>
        </w:rPr>
        <w:t xml:space="preserve">. </w:t>
      </w:r>
      <w:r w:rsidRPr="00BA5BE8">
        <w:rPr>
          <w:lang w:val="en-GB"/>
        </w:rPr>
        <w:fldChar w:fldCharType="begin"/>
      </w:r>
      <w:r w:rsidRPr="00BA5BE8">
        <w:rPr>
          <w:lang w:val="en-GB"/>
        </w:rPr>
        <w:instrText xml:space="preserve"> ADDIN ZOTERO_ITEM CSL_CITATION {"citationID":"23a7c330gd","properties":{"formattedCitation":"(Hoque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BA5BE8">
        <w:rPr>
          <w:lang w:val="en-GB"/>
        </w:rPr>
        <w:fldChar w:fldCharType="separate"/>
      </w:r>
      <w:r w:rsidRPr="00BA5BE8">
        <w:rPr>
          <w:rFonts w:cs="Times New Roman"/>
          <w:lang w:val="en-GB"/>
        </w:rPr>
        <w:t>Hoque et al. (2011)</w:t>
      </w:r>
      <w:r w:rsidRPr="00BA5BE8">
        <w:rPr>
          <w:lang w:val="en-GB"/>
        </w:rPr>
        <w:fldChar w:fldCharType="end"/>
      </w:r>
      <w:r w:rsidRPr="00BA5BE8">
        <w:rPr>
          <w:lang w:val="en-GB"/>
        </w:rPr>
        <w:t xml:space="preserve"> which presents a document on association rules consider these two measures, presented also 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xml:space="preserve">, good examples to help find interest in association rules. Furthermore, </w:t>
      </w:r>
      <w:r w:rsidRPr="00BA5BE8">
        <w:rPr>
          <w:lang w:val="en-GB"/>
        </w:rPr>
        <w:fldChar w:fldCharType="begin"/>
      </w:r>
      <w:r w:rsidRPr="00BA5BE8">
        <w:rPr>
          <w:lang w:val="en-GB"/>
        </w:rPr>
        <w:instrText xml:space="preserve"> ADDIN ZOTERO_ITEM CSL_CITATION {"citationID":"dg0rh7LA","properties":{"formattedCitation":"(Azevedo et al., 2005; Bhujade and Janwe, 2011; Brin et al., 1997; Kumar and Chadha, 2012; Spruit, 2007)","plainCitation":"(Azevedo et al., 2005; Bhujade and Janwe, 2011; Brin et al., 1997; Kumar and Chadha, 2012; Spruit, 2007)"},"citationItems":[{"id":94,"uris":["http://zotero.org/users/local/bkYEK4Eu/items/VRKJ4CVI"],"uri":["http://zotero.org/users/local/bkYEK4Eu/items/VRKJ4CVI"],"itemData":{"id":94,"type":"chapter","title":"Detection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136,"uris":["http://zotero.org/users/local/bkYEK4Eu/items/7TRVU754"],"uri":["http://zotero.org/users/local/bkYEK4Eu/items/7TRVU754"],"itemData":{"id":136,"type":"paper-conference","title":"Knowledge Discovery in Text Mining Technique Using Association Rules Extraction","container-title":"2011 International Conference on Computational Intelligence and Communication Networks (CICN)","page":"498-502","source":"IEEE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Pr="00BA5BE8">
        <w:rPr>
          <w:lang w:val="en-GB"/>
        </w:rPr>
        <w:fldChar w:fldCharType="separate"/>
      </w:r>
      <w:r w:rsidRPr="00BA5BE8">
        <w:rPr>
          <w:rFonts w:cs="Times New Roman"/>
          <w:lang w:val="en-GB"/>
        </w:rPr>
        <w:t>Azevedo et al. (2005), Bhujade and Janwe (2011), Brin et al. (1997), Kumar and Chadha (2012) and Spruit (2007)</w:t>
      </w:r>
      <w:r w:rsidRPr="00BA5BE8">
        <w:rPr>
          <w:lang w:val="en-GB"/>
        </w:rPr>
        <w:fldChar w:fldCharType="end"/>
      </w:r>
      <w:r w:rsidRPr="00BA5BE8">
        <w:rPr>
          <w:lang w:val="en-GB"/>
        </w:rPr>
        <w:t xml:space="preserve"> are also examples of researches where support and confidence are used to measure rules of association. They all use at least these two measures to extract knowledge and to evaluate the results of their knowledge discovery processes. Additionally, </w:t>
      </w:r>
      <w:r w:rsidRPr="00BA5BE8">
        <w:rPr>
          <w:lang w:val="en-GB"/>
        </w:rPr>
        <w:fldChar w:fldCharType="begin"/>
      </w:r>
      <w:r w:rsidRPr="00BA5BE8">
        <w:rPr>
          <w:lang w:val="en-GB"/>
        </w:rPr>
        <w:instrText xml:space="preserve"> ADDIN ZOTERO_ITEM CSL_CITATION {"citationID":"1q5qiqhs8f","properties":{"formattedCitation":"(Bayardo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xml:space="preserve"> also considers the use of these two measures as a way to reduce the rules to the most interesting. The former and </w:t>
      </w:r>
      <w:r w:rsidRPr="00BA5BE8">
        <w:rPr>
          <w:lang w:val="en-GB"/>
        </w:rPr>
        <w:fldChar w:fldCharType="begin"/>
      </w:r>
      <w:r w:rsidRPr="00BA5BE8">
        <w:rPr>
          <w:lang w:val="en-GB"/>
        </w:rPr>
        <w:instrText xml:space="preserve"> ADDIN ZOTERO_ITEM CSL_CITATION {"citationID":"f26bco84f","properties":{"formattedCitation":"{\\rtf (Azevedo and Jorge, 2007; Gon\\uc0\\u231{}alves, 2005; Tan et al., 2002)}","plainCitation":"(Azevedo and Jorge, 2007; Gonçalves, 2005; Tan et al., 2002)"},"citationItems":[{"id":24,"uris":["http://zotero.org/users/local/bkYEK4Eu/items/7WU47QUV"],"uri":["http://zotero.org/users/local/bkYEK4Eu/items/7WU47QUV"],"itemData":{"id":24,"type":"chapter","title":"Comparing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szCs w:val="24"/>
          <w:lang w:val="en-GB"/>
        </w:rPr>
        <w:t>Azevedo and Jorge (2007), Gonçalves (2005) and Tan et al. (2002)</w:t>
      </w:r>
      <w:r w:rsidRPr="00BA5BE8">
        <w:rPr>
          <w:lang w:val="en-GB"/>
        </w:rPr>
        <w:fldChar w:fldCharType="end"/>
      </w:r>
      <w:r w:rsidRPr="00BA5BE8">
        <w:rPr>
          <w:lang w:val="en-GB"/>
        </w:rPr>
        <w:t xml:space="preserve"> also present some definitions of each one of the measures. The rule </w:t>
      </w:r>
      <w:r w:rsidRPr="00BA5BE8">
        <w:rPr>
          <w:i/>
          <w:lang w:val="en-GB"/>
        </w:rPr>
        <w:t>support</w:t>
      </w:r>
      <w:r w:rsidRPr="00BA5BE8">
        <w:rPr>
          <w:lang w:val="en-GB"/>
        </w:rPr>
        <w:t xml:space="preserve"> (also </w:t>
      </w:r>
      <w:r w:rsidRPr="00BA5BE8">
        <w:rPr>
          <w:i/>
          <w:lang w:val="en-GB"/>
        </w:rPr>
        <w:t xml:space="preserve">frequency </w:t>
      </w:r>
      <w:r w:rsidRPr="00BA5BE8">
        <w:rPr>
          <w:lang w:val="en-GB"/>
        </w:rPr>
        <w:t>or</w:t>
      </w:r>
      <w:r w:rsidRPr="00BA5BE8">
        <w:rPr>
          <w:i/>
          <w:lang w:val="en-GB"/>
        </w:rPr>
        <w:t xml:space="preserve"> coverage</w:t>
      </w:r>
      <w:r w:rsidRPr="00BA5BE8">
        <w:rPr>
          <w:lang w:val="en-GB"/>
        </w:rPr>
        <w:t xml:space="preserve">) is equal to the number of occurrences in the corpus of data information where both concept A and concept B evaluates to true. This is presented as </w:t>
      </w:r>
      <w:proofErr w:type="gramStart"/>
      <w:r w:rsidRPr="00BA5BE8">
        <w:rPr>
          <w:i/>
          <w:lang w:val="en-GB"/>
        </w:rPr>
        <w:t>sup(</w:t>
      </w:r>
      <w:proofErr w:type="gramEnd"/>
      <w:r w:rsidRPr="00BA5BE8">
        <w:rPr>
          <w:i/>
          <w:lang w:val="en-GB"/>
        </w:rPr>
        <w:t>A</w:t>
      </w:r>
      <w:r w:rsidRPr="00BA5BE8">
        <w:rPr>
          <w:rFonts w:ascii="Cambria Math" w:hAnsi="Cambria Math" w:cs="Times New Roman"/>
          <w:i/>
          <w:lang w:val="en-GB"/>
        </w:rPr>
        <w:t>⇒</w:t>
      </w:r>
      <w:r w:rsidRPr="00BA5BE8">
        <w:rPr>
          <w:i/>
          <w:lang w:val="en-GB"/>
        </w:rPr>
        <w:t>B)</w:t>
      </w:r>
      <w:r w:rsidRPr="00BA5BE8">
        <w:rPr>
          <w:lang w:val="en-GB"/>
        </w:rPr>
        <w:t xml:space="preserve"> (also defined in some literature as </w:t>
      </w:r>
      <w:r w:rsidRPr="00BA5BE8">
        <w:rPr>
          <w:rFonts w:cs="Times New Roman"/>
          <w:i/>
          <w:lang w:val="en-GB"/>
        </w:rPr>
        <w:t>σ</w:t>
      </w:r>
      <w:r w:rsidRPr="00BA5BE8">
        <w:rPr>
          <w:i/>
          <w:lang w:val="en-GB"/>
        </w:rPr>
        <w:t>(A</w:t>
      </w:r>
      <w:r w:rsidRPr="00BA5BE8">
        <w:rPr>
          <w:rFonts w:ascii="Cambria Math" w:hAnsi="Cambria Math" w:cs="Times New Roman"/>
          <w:i/>
          <w:lang w:val="en-GB"/>
        </w:rPr>
        <w:t>⇒</w:t>
      </w:r>
      <w:r w:rsidRPr="00BA5BE8">
        <w:rPr>
          <w:i/>
          <w:lang w:val="en-GB"/>
        </w:rPr>
        <w:t>B)</w:t>
      </w:r>
      <w:r w:rsidRPr="00BA5BE8">
        <w:rPr>
          <w:lang w:val="en-GB"/>
        </w:rPr>
        <w:t>). In other words, the support of a set of items, that is a statistic metric, is defined as a transaction percentage from a database where these items are included. As this is a statistic measure, the values are represented between</w:t>
      </w:r>
      <m:oMath>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w:t>
      </w:r>
      <w:r w:rsidRPr="00BA5BE8">
        <w:rPr>
          <w:lang w:val="en-GB"/>
        </w:rPr>
        <w:t xml:space="preserve"> The support result is proportional to the frequency. Higher the value, the more frequent are the concepts in the database. The definition for support is represented in the following equation </w:t>
      </w:r>
      <w:r w:rsidRPr="00BA5BE8">
        <w:rPr>
          <w:lang w:val="en-GB"/>
        </w:rPr>
        <w:fldChar w:fldCharType="begin"/>
      </w:r>
      <w:r w:rsidRPr="00BA5BE8">
        <w:rPr>
          <w:lang w:val="en-GB"/>
        </w:rPr>
        <w:instrText xml:space="preserve"> REF _Ref396006704 \h  \* MERGEFORMAT </w:instrText>
      </w:r>
      <w:r w:rsidRPr="00BA5BE8">
        <w:rPr>
          <w:lang w:val="en-GB"/>
        </w:rPr>
      </w:r>
      <w:r w:rsidRPr="00BA5BE8">
        <w:rPr>
          <w:lang w:val="en-GB"/>
        </w:rPr>
        <w:fldChar w:fldCharType="separate"/>
      </w:r>
      <w:r w:rsidR="00E105A4" w:rsidRPr="00BA5BE8">
        <w:rPr>
          <w:lang w:val="en-GB"/>
        </w:rPr>
        <w:t>(</w:t>
      </w:r>
      <w:r w:rsidR="00E105A4">
        <w:rPr>
          <w:noProof/>
          <w:lang w:val="en-GB"/>
        </w:rPr>
        <w:t>1</w:t>
      </w:r>
      <w:r w:rsidR="00E105A4" w:rsidRPr="00BA5BE8">
        <w:rPr>
          <w:lang w:val="en-GB"/>
        </w:rPr>
        <w:t>)</w:t>
      </w:r>
      <w:r w:rsidRPr="00BA5BE8">
        <w:rPr>
          <w:lang w:val="en-GB"/>
        </w:rPr>
        <w:fldChar w:fldCharType="end"/>
      </w:r>
      <w:r w:rsidRPr="00BA5BE8">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42"/>
        <w:gridCol w:w="596"/>
      </w:tblGrid>
      <w:tr w:rsidR="00613890" w:rsidRPr="00BA5BE8" w14:paraId="5E796019" w14:textId="77777777" w:rsidTr="005133E6">
        <w:tc>
          <w:tcPr>
            <w:tcW w:w="675" w:type="dxa"/>
            <w:vAlign w:val="center"/>
          </w:tcPr>
          <w:p w14:paraId="7D8E9268" w14:textId="77777777" w:rsidR="00613890" w:rsidRPr="00BA5BE8" w:rsidRDefault="00613890" w:rsidP="005133E6">
            <w:pPr>
              <w:spacing w:before="240" w:line="360" w:lineRule="auto"/>
              <w:jc w:val="center"/>
              <w:rPr>
                <w:lang w:val="en-GB"/>
              </w:rPr>
            </w:pPr>
          </w:p>
        </w:tc>
        <w:tc>
          <w:tcPr>
            <w:tcW w:w="7371" w:type="dxa"/>
            <w:vAlign w:val="center"/>
          </w:tcPr>
          <w:p w14:paraId="619398CA" w14:textId="77777777" w:rsidR="00613890" w:rsidRPr="00BA5BE8" w:rsidRDefault="00613890" w:rsidP="005133E6">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14:paraId="765964B5" w14:textId="77777777" w:rsidR="00613890" w:rsidRPr="00BA5BE8" w:rsidRDefault="00613890" w:rsidP="005133E6">
            <w:pPr>
              <w:keepNext/>
              <w:spacing w:before="240" w:line="360" w:lineRule="auto"/>
              <w:jc w:val="center"/>
              <w:rPr>
                <w:lang w:val="en-GB"/>
              </w:rPr>
            </w:pPr>
            <w:bookmarkStart w:id="73" w:name="_Ref396006704"/>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1</w:t>
            </w:r>
            <w:r w:rsidRPr="00BA5BE8">
              <w:rPr>
                <w:lang w:val="en-GB"/>
              </w:rPr>
              <w:fldChar w:fldCharType="end"/>
            </w:r>
            <w:r w:rsidRPr="00BA5BE8">
              <w:rPr>
                <w:lang w:val="en-GB"/>
              </w:rPr>
              <w:t>)</w:t>
            </w:r>
            <w:bookmarkEnd w:id="73"/>
          </w:p>
        </w:tc>
      </w:tr>
    </w:tbl>
    <w:p w14:paraId="71689218" w14:textId="77777777" w:rsidR="00613890" w:rsidRPr="00BA5BE8" w:rsidRDefault="00613890" w:rsidP="00613890">
      <w:pPr>
        <w:spacing w:before="240"/>
        <w:rPr>
          <w:lang w:val="en-GB"/>
        </w:rPr>
      </w:pPr>
      <w:r w:rsidRPr="00BA5BE8">
        <w:rPr>
          <w:lang w:val="en-GB"/>
        </w:rPr>
        <w:tab/>
        <w:t xml:space="preserve">Furthermore, </w:t>
      </w:r>
      <w:r w:rsidRPr="00BA5BE8">
        <w:rPr>
          <w:i/>
          <w:lang w:val="en-GB"/>
        </w:rPr>
        <w:t>confidence</w:t>
      </w:r>
      <w:r w:rsidRPr="00BA5BE8">
        <w:rPr>
          <w:lang w:val="en-GB"/>
        </w:rPr>
        <w:t xml:space="preserve"> represents an estimation of the probability of observation Concept B given Concept A. When a rule is received, one can immediately classify the relationship of the corresponding concepts. The expression to calculate confidence is given in Equation </w:t>
      </w:r>
      <w:r w:rsidRPr="00BA5BE8">
        <w:fldChar w:fldCharType="begin"/>
      </w:r>
      <w:r w:rsidRPr="00BA5BE8">
        <w:rPr>
          <w:lang w:val="en-GB"/>
        </w:rPr>
        <w:instrText xml:space="preserve"> REF _Ref395742943 \h  \* MERGEFORMAT </w:instrText>
      </w:r>
      <w:r w:rsidRPr="00BA5BE8">
        <w:fldChar w:fldCharType="separate"/>
      </w:r>
      <w:r w:rsidR="00E105A4" w:rsidRPr="00BA5BE8">
        <w:rPr>
          <w:lang w:val="en-GB"/>
        </w:rPr>
        <w:t>(</w:t>
      </w:r>
      <w:r w:rsidR="00E105A4">
        <w:rPr>
          <w:noProof/>
          <w:lang w:val="en-GB"/>
        </w:rPr>
        <w:t>2</w:t>
      </w:r>
      <w:r w:rsidR="00E105A4" w:rsidRPr="00BA5BE8">
        <w:rPr>
          <w:noProof/>
          <w:lang w:val="en-GB"/>
        </w:rPr>
        <w:t>)</w:t>
      </w:r>
      <w:r w:rsidRPr="00BA5BE8">
        <w:fldChar w:fldCharType="end"/>
      </w:r>
      <w:r w:rsidRPr="00BA5BE8">
        <w:rPr>
          <w:lang w:val="en-GB"/>
        </w:rPr>
        <w:t xml:space="preserve"> and the result values, as this is also a statistic measure, are enclosed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One can also identify that the interest rises also with confidence resu</w:t>
      </w:r>
      <w:proofErr w:type="spellStart"/>
      <w:r w:rsidRPr="00BA5BE8">
        <w:rPr>
          <w:rFonts w:eastAsiaTheme="minorEastAsia"/>
          <w:lang w:val="en-GB"/>
        </w:rPr>
        <w:t>lts</w:t>
      </w:r>
      <w:proofErr w:type="spellEnd"/>
      <w:r w:rsidRPr="00BA5BE8">
        <w:rPr>
          <w:rFonts w:eastAsiaTheme="minorEastAsia"/>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6966"/>
        <w:gridCol w:w="734"/>
      </w:tblGrid>
      <w:tr w:rsidR="00613890" w:rsidRPr="00BA5BE8" w14:paraId="026D7B23" w14:textId="77777777" w:rsidTr="005133E6">
        <w:trPr>
          <w:trHeight w:val="20"/>
        </w:trPr>
        <w:tc>
          <w:tcPr>
            <w:tcW w:w="817" w:type="dxa"/>
            <w:vAlign w:val="center"/>
          </w:tcPr>
          <w:p w14:paraId="53B99BF4" w14:textId="77777777" w:rsidR="00613890" w:rsidRPr="00BA5BE8" w:rsidRDefault="00613890" w:rsidP="005133E6">
            <w:pPr>
              <w:spacing w:before="240" w:line="360" w:lineRule="auto"/>
              <w:jc w:val="center"/>
              <w:rPr>
                <w:lang w:val="en-GB"/>
              </w:rPr>
            </w:pPr>
          </w:p>
        </w:tc>
        <w:tc>
          <w:tcPr>
            <w:tcW w:w="7088" w:type="dxa"/>
            <w:vAlign w:val="center"/>
          </w:tcPr>
          <w:p w14:paraId="12A0B596" w14:textId="77777777" w:rsidR="00613890" w:rsidRPr="00BA5BE8" w:rsidRDefault="00613890" w:rsidP="005133E6">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9" w:type="dxa"/>
            <w:vAlign w:val="center"/>
          </w:tcPr>
          <w:p w14:paraId="3A62FC15" w14:textId="77777777" w:rsidR="00613890" w:rsidRPr="00BA5BE8" w:rsidRDefault="00613890" w:rsidP="005133E6">
            <w:pPr>
              <w:keepNext/>
              <w:spacing w:before="240" w:line="360" w:lineRule="auto"/>
              <w:jc w:val="center"/>
              <w:rPr>
                <w:lang w:val="en-GB"/>
              </w:rPr>
            </w:pPr>
            <w:bookmarkStart w:id="74" w:name="_Ref39574294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2</w:t>
            </w:r>
            <w:r w:rsidRPr="00BA5BE8">
              <w:rPr>
                <w:lang w:val="en-GB"/>
              </w:rPr>
              <w:fldChar w:fldCharType="end"/>
            </w:r>
            <w:r w:rsidRPr="00BA5BE8">
              <w:rPr>
                <w:lang w:val="en-GB"/>
              </w:rPr>
              <w:t>)</w:t>
            </w:r>
            <w:bookmarkEnd w:id="74"/>
          </w:p>
        </w:tc>
      </w:tr>
    </w:tbl>
    <w:p w14:paraId="3D19A876" w14:textId="77777777" w:rsidR="00613890" w:rsidRPr="00BA5BE8" w:rsidRDefault="00613890" w:rsidP="00613890">
      <w:pPr>
        <w:spacing w:before="240"/>
        <w:rPr>
          <w:lang w:val="en-GB"/>
        </w:rPr>
      </w:pPr>
      <w:r w:rsidRPr="00BA5BE8">
        <w:rPr>
          <w:lang w:val="en-GB"/>
        </w:rPr>
        <w:lastRenderedPageBreak/>
        <w:tab/>
        <w:t xml:space="preserve">These measures, although, alone present some but not enough information. To get the real interesting rules, one has to consider two additional parameters, </w:t>
      </w:r>
      <w:proofErr w:type="spellStart"/>
      <w:r w:rsidRPr="00BA5BE8">
        <w:rPr>
          <w:i/>
          <w:lang w:val="en-GB"/>
        </w:rPr>
        <w:t>minsup</w:t>
      </w:r>
      <w:proofErr w:type="spellEnd"/>
      <w:r w:rsidRPr="00BA5BE8">
        <w:rPr>
          <w:lang w:val="en-GB"/>
        </w:rPr>
        <w:t xml:space="preserve"> and </w:t>
      </w:r>
      <w:proofErr w:type="spellStart"/>
      <w:r w:rsidRPr="00BA5BE8">
        <w:rPr>
          <w:i/>
          <w:lang w:val="en-GB"/>
        </w:rPr>
        <w:t>minconf</w:t>
      </w:r>
      <w:proofErr w:type="spellEnd"/>
      <w:r w:rsidRPr="00BA5BE8">
        <w:rPr>
          <w:lang w:val="en-GB"/>
        </w:rPr>
        <w:t xml:space="preserve">. These two parameters propose a lower limit on the interest of a rule. For instance, a rule can have a support value of 20%, however, if the defined </w:t>
      </w:r>
      <w:proofErr w:type="spellStart"/>
      <w:r w:rsidRPr="00BA5BE8">
        <w:rPr>
          <w:lang w:val="en-GB"/>
        </w:rPr>
        <w:t>minsup</w:t>
      </w:r>
      <w:proofErr w:type="spellEnd"/>
      <w:r w:rsidRPr="00BA5BE8">
        <w:rPr>
          <w:lang w:val="en-GB"/>
        </w:rPr>
        <w:t xml:space="preserve"> is 50% this rule is considered uninteresting. </w:t>
      </w:r>
      <w:r w:rsidRPr="00BA5BE8">
        <w:rPr>
          <w:lang w:val="en-GB"/>
        </w:rPr>
        <w:fldChar w:fldCharType="begin"/>
      </w:r>
      <w:r w:rsidRPr="00BA5BE8">
        <w:rPr>
          <w:lang w:val="en-GB"/>
        </w:rPr>
        <w:instrText xml:space="preserve"> ADDIN ZOTERO_ITEM CSL_CITATION {"citationID":"2n13ja8gq8","properties":{"formattedCitation":"(Bayardo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xml:space="preserve"> argue the definition of some these borders. Their objective is to propose the discovering of the most interesting rules using these borders defined by </w:t>
      </w:r>
      <w:proofErr w:type="spellStart"/>
      <w:r w:rsidRPr="00BA5BE8">
        <w:rPr>
          <w:lang w:val="en-GB"/>
        </w:rPr>
        <w:t>minsup</w:t>
      </w:r>
      <w:proofErr w:type="spellEnd"/>
      <w:r w:rsidRPr="00BA5BE8">
        <w:rPr>
          <w:lang w:val="en-GB"/>
        </w:rPr>
        <w:t xml:space="preserve"> and </w:t>
      </w:r>
      <w:proofErr w:type="spellStart"/>
      <w:r w:rsidRPr="00BA5BE8">
        <w:rPr>
          <w:lang w:val="en-GB"/>
        </w:rPr>
        <w:t>minconf</w:t>
      </w:r>
      <w:proofErr w:type="spellEnd"/>
      <w:r w:rsidRPr="00BA5BE8">
        <w:rPr>
          <w:lang w:val="en-GB"/>
        </w:rPr>
        <w:t xml:space="preserve">. </w:t>
      </w:r>
    </w:p>
    <w:p w14:paraId="1C6079EF" w14:textId="77777777" w:rsidR="00613890" w:rsidRPr="00BA5BE8" w:rsidRDefault="00613890" w:rsidP="00613890">
      <w:pPr>
        <w:rPr>
          <w:lang w:val="en-GB"/>
        </w:rPr>
      </w:pPr>
      <w:r w:rsidRPr="00BA5BE8">
        <w:rPr>
          <w:lang w:val="en-GB"/>
        </w:rPr>
        <w:tab/>
        <w:t xml:space="preserve">In the time of this research the author did not find an alternative for an automated process to choose this limits, as a result these values have to be an arbitrary choice. And two problems arise immediately when choosing these values. If the values chosen are too low, it could result in too much rules to analyse, and in redundant information, in contrast, if the values chosen are too high, the interest of the rules could be low as some of the knowledge is already known, resulting in expected and/or useless information. These values have to be wisely chosen, and in a balanced way, so that could select some interest from the data, and at same time select the most interesting knowledge. This choice could be done by an expert, like an ontology engineer, who has the knowledge to make little adjustments until the results are considered a good enough. </w:t>
      </w:r>
    </w:p>
    <w:p w14:paraId="3C327FBF" w14:textId="77777777" w:rsidR="00613890" w:rsidRPr="00BA5BE8" w:rsidRDefault="00613890" w:rsidP="00613890">
      <w:pPr>
        <w:spacing w:before="240"/>
        <w:rPr>
          <w:b/>
          <w:lang w:val="en-GB"/>
        </w:rPr>
      </w:pPr>
      <w:r w:rsidRPr="00BA5BE8">
        <w:rPr>
          <w:b/>
          <w:lang w:val="en-GB"/>
        </w:rPr>
        <w:t>Conviction and Lift</w:t>
      </w:r>
    </w:p>
    <w:p w14:paraId="785B8585" w14:textId="77777777" w:rsidR="00613890" w:rsidRPr="00BA5BE8" w:rsidRDefault="00613890" w:rsidP="00613890">
      <w:pPr>
        <w:rPr>
          <w:lang w:val="en-GB"/>
        </w:rPr>
      </w:pPr>
      <w:r w:rsidRPr="00BA5BE8">
        <w:rPr>
          <w:lang w:val="en-GB"/>
        </w:rPr>
        <w:t xml:space="preserve">Although support and confidence can give a real good and trustful interest measure results, they sometimes are not enough, as a result some other measures were studied and used in the scientific community. </w:t>
      </w:r>
      <w:r w:rsidRPr="00BA5BE8">
        <w:rPr>
          <w:i/>
          <w:lang w:val="en-GB"/>
        </w:rPr>
        <w:t>Conviction</w:t>
      </w:r>
      <w:r w:rsidRPr="00BA5BE8">
        <w:rPr>
          <w:lang w:val="en-GB"/>
        </w:rPr>
        <w:t xml:space="preserve"> and </w:t>
      </w:r>
      <w:r w:rsidRPr="00BA5BE8">
        <w:rPr>
          <w:i/>
          <w:lang w:val="en-GB"/>
        </w:rPr>
        <w:t>Lift</w:t>
      </w:r>
      <w:r w:rsidRPr="00BA5BE8">
        <w:rPr>
          <w:lang w:val="en-GB"/>
        </w:rPr>
        <w:t xml:space="preserve"> are other two measures that were proposed to complement the former, and that are also commonly used to strengthen the conclusions obtained from confidence and support measures. Also statically measures, these two depend on their values to be calculated. </w:t>
      </w:r>
    </w:p>
    <w:p w14:paraId="6A1E35ED" w14:textId="46465425" w:rsidR="00613890" w:rsidRPr="00BA5BE8" w:rsidRDefault="00613890" w:rsidP="00613890">
      <w:pPr>
        <w:rPr>
          <w:lang w:val="en-GB"/>
        </w:rPr>
      </w:pPr>
      <w:r w:rsidRPr="00BA5BE8">
        <w:rPr>
          <w:lang w:val="en-GB"/>
        </w:rPr>
        <w:tab/>
      </w:r>
      <w:r w:rsidRPr="00BA5BE8">
        <w:rPr>
          <w:i/>
          <w:lang w:val="en-GB"/>
        </w:rPr>
        <w:t>Conviction</w:t>
      </w:r>
      <w:r w:rsidRPr="00BA5BE8">
        <w:rPr>
          <w:lang w:val="en-GB"/>
        </w:rPr>
        <w:t xml:space="preserve"> is an implication measure that quantifies the value of the implication, it is represented as </w:t>
      </w:r>
      <w:r w:rsidRPr="00BA5BE8">
        <w:rPr>
          <w:i/>
          <w:lang w:val="en-GB"/>
        </w:rPr>
        <w:t>A</w:t>
      </w:r>
      <w:r w:rsidRPr="00BA5BE8">
        <w:rPr>
          <w:rFonts w:ascii="Cambria Math" w:hAnsi="Cambria Math"/>
          <w:i/>
          <w:lang w:val="en-GB"/>
        </w:rPr>
        <w:t>⇒</w:t>
      </w:r>
      <w:r w:rsidRPr="00BA5BE8">
        <w:rPr>
          <w:i/>
          <w:lang w:val="en-GB"/>
        </w:rPr>
        <w:t>B</w:t>
      </w:r>
      <w:r w:rsidRPr="00BA5BE8">
        <w:rPr>
          <w:lang w:val="en-GB"/>
        </w:rPr>
        <w:t xml:space="preserve">, meaning that the direction of the rule is important for the interest measurement, hence </w:t>
      </w:r>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B</w:t>
      </w:r>
      <w:r w:rsidRPr="00BA5BE8">
        <w:rPr>
          <w:rFonts w:ascii="Cambria Math" w:hAnsi="Cambria Math"/>
          <w:i/>
          <w:lang w:val="en-GB"/>
        </w:rPr>
        <w:t>⇒</w:t>
      </w:r>
      <w:r w:rsidRPr="00BA5BE8">
        <w:rPr>
          <w:i/>
          <w:lang w:val="en-GB"/>
        </w:rPr>
        <w:t>A</w:t>
      </w:r>
      <w:r w:rsidRPr="00BA5BE8">
        <w:rPr>
          <w:lang w:val="en-GB"/>
        </w:rPr>
        <w:t xml:space="preserve">. Conviction measure has some very interesting properties, such as if its value is equal to 1, this means that the concepts are considered totally independent from each other. Other property is that this measure considers the value of the antecedent as also the value for the consequent to calculate its value. Other interesting property of conviction is on rules with 100% confidence value, meaning where the antecedent always appears with the consequent, these rules will have the value equal </w:t>
      </w:r>
      <w:r w:rsidRPr="00BA5BE8">
        <w:rPr>
          <w:lang w:val="en-GB"/>
        </w:rPr>
        <w:lastRenderedPageBreak/>
        <w:t xml:space="preserve">to </w:t>
      </w:r>
      <w:r w:rsidRPr="00BA5BE8">
        <w:rPr>
          <w:rFonts w:cs="Times New Roman"/>
          <w:lang w:val="en-GB"/>
        </w:rPr>
        <w:t>∞</w:t>
      </w:r>
      <w:r w:rsidRPr="00BA5BE8">
        <w:rPr>
          <w:lang w:val="en-GB"/>
        </w:rPr>
        <w:t xml:space="preserve">. To achieve the most interesting rules one can think of as higher the value of Conviction, higher is the interest of that rule. The values of Conviction are included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Conviction can be defined mathematically as presented in equation </w:t>
      </w:r>
      <w:r w:rsidRPr="00BA5BE8">
        <w:rPr>
          <w:lang w:val="en-GB"/>
        </w:rPr>
        <w:fldChar w:fldCharType="begin"/>
      </w:r>
      <w:r w:rsidRPr="00BA5BE8">
        <w:rPr>
          <w:lang w:val="en-GB"/>
        </w:rPr>
        <w:instrText xml:space="preserve"> REF _Ref395915187 \h  \* MERGEFORMAT </w:instrText>
      </w:r>
      <w:r w:rsidRPr="00BA5BE8">
        <w:rPr>
          <w:lang w:val="en-GB"/>
        </w:rPr>
      </w:r>
      <w:r w:rsidRPr="00BA5BE8">
        <w:rPr>
          <w:lang w:val="en-GB"/>
        </w:rPr>
        <w:fldChar w:fldCharType="separate"/>
      </w:r>
      <w:r w:rsidR="00E105A4" w:rsidRPr="00BA5BE8">
        <w:rPr>
          <w:lang w:val="en-GB"/>
        </w:rPr>
        <w:t>(</w:t>
      </w:r>
      <w:r w:rsidR="00E105A4">
        <w:rPr>
          <w:noProof/>
          <w:lang w:val="en-GB"/>
        </w:rPr>
        <w:t>3</w:t>
      </w:r>
      <w:r w:rsidR="00E105A4" w:rsidRPr="00BA5BE8">
        <w:rPr>
          <w:lang w:val="en-GB"/>
        </w:rPr>
        <w:t>)</w:t>
      </w:r>
      <w:r w:rsidRPr="00BA5BE8">
        <w:rPr>
          <w:lang w:val="en-GB"/>
        </w:rPr>
        <w:fldChar w:fldCharType="end"/>
      </w:r>
      <w:r w:rsidRPr="00BA5BE8">
        <w:rPr>
          <w:lang w:val="en-GB"/>
        </w:rPr>
        <w:t xml:space="preserve"> or can be also presented as equation </w:t>
      </w:r>
      <w:r w:rsidRPr="00BA5BE8">
        <w:rPr>
          <w:lang w:val="en-GB"/>
        </w:rPr>
        <w:fldChar w:fldCharType="begin"/>
      </w:r>
      <w:r w:rsidRPr="00BA5BE8">
        <w:rPr>
          <w:lang w:val="en-GB"/>
        </w:rPr>
        <w:instrText xml:space="preserve"> REF _Ref395918955 \h  \* MERGEFORMAT </w:instrText>
      </w:r>
      <w:r w:rsidRPr="00BA5BE8">
        <w:rPr>
          <w:lang w:val="en-GB"/>
        </w:rPr>
      </w:r>
      <w:r w:rsidRPr="00BA5BE8">
        <w:rPr>
          <w:lang w:val="en-GB"/>
        </w:rPr>
        <w:fldChar w:fldCharType="separate"/>
      </w:r>
      <w:r w:rsidR="00E105A4" w:rsidRPr="00BA5BE8">
        <w:rPr>
          <w:lang w:val="en-GB"/>
        </w:rPr>
        <w:t>(</w:t>
      </w:r>
      <w:r w:rsidR="00E105A4">
        <w:rPr>
          <w:noProof/>
          <w:lang w:val="en-GB"/>
        </w:rPr>
        <w:t>4</w:t>
      </w:r>
      <w:r w:rsidR="00E105A4" w:rsidRPr="00BA5BE8">
        <w:rPr>
          <w:lang w:val="en-GB"/>
        </w:rPr>
        <w:t>)</w:t>
      </w:r>
      <w:r w:rsidRPr="00BA5BE8">
        <w:rPr>
          <w:lang w:val="en-GB"/>
        </w:rPr>
        <w:fldChar w:fldCharType="end"/>
      </w:r>
      <w:r w:rsidRPr="00BA5BE8">
        <w:rPr>
          <w:lang w:val="en-GB"/>
        </w:rPr>
        <w:t xml:space="preserve"> dependant of confidence measure.</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107"/>
        <w:gridCol w:w="733"/>
      </w:tblGrid>
      <w:tr w:rsidR="00613890" w:rsidRPr="00BA5BE8" w14:paraId="4C954E40" w14:textId="77777777" w:rsidTr="005133E6">
        <w:tc>
          <w:tcPr>
            <w:tcW w:w="675" w:type="dxa"/>
          </w:tcPr>
          <w:p w14:paraId="2407B39E" w14:textId="77777777" w:rsidR="00613890" w:rsidRPr="00BA5BE8" w:rsidRDefault="00613890" w:rsidP="005133E6">
            <w:pPr>
              <w:rPr>
                <w:lang w:val="en-GB"/>
              </w:rPr>
            </w:pPr>
          </w:p>
        </w:tc>
        <w:tc>
          <w:tcPr>
            <w:tcW w:w="7230" w:type="dxa"/>
          </w:tcPr>
          <w:p w14:paraId="56828B2A" w14:textId="77777777" w:rsidR="00613890" w:rsidRPr="00BA5BE8" w:rsidRDefault="00613890" w:rsidP="005133E6">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9" w:type="dxa"/>
            <w:vAlign w:val="center"/>
          </w:tcPr>
          <w:p w14:paraId="6921B122" w14:textId="77777777" w:rsidR="00613890" w:rsidRPr="00BA5BE8" w:rsidRDefault="00613890" w:rsidP="005133E6">
            <w:pPr>
              <w:keepNext/>
              <w:jc w:val="center"/>
              <w:rPr>
                <w:lang w:val="en-GB"/>
              </w:rPr>
            </w:pPr>
            <w:bookmarkStart w:id="75" w:name="_Ref395915165"/>
            <w:bookmarkStart w:id="76" w:name="_Ref395915187"/>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3</w:t>
            </w:r>
            <w:r w:rsidRPr="00BA5BE8">
              <w:rPr>
                <w:lang w:val="en-GB"/>
              </w:rPr>
              <w:fldChar w:fldCharType="end"/>
            </w:r>
            <w:bookmarkEnd w:id="75"/>
            <w:r w:rsidRPr="00BA5BE8">
              <w:rPr>
                <w:lang w:val="en-GB"/>
              </w:rPr>
              <w:t>)</w:t>
            </w:r>
            <w:bookmarkEnd w:id="76"/>
          </w:p>
        </w:tc>
      </w:tr>
      <w:tr w:rsidR="00613890" w:rsidRPr="00BA5BE8" w14:paraId="1A87F991" w14:textId="77777777" w:rsidTr="005133E6">
        <w:tc>
          <w:tcPr>
            <w:tcW w:w="675" w:type="dxa"/>
          </w:tcPr>
          <w:p w14:paraId="16E7D27B" w14:textId="77777777" w:rsidR="00613890" w:rsidRPr="00BA5BE8" w:rsidRDefault="00613890" w:rsidP="005133E6">
            <w:pPr>
              <w:rPr>
                <w:lang w:val="en-GB"/>
              </w:rPr>
            </w:pPr>
          </w:p>
        </w:tc>
        <w:tc>
          <w:tcPr>
            <w:tcW w:w="7230" w:type="dxa"/>
          </w:tcPr>
          <w:p w14:paraId="56827B5E" w14:textId="77777777" w:rsidR="00613890" w:rsidRPr="00BA5BE8" w:rsidRDefault="00613890" w:rsidP="005133E6">
            <w:pPr>
              <w:keepNext/>
              <w:spacing w:before="240"/>
              <w:jc w:val="center"/>
              <w:rPr>
                <w:i/>
                <w:lang w:val="en-GB"/>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14:paraId="66C3B850" w14:textId="77777777" w:rsidR="00613890" w:rsidRPr="00BA5BE8" w:rsidRDefault="00613890" w:rsidP="005133E6">
            <w:pPr>
              <w:jc w:val="center"/>
              <w:rPr>
                <w:rFonts w:eastAsia="Calibri" w:cs="Times New Roman"/>
                <w:lang w:val="en-GB"/>
              </w:rPr>
            </w:pPr>
          </w:p>
        </w:tc>
        <w:tc>
          <w:tcPr>
            <w:tcW w:w="739" w:type="dxa"/>
            <w:vAlign w:val="center"/>
          </w:tcPr>
          <w:p w14:paraId="7D82B5DE" w14:textId="77777777" w:rsidR="00613890" w:rsidRPr="00BA5BE8" w:rsidRDefault="00613890" w:rsidP="005133E6">
            <w:pPr>
              <w:keepNext/>
              <w:jc w:val="center"/>
              <w:rPr>
                <w:lang w:val="en-GB"/>
              </w:rPr>
            </w:pPr>
            <w:bookmarkStart w:id="77" w:name="_Ref39591895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4</w:t>
            </w:r>
            <w:r w:rsidRPr="00BA5BE8">
              <w:rPr>
                <w:lang w:val="en-GB"/>
              </w:rPr>
              <w:fldChar w:fldCharType="end"/>
            </w:r>
            <w:r w:rsidRPr="00BA5BE8">
              <w:rPr>
                <w:lang w:val="en-GB"/>
              </w:rPr>
              <w:t>)</w:t>
            </w:r>
            <w:bookmarkEnd w:id="77"/>
          </w:p>
        </w:tc>
      </w:tr>
    </w:tbl>
    <w:p w14:paraId="6D7DE326" w14:textId="77777777" w:rsidR="00613890" w:rsidRPr="00BA5BE8" w:rsidRDefault="00613890" w:rsidP="00613890">
      <w:pPr>
        <w:rPr>
          <w:lang w:val="en-GB"/>
        </w:rPr>
      </w:pPr>
      <w:r w:rsidRPr="00BA5BE8">
        <w:rPr>
          <w:lang w:val="en-GB"/>
        </w:rPr>
        <w:tab/>
        <w:t xml:space="preserve">In contrast to conviction that measures implication, </w:t>
      </w:r>
      <w:r w:rsidRPr="00BA5BE8">
        <w:rPr>
          <w:i/>
          <w:lang w:val="en-GB"/>
        </w:rPr>
        <w:t>Lift</w:t>
      </w:r>
      <w:r w:rsidRPr="00BA5BE8">
        <w:rPr>
          <w:rStyle w:val="Refdenotaderodap"/>
          <w:lang w:val="en-GB"/>
        </w:rPr>
        <w:footnoteReference w:id="5"/>
      </w:r>
      <w:r w:rsidRPr="00BA5BE8">
        <w:rPr>
          <w:lang w:val="en-GB"/>
        </w:rPr>
        <w:t xml:space="preserve">, (can also be found in literature as </w:t>
      </w:r>
      <w:r w:rsidRPr="00BA5BE8">
        <w:rPr>
          <w:i/>
          <w:lang w:val="en-GB"/>
        </w:rPr>
        <w:t>Interest</w:t>
      </w:r>
      <w:r w:rsidRPr="00BA5BE8">
        <w:rPr>
          <w:lang w:val="en-GB"/>
        </w:rPr>
        <w:t xml:space="preserve"> in </w:t>
      </w:r>
      <w:r w:rsidRPr="00BA5BE8">
        <w:rPr>
          <w:lang w:val="en-GB"/>
        </w:rPr>
        <w:fldChar w:fldCharType="begin"/>
      </w:r>
      <w:r w:rsidRPr="00BA5BE8">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BA5BE8">
        <w:rPr>
          <w:lang w:val="en-GB"/>
        </w:rPr>
        <w:fldChar w:fldCharType="separate"/>
      </w:r>
      <w:r w:rsidRPr="00BA5BE8">
        <w:rPr>
          <w:rFonts w:cs="Times New Roman"/>
          <w:lang w:val="en-GB"/>
        </w:rPr>
        <w:t>(Brin et al., 1997)</w:t>
      </w:r>
      <w:r w:rsidRPr="00BA5BE8">
        <w:rPr>
          <w:lang w:val="en-GB"/>
        </w:rPr>
        <w:fldChar w:fldCharType="end"/>
      </w:r>
      <w:r w:rsidRPr="00BA5BE8">
        <w:rPr>
          <w:lang w:val="en-GB"/>
        </w:rPr>
        <w:t xml:space="preserve"> or as strength in </w:t>
      </w:r>
      <w:r w:rsidRPr="00BA5BE8">
        <w:rPr>
          <w:lang w:val="en-GB"/>
        </w:rPr>
        <w:fldChar w:fldCharType="begin"/>
      </w:r>
      <w:r w:rsidRPr="00BA5BE8">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Pr="00BA5BE8">
        <w:rPr>
          <w:lang w:val="en-GB"/>
        </w:rPr>
        <w:fldChar w:fldCharType="separate"/>
      </w:r>
      <w:r w:rsidRPr="00BA5BE8">
        <w:rPr>
          <w:rFonts w:cs="Times New Roman"/>
          <w:lang w:val="en-GB"/>
        </w:rPr>
        <w:t>(Dhar and Tuzhulin, 1993)</w:t>
      </w:r>
      <w:r w:rsidRPr="00BA5BE8">
        <w:rPr>
          <w:lang w:val="en-GB"/>
        </w:rPr>
        <w:fldChar w:fldCharType="end"/>
      </w:r>
      <w:r w:rsidRPr="00BA5BE8">
        <w:rPr>
          <w:lang w:val="en-GB"/>
        </w:rPr>
        <w:t xml:space="preserve">) is a measure that quantifies the co-occurrence of a rule. Lift is not an implication measure, it means it is symmetric in relation to the antecedent and consequent, hence </w:t>
      </w:r>
      <w:proofErr w:type="gramStart"/>
      <w:r w:rsidRPr="00BA5BE8">
        <w:rPr>
          <w:i/>
          <w:lang w:val="en-GB"/>
        </w:rPr>
        <w:t>Lift(</w:t>
      </w:r>
      <w:proofErr w:type="gramEnd"/>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Lift(B</w:t>
      </w:r>
      <w:r w:rsidRPr="00BA5BE8">
        <w:rPr>
          <w:rFonts w:ascii="Cambria Math" w:hAnsi="Cambria Math"/>
          <w:i/>
          <w:lang w:val="en-GB"/>
        </w:rPr>
        <w:t>⇒</w:t>
      </w:r>
      <w:r w:rsidRPr="00BA5BE8">
        <w:rPr>
          <w:i/>
          <w:lang w:val="en-GB"/>
        </w:rPr>
        <w:t>A)</w:t>
      </w:r>
      <w:r w:rsidRPr="00BA5BE8">
        <w:rPr>
          <w:lang w:val="en-GB"/>
        </w:rPr>
        <w:t xml:space="preserve">, in other words it measures how far from independence are concepts A and B. Lift is defined as a measure to boost (“lift”) the confidence of a rule, this suggests an improvement of the trust of results of rule confidence. Similarly to conviction, if its value is 1 it means they are total independent without any kind of interesting relation, and as far from 1 and as higher the value is, higher will be the interest of the rule and more relation can be found on them. The set of values of this measure are included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Lift is defined by the following Equation </w:t>
      </w:r>
      <w:r w:rsidRPr="00BA5BE8">
        <w:fldChar w:fldCharType="begin"/>
      </w:r>
      <w:r w:rsidRPr="00BA5BE8">
        <w:rPr>
          <w:lang w:val="en-GB"/>
        </w:rPr>
        <w:instrText xml:space="preserve"> REF _Ref395954978 \h  \* MERGEFORMAT </w:instrText>
      </w:r>
      <w:r w:rsidRPr="00BA5BE8">
        <w:fldChar w:fldCharType="separate"/>
      </w:r>
      <w:r w:rsidR="00E105A4" w:rsidRPr="00BA5BE8">
        <w:rPr>
          <w:lang w:val="en-GB"/>
        </w:rPr>
        <w:t>(</w:t>
      </w:r>
      <w:r w:rsidR="00E105A4">
        <w:rPr>
          <w:noProof/>
          <w:lang w:val="en-GB"/>
        </w:rPr>
        <w:t>5</w:t>
      </w:r>
      <w:r w:rsidR="00E105A4" w:rsidRPr="00BA5BE8">
        <w:rPr>
          <w:noProof/>
          <w:lang w:val="en-GB"/>
        </w:rPr>
        <w:t>)</w:t>
      </w:r>
      <w:r w:rsidRPr="00BA5BE8">
        <w:fldChar w:fldCharType="end"/>
      </w:r>
      <w:r w:rsidRPr="00BA5BE8">
        <w:rPr>
          <w:lang w:val="en-GB"/>
        </w:rPr>
        <w:t xml:space="preserve"> or also defined in Equation </w:t>
      </w:r>
      <w:r w:rsidRPr="00BA5BE8">
        <w:fldChar w:fldCharType="begin"/>
      </w:r>
      <w:r w:rsidRPr="00BA5BE8">
        <w:rPr>
          <w:lang w:val="en-GB"/>
        </w:rPr>
        <w:instrText xml:space="preserve"> REF _Ref395954981 \h  \* MERGEFORMAT </w:instrText>
      </w:r>
      <w:r w:rsidRPr="00BA5BE8">
        <w:fldChar w:fldCharType="separate"/>
      </w:r>
      <w:r w:rsidR="00E105A4" w:rsidRPr="00BA5BE8">
        <w:rPr>
          <w:rFonts w:eastAsia="Calibri" w:cs="Times New Roman"/>
          <w:lang w:val="en-GB"/>
        </w:rPr>
        <w:t>(</w:t>
      </w:r>
      <w:r w:rsidR="00E105A4">
        <w:rPr>
          <w:rFonts w:eastAsia="Calibri" w:cs="Times New Roman"/>
          <w:noProof/>
          <w:lang w:val="en-GB"/>
        </w:rPr>
        <w:t>6</w:t>
      </w:r>
      <w:r w:rsidR="00E105A4" w:rsidRPr="00BA5BE8">
        <w:rPr>
          <w:rFonts w:eastAsia="Calibri" w:cs="Times New Roman"/>
          <w:noProof/>
          <w:lang w:val="en-GB"/>
        </w:rPr>
        <w:t>)</w:t>
      </w:r>
      <w:r w:rsidRPr="00BA5BE8">
        <w:fldChar w:fldCharType="end"/>
      </w:r>
      <w:r w:rsidRPr="00BA5BE8">
        <w:rPr>
          <w:lang w:val="en-GB"/>
        </w:rPr>
        <w:t xml:space="preserve"> where one can see the dependency from confidence measure.</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829"/>
        <w:gridCol w:w="872"/>
      </w:tblGrid>
      <w:tr w:rsidR="00613890" w:rsidRPr="00BA5BE8" w14:paraId="276C4678" w14:textId="77777777" w:rsidTr="005133E6">
        <w:trPr>
          <w:jc w:val="center"/>
        </w:trPr>
        <w:tc>
          <w:tcPr>
            <w:tcW w:w="817" w:type="dxa"/>
            <w:vAlign w:val="center"/>
          </w:tcPr>
          <w:p w14:paraId="118020D8" w14:textId="77777777" w:rsidR="00613890" w:rsidRPr="00BA5BE8" w:rsidRDefault="00613890" w:rsidP="005133E6">
            <w:pPr>
              <w:jc w:val="center"/>
              <w:rPr>
                <w:lang w:val="en-GB"/>
              </w:rPr>
            </w:pPr>
          </w:p>
        </w:tc>
        <w:tc>
          <w:tcPr>
            <w:tcW w:w="6946" w:type="dxa"/>
            <w:vAlign w:val="center"/>
          </w:tcPr>
          <w:p w14:paraId="7B78B1A4" w14:textId="77777777" w:rsidR="00613890" w:rsidRPr="00BA5BE8" w:rsidRDefault="00613890" w:rsidP="005133E6">
            <w:pPr>
              <w:keepNext/>
              <w:spacing w:line="360" w:lineRule="auto"/>
              <w:jc w:val="center"/>
              <w:rPr>
                <w:lang w:val="en-GB"/>
              </w:rP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14:paraId="6043E31A" w14:textId="77777777" w:rsidR="00613890" w:rsidRPr="00BA5BE8" w:rsidRDefault="00613890" w:rsidP="005133E6">
            <w:pPr>
              <w:jc w:val="center"/>
              <w:rPr>
                <w:lang w:val="en-GB"/>
              </w:rPr>
            </w:pPr>
            <w:bookmarkStart w:id="78" w:name="_Ref39595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5</w:t>
            </w:r>
            <w:r w:rsidRPr="00BA5BE8">
              <w:rPr>
                <w:noProof/>
                <w:lang w:val="en-GB"/>
              </w:rPr>
              <w:fldChar w:fldCharType="end"/>
            </w:r>
            <w:r w:rsidRPr="00BA5BE8">
              <w:rPr>
                <w:lang w:val="en-GB"/>
              </w:rPr>
              <w:t>)</w:t>
            </w:r>
            <w:bookmarkEnd w:id="78"/>
          </w:p>
        </w:tc>
      </w:tr>
      <w:tr w:rsidR="00613890" w:rsidRPr="00BA5BE8" w14:paraId="36DC96DF" w14:textId="77777777" w:rsidTr="005133E6">
        <w:trPr>
          <w:jc w:val="center"/>
        </w:trPr>
        <w:tc>
          <w:tcPr>
            <w:tcW w:w="817" w:type="dxa"/>
            <w:vAlign w:val="center"/>
          </w:tcPr>
          <w:p w14:paraId="7FD84441" w14:textId="77777777" w:rsidR="00613890" w:rsidRPr="00BA5BE8" w:rsidRDefault="00613890" w:rsidP="005133E6">
            <w:pPr>
              <w:jc w:val="center"/>
              <w:rPr>
                <w:lang w:val="en-GB"/>
              </w:rPr>
            </w:pPr>
          </w:p>
        </w:tc>
        <w:tc>
          <w:tcPr>
            <w:tcW w:w="6946" w:type="dxa"/>
            <w:vAlign w:val="center"/>
          </w:tcPr>
          <w:p w14:paraId="26BF6993" w14:textId="77777777" w:rsidR="00613890" w:rsidRPr="00BA5BE8" w:rsidRDefault="00613890" w:rsidP="005133E6">
            <w:pPr>
              <w:keepNext/>
              <w:spacing w:before="240"/>
              <w:jc w:val="center"/>
              <w:rPr>
                <w:lang w:val="en-GB"/>
              </w:rP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14:paraId="1841FEE7" w14:textId="77777777" w:rsidR="00613890" w:rsidRPr="00BA5BE8" w:rsidRDefault="00613890" w:rsidP="005133E6">
            <w:pPr>
              <w:jc w:val="center"/>
              <w:rPr>
                <w:lang w:val="en-GB"/>
              </w:rPr>
            </w:pPr>
            <w:bookmarkStart w:id="79" w:name="_Ref395954981"/>
            <w:r w:rsidRPr="00BA5BE8">
              <w:rPr>
                <w:rFonts w:eastAsia="Calibri" w:cs="Times New Roman"/>
                <w:lang w:val="en-GB"/>
              </w:rPr>
              <w:t>(</w:t>
            </w:r>
            <w:r w:rsidRPr="00BA5BE8">
              <w:rPr>
                <w:rFonts w:eastAsia="Calibri" w:cs="Times New Roman"/>
                <w:lang w:val="en-GB"/>
              </w:rPr>
              <w:fldChar w:fldCharType="begin"/>
            </w:r>
            <w:r w:rsidRPr="00BA5BE8">
              <w:rPr>
                <w:rFonts w:eastAsia="Calibri" w:cs="Times New Roman"/>
                <w:lang w:val="en-GB"/>
              </w:rPr>
              <w:instrText xml:space="preserve"> SEQ Equation \* ARABIC </w:instrText>
            </w:r>
            <w:r w:rsidRPr="00BA5BE8">
              <w:rPr>
                <w:rFonts w:eastAsia="Calibri" w:cs="Times New Roman"/>
                <w:lang w:val="en-GB"/>
              </w:rPr>
              <w:fldChar w:fldCharType="separate"/>
            </w:r>
            <w:r w:rsidR="00E105A4">
              <w:rPr>
                <w:rFonts w:eastAsia="Calibri" w:cs="Times New Roman"/>
                <w:noProof/>
                <w:lang w:val="en-GB"/>
              </w:rPr>
              <w:t>6</w:t>
            </w:r>
            <w:r w:rsidRPr="00BA5BE8">
              <w:rPr>
                <w:rFonts w:eastAsia="Calibri" w:cs="Times New Roman"/>
                <w:lang w:val="en-GB"/>
              </w:rPr>
              <w:fldChar w:fldCharType="end"/>
            </w:r>
            <w:r w:rsidRPr="00BA5BE8">
              <w:rPr>
                <w:rFonts w:eastAsia="Calibri" w:cs="Times New Roman"/>
                <w:lang w:val="en-GB"/>
              </w:rPr>
              <w:t>)</w:t>
            </w:r>
            <w:bookmarkEnd w:id="79"/>
          </w:p>
        </w:tc>
      </w:tr>
    </w:tbl>
    <w:p w14:paraId="4794B045" w14:textId="77777777" w:rsidR="00613890" w:rsidRPr="00BA5BE8" w:rsidRDefault="00613890" w:rsidP="00613890">
      <w:pPr>
        <w:spacing w:before="240"/>
        <w:rPr>
          <w:lang w:val="en-GB"/>
        </w:rPr>
      </w:pPr>
      <w:r w:rsidRPr="00BA5BE8">
        <w:rPr>
          <w:lang w:val="en-GB"/>
        </w:rPr>
        <w:tab/>
        <w:t xml:space="preserve">As can be easily observed in both equations from conviction and lift there is a relation to confidence measure. Therefore, these measures can be understood as measures to help improve or strengthen the trust on confidence results where the confidence itself </w:t>
      </w:r>
      <w:r w:rsidRPr="00BA5BE8">
        <w:rPr>
          <w:lang w:val="en-GB"/>
        </w:rPr>
        <w:lastRenderedPageBreak/>
        <w:t>would not be enough to make the conclusions and find relevant knowledge in the association rules. In the case of Lift, the measure is better for rules with lower support.</w:t>
      </w:r>
    </w:p>
    <w:p w14:paraId="2E3B16F1" w14:textId="77777777" w:rsidR="00613890" w:rsidRPr="00BA5BE8" w:rsidRDefault="00613890" w:rsidP="00613890">
      <w:pPr>
        <w:spacing w:before="240"/>
        <w:rPr>
          <w:b/>
          <w:lang w:val="en-GB"/>
        </w:rPr>
      </w:pPr>
      <w:r w:rsidRPr="00BA5BE8">
        <w:rPr>
          <w:b/>
          <w:lang w:val="en-GB"/>
        </w:rPr>
        <w:t>Gain, Laplace and PS</w:t>
      </w:r>
    </w:p>
    <w:p w14:paraId="2BEBE728" w14:textId="77777777" w:rsidR="00613890" w:rsidRPr="00BA5BE8" w:rsidRDefault="00613890" w:rsidP="00613890">
      <w:pPr>
        <w:rPr>
          <w:lang w:val="en-GB"/>
        </w:rPr>
      </w:pPr>
      <w:r w:rsidRPr="00BA5BE8">
        <w:rPr>
          <w:lang w:val="en-GB"/>
        </w:rPr>
        <w:t xml:space="preserve">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xml:space="preserve"> some more measures are illustrated. As one can see, they are presented as </w:t>
      </w:r>
      <w:r w:rsidRPr="00BA5BE8">
        <w:rPr>
          <w:i/>
          <w:lang w:val="en-GB"/>
        </w:rPr>
        <w:t>Laplace</w:t>
      </w:r>
      <w:r w:rsidRPr="00BA5BE8">
        <w:rPr>
          <w:lang w:val="en-GB"/>
        </w:rPr>
        <w:t xml:space="preserve">, </w:t>
      </w:r>
      <w:r w:rsidRPr="00BA5BE8">
        <w:rPr>
          <w:i/>
          <w:lang w:val="en-GB"/>
        </w:rPr>
        <w:t>PS</w:t>
      </w:r>
      <w:r w:rsidRPr="00BA5BE8">
        <w:rPr>
          <w:lang w:val="en-GB"/>
        </w:rPr>
        <w:t xml:space="preserve"> and </w:t>
      </w:r>
      <w:r w:rsidRPr="00BA5BE8">
        <w:rPr>
          <w:i/>
          <w:lang w:val="en-GB"/>
        </w:rPr>
        <w:t>Gain</w:t>
      </w:r>
      <w:r w:rsidRPr="00BA5BE8">
        <w:rPr>
          <w:lang w:val="en-GB"/>
        </w:rPr>
        <w:t xml:space="preserve">. These three are also measures dependable of support. </w:t>
      </w:r>
    </w:p>
    <w:p w14:paraId="140FA793" w14:textId="1316F2B9" w:rsidR="00613890" w:rsidRPr="00BA5BE8" w:rsidRDefault="00613890" w:rsidP="00613890">
      <w:pPr>
        <w:rPr>
          <w:lang w:val="en-GB"/>
        </w:rPr>
      </w:pPr>
      <w:r w:rsidRPr="00BA5BE8">
        <w:rPr>
          <w:lang w:val="en-GB"/>
        </w:rPr>
        <w:tab/>
        <w:t xml:space="preserve">Laplace is a classifier that is one of the additional measures considered in this research. It can be considered as a confidence estimator that is function of support, and as low as support is, lower is the interest in the rule considered. Laplace is normally used to rank rules by class. The range of values are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Its mathematical definition is the following Equation </w:t>
      </w:r>
      <w:r w:rsidRPr="00BA5BE8">
        <w:rPr>
          <w:rFonts w:eastAsiaTheme="minorEastAsia"/>
          <w:lang w:val="en-GB"/>
        </w:rPr>
        <w:fldChar w:fldCharType="begin"/>
      </w:r>
      <w:r w:rsidRPr="00BA5BE8">
        <w:rPr>
          <w:rFonts w:eastAsiaTheme="minorEastAsia"/>
          <w:lang w:val="en-GB"/>
        </w:rPr>
        <w:instrText xml:space="preserve"> REF _Ref396003605 \h  \* MERGEFORMAT </w:instrText>
      </w:r>
      <w:r w:rsidRPr="00BA5BE8">
        <w:rPr>
          <w:rFonts w:eastAsiaTheme="minorEastAsia"/>
          <w:lang w:val="en-GB"/>
        </w:rPr>
      </w:r>
      <w:r w:rsidRPr="00BA5BE8">
        <w:rPr>
          <w:rFonts w:eastAsiaTheme="minorEastAsia"/>
          <w:lang w:val="en-GB"/>
        </w:rPr>
        <w:fldChar w:fldCharType="separate"/>
      </w:r>
      <w:r w:rsidR="00E105A4" w:rsidRPr="00BA5BE8">
        <w:rPr>
          <w:lang w:val="en-GB"/>
        </w:rPr>
        <w:t>(</w:t>
      </w:r>
      <w:r w:rsidR="00E105A4">
        <w:rPr>
          <w:noProof/>
          <w:lang w:val="en-GB"/>
        </w:rPr>
        <w:t>7</w:t>
      </w:r>
      <w:r w:rsidR="00E105A4" w:rsidRPr="00BA5BE8">
        <w:rPr>
          <w:lang w:val="en-GB"/>
        </w:rPr>
        <w:t>)</w:t>
      </w:r>
      <w:r w:rsidRPr="00BA5BE8">
        <w:rPr>
          <w:rFonts w:eastAsiaTheme="minorEastAsia"/>
          <w:lang w:val="en-GB"/>
        </w:rPr>
        <w:fldChar w:fldCharType="end"/>
      </w:r>
      <w:r w:rsidRPr="00BA5BE8">
        <w:rPr>
          <w:rFonts w:eastAsiaTheme="minorEastAsia"/>
          <w:lang w:val="en-GB"/>
        </w:rPr>
        <w:t xml:space="preserve">. The constant </w:t>
      </w:r>
      <w:r w:rsidRPr="00BA5BE8">
        <w:rPr>
          <w:rFonts w:eastAsiaTheme="minorEastAsia"/>
          <w:i/>
          <w:lang w:val="en-GB"/>
        </w:rPr>
        <w:t>k</w:t>
      </w:r>
      <w:r w:rsidRPr="00BA5BE8">
        <w:rPr>
          <w:rFonts w:eastAsiaTheme="minorEastAsia"/>
          <w:lang w:val="en-GB"/>
        </w:rPr>
        <w:t xml:space="preserve"> represents the number of classes defined when 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690"/>
        <w:gridCol w:w="1011"/>
      </w:tblGrid>
      <w:tr w:rsidR="00613890" w:rsidRPr="00BA5BE8" w14:paraId="4115EA5C" w14:textId="77777777" w:rsidTr="005133E6">
        <w:tc>
          <w:tcPr>
            <w:tcW w:w="817" w:type="dxa"/>
            <w:vAlign w:val="center"/>
          </w:tcPr>
          <w:p w14:paraId="379C752A" w14:textId="77777777" w:rsidR="00613890" w:rsidRPr="00BA5BE8" w:rsidRDefault="00613890" w:rsidP="005133E6">
            <w:pPr>
              <w:jc w:val="center"/>
              <w:rPr>
                <w:lang w:val="en-GB"/>
              </w:rPr>
            </w:pPr>
          </w:p>
        </w:tc>
        <w:tc>
          <w:tcPr>
            <w:tcW w:w="6804" w:type="dxa"/>
            <w:vAlign w:val="center"/>
          </w:tcPr>
          <w:p w14:paraId="0847A008" w14:textId="77777777" w:rsidR="00613890" w:rsidRPr="00BA5BE8" w:rsidRDefault="00613890" w:rsidP="005133E6">
            <w:pPr>
              <w:spacing w:before="240"/>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14:paraId="3ED3093B" w14:textId="77777777" w:rsidR="00613890" w:rsidRPr="00BA5BE8" w:rsidRDefault="00613890" w:rsidP="005133E6">
            <w:pPr>
              <w:keepNext/>
              <w:jc w:val="center"/>
              <w:rPr>
                <w:lang w:val="en-GB"/>
              </w:rPr>
            </w:pPr>
            <w:bookmarkStart w:id="80" w:name="_Ref39600360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7</w:t>
            </w:r>
            <w:r w:rsidRPr="00BA5BE8">
              <w:rPr>
                <w:lang w:val="en-GB"/>
              </w:rPr>
              <w:fldChar w:fldCharType="end"/>
            </w:r>
            <w:r w:rsidRPr="00BA5BE8">
              <w:rPr>
                <w:lang w:val="en-GB"/>
              </w:rPr>
              <w:t>)</w:t>
            </w:r>
            <w:bookmarkEnd w:id="80"/>
          </w:p>
        </w:tc>
      </w:tr>
    </w:tbl>
    <w:p w14:paraId="00CCA1AB" w14:textId="726A7088" w:rsidR="00613890" w:rsidRPr="00BA5BE8" w:rsidRDefault="00613890" w:rsidP="00613890">
      <w:pPr>
        <w:spacing w:before="240"/>
        <w:rPr>
          <w:lang w:val="en-GB"/>
        </w:rPr>
      </w:pPr>
      <w:r w:rsidRPr="00BA5BE8">
        <w:rPr>
          <w:lang w:val="en-GB"/>
        </w:rPr>
        <w:tab/>
        <w:t xml:space="preserve">Another one of these measures is Gain. This is an optimization measure presented by </w:t>
      </w:r>
      <w:r w:rsidRPr="00BA5BE8">
        <w:rPr>
          <w:lang w:val="en-GB"/>
        </w:rPr>
        <w:fldChar w:fldCharType="begin"/>
      </w:r>
      <w:r w:rsidRPr="00BA5BE8">
        <w:rPr>
          <w:lang w:val="en-GB"/>
        </w:rPr>
        <w:instrText xml:space="preserve"> ADDIN ZOTERO_ITEM CSL_CITATION {"citationID":"1kmc671dne","properties":{"formattedCitation":"(Fukuda et al., 1996)","plainCitation":"(Fukuda et al., 1996)"},"citationItems":[{"id":138,"uris":["http://zotero.org/users/local/bkYEK4Eu/items/WPV82XVE"],"uri":["http://zotero.org/users/local/bkYEK4Eu/items/WPV82XVE"],"itemData":{"id":138,"type":"article-journal","title":"Data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date-parts":[["1996"]]},"accessed":{"date-parts":[["2014",8,16]]}}}],"schema":"https://github.com/citation-style-language/schema/raw/master/csl-citation.json"} </w:instrText>
      </w:r>
      <w:r w:rsidRPr="00BA5BE8">
        <w:rPr>
          <w:lang w:val="en-GB"/>
        </w:rPr>
        <w:fldChar w:fldCharType="separate"/>
      </w:r>
      <w:r w:rsidRPr="00BA5BE8">
        <w:rPr>
          <w:rFonts w:cs="Times New Roman"/>
          <w:lang w:val="en-GB"/>
        </w:rPr>
        <w:t>Fukuda et al. (1996)</w:t>
      </w:r>
      <w:r w:rsidRPr="00BA5BE8">
        <w:rPr>
          <w:lang w:val="en-GB"/>
        </w:rPr>
        <w:fldChar w:fldCharType="end"/>
      </w:r>
      <w:r w:rsidRPr="00BA5BE8">
        <w:rPr>
          <w:lang w:val="en-GB"/>
        </w:rPr>
        <w:t xml:space="preserve"> and discussed by </w:t>
      </w:r>
      <w:r w:rsidRPr="00BA5BE8">
        <w:rPr>
          <w:lang w:val="en-GB"/>
        </w:rPr>
        <w:fldChar w:fldCharType="begin"/>
      </w:r>
      <w:r w:rsidRPr="00BA5BE8">
        <w:rPr>
          <w:lang w:val="en-GB"/>
        </w:rPr>
        <w:instrText xml:space="preserve"> ADDIN ZOTERO_ITEM CSL_CITATION {"citationID":"1iv7s0vub5","properties":{"formattedCitation":"(Bayardo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xml:space="preserve">, and by </w:t>
      </w:r>
      <w:r w:rsidRPr="00BA5BE8">
        <w:rPr>
          <w:lang w:val="en-GB"/>
        </w:rPr>
        <w:fldChar w:fldCharType="begin"/>
      </w:r>
      <w:r w:rsidRPr="00BA5BE8">
        <w:rPr>
          <w:lang w:val="en-GB"/>
        </w:rPr>
        <w:instrText xml:space="preserve"> ADDIN ZOTERO_ITEM CSL_CITATION {"citationID":"mma896dme","properties":{"formattedCitation":"(Brin et al., 2003)","plainCitation":"(Brin et al., 2003)"},"citationItems":[{"id":144,"uris":["http://zotero.org/users/local/bkYEK4Eu/items/MGT2UV6Z"],"uri":["http://zotero.org/users/local/bkYEK4Eu/items/MGT2UV6Z"],"itemData":{"id":144,"type":"article-journal","title":"Mining optimized gain rules for numeric attributes","container-title":"Knowledge and Data Engineering, IEEE Transactions on","page":"324–338","volume":"15","issue":"2","source":"Google Scholar","author":[{"family":"Brin","given":"Sergey"},{"family":"Rastogi","given":"Rajeev"},{"family":"Shim","given":"Kyuseok"}],"issued":{"date-parts":[["2003"]]},"accessed":{"date-parts":[["2014",8,16]]}}}],"schema":"https://github.com/citation-style-language/schema/raw/master/csl-citation.json"} </w:instrText>
      </w:r>
      <w:r w:rsidRPr="00BA5BE8">
        <w:rPr>
          <w:lang w:val="en-GB"/>
        </w:rPr>
        <w:fldChar w:fldCharType="separate"/>
      </w:r>
      <w:r w:rsidRPr="00BA5BE8">
        <w:rPr>
          <w:rFonts w:cs="Times New Roman"/>
          <w:lang w:val="en-GB"/>
        </w:rPr>
        <w:t>Brin et al. (2003)</w:t>
      </w:r>
      <w:r w:rsidRPr="00BA5BE8">
        <w:rPr>
          <w:lang w:val="en-GB"/>
        </w:rPr>
        <w:fldChar w:fldCharType="end"/>
      </w:r>
      <w:r w:rsidRPr="00BA5BE8">
        <w:rPr>
          <w:lang w:val="en-GB"/>
        </w:rPr>
        <w:t xml:space="preserve"> as a proposal to solve the optimized gain rules problem. It is defined also as a function of support and given by the following Equation </w:t>
      </w:r>
      <w:r w:rsidRPr="00BA5BE8">
        <w:rPr>
          <w:lang w:val="en-GB"/>
        </w:rPr>
        <w:fldChar w:fldCharType="begin"/>
      </w:r>
      <w:r w:rsidRPr="00BA5BE8">
        <w:rPr>
          <w:lang w:val="en-GB"/>
        </w:rPr>
        <w:instrText xml:space="preserve"> REF _Ref395994978 \h  \* MERGEFORMAT </w:instrText>
      </w:r>
      <w:r w:rsidRPr="00BA5BE8">
        <w:rPr>
          <w:lang w:val="en-GB"/>
        </w:rPr>
      </w:r>
      <w:r w:rsidRPr="00BA5BE8">
        <w:rPr>
          <w:lang w:val="en-GB"/>
        </w:rPr>
        <w:fldChar w:fldCharType="separate"/>
      </w:r>
      <w:r w:rsidR="00E105A4" w:rsidRPr="00BA5BE8">
        <w:rPr>
          <w:lang w:val="en-GB"/>
        </w:rPr>
        <w:t>(</w:t>
      </w:r>
      <w:r w:rsidR="00E105A4">
        <w:rPr>
          <w:noProof/>
          <w:lang w:val="en-GB"/>
        </w:rPr>
        <w:t>8</w:t>
      </w:r>
      <w:r w:rsidR="00E105A4" w:rsidRPr="00BA5BE8">
        <w:rPr>
          <w:lang w:val="en-GB"/>
        </w:rPr>
        <w:t>)</w:t>
      </w:r>
      <w:r w:rsidRPr="00BA5BE8">
        <w:rPr>
          <w:lang w:val="en-GB"/>
        </w:rPr>
        <w:fldChar w:fldCharType="end"/>
      </w:r>
      <w:r w:rsidRPr="00BA5BE8">
        <w:rPr>
          <w:lang w:val="en-GB"/>
        </w:rPr>
        <w:t xml:space="preserve">. The </w:t>
      </w:r>
      <m:oMath>
        <m:r>
          <w:rPr>
            <w:rFonts w:ascii="Cambria Math" w:hAnsi="Cambria Math"/>
            <w:lang w:val="en-GB"/>
          </w:rPr>
          <m:t>θ</m:t>
        </m:r>
      </m:oMath>
      <w:r w:rsidRPr="00BA5BE8">
        <w:rPr>
          <w:rFonts w:eastAsiaTheme="minorEastAsia"/>
          <w:lang w:val="en-GB"/>
        </w:rPr>
        <w:t xml:space="preserve"> parameter is defined as a constant fraction with values b</w:t>
      </w:r>
      <w:proofErr w:type="spellStart"/>
      <w:r w:rsidRPr="00BA5BE8">
        <w:rPr>
          <w:rFonts w:eastAsiaTheme="minorEastAsia"/>
          <w:lang w:val="en-GB"/>
        </w:rPr>
        <w:t>etween</w:t>
      </w:r>
      <w:proofErr w:type="spellEnd"/>
      <w:r w:rsidRPr="00BA5BE8">
        <w:rPr>
          <w:rFonts w:eastAsiaTheme="minorEastAsia"/>
          <w:lang w:val="en-GB"/>
        </w:rPr>
        <w:t xml:space="preserve"> 0 and 1. Additionally, if one wants to decrease the subtractive term, it can be only done by decreasing the support of the antecedent. When this happens, the confidence value 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826"/>
        <w:gridCol w:w="873"/>
      </w:tblGrid>
      <w:tr w:rsidR="00613890" w:rsidRPr="00BA5BE8" w14:paraId="735499F8" w14:textId="77777777" w:rsidTr="005133E6">
        <w:tc>
          <w:tcPr>
            <w:tcW w:w="817" w:type="dxa"/>
          </w:tcPr>
          <w:p w14:paraId="4562D338" w14:textId="77777777" w:rsidR="00613890" w:rsidRPr="00BA5BE8" w:rsidRDefault="00613890" w:rsidP="005133E6">
            <w:pPr>
              <w:jc w:val="center"/>
              <w:rPr>
                <w:lang w:val="en-GB"/>
              </w:rPr>
            </w:pPr>
          </w:p>
        </w:tc>
        <w:tc>
          <w:tcPr>
            <w:tcW w:w="6946" w:type="dxa"/>
          </w:tcPr>
          <w:p w14:paraId="7B4DEABA" w14:textId="77777777" w:rsidR="00613890" w:rsidRPr="00BA5BE8" w:rsidRDefault="00613890" w:rsidP="005133E6">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14:paraId="7732CFA3" w14:textId="77777777" w:rsidR="00613890" w:rsidRPr="00BA5BE8" w:rsidRDefault="00613890" w:rsidP="005133E6">
            <w:pPr>
              <w:keepNext/>
              <w:jc w:val="center"/>
              <w:rPr>
                <w:lang w:val="en-GB"/>
              </w:rPr>
            </w:pPr>
            <w:bookmarkStart w:id="81" w:name="_Ref39599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8</w:t>
            </w:r>
            <w:r w:rsidRPr="00BA5BE8">
              <w:rPr>
                <w:lang w:val="en-GB"/>
              </w:rPr>
              <w:fldChar w:fldCharType="end"/>
            </w:r>
            <w:r w:rsidRPr="00BA5BE8">
              <w:rPr>
                <w:lang w:val="en-GB"/>
              </w:rPr>
              <w:t>)</w:t>
            </w:r>
            <w:bookmarkEnd w:id="81"/>
          </w:p>
        </w:tc>
      </w:tr>
    </w:tbl>
    <w:p w14:paraId="0FA3C5BE" w14:textId="786BFCA0" w:rsidR="00613890" w:rsidRPr="00BA5BE8" w:rsidRDefault="00613890" w:rsidP="00613890">
      <w:pPr>
        <w:spacing w:before="240"/>
        <w:rPr>
          <w:rFonts w:eastAsiaTheme="minorEastAsia"/>
          <w:lang w:val="en-GB"/>
        </w:rPr>
      </w:pPr>
      <w:r w:rsidRPr="00BA5BE8">
        <w:rPr>
          <w:lang w:val="en-GB"/>
        </w:rPr>
        <w:tab/>
        <w:t xml:space="preserve">The last of these three measures presented is </w:t>
      </w:r>
      <w:r w:rsidRPr="00BA5BE8">
        <w:rPr>
          <w:i/>
          <w:lang w:val="en-GB"/>
        </w:rPr>
        <w:t>PS</w:t>
      </w:r>
      <w:r w:rsidRPr="00BA5BE8">
        <w:rPr>
          <w:lang w:val="en-GB"/>
        </w:rPr>
        <w:t xml:space="preserve">. This measure receives its name from their creators, </w:t>
      </w:r>
      <w:r w:rsidRPr="00BA5BE8">
        <w:rPr>
          <w:lang w:val="en-GB"/>
        </w:rPr>
        <w:fldChar w:fldCharType="begin"/>
      </w:r>
      <w:r w:rsidRPr="00BA5BE8">
        <w:rPr>
          <w:lang w:val="en-GB"/>
        </w:rPr>
        <w:instrText xml:space="preserve"> ADDIN ZOTERO_ITEM CSL_CITATION {"citationID":"b7c9noj7i","properties":{"formattedCitation":"(Piatetsky-Shapiro, 1991)","plainCitation":"(Piatetsky-Shapiro, 1991)"},"citationItems":[{"id":147,"uris":["http://zotero.org/users/local/bkYEK4Eu/items/G73GENJ8"],"uri":["http://zotero.org/users/local/bkYEK4Eu/items/G73GENJ8"],"itemData":{"id":147,"type":"article-journal","title":"Discovery, analysis and presentation of strong rules","container-title":"Knowledge discovery in databases","page":"229–238","source":"Google Scholar","author":[{"family":"Piatetsky-Shapiro","given":"Gregory"}],"issued":{"date-parts":[["1991"]]},"accessed":{"date-parts":[["2014",8,17]]}}}],"schema":"https://github.com/citation-style-language/schema/raw/master/csl-citation.json"} </w:instrText>
      </w:r>
      <w:r w:rsidRPr="00BA5BE8">
        <w:rPr>
          <w:lang w:val="en-GB"/>
        </w:rPr>
        <w:fldChar w:fldCharType="separate"/>
      </w:r>
      <w:r w:rsidRPr="00BA5BE8">
        <w:rPr>
          <w:rFonts w:cs="Times New Roman"/>
          <w:lang w:val="en-GB"/>
        </w:rPr>
        <w:t>Piatetsky-Shapiro (1991)</w:t>
      </w:r>
      <w:r w:rsidRPr="00BA5BE8">
        <w:rPr>
          <w:lang w:val="en-GB"/>
        </w:rPr>
        <w:fldChar w:fldCharType="end"/>
      </w:r>
      <w:r w:rsidRPr="00BA5BE8">
        <w:rPr>
          <w:rStyle w:val="Refdenotaderodap"/>
          <w:lang w:val="en-GB"/>
        </w:rPr>
        <w:footnoteReference w:id="6"/>
      </w:r>
      <w:r w:rsidRPr="00BA5BE8">
        <w:rPr>
          <w:lang w:val="en-GB"/>
        </w:rPr>
        <w:t xml:space="preserve">. It was originally used to classify rules, and later adopted by association rules. This measure is a boost to the support measure. As it gets a value in the </w:t>
      </w:r>
      <w:proofErr w:type="gramStart"/>
      <w:r w:rsidRPr="00BA5BE8">
        <w:rPr>
          <w:lang w:val="en-GB"/>
        </w:rPr>
        <w:t xml:space="preserve">range </w:t>
      </w:r>
      <w:proofErr w:type="gramEnd"/>
      <m:oMath>
        <m:d>
          <m:dPr>
            <m:begChr m:val="["/>
            <m:endChr m:val="["/>
            <m:ctrlPr>
              <w:rPr>
                <w:rFonts w:ascii="Cambria Math" w:hAnsi="Cambria Math"/>
                <w:i/>
                <w:lang w:val="en-GB"/>
              </w:rPr>
            </m:ctrlPr>
          </m:dPr>
          <m:e>
            <m:r>
              <w:rPr>
                <w:rFonts w:ascii="Cambria Math" w:hAnsi="Cambria Math"/>
                <w:lang w:val="en-GB"/>
              </w:rPr>
              <m:t>-0.25..0.25</m:t>
            </m:r>
          </m:e>
        </m:d>
      </m:oMath>
      <w:r w:rsidRPr="00BA5BE8">
        <w:rPr>
          <w:rFonts w:eastAsiaTheme="minorEastAsia"/>
          <w:lang w:val="en-GB"/>
        </w:rPr>
        <w:t>. If its value is equal to 0 it means that A and B are independent. A value below 0 represents a negative dependency and if the value is higher than 0 it is called positive dependent. Higher values represent more interest in the association rules. The defi</w:t>
      </w:r>
      <w:proofErr w:type="spellStart"/>
      <w:r w:rsidRPr="00BA5BE8">
        <w:rPr>
          <w:rFonts w:eastAsiaTheme="minorEastAsia"/>
          <w:lang w:val="en-GB"/>
        </w:rPr>
        <w:t>nition</w:t>
      </w:r>
      <w:proofErr w:type="spellEnd"/>
      <w:r w:rsidRPr="00BA5BE8">
        <w:rPr>
          <w:rFonts w:eastAsiaTheme="minorEastAsia"/>
          <w:lang w:val="en-GB"/>
        </w:rPr>
        <w:t xml:space="preserve"> for PS is presented in the following equation </w:t>
      </w:r>
      <w:r w:rsidRPr="00BA5BE8">
        <w:rPr>
          <w:rFonts w:eastAsiaTheme="minorEastAsia"/>
          <w:lang w:val="en-GB"/>
        </w:rPr>
        <w:fldChar w:fldCharType="begin"/>
      </w:r>
      <w:r w:rsidRPr="00BA5BE8">
        <w:rPr>
          <w:rFonts w:eastAsiaTheme="minorEastAsia"/>
          <w:lang w:val="en-GB"/>
        </w:rPr>
        <w:instrText xml:space="preserve"> REF _Ref396006803 \h  \* MERGEFORMAT </w:instrText>
      </w:r>
      <w:r w:rsidRPr="00BA5BE8">
        <w:rPr>
          <w:rFonts w:eastAsiaTheme="minorEastAsia"/>
          <w:lang w:val="en-GB"/>
        </w:rPr>
      </w:r>
      <w:r w:rsidRPr="00BA5BE8">
        <w:rPr>
          <w:rFonts w:eastAsiaTheme="minorEastAsia"/>
          <w:lang w:val="en-GB"/>
        </w:rPr>
        <w:fldChar w:fldCharType="separate"/>
      </w:r>
      <w:r w:rsidR="00E105A4" w:rsidRPr="00BA5BE8">
        <w:rPr>
          <w:lang w:val="en-GB"/>
        </w:rPr>
        <w:t>(</w:t>
      </w:r>
      <w:r w:rsidR="00E105A4">
        <w:rPr>
          <w:noProof/>
          <w:lang w:val="en-GB"/>
        </w:rPr>
        <w:t>9</w:t>
      </w:r>
      <w:r w:rsidR="00E105A4" w:rsidRPr="00BA5BE8">
        <w:rPr>
          <w:lang w:val="en-GB"/>
        </w:rPr>
        <w:t>)</w:t>
      </w:r>
      <w:r w:rsidRPr="00BA5BE8">
        <w:rPr>
          <w:rFonts w:eastAsiaTheme="minorEastAsia"/>
          <w:lang w:val="en-GB"/>
        </w:rPr>
        <w:fldChar w:fldCharType="end"/>
      </w:r>
      <w:r w:rsidRPr="00BA5BE8">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
        <w:gridCol w:w="7103"/>
        <w:gridCol w:w="633"/>
      </w:tblGrid>
      <w:tr w:rsidR="00613890" w:rsidRPr="00BA5BE8" w14:paraId="33CFB9AF" w14:textId="77777777" w:rsidTr="005133E6">
        <w:trPr>
          <w:jc w:val="center"/>
        </w:trPr>
        <w:tc>
          <w:tcPr>
            <w:tcW w:w="779" w:type="dxa"/>
          </w:tcPr>
          <w:p w14:paraId="18E5CD3D" w14:textId="77777777" w:rsidR="00613890" w:rsidRPr="00BA5BE8" w:rsidRDefault="00613890" w:rsidP="005133E6">
            <w:pPr>
              <w:spacing w:before="240"/>
              <w:jc w:val="center"/>
              <w:rPr>
                <w:lang w:val="en-GB"/>
              </w:rPr>
            </w:pPr>
          </w:p>
        </w:tc>
        <w:tc>
          <w:tcPr>
            <w:tcW w:w="7229" w:type="dxa"/>
          </w:tcPr>
          <w:p w14:paraId="42FF4E03" w14:textId="77777777" w:rsidR="00613890" w:rsidRPr="00BA5BE8" w:rsidRDefault="00613890" w:rsidP="005133E6">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14:paraId="5760B369" w14:textId="77777777" w:rsidR="00613890" w:rsidRPr="00BA5BE8" w:rsidRDefault="00613890" w:rsidP="005133E6">
            <w:pPr>
              <w:keepNext/>
              <w:spacing w:before="240"/>
              <w:jc w:val="center"/>
              <w:rPr>
                <w:lang w:val="en-GB"/>
              </w:rPr>
            </w:pPr>
            <w:bookmarkStart w:id="82" w:name="_Ref39600680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9</w:t>
            </w:r>
            <w:r w:rsidRPr="00BA5BE8">
              <w:rPr>
                <w:lang w:val="en-GB"/>
              </w:rPr>
              <w:fldChar w:fldCharType="end"/>
            </w:r>
            <w:r w:rsidRPr="00BA5BE8">
              <w:rPr>
                <w:lang w:val="en-GB"/>
              </w:rPr>
              <w:t>)</w:t>
            </w:r>
            <w:bookmarkEnd w:id="82"/>
          </w:p>
        </w:tc>
      </w:tr>
    </w:tbl>
    <w:p w14:paraId="43132FB0" w14:textId="77777777" w:rsidR="00613890" w:rsidRPr="00BA5BE8" w:rsidRDefault="00613890" w:rsidP="00613890">
      <w:pPr>
        <w:spacing w:before="240"/>
        <w:rPr>
          <w:b/>
          <w:lang w:val="en-GB"/>
        </w:rPr>
      </w:pPr>
      <w:r w:rsidRPr="00BA5BE8">
        <w:rPr>
          <w:b/>
          <w:lang w:val="en-GB"/>
        </w:rPr>
        <w:t>Other measures</w:t>
      </w:r>
    </w:p>
    <w:p w14:paraId="414A35E8" w14:textId="521946DB" w:rsidR="00613890" w:rsidRPr="00613890" w:rsidRDefault="00613890" w:rsidP="00613890">
      <w:pPr>
        <w:rPr>
          <w:sz w:val="20"/>
          <w:lang w:val="en-GB"/>
        </w:rPr>
      </w:pPr>
      <w:r w:rsidRPr="00BA5BE8">
        <w:rPr>
          <w:lang w:val="en-GB"/>
        </w:rPr>
        <w:t xml:space="preserve">All the values that are illustrated should be enough to classify any association rule extracted, although, in the academic community several other measures were studied over the years. For instance, the interesting work in </w:t>
      </w:r>
      <w:r w:rsidRPr="00BA5BE8">
        <w:rPr>
          <w:lang w:val="en-GB"/>
        </w:rPr>
        <w:fldChar w:fldCharType="begin"/>
      </w:r>
      <w:r w:rsidRPr="00BA5BE8">
        <w:rPr>
          <w:lang w:val="en-GB"/>
        </w:rPr>
        <w:instrText xml:space="preserve"> ADDIN ZOTERO_ITEM CSL_CITATION {"citationID":"2aho44f3vl","properties":{"formattedCitation":"(Tan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lang w:val="en-GB"/>
        </w:rPr>
        <w:t>Tan et al. (2002)</w:t>
      </w:r>
      <w:r w:rsidRPr="00BA5BE8">
        <w:rPr>
          <w:lang w:val="en-GB"/>
        </w:rPr>
        <w:fldChar w:fldCharType="end"/>
      </w:r>
      <w:r w:rsidRPr="00BA5BE8">
        <w:rPr>
          <w:lang w:val="en-GB"/>
        </w:rPr>
        <w:t xml:space="preserve"> evaluates a list of 21 measures for association patterns, where the measures studied in the present research are also considered and evaluated. Some others like </w:t>
      </w:r>
      <w:proofErr w:type="spellStart"/>
      <w:r w:rsidRPr="00BA5BE8">
        <w:rPr>
          <w:lang w:val="en-GB"/>
        </w:rPr>
        <w:t>gini</w:t>
      </w:r>
      <w:proofErr w:type="spellEnd"/>
      <w:r w:rsidRPr="00BA5BE8">
        <w:rPr>
          <w:lang w:val="en-GB"/>
        </w:rPr>
        <w:t xml:space="preserve">, entropy gain and chi-squared are also discussed in </w:t>
      </w:r>
      <w:r w:rsidRPr="00BA5BE8">
        <w:rPr>
          <w:lang w:val="en-GB"/>
        </w:rPr>
        <w:fldChar w:fldCharType="begin"/>
      </w:r>
      <w:r w:rsidRPr="00BA5BE8">
        <w:rPr>
          <w:lang w:val="en-GB"/>
        </w:rPr>
        <w:instrText xml:space="preserve"> ADDIN ZOTERO_ITEM CSL_CITATION {"citationID":"2qe9vo3rom","properties":{"formattedCitation":"(Bayardo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Further research can be made in the direction of more measures to improve the association rules process reliability.</w:t>
      </w:r>
    </w:p>
    <w:p w14:paraId="61C783A1" w14:textId="77777777" w:rsidR="00613890" w:rsidRPr="00613890" w:rsidRDefault="00613890" w:rsidP="00613890">
      <w:pPr>
        <w:rPr>
          <w:sz w:val="20"/>
          <w:lang w:val="en-GB"/>
        </w:rPr>
      </w:pPr>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DF338A">
      <w:pPr>
        <w:pStyle w:val="PargrafodaLista"/>
        <w:numPr>
          <w:ilvl w:val="1"/>
          <w:numId w:val="11"/>
        </w:numPr>
        <w:rPr>
          <w:sz w:val="20"/>
          <w:lang w:val="en-GB"/>
        </w:rPr>
      </w:pPr>
      <w:r w:rsidRPr="00091CA6">
        <w:rPr>
          <w:sz w:val="20"/>
          <w:lang w:val="en-GB"/>
        </w:rPr>
        <w:t>Application domain. (Practical cases where association rules are used)</w:t>
      </w:r>
    </w:p>
    <w:p w14:paraId="493ACBB3" w14:textId="14741899" w:rsidR="001452B7" w:rsidRPr="00DF338A" w:rsidRDefault="00DF338A" w:rsidP="00DF338A">
      <w:pPr>
        <w:pStyle w:val="PargrafodaLista"/>
        <w:numPr>
          <w:ilvl w:val="1"/>
          <w:numId w:val="11"/>
        </w:numPr>
        <w:rPr>
          <w:sz w:val="20"/>
          <w:lang w:val="en-GB"/>
        </w:rPr>
      </w:pPr>
      <w:r w:rsidRPr="00DF338A">
        <w:rPr>
          <w:sz w:val="20"/>
          <w:lang w:val="en-GB"/>
        </w:rPr>
        <w:t>M</w:t>
      </w:r>
      <w:r w:rsidR="002C2BE2" w:rsidRPr="00DF338A">
        <w:rPr>
          <w:sz w:val="20"/>
          <w:lang w:val="en-GB"/>
        </w:rPr>
        <w:t>easures</w:t>
      </w:r>
      <w:r>
        <w:rPr>
          <w:sz w:val="20"/>
          <w:lang w:val="en-GB"/>
        </w:rPr>
        <w:t>/metrics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243D4B" w:rsidRPr="00FA7AEF" w:rsidRDefault="00243D4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243D4B" w:rsidRPr="00EB6E31" w:rsidRDefault="00243D4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243D4B" w:rsidRPr="00FA7AEF" w:rsidRDefault="00243D4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243D4B" w:rsidRPr="00EB6E31" w:rsidRDefault="00243D4B"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83" w:name="_Toc418460421"/>
      <w:r w:rsidRPr="001D20FA">
        <w:rPr>
          <w:lang w:val="en-GB"/>
        </w:rPr>
        <w:t>Con</w:t>
      </w:r>
      <w:r w:rsidR="005D3F8F" w:rsidRPr="001D20FA">
        <w:rPr>
          <w:lang w:val="en-GB"/>
        </w:rPr>
        <w:t>cept</w:t>
      </w:r>
      <w:r w:rsidR="005D3F8F">
        <w:rPr>
          <w:lang w:val="en-GB"/>
        </w:rPr>
        <w:t xml:space="preserve"> Model</w:t>
      </w:r>
      <w:bookmarkEnd w:id="83"/>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243D4B" w:rsidRPr="00FA7AEF" w:rsidRDefault="00243D4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243D4B" w:rsidRPr="00EB6E31" w:rsidRDefault="00243D4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243D4B" w:rsidRPr="00FA7AEF" w:rsidRDefault="00243D4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243D4B" w:rsidRPr="00EB6E31" w:rsidRDefault="00243D4B"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84" w:name="_Toc418460422"/>
      <w:r w:rsidRPr="005D3F8F">
        <w:rPr>
          <w:lang w:val="en-GB"/>
        </w:rPr>
        <w:t xml:space="preserve">Model Design and </w:t>
      </w:r>
      <w:r w:rsidRPr="001D20FA">
        <w:rPr>
          <w:lang w:val="en-GB"/>
        </w:rPr>
        <w:t>Development</w:t>
      </w:r>
      <w:bookmarkEnd w:id="84"/>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243D4B" w:rsidRPr="00FA7AEF" w:rsidRDefault="00243D4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243D4B" w:rsidRPr="00EB6E31" w:rsidRDefault="00243D4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243D4B" w:rsidRPr="00FA7AEF" w:rsidRDefault="00243D4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243D4B" w:rsidRPr="00EB6E31" w:rsidRDefault="00243D4B"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85" w:name="_Toc418460423"/>
      <w:r w:rsidRPr="005D3F8F">
        <w:rPr>
          <w:lang w:val="en-GB"/>
        </w:rPr>
        <w:t>Assessment</w:t>
      </w:r>
      <w:bookmarkEnd w:id="85"/>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243D4B" w:rsidRPr="00FA7AEF" w:rsidRDefault="00243D4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243D4B" w:rsidRPr="00EB6E31" w:rsidRDefault="00243D4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243D4B" w:rsidRPr="00FA7AEF" w:rsidRDefault="00243D4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243D4B" w:rsidRPr="00EB6E31" w:rsidRDefault="00243D4B"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86" w:name="_Toc418460424"/>
      <w:r w:rsidRPr="005D3F8F">
        <w:rPr>
          <w:lang w:val="en-GB"/>
        </w:rPr>
        <w:t xml:space="preserve">Conclusion and </w:t>
      </w:r>
      <w:r w:rsidRPr="008F7807">
        <w:t>Future</w:t>
      </w:r>
      <w:r w:rsidRPr="005D3F8F">
        <w:rPr>
          <w:lang w:val="en-GB"/>
        </w:rPr>
        <w:t xml:space="preserve"> directions</w:t>
      </w:r>
      <w:bookmarkEnd w:id="86"/>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87" w:name="_Toc418460425"/>
      <w:r>
        <w:rPr>
          <w:lang w:val="en-GB"/>
        </w:rPr>
        <w:t>Work overview</w:t>
      </w:r>
      <w:bookmarkEnd w:id="87"/>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w:t>
      </w:r>
      <w:proofErr w:type="spellStart"/>
      <w:r w:rsidR="007337AA">
        <w:rPr>
          <w:lang w:val="en-GB"/>
        </w:rPr>
        <w:t>Itemset</w:t>
      </w:r>
      <w:proofErr w:type="spellEnd"/>
      <w:r w:rsidR="007337AA">
        <w:rPr>
          <w:lang w:val="en-GB"/>
        </w:rPr>
        <w:t xml:space="preserve">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E105A4">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88" w:name="_Toc418460426"/>
      <w:r>
        <w:rPr>
          <w:lang w:val="en-GB"/>
        </w:rPr>
        <w:t>7.2</w:t>
      </w:r>
      <w:r>
        <w:rPr>
          <w:lang w:val="en-GB"/>
        </w:rPr>
        <w:tab/>
      </w:r>
      <w:r w:rsidRPr="006679A0">
        <w:rPr>
          <w:lang w:val="en-GB"/>
        </w:rPr>
        <w:t>Research Contributions</w:t>
      </w:r>
      <w:bookmarkEnd w:id="88"/>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7"/>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w:t>
      </w:r>
      <w:proofErr w:type="spellStart"/>
      <w:r w:rsidR="000D4809">
        <w:rPr>
          <w:lang w:val="en-GB"/>
        </w:rPr>
        <w:t>Itemset</w:t>
      </w:r>
      <w:proofErr w:type="spellEnd"/>
      <w:r w:rsidR="000D4809">
        <w:rPr>
          <w:lang w:val="en-GB"/>
        </w:rPr>
        <w:t xml:space="preserve">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w:t>
      </w:r>
      <w:proofErr w:type="spellStart"/>
      <w:r>
        <w:rPr>
          <w:lang w:val="en-GB"/>
        </w:rPr>
        <w:t>XPath</w:t>
      </w:r>
      <w:proofErr w:type="spellEnd"/>
      <w:r>
        <w:rPr>
          <w:lang w:val="en-GB"/>
        </w:rPr>
        <w:t xml:space="preserve">. </w:t>
      </w:r>
      <w:r w:rsidR="000A0BA5">
        <w:rPr>
          <w:lang w:val="en-GB"/>
        </w:rPr>
        <w:t>The results were presented in a first page, in which the user could choose two concepts, based on the F</w:t>
      </w:r>
      <w:r w:rsidR="00EB3741">
        <w:rPr>
          <w:lang w:val="en-GB"/>
        </w:rPr>
        <w:t xml:space="preserve">requent </w:t>
      </w:r>
      <w:proofErr w:type="spellStart"/>
      <w:r w:rsidR="000A0BA5">
        <w:rPr>
          <w:lang w:val="en-GB"/>
        </w:rPr>
        <w:t>I</w:t>
      </w:r>
      <w:r w:rsidR="00EB3741">
        <w:rPr>
          <w:lang w:val="en-GB"/>
        </w:rPr>
        <w:t>temset</w:t>
      </w:r>
      <w:proofErr w:type="spellEnd"/>
      <w:r w:rsidR="00EB3741">
        <w:rPr>
          <w:lang w:val="en-GB"/>
        </w:rPr>
        <w:t xml:space="preserve">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proofErr w:type="spellStart"/>
      <w:r w:rsidR="000A0BA5">
        <w:rPr>
          <w:lang w:val="en-GB"/>
        </w:rPr>
        <w:t>I</w:t>
      </w:r>
      <w:r w:rsidR="0043350C">
        <w:rPr>
          <w:lang w:val="en-GB"/>
        </w:rPr>
        <w:t>temset</w:t>
      </w:r>
      <w:proofErr w:type="spellEnd"/>
      <w:r w:rsidR="0043350C">
        <w:rPr>
          <w:lang w:val="en-GB"/>
        </w:rPr>
        <w:t xml:space="preserve">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89" w:name="_Toc418460427"/>
      <w:r>
        <w:rPr>
          <w:lang w:val="en-GB"/>
        </w:rPr>
        <w:lastRenderedPageBreak/>
        <w:t>7.</w:t>
      </w:r>
      <w:r w:rsidR="001452B7">
        <w:rPr>
          <w:lang w:val="en-GB"/>
        </w:rPr>
        <w:t>3</w:t>
      </w:r>
      <w:r>
        <w:rPr>
          <w:lang w:val="en-GB"/>
        </w:rPr>
        <w:tab/>
      </w:r>
      <w:r w:rsidR="00513B79">
        <w:rPr>
          <w:lang w:val="en-GB"/>
        </w:rPr>
        <w:t>Future Directions</w:t>
      </w:r>
      <w:bookmarkEnd w:id="89"/>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8"/>
      </w:r>
      <w:r w:rsidR="008E2939">
        <w:rPr>
          <w:lang w:val="en-GB"/>
        </w:rPr>
        <w:t xml:space="preserve"> or </w:t>
      </w:r>
      <w:r w:rsidR="009B72C1">
        <w:rPr>
          <w:lang w:val="en-GB"/>
        </w:rPr>
        <w:t>Latent Semantic Analysis</w:t>
      </w:r>
      <w:r w:rsidR="00AD76FE">
        <w:rPr>
          <w:rStyle w:val="Refdenotaderodap"/>
          <w:lang w:val="en-GB"/>
        </w:rPr>
        <w:footnoteReference w:id="9"/>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10"/>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243D4B" w:rsidRPr="00FA7AEF" w:rsidRDefault="00243D4B"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243D4B" w:rsidRPr="00EB6E31" w:rsidRDefault="00243D4B"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243D4B" w:rsidRPr="00FA7AEF" w:rsidRDefault="00243D4B"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243D4B" w:rsidRPr="00EB6E31" w:rsidRDefault="00243D4B"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90" w:name="_Toc418460428"/>
      <w:r>
        <w:rPr>
          <w:lang w:val="en-GB"/>
        </w:rPr>
        <w:t>Bibliography</w:t>
      </w:r>
      <w:bookmarkEnd w:id="90"/>
    </w:p>
    <w:p w14:paraId="066AF3E1" w14:textId="77777777" w:rsidR="00BA5BE8" w:rsidRPr="00BA5BE8" w:rsidRDefault="003E6260" w:rsidP="00BA5BE8">
      <w:pPr>
        <w:pStyle w:val="Bibliografia"/>
        <w:rPr>
          <w:lang w:val="en-GB"/>
        </w:rPr>
      </w:pPr>
      <w:r w:rsidRPr="008F7807">
        <w:rPr>
          <w:rFonts w:eastAsiaTheme="majorEastAsia" w:cstheme="majorBidi"/>
          <w:b/>
          <w:bCs/>
          <w:lang w:val="en-GB"/>
        </w:rPr>
        <w:fldChar w:fldCharType="begin"/>
      </w:r>
      <w:r w:rsidR="00BA5BE8">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BA5BE8" w:rsidRPr="00BA5BE8">
        <w:rPr>
          <w:lang w:val="en-GB"/>
        </w:rPr>
        <w:t>Agrawal, R., Imieliński, T., Swami, A., 1993. Mining Association Rules Between Sets of Items in Large Databases, in: SIGMOD ’93. ACM, New York, NY, USA, pp. 207–216. doi:10.1145/170035.170072</w:t>
      </w:r>
    </w:p>
    <w:p w14:paraId="501AA015" w14:textId="77777777" w:rsidR="00BA5BE8" w:rsidRPr="00BA5BE8" w:rsidRDefault="00BA5BE8" w:rsidP="00BA5BE8">
      <w:pPr>
        <w:pStyle w:val="Bibliografia"/>
        <w:rPr>
          <w:lang w:val="en-GB"/>
        </w:rPr>
      </w:pPr>
      <w:r w:rsidRPr="00BA5BE8">
        <w:rPr>
          <w:lang w:val="en-GB"/>
        </w:rPr>
        <w:t>Agrawal, R., Srikant, R., 1994. Fast algorithms for mining association rules, in: Proc. of 20th Intl. Conf. on VLDB. pp. 487–499.</w:t>
      </w:r>
    </w:p>
    <w:p w14:paraId="287C18F3" w14:textId="77777777" w:rsidR="00BA5BE8" w:rsidRDefault="00BA5BE8" w:rsidP="00BA5BE8">
      <w:pPr>
        <w:pStyle w:val="Bibliografia"/>
      </w:pPr>
      <w:r w:rsidRPr="00BA5BE8">
        <w:rPr>
          <w:lang w:val="en-GB"/>
        </w:rPr>
        <w:t xml:space="preserve">Allen, R.E., Mannion, J., 2007. Oxford Mini School Dictionary &amp; Thesaurus. </w:t>
      </w:r>
      <w:r>
        <w:t>Oxford University Press.</w:t>
      </w:r>
    </w:p>
    <w:p w14:paraId="3BD5FB84" w14:textId="77777777" w:rsidR="00BA5BE8" w:rsidRPr="00BA5BE8" w:rsidRDefault="00BA5BE8" w:rsidP="00BA5BE8">
      <w:pPr>
        <w:pStyle w:val="Bibliografia"/>
        <w:rPr>
          <w:lang w:val="en-GB"/>
        </w:rPr>
      </w:pPr>
      <w:r>
        <w:t xml:space="preserve">Almeida, T., Souza, R.F. de, 2011. O vocabulário controlado como instrumento de organização e representação da informação na FINEP [WWW Document]. </w:t>
      </w:r>
      <w:r w:rsidRPr="00BA5BE8">
        <w:rPr>
          <w:lang w:val="en-GB"/>
        </w:rPr>
        <w:t>URL http://repositorio.ibict.br/handle/123456789/88 (accessed 2.6.15).</w:t>
      </w:r>
    </w:p>
    <w:p w14:paraId="1B1EDD9C" w14:textId="77777777" w:rsidR="00BA5BE8" w:rsidRPr="00BA5BE8" w:rsidRDefault="00BA5BE8" w:rsidP="00BA5BE8">
      <w:pPr>
        <w:pStyle w:val="Bibliografia"/>
        <w:rPr>
          <w:lang w:val="en-GB"/>
        </w:rPr>
      </w:pPr>
      <w:r w:rsidRPr="00BA5BE8">
        <w:rPr>
          <w:lang w:val="en-GB"/>
        </w:rPr>
        <w:t>Antunes, J.P.D., 2010. Design and implementation of an autonomous, proactive, and reactive software infrastructure to help improving the management level of projects.</w:t>
      </w:r>
    </w:p>
    <w:p w14:paraId="0A28574F" w14:textId="77777777" w:rsidR="00BA5BE8" w:rsidRPr="00BA5BE8" w:rsidRDefault="00BA5BE8" w:rsidP="00BA5BE8">
      <w:pPr>
        <w:pStyle w:val="Bibliografia"/>
        <w:rPr>
          <w:lang w:val="en-GB"/>
        </w:rPr>
      </w:pPr>
      <w:r>
        <w:t xml:space="preserve">Aquino, M.C., 2007. Hipertexto 2.0, folksonomia e memória coletiva: um estudo das tags na organização da web. </w:t>
      </w:r>
      <w:r w:rsidRPr="00BA5BE8">
        <w:rPr>
          <w:lang w:val="en-GB"/>
        </w:rPr>
        <w:t>Rev. E-Compós 18.</w:t>
      </w:r>
    </w:p>
    <w:p w14:paraId="48AA1690" w14:textId="77777777" w:rsidR="00BA5BE8" w:rsidRDefault="00BA5BE8" w:rsidP="00BA5BE8">
      <w:pPr>
        <w:pStyle w:val="Bibliografia"/>
      </w:pPr>
      <w:r w:rsidRPr="00BA5BE8">
        <w:rPr>
          <w:lang w:val="en-GB"/>
        </w:rPr>
        <w:t xml:space="preserve">Azevedo, P.J., Jorge, A.M., 2007. Comparing Rule Measures for Predictive Association Rules, in: Kok, J.N., Koronacki, J., Mantaras, R.L. de, Matwin, S., Mladenič, D., Skowron, A. (Eds.), Machine Learning: ECML 2007, Lecture Notes in Computer Science. </w:t>
      </w:r>
      <w:r>
        <w:t>Springer Berlin Heidelberg, pp. 510–517.</w:t>
      </w:r>
    </w:p>
    <w:p w14:paraId="40307A3D" w14:textId="77777777" w:rsidR="00BA5BE8" w:rsidRPr="00BA5BE8" w:rsidRDefault="00BA5BE8" w:rsidP="00BA5BE8">
      <w:pPr>
        <w:pStyle w:val="Bibliografia"/>
        <w:rPr>
          <w:lang w:val="en-GB"/>
        </w:rPr>
      </w:pPr>
      <w:r>
        <w:t xml:space="preserve">Azevedo, P.J., Silva, C.G., Rodrigues, J.R., Loureiro-Ferreira, N., Brito, R.M.M., 2005. </w:t>
      </w:r>
      <w:r w:rsidRPr="00BA5BE8">
        <w:rPr>
          <w:lang w:val="en-GB"/>
        </w:rPr>
        <w:t>Detection of Hydrophobic Clusters in Molecular Dynamics Protein Unfolding Simulations Using Association Rules, in: Oliveira, J.L., Maojo, V., Martín-Sánchez, F., Pereira, A.S. (Eds.), Biological and Medical Data Analysis, Lecture Notes in Computer Science. Springer Berlin Heidelberg, pp. 329–337.</w:t>
      </w:r>
    </w:p>
    <w:p w14:paraId="1ECE4D87" w14:textId="77777777" w:rsidR="00BA5BE8" w:rsidRPr="00BA5BE8" w:rsidRDefault="00BA5BE8" w:rsidP="00BA5BE8">
      <w:pPr>
        <w:pStyle w:val="Bibliografia"/>
        <w:rPr>
          <w:lang w:val="en-GB"/>
        </w:rPr>
      </w:pPr>
      <w:r w:rsidRPr="00BA5BE8">
        <w:rPr>
          <w:lang w:val="en-GB"/>
        </w:rPr>
        <w:t>Bayardo, R.J., Jr., Agrawal, R., 1999. Mining the Most Interesting Rules, in: Proceedings of the Fifth ACM SIGKDD International Conference on Knowledge Discovery and Data Mining, KDD ’99. ACM, New York, NY, USA, pp. 145–154. doi:10.1145/312129.312219</w:t>
      </w:r>
    </w:p>
    <w:p w14:paraId="6B8105F0" w14:textId="77777777" w:rsidR="00BA5BE8" w:rsidRPr="00BA5BE8" w:rsidRDefault="00BA5BE8" w:rsidP="00BA5BE8">
      <w:pPr>
        <w:pStyle w:val="Bibliografia"/>
        <w:rPr>
          <w:lang w:val="en-GB"/>
        </w:rPr>
      </w:pPr>
      <w:r w:rsidRPr="00BA5BE8">
        <w:rPr>
          <w:lang w:val="en-GB"/>
        </w:rPr>
        <w:lastRenderedPageBreak/>
        <w:t>Bhujade, V., Janwe, N.J., 2011. Knowledge Discovery in Text Mining Technique Using Association Rules Extraction, in: 2011 International Conference on Computational Intelligence and Communication Networks (CICN). Presented at the 2011 International Conference on Computational Intelligence and Communication Networks (CICN), pp. 498–502. doi:10.1109/CICN.2011.104</w:t>
      </w:r>
    </w:p>
    <w:p w14:paraId="4FCDB67B" w14:textId="77777777" w:rsidR="00BA5BE8" w:rsidRPr="00BA5BE8" w:rsidRDefault="00BA5BE8" w:rsidP="00BA5BE8">
      <w:pPr>
        <w:pStyle w:val="Bibliografia"/>
        <w:rPr>
          <w:lang w:val="en-GB"/>
        </w:rPr>
      </w:pPr>
      <w:r w:rsidRPr="00BA5BE8">
        <w:rPr>
          <w:lang w:val="en-GB"/>
        </w:rPr>
        <w:t>Borgelt, C., 2005. An Implementation of the FP-growth Algorithm, in: Proceedings of the 1st International Workshop on Open Source Data Mining: Frequent Pattern Mining Implementations. ACM, pp. 1–5.</w:t>
      </w:r>
    </w:p>
    <w:p w14:paraId="21DE74E9" w14:textId="77777777" w:rsidR="00BA5BE8" w:rsidRPr="00BA5BE8" w:rsidRDefault="00BA5BE8" w:rsidP="00BA5BE8">
      <w:pPr>
        <w:pStyle w:val="Bibliografia"/>
        <w:rPr>
          <w:lang w:val="en-GB"/>
        </w:rPr>
      </w:pPr>
      <w:r w:rsidRPr="00BA5BE8">
        <w:rPr>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14:paraId="6E37DB85" w14:textId="77777777" w:rsidR="00BA5BE8" w:rsidRPr="00BA5BE8" w:rsidRDefault="00BA5BE8" w:rsidP="00BA5BE8">
      <w:pPr>
        <w:pStyle w:val="Bibliografia"/>
        <w:rPr>
          <w:lang w:val="en-GB"/>
        </w:rPr>
      </w:pPr>
      <w:r w:rsidRPr="00BA5BE8">
        <w:rPr>
          <w:lang w:val="en-GB"/>
        </w:rPr>
        <w:t>Brin, S., Rastogi, R., Shim, K., 2003. Mining optimized gain rules for numeric attributes. Knowl. Data Eng. IEEE Trans. On 15, 324–338.</w:t>
      </w:r>
    </w:p>
    <w:p w14:paraId="6FED6517" w14:textId="77777777" w:rsidR="00BA5BE8" w:rsidRPr="00BA5BE8" w:rsidRDefault="00BA5BE8" w:rsidP="00BA5BE8">
      <w:pPr>
        <w:pStyle w:val="Bibliografia"/>
        <w:rPr>
          <w:lang w:val="en-GB"/>
        </w:rPr>
      </w:pPr>
      <w:r w:rsidRPr="00BA5BE8">
        <w:rPr>
          <w:lang w:val="en-GB"/>
        </w:rPr>
        <w:t>buildingSMART, 2015. IFC Overview summary — Welcome to buildingSMART-Tech.org [WWW Document]. URL http://www.buildingsmart-tech.org/specifications/ifc-overview (accessed 4.19.15).</w:t>
      </w:r>
    </w:p>
    <w:p w14:paraId="014C133A" w14:textId="77777777" w:rsidR="00BA5BE8" w:rsidRPr="00BA5BE8" w:rsidRDefault="00BA5BE8" w:rsidP="00BA5BE8">
      <w:pPr>
        <w:pStyle w:val="Bibliografia"/>
        <w:rPr>
          <w:lang w:val="en-GB"/>
        </w:rPr>
      </w:pPr>
      <w:r>
        <w:t xml:space="preserve">Buitelaar, P., Cimiano, P., Magnini, B., 2005. </w:t>
      </w:r>
      <w:r w:rsidRPr="00BA5BE8">
        <w:rPr>
          <w:lang w:val="en-GB"/>
        </w:rPr>
        <w:t>Ontology learning from text: An overview.</w:t>
      </w:r>
    </w:p>
    <w:p w14:paraId="5E8A52E3" w14:textId="77777777" w:rsidR="00BA5BE8" w:rsidRPr="00BA5BE8" w:rsidRDefault="00BA5BE8" w:rsidP="00BA5BE8">
      <w:pPr>
        <w:pStyle w:val="Bibliografia"/>
        <w:rPr>
          <w:lang w:val="en-GB"/>
        </w:rPr>
      </w:pPr>
      <w:r w:rsidRPr="00BA5BE8">
        <w:rPr>
          <w:lang w:val="en-GB"/>
        </w:rPr>
        <w:t>Cimiano, P., Mädche, A., Staab, S., Völker, J., 2009. Ontology learning, in: Handbook on Ontologies. Springer, pp. 245–267.</w:t>
      </w:r>
    </w:p>
    <w:p w14:paraId="7B9ABEDB" w14:textId="77777777" w:rsidR="00BA5BE8" w:rsidRPr="00BA5BE8" w:rsidRDefault="00BA5BE8" w:rsidP="00BA5BE8">
      <w:pPr>
        <w:pStyle w:val="Bibliografia"/>
        <w:rPr>
          <w:lang w:val="en-GB"/>
        </w:rPr>
      </w:pPr>
      <w:r w:rsidRPr="00BA5BE8">
        <w:rPr>
          <w:lang w:val="en-GB"/>
        </w:rPr>
        <w:t>Cimiano, P., Völker, J., 2005. Text2Onto, in: Natural Language Processing and Information Systems. Springer, pp. 227–238.</w:t>
      </w:r>
    </w:p>
    <w:p w14:paraId="7A98CE8B" w14:textId="77777777" w:rsidR="00BA5BE8" w:rsidRPr="00BA5BE8" w:rsidRDefault="00BA5BE8" w:rsidP="00BA5BE8">
      <w:pPr>
        <w:pStyle w:val="Bibliografia"/>
        <w:rPr>
          <w:lang w:val="en-GB"/>
        </w:rPr>
      </w:pPr>
      <w:r w:rsidRPr="00BA5BE8">
        <w:rPr>
          <w:lang w:val="en-GB"/>
        </w:rPr>
        <w:t>Construction Specifications Institute, Construction Specifications Canada, 2015. MasterFormat: Introduction &amp; Guides [WWW Document]. URL http://www.masterformat.com/about/history/ (accessed 4.18.15).</w:t>
      </w:r>
    </w:p>
    <w:p w14:paraId="5338956B" w14:textId="77777777" w:rsidR="00BA5BE8" w:rsidRPr="00BA5BE8" w:rsidRDefault="00BA5BE8" w:rsidP="00BA5BE8">
      <w:pPr>
        <w:pStyle w:val="Bibliografia"/>
        <w:rPr>
          <w:lang w:val="en-GB"/>
        </w:rPr>
      </w:pPr>
      <w:r w:rsidRPr="00BA5BE8">
        <w:rPr>
          <w:lang w:val="en-GB"/>
        </w:rPr>
        <w:t>Costa, R., 2014. Semantic Enrichment of Knowledge Sources Supported by Domain Ontologies. Faculty of Science and Technology - New University of Lisbon, Lisbon.</w:t>
      </w:r>
    </w:p>
    <w:p w14:paraId="3CC90B81" w14:textId="77777777" w:rsidR="00BA5BE8" w:rsidRPr="00BA5BE8" w:rsidRDefault="00BA5BE8" w:rsidP="00BA5BE8">
      <w:pPr>
        <w:pStyle w:val="Bibliografia"/>
        <w:rPr>
          <w:lang w:val="en-GB"/>
        </w:rPr>
      </w:pPr>
      <w:r>
        <w:t xml:space="preserve">De Nicola, A., Missikoff, M., Navigli, R., 2009. </w:t>
      </w:r>
      <w:r w:rsidRPr="00BA5BE8">
        <w:rPr>
          <w:lang w:val="en-GB"/>
        </w:rPr>
        <w:t>A software engineering approach to ontology building. Inf. Syst. 34, 258–275. doi:10.1016/j.is.2008.07.002</w:t>
      </w:r>
    </w:p>
    <w:p w14:paraId="07CB2158" w14:textId="77777777" w:rsidR="00BA5BE8" w:rsidRDefault="00BA5BE8" w:rsidP="00BA5BE8">
      <w:pPr>
        <w:pStyle w:val="Bibliografia"/>
      </w:pPr>
      <w:r w:rsidRPr="00BA5BE8">
        <w:rPr>
          <w:lang w:val="en-GB"/>
        </w:rPr>
        <w:t xml:space="preserve">Dhar, V., Tuzhulin, A., 1993. Abstract-driven pattern discovery in databases. </w:t>
      </w:r>
      <w:r>
        <w:t>IEEE Trans. Knowl. Data Eng. 5, 926–938. doi:10.1109/69.250075</w:t>
      </w:r>
    </w:p>
    <w:p w14:paraId="16CAD967" w14:textId="77777777" w:rsidR="00BA5BE8" w:rsidRPr="00BA5BE8" w:rsidRDefault="00BA5BE8" w:rsidP="00BA5BE8">
      <w:pPr>
        <w:pStyle w:val="Bibliografia"/>
        <w:rPr>
          <w:lang w:val="en-GB"/>
        </w:rPr>
      </w:pPr>
      <w:r>
        <w:t xml:space="preserve">El-Diraby, T.A., Lima, C., Feis, B., 2005. </w:t>
      </w:r>
      <w:r w:rsidRPr="00BA5BE8">
        <w:rPr>
          <w:lang w:val="en-GB"/>
        </w:rPr>
        <w:t>Domain taxonomy for construction concepts: toward a formal ontology for construction knowledge. J. Comput. Civ. Eng. 19, 394–406.</w:t>
      </w:r>
    </w:p>
    <w:p w14:paraId="7F03133D" w14:textId="77777777" w:rsidR="00BA5BE8" w:rsidRPr="00BA5BE8" w:rsidRDefault="00BA5BE8" w:rsidP="00BA5BE8">
      <w:pPr>
        <w:pStyle w:val="Bibliografia"/>
        <w:rPr>
          <w:lang w:val="en-GB"/>
        </w:rPr>
      </w:pPr>
      <w:r w:rsidRPr="00BA5BE8">
        <w:rPr>
          <w:lang w:val="en-GB"/>
        </w:rPr>
        <w:t>Elsayed, A., El-Beltagy, S.R., Rafea, M., Hegazy, O., 2007. Applying data mining for ontology building. Proc ISSR.</w:t>
      </w:r>
    </w:p>
    <w:p w14:paraId="34060EA9" w14:textId="77777777" w:rsidR="00BA5BE8" w:rsidRPr="00BA5BE8" w:rsidRDefault="00BA5BE8" w:rsidP="00BA5BE8">
      <w:pPr>
        <w:pStyle w:val="Bibliografia"/>
        <w:rPr>
          <w:lang w:val="en-GB"/>
        </w:rPr>
      </w:pPr>
      <w:r w:rsidRPr="00BA5BE8">
        <w:rPr>
          <w:lang w:val="en-GB"/>
        </w:rPr>
        <w:t>Figueiras, P.A., 2012. A framework for supporting knowledge representation – an ontological based approach.</w:t>
      </w:r>
    </w:p>
    <w:p w14:paraId="676D3AD7" w14:textId="77777777" w:rsidR="00BA5BE8" w:rsidRPr="00BA5BE8" w:rsidRDefault="00BA5BE8" w:rsidP="00BA5BE8">
      <w:pPr>
        <w:pStyle w:val="Bibliografia"/>
        <w:rPr>
          <w:lang w:val="en-GB"/>
        </w:rPr>
      </w:pPr>
      <w:r w:rsidRPr="00BA5BE8">
        <w:rPr>
          <w:lang w:val="en-GB"/>
        </w:rPr>
        <w:t>Fraunhofer IRB, 2015. Fraunhofer IRB | ICONDA©Bibliographic - Find and Access Publications on Planning and Building [WWW Document]. URL http://www.irb.fraunhofer.de/iconda/login/ICONDA/iconda-start-info.jsp (accessed 4.19.15).</w:t>
      </w:r>
    </w:p>
    <w:p w14:paraId="647734F4" w14:textId="77777777" w:rsidR="00BA5BE8" w:rsidRPr="00BA5BE8" w:rsidRDefault="00BA5BE8" w:rsidP="00BA5BE8">
      <w:pPr>
        <w:pStyle w:val="Bibliografia"/>
        <w:rPr>
          <w:lang w:val="en-GB"/>
        </w:rPr>
      </w:pPr>
      <w:r w:rsidRPr="00BA5BE8">
        <w:rPr>
          <w:lang w:val="en-GB"/>
        </w:rPr>
        <w:lastRenderedPageBreak/>
        <w:t>Fraunhofer, I.R.B., 1986. ICONDA Bibliographic-Find and Access Publications on Planning and Building.</w:t>
      </w:r>
    </w:p>
    <w:p w14:paraId="4C374F3A" w14:textId="77777777" w:rsidR="00BA5BE8" w:rsidRPr="00BA5BE8" w:rsidRDefault="00BA5BE8" w:rsidP="00BA5BE8">
      <w:pPr>
        <w:pStyle w:val="Bibliografia"/>
        <w:rPr>
          <w:lang w:val="en-GB"/>
        </w:rPr>
      </w:pPr>
      <w:r>
        <w:t xml:space="preserve">Fukuda, T., Morimoto, Y., Morishita, S., Tokuyama, T., 1996. </w:t>
      </w:r>
      <w:r w:rsidRPr="00BA5BE8">
        <w:rPr>
          <w:lang w:val="en-GB"/>
        </w:rPr>
        <w:t>Data mining using two-dimensional optimized association rules: Scheme, algorithms, and visualization. ACM SIGMOD Rec. 25, 13–23.</w:t>
      </w:r>
    </w:p>
    <w:p w14:paraId="00E75511" w14:textId="77777777" w:rsidR="00BA5BE8" w:rsidRPr="00BA5BE8" w:rsidRDefault="00BA5BE8" w:rsidP="00BA5BE8">
      <w:pPr>
        <w:pStyle w:val="Bibliografia"/>
        <w:rPr>
          <w:lang w:val="en-GB"/>
        </w:rPr>
      </w:pPr>
      <w:r w:rsidRPr="00BA5BE8">
        <w:rPr>
          <w:lang w:val="en-GB"/>
        </w:rPr>
        <w:t>Gandon, F., Dieng-Kuntz, R., Corby, O., Giboin, A., 2002. Semantic Web and Multi-Agents Approach to Corporate Memory Management, in: Musen, M.A., Neumann, B., Studer, R. (Eds.), Intelligent Information Processing, IFIP — The International Federation for Information Processing. Springer US, pp. 103–115.</w:t>
      </w:r>
    </w:p>
    <w:p w14:paraId="45B71D5B" w14:textId="77777777" w:rsidR="00BA5BE8" w:rsidRPr="00BA5BE8" w:rsidRDefault="00BA5BE8" w:rsidP="00BA5BE8">
      <w:pPr>
        <w:pStyle w:val="Bibliografia"/>
        <w:rPr>
          <w:lang w:val="en-GB"/>
        </w:rPr>
      </w:pPr>
      <w:r w:rsidRPr="00BA5BE8">
        <w:rPr>
          <w:lang w:val="en-GB"/>
        </w:rPr>
        <w:t>Gangemi, A., Presutti, V., 2009. Ontology Design Patterns, in: Staab, S., Studer, R. (Eds.), Handbook on Ontologies, International Handbooks on Information Systems. Springer Berlin Heidelberg, pp. 221–243.</w:t>
      </w:r>
    </w:p>
    <w:p w14:paraId="1CEDFE09" w14:textId="77777777" w:rsidR="00BA5BE8" w:rsidRDefault="00BA5BE8" w:rsidP="00BA5BE8">
      <w:pPr>
        <w:pStyle w:val="Bibliografia"/>
      </w:pPr>
      <w:r w:rsidRPr="00BA5BE8">
        <w:rPr>
          <w:lang w:val="en-GB"/>
        </w:rPr>
        <w:t xml:space="preserve">Gargouri, Y., Lefebvre, B., Meunier, J., 2003. Ontology maintenance using textual analysis, in: Proc. 7TH World Multi Conference on Systemics, Cybernetics and Informatics, USA. </w:t>
      </w:r>
      <w:r>
        <w:t>List of Figures Figure. Citeseer.</w:t>
      </w:r>
    </w:p>
    <w:p w14:paraId="71375344" w14:textId="77777777" w:rsidR="00BA5BE8" w:rsidRPr="00BA5BE8" w:rsidRDefault="00BA5BE8" w:rsidP="00BA5BE8">
      <w:pPr>
        <w:pStyle w:val="Bibliografia"/>
        <w:rPr>
          <w:lang w:val="en-GB"/>
        </w:rPr>
      </w:pPr>
      <w:r>
        <w:t xml:space="preserve">Gonçalves, E.C., 2005. Regras de associação e suas medidas de interesse objetivas e subjetivas. </w:t>
      </w:r>
      <w:r w:rsidRPr="00BA5BE8">
        <w:rPr>
          <w:lang w:val="en-GB"/>
        </w:rPr>
        <w:t>INFOCOMP J. Comput. Sci. 4, 26–35.</w:t>
      </w:r>
    </w:p>
    <w:p w14:paraId="72825A27" w14:textId="77777777" w:rsidR="00BA5BE8" w:rsidRPr="00BA5BE8" w:rsidRDefault="00BA5BE8" w:rsidP="00BA5BE8">
      <w:pPr>
        <w:pStyle w:val="Bibliografia"/>
        <w:rPr>
          <w:lang w:val="en-GB"/>
        </w:rPr>
      </w:pPr>
      <w:r w:rsidRPr="00BA5BE8">
        <w:rPr>
          <w:lang w:val="en-GB"/>
        </w:rPr>
        <w:t>Gruber, T.R., 1993. A translation approach to portable ontology specifications. Knowl. Acquis. 5, 199–220. doi:10.1006/knac.1993.1008</w:t>
      </w:r>
    </w:p>
    <w:p w14:paraId="0DC96D27" w14:textId="77777777" w:rsidR="00BA5BE8" w:rsidRPr="00BA5BE8" w:rsidRDefault="00BA5BE8" w:rsidP="00BA5BE8">
      <w:pPr>
        <w:pStyle w:val="Bibliografia"/>
        <w:rPr>
          <w:lang w:val="en-GB"/>
        </w:rPr>
      </w:pPr>
      <w:r w:rsidRPr="00BA5BE8">
        <w:rPr>
          <w:lang w:val="en-GB"/>
        </w:rPr>
        <w:t>Hand, D.J., Mannila, H., Smyth, P., 2001. Principles of Data Mining. MIT Press.</w:t>
      </w:r>
    </w:p>
    <w:p w14:paraId="036D22B3" w14:textId="77777777" w:rsidR="00BA5BE8" w:rsidRPr="00BA5BE8" w:rsidRDefault="00BA5BE8" w:rsidP="00BA5BE8">
      <w:pPr>
        <w:pStyle w:val="Bibliografia"/>
        <w:rPr>
          <w:lang w:val="en-GB"/>
        </w:rPr>
      </w:pPr>
      <w:r w:rsidRPr="00BA5BE8">
        <w:rPr>
          <w:lang w:val="en-GB"/>
        </w:rPr>
        <w:t>Han, J., Pei, J., Yin, Y., Mao, R., 2004. Mining frequent patterns without candidate generation: A frequent-pattern tree approach. Data Min. Knowl. Discov. 8, 53–87.</w:t>
      </w:r>
    </w:p>
    <w:p w14:paraId="0CD8E2FB" w14:textId="77777777" w:rsidR="00BA5BE8" w:rsidRPr="00BA5BE8" w:rsidRDefault="00BA5BE8" w:rsidP="00BA5BE8">
      <w:pPr>
        <w:pStyle w:val="Bibliografia"/>
        <w:rPr>
          <w:lang w:val="en-GB"/>
        </w:rPr>
      </w:pPr>
      <w:r w:rsidRPr="00BA5BE8">
        <w:rPr>
          <w:lang w:val="en-GB"/>
        </w:rPr>
        <w:t>Hazman, M., El-Beltagy, S.R., Rafea, A., 2011. A survey of ontology learning approaches. database 7, 6.</w:t>
      </w:r>
    </w:p>
    <w:p w14:paraId="77886244" w14:textId="77777777" w:rsidR="00BA5BE8" w:rsidRPr="00BA5BE8" w:rsidRDefault="00BA5BE8" w:rsidP="00BA5BE8">
      <w:pPr>
        <w:pStyle w:val="Bibliografia"/>
        <w:rPr>
          <w:lang w:val="en-GB"/>
        </w:rPr>
      </w:pPr>
      <w:r w:rsidRPr="00BA5BE8">
        <w:rPr>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14:paraId="462EB58D" w14:textId="77777777" w:rsidR="00BA5BE8" w:rsidRPr="00BA5BE8" w:rsidRDefault="00BA5BE8" w:rsidP="00BA5BE8">
      <w:pPr>
        <w:pStyle w:val="Bibliografia"/>
        <w:rPr>
          <w:lang w:val="en-GB"/>
        </w:rPr>
      </w:pPr>
      <w:r w:rsidRPr="00BA5BE8">
        <w:rPr>
          <w:lang w:val="en-GB"/>
        </w:rPr>
        <w:t>IBM - International Business Machines, 1996. IBM Intelligent Miner User’s Guide, Version 1 Release 1. SH12-6213-00 edition, July.</w:t>
      </w:r>
    </w:p>
    <w:p w14:paraId="08F7BCF7" w14:textId="77777777" w:rsidR="00BA5BE8" w:rsidRPr="00BA5BE8" w:rsidRDefault="00BA5BE8" w:rsidP="00BA5BE8">
      <w:pPr>
        <w:pStyle w:val="Bibliografia"/>
        <w:rPr>
          <w:lang w:val="en-GB"/>
        </w:rPr>
      </w:pPr>
      <w:r w:rsidRPr="00BA5BE8">
        <w:rPr>
          <w:lang w:val="en-GB"/>
        </w:rPr>
        <w:t>Kashyap, V., 1999. Design and creation of ontologies for environmental information retrieval, in: Proceedings of the 12th Workshop on Knowledge Acquisition, Modeling and Management. Citeseer, pp. 1–18.</w:t>
      </w:r>
    </w:p>
    <w:p w14:paraId="231901EF" w14:textId="77777777" w:rsidR="00BA5BE8" w:rsidRPr="00BA5BE8" w:rsidRDefault="00BA5BE8" w:rsidP="00BA5BE8">
      <w:pPr>
        <w:pStyle w:val="Bibliografia"/>
        <w:rPr>
          <w:lang w:val="en-GB"/>
        </w:rPr>
      </w:pPr>
      <w:r w:rsidRPr="00BA5BE8">
        <w:rPr>
          <w:lang w:val="en-GB"/>
        </w:rPr>
        <w:t>Koh, Y.S., Rountree, N., 2005. Finding Sporadic Rules Using Apriori-Inverse, in: Ho, T.B., Cheung, D., Liu, H. (Eds.), Advances in Knowledge Discovery and Data Mining, Lecture Notes in Computer Science. Springer Berlin Heidelberg, pp. 97–106.</w:t>
      </w:r>
    </w:p>
    <w:p w14:paraId="116BFC21" w14:textId="77777777" w:rsidR="00BA5BE8" w:rsidRPr="00BA5BE8" w:rsidRDefault="00BA5BE8" w:rsidP="00BA5BE8">
      <w:pPr>
        <w:pStyle w:val="Bibliografia"/>
        <w:rPr>
          <w:lang w:val="en-GB"/>
        </w:rPr>
      </w:pPr>
      <w:r w:rsidRPr="00BA5BE8">
        <w:rPr>
          <w:lang w:val="en-GB"/>
        </w:rPr>
        <w:t>Kumar, V., Chadha, A., 2012. Mining association rules in student’s assessment data. Int. J. Comput. Sci. Issues 9, 211–216.</w:t>
      </w:r>
    </w:p>
    <w:p w14:paraId="76B42A58" w14:textId="77777777" w:rsidR="00BA5BE8" w:rsidRPr="00BA5BE8" w:rsidRDefault="00BA5BE8" w:rsidP="00BA5BE8">
      <w:pPr>
        <w:pStyle w:val="Bibliografia"/>
        <w:rPr>
          <w:lang w:val="en-GB"/>
        </w:rPr>
      </w:pPr>
      <w:r w:rsidRPr="00BA5BE8">
        <w:rPr>
          <w:lang w:val="en-GB"/>
        </w:rPr>
        <w:t>Lavrač, N., Flach, P., Zupan, B., 1999. Rule evaluation measures: A unifying view. Springer.</w:t>
      </w:r>
    </w:p>
    <w:p w14:paraId="78C9602F" w14:textId="77777777" w:rsidR="00BA5BE8" w:rsidRPr="00BA5BE8" w:rsidRDefault="00BA5BE8" w:rsidP="00BA5BE8">
      <w:pPr>
        <w:pStyle w:val="Bibliografia"/>
        <w:rPr>
          <w:lang w:val="en-GB"/>
        </w:rPr>
      </w:pPr>
      <w:r w:rsidRPr="00BA5BE8">
        <w:rPr>
          <w:lang w:val="en-GB"/>
        </w:rPr>
        <w:lastRenderedPageBreak/>
        <w:t>Lei, Y., Uren, V., Motta, E., 2006. SemSearch: A Search Engine for the Semantic Web, in: Staab, S., Svátek, V. (Eds.), Managing Knowledge in a World of Networks, Lecture Notes in Computer Science. Springer Berlin Heidelberg, pp. 238–245.</w:t>
      </w:r>
    </w:p>
    <w:p w14:paraId="607BF2C5" w14:textId="77777777" w:rsidR="00BA5BE8" w:rsidRPr="00BA5BE8" w:rsidRDefault="00BA5BE8" w:rsidP="00BA5BE8">
      <w:pPr>
        <w:pStyle w:val="Bibliografia"/>
        <w:rPr>
          <w:lang w:val="en-GB"/>
        </w:rPr>
      </w:pPr>
      <w:r w:rsidRPr="00BA5BE8">
        <w:rPr>
          <w:lang w:val="en-GB"/>
        </w:rPr>
        <w:t>Lima, C., 2004. Final draft CWA4 proposal “European eConstruction Ontology “version 2004–03–26, in: Workshop on eConstruction N.</w:t>
      </w:r>
    </w:p>
    <w:p w14:paraId="0E1D479C" w14:textId="77777777" w:rsidR="00BA5BE8" w:rsidRPr="00BA5BE8" w:rsidRDefault="00BA5BE8" w:rsidP="00BA5BE8">
      <w:pPr>
        <w:pStyle w:val="Bibliografia"/>
        <w:rPr>
          <w:lang w:val="en-GB"/>
        </w:rPr>
      </w:pPr>
      <w:r w:rsidRPr="00BA5BE8">
        <w:rPr>
          <w:lang w:val="en-GB"/>
        </w:rPr>
        <w:t>Lima, C., El-Diraby, T., Stephens, J., 2005. Ontology-based optimization of knowledge management in e-construction. J. IT Constr. 10, 305–327.</w:t>
      </w:r>
    </w:p>
    <w:p w14:paraId="1450EF8F" w14:textId="77777777" w:rsidR="00BA5BE8" w:rsidRPr="00BA5BE8" w:rsidRDefault="00BA5BE8" w:rsidP="00BA5BE8">
      <w:pPr>
        <w:pStyle w:val="Bibliografia"/>
        <w:rPr>
          <w:lang w:val="en-GB"/>
        </w:rPr>
      </w:pPr>
      <w:r w:rsidRPr="00BA5BE8">
        <w:rPr>
          <w:lang w:val="en-GB"/>
        </w:rPr>
        <w:t>Lima, C., Fiès, B., Lefrançois, G., Diraby, T., 2003a. The challenge of using a domain Ontology in KM solutions: the e-COGNOS experience. Presented at the International Conference on Concurrent Engineering: Research and Applications, Funchal - Portugal, pp. 771–778.</w:t>
      </w:r>
    </w:p>
    <w:p w14:paraId="00030A29" w14:textId="77777777" w:rsidR="00BA5BE8" w:rsidRPr="00BA5BE8" w:rsidRDefault="00BA5BE8" w:rsidP="00BA5BE8">
      <w:pPr>
        <w:pStyle w:val="Bibliografia"/>
        <w:rPr>
          <w:lang w:val="en-GB"/>
        </w:rPr>
      </w:pPr>
      <w:r w:rsidRPr="00BA5BE8">
        <w:rPr>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0FA965C5" w14:textId="77777777" w:rsidR="00BA5BE8" w:rsidRPr="00BA5BE8" w:rsidRDefault="00BA5BE8" w:rsidP="00BA5BE8">
      <w:pPr>
        <w:pStyle w:val="Bibliografia"/>
        <w:rPr>
          <w:lang w:val="en-GB"/>
        </w:rPr>
      </w:pPr>
      <w:r>
        <w:t xml:space="preserve">Lima, C., Fies, B., Zarli, A., El-Diraby, T., Ferneley, E., 2003b. </w:t>
      </w:r>
      <w:r w:rsidRPr="00BA5BE8">
        <w:rPr>
          <w:lang w:val="en-GB"/>
        </w:rPr>
        <w:t>The E-Cognos Project: Current Status and Future Directions of an Ontology-Enabled IT Solution Infrastructure Supporting Knowledge Management in Construction, in: Construction Research Congress. American Society of Civil Engineers, pp. 1–8.</w:t>
      </w:r>
    </w:p>
    <w:p w14:paraId="70B1E3BF" w14:textId="77777777" w:rsidR="00BA5BE8" w:rsidRPr="00BA5BE8" w:rsidRDefault="00BA5BE8" w:rsidP="00BA5BE8">
      <w:pPr>
        <w:pStyle w:val="Bibliografia"/>
        <w:rPr>
          <w:lang w:val="en-GB"/>
        </w:rPr>
      </w:pPr>
      <w:r w:rsidRPr="00BA5BE8">
        <w:rPr>
          <w:lang w:val="en-GB"/>
        </w:rPr>
        <w:t>Lima, C., Stephens, J., Böhms, M., 2003c. The bcXML: supporting eCommerce and knowledge management in the construction industry [WWW Document]. URL http://www.itcon.org/cgi-bin/works/Show?2003_22 (accessed 9.6.14).</w:t>
      </w:r>
    </w:p>
    <w:p w14:paraId="737B125A" w14:textId="77777777" w:rsidR="00BA5BE8" w:rsidRPr="00BA5BE8" w:rsidRDefault="00BA5BE8" w:rsidP="00BA5BE8">
      <w:pPr>
        <w:pStyle w:val="Bibliografia"/>
        <w:rPr>
          <w:lang w:val="en-GB"/>
        </w:rPr>
      </w:pPr>
      <w:r w:rsidRPr="00BA5BE8">
        <w:rPr>
          <w:lang w:val="en-GB"/>
        </w:rPr>
        <w:t>Lima, C., Zarli, A., Storer, G., 2007. Controlled Vocabularies in the European Construction Sector: Evolution, Current Developments, and Future Trends, in: BSc, G.L., MSc, BEng, R.C. (Eds.), Complex Systems Concurrent Engineering. Springer London, pp. 565–574.</w:t>
      </w:r>
    </w:p>
    <w:p w14:paraId="537C07F2" w14:textId="77777777" w:rsidR="00BA5BE8" w:rsidRPr="00BA5BE8" w:rsidRDefault="00BA5BE8" w:rsidP="00BA5BE8">
      <w:pPr>
        <w:pStyle w:val="Bibliografia"/>
        <w:rPr>
          <w:lang w:val="en-GB"/>
        </w:rPr>
      </w:pPr>
      <w:r w:rsidRPr="00BA5BE8">
        <w:rPr>
          <w:lang w:val="en-GB"/>
        </w:rPr>
        <w:t>Liu, B., Hsu, W., Ma, Y., 1999. Mining Association Rules with Multiple Minimum Supports, in: Proceedings of the Fifth ACM SIGKDD International Conference on Knowledge Discovery and Data Mining, KDD ’99. ACM, New York, NY, USA, pp. 337–341. doi:10.1145/312129.312274</w:t>
      </w:r>
    </w:p>
    <w:p w14:paraId="5849B57D" w14:textId="77777777" w:rsidR="00BA5BE8" w:rsidRPr="00BA5BE8" w:rsidRDefault="00BA5BE8" w:rsidP="00BA5BE8">
      <w:pPr>
        <w:pStyle w:val="Bibliografia"/>
        <w:rPr>
          <w:lang w:val="en-GB"/>
        </w:rPr>
      </w:pPr>
      <w:r w:rsidRPr="00BA5BE8">
        <w:rPr>
          <w:lang w:val="en-GB"/>
        </w:rPr>
        <w:t>Liu, K., Hogan, W.R., Crowley, R.S., 2011. Natural Language Processing methods and systems for biomedical ontology learning. J. Biomed. Inform., Ontologies for Clinical and Translational Research 44, 163–179. doi:10.1016/j.jbi.2010.07.006</w:t>
      </w:r>
    </w:p>
    <w:p w14:paraId="1EC46FCD" w14:textId="77777777" w:rsidR="00BA5BE8" w:rsidRPr="00BA5BE8" w:rsidRDefault="00BA5BE8" w:rsidP="00BA5BE8">
      <w:pPr>
        <w:pStyle w:val="Bibliografia"/>
        <w:rPr>
          <w:lang w:val="en-GB"/>
        </w:rPr>
      </w:pPr>
      <w:r w:rsidRPr="00BA5BE8">
        <w:rPr>
          <w:lang w:val="en-GB"/>
        </w:rPr>
        <w:t>Mackie, J., 1977. Ethics: Inventing right and wrong. Penguin UK.</w:t>
      </w:r>
    </w:p>
    <w:p w14:paraId="7101DAD2" w14:textId="77777777" w:rsidR="00BA5BE8" w:rsidRPr="00BA5BE8" w:rsidRDefault="00BA5BE8" w:rsidP="00BA5BE8">
      <w:pPr>
        <w:pStyle w:val="Bibliografia"/>
        <w:rPr>
          <w:lang w:val="en-GB"/>
        </w:rPr>
      </w:pPr>
      <w:r w:rsidRPr="00BA5BE8">
        <w:rPr>
          <w:lang w:val="en-GB"/>
        </w:rPr>
        <w:t>Maedche, A., Staab, S., 2001. Learning Ontologies for the Semantic Web. Presented at the Semantic Web Workshop 2001, Hong Kong.</w:t>
      </w:r>
    </w:p>
    <w:p w14:paraId="6F3491D6" w14:textId="77777777" w:rsidR="00BA5BE8" w:rsidRPr="00BA5BE8" w:rsidRDefault="00BA5BE8" w:rsidP="00BA5BE8">
      <w:pPr>
        <w:pStyle w:val="Bibliografia"/>
        <w:rPr>
          <w:lang w:val="en-GB"/>
        </w:rPr>
      </w:pPr>
      <w:r w:rsidRPr="00BA5BE8">
        <w:rPr>
          <w:lang w:val="en-GB"/>
        </w:rPr>
        <w:t>Metanat Hooshsadat, SAMANEH BAYAT, PARISA NAEIMI, MAHDIEH S. MIRIAN, OSMAR R. ZA?ANE, 2012. UAPRIORI: AN ALGORITHM FOR FINDING SEQUENTIAL PATTERNS IN PROBABILISTIC DATA, in: Uncertainty Modeling in Knowledge Engineering and Decision Making, World Scientific Proceedings Series on Computer Engineering and Information Science. WORLD SCIENTIFIC, pp. 907–912.</w:t>
      </w:r>
    </w:p>
    <w:p w14:paraId="4ECBC025" w14:textId="77777777" w:rsidR="00BA5BE8" w:rsidRPr="00BA5BE8" w:rsidRDefault="00BA5BE8" w:rsidP="00BA5BE8">
      <w:pPr>
        <w:pStyle w:val="Bibliografia"/>
        <w:rPr>
          <w:lang w:val="en-GB"/>
        </w:rPr>
      </w:pPr>
      <w:r w:rsidRPr="00BA5BE8">
        <w:rPr>
          <w:lang w:val="en-GB"/>
        </w:rPr>
        <w:t>N.I.S.O. (US), others, 2005. Guidelines for the construction, format, and management of monolingual controlled vocabularies. NISO Press.</w:t>
      </w:r>
    </w:p>
    <w:p w14:paraId="79971997" w14:textId="77777777" w:rsidR="00BA5BE8" w:rsidRPr="00BA5BE8" w:rsidRDefault="00BA5BE8" w:rsidP="00BA5BE8">
      <w:pPr>
        <w:pStyle w:val="Bibliografia"/>
        <w:rPr>
          <w:lang w:val="en-GB"/>
        </w:rPr>
      </w:pPr>
      <w:r w:rsidRPr="00BA5BE8">
        <w:rPr>
          <w:lang w:val="en-GB"/>
        </w:rPr>
        <w:lastRenderedPageBreak/>
        <w:t>Noy, N.F., Musen, M.A., 2004. Ontology versioning in an ontology management framework. IEEE Intell. Syst. 19, 6–13. doi:10.1109/MIS.2004.33</w:t>
      </w:r>
    </w:p>
    <w:p w14:paraId="34BDA101" w14:textId="77777777" w:rsidR="00BA5BE8" w:rsidRPr="00BA5BE8" w:rsidRDefault="00BA5BE8" w:rsidP="00BA5BE8">
      <w:pPr>
        <w:pStyle w:val="Bibliografia"/>
        <w:rPr>
          <w:lang w:val="en-GB"/>
        </w:rPr>
      </w:pPr>
      <w:r w:rsidRPr="00BA5BE8">
        <w:rPr>
          <w:lang w:val="en-GB"/>
        </w:rPr>
        <w:t>OCCS Development Committee, 2006. OmniClass: A Strategy for Classifying the Built Environment [WWW Document]. URL http://www.omniclass.org/index.asp (accessed 4.18.15).</w:t>
      </w:r>
    </w:p>
    <w:p w14:paraId="69D6739C" w14:textId="77777777" w:rsidR="00BA5BE8" w:rsidRPr="00BA5BE8" w:rsidRDefault="00BA5BE8" w:rsidP="00BA5BE8">
      <w:pPr>
        <w:pStyle w:val="Bibliografia"/>
        <w:rPr>
          <w:lang w:val="en-GB"/>
        </w:rPr>
      </w:pPr>
      <w:r w:rsidRPr="00BA5BE8">
        <w:rPr>
          <w:lang w:val="en-GB"/>
        </w:rPr>
        <w:t>Oxford University Press, 2012. Oxford Essential Portuguese Dictionary. Oxford University Press.</w:t>
      </w:r>
    </w:p>
    <w:p w14:paraId="631E161D" w14:textId="77777777" w:rsidR="00BA5BE8" w:rsidRPr="00BA5BE8" w:rsidRDefault="00BA5BE8" w:rsidP="00BA5BE8">
      <w:pPr>
        <w:pStyle w:val="Bibliografia"/>
        <w:rPr>
          <w:lang w:val="en-GB"/>
        </w:rPr>
      </w:pPr>
      <w:r w:rsidRPr="00BA5BE8">
        <w:rPr>
          <w:lang w:val="en-GB"/>
        </w:rPr>
        <w:t>Oxford University Press, 2006. Oxford Dictionary of English. Oxford University Press, London.</w:t>
      </w:r>
    </w:p>
    <w:p w14:paraId="14434CB3" w14:textId="77777777" w:rsidR="00BA5BE8" w:rsidRDefault="00BA5BE8" w:rsidP="00BA5BE8">
      <w:pPr>
        <w:pStyle w:val="Bibliografia"/>
      </w:pPr>
      <w:r w:rsidRPr="00BA5BE8">
        <w:rPr>
          <w:lang w:val="en-GB"/>
        </w:rPr>
        <w:t xml:space="preserve">Parada, V.M.M., 2010. </w:t>
      </w:r>
      <w:r>
        <w:t>Desenho e implementação de um sistema computacional para apoiar a gestão de projectos utilizando técnicas de data mining.</w:t>
      </w:r>
    </w:p>
    <w:p w14:paraId="74E233A9" w14:textId="77777777" w:rsidR="00BA5BE8" w:rsidRPr="00BA5BE8" w:rsidRDefault="00BA5BE8" w:rsidP="00BA5BE8">
      <w:pPr>
        <w:pStyle w:val="Bibliografia"/>
        <w:rPr>
          <w:lang w:val="en-GB"/>
        </w:rPr>
      </w:pPr>
      <w:r w:rsidRPr="00BA5BE8">
        <w:rPr>
          <w:lang w:val="en-GB"/>
        </w:rPr>
        <w:t>Pasquier, N., Bastide, Y., Taouil, R., Lakhal, L., 1999. Discovering Frequent Closed Itemsets for Association Rules, in: Proceedings of the 7th International Conference on Database Theory, ICDT ’99. Springer-Verlag, London, UK, UK, pp. 398–416.</w:t>
      </w:r>
    </w:p>
    <w:p w14:paraId="24E4C2EC" w14:textId="77777777" w:rsidR="00BA5BE8" w:rsidRPr="00BA5BE8" w:rsidRDefault="00BA5BE8" w:rsidP="00BA5BE8">
      <w:pPr>
        <w:pStyle w:val="Bibliografia"/>
        <w:rPr>
          <w:lang w:val="en-GB"/>
        </w:rPr>
      </w:pPr>
      <w:r w:rsidRPr="00BA5BE8">
        <w:rPr>
          <w:lang w:val="en-GB"/>
        </w:rPr>
        <w:t>Piatetsky-Shapiro, G., 1991. Discovery, analysis and presentation of strong rules. Knowl. Discov. Databases 229–238.</w:t>
      </w:r>
    </w:p>
    <w:p w14:paraId="77169A31" w14:textId="77777777" w:rsidR="00BA5BE8" w:rsidRPr="00BA5BE8" w:rsidRDefault="00BA5BE8" w:rsidP="00BA5BE8">
      <w:pPr>
        <w:pStyle w:val="Bibliografia"/>
        <w:rPr>
          <w:lang w:val="en-GB"/>
        </w:rPr>
      </w:pPr>
      <w:r w:rsidRPr="00BA5BE8">
        <w:rPr>
          <w:lang w:val="en-GB"/>
        </w:rPr>
        <w:t>Pouchard, L., Ivezic, N., Schlenoff, C., 2000. Ontology engineering for distributed collaboration in manufacturing, in: Proceedings of the AIS2000 Conference. Citeseer.</w:t>
      </w:r>
    </w:p>
    <w:p w14:paraId="39264E6D" w14:textId="77777777" w:rsidR="00BA5BE8" w:rsidRPr="00BA5BE8" w:rsidRDefault="00BA5BE8" w:rsidP="00BA5BE8">
      <w:pPr>
        <w:pStyle w:val="Bibliografia"/>
        <w:rPr>
          <w:lang w:val="en-GB"/>
        </w:rPr>
      </w:pPr>
      <w:r w:rsidRPr="00BA5BE8">
        <w:rPr>
          <w:lang w:val="en-GB"/>
        </w:rPr>
        <w:t>Reinberger, M.-L., Spyns, P., 2005. Unsupervised text mining for the learning of dogma-inspired ontologies. Ontol. Learn. Text Methods Appl. Eval. 29–43.</w:t>
      </w:r>
    </w:p>
    <w:p w14:paraId="0D9B728F" w14:textId="77777777" w:rsidR="00BA5BE8" w:rsidRPr="00BA5BE8" w:rsidRDefault="00BA5BE8" w:rsidP="00BA5BE8">
      <w:pPr>
        <w:pStyle w:val="Bibliografia"/>
        <w:rPr>
          <w:lang w:val="en-GB"/>
        </w:rPr>
      </w:pPr>
      <w:r w:rsidRPr="00BA5BE8">
        <w:rPr>
          <w:lang w:val="en-GB"/>
        </w:rPr>
        <w:t>Sánchez, D., 2010. A methodology to learn ontological attributes from the Web. Data Knowl. Eng. 69, 573–597.</w:t>
      </w:r>
    </w:p>
    <w:p w14:paraId="1F868BF4" w14:textId="77777777" w:rsidR="00BA5BE8" w:rsidRPr="00BA5BE8" w:rsidRDefault="00BA5BE8" w:rsidP="00BA5BE8">
      <w:pPr>
        <w:pStyle w:val="Bibliografia"/>
        <w:rPr>
          <w:lang w:val="en-GB"/>
        </w:rPr>
      </w:pPr>
      <w:r w:rsidRPr="00BA5BE8">
        <w:rPr>
          <w:lang w:val="en-GB"/>
        </w:rPr>
        <w:t>Semafora Systems, 2012. Semafora systems: OntoStudio [WWW Document]. URL http://www.semafora-systems.com/en/products/ontostudio/ (accessed 4.18.15).</w:t>
      </w:r>
    </w:p>
    <w:p w14:paraId="07B3C55E" w14:textId="77777777" w:rsidR="00BA5BE8" w:rsidRPr="00BA5BE8" w:rsidRDefault="00BA5BE8" w:rsidP="00BA5BE8">
      <w:pPr>
        <w:pStyle w:val="Bibliografia"/>
        <w:rPr>
          <w:lang w:val="en-GB"/>
        </w:rPr>
      </w:pPr>
      <w:r w:rsidRPr="00BA5BE8">
        <w:rPr>
          <w:lang w:val="en-GB"/>
        </w:rPr>
        <w:t>Silberschatz, A., Tuzhilin, A., 1995. On subjective measures of interestingness in knowledge discovery., in: KDD. pp. 275–281.</w:t>
      </w:r>
    </w:p>
    <w:p w14:paraId="16A763B1" w14:textId="77777777" w:rsidR="00BA5BE8" w:rsidRPr="00BA5BE8" w:rsidRDefault="00BA5BE8" w:rsidP="00BA5BE8">
      <w:pPr>
        <w:pStyle w:val="Bibliografia"/>
        <w:rPr>
          <w:lang w:val="en-GB"/>
        </w:rPr>
      </w:pPr>
      <w:r w:rsidRPr="00BA5BE8">
        <w:rPr>
          <w:lang w:val="en-GB"/>
        </w:rPr>
        <w:t>Spruit, M., 2007. Discovery of association rules between syntactic variables, in: Proceedings of the 17th Meeting of Computational Linguistics in the Netherlands. Citeseer.</w:t>
      </w:r>
    </w:p>
    <w:p w14:paraId="2EA84E26" w14:textId="77777777" w:rsidR="00BA5BE8" w:rsidRPr="00BA5BE8" w:rsidRDefault="00BA5BE8" w:rsidP="00BA5BE8">
      <w:pPr>
        <w:pStyle w:val="Bibliografia"/>
        <w:rPr>
          <w:lang w:val="en-GB"/>
        </w:rPr>
      </w:pPr>
      <w:r w:rsidRPr="00BA5BE8">
        <w:rPr>
          <w:lang w:val="en-GB"/>
        </w:rPr>
        <w:t>Stanford Center for Biomedical Informatics Research, 2011. The Protègè Ontology Editor and Knowledge Acquisition System [WWW Document]. URL http://protege.stanford.edu/ (accessed 4.4.15).</w:t>
      </w:r>
    </w:p>
    <w:p w14:paraId="09CAE146" w14:textId="77777777" w:rsidR="00BA5BE8" w:rsidRPr="00BA5BE8" w:rsidRDefault="00BA5BE8" w:rsidP="00BA5BE8">
      <w:pPr>
        <w:pStyle w:val="Bibliografia"/>
        <w:rPr>
          <w:lang w:val="en-GB"/>
        </w:rPr>
      </w:pPr>
      <w:r w:rsidRPr="00BA5BE8">
        <w:rPr>
          <w:lang w:val="en-GB"/>
        </w:rPr>
        <w:t>Stick-iSchool, 2013. Innovation Ontolgy [WWW Document]. URL http://stick.ischool.umd.edu/newsite/innovation_ontolgy (accessed 3.24.15).</w:t>
      </w:r>
    </w:p>
    <w:p w14:paraId="4730E942" w14:textId="77777777" w:rsidR="00BA5BE8" w:rsidRPr="00BA5BE8" w:rsidRDefault="00BA5BE8" w:rsidP="00BA5BE8">
      <w:pPr>
        <w:pStyle w:val="Bibliografia"/>
        <w:rPr>
          <w:lang w:val="en-GB"/>
        </w:rPr>
      </w:pPr>
      <w:r w:rsidRPr="00BA5BE8">
        <w:rPr>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3A7176F9" w14:textId="77777777" w:rsidR="00BA5BE8" w:rsidRPr="00BA5BE8" w:rsidRDefault="00BA5BE8" w:rsidP="00BA5BE8">
      <w:pPr>
        <w:pStyle w:val="Bibliografia"/>
        <w:rPr>
          <w:lang w:val="en-GB"/>
        </w:rPr>
      </w:pPr>
      <w:r w:rsidRPr="00BA5BE8">
        <w:rPr>
          <w:lang w:val="en-GB"/>
        </w:rPr>
        <w:t xml:space="preserve">Tan, P.-N., Kumar, V., Srivastava, J., 2002. Selecting the Right Interestingness Measure for Association Patterns, in: Proceedings of the Eighth ACM SIGKDD </w:t>
      </w:r>
      <w:r w:rsidRPr="00BA5BE8">
        <w:rPr>
          <w:lang w:val="en-GB"/>
        </w:rPr>
        <w:lastRenderedPageBreak/>
        <w:t>International Conference on Knowledge Discovery and Data Mining, KDD ’02. ACM, New York, NY, USA, pp. 32–41. doi:10.1145/775047.775053</w:t>
      </w:r>
    </w:p>
    <w:p w14:paraId="2DEDFACF" w14:textId="77777777" w:rsidR="00BA5BE8" w:rsidRPr="00BA5BE8" w:rsidRDefault="00BA5BE8" w:rsidP="00BA5BE8">
      <w:pPr>
        <w:pStyle w:val="Bibliografia"/>
        <w:rPr>
          <w:lang w:val="en-GB"/>
        </w:rPr>
      </w:pPr>
      <w:r w:rsidRPr="00BA5BE8">
        <w:rPr>
          <w:lang w:val="en-GB"/>
        </w:rPr>
        <w:t>Uschold, M., Gruninger, M., 1996. Ontologies: Principles, methods and applications. Knowl. Eng. Rev. 11, 93–136.</w:t>
      </w:r>
    </w:p>
    <w:p w14:paraId="1DBBB490" w14:textId="77777777" w:rsidR="00BA5BE8" w:rsidRPr="00BA5BE8" w:rsidRDefault="00BA5BE8" w:rsidP="00BA5BE8">
      <w:pPr>
        <w:pStyle w:val="Bibliografia"/>
        <w:rPr>
          <w:lang w:val="en-GB"/>
        </w:rPr>
      </w:pPr>
      <w:r w:rsidRPr="00BA5BE8">
        <w:rPr>
          <w:lang w:val="en-GB"/>
        </w:rPr>
        <w:t>Velardi, P., Navigli, R., Cucchiarelli, A., Neri, F., 2005. Evaluation of OntoLearn, a methodology for automatic learning of domain ontologies. Ontol. Learn. Popul.</w:t>
      </w:r>
    </w:p>
    <w:p w14:paraId="450AB83A" w14:textId="77777777" w:rsidR="00BA5BE8" w:rsidRPr="00BA5BE8" w:rsidRDefault="00BA5BE8" w:rsidP="00BA5BE8">
      <w:pPr>
        <w:pStyle w:val="Bibliografia"/>
        <w:rPr>
          <w:lang w:val="en-GB"/>
        </w:rPr>
      </w:pPr>
      <w:r w:rsidRPr="00BA5BE8">
        <w:rPr>
          <w:lang w:val="en-GB"/>
        </w:rPr>
        <w:t>W3C, 2004. OWL Web Ontology Language Semantics and Abstract Syntax Section 2. Abstract Syntax [WWW Document]. URL http://www.w3.org/TR/owl-semantics/syntax.html#2.3 (accessed 4.12.15).</w:t>
      </w:r>
    </w:p>
    <w:p w14:paraId="474A6096" w14:textId="77777777" w:rsidR="00BA5BE8" w:rsidRPr="00BA5BE8" w:rsidRDefault="00BA5BE8" w:rsidP="00BA5BE8">
      <w:pPr>
        <w:pStyle w:val="Bibliografia"/>
        <w:rPr>
          <w:lang w:val="en-GB"/>
        </w:rPr>
      </w:pPr>
      <w:r w:rsidRPr="00BA5BE8">
        <w:rPr>
          <w:lang w:val="en-GB"/>
        </w:rPr>
        <w:t>Witten, I.H., Frank, E., Hall, M.A., 2011. Data Mining: Practical Machine Learning Tools and Techniques, 3rd ed. Morgan Kaufmann Publishers Inc., San Francisco, CA, USA.</w:t>
      </w:r>
    </w:p>
    <w:p w14:paraId="0B683A54" w14:textId="77777777" w:rsidR="00BA5BE8" w:rsidRPr="00BA5BE8" w:rsidRDefault="00BA5BE8" w:rsidP="00BA5BE8">
      <w:pPr>
        <w:pStyle w:val="Bibliografia"/>
        <w:rPr>
          <w:lang w:val="en-GB"/>
        </w:rPr>
      </w:pPr>
      <w:r w:rsidRPr="00BA5BE8">
        <w:rPr>
          <w:lang w:val="en-GB"/>
        </w:rPr>
        <w:t>Yahoo, 2015. Yahoo [WWW Document]. Yahoo. URL https://www.yahoo.com/ (accessed 3.22.15).</w:t>
      </w:r>
    </w:p>
    <w:p w14:paraId="38926835" w14:textId="77777777" w:rsidR="00BA5BE8" w:rsidRPr="00BA5BE8" w:rsidRDefault="00BA5BE8" w:rsidP="00BA5BE8">
      <w:pPr>
        <w:pStyle w:val="Bibliografia"/>
        <w:rPr>
          <w:lang w:val="en-GB"/>
        </w:rPr>
      </w:pPr>
      <w:r w:rsidRPr="00BA5BE8">
        <w:rPr>
          <w:lang w:val="en-GB"/>
        </w:rPr>
        <w:t>Zaki, M.J., 2000. Scalable algorithms for association mining. IEEE Trans. Knowl. Data Eng. 12, 372–390. doi:10.1109/69.846291</w:t>
      </w:r>
    </w:p>
    <w:p w14:paraId="63B47BDD" w14:textId="77777777" w:rsidR="00BA5BE8" w:rsidRPr="00BA5BE8" w:rsidRDefault="00BA5BE8" w:rsidP="00BA5BE8">
      <w:pPr>
        <w:pStyle w:val="Bibliografia"/>
        <w:rPr>
          <w:lang w:val="en-GB"/>
        </w:rPr>
      </w:pPr>
      <w:r w:rsidRPr="00BA5BE8">
        <w:rPr>
          <w:lang w:val="en-GB"/>
        </w:rPr>
        <w:t>Zhang, G.-Q., Troy, A.D., Bourgoin, K., 2006. Bootstrapping ontology learning for information retrieval using formal concept analysis and information anchors, in: Proc. 14th Int’l Conf. Conceptual Structures (ICCS’06). Citeseer.</w:t>
      </w:r>
    </w:p>
    <w:p w14:paraId="1E00B97C" w14:textId="77777777" w:rsidR="00BA5BE8" w:rsidRDefault="00BA5BE8" w:rsidP="00BA5BE8">
      <w:pPr>
        <w:pStyle w:val="Bibliografia"/>
      </w:pPr>
      <w:r w:rsidRPr="00BA5BE8">
        <w:rPr>
          <w:lang w:val="en-GB"/>
        </w:rPr>
        <w:t xml:space="preserve">Zhou, L., 2007. Ontology learning: state of the art and open issues. </w:t>
      </w:r>
      <w:r>
        <w:t>Inf. Technol. Manag. 8, 241–252.</w:t>
      </w:r>
    </w:p>
    <w:p w14:paraId="40664933" w14:textId="39FDBC36"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7"/>
      <w:footerReference w:type="default" r:id="rId2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BD9C3C" w14:textId="77777777" w:rsidR="007370AF" w:rsidRDefault="007370AF" w:rsidP="008B30D6">
      <w:pPr>
        <w:spacing w:before="0" w:after="0" w:line="240" w:lineRule="auto"/>
      </w:pPr>
      <w:r>
        <w:separator/>
      </w:r>
    </w:p>
  </w:endnote>
  <w:endnote w:type="continuationSeparator" w:id="0">
    <w:p w14:paraId="07EFF70E" w14:textId="77777777" w:rsidR="007370AF" w:rsidRDefault="007370AF"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243D4B" w:rsidRDefault="00243D4B">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243D4B" w:rsidRDefault="00243D4B" w:rsidP="00BC44B2">
        <w:pPr>
          <w:pStyle w:val="Rodap"/>
          <w:jc w:val="center"/>
        </w:pPr>
        <w:r>
          <w:fldChar w:fldCharType="begin"/>
        </w:r>
        <w:r>
          <w:instrText>PAGE   \* MERGEFORMAT</w:instrText>
        </w:r>
        <w:r>
          <w:fldChar w:fldCharType="separate"/>
        </w:r>
        <w:r w:rsidR="00033D97">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243D4B" w:rsidRDefault="00243D4B" w:rsidP="00BC44B2">
        <w:pPr>
          <w:pStyle w:val="Rodap"/>
          <w:jc w:val="center"/>
        </w:pPr>
        <w:r>
          <w:fldChar w:fldCharType="begin"/>
        </w:r>
        <w:r>
          <w:instrText>PAGE   \* MERGEFORMAT</w:instrText>
        </w:r>
        <w:r>
          <w:fldChar w:fldCharType="separate"/>
        </w:r>
        <w:r w:rsidR="00806538">
          <w:rPr>
            <w:noProof/>
          </w:rPr>
          <w:t>25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B63340" w14:textId="77777777" w:rsidR="007370AF" w:rsidRDefault="007370AF" w:rsidP="008B30D6">
      <w:pPr>
        <w:spacing w:before="0" w:after="0" w:line="240" w:lineRule="auto"/>
      </w:pPr>
      <w:r>
        <w:separator/>
      </w:r>
    </w:p>
  </w:footnote>
  <w:footnote w:type="continuationSeparator" w:id="0">
    <w:p w14:paraId="6E45CEFB" w14:textId="77777777" w:rsidR="007370AF" w:rsidRDefault="007370AF" w:rsidP="008B30D6">
      <w:pPr>
        <w:spacing w:before="0" w:after="0" w:line="240" w:lineRule="auto"/>
      </w:pPr>
      <w:r>
        <w:continuationSeparator/>
      </w:r>
    </w:p>
  </w:footnote>
  <w:footnote w:id="1">
    <w:p w14:paraId="1E1B1F83" w14:textId="4B6A7C7E" w:rsidR="00243D4B" w:rsidRPr="00C47268" w:rsidRDefault="00243D4B">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243D4B" w:rsidRPr="00DD20AF" w:rsidRDefault="00243D4B" w:rsidP="00E73A3D">
      <w:pPr>
        <w:spacing w:before="0" w:after="0"/>
        <w:rPr>
          <w:sz w:val="20"/>
          <w:szCs w:val="20"/>
          <w:lang w:val="en-GB"/>
        </w:rPr>
      </w:pPr>
      <w:r w:rsidRPr="00DD20AF">
        <w:rPr>
          <w:rStyle w:val="Refdenotaderodap"/>
          <w:sz w:val="20"/>
          <w:szCs w:val="20"/>
        </w:rPr>
        <w:footnoteRef/>
      </w:r>
      <w:r w:rsidRPr="00DD20AF">
        <w:rPr>
          <w:sz w:val="20"/>
          <w:szCs w:val="20"/>
          <w:lang w:val="en-GB"/>
        </w:rPr>
        <w:t xml:space="preserve"> </w:t>
      </w:r>
      <w:proofErr w:type="spellStart"/>
      <w:r w:rsidRPr="00DD20AF">
        <w:rPr>
          <w:sz w:val="20"/>
          <w:szCs w:val="20"/>
          <w:lang w:val="en-GB"/>
        </w:rPr>
        <w:t>OntoEdit</w:t>
      </w:r>
      <w:proofErr w:type="spellEnd"/>
      <w:r w:rsidRPr="00DD20AF">
        <w:rPr>
          <w:sz w:val="20"/>
          <w:szCs w:val="20"/>
          <w:lang w:val="en-GB"/>
        </w:rPr>
        <w:t xml:space="preserve"> is now </w:t>
      </w:r>
      <w:proofErr w:type="spellStart"/>
      <w:r w:rsidRPr="00DD20AF">
        <w:rPr>
          <w:sz w:val="20"/>
          <w:szCs w:val="20"/>
          <w:lang w:val="en-GB"/>
        </w:rPr>
        <w:t>OntoStudio</w:t>
      </w:r>
      <w:proofErr w:type="spellEnd"/>
      <w:r w:rsidRPr="00DD20AF">
        <w:rPr>
          <w:sz w:val="20"/>
          <w:szCs w:val="20"/>
          <w:lang w:val="en-GB"/>
        </w:rPr>
        <w:t xml:space="preserve">, a commercial product from </w:t>
      </w:r>
      <w:proofErr w:type="spellStart"/>
      <w:r w:rsidRPr="00DD20AF">
        <w:rPr>
          <w:sz w:val="20"/>
          <w:szCs w:val="20"/>
          <w:lang w:val="en-GB"/>
        </w:rPr>
        <w:t>Semafora</w:t>
      </w:r>
      <w:proofErr w:type="spellEnd"/>
      <w:r w:rsidRPr="00DD20AF">
        <w:rPr>
          <w:sz w:val="20"/>
          <w:szCs w:val="20"/>
          <w:lang w:val="en-GB"/>
        </w:rPr>
        <w:t xml:space="preserve"> Systems </w:t>
      </w:r>
      <w:r w:rsidRPr="00DD20AF">
        <w:rPr>
          <w:sz w:val="20"/>
          <w:szCs w:val="20"/>
          <w:lang w:val="en-GB"/>
        </w:rPr>
        <w:fldChar w:fldCharType="begin"/>
      </w:r>
      <w:r w:rsidRPr="00DD20AF">
        <w:rPr>
          <w:sz w:val="20"/>
          <w:szCs w:val="20"/>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sidRPr="00DD20AF">
        <w:rPr>
          <w:sz w:val="20"/>
          <w:szCs w:val="20"/>
          <w:lang w:val="en-GB"/>
        </w:rPr>
        <w:fldChar w:fldCharType="separate"/>
      </w:r>
      <w:r w:rsidRPr="00DD20AF">
        <w:rPr>
          <w:rFonts w:cs="Times New Roman"/>
          <w:sz w:val="20"/>
          <w:szCs w:val="20"/>
          <w:lang w:val="en-GB"/>
        </w:rPr>
        <w:t>(</w:t>
      </w:r>
      <w:proofErr w:type="spellStart"/>
      <w:r w:rsidRPr="00DD20AF">
        <w:rPr>
          <w:rFonts w:cs="Times New Roman"/>
          <w:sz w:val="20"/>
          <w:szCs w:val="20"/>
          <w:lang w:val="en-GB"/>
        </w:rPr>
        <w:t>Semafora</w:t>
      </w:r>
      <w:proofErr w:type="spellEnd"/>
      <w:r w:rsidRPr="00DD20AF">
        <w:rPr>
          <w:rFonts w:cs="Times New Roman"/>
          <w:sz w:val="20"/>
          <w:szCs w:val="20"/>
          <w:lang w:val="en-GB"/>
        </w:rPr>
        <w:t xml:space="preserve"> Systems, 2012)</w:t>
      </w:r>
      <w:r w:rsidRPr="00DD20AF">
        <w:rPr>
          <w:sz w:val="20"/>
          <w:szCs w:val="20"/>
          <w:lang w:val="en-GB"/>
        </w:rPr>
        <w:fldChar w:fldCharType="end"/>
      </w:r>
    </w:p>
    <w:p w14:paraId="74134B80" w14:textId="67219ADA" w:rsidR="00243D4B" w:rsidRPr="00E73A3D" w:rsidRDefault="00243D4B">
      <w:pPr>
        <w:pStyle w:val="Textodenotaderodap"/>
        <w:rPr>
          <w:lang w:val="en-GB"/>
        </w:rPr>
      </w:pPr>
      <w:r>
        <w:rPr>
          <w:lang w:val="en-GB"/>
        </w:rPr>
        <w:t xml:space="preserve"> </w:t>
      </w:r>
    </w:p>
  </w:footnote>
  <w:footnote w:id="3">
    <w:p w14:paraId="2E451353" w14:textId="44B1DAE9" w:rsidR="00243D4B" w:rsidRPr="00B57DC6" w:rsidRDefault="00243D4B">
      <w:pPr>
        <w:pStyle w:val="Textodenotaderodap"/>
        <w:rPr>
          <w:lang w:val="en-GB"/>
        </w:rPr>
      </w:pPr>
      <w:r>
        <w:rPr>
          <w:rStyle w:val="Refdenotaderodap"/>
        </w:rPr>
        <w:footnoteRef/>
      </w:r>
      <w:r w:rsidRPr="00B57DC6">
        <w:rPr>
          <w:lang w:val="en-GB"/>
        </w:rPr>
        <w:t xml:space="preserve"> </w:t>
      </w:r>
      <w:r>
        <w:rPr>
          <w:lang w:val="en-GB"/>
        </w:rPr>
        <w:t xml:space="preserve">The Consortium included R&amp;D organizations, namely University of Salford (UK) and Centre Scientific </w:t>
      </w:r>
      <w:proofErr w:type="gramStart"/>
      <w:r>
        <w:rPr>
          <w:lang w:val="en-GB"/>
        </w:rPr>
        <w:t>et</w:t>
      </w:r>
      <w:proofErr w:type="gramEnd"/>
      <w:r>
        <w:rPr>
          <w:lang w:val="en-GB"/>
        </w:rPr>
        <w:t xml:space="preserve"> Technique du </w:t>
      </w:r>
      <w:proofErr w:type="spellStart"/>
      <w:r>
        <w:rPr>
          <w:lang w:val="en-GB"/>
        </w:rPr>
        <w:t>Bâtiment</w:t>
      </w:r>
      <w:proofErr w:type="spellEnd"/>
      <w:r>
        <w:rPr>
          <w:lang w:val="en-GB"/>
        </w:rPr>
        <w:t xml:space="preserve"> - CSTB (France), as well as end users, particularly, HOCHTIEF (Germany), OTH (France), YIT (Finland) and Taylor Woodrow (UK).</w:t>
      </w:r>
    </w:p>
  </w:footnote>
  <w:footnote w:id="4">
    <w:p w14:paraId="0D6AACD2" w14:textId="6611AD67" w:rsidR="00243D4B" w:rsidRPr="00FF1E6F" w:rsidRDefault="00243D4B">
      <w:pPr>
        <w:pStyle w:val="Textodenotaderodap"/>
        <w:rPr>
          <w:lang w:val="en-GB"/>
        </w:rPr>
      </w:pPr>
      <w:r>
        <w:rPr>
          <w:rStyle w:val="Refdenotaderodap"/>
        </w:rPr>
        <w:footnoteRef/>
      </w:r>
      <w:r w:rsidRPr="00FF1E6F">
        <w:rPr>
          <w:lang w:val="en-GB"/>
        </w:rPr>
        <w:t xml:space="preserve"> </w:t>
      </w:r>
      <w:proofErr w:type="spellStart"/>
      <w:r>
        <w:rPr>
          <w:lang w:val="en-GB"/>
        </w:rPr>
        <w:t>O’CoMMA</w:t>
      </w:r>
      <w:proofErr w:type="spellEnd"/>
      <w:r>
        <w:rPr>
          <w:lang w:val="en-GB"/>
        </w:rPr>
        <w:t xml:space="preserve"> is a public ontology from </w:t>
      </w:r>
      <w:proofErr w:type="spellStart"/>
      <w:r>
        <w:rPr>
          <w:lang w:val="en-GB"/>
        </w:rPr>
        <w:t>CoMMA</w:t>
      </w:r>
      <w:proofErr w:type="spellEnd"/>
      <w:r>
        <w:rPr>
          <w:lang w:val="en-GB"/>
        </w:rPr>
        <w:t xml:space="preserve"> project. This ontology includes 470 concepts in a taxonomy, 79 relations in a taxonomy, 715 terms in English and 699 in French to label the primitives, and finally 550 and 547 definitions in English and French respectively. </w:t>
      </w:r>
      <w:r>
        <w:rPr>
          <w:lang w:val="en-GB"/>
        </w:rPr>
        <w:fldChar w:fldCharType="begin"/>
      </w:r>
      <w:r>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 978-0-387-35602-0","language":"en","author":[{"family":"Gandon","given":"Fabien"},{"family":"Dieng-Kuntz","given":"Rose"},{"family":"Corby","given":"Olivier"},{"family":"Giboin","given":"Alain"}],"editor":[{"family":"Musen","given":"Mark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Pr>
          <w:lang w:val="en-GB"/>
        </w:rPr>
        <w:fldChar w:fldCharType="separate"/>
      </w:r>
      <w:r w:rsidRPr="00D22798">
        <w:rPr>
          <w:rFonts w:cs="Times New Roman"/>
          <w:lang w:val="en-GB"/>
        </w:rPr>
        <w:t>(</w:t>
      </w:r>
      <w:proofErr w:type="spellStart"/>
      <w:r w:rsidRPr="00D22798">
        <w:rPr>
          <w:rFonts w:cs="Times New Roman"/>
          <w:lang w:val="en-GB"/>
        </w:rPr>
        <w:t>Gandon</w:t>
      </w:r>
      <w:proofErr w:type="spellEnd"/>
      <w:r w:rsidRPr="00D22798">
        <w:rPr>
          <w:rFonts w:cs="Times New Roman"/>
          <w:lang w:val="en-GB"/>
        </w:rPr>
        <w:t xml:space="preserve"> et al., 2002)</w:t>
      </w:r>
      <w:r>
        <w:rPr>
          <w:lang w:val="en-GB"/>
        </w:rPr>
        <w:fldChar w:fldCharType="end"/>
      </w:r>
      <w:r>
        <w:rPr>
          <w:lang w:val="en-GB"/>
        </w:rPr>
        <w:t xml:space="preserve"> </w:t>
      </w:r>
    </w:p>
  </w:footnote>
  <w:footnote w:id="5">
    <w:p w14:paraId="4C1F7378" w14:textId="77777777" w:rsidR="00243D4B" w:rsidRPr="00036798" w:rsidRDefault="00243D4B" w:rsidP="00613890">
      <w:pPr>
        <w:pStyle w:val="Textodenotaderodap"/>
        <w:rPr>
          <w:lang w:val="en-GB"/>
        </w:rPr>
      </w:pPr>
      <w:r w:rsidRPr="00063A7F">
        <w:rPr>
          <w:rStyle w:val="Refdenotaderodap"/>
        </w:rPr>
        <w:footnoteRef/>
      </w:r>
      <w:r w:rsidRPr="00036798">
        <w:rPr>
          <w:lang w:val="en-GB"/>
        </w:rPr>
        <w:t xml:space="preserve"> As a curiosity, Lift is</w:t>
      </w:r>
      <w:r>
        <w:rPr>
          <w:lang w:val="en-GB"/>
        </w:rPr>
        <w:t xml:space="preserve"> well </w:t>
      </w:r>
      <w:r w:rsidRPr="00036798">
        <w:rPr>
          <w:lang w:val="en-GB"/>
        </w:rPr>
        <w:t>k</w:t>
      </w:r>
      <w:r>
        <w:rPr>
          <w:lang w:val="en-GB"/>
        </w:rPr>
        <w:t xml:space="preserve">nown in the scientific community as a measure used in the IBM’s Intelligent Miner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C651E0">
        <w:rPr>
          <w:rFonts w:cs="Times New Roman"/>
          <w:lang w:val="en-GB"/>
        </w:rPr>
        <w:t>(IBM - International Business Machines, 1996)</w:t>
      </w:r>
      <w:r>
        <w:rPr>
          <w:lang w:val="en-GB"/>
        </w:rPr>
        <w:fldChar w:fldCharType="end"/>
      </w:r>
      <w:r>
        <w:rPr>
          <w:lang w:val="en-GB"/>
        </w:rPr>
        <w:t>.</w:t>
      </w:r>
    </w:p>
  </w:footnote>
  <w:footnote w:id="6">
    <w:p w14:paraId="6D9D9802" w14:textId="6B641ADA" w:rsidR="00243D4B" w:rsidRPr="00F3477D" w:rsidRDefault="00243D4B" w:rsidP="00613890">
      <w:pPr>
        <w:pStyle w:val="Textodenotaderodap"/>
        <w:rPr>
          <w:lang w:val="en-GB"/>
        </w:rPr>
      </w:pPr>
      <w:r w:rsidRPr="00063A7F">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sidRPr="00C651E0">
        <w:rPr>
          <w:rFonts w:cs="Times New Roman"/>
          <w:lang w:val="en-GB"/>
        </w:rPr>
        <w:t>(</w:t>
      </w:r>
      <w:proofErr w:type="spellStart"/>
      <w:r w:rsidRPr="00C651E0">
        <w:rPr>
          <w:rFonts w:cs="Times New Roman"/>
          <w:lang w:val="en-GB"/>
        </w:rPr>
        <w:t>Azevedo</w:t>
      </w:r>
      <w:proofErr w:type="spellEnd"/>
      <w:r w:rsidRPr="00C651E0">
        <w:rPr>
          <w:rFonts w:cs="Times New Roman"/>
          <w:lang w:val="en-GB"/>
        </w:rPr>
        <w:t xml:space="preserve"> and Jorge,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C651E0">
        <w:rPr>
          <w:rFonts w:cs="Times New Roman"/>
          <w:sz w:val="22"/>
          <w:szCs w:val="24"/>
          <w:lang w:val="en-GB"/>
        </w:rPr>
        <w:t>(</w:t>
      </w:r>
      <w:proofErr w:type="spellStart"/>
      <w:r w:rsidRPr="00C651E0">
        <w:rPr>
          <w:rFonts w:cs="Times New Roman"/>
          <w:sz w:val="22"/>
          <w:szCs w:val="24"/>
          <w:lang w:val="en-GB"/>
        </w:rPr>
        <w:t>Gonçalves</w:t>
      </w:r>
      <w:proofErr w:type="spellEnd"/>
      <w:r w:rsidRPr="00C651E0">
        <w:rPr>
          <w:rFonts w:cs="Times New Roman"/>
          <w:sz w:val="22"/>
          <w:szCs w:val="24"/>
          <w:lang w:val="en-GB"/>
        </w:rPr>
        <w:t>,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DA6528">
        <w:rPr>
          <w:rFonts w:cs="Times New Roman"/>
          <w:sz w:val="22"/>
          <w:szCs w:val="24"/>
          <w:lang w:val="en-GB"/>
        </w:rPr>
        <w:t>(</w:t>
      </w:r>
      <w:proofErr w:type="spellStart"/>
      <w:r w:rsidRPr="00DA6528">
        <w:rPr>
          <w:rFonts w:cs="Times New Roman"/>
          <w:sz w:val="22"/>
          <w:szCs w:val="24"/>
          <w:lang w:val="en-GB"/>
        </w:rPr>
        <w:t>Lavrač</w:t>
      </w:r>
      <w:proofErr w:type="spellEnd"/>
      <w:r w:rsidRPr="00DA6528">
        <w:rPr>
          <w:rFonts w:cs="Times New Roman"/>
          <w:sz w:val="22"/>
          <w:szCs w:val="24"/>
          <w:lang w:val="en-GB"/>
        </w:rPr>
        <w:t xml:space="preserve"> et al., 1999)</w:t>
      </w:r>
      <w:r>
        <w:rPr>
          <w:i/>
          <w:lang w:val="en-GB"/>
        </w:rPr>
        <w:fldChar w:fldCharType="end"/>
      </w:r>
      <w:r>
        <w:rPr>
          <w:lang w:val="en-GB"/>
        </w:rPr>
        <w:t>.</w:t>
      </w:r>
    </w:p>
  </w:footnote>
  <w:footnote w:id="7">
    <w:p w14:paraId="7428EAEC" w14:textId="099F061A" w:rsidR="00243D4B" w:rsidRPr="00E71BAA" w:rsidRDefault="00243D4B">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8">
    <w:p w14:paraId="10763AAC" w14:textId="7DC6468B" w:rsidR="00243D4B" w:rsidRPr="00C67F7A" w:rsidRDefault="00243D4B">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9">
    <w:p w14:paraId="5E386EA3" w14:textId="02B88F73" w:rsidR="00243D4B" w:rsidRPr="00AD76FE" w:rsidRDefault="00243D4B">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10">
    <w:p w14:paraId="55C7927A" w14:textId="13AE07BF" w:rsidR="00243D4B" w:rsidRPr="001E76AF" w:rsidRDefault="00243D4B">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243D4B" w:rsidRDefault="00243D4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243D4B" w:rsidRDefault="00243D4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FB296A"/>
    <w:multiLevelType w:val="hybridMultilevel"/>
    <w:tmpl w:val="D4241306"/>
    <w:lvl w:ilvl="0" w:tplc="C7C09342">
      <w:start w:val="9"/>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2">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3">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5">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6">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7"/>
  </w:num>
  <w:num w:numId="12">
    <w:abstractNumId w:val="29"/>
  </w:num>
  <w:num w:numId="13">
    <w:abstractNumId w:val="14"/>
  </w:num>
  <w:num w:numId="14">
    <w:abstractNumId w:val="5"/>
  </w:num>
  <w:num w:numId="15">
    <w:abstractNumId w:val="25"/>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4"/>
  </w:num>
  <w:num w:numId="23">
    <w:abstractNumId w:val="0"/>
  </w:num>
  <w:num w:numId="24">
    <w:abstractNumId w:val="12"/>
  </w:num>
  <w:num w:numId="25">
    <w:abstractNumId w:val="26"/>
  </w:num>
  <w:num w:numId="26">
    <w:abstractNumId w:val="10"/>
  </w:num>
  <w:num w:numId="27">
    <w:abstractNumId w:val="2"/>
  </w:num>
  <w:num w:numId="28">
    <w:abstractNumId w:val="28"/>
  </w:num>
  <w:num w:numId="29">
    <w:abstractNumId w:val="13"/>
  </w:num>
  <w:num w:numId="30">
    <w:abstractNumId w:val="7"/>
  </w:num>
  <w:num w:numId="31">
    <w:abstractNumId w:val="27"/>
  </w:num>
  <w:num w:numId="32">
    <w:abstractNumId w:val="11"/>
  </w:num>
  <w:num w:numId="33">
    <w:abstractNumId w:val="18"/>
  </w:num>
  <w:num w:numId="34">
    <w:abstractNumId w:val="1"/>
  </w:num>
  <w:num w:numId="35">
    <w:abstractNumId w:val="16"/>
  </w:num>
  <w:num w:numId="36">
    <w:abstractNumId w:val="6"/>
  </w:num>
  <w:num w:numId="37">
    <w:abstractNumId w:val="20"/>
  </w:num>
  <w:num w:numId="38">
    <w:abstractNumId w:val="23"/>
  </w:num>
  <w:num w:numId="39">
    <w:abstractNumId w:val="22"/>
  </w:num>
  <w:num w:numId="40">
    <w:abstractNumId w:val="21"/>
  </w:num>
  <w:num w:numId="41">
    <w:abstractNumId w:val="15"/>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229B"/>
    <w:rsid w:val="00023746"/>
    <w:rsid w:val="00027315"/>
    <w:rsid w:val="000303A6"/>
    <w:rsid w:val="00033D97"/>
    <w:rsid w:val="00036E59"/>
    <w:rsid w:val="0004009C"/>
    <w:rsid w:val="0004319E"/>
    <w:rsid w:val="00043B31"/>
    <w:rsid w:val="00043B7B"/>
    <w:rsid w:val="00045AC2"/>
    <w:rsid w:val="000500B2"/>
    <w:rsid w:val="0005225A"/>
    <w:rsid w:val="000607A4"/>
    <w:rsid w:val="00061800"/>
    <w:rsid w:val="00063D85"/>
    <w:rsid w:val="00070555"/>
    <w:rsid w:val="0007393C"/>
    <w:rsid w:val="00076A46"/>
    <w:rsid w:val="000773A4"/>
    <w:rsid w:val="0007786F"/>
    <w:rsid w:val="00080BD2"/>
    <w:rsid w:val="00083658"/>
    <w:rsid w:val="00090D1E"/>
    <w:rsid w:val="00091AF3"/>
    <w:rsid w:val="00091CA6"/>
    <w:rsid w:val="000926A8"/>
    <w:rsid w:val="00095C59"/>
    <w:rsid w:val="00096EAE"/>
    <w:rsid w:val="00097E81"/>
    <w:rsid w:val="00097EAE"/>
    <w:rsid w:val="000A0BA5"/>
    <w:rsid w:val="000A170E"/>
    <w:rsid w:val="000A1723"/>
    <w:rsid w:val="000A3A23"/>
    <w:rsid w:val="000A4144"/>
    <w:rsid w:val="000A480C"/>
    <w:rsid w:val="000A659D"/>
    <w:rsid w:val="000A711D"/>
    <w:rsid w:val="000A7A49"/>
    <w:rsid w:val="000B0E32"/>
    <w:rsid w:val="000B458D"/>
    <w:rsid w:val="000B6CE2"/>
    <w:rsid w:val="000C137A"/>
    <w:rsid w:val="000C1A45"/>
    <w:rsid w:val="000C729F"/>
    <w:rsid w:val="000D1E2D"/>
    <w:rsid w:val="000D3172"/>
    <w:rsid w:val="000D438A"/>
    <w:rsid w:val="000D4809"/>
    <w:rsid w:val="000D5764"/>
    <w:rsid w:val="000E00C9"/>
    <w:rsid w:val="000E0725"/>
    <w:rsid w:val="000E4D2E"/>
    <w:rsid w:val="000E4E80"/>
    <w:rsid w:val="000E560F"/>
    <w:rsid w:val="000E7124"/>
    <w:rsid w:val="000F3249"/>
    <w:rsid w:val="000F506A"/>
    <w:rsid w:val="000F6B99"/>
    <w:rsid w:val="0010099D"/>
    <w:rsid w:val="0010118B"/>
    <w:rsid w:val="00101473"/>
    <w:rsid w:val="00105E91"/>
    <w:rsid w:val="00106126"/>
    <w:rsid w:val="001078BE"/>
    <w:rsid w:val="0011172E"/>
    <w:rsid w:val="00112473"/>
    <w:rsid w:val="00116684"/>
    <w:rsid w:val="00116EB4"/>
    <w:rsid w:val="00117C9B"/>
    <w:rsid w:val="0013109A"/>
    <w:rsid w:val="001356EF"/>
    <w:rsid w:val="001413CD"/>
    <w:rsid w:val="00142364"/>
    <w:rsid w:val="001452B7"/>
    <w:rsid w:val="00146294"/>
    <w:rsid w:val="00146530"/>
    <w:rsid w:val="001501AA"/>
    <w:rsid w:val="001518CD"/>
    <w:rsid w:val="00152758"/>
    <w:rsid w:val="00153A78"/>
    <w:rsid w:val="00163D6D"/>
    <w:rsid w:val="00176909"/>
    <w:rsid w:val="00177961"/>
    <w:rsid w:val="00180E88"/>
    <w:rsid w:val="00183EF5"/>
    <w:rsid w:val="00185078"/>
    <w:rsid w:val="001879C2"/>
    <w:rsid w:val="00187A15"/>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20FA"/>
    <w:rsid w:val="001D512C"/>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07298"/>
    <w:rsid w:val="00212448"/>
    <w:rsid w:val="00213194"/>
    <w:rsid w:val="00216C4C"/>
    <w:rsid w:val="002178C5"/>
    <w:rsid w:val="00217AEE"/>
    <w:rsid w:val="00224277"/>
    <w:rsid w:val="0022649B"/>
    <w:rsid w:val="00227662"/>
    <w:rsid w:val="00232148"/>
    <w:rsid w:val="00234F56"/>
    <w:rsid w:val="002356EB"/>
    <w:rsid w:val="00237D3A"/>
    <w:rsid w:val="00240F3D"/>
    <w:rsid w:val="002430C5"/>
    <w:rsid w:val="00243D4B"/>
    <w:rsid w:val="00251E68"/>
    <w:rsid w:val="00252909"/>
    <w:rsid w:val="00252E61"/>
    <w:rsid w:val="00257BC5"/>
    <w:rsid w:val="00262D93"/>
    <w:rsid w:val="00272F6E"/>
    <w:rsid w:val="002823ED"/>
    <w:rsid w:val="00290942"/>
    <w:rsid w:val="00292253"/>
    <w:rsid w:val="00292EA4"/>
    <w:rsid w:val="002948C2"/>
    <w:rsid w:val="00296198"/>
    <w:rsid w:val="00297CB5"/>
    <w:rsid w:val="002A0BB4"/>
    <w:rsid w:val="002A1791"/>
    <w:rsid w:val="002A1E0A"/>
    <w:rsid w:val="002A294C"/>
    <w:rsid w:val="002B423B"/>
    <w:rsid w:val="002B7196"/>
    <w:rsid w:val="002C0581"/>
    <w:rsid w:val="002C0848"/>
    <w:rsid w:val="002C08B6"/>
    <w:rsid w:val="002C0FEA"/>
    <w:rsid w:val="002C282B"/>
    <w:rsid w:val="002C29E0"/>
    <w:rsid w:val="002C2BE2"/>
    <w:rsid w:val="002C4371"/>
    <w:rsid w:val="002E0427"/>
    <w:rsid w:val="002E7C13"/>
    <w:rsid w:val="00300181"/>
    <w:rsid w:val="0030250A"/>
    <w:rsid w:val="003031E7"/>
    <w:rsid w:val="003065FB"/>
    <w:rsid w:val="00307580"/>
    <w:rsid w:val="00307DCE"/>
    <w:rsid w:val="0031045B"/>
    <w:rsid w:val="00312C61"/>
    <w:rsid w:val="00323254"/>
    <w:rsid w:val="003253F1"/>
    <w:rsid w:val="00326258"/>
    <w:rsid w:val="00327B04"/>
    <w:rsid w:val="00327C14"/>
    <w:rsid w:val="00331222"/>
    <w:rsid w:val="003318B5"/>
    <w:rsid w:val="00333787"/>
    <w:rsid w:val="00335E56"/>
    <w:rsid w:val="00341B68"/>
    <w:rsid w:val="0034229D"/>
    <w:rsid w:val="0034728C"/>
    <w:rsid w:val="00351880"/>
    <w:rsid w:val="003532F1"/>
    <w:rsid w:val="00362921"/>
    <w:rsid w:val="00363691"/>
    <w:rsid w:val="0036725E"/>
    <w:rsid w:val="003704A8"/>
    <w:rsid w:val="00372260"/>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69F9"/>
    <w:rsid w:val="003D723F"/>
    <w:rsid w:val="003E0463"/>
    <w:rsid w:val="003E3A7C"/>
    <w:rsid w:val="003E6260"/>
    <w:rsid w:val="003E6AF9"/>
    <w:rsid w:val="003E7525"/>
    <w:rsid w:val="003F0887"/>
    <w:rsid w:val="003F2A0A"/>
    <w:rsid w:val="003F3C66"/>
    <w:rsid w:val="003F4C5B"/>
    <w:rsid w:val="00400DF2"/>
    <w:rsid w:val="0040164D"/>
    <w:rsid w:val="00401780"/>
    <w:rsid w:val="00401CB8"/>
    <w:rsid w:val="004021DF"/>
    <w:rsid w:val="004045DD"/>
    <w:rsid w:val="00404D40"/>
    <w:rsid w:val="00413C93"/>
    <w:rsid w:val="0041406B"/>
    <w:rsid w:val="004140D7"/>
    <w:rsid w:val="0041655E"/>
    <w:rsid w:val="004206C2"/>
    <w:rsid w:val="00420CAE"/>
    <w:rsid w:val="00421674"/>
    <w:rsid w:val="00425D70"/>
    <w:rsid w:val="00426268"/>
    <w:rsid w:val="004318EF"/>
    <w:rsid w:val="00432623"/>
    <w:rsid w:val="0043350C"/>
    <w:rsid w:val="0044164E"/>
    <w:rsid w:val="00443577"/>
    <w:rsid w:val="00444EC7"/>
    <w:rsid w:val="00445CA0"/>
    <w:rsid w:val="0045378C"/>
    <w:rsid w:val="004554C7"/>
    <w:rsid w:val="00457C2D"/>
    <w:rsid w:val="00460219"/>
    <w:rsid w:val="00467BE0"/>
    <w:rsid w:val="00470589"/>
    <w:rsid w:val="004752A2"/>
    <w:rsid w:val="00475C4B"/>
    <w:rsid w:val="0048175E"/>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6502"/>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0493"/>
    <w:rsid w:val="005133E6"/>
    <w:rsid w:val="0051373F"/>
    <w:rsid w:val="00513B79"/>
    <w:rsid w:val="0051431A"/>
    <w:rsid w:val="00520684"/>
    <w:rsid w:val="00523B00"/>
    <w:rsid w:val="00524D59"/>
    <w:rsid w:val="00525947"/>
    <w:rsid w:val="00530488"/>
    <w:rsid w:val="00530A72"/>
    <w:rsid w:val="005344E8"/>
    <w:rsid w:val="00536C03"/>
    <w:rsid w:val="00537E90"/>
    <w:rsid w:val="005401C8"/>
    <w:rsid w:val="005410B9"/>
    <w:rsid w:val="00542D7B"/>
    <w:rsid w:val="00544DC2"/>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17DE"/>
    <w:rsid w:val="005940FD"/>
    <w:rsid w:val="00594E6A"/>
    <w:rsid w:val="005A0F6E"/>
    <w:rsid w:val="005A3284"/>
    <w:rsid w:val="005A58A7"/>
    <w:rsid w:val="005A6680"/>
    <w:rsid w:val="005A77D9"/>
    <w:rsid w:val="005B02F9"/>
    <w:rsid w:val="005B1B64"/>
    <w:rsid w:val="005B21CD"/>
    <w:rsid w:val="005B3A8B"/>
    <w:rsid w:val="005B480E"/>
    <w:rsid w:val="005B61D1"/>
    <w:rsid w:val="005C0905"/>
    <w:rsid w:val="005C444E"/>
    <w:rsid w:val="005C4709"/>
    <w:rsid w:val="005C625E"/>
    <w:rsid w:val="005D0EE4"/>
    <w:rsid w:val="005D1C5A"/>
    <w:rsid w:val="005D1E80"/>
    <w:rsid w:val="005D31A9"/>
    <w:rsid w:val="005D3F8F"/>
    <w:rsid w:val="005E0290"/>
    <w:rsid w:val="005E0763"/>
    <w:rsid w:val="005E37F6"/>
    <w:rsid w:val="005E7504"/>
    <w:rsid w:val="005F497B"/>
    <w:rsid w:val="005F5EFC"/>
    <w:rsid w:val="00601616"/>
    <w:rsid w:val="00602AD2"/>
    <w:rsid w:val="006034EE"/>
    <w:rsid w:val="006106F9"/>
    <w:rsid w:val="00612550"/>
    <w:rsid w:val="00613890"/>
    <w:rsid w:val="00615C97"/>
    <w:rsid w:val="00616CF2"/>
    <w:rsid w:val="006174A4"/>
    <w:rsid w:val="00620FE5"/>
    <w:rsid w:val="00621B72"/>
    <w:rsid w:val="00623EB7"/>
    <w:rsid w:val="006255AB"/>
    <w:rsid w:val="00627FB1"/>
    <w:rsid w:val="00630428"/>
    <w:rsid w:val="00630E5B"/>
    <w:rsid w:val="00631805"/>
    <w:rsid w:val="006351D4"/>
    <w:rsid w:val="006448D5"/>
    <w:rsid w:val="00647514"/>
    <w:rsid w:val="00647E27"/>
    <w:rsid w:val="006502FA"/>
    <w:rsid w:val="006519AA"/>
    <w:rsid w:val="00652857"/>
    <w:rsid w:val="00655233"/>
    <w:rsid w:val="006568D3"/>
    <w:rsid w:val="006571F7"/>
    <w:rsid w:val="006576FF"/>
    <w:rsid w:val="00665029"/>
    <w:rsid w:val="006650FE"/>
    <w:rsid w:val="006656C7"/>
    <w:rsid w:val="006679A0"/>
    <w:rsid w:val="006710E6"/>
    <w:rsid w:val="00675F80"/>
    <w:rsid w:val="00677728"/>
    <w:rsid w:val="0068032E"/>
    <w:rsid w:val="00684F66"/>
    <w:rsid w:val="0068640B"/>
    <w:rsid w:val="006937D1"/>
    <w:rsid w:val="00695D11"/>
    <w:rsid w:val="006963F0"/>
    <w:rsid w:val="006A0C83"/>
    <w:rsid w:val="006A2163"/>
    <w:rsid w:val="006A7A6C"/>
    <w:rsid w:val="006B1E5E"/>
    <w:rsid w:val="006B1F62"/>
    <w:rsid w:val="006B3C4C"/>
    <w:rsid w:val="006B44CA"/>
    <w:rsid w:val="006B7B3E"/>
    <w:rsid w:val="006C1AAA"/>
    <w:rsid w:val="006C2A79"/>
    <w:rsid w:val="006C3BCA"/>
    <w:rsid w:val="006C7769"/>
    <w:rsid w:val="006D0EF1"/>
    <w:rsid w:val="006D1D4A"/>
    <w:rsid w:val="006D4EF5"/>
    <w:rsid w:val="006D54C6"/>
    <w:rsid w:val="006E252A"/>
    <w:rsid w:val="006E2A28"/>
    <w:rsid w:val="006E543B"/>
    <w:rsid w:val="006E5EF0"/>
    <w:rsid w:val="006E5F59"/>
    <w:rsid w:val="006E7DCB"/>
    <w:rsid w:val="006F1D97"/>
    <w:rsid w:val="006F2346"/>
    <w:rsid w:val="006F3C33"/>
    <w:rsid w:val="006F753E"/>
    <w:rsid w:val="0070478A"/>
    <w:rsid w:val="00704E73"/>
    <w:rsid w:val="007071F8"/>
    <w:rsid w:val="00710F14"/>
    <w:rsid w:val="00712944"/>
    <w:rsid w:val="007136CD"/>
    <w:rsid w:val="0071444D"/>
    <w:rsid w:val="00715B8E"/>
    <w:rsid w:val="00716C63"/>
    <w:rsid w:val="007222A9"/>
    <w:rsid w:val="0072421B"/>
    <w:rsid w:val="00725D4A"/>
    <w:rsid w:val="0072644A"/>
    <w:rsid w:val="0073365A"/>
    <w:rsid w:val="007337AA"/>
    <w:rsid w:val="00736DF5"/>
    <w:rsid w:val="007370AF"/>
    <w:rsid w:val="00750740"/>
    <w:rsid w:val="0075584A"/>
    <w:rsid w:val="007573A7"/>
    <w:rsid w:val="00760BF7"/>
    <w:rsid w:val="007673F9"/>
    <w:rsid w:val="00771B3A"/>
    <w:rsid w:val="00772837"/>
    <w:rsid w:val="00773A33"/>
    <w:rsid w:val="00774163"/>
    <w:rsid w:val="00776FAE"/>
    <w:rsid w:val="007804F3"/>
    <w:rsid w:val="00780D91"/>
    <w:rsid w:val="00784B9A"/>
    <w:rsid w:val="00790823"/>
    <w:rsid w:val="00794DE4"/>
    <w:rsid w:val="007965B3"/>
    <w:rsid w:val="007A10AD"/>
    <w:rsid w:val="007A14BF"/>
    <w:rsid w:val="007A225E"/>
    <w:rsid w:val="007A2C97"/>
    <w:rsid w:val="007A4E24"/>
    <w:rsid w:val="007B2F90"/>
    <w:rsid w:val="007B342E"/>
    <w:rsid w:val="007B4A04"/>
    <w:rsid w:val="007B4ABA"/>
    <w:rsid w:val="007B5B27"/>
    <w:rsid w:val="007B5D0D"/>
    <w:rsid w:val="007B76AB"/>
    <w:rsid w:val="007C033E"/>
    <w:rsid w:val="007C1D1C"/>
    <w:rsid w:val="007C45CE"/>
    <w:rsid w:val="007C4850"/>
    <w:rsid w:val="007D36E9"/>
    <w:rsid w:val="007D4E05"/>
    <w:rsid w:val="007E0A7D"/>
    <w:rsid w:val="007E6C07"/>
    <w:rsid w:val="007E6F3B"/>
    <w:rsid w:val="007F1AC1"/>
    <w:rsid w:val="007F1C03"/>
    <w:rsid w:val="007F2329"/>
    <w:rsid w:val="007F5CD2"/>
    <w:rsid w:val="007F6F9B"/>
    <w:rsid w:val="00800D4D"/>
    <w:rsid w:val="008010FC"/>
    <w:rsid w:val="0080536F"/>
    <w:rsid w:val="00806538"/>
    <w:rsid w:val="00811610"/>
    <w:rsid w:val="0081252C"/>
    <w:rsid w:val="00816B17"/>
    <w:rsid w:val="008178D9"/>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4DC0"/>
    <w:rsid w:val="00875DD6"/>
    <w:rsid w:val="00876274"/>
    <w:rsid w:val="00877E4E"/>
    <w:rsid w:val="008853B6"/>
    <w:rsid w:val="008877B6"/>
    <w:rsid w:val="008951F9"/>
    <w:rsid w:val="008A7B11"/>
    <w:rsid w:val="008B30D6"/>
    <w:rsid w:val="008B379E"/>
    <w:rsid w:val="008B4A66"/>
    <w:rsid w:val="008B6E0D"/>
    <w:rsid w:val="008C0763"/>
    <w:rsid w:val="008C171F"/>
    <w:rsid w:val="008C6320"/>
    <w:rsid w:val="008C6BC7"/>
    <w:rsid w:val="008C76BC"/>
    <w:rsid w:val="008D1EAB"/>
    <w:rsid w:val="008D3A55"/>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0067"/>
    <w:rsid w:val="0090359D"/>
    <w:rsid w:val="009058CD"/>
    <w:rsid w:val="00913924"/>
    <w:rsid w:val="00914285"/>
    <w:rsid w:val="00920F67"/>
    <w:rsid w:val="009317D3"/>
    <w:rsid w:val="009322CB"/>
    <w:rsid w:val="00932528"/>
    <w:rsid w:val="009379AD"/>
    <w:rsid w:val="009454F8"/>
    <w:rsid w:val="009535B4"/>
    <w:rsid w:val="00953DEA"/>
    <w:rsid w:val="009545CA"/>
    <w:rsid w:val="00955136"/>
    <w:rsid w:val="00963619"/>
    <w:rsid w:val="00963E91"/>
    <w:rsid w:val="00970F2A"/>
    <w:rsid w:val="00971CEA"/>
    <w:rsid w:val="00976601"/>
    <w:rsid w:val="00981EA0"/>
    <w:rsid w:val="0098308E"/>
    <w:rsid w:val="00983425"/>
    <w:rsid w:val="009916E3"/>
    <w:rsid w:val="00995E76"/>
    <w:rsid w:val="009A1235"/>
    <w:rsid w:val="009A2289"/>
    <w:rsid w:val="009A6737"/>
    <w:rsid w:val="009B2B28"/>
    <w:rsid w:val="009B6C6D"/>
    <w:rsid w:val="009B72C1"/>
    <w:rsid w:val="009C5C0F"/>
    <w:rsid w:val="009C63DF"/>
    <w:rsid w:val="009D1649"/>
    <w:rsid w:val="009D42C3"/>
    <w:rsid w:val="009D7906"/>
    <w:rsid w:val="009E04D6"/>
    <w:rsid w:val="009E07E2"/>
    <w:rsid w:val="009E393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461D"/>
    <w:rsid w:val="00A252DB"/>
    <w:rsid w:val="00A306D9"/>
    <w:rsid w:val="00A31501"/>
    <w:rsid w:val="00A32B4C"/>
    <w:rsid w:val="00A37378"/>
    <w:rsid w:val="00A40E0B"/>
    <w:rsid w:val="00A433A5"/>
    <w:rsid w:val="00A443B5"/>
    <w:rsid w:val="00A44BDF"/>
    <w:rsid w:val="00A54A7A"/>
    <w:rsid w:val="00A54C8D"/>
    <w:rsid w:val="00A56DD3"/>
    <w:rsid w:val="00A620C9"/>
    <w:rsid w:val="00A62E6D"/>
    <w:rsid w:val="00A63ED6"/>
    <w:rsid w:val="00A67427"/>
    <w:rsid w:val="00A74918"/>
    <w:rsid w:val="00A805F2"/>
    <w:rsid w:val="00A81AC5"/>
    <w:rsid w:val="00A835E8"/>
    <w:rsid w:val="00A83C81"/>
    <w:rsid w:val="00A84195"/>
    <w:rsid w:val="00A931A5"/>
    <w:rsid w:val="00A93518"/>
    <w:rsid w:val="00A940B0"/>
    <w:rsid w:val="00AA4747"/>
    <w:rsid w:val="00AA5D63"/>
    <w:rsid w:val="00AB3F38"/>
    <w:rsid w:val="00AC03A8"/>
    <w:rsid w:val="00AC2AA4"/>
    <w:rsid w:val="00AC3202"/>
    <w:rsid w:val="00AC4022"/>
    <w:rsid w:val="00AC41A6"/>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07D75"/>
    <w:rsid w:val="00B11C49"/>
    <w:rsid w:val="00B13202"/>
    <w:rsid w:val="00B13CDD"/>
    <w:rsid w:val="00B2103A"/>
    <w:rsid w:val="00B21834"/>
    <w:rsid w:val="00B21BC3"/>
    <w:rsid w:val="00B22AB6"/>
    <w:rsid w:val="00B23BDE"/>
    <w:rsid w:val="00B25DAD"/>
    <w:rsid w:val="00B27FC6"/>
    <w:rsid w:val="00B36414"/>
    <w:rsid w:val="00B402B1"/>
    <w:rsid w:val="00B42525"/>
    <w:rsid w:val="00B46437"/>
    <w:rsid w:val="00B47F12"/>
    <w:rsid w:val="00B57DC6"/>
    <w:rsid w:val="00B6081C"/>
    <w:rsid w:val="00B6139F"/>
    <w:rsid w:val="00B638F5"/>
    <w:rsid w:val="00B644E4"/>
    <w:rsid w:val="00B64E89"/>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A5BE8"/>
    <w:rsid w:val="00BA5F50"/>
    <w:rsid w:val="00BB04CF"/>
    <w:rsid w:val="00BB0962"/>
    <w:rsid w:val="00BB1914"/>
    <w:rsid w:val="00BB1A18"/>
    <w:rsid w:val="00BB26A1"/>
    <w:rsid w:val="00BB2888"/>
    <w:rsid w:val="00BC23DB"/>
    <w:rsid w:val="00BC249E"/>
    <w:rsid w:val="00BC44B2"/>
    <w:rsid w:val="00BC711E"/>
    <w:rsid w:val="00BD3CF4"/>
    <w:rsid w:val="00BD5056"/>
    <w:rsid w:val="00BD5663"/>
    <w:rsid w:val="00BE2758"/>
    <w:rsid w:val="00BE29EA"/>
    <w:rsid w:val="00BE4E7F"/>
    <w:rsid w:val="00BE5F21"/>
    <w:rsid w:val="00BF3361"/>
    <w:rsid w:val="00BF6B78"/>
    <w:rsid w:val="00C0100B"/>
    <w:rsid w:val="00C01677"/>
    <w:rsid w:val="00C05CE3"/>
    <w:rsid w:val="00C1294D"/>
    <w:rsid w:val="00C1317A"/>
    <w:rsid w:val="00C16332"/>
    <w:rsid w:val="00C179F4"/>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1598"/>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5841"/>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48E1"/>
    <w:rsid w:val="00CF5E42"/>
    <w:rsid w:val="00D00EFF"/>
    <w:rsid w:val="00D07A9F"/>
    <w:rsid w:val="00D1087C"/>
    <w:rsid w:val="00D13180"/>
    <w:rsid w:val="00D15146"/>
    <w:rsid w:val="00D16C48"/>
    <w:rsid w:val="00D22798"/>
    <w:rsid w:val="00D253D7"/>
    <w:rsid w:val="00D267D4"/>
    <w:rsid w:val="00D27C5D"/>
    <w:rsid w:val="00D30D87"/>
    <w:rsid w:val="00D36059"/>
    <w:rsid w:val="00D40433"/>
    <w:rsid w:val="00D40583"/>
    <w:rsid w:val="00D41F5D"/>
    <w:rsid w:val="00D4267B"/>
    <w:rsid w:val="00D456E2"/>
    <w:rsid w:val="00D47BB0"/>
    <w:rsid w:val="00D51B74"/>
    <w:rsid w:val="00D542F7"/>
    <w:rsid w:val="00D57877"/>
    <w:rsid w:val="00D61EC2"/>
    <w:rsid w:val="00D67A87"/>
    <w:rsid w:val="00D74726"/>
    <w:rsid w:val="00D75139"/>
    <w:rsid w:val="00D77163"/>
    <w:rsid w:val="00D80360"/>
    <w:rsid w:val="00D80FC4"/>
    <w:rsid w:val="00D94695"/>
    <w:rsid w:val="00D97FC3"/>
    <w:rsid w:val="00DA1D20"/>
    <w:rsid w:val="00DA454D"/>
    <w:rsid w:val="00DA4A72"/>
    <w:rsid w:val="00DB1E88"/>
    <w:rsid w:val="00DB70E1"/>
    <w:rsid w:val="00DB7C9A"/>
    <w:rsid w:val="00DC0AE6"/>
    <w:rsid w:val="00DC0D79"/>
    <w:rsid w:val="00DC1C91"/>
    <w:rsid w:val="00DC36CE"/>
    <w:rsid w:val="00DC46EF"/>
    <w:rsid w:val="00DC57C0"/>
    <w:rsid w:val="00DD0811"/>
    <w:rsid w:val="00DD20AF"/>
    <w:rsid w:val="00DD355A"/>
    <w:rsid w:val="00DD6820"/>
    <w:rsid w:val="00DD6C4A"/>
    <w:rsid w:val="00DE3CC5"/>
    <w:rsid w:val="00DE434C"/>
    <w:rsid w:val="00DE5DFD"/>
    <w:rsid w:val="00DE5FAF"/>
    <w:rsid w:val="00DE67C6"/>
    <w:rsid w:val="00DE7ACB"/>
    <w:rsid w:val="00DF00BC"/>
    <w:rsid w:val="00DF14E5"/>
    <w:rsid w:val="00DF338A"/>
    <w:rsid w:val="00DF3A14"/>
    <w:rsid w:val="00DF6FD3"/>
    <w:rsid w:val="00E0106E"/>
    <w:rsid w:val="00E01B8A"/>
    <w:rsid w:val="00E042E9"/>
    <w:rsid w:val="00E04E2C"/>
    <w:rsid w:val="00E072EE"/>
    <w:rsid w:val="00E105A4"/>
    <w:rsid w:val="00E128F1"/>
    <w:rsid w:val="00E12C50"/>
    <w:rsid w:val="00E138C6"/>
    <w:rsid w:val="00E14F52"/>
    <w:rsid w:val="00E21EE0"/>
    <w:rsid w:val="00E231D9"/>
    <w:rsid w:val="00E23956"/>
    <w:rsid w:val="00E25966"/>
    <w:rsid w:val="00E3072E"/>
    <w:rsid w:val="00E30FDE"/>
    <w:rsid w:val="00E36CF7"/>
    <w:rsid w:val="00E3717B"/>
    <w:rsid w:val="00E37DA1"/>
    <w:rsid w:val="00E405CF"/>
    <w:rsid w:val="00E40A7F"/>
    <w:rsid w:val="00E40FEB"/>
    <w:rsid w:val="00E430F4"/>
    <w:rsid w:val="00E472CE"/>
    <w:rsid w:val="00E50078"/>
    <w:rsid w:val="00E52E4A"/>
    <w:rsid w:val="00E552CA"/>
    <w:rsid w:val="00E5703F"/>
    <w:rsid w:val="00E63A26"/>
    <w:rsid w:val="00E63BA4"/>
    <w:rsid w:val="00E64036"/>
    <w:rsid w:val="00E67321"/>
    <w:rsid w:val="00E713B8"/>
    <w:rsid w:val="00E71BAA"/>
    <w:rsid w:val="00E7395C"/>
    <w:rsid w:val="00E73A3D"/>
    <w:rsid w:val="00E761D0"/>
    <w:rsid w:val="00E77ABA"/>
    <w:rsid w:val="00E77ADA"/>
    <w:rsid w:val="00E80EB9"/>
    <w:rsid w:val="00E8532B"/>
    <w:rsid w:val="00E90ABC"/>
    <w:rsid w:val="00E96FCF"/>
    <w:rsid w:val="00EA32A1"/>
    <w:rsid w:val="00EB3741"/>
    <w:rsid w:val="00EB4894"/>
    <w:rsid w:val="00EB5858"/>
    <w:rsid w:val="00EC21C6"/>
    <w:rsid w:val="00EC58D9"/>
    <w:rsid w:val="00EC5C93"/>
    <w:rsid w:val="00ED0AFB"/>
    <w:rsid w:val="00ED4E32"/>
    <w:rsid w:val="00EE27A4"/>
    <w:rsid w:val="00EE388D"/>
    <w:rsid w:val="00EE5D06"/>
    <w:rsid w:val="00EE7378"/>
    <w:rsid w:val="00EE7A42"/>
    <w:rsid w:val="00EF5764"/>
    <w:rsid w:val="00F03A0A"/>
    <w:rsid w:val="00F03FBF"/>
    <w:rsid w:val="00F10401"/>
    <w:rsid w:val="00F11044"/>
    <w:rsid w:val="00F12DDC"/>
    <w:rsid w:val="00F1373A"/>
    <w:rsid w:val="00F20E43"/>
    <w:rsid w:val="00F30DFE"/>
    <w:rsid w:val="00F3120E"/>
    <w:rsid w:val="00F33949"/>
    <w:rsid w:val="00F33FBC"/>
    <w:rsid w:val="00F366B8"/>
    <w:rsid w:val="00F36886"/>
    <w:rsid w:val="00F40DCC"/>
    <w:rsid w:val="00F45040"/>
    <w:rsid w:val="00F4785B"/>
    <w:rsid w:val="00F51FE7"/>
    <w:rsid w:val="00F5200F"/>
    <w:rsid w:val="00F570F4"/>
    <w:rsid w:val="00F5722F"/>
    <w:rsid w:val="00F60C9A"/>
    <w:rsid w:val="00F61D39"/>
    <w:rsid w:val="00F62BA1"/>
    <w:rsid w:val="00F709D3"/>
    <w:rsid w:val="00F71BBB"/>
    <w:rsid w:val="00F731CE"/>
    <w:rsid w:val="00F73EC1"/>
    <w:rsid w:val="00F7710B"/>
    <w:rsid w:val="00F771DC"/>
    <w:rsid w:val="00F81A2F"/>
    <w:rsid w:val="00F82C3F"/>
    <w:rsid w:val="00F84B4D"/>
    <w:rsid w:val="00F84DD5"/>
    <w:rsid w:val="00F852F5"/>
    <w:rsid w:val="00F8572E"/>
    <w:rsid w:val="00F95713"/>
    <w:rsid w:val="00FA3E58"/>
    <w:rsid w:val="00FA6279"/>
    <w:rsid w:val="00FA6640"/>
    <w:rsid w:val="00FA67D0"/>
    <w:rsid w:val="00FA6EE7"/>
    <w:rsid w:val="00FA7AEF"/>
    <w:rsid w:val="00FB3026"/>
    <w:rsid w:val="00FB4F96"/>
    <w:rsid w:val="00FB642F"/>
    <w:rsid w:val="00FB7375"/>
    <w:rsid w:val="00FC30A4"/>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1E6F"/>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wmf"/><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8E12344-FC90-4E7A-B794-EB11C2D47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8674</TotalTime>
  <Pages>71</Pages>
  <Words>43787</Words>
  <Characters>236454</Characters>
  <Application>Microsoft Office Word</Application>
  <DocSecurity>0</DocSecurity>
  <Lines>1970</Lines>
  <Paragraphs>559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53</cp:revision>
  <cp:lastPrinted>2015-05-04T21:24:00Z</cp:lastPrinted>
  <dcterms:created xsi:type="dcterms:W3CDTF">2015-04-18T23:03:00Z</dcterms:created>
  <dcterms:modified xsi:type="dcterms:W3CDTF">2015-05-12T07:09:00Z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id="TGwe4ZPA"/&gt;&lt;style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