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AB" w:rsidRPr="00940AAB" w:rsidRDefault="00940AAB">
      <w:pPr>
        <w:rPr>
          <w:sz w:val="24"/>
        </w:rPr>
      </w:pPr>
      <w:bookmarkStart w:id="0" w:name="_Toc360202412"/>
    </w:p>
    <w:p w:rsidR="00940AAB" w:rsidRDefault="00940AAB" w:rsidP="00940AAB">
      <w:pPr>
        <w:rPr>
          <w:rFonts w:eastAsia="Times New Roman" w:cs="Times New Roman"/>
          <w:color w:val="000000"/>
          <w:sz w:val="28"/>
          <w:szCs w:val="20"/>
          <w:lang w:eastAsia="pt-PT"/>
        </w:rPr>
      </w:pPr>
      <w:r w:rsidRPr="00A23234">
        <w:rPr>
          <w:rFonts w:eastAsia="Times New Roman" w:cs="Times New Roman"/>
          <w:color w:val="000000"/>
          <w:sz w:val="28"/>
          <w:szCs w:val="20"/>
          <w:lang w:eastAsia="pt-PT"/>
        </w:rPr>
        <w:t>EXTRACÇÃO DE RELAÇÕES SEMÂNTICAS EM INFORMAÇÃO NÃO ESTRUTURADA PARA ENRIQUECIMENTO DE ONTOLOGIAS DE DOMÍNIO</w:t>
      </w:r>
    </w:p>
    <w:p w:rsidR="002B1E08" w:rsidRDefault="002B1E08" w:rsidP="00940AAB">
      <w:pPr>
        <w:rPr>
          <w:rFonts w:eastAsia="Times New Roman" w:cs="Times New Roman"/>
          <w:color w:val="000000"/>
          <w:sz w:val="28"/>
          <w:szCs w:val="20"/>
          <w:lang w:eastAsia="pt-PT"/>
        </w:rPr>
      </w:pPr>
    </w:p>
    <w:p w:rsidR="002B1E08" w:rsidRDefault="002B1E08" w:rsidP="00940AAB">
      <w:pPr>
        <w:rPr>
          <w:rFonts w:eastAsia="Times New Roman" w:cs="Times New Roman"/>
          <w:color w:val="000000"/>
          <w:sz w:val="28"/>
          <w:szCs w:val="20"/>
          <w:lang w:eastAsia="pt-PT"/>
        </w:rPr>
      </w:pPr>
    </w:p>
    <w:p w:rsidR="002B1E08" w:rsidRPr="002B1E08" w:rsidRDefault="002B1E08" w:rsidP="00940AAB">
      <w:pPr>
        <w:rPr>
          <w:rFonts w:eastAsia="Times New Roman" w:cs="Times New Roman"/>
          <w:color w:val="000000"/>
          <w:sz w:val="28"/>
          <w:szCs w:val="20"/>
          <w:lang w:val="en-GB" w:eastAsia="pt-PT"/>
        </w:rPr>
      </w:pPr>
      <w:r w:rsidRPr="002B1E08">
        <w:rPr>
          <w:rFonts w:eastAsia="Times New Roman" w:cs="Times New Roman"/>
          <w:color w:val="000000"/>
          <w:sz w:val="28"/>
          <w:szCs w:val="20"/>
          <w:lang w:val="en-GB" w:eastAsia="pt-PT"/>
        </w:rPr>
        <w:t>SEMANTIC RELATION</w:t>
      </w:r>
      <w:r w:rsidR="000D1316">
        <w:rPr>
          <w:rFonts w:eastAsia="Times New Roman" w:cs="Times New Roman"/>
          <w:color w:val="000000"/>
          <w:sz w:val="28"/>
          <w:szCs w:val="20"/>
          <w:lang w:val="en-GB" w:eastAsia="pt-PT"/>
        </w:rPr>
        <w:t>S</w:t>
      </w:r>
      <w:r w:rsidRPr="002B1E08">
        <w:rPr>
          <w:rFonts w:eastAsia="Times New Roman" w:cs="Times New Roman"/>
          <w:color w:val="000000"/>
          <w:sz w:val="28"/>
          <w:szCs w:val="20"/>
          <w:lang w:val="en-GB" w:eastAsia="pt-PT"/>
        </w:rPr>
        <w:t xml:space="preserve"> EXTRACTION </w:t>
      </w:r>
      <w:proofErr w:type="spellStart"/>
      <w:r w:rsidRPr="002B1E08">
        <w:rPr>
          <w:rFonts w:eastAsia="Times New Roman" w:cs="Times New Roman"/>
          <w:color w:val="000000"/>
          <w:sz w:val="28"/>
          <w:szCs w:val="20"/>
          <w:lang w:val="en-GB" w:eastAsia="pt-PT"/>
        </w:rPr>
        <w:t>IN</w:t>
      </w:r>
      <w:proofErr w:type="spellEnd"/>
      <w:r w:rsidRPr="002B1E08">
        <w:rPr>
          <w:rFonts w:eastAsia="Times New Roman" w:cs="Times New Roman"/>
          <w:color w:val="000000"/>
          <w:sz w:val="28"/>
          <w:szCs w:val="20"/>
          <w:lang w:val="en-GB" w:eastAsia="pt-PT"/>
        </w:rPr>
        <w:t xml:space="preserve"> UNSTRUCTURED INFORMATION FOR </w:t>
      </w:r>
      <w:r w:rsidR="000D1316">
        <w:rPr>
          <w:rFonts w:eastAsia="Times New Roman" w:cs="Times New Roman"/>
          <w:color w:val="000000"/>
          <w:sz w:val="28"/>
          <w:szCs w:val="20"/>
          <w:lang w:val="en-GB" w:eastAsia="pt-PT"/>
        </w:rPr>
        <w:t>DOMAIN ONTOLOGIES ENRICHMENT</w:t>
      </w:r>
    </w:p>
    <w:p w:rsidR="00940AAB" w:rsidRPr="002B1E08" w:rsidRDefault="00940AAB" w:rsidP="00940AAB">
      <w:pPr>
        <w:rPr>
          <w:rFonts w:eastAsia="Times New Roman" w:cs="Times New Roman"/>
          <w:color w:val="000000"/>
          <w:szCs w:val="20"/>
          <w:lang w:val="en-GB" w:eastAsia="pt-PT"/>
        </w:rPr>
      </w:pPr>
    </w:p>
    <w:p w:rsidR="00A15DB8" w:rsidRDefault="0077135C">
      <w:pPr>
        <w:rPr>
          <w:lang w:val="en-GB"/>
        </w:rPr>
      </w:pPr>
      <w:r w:rsidRPr="002B1E08">
        <w:rPr>
          <w:lang w:val="en-GB"/>
        </w:rPr>
        <w:br w:type="page"/>
      </w:r>
      <w:r w:rsidR="00A15DB8">
        <w:rPr>
          <w:lang w:val="en-GB"/>
        </w:rPr>
        <w:lastRenderedPageBreak/>
        <w:br w:type="page"/>
      </w:r>
    </w:p>
    <w:p w:rsidR="00D24819" w:rsidRDefault="00D24819" w:rsidP="00D24819">
      <w:pPr>
        <w:pStyle w:val="Ttulodondice"/>
        <w:numPr>
          <w:ilvl w:val="0"/>
          <w:numId w:val="0"/>
        </w:numPr>
        <w:jc w:val="right"/>
        <w:rPr>
          <w:rFonts w:eastAsia="Times New Roman"/>
          <w:lang w:val="en-GB" w:eastAsia="pt-PT"/>
        </w:rPr>
      </w:pPr>
      <w:r>
        <w:rPr>
          <w:rFonts w:eastAsia="Times New Roman"/>
          <w:lang w:val="en-GB" w:eastAsia="pt-PT"/>
        </w:rPr>
        <w:lastRenderedPageBreak/>
        <w:t>Abstract</w:t>
      </w:r>
      <w:r w:rsidR="002258A5" w:rsidRPr="00AD79DE">
        <w:rPr>
          <w:rFonts w:eastAsia="Times New Roman"/>
          <w:lang w:val="en-GB" w:eastAsia="pt-PT"/>
        </w:rPr>
        <w:t xml:space="preserve"> </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 xml:space="preserve">Since semantic web appearance, several domain ontologies were developed and delivered in open access repositories. The existing domain ontologies describe semantic elements specific to a particular domain. These elements can be used complementing existing document information. This articulation can be duly empowered </w:t>
      </w:r>
      <w:proofErr w:type="gramStart"/>
      <w:r w:rsidRPr="00F815AC">
        <w:rPr>
          <w:rFonts w:eastAsia="Times New Roman" w:cs="Times New Roman"/>
          <w:color w:val="000000"/>
          <w:szCs w:val="20"/>
          <w:lang w:val="en-GB" w:eastAsia="pt-PT"/>
        </w:rPr>
        <w:t>if,</w:t>
      </w:r>
      <w:proofErr w:type="gramEnd"/>
      <w:r w:rsidRPr="00F815AC">
        <w:rPr>
          <w:rFonts w:eastAsia="Times New Roman" w:cs="Times New Roman"/>
          <w:color w:val="000000"/>
          <w:szCs w:val="20"/>
          <w:lang w:val="en-GB" w:eastAsia="pt-PT"/>
        </w:rPr>
        <w:t xml:space="preserve"> new methods could be created that in a semi automatic way, could help the ontologic precision. Specifically, the new patterns originating the building of new knowledge will be extracted not only from domain ontologies, but also from unstructured information sources.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One of the greatest challenges related to domain ontology enrichment, known in scientific community as “ontology learning”, is the fact in which “pure” automated processes that could make the above mentioned enrichment from unstructured information sources does not exist. In scientific community there are several contributions in this area, namely in the development of methods to quantify the way that existent ontology concepts inside domain ontology are related. These approaches only take advantage of the information included in ontologies and do not consider exterior information to quantify these relations.</w:t>
      </w:r>
    </w:p>
    <w:p w:rsidR="00AD79DE" w:rsidRPr="00F815AC" w:rsidRDefault="00AD79DE" w:rsidP="00AD79DE">
      <w:pPr>
        <w:rPr>
          <w:rFonts w:eastAsia="Times New Roman" w:cs="Times New Roman"/>
          <w:color w:val="000000"/>
          <w:szCs w:val="20"/>
          <w:lang w:val="en-GB" w:eastAsia="pt-PT"/>
        </w:rPr>
      </w:pPr>
      <w:r w:rsidRPr="00F815AC">
        <w:rPr>
          <w:rFonts w:eastAsia="Times New Roman" w:cs="Times New Roman"/>
          <w:color w:val="000000"/>
          <w:szCs w:val="20"/>
          <w:lang w:val="en-GB" w:eastAsia="pt-PT"/>
        </w:rPr>
        <w:t>The main goal of this dissertation is to use data mining techniques as a way of extracting patterns (here presented as semantic associations) from unstructured information sources. The idea to develop in this work is based on the statistic analysis of co-occurrence between, the more relevant terms from a document corpus and to quantify this analysis through semantic relations between concepts from domain ontology. The domain of the information sources presented in this project is focused on Civil Construction.</w:t>
      </w:r>
    </w:p>
    <w:p w:rsidR="002562C1" w:rsidRDefault="002562C1" w:rsidP="00AD79DE">
      <w:pPr>
        <w:rPr>
          <w:rFonts w:eastAsia="Times New Roman" w:cs="Times New Roman"/>
          <w:color w:val="000000"/>
          <w:szCs w:val="20"/>
          <w:lang w:val="en-GB" w:eastAsia="pt-PT"/>
        </w:rPr>
      </w:pPr>
    </w:p>
    <w:p w:rsidR="00AD79DE" w:rsidRDefault="00AD79DE" w:rsidP="00AD79DE">
      <w:pPr>
        <w:rPr>
          <w:rFonts w:eastAsia="Times New Roman" w:cs="Times New Roman"/>
          <w:color w:val="000000"/>
          <w:szCs w:val="20"/>
          <w:lang w:eastAsia="pt-PT"/>
        </w:rPr>
      </w:pPr>
      <w:proofErr w:type="spellStart"/>
      <w:r>
        <w:rPr>
          <w:rFonts w:eastAsia="Times New Roman" w:cs="Times New Roman"/>
          <w:color w:val="000000"/>
          <w:szCs w:val="20"/>
          <w:lang w:eastAsia="pt-PT"/>
        </w:rPr>
        <w:t>Keywords</w:t>
      </w:r>
      <w:proofErr w:type="spellEnd"/>
      <w:r>
        <w:rPr>
          <w:rFonts w:eastAsia="Times New Roman" w:cs="Times New Roman"/>
          <w:color w:val="000000"/>
          <w:szCs w:val="20"/>
          <w:lang w:eastAsia="pt-PT"/>
        </w:rPr>
        <w:t>:</w:t>
      </w:r>
    </w:p>
    <w:p w:rsidR="00C54D56" w:rsidRPr="002562C1" w:rsidRDefault="002258A5" w:rsidP="00AD79DE">
      <w:r w:rsidRPr="002562C1">
        <w:br w:type="page"/>
      </w:r>
    </w:p>
    <w:p w:rsidR="00AD79DE" w:rsidRPr="002562C1" w:rsidRDefault="00AD79DE">
      <w:r w:rsidRPr="002562C1">
        <w:lastRenderedPageBreak/>
        <w:br w:type="page"/>
      </w:r>
    </w:p>
    <w:p w:rsidR="002562C1" w:rsidRDefault="002562C1" w:rsidP="002562C1">
      <w:pPr>
        <w:pStyle w:val="Ttulodondice"/>
        <w:numPr>
          <w:ilvl w:val="0"/>
          <w:numId w:val="0"/>
        </w:numPr>
        <w:jc w:val="right"/>
        <w:rPr>
          <w:rFonts w:eastAsia="Times New Roman"/>
          <w:lang w:eastAsia="pt-PT"/>
        </w:rPr>
      </w:pPr>
      <w:r>
        <w:rPr>
          <w:rFonts w:eastAsia="Times New Roman"/>
          <w:lang w:eastAsia="pt-PT"/>
        </w:rPr>
        <w:lastRenderedPageBreak/>
        <w:t>Sumário</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Desde o aparecimento da </w:t>
      </w:r>
      <w:proofErr w:type="spellStart"/>
      <w:r w:rsidRPr="00282225">
        <w:rPr>
          <w:rFonts w:eastAsia="Times New Roman" w:cs="Times New Roman"/>
          <w:i/>
          <w:color w:val="000000"/>
          <w:szCs w:val="20"/>
          <w:lang w:eastAsia="pt-PT"/>
        </w:rPr>
        <w:t>web</w:t>
      </w:r>
      <w:proofErr w:type="spellEnd"/>
      <w:r w:rsidRPr="00940AAB">
        <w:rPr>
          <w:rFonts w:eastAsia="Times New Roman" w:cs="Times New Roman"/>
          <w:color w:val="000000"/>
          <w:szCs w:val="20"/>
          <w:lang w:eastAsia="pt-PT"/>
        </w:rPr>
        <w:t xml:space="preserve"> semântica, várias ontologias de domínio foram desenvolvidas e disponibilizadas em repositórios de acesso aberto. As ontologias de domínio existentes descrevem elementos semânticos, que são específicos a um determinado domínio, </w:t>
      </w:r>
      <w:proofErr w:type="gramStart"/>
      <w:r w:rsidRPr="00940AAB">
        <w:rPr>
          <w:rFonts w:eastAsia="Times New Roman" w:cs="Times New Roman"/>
          <w:color w:val="000000"/>
          <w:szCs w:val="20"/>
          <w:lang w:eastAsia="pt-PT"/>
        </w:rPr>
        <w:t>elementos</w:t>
      </w:r>
      <w:proofErr w:type="gramEnd"/>
      <w:r w:rsidRPr="00940AAB">
        <w:rPr>
          <w:rFonts w:eastAsia="Times New Roman" w:cs="Times New Roman"/>
          <w:color w:val="000000"/>
          <w:szCs w:val="20"/>
          <w:lang w:eastAsia="pt-PT"/>
        </w:rPr>
        <w:t xml:space="preserve"> </w:t>
      </w:r>
      <w:proofErr w:type="gramStart"/>
      <w:r w:rsidRPr="00940AAB">
        <w:rPr>
          <w:rFonts w:eastAsia="Times New Roman" w:cs="Times New Roman"/>
          <w:color w:val="000000"/>
          <w:szCs w:val="20"/>
          <w:lang w:eastAsia="pt-PT"/>
        </w:rPr>
        <w:t>esses</w:t>
      </w:r>
      <w:proofErr w:type="gramEnd"/>
      <w:r w:rsidRPr="00940AAB">
        <w:rPr>
          <w:rFonts w:eastAsia="Times New Roman" w:cs="Times New Roman"/>
          <w:color w:val="000000"/>
          <w:szCs w:val="20"/>
          <w:lang w:eastAsia="pt-PT"/>
        </w:rPr>
        <w:t xml:space="preserve"> que podem ser usados com forma de complemento à informação existente em documentos. Esta complementaridade poderá ser devidamente potenciada, se forem criados novos métodos que de forma semi-automática auxiliarem o refinamento ontológico. Mais especificamente, os novos padrões que dão origem à geração novo conhecimento poderão ser extraídos não só de ontologias de domínio, mas também de fontes de informação não estruturada.</w:t>
      </w:r>
    </w:p>
    <w:p w:rsidR="002562C1" w:rsidRPr="00940AAB" w:rsidRDefault="002562C1" w:rsidP="002562C1">
      <w:pPr>
        <w:rPr>
          <w:rFonts w:eastAsia="Times New Roman" w:cs="Times New Roman"/>
          <w:color w:val="000000"/>
          <w:szCs w:val="20"/>
          <w:lang w:eastAsia="pt-PT"/>
        </w:rPr>
      </w:pPr>
      <w:r w:rsidRPr="00940AAB">
        <w:rPr>
          <w:rFonts w:eastAsia="Times New Roman" w:cs="Times New Roman"/>
          <w:color w:val="000000"/>
          <w:szCs w:val="20"/>
          <w:lang w:eastAsia="pt-PT"/>
        </w:rPr>
        <w:t xml:space="preserve">Um dos grandes desafios relacionados com o enriquecimento de ontologias de domínio designado na comunidade científica por </w:t>
      </w:r>
      <w:proofErr w:type="spellStart"/>
      <w:r w:rsidRPr="00282225">
        <w:rPr>
          <w:rFonts w:eastAsia="Times New Roman" w:cs="Times New Roman"/>
          <w:i/>
          <w:color w:val="000000"/>
          <w:szCs w:val="20"/>
          <w:lang w:eastAsia="pt-PT"/>
        </w:rPr>
        <w:t>ontology</w:t>
      </w:r>
      <w:proofErr w:type="spellEnd"/>
      <w:r w:rsidRPr="00282225">
        <w:rPr>
          <w:rFonts w:eastAsia="Times New Roman" w:cs="Times New Roman"/>
          <w:i/>
          <w:color w:val="000000"/>
          <w:szCs w:val="20"/>
          <w:lang w:eastAsia="pt-PT"/>
        </w:rPr>
        <w:t xml:space="preserve"> </w:t>
      </w:r>
      <w:proofErr w:type="spellStart"/>
      <w:r w:rsidRPr="00282225">
        <w:rPr>
          <w:rFonts w:eastAsia="Times New Roman" w:cs="Times New Roman"/>
          <w:i/>
          <w:color w:val="000000"/>
          <w:szCs w:val="20"/>
          <w:lang w:eastAsia="pt-PT"/>
        </w:rPr>
        <w:t>learning</w:t>
      </w:r>
      <w:proofErr w:type="spellEnd"/>
      <w:r w:rsidRPr="00940AAB">
        <w:rPr>
          <w:rFonts w:eastAsia="Times New Roman" w:cs="Times New Roman"/>
          <w:color w:val="000000"/>
          <w:szCs w:val="20"/>
          <w:lang w:eastAsia="pt-PT"/>
        </w:rPr>
        <w:t>, prende-se com o facto não existirem automatismos “puros” que permitam esse mesmo enriquecimento a partir de fontes de informação não estruturadas. Existem bastantes contribuições científicas nesta área, nomeadamente no desenvolvimento de métodos que permitam quantificar a forma como os conceitos existentes numa ontologia de domínio estão relacionados. Estas abordagens utilizam apenas a informação contida nas ontologias e não fazem uso de informação externa à ontologia para quantificar essas mesmas relações.</w:t>
      </w:r>
    </w:p>
    <w:p w:rsidR="002562C1" w:rsidRPr="00940AAB" w:rsidRDefault="002562C1" w:rsidP="002562C1">
      <w:pPr>
        <w:rPr>
          <w:sz w:val="24"/>
        </w:rPr>
      </w:pPr>
      <w:r w:rsidRPr="00940AAB">
        <w:rPr>
          <w:rFonts w:eastAsia="Times New Roman" w:cs="Times New Roman"/>
          <w:color w:val="000000"/>
          <w:szCs w:val="20"/>
          <w:lang w:eastAsia="pt-PT"/>
        </w:rPr>
        <w:t xml:space="preserve">Esta dissertação tem como principal objectivo, o uso de técnicas de </w:t>
      </w:r>
      <w:r w:rsidRPr="00282225">
        <w:rPr>
          <w:rFonts w:eastAsia="Times New Roman" w:cs="Times New Roman"/>
          <w:i/>
          <w:color w:val="000000"/>
          <w:szCs w:val="20"/>
          <w:lang w:eastAsia="pt-PT"/>
        </w:rPr>
        <w:t xml:space="preserve">data </w:t>
      </w:r>
      <w:proofErr w:type="spellStart"/>
      <w:r w:rsidRPr="00282225">
        <w:rPr>
          <w:rFonts w:eastAsia="Times New Roman" w:cs="Times New Roman"/>
          <w:i/>
          <w:color w:val="000000"/>
          <w:szCs w:val="20"/>
          <w:lang w:eastAsia="pt-PT"/>
        </w:rPr>
        <w:t>mining</w:t>
      </w:r>
      <w:proofErr w:type="spellEnd"/>
      <w:r w:rsidRPr="00940AAB">
        <w:rPr>
          <w:rFonts w:eastAsia="Times New Roman" w:cs="Times New Roman"/>
          <w:color w:val="000000"/>
          <w:szCs w:val="20"/>
          <w:lang w:eastAsia="pt-PT"/>
        </w:rPr>
        <w:t xml:space="preserve"> como forma de extracção de padrões (aqui definidos para associações semânticas) em fontes de informação não estruturada. A ideia a ser desenvolvida no âmbito desta dissertação, tem por base a análise estatística da co-ocorrência entre os termos mais relevantes de um corpus de documentos e, quantificar essa análise sob a forma de relações semânticas entre conceitos de uma ontologia de domínio. O domínio das fontes de informação aqui a serem tratadas</w:t>
      </w:r>
      <w:proofErr w:type="gramStart"/>
      <w:r w:rsidRPr="00940AAB">
        <w:rPr>
          <w:rFonts w:eastAsia="Times New Roman" w:cs="Times New Roman"/>
          <w:color w:val="000000"/>
          <w:szCs w:val="20"/>
          <w:lang w:eastAsia="pt-PT"/>
        </w:rPr>
        <w:t>,</w:t>
      </w:r>
      <w:proofErr w:type="gramEnd"/>
      <w:r w:rsidRPr="00940AAB">
        <w:rPr>
          <w:rFonts w:eastAsia="Times New Roman" w:cs="Times New Roman"/>
          <w:color w:val="000000"/>
          <w:szCs w:val="20"/>
          <w:lang w:eastAsia="pt-PT"/>
        </w:rPr>
        <w:t xml:space="preserve"> é focado no sector da construção civil.</w:t>
      </w:r>
    </w:p>
    <w:p w:rsidR="002562C1" w:rsidRPr="002562C1" w:rsidRDefault="002562C1" w:rsidP="002562C1"/>
    <w:p w:rsidR="002562C1" w:rsidRPr="00F815AC" w:rsidRDefault="002562C1" w:rsidP="002562C1">
      <w:pPr>
        <w:rPr>
          <w:lang w:val="en-GB"/>
        </w:rPr>
      </w:pPr>
      <w:proofErr w:type="spellStart"/>
      <w:r w:rsidRPr="00F815AC">
        <w:rPr>
          <w:lang w:val="en-GB"/>
        </w:rPr>
        <w:t>Palavras-Chave</w:t>
      </w:r>
      <w:proofErr w:type="spellEnd"/>
      <w:r w:rsidRPr="00F815AC">
        <w:rPr>
          <w:lang w:val="en-GB"/>
        </w:rPr>
        <w:t>:</w:t>
      </w:r>
    </w:p>
    <w:p w:rsidR="0077135C" w:rsidRPr="00AD79DE" w:rsidRDefault="002562C1" w:rsidP="002562C1">
      <w:pPr>
        <w:rPr>
          <w:lang w:val="en-GB"/>
        </w:rPr>
      </w:pPr>
      <w:r w:rsidRPr="00AD79DE">
        <w:rPr>
          <w:lang w:val="en-GB"/>
        </w:rPr>
        <w:br w:type="page"/>
      </w:r>
      <w:r w:rsidRPr="00AD79DE">
        <w:rPr>
          <w:lang w:val="en-GB"/>
        </w:rPr>
        <w:lastRenderedPageBreak/>
        <w:br w:type="page"/>
      </w:r>
      <w:r w:rsidR="00BE3AE2">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F87527" w:rsidRPr="001801B3" w:rsidRDefault="00F87527">
                  <w:pPr>
                    <w:rPr>
                      <w:i/>
                    </w:rPr>
                  </w:pPr>
                  <w:r w:rsidRPr="001801B3">
                    <w:rPr>
                      <w:i/>
                    </w:rPr>
                    <w:t>Dedico a concretização desta etapa, finalizada por esta dissertação aos meus Pais, Mário Luiz e Maria Edite…</w:t>
                  </w:r>
                </w:p>
              </w:txbxContent>
            </v:textbox>
          </v:shape>
        </w:pict>
      </w:r>
      <w:r w:rsidR="0077135C" w:rsidRPr="00AD79DE">
        <w:rPr>
          <w:lang w:val="en-GB"/>
        </w:rPr>
        <w:br w:type="page"/>
      </w:r>
    </w:p>
    <w:p w:rsidR="0077135C" w:rsidRPr="00AD79DE" w:rsidRDefault="0077135C">
      <w:pPr>
        <w:rPr>
          <w:lang w:val="en-GB"/>
        </w:rPr>
      </w:pPr>
      <w:r w:rsidRPr="00AD79DE">
        <w:rPr>
          <w:lang w:val="en-GB"/>
        </w:rPr>
        <w:lastRenderedPageBreak/>
        <w:br w:type="page"/>
      </w:r>
    </w:p>
    <w:p w:rsidR="00C146F0" w:rsidRPr="00AD79DE" w:rsidRDefault="00BE3AE2">
      <w:pPr>
        <w:rPr>
          <w:lang w:val="en-GB"/>
        </w:rPr>
      </w:pPr>
      <w:r w:rsidRPr="00BE3AE2">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F87527" w:rsidRPr="001801B3" w:rsidRDefault="00F87527"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F87527" w:rsidRPr="0077135C" w:rsidRDefault="00F87527" w:rsidP="0077135C">
                  <w:pPr>
                    <w:jc w:val="right"/>
                    <w:rPr>
                      <w:i/>
                      <w:lang w:val="en-GB"/>
                    </w:rPr>
                  </w:pPr>
                  <w:r>
                    <w:rPr>
                      <w:i/>
                      <w:lang w:val="en-GB"/>
                    </w:rPr>
                    <w:t>Monty Python, in “Life of Brian”</w:t>
                  </w:r>
                </w:p>
                <w:p w:rsidR="00F87527" w:rsidRPr="001801B3" w:rsidRDefault="00F87527">
                  <w:pPr>
                    <w:rPr>
                      <w:i/>
                      <w:lang w:val="en-GB"/>
                    </w:rPr>
                  </w:pPr>
                </w:p>
              </w:txbxContent>
            </v:textbox>
          </v:shape>
        </w:pict>
      </w:r>
      <w:r w:rsidR="00C146F0" w:rsidRPr="00AD79DE">
        <w:rPr>
          <w:lang w:val="en-GB"/>
        </w:rPr>
        <w:br w:type="page"/>
      </w:r>
    </w:p>
    <w:p w:rsidR="0077135C" w:rsidRPr="00AD79DE" w:rsidRDefault="0077135C" w:rsidP="0077135C">
      <w:pPr>
        <w:jc w:val="right"/>
        <w:rPr>
          <w:lang w:val="en-GB"/>
        </w:rPr>
      </w:pPr>
    </w:p>
    <w:p w:rsidR="0077135C" w:rsidRPr="00AD79DE" w:rsidRDefault="0077135C" w:rsidP="0077135C">
      <w:pPr>
        <w:rPr>
          <w:lang w:val="en-GB"/>
        </w:rPr>
      </w:pPr>
      <w:r w:rsidRPr="00AD79DE">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4B45A5" w:rsidRDefault="00BE3AE2">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6056263" w:history="1">
            <w:r w:rsidR="004B45A5" w:rsidRPr="001A786E">
              <w:rPr>
                <w:rStyle w:val="Hiperligao"/>
                <w:noProof/>
                <w:lang w:val="en-GB"/>
              </w:rPr>
              <w:t>1</w:t>
            </w:r>
            <w:r w:rsidR="004B45A5">
              <w:rPr>
                <w:rFonts w:asciiTheme="minorHAnsi" w:eastAsiaTheme="minorEastAsia" w:hAnsiTheme="minorHAnsi"/>
                <w:noProof/>
                <w:lang w:eastAsia="pt-PT"/>
              </w:rPr>
              <w:tab/>
            </w:r>
            <w:r w:rsidR="004B45A5" w:rsidRPr="001A786E">
              <w:rPr>
                <w:rStyle w:val="Hiperligao"/>
                <w:noProof/>
                <w:lang w:val="en-GB"/>
              </w:rPr>
              <w:t>Introduction</w:t>
            </w:r>
            <w:r w:rsidR="004B45A5">
              <w:rPr>
                <w:noProof/>
                <w:webHidden/>
              </w:rPr>
              <w:tab/>
            </w:r>
            <w:r>
              <w:rPr>
                <w:noProof/>
                <w:webHidden/>
              </w:rPr>
              <w:fldChar w:fldCharType="begin"/>
            </w:r>
            <w:r w:rsidR="004B45A5">
              <w:rPr>
                <w:noProof/>
                <w:webHidden/>
              </w:rPr>
              <w:instrText xml:space="preserve"> PAGEREF _Toc396056263 \h </w:instrText>
            </w:r>
            <w:r>
              <w:rPr>
                <w:noProof/>
                <w:webHidden/>
              </w:rPr>
            </w:r>
            <w:r>
              <w:rPr>
                <w:noProof/>
                <w:webHidden/>
              </w:rPr>
              <w:fldChar w:fldCharType="separate"/>
            </w:r>
            <w:r w:rsidR="004B45A5">
              <w:rPr>
                <w:noProof/>
                <w:webHidden/>
              </w:rPr>
              <w:t>2</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64" w:history="1">
            <w:r w:rsidR="004B45A5" w:rsidRPr="001A786E">
              <w:rPr>
                <w:rStyle w:val="Hiperligao"/>
                <w:noProof/>
                <w:lang w:val="en-GB"/>
              </w:rPr>
              <w:t>1.1</w:t>
            </w:r>
            <w:r w:rsidR="004B45A5">
              <w:rPr>
                <w:rFonts w:asciiTheme="minorHAnsi" w:eastAsiaTheme="minorEastAsia" w:hAnsiTheme="minorHAnsi"/>
                <w:noProof/>
                <w:lang w:eastAsia="pt-PT"/>
              </w:rPr>
              <w:tab/>
            </w:r>
            <w:r w:rsidR="004B45A5" w:rsidRPr="001A786E">
              <w:rPr>
                <w:rStyle w:val="Hiperligao"/>
                <w:noProof/>
                <w:lang w:val="en-GB"/>
              </w:rPr>
              <w:t>Motivation</w:t>
            </w:r>
            <w:r w:rsidR="004B45A5">
              <w:rPr>
                <w:noProof/>
                <w:webHidden/>
              </w:rPr>
              <w:tab/>
            </w:r>
            <w:r>
              <w:rPr>
                <w:noProof/>
                <w:webHidden/>
              </w:rPr>
              <w:fldChar w:fldCharType="begin"/>
            </w:r>
            <w:r w:rsidR="004B45A5">
              <w:rPr>
                <w:noProof/>
                <w:webHidden/>
              </w:rPr>
              <w:instrText xml:space="preserve"> PAGEREF _Toc396056264 \h </w:instrText>
            </w:r>
            <w:r>
              <w:rPr>
                <w:noProof/>
                <w:webHidden/>
              </w:rPr>
            </w:r>
            <w:r>
              <w:rPr>
                <w:noProof/>
                <w:webHidden/>
              </w:rPr>
              <w:fldChar w:fldCharType="separate"/>
            </w:r>
            <w:r w:rsidR="004B45A5">
              <w:rPr>
                <w:noProof/>
                <w:webHidden/>
              </w:rPr>
              <w:t>3</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65" w:history="1">
            <w:r w:rsidR="004B45A5" w:rsidRPr="001A786E">
              <w:rPr>
                <w:rStyle w:val="Hiperligao"/>
                <w:noProof/>
                <w:lang w:val="en-GB"/>
              </w:rPr>
              <w:t>1.2</w:t>
            </w:r>
            <w:r w:rsidR="004B45A5">
              <w:rPr>
                <w:rFonts w:asciiTheme="minorHAnsi" w:eastAsiaTheme="minorEastAsia" w:hAnsiTheme="minorHAnsi"/>
                <w:noProof/>
                <w:lang w:eastAsia="pt-PT"/>
              </w:rPr>
              <w:tab/>
            </w:r>
            <w:r w:rsidR="004B45A5" w:rsidRPr="001A786E">
              <w:rPr>
                <w:rStyle w:val="Hiperligao"/>
                <w:noProof/>
                <w:lang w:val="en-GB"/>
              </w:rPr>
              <w:t>Vision</w:t>
            </w:r>
            <w:r w:rsidR="004B45A5">
              <w:rPr>
                <w:noProof/>
                <w:webHidden/>
              </w:rPr>
              <w:tab/>
            </w:r>
            <w:r>
              <w:rPr>
                <w:noProof/>
                <w:webHidden/>
              </w:rPr>
              <w:fldChar w:fldCharType="begin"/>
            </w:r>
            <w:r w:rsidR="004B45A5">
              <w:rPr>
                <w:noProof/>
                <w:webHidden/>
              </w:rPr>
              <w:instrText xml:space="preserve"> PAGEREF _Toc396056265 \h </w:instrText>
            </w:r>
            <w:r>
              <w:rPr>
                <w:noProof/>
                <w:webHidden/>
              </w:rPr>
            </w:r>
            <w:r>
              <w:rPr>
                <w:noProof/>
                <w:webHidden/>
              </w:rPr>
              <w:fldChar w:fldCharType="separate"/>
            </w:r>
            <w:r w:rsidR="004B45A5">
              <w:rPr>
                <w:noProof/>
                <w:webHidden/>
              </w:rPr>
              <w:t>3</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66" w:history="1">
            <w:r w:rsidR="004B45A5" w:rsidRPr="001A786E">
              <w:rPr>
                <w:rStyle w:val="Hiperligao"/>
                <w:noProof/>
                <w:lang w:val="en-GB"/>
              </w:rPr>
              <w:t>1.3</w:t>
            </w:r>
            <w:r w:rsidR="004B45A5">
              <w:rPr>
                <w:rFonts w:asciiTheme="minorHAnsi" w:eastAsiaTheme="minorEastAsia" w:hAnsiTheme="minorHAnsi"/>
                <w:noProof/>
                <w:lang w:eastAsia="pt-PT"/>
              </w:rPr>
              <w:tab/>
            </w:r>
            <w:r w:rsidR="004B45A5" w:rsidRPr="001A786E">
              <w:rPr>
                <w:rStyle w:val="Hiperligao"/>
                <w:noProof/>
                <w:lang w:val="en-GB"/>
              </w:rPr>
              <w:t>Goals</w:t>
            </w:r>
            <w:r w:rsidR="004B45A5">
              <w:rPr>
                <w:noProof/>
                <w:webHidden/>
              </w:rPr>
              <w:tab/>
            </w:r>
            <w:r>
              <w:rPr>
                <w:noProof/>
                <w:webHidden/>
              </w:rPr>
              <w:fldChar w:fldCharType="begin"/>
            </w:r>
            <w:r w:rsidR="004B45A5">
              <w:rPr>
                <w:noProof/>
                <w:webHidden/>
              </w:rPr>
              <w:instrText xml:space="preserve"> PAGEREF _Toc396056266 \h </w:instrText>
            </w:r>
            <w:r>
              <w:rPr>
                <w:noProof/>
                <w:webHidden/>
              </w:rPr>
            </w:r>
            <w:r>
              <w:rPr>
                <w:noProof/>
                <w:webHidden/>
              </w:rPr>
              <w:fldChar w:fldCharType="separate"/>
            </w:r>
            <w:r w:rsidR="004B45A5">
              <w:rPr>
                <w:noProof/>
                <w:webHidden/>
              </w:rPr>
              <w:t>4</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67" w:history="1">
            <w:r w:rsidR="004B45A5" w:rsidRPr="001A786E">
              <w:rPr>
                <w:rStyle w:val="Hiperligao"/>
                <w:noProof/>
                <w:lang w:val="en-GB"/>
              </w:rPr>
              <w:t>1.4</w:t>
            </w:r>
            <w:r w:rsidR="004B45A5">
              <w:rPr>
                <w:rFonts w:asciiTheme="minorHAnsi" w:eastAsiaTheme="minorEastAsia" w:hAnsiTheme="minorHAnsi"/>
                <w:noProof/>
                <w:lang w:eastAsia="pt-PT"/>
              </w:rPr>
              <w:tab/>
            </w:r>
            <w:r w:rsidR="004B45A5" w:rsidRPr="001A786E">
              <w:rPr>
                <w:rStyle w:val="Hiperligao"/>
                <w:noProof/>
                <w:lang w:val="en-GB"/>
              </w:rPr>
              <w:t>Development context</w:t>
            </w:r>
            <w:r w:rsidR="004B45A5">
              <w:rPr>
                <w:noProof/>
                <w:webHidden/>
              </w:rPr>
              <w:tab/>
            </w:r>
            <w:r>
              <w:rPr>
                <w:noProof/>
                <w:webHidden/>
              </w:rPr>
              <w:fldChar w:fldCharType="begin"/>
            </w:r>
            <w:r w:rsidR="004B45A5">
              <w:rPr>
                <w:noProof/>
                <w:webHidden/>
              </w:rPr>
              <w:instrText xml:space="preserve"> PAGEREF _Toc396056267 \h </w:instrText>
            </w:r>
            <w:r>
              <w:rPr>
                <w:noProof/>
                <w:webHidden/>
              </w:rPr>
            </w:r>
            <w:r>
              <w:rPr>
                <w:noProof/>
                <w:webHidden/>
              </w:rPr>
              <w:fldChar w:fldCharType="separate"/>
            </w:r>
            <w:r w:rsidR="004B45A5">
              <w:rPr>
                <w:noProof/>
                <w:webHidden/>
              </w:rPr>
              <w:t>4</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68" w:history="1">
            <w:r w:rsidR="004B45A5" w:rsidRPr="001A786E">
              <w:rPr>
                <w:rStyle w:val="Hiperligao"/>
                <w:noProof/>
                <w:lang w:val="en-GB"/>
              </w:rPr>
              <w:t>1.5</w:t>
            </w:r>
            <w:r w:rsidR="004B45A5">
              <w:rPr>
                <w:rFonts w:asciiTheme="minorHAnsi" w:eastAsiaTheme="minorEastAsia" w:hAnsiTheme="minorHAnsi"/>
                <w:noProof/>
                <w:lang w:eastAsia="pt-PT"/>
              </w:rPr>
              <w:tab/>
            </w:r>
            <w:r w:rsidR="004B45A5" w:rsidRPr="001A786E">
              <w:rPr>
                <w:rStyle w:val="Hiperligao"/>
                <w:noProof/>
                <w:lang w:val="en-GB"/>
              </w:rPr>
              <w:t>Dissertation Structure</w:t>
            </w:r>
            <w:r w:rsidR="004B45A5">
              <w:rPr>
                <w:noProof/>
                <w:webHidden/>
              </w:rPr>
              <w:tab/>
            </w:r>
            <w:r>
              <w:rPr>
                <w:noProof/>
                <w:webHidden/>
              </w:rPr>
              <w:fldChar w:fldCharType="begin"/>
            </w:r>
            <w:r w:rsidR="004B45A5">
              <w:rPr>
                <w:noProof/>
                <w:webHidden/>
              </w:rPr>
              <w:instrText xml:space="preserve"> PAGEREF _Toc396056268 \h </w:instrText>
            </w:r>
            <w:r>
              <w:rPr>
                <w:noProof/>
                <w:webHidden/>
              </w:rPr>
            </w:r>
            <w:r>
              <w:rPr>
                <w:noProof/>
                <w:webHidden/>
              </w:rPr>
              <w:fldChar w:fldCharType="separate"/>
            </w:r>
            <w:r w:rsidR="004B45A5">
              <w:rPr>
                <w:noProof/>
                <w:webHidden/>
              </w:rPr>
              <w:t>4</w:t>
            </w:r>
            <w:r>
              <w:rPr>
                <w:noProof/>
                <w:webHidden/>
              </w:rPr>
              <w:fldChar w:fldCharType="end"/>
            </w:r>
          </w:hyperlink>
        </w:p>
        <w:p w:rsidR="004B45A5" w:rsidRDefault="00BE3AE2">
          <w:pPr>
            <w:pStyle w:val="ndice1"/>
            <w:tabs>
              <w:tab w:val="left" w:pos="440"/>
              <w:tab w:val="right" w:leader="dot" w:pos="8494"/>
            </w:tabs>
            <w:rPr>
              <w:rFonts w:asciiTheme="minorHAnsi" w:eastAsiaTheme="minorEastAsia" w:hAnsiTheme="minorHAnsi"/>
              <w:noProof/>
              <w:lang w:eastAsia="pt-PT"/>
            </w:rPr>
          </w:pPr>
          <w:hyperlink w:anchor="_Toc396056269" w:history="1">
            <w:r w:rsidR="004B45A5" w:rsidRPr="001A786E">
              <w:rPr>
                <w:rStyle w:val="Hiperligao"/>
                <w:noProof/>
                <w:lang w:val="en-GB"/>
              </w:rPr>
              <w:t>2</w:t>
            </w:r>
            <w:r w:rsidR="004B45A5">
              <w:rPr>
                <w:rFonts w:asciiTheme="minorHAnsi" w:eastAsiaTheme="minorEastAsia" w:hAnsiTheme="minorHAnsi"/>
                <w:noProof/>
                <w:lang w:eastAsia="pt-PT"/>
              </w:rPr>
              <w:tab/>
            </w:r>
            <w:r w:rsidR="004B45A5" w:rsidRPr="001A786E">
              <w:rPr>
                <w:rStyle w:val="Hiperligao"/>
                <w:noProof/>
                <w:lang w:val="en-GB"/>
              </w:rPr>
              <w:t>State of the Art / Related Work</w:t>
            </w:r>
            <w:r w:rsidR="004B45A5">
              <w:rPr>
                <w:noProof/>
                <w:webHidden/>
              </w:rPr>
              <w:tab/>
            </w:r>
            <w:r>
              <w:rPr>
                <w:noProof/>
                <w:webHidden/>
              </w:rPr>
              <w:fldChar w:fldCharType="begin"/>
            </w:r>
            <w:r w:rsidR="004B45A5">
              <w:rPr>
                <w:noProof/>
                <w:webHidden/>
              </w:rPr>
              <w:instrText xml:space="preserve"> PAGEREF _Toc396056269 \h </w:instrText>
            </w:r>
            <w:r>
              <w:rPr>
                <w:noProof/>
                <w:webHidden/>
              </w:rPr>
            </w:r>
            <w:r>
              <w:rPr>
                <w:noProof/>
                <w:webHidden/>
              </w:rPr>
              <w:fldChar w:fldCharType="separate"/>
            </w:r>
            <w:r w:rsidR="004B45A5">
              <w:rPr>
                <w:noProof/>
                <w:webHidden/>
              </w:rPr>
              <w:t>6</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70" w:history="1">
            <w:r w:rsidR="004B45A5" w:rsidRPr="001A786E">
              <w:rPr>
                <w:rStyle w:val="Hiperligao"/>
                <w:noProof/>
                <w:lang w:val="en-GB"/>
              </w:rPr>
              <w:t>2.1</w:t>
            </w:r>
            <w:r w:rsidR="004B45A5">
              <w:rPr>
                <w:rFonts w:asciiTheme="minorHAnsi" w:eastAsiaTheme="minorEastAsia" w:hAnsiTheme="minorHAnsi"/>
                <w:noProof/>
                <w:lang w:eastAsia="pt-PT"/>
              </w:rPr>
              <w:tab/>
            </w:r>
            <w:r w:rsidR="004B45A5" w:rsidRPr="001A786E">
              <w:rPr>
                <w:rStyle w:val="Hiperligao"/>
                <w:noProof/>
                <w:lang w:val="en-GB"/>
              </w:rPr>
              <w:t>Concept Relation Quantification</w:t>
            </w:r>
            <w:r w:rsidR="004B45A5">
              <w:rPr>
                <w:noProof/>
                <w:webHidden/>
              </w:rPr>
              <w:tab/>
            </w:r>
            <w:r>
              <w:rPr>
                <w:noProof/>
                <w:webHidden/>
              </w:rPr>
              <w:fldChar w:fldCharType="begin"/>
            </w:r>
            <w:r w:rsidR="004B45A5">
              <w:rPr>
                <w:noProof/>
                <w:webHidden/>
              </w:rPr>
              <w:instrText xml:space="preserve"> PAGEREF _Toc396056270 \h </w:instrText>
            </w:r>
            <w:r>
              <w:rPr>
                <w:noProof/>
                <w:webHidden/>
              </w:rPr>
            </w:r>
            <w:r>
              <w:rPr>
                <w:noProof/>
                <w:webHidden/>
              </w:rPr>
              <w:fldChar w:fldCharType="separate"/>
            </w:r>
            <w:r w:rsidR="004B45A5">
              <w:rPr>
                <w:noProof/>
                <w:webHidden/>
              </w:rPr>
              <w:t>6</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71" w:history="1">
            <w:r w:rsidR="004B45A5" w:rsidRPr="001A786E">
              <w:rPr>
                <w:rStyle w:val="Hiperligao"/>
                <w:noProof/>
                <w:lang w:val="en-GB"/>
              </w:rPr>
              <w:t>2.2</w:t>
            </w:r>
            <w:r w:rsidR="004B45A5">
              <w:rPr>
                <w:rFonts w:asciiTheme="minorHAnsi" w:eastAsiaTheme="minorEastAsia" w:hAnsiTheme="minorHAnsi"/>
                <w:noProof/>
                <w:lang w:eastAsia="pt-PT"/>
              </w:rPr>
              <w:tab/>
            </w:r>
            <w:r w:rsidR="004B45A5" w:rsidRPr="001A786E">
              <w:rPr>
                <w:rStyle w:val="Hiperligao"/>
                <w:noProof/>
                <w:lang w:val="en-GB"/>
              </w:rPr>
              <w:t>Ontology Learning</w:t>
            </w:r>
            <w:r w:rsidR="004B45A5">
              <w:rPr>
                <w:noProof/>
                <w:webHidden/>
              </w:rPr>
              <w:tab/>
            </w:r>
            <w:r>
              <w:rPr>
                <w:noProof/>
                <w:webHidden/>
              </w:rPr>
              <w:fldChar w:fldCharType="begin"/>
            </w:r>
            <w:r w:rsidR="004B45A5">
              <w:rPr>
                <w:noProof/>
                <w:webHidden/>
              </w:rPr>
              <w:instrText xml:space="preserve"> PAGEREF _Toc396056271 \h </w:instrText>
            </w:r>
            <w:r>
              <w:rPr>
                <w:noProof/>
                <w:webHidden/>
              </w:rPr>
            </w:r>
            <w:r>
              <w:rPr>
                <w:noProof/>
                <w:webHidden/>
              </w:rPr>
              <w:fldChar w:fldCharType="separate"/>
            </w:r>
            <w:r w:rsidR="004B45A5">
              <w:rPr>
                <w:noProof/>
                <w:webHidden/>
              </w:rPr>
              <w:t>6</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72" w:history="1">
            <w:r w:rsidR="004B45A5" w:rsidRPr="001A786E">
              <w:rPr>
                <w:rStyle w:val="Hiperligao"/>
                <w:noProof/>
                <w:lang w:val="en-GB"/>
              </w:rPr>
              <w:t>2.2.1</w:t>
            </w:r>
            <w:r w:rsidR="004B45A5">
              <w:rPr>
                <w:rFonts w:asciiTheme="minorHAnsi" w:eastAsiaTheme="minorEastAsia" w:hAnsiTheme="minorHAnsi"/>
                <w:noProof/>
                <w:lang w:eastAsia="pt-PT"/>
              </w:rPr>
              <w:tab/>
            </w:r>
            <w:r w:rsidR="004B45A5" w:rsidRPr="001A786E">
              <w:rPr>
                <w:rStyle w:val="Hiperligao"/>
                <w:noProof/>
                <w:lang w:val="en-GB"/>
              </w:rPr>
              <w:t>Association rules</w:t>
            </w:r>
            <w:r w:rsidR="004B45A5">
              <w:rPr>
                <w:noProof/>
                <w:webHidden/>
              </w:rPr>
              <w:tab/>
            </w:r>
            <w:r>
              <w:rPr>
                <w:noProof/>
                <w:webHidden/>
              </w:rPr>
              <w:fldChar w:fldCharType="begin"/>
            </w:r>
            <w:r w:rsidR="004B45A5">
              <w:rPr>
                <w:noProof/>
                <w:webHidden/>
              </w:rPr>
              <w:instrText xml:space="preserve"> PAGEREF _Toc396056272 \h </w:instrText>
            </w:r>
            <w:r>
              <w:rPr>
                <w:noProof/>
                <w:webHidden/>
              </w:rPr>
            </w:r>
            <w:r>
              <w:rPr>
                <w:noProof/>
                <w:webHidden/>
              </w:rPr>
              <w:fldChar w:fldCharType="separate"/>
            </w:r>
            <w:r w:rsidR="004B45A5">
              <w:rPr>
                <w:noProof/>
                <w:webHidden/>
              </w:rPr>
              <w:t>6</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73" w:history="1">
            <w:r w:rsidR="004B45A5" w:rsidRPr="001A786E">
              <w:rPr>
                <w:rStyle w:val="Hiperligao"/>
                <w:noProof/>
                <w:lang w:val="en-GB"/>
              </w:rPr>
              <w:t>2.3</w:t>
            </w:r>
            <w:r w:rsidR="004B45A5">
              <w:rPr>
                <w:rFonts w:asciiTheme="minorHAnsi" w:eastAsiaTheme="minorEastAsia" w:hAnsiTheme="minorHAnsi"/>
                <w:noProof/>
                <w:lang w:eastAsia="pt-PT"/>
              </w:rPr>
              <w:tab/>
            </w:r>
            <w:r w:rsidR="004B45A5" w:rsidRPr="001A786E">
              <w:rPr>
                <w:rStyle w:val="Hiperligao"/>
                <w:noProof/>
                <w:lang w:val="en-GB"/>
              </w:rPr>
              <w:t>Building &amp; Construction</w:t>
            </w:r>
            <w:r w:rsidR="004B45A5">
              <w:rPr>
                <w:noProof/>
                <w:webHidden/>
              </w:rPr>
              <w:tab/>
            </w:r>
            <w:r>
              <w:rPr>
                <w:noProof/>
                <w:webHidden/>
              </w:rPr>
              <w:fldChar w:fldCharType="begin"/>
            </w:r>
            <w:r w:rsidR="004B45A5">
              <w:rPr>
                <w:noProof/>
                <w:webHidden/>
              </w:rPr>
              <w:instrText xml:space="preserve"> PAGEREF _Toc396056273 \h </w:instrText>
            </w:r>
            <w:r>
              <w:rPr>
                <w:noProof/>
                <w:webHidden/>
              </w:rPr>
            </w:r>
            <w:r>
              <w:rPr>
                <w:noProof/>
                <w:webHidden/>
              </w:rPr>
              <w:fldChar w:fldCharType="separate"/>
            </w:r>
            <w:r w:rsidR="004B45A5">
              <w:rPr>
                <w:noProof/>
                <w:webHidden/>
              </w:rPr>
              <w:t>6</w:t>
            </w:r>
            <w:r>
              <w:rPr>
                <w:noProof/>
                <w:webHidden/>
              </w:rPr>
              <w:fldChar w:fldCharType="end"/>
            </w:r>
          </w:hyperlink>
        </w:p>
        <w:p w:rsidR="004B45A5" w:rsidRDefault="00BE3AE2">
          <w:pPr>
            <w:pStyle w:val="ndice1"/>
            <w:tabs>
              <w:tab w:val="left" w:pos="440"/>
              <w:tab w:val="right" w:leader="dot" w:pos="8494"/>
            </w:tabs>
            <w:rPr>
              <w:rFonts w:asciiTheme="minorHAnsi" w:eastAsiaTheme="minorEastAsia" w:hAnsiTheme="minorHAnsi"/>
              <w:noProof/>
              <w:lang w:eastAsia="pt-PT"/>
            </w:rPr>
          </w:pPr>
          <w:hyperlink w:anchor="_Toc396056274" w:history="1">
            <w:r w:rsidR="004B45A5" w:rsidRPr="001A786E">
              <w:rPr>
                <w:rStyle w:val="Hiperligao"/>
                <w:noProof/>
                <w:lang w:val="en-GB"/>
              </w:rPr>
              <w:t>3</w:t>
            </w:r>
            <w:r w:rsidR="004B45A5">
              <w:rPr>
                <w:rFonts w:asciiTheme="minorHAnsi" w:eastAsiaTheme="minorEastAsia" w:hAnsiTheme="minorHAnsi"/>
                <w:noProof/>
                <w:lang w:eastAsia="pt-PT"/>
              </w:rPr>
              <w:tab/>
            </w:r>
            <w:r w:rsidR="004B45A5" w:rsidRPr="001A786E">
              <w:rPr>
                <w:rStyle w:val="Hiperligao"/>
                <w:noProof/>
                <w:lang w:val="en-GB"/>
              </w:rPr>
              <w:t>Theoretical and Technical Foundation</w:t>
            </w:r>
            <w:r w:rsidR="004B45A5">
              <w:rPr>
                <w:noProof/>
                <w:webHidden/>
              </w:rPr>
              <w:tab/>
            </w:r>
            <w:r>
              <w:rPr>
                <w:noProof/>
                <w:webHidden/>
              </w:rPr>
              <w:fldChar w:fldCharType="begin"/>
            </w:r>
            <w:r w:rsidR="004B45A5">
              <w:rPr>
                <w:noProof/>
                <w:webHidden/>
              </w:rPr>
              <w:instrText xml:space="preserve"> PAGEREF _Toc396056274 \h </w:instrText>
            </w:r>
            <w:r>
              <w:rPr>
                <w:noProof/>
                <w:webHidden/>
              </w:rPr>
            </w:r>
            <w:r>
              <w:rPr>
                <w:noProof/>
                <w:webHidden/>
              </w:rPr>
              <w:fldChar w:fldCharType="separate"/>
            </w:r>
            <w:r w:rsidR="004B45A5">
              <w:rPr>
                <w:noProof/>
                <w:webHidden/>
              </w:rPr>
              <w:t>8</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75" w:history="1">
            <w:r w:rsidR="004B45A5" w:rsidRPr="001A786E">
              <w:rPr>
                <w:rStyle w:val="Hiperligao"/>
                <w:noProof/>
                <w:lang w:val="en-GB"/>
              </w:rPr>
              <w:t>3.1</w:t>
            </w:r>
            <w:r w:rsidR="004B45A5">
              <w:rPr>
                <w:rFonts w:asciiTheme="minorHAnsi" w:eastAsiaTheme="minorEastAsia" w:hAnsiTheme="minorHAnsi"/>
                <w:noProof/>
                <w:lang w:eastAsia="pt-PT"/>
              </w:rPr>
              <w:tab/>
            </w:r>
            <w:r w:rsidR="004B45A5" w:rsidRPr="001A786E">
              <w:rPr>
                <w:rStyle w:val="Hiperligao"/>
                <w:noProof/>
                <w:lang w:val="en-GB"/>
              </w:rPr>
              <w:t>Association Rules</w:t>
            </w:r>
            <w:r w:rsidR="004B45A5">
              <w:rPr>
                <w:noProof/>
                <w:webHidden/>
              </w:rPr>
              <w:tab/>
            </w:r>
            <w:r>
              <w:rPr>
                <w:noProof/>
                <w:webHidden/>
              </w:rPr>
              <w:fldChar w:fldCharType="begin"/>
            </w:r>
            <w:r w:rsidR="004B45A5">
              <w:rPr>
                <w:noProof/>
                <w:webHidden/>
              </w:rPr>
              <w:instrText xml:space="preserve"> PAGEREF _Toc396056275 \h </w:instrText>
            </w:r>
            <w:r>
              <w:rPr>
                <w:noProof/>
                <w:webHidden/>
              </w:rPr>
            </w:r>
            <w:r>
              <w:rPr>
                <w:noProof/>
                <w:webHidden/>
              </w:rPr>
              <w:fldChar w:fldCharType="separate"/>
            </w:r>
            <w:r w:rsidR="004B45A5">
              <w:rPr>
                <w:noProof/>
                <w:webHidden/>
              </w:rPr>
              <w:t>8</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76" w:history="1">
            <w:r w:rsidR="004B45A5" w:rsidRPr="001A786E">
              <w:rPr>
                <w:rStyle w:val="Hiperligao"/>
                <w:noProof/>
                <w:lang w:val="en-GB"/>
              </w:rPr>
              <w:t>3.1.1</w:t>
            </w:r>
            <w:r w:rsidR="004B45A5">
              <w:rPr>
                <w:rFonts w:asciiTheme="minorHAnsi" w:eastAsiaTheme="minorEastAsia" w:hAnsiTheme="minorHAnsi"/>
                <w:noProof/>
                <w:lang w:eastAsia="pt-PT"/>
              </w:rPr>
              <w:tab/>
            </w:r>
            <w:r w:rsidR="004B45A5" w:rsidRPr="001A786E">
              <w:rPr>
                <w:rStyle w:val="Hiperligao"/>
                <w:noProof/>
                <w:lang w:val="en-GB"/>
              </w:rPr>
              <w:t>Frequent Pattern Growth</w:t>
            </w:r>
            <w:r w:rsidR="004B45A5">
              <w:rPr>
                <w:noProof/>
                <w:webHidden/>
              </w:rPr>
              <w:tab/>
            </w:r>
            <w:r>
              <w:rPr>
                <w:noProof/>
                <w:webHidden/>
              </w:rPr>
              <w:fldChar w:fldCharType="begin"/>
            </w:r>
            <w:r w:rsidR="004B45A5">
              <w:rPr>
                <w:noProof/>
                <w:webHidden/>
              </w:rPr>
              <w:instrText xml:space="preserve"> PAGEREF _Toc396056276 \h </w:instrText>
            </w:r>
            <w:r>
              <w:rPr>
                <w:noProof/>
                <w:webHidden/>
              </w:rPr>
            </w:r>
            <w:r>
              <w:rPr>
                <w:noProof/>
                <w:webHidden/>
              </w:rPr>
              <w:fldChar w:fldCharType="separate"/>
            </w:r>
            <w:r w:rsidR="004B45A5">
              <w:rPr>
                <w:noProof/>
                <w:webHidden/>
              </w:rPr>
              <w:t>11</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77" w:history="1">
            <w:r w:rsidR="004B45A5" w:rsidRPr="001A786E">
              <w:rPr>
                <w:rStyle w:val="Hiperligao"/>
                <w:noProof/>
                <w:lang w:val="en-GB"/>
              </w:rPr>
              <w:t>3.1.2</w:t>
            </w:r>
            <w:r w:rsidR="004B45A5">
              <w:rPr>
                <w:rFonts w:asciiTheme="minorHAnsi" w:eastAsiaTheme="minorEastAsia" w:hAnsiTheme="minorHAnsi"/>
                <w:noProof/>
                <w:lang w:eastAsia="pt-PT"/>
              </w:rPr>
              <w:tab/>
            </w:r>
            <w:r w:rsidR="004B45A5" w:rsidRPr="001A786E">
              <w:rPr>
                <w:rStyle w:val="Hiperligao"/>
                <w:noProof/>
                <w:lang w:val="en-GB"/>
              </w:rPr>
              <w:t>Association Rules Measurement</w:t>
            </w:r>
            <w:r w:rsidR="004B45A5">
              <w:rPr>
                <w:noProof/>
                <w:webHidden/>
              </w:rPr>
              <w:tab/>
            </w:r>
            <w:r>
              <w:rPr>
                <w:noProof/>
                <w:webHidden/>
              </w:rPr>
              <w:fldChar w:fldCharType="begin"/>
            </w:r>
            <w:r w:rsidR="004B45A5">
              <w:rPr>
                <w:noProof/>
                <w:webHidden/>
              </w:rPr>
              <w:instrText xml:space="preserve"> PAGEREF _Toc396056277 \h </w:instrText>
            </w:r>
            <w:r>
              <w:rPr>
                <w:noProof/>
                <w:webHidden/>
              </w:rPr>
            </w:r>
            <w:r>
              <w:rPr>
                <w:noProof/>
                <w:webHidden/>
              </w:rPr>
              <w:fldChar w:fldCharType="separate"/>
            </w:r>
            <w:r w:rsidR="004B45A5">
              <w:rPr>
                <w:noProof/>
                <w:webHidden/>
              </w:rPr>
              <w:t>19</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78" w:history="1">
            <w:r w:rsidR="004B45A5" w:rsidRPr="001A786E">
              <w:rPr>
                <w:rStyle w:val="Hiperligao"/>
                <w:noProof/>
                <w:lang w:val="en-GB"/>
              </w:rPr>
              <w:t>3.2</w:t>
            </w:r>
            <w:r w:rsidR="004B45A5">
              <w:rPr>
                <w:rFonts w:asciiTheme="minorHAnsi" w:eastAsiaTheme="minorEastAsia" w:hAnsiTheme="minorHAnsi"/>
                <w:noProof/>
                <w:lang w:eastAsia="pt-PT"/>
              </w:rPr>
              <w:tab/>
            </w:r>
            <w:r w:rsidR="004B45A5" w:rsidRPr="001A786E">
              <w:rPr>
                <w:rStyle w:val="Hiperligao"/>
                <w:noProof/>
                <w:lang w:val="en-GB"/>
              </w:rPr>
              <w:t>Vector Space Model</w:t>
            </w:r>
            <w:r w:rsidR="004B45A5">
              <w:rPr>
                <w:noProof/>
                <w:webHidden/>
              </w:rPr>
              <w:tab/>
            </w:r>
            <w:r>
              <w:rPr>
                <w:noProof/>
                <w:webHidden/>
              </w:rPr>
              <w:fldChar w:fldCharType="begin"/>
            </w:r>
            <w:r w:rsidR="004B45A5">
              <w:rPr>
                <w:noProof/>
                <w:webHidden/>
              </w:rPr>
              <w:instrText xml:space="preserve"> PAGEREF _Toc396056278 \h </w:instrText>
            </w:r>
            <w:r>
              <w:rPr>
                <w:noProof/>
                <w:webHidden/>
              </w:rPr>
            </w:r>
            <w:r>
              <w:rPr>
                <w:noProof/>
                <w:webHidden/>
              </w:rPr>
              <w:fldChar w:fldCharType="separate"/>
            </w:r>
            <w:r w:rsidR="004B45A5">
              <w:rPr>
                <w:noProof/>
                <w:webHidden/>
              </w:rPr>
              <w:t>25</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79" w:history="1">
            <w:r w:rsidR="004B45A5" w:rsidRPr="001A786E">
              <w:rPr>
                <w:rStyle w:val="Hiperligao"/>
                <w:noProof/>
                <w:lang w:val="en-GB"/>
              </w:rPr>
              <w:t>3.2.1</w:t>
            </w:r>
            <w:r w:rsidR="004B45A5">
              <w:rPr>
                <w:rFonts w:asciiTheme="minorHAnsi" w:eastAsiaTheme="minorEastAsia" w:hAnsiTheme="minorHAnsi"/>
                <w:noProof/>
                <w:lang w:eastAsia="pt-PT"/>
              </w:rPr>
              <w:tab/>
            </w:r>
            <w:r w:rsidR="004B45A5" w:rsidRPr="001A786E">
              <w:rPr>
                <w:rStyle w:val="Hiperligao"/>
                <w:noProof/>
                <w:lang w:val="en-GB"/>
              </w:rPr>
              <w:t>Term Weighting – The TF-IDF</w:t>
            </w:r>
            <w:r w:rsidR="004B45A5">
              <w:rPr>
                <w:noProof/>
                <w:webHidden/>
              </w:rPr>
              <w:tab/>
            </w:r>
            <w:r>
              <w:rPr>
                <w:noProof/>
                <w:webHidden/>
              </w:rPr>
              <w:fldChar w:fldCharType="begin"/>
            </w:r>
            <w:r w:rsidR="004B45A5">
              <w:rPr>
                <w:noProof/>
                <w:webHidden/>
              </w:rPr>
              <w:instrText xml:space="preserve"> PAGEREF _Toc396056279 \h </w:instrText>
            </w:r>
            <w:r>
              <w:rPr>
                <w:noProof/>
                <w:webHidden/>
              </w:rPr>
            </w:r>
            <w:r>
              <w:rPr>
                <w:noProof/>
                <w:webHidden/>
              </w:rPr>
              <w:fldChar w:fldCharType="separate"/>
            </w:r>
            <w:r w:rsidR="004B45A5">
              <w:rPr>
                <w:noProof/>
                <w:webHidden/>
              </w:rPr>
              <w:t>26</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80" w:history="1">
            <w:r w:rsidR="004B45A5" w:rsidRPr="001A786E">
              <w:rPr>
                <w:rStyle w:val="Hiperligao"/>
                <w:noProof/>
                <w:lang w:val="en-GB"/>
              </w:rPr>
              <w:t>3.3</w:t>
            </w:r>
            <w:r w:rsidR="004B45A5">
              <w:rPr>
                <w:rFonts w:asciiTheme="minorHAnsi" w:eastAsiaTheme="minorEastAsia" w:hAnsiTheme="minorHAnsi"/>
                <w:noProof/>
                <w:lang w:eastAsia="pt-PT"/>
              </w:rPr>
              <w:tab/>
            </w:r>
            <w:r w:rsidR="004B45A5" w:rsidRPr="001A786E">
              <w:rPr>
                <w:rStyle w:val="Hiperligao"/>
                <w:noProof/>
                <w:lang w:val="en-GB"/>
              </w:rPr>
              <w:t>Similarity Measure in Information Retrieval</w:t>
            </w:r>
            <w:r w:rsidR="004B45A5">
              <w:rPr>
                <w:noProof/>
                <w:webHidden/>
              </w:rPr>
              <w:tab/>
            </w:r>
            <w:r>
              <w:rPr>
                <w:noProof/>
                <w:webHidden/>
              </w:rPr>
              <w:fldChar w:fldCharType="begin"/>
            </w:r>
            <w:r w:rsidR="004B45A5">
              <w:rPr>
                <w:noProof/>
                <w:webHidden/>
              </w:rPr>
              <w:instrText xml:space="preserve"> PAGEREF _Toc396056280 \h </w:instrText>
            </w:r>
            <w:r>
              <w:rPr>
                <w:noProof/>
                <w:webHidden/>
              </w:rPr>
            </w:r>
            <w:r>
              <w:rPr>
                <w:noProof/>
                <w:webHidden/>
              </w:rPr>
              <w:fldChar w:fldCharType="separate"/>
            </w:r>
            <w:r w:rsidR="004B45A5">
              <w:rPr>
                <w:noProof/>
                <w:webHidden/>
              </w:rPr>
              <w:t>27</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81" w:history="1">
            <w:r w:rsidR="004B45A5" w:rsidRPr="001A786E">
              <w:rPr>
                <w:rStyle w:val="Hiperligao"/>
                <w:noProof/>
                <w:lang w:val="en-GB"/>
              </w:rPr>
              <w:t>3.3.1</w:t>
            </w:r>
            <w:r w:rsidR="004B45A5">
              <w:rPr>
                <w:rFonts w:asciiTheme="minorHAnsi" w:eastAsiaTheme="minorEastAsia" w:hAnsiTheme="minorHAnsi"/>
                <w:noProof/>
                <w:lang w:eastAsia="pt-PT"/>
              </w:rPr>
              <w:tab/>
            </w:r>
            <w:r w:rsidR="004B45A5" w:rsidRPr="001A786E">
              <w:rPr>
                <w:rStyle w:val="Hiperligao"/>
                <w:noProof/>
                <w:lang w:val="en-GB"/>
              </w:rPr>
              <w:t>Cosine Similarity Measure Algorithm</w:t>
            </w:r>
            <w:r w:rsidR="004B45A5">
              <w:rPr>
                <w:noProof/>
                <w:webHidden/>
              </w:rPr>
              <w:tab/>
            </w:r>
            <w:r>
              <w:rPr>
                <w:noProof/>
                <w:webHidden/>
              </w:rPr>
              <w:fldChar w:fldCharType="begin"/>
            </w:r>
            <w:r w:rsidR="004B45A5">
              <w:rPr>
                <w:noProof/>
                <w:webHidden/>
              </w:rPr>
              <w:instrText xml:space="preserve"> PAGEREF _Toc396056281 \h </w:instrText>
            </w:r>
            <w:r>
              <w:rPr>
                <w:noProof/>
                <w:webHidden/>
              </w:rPr>
            </w:r>
            <w:r>
              <w:rPr>
                <w:noProof/>
                <w:webHidden/>
              </w:rPr>
              <w:fldChar w:fldCharType="separate"/>
            </w:r>
            <w:r w:rsidR="004B45A5">
              <w:rPr>
                <w:noProof/>
                <w:webHidden/>
              </w:rPr>
              <w:t>28</w:t>
            </w:r>
            <w:r>
              <w:rPr>
                <w:noProof/>
                <w:webHidden/>
              </w:rPr>
              <w:fldChar w:fldCharType="end"/>
            </w:r>
          </w:hyperlink>
        </w:p>
        <w:p w:rsidR="004B45A5" w:rsidRDefault="00BE3AE2">
          <w:pPr>
            <w:pStyle w:val="ndice1"/>
            <w:tabs>
              <w:tab w:val="left" w:pos="440"/>
              <w:tab w:val="right" w:leader="dot" w:pos="8494"/>
            </w:tabs>
            <w:rPr>
              <w:rFonts w:asciiTheme="minorHAnsi" w:eastAsiaTheme="minorEastAsia" w:hAnsiTheme="minorHAnsi"/>
              <w:noProof/>
              <w:lang w:eastAsia="pt-PT"/>
            </w:rPr>
          </w:pPr>
          <w:hyperlink w:anchor="_Toc396056282" w:history="1">
            <w:r w:rsidR="004B45A5" w:rsidRPr="001A786E">
              <w:rPr>
                <w:rStyle w:val="Hiperligao"/>
                <w:noProof/>
                <w:lang w:val="en-GB"/>
              </w:rPr>
              <w:t>4</w:t>
            </w:r>
            <w:r w:rsidR="004B45A5">
              <w:rPr>
                <w:rFonts w:asciiTheme="minorHAnsi" w:eastAsiaTheme="minorEastAsia" w:hAnsiTheme="minorHAnsi"/>
                <w:noProof/>
                <w:lang w:eastAsia="pt-PT"/>
              </w:rPr>
              <w:tab/>
            </w:r>
            <w:r w:rsidR="004B45A5" w:rsidRPr="001A786E">
              <w:rPr>
                <w:rStyle w:val="Hiperligao"/>
                <w:noProof/>
                <w:lang w:val="en-GB"/>
              </w:rPr>
              <w:t>Building &amp; Construction Domain Ontology</w:t>
            </w:r>
            <w:r w:rsidR="004B45A5">
              <w:rPr>
                <w:noProof/>
                <w:webHidden/>
              </w:rPr>
              <w:tab/>
            </w:r>
            <w:r>
              <w:rPr>
                <w:noProof/>
                <w:webHidden/>
              </w:rPr>
              <w:fldChar w:fldCharType="begin"/>
            </w:r>
            <w:r w:rsidR="004B45A5">
              <w:rPr>
                <w:noProof/>
                <w:webHidden/>
              </w:rPr>
              <w:instrText xml:space="preserve"> PAGEREF _Toc396056282 \h </w:instrText>
            </w:r>
            <w:r>
              <w:rPr>
                <w:noProof/>
                <w:webHidden/>
              </w:rPr>
            </w:r>
            <w:r>
              <w:rPr>
                <w:noProof/>
                <w:webHidden/>
              </w:rPr>
              <w:fldChar w:fldCharType="separate"/>
            </w:r>
            <w:r w:rsidR="004B45A5">
              <w:rPr>
                <w:noProof/>
                <w:webHidden/>
              </w:rPr>
              <w:t>30</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83" w:history="1">
            <w:r w:rsidR="004B45A5" w:rsidRPr="001A786E">
              <w:rPr>
                <w:rStyle w:val="Hiperligao"/>
                <w:noProof/>
                <w:lang w:val="en-GB"/>
              </w:rPr>
              <w:t>4.1</w:t>
            </w:r>
            <w:r w:rsidR="004B45A5">
              <w:rPr>
                <w:rFonts w:asciiTheme="minorHAnsi" w:eastAsiaTheme="minorEastAsia" w:hAnsiTheme="minorHAnsi"/>
                <w:noProof/>
                <w:lang w:eastAsia="pt-PT"/>
              </w:rPr>
              <w:tab/>
            </w:r>
            <w:r w:rsidR="004B45A5" w:rsidRPr="001A786E">
              <w:rPr>
                <w:rStyle w:val="Hiperligao"/>
                <w:noProof/>
                <w:lang w:val="en-GB"/>
              </w:rPr>
              <w:t>Ontology</w:t>
            </w:r>
            <w:r w:rsidR="004B45A5">
              <w:rPr>
                <w:noProof/>
                <w:webHidden/>
              </w:rPr>
              <w:tab/>
            </w:r>
            <w:r>
              <w:rPr>
                <w:noProof/>
                <w:webHidden/>
              </w:rPr>
              <w:fldChar w:fldCharType="begin"/>
            </w:r>
            <w:r w:rsidR="004B45A5">
              <w:rPr>
                <w:noProof/>
                <w:webHidden/>
              </w:rPr>
              <w:instrText xml:space="preserve"> PAGEREF _Toc396056283 \h </w:instrText>
            </w:r>
            <w:r>
              <w:rPr>
                <w:noProof/>
                <w:webHidden/>
              </w:rPr>
            </w:r>
            <w:r>
              <w:rPr>
                <w:noProof/>
                <w:webHidden/>
              </w:rPr>
              <w:fldChar w:fldCharType="separate"/>
            </w:r>
            <w:r w:rsidR="004B45A5">
              <w:rPr>
                <w:noProof/>
                <w:webHidden/>
              </w:rPr>
              <w:t>30</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84" w:history="1">
            <w:r w:rsidR="004B45A5" w:rsidRPr="001A786E">
              <w:rPr>
                <w:rStyle w:val="Hiperligao"/>
                <w:noProof/>
                <w:lang w:val="en-GB"/>
              </w:rPr>
              <w:t>4.1.1</w:t>
            </w:r>
            <w:r w:rsidR="004B45A5">
              <w:rPr>
                <w:rFonts w:asciiTheme="minorHAnsi" w:eastAsiaTheme="minorEastAsia" w:hAnsiTheme="minorHAnsi"/>
                <w:noProof/>
                <w:lang w:eastAsia="pt-PT"/>
              </w:rPr>
              <w:tab/>
            </w:r>
            <w:r w:rsidR="004B45A5" w:rsidRPr="001A786E">
              <w:rPr>
                <w:rStyle w:val="Hiperligao"/>
                <w:noProof/>
                <w:lang w:val="en-GB"/>
              </w:rPr>
              <w:t>Construction Methodology</w:t>
            </w:r>
            <w:r w:rsidR="004B45A5">
              <w:rPr>
                <w:noProof/>
                <w:webHidden/>
              </w:rPr>
              <w:tab/>
            </w:r>
            <w:r>
              <w:rPr>
                <w:noProof/>
                <w:webHidden/>
              </w:rPr>
              <w:fldChar w:fldCharType="begin"/>
            </w:r>
            <w:r w:rsidR="004B45A5">
              <w:rPr>
                <w:noProof/>
                <w:webHidden/>
              </w:rPr>
              <w:instrText xml:space="preserve"> PAGEREF _Toc396056284 \h </w:instrText>
            </w:r>
            <w:r>
              <w:rPr>
                <w:noProof/>
                <w:webHidden/>
              </w:rPr>
            </w:r>
            <w:r>
              <w:rPr>
                <w:noProof/>
                <w:webHidden/>
              </w:rPr>
              <w:fldChar w:fldCharType="separate"/>
            </w:r>
            <w:r w:rsidR="004B45A5">
              <w:rPr>
                <w:noProof/>
                <w:webHidden/>
              </w:rPr>
              <w:t>31</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85" w:history="1">
            <w:r w:rsidR="004B45A5" w:rsidRPr="001A786E">
              <w:rPr>
                <w:rStyle w:val="Hiperligao"/>
                <w:noProof/>
                <w:lang w:val="en-GB"/>
              </w:rPr>
              <w:t>4.1.2</w:t>
            </w:r>
            <w:r w:rsidR="004B45A5">
              <w:rPr>
                <w:rFonts w:asciiTheme="minorHAnsi" w:eastAsiaTheme="minorEastAsia" w:hAnsiTheme="minorHAnsi"/>
                <w:noProof/>
                <w:lang w:eastAsia="pt-PT"/>
              </w:rPr>
              <w:tab/>
            </w:r>
            <w:r w:rsidR="004B45A5" w:rsidRPr="001A786E">
              <w:rPr>
                <w:rStyle w:val="Hiperligao"/>
                <w:noProof/>
                <w:lang w:val="en-GB"/>
              </w:rPr>
              <w:t>Ontologic enrichment Dynamics</w:t>
            </w:r>
            <w:r w:rsidR="004B45A5">
              <w:rPr>
                <w:noProof/>
                <w:webHidden/>
              </w:rPr>
              <w:tab/>
            </w:r>
            <w:r>
              <w:rPr>
                <w:noProof/>
                <w:webHidden/>
              </w:rPr>
              <w:fldChar w:fldCharType="begin"/>
            </w:r>
            <w:r w:rsidR="004B45A5">
              <w:rPr>
                <w:noProof/>
                <w:webHidden/>
              </w:rPr>
              <w:instrText xml:space="preserve"> PAGEREF _Toc396056285 \h </w:instrText>
            </w:r>
            <w:r>
              <w:rPr>
                <w:noProof/>
                <w:webHidden/>
              </w:rPr>
            </w:r>
            <w:r>
              <w:rPr>
                <w:noProof/>
                <w:webHidden/>
              </w:rPr>
              <w:fldChar w:fldCharType="separate"/>
            </w:r>
            <w:r w:rsidR="004B45A5">
              <w:rPr>
                <w:noProof/>
                <w:webHidden/>
              </w:rPr>
              <w:t>31</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86" w:history="1">
            <w:r w:rsidR="004B45A5" w:rsidRPr="001A786E">
              <w:rPr>
                <w:rStyle w:val="Hiperligao"/>
                <w:noProof/>
                <w:lang w:val="en-GB"/>
              </w:rPr>
              <w:t>4.1.3</w:t>
            </w:r>
            <w:r w:rsidR="004B45A5">
              <w:rPr>
                <w:rFonts w:asciiTheme="minorHAnsi" w:eastAsiaTheme="minorEastAsia" w:hAnsiTheme="minorHAnsi"/>
                <w:noProof/>
                <w:lang w:eastAsia="pt-PT"/>
              </w:rPr>
              <w:tab/>
            </w:r>
            <w:r w:rsidR="004B45A5" w:rsidRPr="001A786E">
              <w:rPr>
                <w:rStyle w:val="Hiperligao"/>
                <w:noProof/>
                <w:lang w:val="en-GB"/>
              </w:rPr>
              <w:t>The E-COGNOS Project – Ontology in Building and Construction</w:t>
            </w:r>
            <w:r w:rsidR="004B45A5">
              <w:rPr>
                <w:noProof/>
                <w:webHidden/>
              </w:rPr>
              <w:tab/>
            </w:r>
            <w:r>
              <w:rPr>
                <w:noProof/>
                <w:webHidden/>
              </w:rPr>
              <w:fldChar w:fldCharType="begin"/>
            </w:r>
            <w:r w:rsidR="004B45A5">
              <w:rPr>
                <w:noProof/>
                <w:webHidden/>
              </w:rPr>
              <w:instrText xml:space="preserve"> PAGEREF _Toc396056286 \h </w:instrText>
            </w:r>
            <w:r>
              <w:rPr>
                <w:noProof/>
                <w:webHidden/>
              </w:rPr>
            </w:r>
            <w:r>
              <w:rPr>
                <w:noProof/>
                <w:webHidden/>
              </w:rPr>
              <w:fldChar w:fldCharType="separate"/>
            </w:r>
            <w:r w:rsidR="004B45A5">
              <w:rPr>
                <w:noProof/>
                <w:webHidden/>
              </w:rPr>
              <w:t>31</w:t>
            </w:r>
            <w:r>
              <w:rPr>
                <w:noProof/>
                <w:webHidden/>
              </w:rPr>
              <w:fldChar w:fldCharType="end"/>
            </w:r>
          </w:hyperlink>
        </w:p>
        <w:p w:rsidR="004B45A5" w:rsidRDefault="00BE3AE2">
          <w:pPr>
            <w:pStyle w:val="ndice1"/>
            <w:tabs>
              <w:tab w:val="left" w:pos="440"/>
              <w:tab w:val="right" w:leader="dot" w:pos="8494"/>
            </w:tabs>
            <w:rPr>
              <w:rFonts w:asciiTheme="minorHAnsi" w:eastAsiaTheme="minorEastAsia" w:hAnsiTheme="minorHAnsi"/>
              <w:noProof/>
              <w:lang w:eastAsia="pt-PT"/>
            </w:rPr>
          </w:pPr>
          <w:hyperlink w:anchor="_Toc396056287" w:history="1">
            <w:r w:rsidR="004B45A5" w:rsidRPr="001A786E">
              <w:rPr>
                <w:rStyle w:val="Hiperligao"/>
                <w:noProof/>
                <w:lang w:val="en-GB"/>
              </w:rPr>
              <w:t>5</w:t>
            </w:r>
            <w:r w:rsidR="004B45A5">
              <w:rPr>
                <w:rFonts w:asciiTheme="minorHAnsi" w:eastAsiaTheme="minorEastAsia" w:hAnsiTheme="minorHAnsi"/>
                <w:noProof/>
                <w:lang w:eastAsia="pt-PT"/>
              </w:rPr>
              <w:tab/>
            </w:r>
            <w:r w:rsidR="004B45A5" w:rsidRPr="001A786E">
              <w:rPr>
                <w:rStyle w:val="Hiperligao"/>
                <w:noProof/>
                <w:lang w:val="en-GB"/>
              </w:rPr>
              <w:t>Design and Implementation</w:t>
            </w:r>
            <w:r w:rsidR="004B45A5">
              <w:rPr>
                <w:noProof/>
                <w:webHidden/>
              </w:rPr>
              <w:tab/>
            </w:r>
            <w:r>
              <w:rPr>
                <w:noProof/>
                <w:webHidden/>
              </w:rPr>
              <w:fldChar w:fldCharType="begin"/>
            </w:r>
            <w:r w:rsidR="004B45A5">
              <w:rPr>
                <w:noProof/>
                <w:webHidden/>
              </w:rPr>
              <w:instrText xml:space="preserve"> PAGEREF _Toc396056287 \h </w:instrText>
            </w:r>
            <w:r>
              <w:rPr>
                <w:noProof/>
                <w:webHidden/>
              </w:rPr>
            </w:r>
            <w:r>
              <w:rPr>
                <w:noProof/>
                <w:webHidden/>
              </w:rPr>
              <w:fldChar w:fldCharType="separate"/>
            </w:r>
            <w:r w:rsidR="004B45A5">
              <w:rPr>
                <w:noProof/>
                <w:webHidden/>
              </w:rPr>
              <w:t>32</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88" w:history="1">
            <w:r w:rsidR="004B45A5" w:rsidRPr="001A786E">
              <w:rPr>
                <w:rStyle w:val="Hiperligao"/>
                <w:noProof/>
                <w:lang w:val="en-GB"/>
              </w:rPr>
              <w:t>5.1</w:t>
            </w:r>
            <w:r w:rsidR="004B45A5">
              <w:rPr>
                <w:rFonts w:asciiTheme="minorHAnsi" w:eastAsiaTheme="minorEastAsia" w:hAnsiTheme="minorHAnsi"/>
                <w:noProof/>
                <w:lang w:eastAsia="pt-PT"/>
              </w:rPr>
              <w:tab/>
            </w:r>
            <w:r w:rsidR="004B45A5" w:rsidRPr="001A786E">
              <w:rPr>
                <w:rStyle w:val="Hiperligao"/>
                <w:noProof/>
                <w:lang w:val="en-GB"/>
              </w:rPr>
              <w:t>Tools and Technologies</w:t>
            </w:r>
            <w:r w:rsidR="004B45A5">
              <w:rPr>
                <w:noProof/>
                <w:webHidden/>
              </w:rPr>
              <w:tab/>
            </w:r>
            <w:r>
              <w:rPr>
                <w:noProof/>
                <w:webHidden/>
              </w:rPr>
              <w:fldChar w:fldCharType="begin"/>
            </w:r>
            <w:r w:rsidR="004B45A5">
              <w:rPr>
                <w:noProof/>
                <w:webHidden/>
              </w:rPr>
              <w:instrText xml:space="preserve"> PAGEREF _Toc396056288 \h </w:instrText>
            </w:r>
            <w:r>
              <w:rPr>
                <w:noProof/>
                <w:webHidden/>
              </w:rPr>
            </w:r>
            <w:r>
              <w:rPr>
                <w:noProof/>
                <w:webHidden/>
              </w:rPr>
              <w:fldChar w:fldCharType="separate"/>
            </w:r>
            <w:r w:rsidR="004B45A5">
              <w:rPr>
                <w:noProof/>
                <w:webHidden/>
              </w:rPr>
              <w:t>32</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89" w:history="1">
            <w:r w:rsidR="004B45A5" w:rsidRPr="001A786E">
              <w:rPr>
                <w:rStyle w:val="Hiperligao"/>
                <w:noProof/>
                <w:lang w:val="en-GB"/>
              </w:rPr>
              <w:t>5.2</w:t>
            </w:r>
            <w:r w:rsidR="004B45A5">
              <w:rPr>
                <w:rFonts w:asciiTheme="minorHAnsi" w:eastAsiaTheme="minorEastAsia" w:hAnsiTheme="minorHAnsi"/>
                <w:noProof/>
                <w:lang w:eastAsia="pt-PT"/>
              </w:rPr>
              <w:tab/>
            </w:r>
            <w:r w:rsidR="004B45A5" w:rsidRPr="001A786E">
              <w:rPr>
                <w:rStyle w:val="Hiperligao"/>
                <w:noProof/>
                <w:lang w:val="en-GB"/>
              </w:rPr>
              <w:t>Conceptual &amp; Technical Architectures</w:t>
            </w:r>
            <w:r w:rsidR="004B45A5">
              <w:rPr>
                <w:noProof/>
                <w:webHidden/>
              </w:rPr>
              <w:tab/>
            </w:r>
            <w:r>
              <w:rPr>
                <w:noProof/>
                <w:webHidden/>
              </w:rPr>
              <w:fldChar w:fldCharType="begin"/>
            </w:r>
            <w:r w:rsidR="004B45A5">
              <w:rPr>
                <w:noProof/>
                <w:webHidden/>
              </w:rPr>
              <w:instrText xml:space="preserve"> PAGEREF _Toc396056289 \h </w:instrText>
            </w:r>
            <w:r>
              <w:rPr>
                <w:noProof/>
                <w:webHidden/>
              </w:rPr>
            </w:r>
            <w:r>
              <w:rPr>
                <w:noProof/>
                <w:webHidden/>
              </w:rPr>
              <w:fldChar w:fldCharType="separate"/>
            </w:r>
            <w:r w:rsidR="004B45A5">
              <w:rPr>
                <w:noProof/>
                <w:webHidden/>
              </w:rPr>
              <w:t>33</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90" w:history="1">
            <w:r w:rsidR="004B45A5" w:rsidRPr="001A786E">
              <w:rPr>
                <w:rStyle w:val="Hiperligao"/>
                <w:noProof/>
                <w:lang w:val="en-GB"/>
              </w:rPr>
              <w:t>5.2.1</w:t>
            </w:r>
            <w:r w:rsidR="004B45A5">
              <w:rPr>
                <w:rFonts w:asciiTheme="minorHAnsi" w:eastAsiaTheme="minorEastAsia" w:hAnsiTheme="minorHAnsi"/>
                <w:noProof/>
                <w:lang w:eastAsia="pt-PT"/>
              </w:rPr>
              <w:tab/>
            </w:r>
            <w:r w:rsidR="004B45A5" w:rsidRPr="001A786E">
              <w:rPr>
                <w:rStyle w:val="Hiperligao"/>
                <w:noProof/>
                <w:lang w:val="en-GB"/>
              </w:rPr>
              <w:t>Document Analysis</w:t>
            </w:r>
            <w:r w:rsidR="004B45A5">
              <w:rPr>
                <w:noProof/>
                <w:webHidden/>
              </w:rPr>
              <w:tab/>
            </w:r>
            <w:r>
              <w:rPr>
                <w:noProof/>
                <w:webHidden/>
              </w:rPr>
              <w:fldChar w:fldCharType="begin"/>
            </w:r>
            <w:r w:rsidR="004B45A5">
              <w:rPr>
                <w:noProof/>
                <w:webHidden/>
              </w:rPr>
              <w:instrText xml:space="preserve"> PAGEREF _Toc396056290 \h </w:instrText>
            </w:r>
            <w:r>
              <w:rPr>
                <w:noProof/>
                <w:webHidden/>
              </w:rPr>
            </w:r>
            <w:r>
              <w:rPr>
                <w:noProof/>
                <w:webHidden/>
              </w:rPr>
              <w:fldChar w:fldCharType="separate"/>
            </w:r>
            <w:r w:rsidR="004B45A5">
              <w:rPr>
                <w:noProof/>
                <w:webHidden/>
              </w:rPr>
              <w:t>33</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91" w:history="1">
            <w:r w:rsidR="004B45A5" w:rsidRPr="001A786E">
              <w:rPr>
                <w:rStyle w:val="Hiperligao"/>
                <w:noProof/>
                <w:lang w:val="en-GB"/>
              </w:rPr>
              <w:t>5.2.2</w:t>
            </w:r>
            <w:r w:rsidR="004B45A5">
              <w:rPr>
                <w:rFonts w:asciiTheme="minorHAnsi" w:eastAsiaTheme="minorEastAsia" w:hAnsiTheme="minorHAnsi"/>
                <w:noProof/>
                <w:lang w:eastAsia="pt-PT"/>
              </w:rPr>
              <w:tab/>
            </w:r>
            <w:r w:rsidR="004B45A5" w:rsidRPr="001A786E">
              <w:rPr>
                <w:rStyle w:val="Hiperligao"/>
                <w:noProof/>
                <w:lang w:val="en-GB"/>
              </w:rPr>
              <w:t>FP-Growth</w:t>
            </w:r>
            <w:r w:rsidR="004B45A5">
              <w:rPr>
                <w:noProof/>
                <w:webHidden/>
              </w:rPr>
              <w:tab/>
            </w:r>
            <w:r>
              <w:rPr>
                <w:noProof/>
                <w:webHidden/>
              </w:rPr>
              <w:fldChar w:fldCharType="begin"/>
            </w:r>
            <w:r w:rsidR="004B45A5">
              <w:rPr>
                <w:noProof/>
                <w:webHidden/>
              </w:rPr>
              <w:instrText xml:space="preserve"> PAGEREF _Toc396056291 \h </w:instrText>
            </w:r>
            <w:r>
              <w:rPr>
                <w:noProof/>
                <w:webHidden/>
              </w:rPr>
            </w:r>
            <w:r>
              <w:rPr>
                <w:noProof/>
                <w:webHidden/>
              </w:rPr>
              <w:fldChar w:fldCharType="separate"/>
            </w:r>
            <w:r w:rsidR="004B45A5">
              <w:rPr>
                <w:noProof/>
                <w:webHidden/>
              </w:rPr>
              <w:t>35</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92" w:history="1">
            <w:r w:rsidR="004B45A5" w:rsidRPr="001A786E">
              <w:rPr>
                <w:rStyle w:val="Hiperligao"/>
                <w:noProof/>
                <w:lang w:val="en-GB"/>
              </w:rPr>
              <w:t>5.2.3</w:t>
            </w:r>
            <w:r w:rsidR="004B45A5">
              <w:rPr>
                <w:rFonts w:asciiTheme="minorHAnsi" w:eastAsiaTheme="minorEastAsia" w:hAnsiTheme="minorHAnsi"/>
                <w:noProof/>
                <w:lang w:eastAsia="pt-PT"/>
              </w:rPr>
              <w:tab/>
            </w:r>
            <w:r w:rsidR="004B45A5" w:rsidRPr="001A786E">
              <w:rPr>
                <w:rStyle w:val="Hiperligao"/>
                <w:noProof/>
                <w:lang w:val="en-GB"/>
              </w:rPr>
              <w:t>Association Rules</w:t>
            </w:r>
            <w:r w:rsidR="004B45A5">
              <w:rPr>
                <w:noProof/>
                <w:webHidden/>
              </w:rPr>
              <w:tab/>
            </w:r>
            <w:r>
              <w:rPr>
                <w:noProof/>
                <w:webHidden/>
              </w:rPr>
              <w:fldChar w:fldCharType="begin"/>
            </w:r>
            <w:r w:rsidR="004B45A5">
              <w:rPr>
                <w:noProof/>
                <w:webHidden/>
              </w:rPr>
              <w:instrText xml:space="preserve"> PAGEREF _Toc396056292 \h </w:instrText>
            </w:r>
            <w:r>
              <w:rPr>
                <w:noProof/>
                <w:webHidden/>
              </w:rPr>
            </w:r>
            <w:r>
              <w:rPr>
                <w:noProof/>
                <w:webHidden/>
              </w:rPr>
              <w:fldChar w:fldCharType="separate"/>
            </w:r>
            <w:r w:rsidR="004B45A5">
              <w:rPr>
                <w:noProof/>
                <w:webHidden/>
              </w:rPr>
              <w:t>35</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93" w:history="1">
            <w:r w:rsidR="004B45A5" w:rsidRPr="001A786E">
              <w:rPr>
                <w:rStyle w:val="Hiperligao"/>
                <w:noProof/>
                <w:lang w:val="en-GB"/>
              </w:rPr>
              <w:t>5.2.4</w:t>
            </w:r>
            <w:r w:rsidR="004B45A5">
              <w:rPr>
                <w:rFonts w:asciiTheme="minorHAnsi" w:eastAsiaTheme="minorEastAsia" w:hAnsiTheme="minorHAnsi"/>
                <w:noProof/>
                <w:lang w:eastAsia="pt-PT"/>
              </w:rPr>
              <w:tab/>
            </w:r>
            <w:r w:rsidR="004B45A5" w:rsidRPr="001A786E">
              <w:rPr>
                <w:rStyle w:val="Hiperligao"/>
                <w:noProof/>
                <w:lang w:val="en-GB"/>
              </w:rPr>
              <w:t>Frequent Itemset Mapping</w:t>
            </w:r>
            <w:r w:rsidR="004B45A5">
              <w:rPr>
                <w:noProof/>
                <w:webHidden/>
              </w:rPr>
              <w:tab/>
            </w:r>
            <w:r>
              <w:rPr>
                <w:noProof/>
                <w:webHidden/>
              </w:rPr>
              <w:fldChar w:fldCharType="begin"/>
            </w:r>
            <w:r w:rsidR="004B45A5">
              <w:rPr>
                <w:noProof/>
                <w:webHidden/>
              </w:rPr>
              <w:instrText xml:space="preserve"> PAGEREF _Toc396056293 \h </w:instrText>
            </w:r>
            <w:r>
              <w:rPr>
                <w:noProof/>
                <w:webHidden/>
              </w:rPr>
            </w:r>
            <w:r>
              <w:rPr>
                <w:noProof/>
                <w:webHidden/>
              </w:rPr>
              <w:fldChar w:fldCharType="separate"/>
            </w:r>
            <w:r w:rsidR="004B45A5">
              <w:rPr>
                <w:noProof/>
                <w:webHidden/>
              </w:rPr>
              <w:t>35</w:t>
            </w:r>
            <w:r>
              <w:rPr>
                <w:noProof/>
                <w:webHidden/>
              </w:rPr>
              <w:fldChar w:fldCharType="end"/>
            </w:r>
          </w:hyperlink>
        </w:p>
        <w:p w:rsidR="004B45A5" w:rsidRDefault="00BE3AE2">
          <w:pPr>
            <w:pStyle w:val="ndice3"/>
            <w:tabs>
              <w:tab w:val="left" w:pos="1320"/>
              <w:tab w:val="right" w:leader="dot" w:pos="8494"/>
            </w:tabs>
            <w:rPr>
              <w:rFonts w:asciiTheme="minorHAnsi" w:eastAsiaTheme="minorEastAsia" w:hAnsiTheme="minorHAnsi"/>
              <w:noProof/>
              <w:lang w:eastAsia="pt-PT"/>
            </w:rPr>
          </w:pPr>
          <w:hyperlink w:anchor="_Toc396056294" w:history="1">
            <w:r w:rsidR="004B45A5" w:rsidRPr="001A786E">
              <w:rPr>
                <w:rStyle w:val="Hiperligao"/>
                <w:noProof/>
                <w:lang w:val="en-GB"/>
              </w:rPr>
              <w:t>5.2.5</w:t>
            </w:r>
            <w:r w:rsidR="004B45A5">
              <w:rPr>
                <w:rFonts w:asciiTheme="minorHAnsi" w:eastAsiaTheme="minorEastAsia" w:hAnsiTheme="minorHAnsi"/>
                <w:noProof/>
                <w:lang w:eastAsia="pt-PT"/>
              </w:rPr>
              <w:tab/>
            </w:r>
            <w:r w:rsidR="004B45A5" w:rsidRPr="001A786E">
              <w:rPr>
                <w:rStyle w:val="Hiperligao"/>
                <w:noProof/>
                <w:lang w:val="en-GB"/>
              </w:rPr>
              <w:t>Ontology Enrichment</w:t>
            </w:r>
            <w:r w:rsidR="004B45A5">
              <w:rPr>
                <w:noProof/>
                <w:webHidden/>
              </w:rPr>
              <w:tab/>
            </w:r>
            <w:r>
              <w:rPr>
                <w:noProof/>
                <w:webHidden/>
              </w:rPr>
              <w:fldChar w:fldCharType="begin"/>
            </w:r>
            <w:r w:rsidR="004B45A5">
              <w:rPr>
                <w:noProof/>
                <w:webHidden/>
              </w:rPr>
              <w:instrText xml:space="preserve"> PAGEREF _Toc396056294 \h </w:instrText>
            </w:r>
            <w:r>
              <w:rPr>
                <w:noProof/>
                <w:webHidden/>
              </w:rPr>
            </w:r>
            <w:r>
              <w:rPr>
                <w:noProof/>
                <w:webHidden/>
              </w:rPr>
              <w:fldChar w:fldCharType="separate"/>
            </w:r>
            <w:r w:rsidR="004B45A5">
              <w:rPr>
                <w:noProof/>
                <w:webHidden/>
              </w:rPr>
              <w:t>35</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95" w:history="1">
            <w:r w:rsidR="004B45A5" w:rsidRPr="001A786E">
              <w:rPr>
                <w:rStyle w:val="Hiperligao"/>
                <w:noProof/>
                <w:lang w:val="en-GB"/>
              </w:rPr>
              <w:t>5.3</w:t>
            </w:r>
            <w:r w:rsidR="004B45A5">
              <w:rPr>
                <w:rFonts w:asciiTheme="minorHAnsi" w:eastAsiaTheme="minorEastAsia" w:hAnsiTheme="minorHAnsi"/>
                <w:noProof/>
                <w:lang w:eastAsia="pt-PT"/>
              </w:rPr>
              <w:tab/>
            </w:r>
            <w:r w:rsidR="004B45A5" w:rsidRPr="001A786E">
              <w:rPr>
                <w:rStyle w:val="Hiperligao"/>
                <w:noProof/>
                <w:lang w:val="en-GB"/>
              </w:rPr>
              <w:t>Front end</w:t>
            </w:r>
            <w:r w:rsidR="004B45A5">
              <w:rPr>
                <w:noProof/>
                <w:webHidden/>
              </w:rPr>
              <w:tab/>
            </w:r>
            <w:r>
              <w:rPr>
                <w:noProof/>
                <w:webHidden/>
              </w:rPr>
              <w:fldChar w:fldCharType="begin"/>
            </w:r>
            <w:r w:rsidR="004B45A5">
              <w:rPr>
                <w:noProof/>
                <w:webHidden/>
              </w:rPr>
              <w:instrText xml:space="preserve"> PAGEREF _Toc396056295 \h </w:instrText>
            </w:r>
            <w:r>
              <w:rPr>
                <w:noProof/>
                <w:webHidden/>
              </w:rPr>
            </w:r>
            <w:r>
              <w:rPr>
                <w:noProof/>
                <w:webHidden/>
              </w:rPr>
              <w:fldChar w:fldCharType="separate"/>
            </w:r>
            <w:r w:rsidR="004B45A5">
              <w:rPr>
                <w:noProof/>
                <w:webHidden/>
              </w:rPr>
              <w:t>36</w:t>
            </w:r>
            <w:r>
              <w:rPr>
                <w:noProof/>
                <w:webHidden/>
              </w:rPr>
              <w:fldChar w:fldCharType="end"/>
            </w:r>
          </w:hyperlink>
        </w:p>
        <w:p w:rsidR="004B45A5" w:rsidRDefault="00BE3AE2">
          <w:pPr>
            <w:pStyle w:val="ndice1"/>
            <w:tabs>
              <w:tab w:val="left" w:pos="440"/>
              <w:tab w:val="right" w:leader="dot" w:pos="8494"/>
            </w:tabs>
            <w:rPr>
              <w:rFonts w:asciiTheme="minorHAnsi" w:eastAsiaTheme="minorEastAsia" w:hAnsiTheme="minorHAnsi"/>
              <w:noProof/>
              <w:lang w:eastAsia="pt-PT"/>
            </w:rPr>
          </w:pPr>
          <w:hyperlink w:anchor="_Toc396056296" w:history="1">
            <w:r w:rsidR="004B45A5" w:rsidRPr="001A786E">
              <w:rPr>
                <w:rStyle w:val="Hiperligao"/>
                <w:noProof/>
                <w:lang w:val="en-GB"/>
              </w:rPr>
              <w:t>6</w:t>
            </w:r>
            <w:r w:rsidR="004B45A5">
              <w:rPr>
                <w:rFonts w:asciiTheme="minorHAnsi" w:eastAsiaTheme="minorEastAsia" w:hAnsiTheme="minorHAnsi"/>
                <w:noProof/>
                <w:lang w:eastAsia="pt-PT"/>
              </w:rPr>
              <w:tab/>
            </w:r>
            <w:r w:rsidR="004B45A5" w:rsidRPr="001A786E">
              <w:rPr>
                <w:rStyle w:val="Hiperligao"/>
                <w:noProof/>
                <w:lang w:val="en-GB"/>
              </w:rPr>
              <w:t>Evaluation</w:t>
            </w:r>
            <w:r w:rsidR="004B45A5">
              <w:rPr>
                <w:noProof/>
                <w:webHidden/>
              </w:rPr>
              <w:tab/>
            </w:r>
            <w:r>
              <w:rPr>
                <w:noProof/>
                <w:webHidden/>
              </w:rPr>
              <w:fldChar w:fldCharType="begin"/>
            </w:r>
            <w:r w:rsidR="004B45A5">
              <w:rPr>
                <w:noProof/>
                <w:webHidden/>
              </w:rPr>
              <w:instrText xml:space="preserve"> PAGEREF _Toc396056296 \h </w:instrText>
            </w:r>
            <w:r>
              <w:rPr>
                <w:noProof/>
                <w:webHidden/>
              </w:rPr>
            </w:r>
            <w:r>
              <w:rPr>
                <w:noProof/>
                <w:webHidden/>
              </w:rPr>
              <w:fldChar w:fldCharType="separate"/>
            </w:r>
            <w:r w:rsidR="004B45A5">
              <w:rPr>
                <w:noProof/>
                <w:webHidden/>
              </w:rPr>
              <w:t>38</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97" w:history="1">
            <w:r w:rsidR="004B45A5" w:rsidRPr="001A786E">
              <w:rPr>
                <w:rStyle w:val="Hiperligao"/>
                <w:noProof/>
                <w:lang w:val="en-GB"/>
              </w:rPr>
              <w:t>6.1</w:t>
            </w:r>
            <w:r w:rsidR="004B45A5">
              <w:rPr>
                <w:rFonts w:asciiTheme="minorHAnsi" w:eastAsiaTheme="minorEastAsia" w:hAnsiTheme="minorHAnsi"/>
                <w:noProof/>
                <w:lang w:eastAsia="pt-PT"/>
              </w:rPr>
              <w:tab/>
            </w:r>
            <w:r w:rsidR="004B45A5" w:rsidRPr="001A786E">
              <w:rPr>
                <w:rStyle w:val="Hiperligao"/>
                <w:noProof/>
                <w:lang w:val="en-GB"/>
              </w:rPr>
              <w:t>Use cases</w:t>
            </w:r>
            <w:r w:rsidR="004B45A5">
              <w:rPr>
                <w:noProof/>
                <w:webHidden/>
              </w:rPr>
              <w:tab/>
            </w:r>
            <w:r>
              <w:rPr>
                <w:noProof/>
                <w:webHidden/>
              </w:rPr>
              <w:fldChar w:fldCharType="begin"/>
            </w:r>
            <w:r w:rsidR="004B45A5">
              <w:rPr>
                <w:noProof/>
                <w:webHidden/>
              </w:rPr>
              <w:instrText xml:space="preserve"> PAGEREF _Toc396056297 \h </w:instrText>
            </w:r>
            <w:r>
              <w:rPr>
                <w:noProof/>
                <w:webHidden/>
              </w:rPr>
            </w:r>
            <w:r>
              <w:rPr>
                <w:noProof/>
                <w:webHidden/>
              </w:rPr>
              <w:fldChar w:fldCharType="separate"/>
            </w:r>
            <w:r w:rsidR="004B45A5">
              <w:rPr>
                <w:noProof/>
                <w:webHidden/>
              </w:rPr>
              <w:t>38</w:t>
            </w:r>
            <w:r>
              <w:rPr>
                <w:noProof/>
                <w:webHidden/>
              </w:rPr>
              <w:fldChar w:fldCharType="end"/>
            </w:r>
          </w:hyperlink>
        </w:p>
        <w:p w:rsidR="004B45A5" w:rsidRDefault="00BE3AE2">
          <w:pPr>
            <w:pStyle w:val="ndice2"/>
            <w:tabs>
              <w:tab w:val="left" w:pos="880"/>
              <w:tab w:val="right" w:leader="dot" w:pos="8494"/>
            </w:tabs>
            <w:rPr>
              <w:rFonts w:asciiTheme="minorHAnsi" w:eastAsiaTheme="minorEastAsia" w:hAnsiTheme="minorHAnsi"/>
              <w:noProof/>
              <w:lang w:eastAsia="pt-PT"/>
            </w:rPr>
          </w:pPr>
          <w:hyperlink w:anchor="_Toc396056298" w:history="1">
            <w:r w:rsidR="004B45A5" w:rsidRPr="001A786E">
              <w:rPr>
                <w:rStyle w:val="Hiperligao"/>
                <w:noProof/>
                <w:lang w:val="en-GB"/>
              </w:rPr>
              <w:t>6.2</w:t>
            </w:r>
            <w:r w:rsidR="004B45A5">
              <w:rPr>
                <w:rFonts w:asciiTheme="minorHAnsi" w:eastAsiaTheme="minorEastAsia" w:hAnsiTheme="minorHAnsi"/>
                <w:noProof/>
                <w:lang w:eastAsia="pt-PT"/>
              </w:rPr>
              <w:tab/>
            </w:r>
            <w:r w:rsidR="004B45A5" w:rsidRPr="001A786E">
              <w:rPr>
                <w:rStyle w:val="Hiperligao"/>
                <w:noProof/>
                <w:lang w:val="en-GB"/>
              </w:rPr>
              <w:t>Scientific publications</w:t>
            </w:r>
            <w:r w:rsidR="004B45A5">
              <w:rPr>
                <w:noProof/>
                <w:webHidden/>
              </w:rPr>
              <w:tab/>
            </w:r>
            <w:r>
              <w:rPr>
                <w:noProof/>
                <w:webHidden/>
              </w:rPr>
              <w:fldChar w:fldCharType="begin"/>
            </w:r>
            <w:r w:rsidR="004B45A5">
              <w:rPr>
                <w:noProof/>
                <w:webHidden/>
              </w:rPr>
              <w:instrText xml:space="preserve"> PAGEREF _Toc396056298 \h </w:instrText>
            </w:r>
            <w:r>
              <w:rPr>
                <w:noProof/>
                <w:webHidden/>
              </w:rPr>
            </w:r>
            <w:r>
              <w:rPr>
                <w:noProof/>
                <w:webHidden/>
              </w:rPr>
              <w:fldChar w:fldCharType="separate"/>
            </w:r>
            <w:r w:rsidR="004B45A5">
              <w:rPr>
                <w:noProof/>
                <w:webHidden/>
              </w:rPr>
              <w:t>38</w:t>
            </w:r>
            <w:r>
              <w:rPr>
                <w:noProof/>
                <w:webHidden/>
              </w:rPr>
              <w:fldChar w:fldCharType="end"/>
            </w:r>
          </w:hyperlink>
        </w:p>
        <w:p w:rsidR="004B45A5" w:rsidRDefault="00BE3AE2">
          <w:pPr>
            <w:pStyle w:val="ndice1"/>
            <w:tabs>
              <w:tab w:val="left" w:pos="440"/>
              <w:tab w:val="right" w:leader="dot" w:pos="8494"/>
            </w:tabs>
            <w:rPr>
              <w:rFonts w:asciiTheme="minorHAnsi" w:eastAsiaTheme="minorEastAsia" w:hAnsiTheme="minorHAnsi"/>
              <w:noProof/>
              <w:lang w:eastAsia="pt-PT"/>
            </w:rPr>
          </w:pPr>
          <w:hyperlink w:anchor="_Toc396056299" w:history="1">
            <w:r w:rsidR="004B45A5" w:rsidRPr="001A786E">
              <w:rPr>
                <w:rStyle w:val="Hiperligao"/>
                <w:noProof/>
                <w:lang w:val="en-GB"/>
              </w:rPr>
              <w:t>7</w:t>
            </w:r>
            <w:r w:rsidR="004B45A5">
              <w:rPr>
                <w:rFonts w:asciiTheme="minorHAnsi" w:eastAsiaTheme="minorEastAsia" w:hAnsiTheme="minorHAnsi"/>
                <w:noProof/>
                <w:lang w:eastAsia="pt-PT"/>
              </w:rPr>
              <w:tab/>
            </w:r>
            <w:r w:rsidR="004B45A5" w:rsidRPr="001A786E">
              <w:rPr>
                <w:rStyle w:val="Hiperligao"/>
                <w:noProof/>
                <w:lang w:val="en-GB"/>
              </w:rPr>
              <w:t>Conclusion and Future Work</w:t>
            </w:r>
            <w:r w:rsidR="004B45A5">
              <w:rPr>
                <w:noProof/>
                <w:webHidden/>
              </w:rPr>
              <w:tab/>
            </w:r>
            <w:r>
              <w:rPr>
                <w:noProof/>
                <w:webHidden/>
              </w:rPr>
              <w:fldChar w:fldCharType="begin"/>
            </w:r>
            <w:r w:rsidR="004B45A5">
              <w:rPr>
                <w:noProof/>
                <w:webHidden/>
              </w:rPr>
              <w:instrText xml:space="preserve"> PAGEREF _Toc396056299 \h </w:instrText>
            </w:r>
            <w:r>
              <w:rPr>
                <w:noProof/>
                <w:webHidden/>
              </w:rPr>
            </w:r>
            <w:r>
              <w:rPr>
                <w:noProof/>
                <w:webHidden/>
              </w:rPr>
              <w:fldChar w:fldCharType="separate"/>
            </w:r>
            <w:r w:rsidR="004B45A5">
              <w:rPr>
                <w:noProof/>
                <w:webHidden/>
              </w:rPr>
              <w:t>40</w:t>
            </w:r>
            <w:r>
              <w:rPr>
                <w:noProof/>
                <w:webHidden/>
              </w:rPr>
              <w:fldChar w:fldCharType="end"/>
            </w:r>
          </w:hyperlink>
        </w:p>
        <w:p w:rsidR="004B45A5" w:rsidRDefault="00BE3AE2">
          <w:pPr>
            <w:pStyle w:val="ndice1"/>
            <w:tabs>
              <w:tab w:val="left" w:pos="440"/>
              <w:tab w:val="right" w:leader="dot" w:pos="8494"/>
            </w:tabs>
            <w:rPr>
              <w:rFonts w:asciiTheme="minorHAnsi" w:eastAsiaTheme="minorEastAsia" w:hAnsiTheme="minorHAnsi"/>
              <w:noProof/>
              <w:lang w:eastAsia="pt-PT"/>
            </w:rPr>
          </w:pPr>
          <w:hyperlink w:anchor="_Toc396056300" w:history="1">
            <w:r w:rsidR="004B45A5" w:rsidRPr="001A786E">
              <w:rPr>
                <w:rStyle w:val="Hiperligao"/>
                <w:noProof/>
                <w:lang w:val="en-GB"/>
              </w:rPr>
              <w:t>8</w:t>
            </w:r>
            <w:r w:rsidR="004B45A5">
              <w:rPr>
                <w:rFonts w:asciiTheme="minorHAnsi" w:eastAsiaTheme="minorEastAsia" w:hAnsiTheme="minorHAnsi"/>
                <w:noProof/>
                <w:lang w:eastAsia="pt-PT"/>
              </w:rPr>
              <w:tab/>
            </w:r>
            <w:r w:rsidR="004B45A5" w:rsidRPr="001A786E">
              <w:rPr>
                <w:rStyle w:val="Hiperligao"/>
                <w:noProof/>
                <w:lang w:val="en-GB"/>
              </w:rPr>
              <w:t>Bibliography</w:t>
            </w:r>
            <w:r w:rsidR="004B45A5">
              <w:rPr>
                <w:noProof/>
                <w:webHidden/>
              </w:rPr>
              <w:tab/>
            </w:r>
            <w:r>
              <w:rPr>
                <w:noProof/>
                <w:webHidden/>
              </w:rPr>
              <w:fldChar w:fldCharType="begin"/>
            </w:r>
            <w:r w:rsidR="004B45A5">
              <w:rPr>
                <w:noProof/>
                <w:webHidden/>
              </w:rPr>
              <w:instrText xml:space="preserve"> PAGEREF _Toc396056300 \h </w:instrText>
            </w:r>
            <w:r>
              <w:rPr>
                <w:noProof/>
                <w:webHidden/>
              </w:rPr>
            </w:r>
            <w:r>
              <w:rPr>
                <w:noProof/>
                <w:webHidden/>
              </w:rPr>
              <w:fldChar w:fldCharType="separate"/>
            </w:r>
            <w:r w:rsidR="004B45A5">
              <w:rPr>
                <w:noProof/>
                <w:webHidden/>
              </w:rPr>
              <w:t>42</w:t>
            </w:r>
            <w:r>
              <w:rPr>
                <w:noProof/>
                <w:webHidden/>
              </w:rPr>
              <w:fldChar w:fldCharType="end"/>
            </w:r>
          </w:hyperlink>
        </w:p>
        <w:p w:rsidR="004B45A5" w:rsidRDefault="00BE3AE2">
          <w:pPr>
            <w:pStyle w:val="ndice1"/>
            <w:tabs>
              <w:tab w:val="left" w:pos="440"/>
              <w:tab w:val="right" w:leader="dot" w:pos="8494"/>
            </w:tabs>
            <w:rPr>
              <w:rFonts w:asciiTheme="minorHAnsi" w:eastAsiaTheme="minorEastAsia" w:hAnsiTheme="minorHAnsi"/>
              <w:noProof/>
              <w:lang w:eastAsia="pt-PT"/>
            </w:rPr>
          </w:pPr>
          <w:hyperlink w:anchor="_Toc396056301" w:history="1">
            <w:r w:rsidR="004B45A5" w:rsidRPr="001A786E">
              <w:rPr>
                <w:rStyle w:val="Hiperligao"/>
                <w:noProof/>
                <w:lang w:val="en-GB"/>
              </w:rPr>
              <w:t>9</w:t>
            </w:r>
            <w:r w:rsidR="004B45A5">
              <w:rPr>
                <w:rFonts w:asciiTheme="minorHAnsi" w:eastAsiaTheme="minorEastAsia" w:hAnsiTheme="minorHAnsi"/>
                <w:noProof/>
                <w:lang w:eastAsia="pt-PT"/>
              </w:rPr>
              <w:tab/>
            </w:r>
            <w:r w:rsidR="004B45A5" w:rsidRPr="001A786E">
              <w:rPr>
                <w:rStyle w:val="Hiperligao"/>
                <w:noProof/>
                <w:lang w:val="en-GB"/>
              </w:rPr>
              <w:t>Appendices</w:t>
            </w:r>
            <w:r w:rsidR="004B45A5">
              <w:rPr>
                <w:noProof/>
                <w:webHidden/>
              </w:rPr>
              <w:tab/>
            </w:r>
            <w:r>
              <w:rPr>
                <w:noProof/>
                <w:webHidden/>
              </w:rPr>
              <w:fldChar w:fldCharType="begin"/>
            </w:r>
            <w:r w:rsidR="004B45A5">
              <w:rPr>
                <w:noProof/>
                <w:webHidden/>
              </w:rPr>
              <w:instrText xml:space="preserve"> PAGEREF _Toc396056301 \h </w:instrText>
            </w:r>
            <w:r>
              <w:rPr>
                <w:noProof/>
                <w:webHidden/>
              </w:rPr>
            </w:r>
            <w:r>
              <w:rPr>
                <w:noProof/>
                <w:webHidden/>
              </w:rPr>
              <w:fldChar w:fldCharType="separate"/>
            </w:r>
            <w:r w:rsidR="004B45A5">
              <w:rPr>
                <w:noProof/>
                <w:webHidden/>
              </w:rPr>
              <w:t>46</w:t>
            </w:r>
            <w:r>
              <w:rPr>
                <w:noProof/>
                <w:webHidden/>
              </w:rPr>
              <w:fldChar w:fldCharType="end"/>
            </w:r>
          </w:hyperlink>
        </w:p>
        <w:p w:rsidR="00C30260" w:rsidRPr="0024194D" w:rsidRDefault="00BE3AE2" w:rsidP="0075018E">
          <w:pPr>
            <w:pStyle w:val="ndice1"/>
            <w:tabs>
              <w:tab w:val="right" w:leader="dot" w:pos="8494"/>
            </w:tabs>
            <w:rPr>
              <w:lang w:val="en-GB"/>
            </w:rPr>
          </w:pPr>
          <w:r w:rsidRPr="0024194D">
            <w:rPr>
              <w:lang w:val="en-GB"/>
            </w:rPr>
            <w:fldChar w:fldCharType="end"/>
          </w:r>
        </w:p>
      </w:sdtContent>
    </w:sdt>
    <w:p w:rsidR="004B45A5" w:rsidRDefault="00AB3EE0">
      <w:pPr>
        <w:rPr>
          <w:noProof/>
        </w:rPr>
      </w:pPr>
      <w:r w:rsidRPr="0024194D">
        <w:rPr>
          <w:lang w:val="en-GB"/>
        </w:rPr>
        <w:br w:type="page"/>
      </w:r>
      <w:r w:rsidR="00BE3AE2" w:rsidRPr="00731ADC">
        <w:rPr>
          <w:i/>
          <w:lang w:val="en-GB"/>
        </w:rPr>
        <w:fldChar w:fldCharType="begin"/>
      </w:r>
      <w:r w:rsidR="00FB5030" w:rsidRPr="00731ADC">
        <w:rPr>
          <w:i/>
          <w:lang w:val="en-GB"/>
        </w:rPr>
        <w:instrText xml:space="preserve"> TOC \f F \h \z \c "Figure" </w:instrText>
      </w:r>
      <w:r w:rsidR="00BE3AE2" w:rsidRPr="00731ADC">
        <w:rPr>
          <w:i/>
          <w:lang w:val="en-GB"/>
        </w:rPr>
        <w:fldChar w:fldCharType="separate"/>
      </w:r>
    </w:p>
    <w:p w:rsidR="004B45A5" w:rsidRDefault="00BE3AE2">
      <w:pPr>
        <w:pStyle w:val="ndicedeilustraes"/>
        <w:tabs>
          <w:tab w:val="right" w:leader="dot" w:pos="8494"/>
        </w:tabs>
        <w:rPr>
          <w:rFonts w:asciiTheme="minorHAnsi" w:eastAsiaTheme="minorEastAsia" w:hAnsiTheme="minorHAnsi"/>
          <w:noProof/>
          <w:lang w:eastAsia="pt-PT"/>
        </w:rPr>
      </w:pPr>
      <w:hyperlink r:id="rId8" w:anchor="_Toc396056227" w:history="1">
        <w:r w:rsidR="004B45A5" w:rsidRPr="00CB6531">
          <w:rPr>
            <w:rStyle w:val="Hiperligao"/>
            <w:noProof/>
            <w:lang w:val="en-GB"/>
          </w:rPr>
          <w:t>Figure 3.1 – An FP-Tree example for the items in the transaction Table 3</w:t>
        </w:r>
        <w:r w:rsidR="004B45A5" w:rsidRPr="00CB6531">
          <w:rPr>
            <w:rStyle w:val="Hiperligao"/>
            <w:noProof/>
            <w:lang w:val="en-GB"/>
          </w:rPr>
          <w:noBreakHyphen/>
          <w:t>1.</w:t>
        </w:r>
        <w:r w:rsidR="004B45A5">
          <w:rPr>
            <w:noProof/>
            <w:webHidden/>
          </w:rPr>
          <w:tab/>
        </w:r>
        <w:r>
          <w:rPr>
            <w:noProof/>
            <w:webHidden/>
          </w:rPr>
          <w:fldChar w:fldCharType="begin"/>
        </w:r>
        <w:r w:rsidR="004B45A5">
          <w:rPr>
            <w:noProof/>
            <w:webHidden/>
          </w:rPr>
          <w:instrText xml:space="preserve"> PAGEREF _Toc396056227 \h </w:instrText>
        </w:r>
        <w:r>
          <w:rPr>
            <w:noProof/>
            <w:webHidden/>
          </w:rPr>
        </w:r>
        <w:r>
          <w:rPr>
            <w:noProof/>
            <w:webHidden/>
          </w:rPr>
          <w:fldChar w:fldCharType="separate"/>
        </w:r>
        <w:r w:rsidR="004B45A5">
          <w:rPr>
            <w:noProof/>
            <w:webHidden/>
          </w:rPr>
          <w:t>14</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r:id="rId9" w:anchor="_Toc396056228" w:history="1">
        <w:r w:rsidR="004B45A5" w:rsidRPr="00CB6531">
          <w:rPr>
            <w:rStyle w:val="Hiperligao"/>
            <w:noProof/>
            <w:lang w:val="en-US"/>
          </w:rPr>
          <w:t>Figure 3.2 – The three initial trees at the end of the first three transactions</w:t>
        </w:r>
        <w:r w:rsidR="004B45A5">
          <w:rPr>
            <w:noProof/>
            <w:webHidden/>
          </w:rPr>
          <w:tab/>
        </w:r>
        <w:r>
          <w:rPr>
            <w:noProof/>
            <w:webHidden/>
          </w:rPr>
          <w:fldChar w:fldCharType="begin"/>
        </w:r>
        <w:r w:rsidR="004B45A5">
          <w:rPr>
            <w:noProof/>
            <w:webHidden/>
          </w:rPr>
          <w:instrText xml:space="preserve"> PAGEREF _Toc396056228 \h </w:instrText>
        </w:r>
        <w:r>
          <w:rPr>
            <w:noProof/>
            <w:webHidden/>
          </w:rPr>
        </w:r>
        <w:r>
          <w:rPr>
            <w:noProof/>
            <w:webHidden/>
          </w:rPr>
          <w:fldChar w:fldCharType="separate"/>
        </w:r>
        <w:r w:rsidR="004B45A5">
          <w:rPr>
            <w:noProof/>
            <w:webHidden/>
          </w:rPr>
          <w:t>15</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r:id="rId10" w:anchor="_Toc396056229" w:history="1">
        <w:r w:rsidR="004B45A5" w:rsidRPr="00CB6531">
          <w:rPr>
            <w:rStyle w:val="Hiperligao"/>
            <w:noProof/>
            <w:lang w:val="en-GB"/>
          </w:rPr>
          <w:t>Figure 3.3 – Prefix sub-paths for all frequent items</w:t>
        </w:r>
        <w:r w:rsidR="004B45A5">
          <w:rPr>
            <w:noProof/>
            <w:webHidden/>
          </w:rPr>
          <w:tab/>
        </w:r>
        <w:r>
          <w:rPr>
            <w:noProof/>
            <w:webHidden/>
          </w:rPr>
          <w:fldChar w:fldCharType="begin"/>
        </w:r>
        <w:r w:rsidR="004B45A5">
          <w:rPr>
            <w:noProof/>
            <w:webHidden/>
          </w:rPr>
          <w:instrText xml:space="preserve"> PAGEREF _Toc396056229 \h </w:instrText>
        </w:r>
        <w:r>
          <w:rPr>
            <w:noProof/>
            <w:webHidden/>
          </w:rPr>
        </w:r>
        <w:r>
          <w:rPr>
            <w:noProof/>
            <w:webHidden/>
          </w:rPr>
          <w:fldChar w:fldCharType="separate"/>
        </w:r>
        <w:r w:rsidR="004B45A5">
          <w:rPr>
            <w:noProof/>
            <w:webHidden/>
          </w:rPr>
          <w:t>16</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r:id="rId11" w:anchor="_Toc396056230" w:history="1">
        <w:r w:rsidR="004B45A5" w:rsidRPr="00CB6531">
          <w:rPr>
            <w:rStyle w:val="Hiperligao"/>
            <w:noProof/>
            <w:lang w:val="en-GB"/>
          </w:rPr>
          <w:t xml:space="preserve">Figure 3.4 – Conditional FP-Tree for item </w:t>
        </w:r>
        <w:r w:rsidR="004B45A5" w:rsidRPr="00CB6531">
          <w:rPr>
            <w:rStyle w:val="Hiperligao"/>
            <w:i/>
            <w:noProof/>
            <w:lang w:val="en-GB"/>
          </w:rPr>
          <w:t>professor</w:t>
        </w:r>
        <w:r w:rsidR="004B45A5">
          <w:rPr>
            <w:noProof/>
            <w:webHidden/>
          </w:rPr>
          <w:tab/>
        </w:r>
        <w:r>
          <w:rPr>
            <w:noProof/>
            <w:webHidden/>
          </w:rPr>
          <w:fldChar w:fldCharType="begin"/>
        </w:r>
        <w:r w:rsidR="004B45A5">
          <w:rPr>
            <w:noProof/>
            <w:webHidden/>
          </w:rPr>
          <w:instrText xml:space="preserve"> PAGEREF _Toc396056230 \h </w:instrText>
        </w:r>
        <w:r>
          <w:rPr>
            <w:noProof/>
            <w:webHidden/>
          </w:rPr>
        </w:r>
        <w:r>
          <w:rPr>
            <w:noProof/>
            <w:webHidden/>
          </w:rPr>
          <w:fldChar w:fldCharType="separate"/>
        </w:r>
        <w:r w:rsidR="004B45A5">
          <w:rPr>
            <w:noProof/>
            <w:webHidden/>
          </w:rPr>
          <w:t>18</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31" w:history="1">
        <w:r w:rsidR="004B45A5" w:rsidRPr="00CB6531">
          <w:rPr>
            <w:rStyle w:val="Hiperligao"/>
            <w:noProof/>
            <w:lang w:val="en-GB"/>
          </w:rPr>
          <w:t xml:space="preserve">Figure 3.5 – Interestingness measures types tree (adapted from </w:t>
        </w:r>
        <w:r w:rsidR="004B45A5" w:rsidRPr="00CB6531">
          <w:rPr>
            <w:rStyle w:val="Hiperligao"/>
            <w:rFonts w:cs="Times New Roman"/>
            <w:noProof/>
            <w:lang w:val="en-GB"/>
          </w:rPr>
          <w:t>(Silberschatz and Tuzhilin, 1995)</w:t>
        </w:r>
        <w:r w:rsidR="004B45A5" w:rsidRPr="00CB6531">
          <w:rPr>
            <w:rStyle w:val="Hiperligao"/>
            <w:noProof/>
            <w:lang w:val="en-GB"/>
          </w:rPr>
          <w:t>)</w:t>
        </w:r>
        <w:r w:rsidR="004B45A5">
          <w:rPr>
            <w:noProof/>
            <w:webHidden/>
          </w:rPr>
          <w:tab/>
        </w:r>
        <w:r>
          <w:rPr>
            <w:noProof/>
            <w:webHidden/>
          </w:rPr>
          <w:fldChar w:fldCharType="begin"/>
        </w:r>
        <w:r w:rsidR="004B45A5">
          <w:rPr>
            <w:noProof/>
            <w:webHidden/>
          </w:rPr>
          <w:instrText xml:space="preserve"> PAGEREF _Toc396056231 \h </w:instrText>
        </w:r>
        <w:r>
          <w:rPr>
            <w:noProof/>
            <w:webHidden/>
          </w:rPr>
        </w:r>
        <w:r>
          <w:rPr>
            <w:noProof/>
            <w:webHidden/>
          </w:rPr>
          <w:fldChar w:fldCharType="separate"/>
        </w:r>
        <w:r w:rsidR="004B45A5">
          <w:rPr>
            <w:noProof/>
            <w:webHidden/>
          </w:rPr>
          <w:t>20</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32" w:history="1">
        <w:r w:rsidR="004B45A5" w:rsidRPr="00CB6531">
          <w:rPr>
            <w:rStyle w:val="Hiperligao"/>
            <w:noProof/>
            <w:lang w:val="en-GB"/>
          </w:rPr>
          <w:t>Figure 5.1 – Rapidminer Main Process</w:t>
        </w:r>
        <w:r w:rsidR="004B45A5">
          <w:rPr>
            <w:noProof/>
            <w:webHidden/>
          </w:rPr>
          <w:tab/>
        </w:r>
        <w:r>
          <w:rPr>
            <w:noProof/>
            <w:webHidden/>
          </w:rPr>
          <w:fldChar w:fldCharType="begin"/>
        </w:r>
        <w:r w:rsidR="004B45A5">
          <w:rPr>
            <w:noProof/>
            <w:webHidden/>
          </w:rPr>
          <w:instrText xml:space="preserve"> PAGEREF _Toc396056232 \h </w:instrText>
        </w:r>
        <w:r>
          <w:rPr>
            <w:noProof/>
            <w:webHidden/>
          </w:rPr>
        </w:r>
        <w:r>
          <w:rPr>
            <w:noProof/>
            <w:webHidden/>
          </w:rPr>
          <w:fldChar w:fldCharType="separate"/>
        </w:r>
        <w:r w:rsidR="004B45A5">
          <w:rPr>
            <w:noProof/>
            <w:webHidden/>
          </w:rPr>
          <w:t>32</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33" w:history="1">
        <w:r w:rsidR="004B45A5" w:rsidRPr="00CB6531">
          <w:rPr>
            <w:rStyle w:val="Hiperligao"/>
            <w:noProof/>
            <w:lang w:val="en-GB"/>
          </w:rPr>
          <w:t>Figure 5.2 – Conceptual Architecture</w:t>
        </w:r>
        <w:r w:rsidR="004B45A5">
          <w:rPr>
            <w:noProof/>
            <w:webHidden/>
          </w:rPr>
          <w:tab/>
        </w:r>
        <w:r>
          <w:rPr>
            <w:noProof/>
            <w:webHidden/>
          </w:rPr>
          <w:fldChar w:fldCharType="begin"/>
        </w:r>
        <w:r w:rsidR="004B45A5">
          <w:rPr>
            <w:noProof/>
            <w:webHidden/>
          </w:rPr>
          <w:instrText xml:space="preserve"> PAGEREF _Toc396056233 \h </w:instrText>
        </w:r>
        <w:r>
          <w:rPr>
            <w:noProof/>
            <w:webHidden/>
          </w:rPr>
        </w:r>
        <w:r>
          <w:rPr>
            <w:noProof/>
            <w:webHidden/>
          </w:rPr>
          <w:fldChar w:fldCharType="separate"/>
        </w:r>
        <w:r w:rsidR="004B45A5">
          <w:rPr>
            <w:noProof/>
            <w:webHidden/>
          </w:rPr>
          <w:t>32</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34" w:history="1">
        <w:r w:rsidR="004B45A5" w:rsidRPr="00CB6531">
          <w:rPr>
            <w:rStyle w:val="Hiperligao"/>
            <w:noProof/>
            <w:lang w:val="en-GB"/>
          </w:rPr>
          <w:t>Figure 5.3 – Vector Creation</w:t>
        </w:r>
        <w:r w:rsidR="004B45A5">
          <w:rPr>
            <w:noProof/>
            <w:webHidden/>
          </w:rPr>
          <w:tab/>
        </w:r>
        <w:r>
          <w:rPr>
            <w:noProof/>
            <w:webHidden/>
          </w:rPr>
          <w:fldChar w:fldCharType="begin"/>
        </w:r>
        <w:r w:rsidR="004B45A5">
          <w:rPr>
            <w:noProof/>
            <w:webHidden/>
          </w:rPr>
          <w:instrText xml:space="preserve"> PAGEREF _Toc396056234 \h </w:instrText>
        </w:r>
        <w:r>
          <w:rPr>
            <w:noProof/>
            <w:webHidden/>
          </w:rPr>
        </w:r>
        <w:r>
          <w:rPr>
            <w:noProof/>
            <w:webHidden/>
          </w:rPr>
          <w:fldChar w:fldCharType="separate"/>
        </w:r>
        <w:r w:rsidR="004B45A5">
          <w:rPr>
            <w:noProof/>
            <w:webHidden/>
          </w:rPr>
          <w:t>33</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35" w:history="1">
        <w:r w:rsidR="004B45A5" w:rsidRPr="00CB6531">
          <w:rPr>
            <w:rStyle w:val="Hiperligao"/>
            <w:noProof/>
            <w:lang w:val="en-GB"/>
          </w:rPr>
          <w:t>Figure 5.4 – Document Analysis Pipeline</w:t>
        </w:r>
        <w:r w:rsidR="004B45A5">
          <w:rPr>
            <w:noProof/>
            <w:webHidden/>
          </w:rPr>
          <w:tab/>
        </w:r>
        <w:r>
          <w:rPr>
            <w:noProof/>
            <w:webHidden/>
          </w:rPr>
          <w:fldChar w:fldCharType="begin"/>
        </w:r>
        <w:r w:rsidR="004B45A5">
          <w:rPr>
            <w:noProof/>
            <w:webHidden/>
          </w:rPr>
          <w:instrText xml:space="preserve"> PAGEREF _Toc396056235 \h </w:instrText>
        </w:r>
        <w:r>
          <w:rPr>
            <w:noProof/>
            <w:webHidden/>
          </w:rPr>
        </w:r>
        <w:r>
          <w:rPr>
            <w:noProof/>
            <w:webHidden/>
          </w:rPr>
          <w:fldChar w:fldCharType="separate"/>
        </w:r>
        <w:r w:rsidR="004B45A5">
          <w:rPr>
            <w:noProof/>
            <w:webHidden/>
          </w:rPr>
          <w:t>34</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36" w:history="1">
        <w:r w:rsidR="004B45A5" w:rsidRPr="00CB6531">
          <w:rPr>
            <w:rStyle w:val="Hiperligao"/>
            <w:noProof/>
            <w:lang w:val="en-GB"/>
          </w:rPr>
          <w:t>Figure 5.5 – Entity Relation Model</w:t>
        </w:r>
        <w:r w:rsidR="004B45A5">
          <w:rPr>
            <w:noProof/>
            <w:webHidden/>
          </w:rPr>
          <w:tab/>
        </w:r>
        <w:r>
          <w:rPr>
            <w:noProof/>
            <w:webHidden/>
          </w:rPr>
          <w:fldChar w:fldCharType="begin"/>
        </w:r>
        <w:r w:rsidR="004B45A5">
          <w:rPr>
            <w:noProof/>
            <w:webHidden/>
          </w:rPr>
          <w:instrText xml:space="preserve"> PAGEREF _Toc396056236 \h </w:instrText>
        </w:r>
        <w:r>
          <w:rPr>
            <w:noProof/>
            <w:webHidden/>
          </w:rPr>
        </w:r>
        <w:r>
          <w:rPr>
            <w:noProof/>
            <w:webHidden/>
          </w:rPr>
          <w:fldChar w:fldCharType="separate"/>
        </w:r>
        <w:r w:rsidR="004B45A5">
          <w:rPr>
            <w:noProof/>
            <w:webHidden/>
          </w:rPr>
          <w:t>36</w:t>
        </w:r>
        <w:r>
          <w:rPr>
            <w:noProof/>
            <w:webHidden/>
          </w:rPr>
          <w:fldChar w:fldCharType="end"/>
        </w:r>
      </w:hyperlink>
    </w:p>
    <w:p w:rsidR="004B45A5" w:rsidRDefault="00BE3AE2" w:rsidP="00C54D56">
      <w:pPr>
        <w:rPr>
          <w:noProof/>
        </w:rPr>
      </w:pPr>
      <w:r w:rsidRPr="00731ADC">
        <w:rPr>
          <w:i/>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4B45A5" w:rsidRDefault="00BE3AE2">
      <w:pPr>
        <w:pStyle w:val="ndicedeilustraes"/>
        <w:tabs>
          <w:tab w:val="right" w:leader="dot" w:pos="8494"/>
        </w:tabs>
        <w:rPr>
          <w:rFonts w:asciiTheme="minorHAnsi" w:eastAsiaTheme="minorEastAsia" w:hAnsiTheme="minorHAnsi"/>
          <w:noProof/>
          <w:lang w:eastAsia="pt-PT"/>
        </w:rPr>
      </w:pPr>
      <w:hyperlink w:anchor="_Toc396056250" w:history="1">
        <w:r w:rsidR="004B45A5" w:rsidRPr="008F4410">
          <w:rPr>
            <w:rStyle w:val="Hiperligao"/>
            <w:noProof/>
            <w:lang w:val="en-GB"/>
          </w:rPr>
          <w:t>Table 3</w:t>
        </w:r>
        <w:r w:rsidR="004B45A5" w:rsidRPr="008F4410">
          <w:rPr>
            <w:rStyle w:val="Hiperligao"/>
            <w:noProof/>
            <w:lang w:val="en-GB"/>
          </w:rPr>
          <w:noBreakHyphen/>
          <w:t>1 – Transaction table for frequent items in database</w:t>
        </w:r>
        <w:r w:rsidR="004B45A5">
          <w:rPr>
            <w:noProof/>
            <w:webHidden/>
          </w:rPr>
          <w:tab/>
        </w:r>
        <w:r>
          <w:rPr>
            <w:noProof/>
            <w:webHidden/>
          </w:rPr>
          <w:fldChar w:fldCharType="begin"/>
        </w:r>
        <w:r w:rsidR="004B45A5">
          <w:rPr>
            <w:noProof/>
            <w:webHidden/>
          </w:rPr>
          <w:instrText xml:space="preserve"> PAGEREF _Toc396056250 \h </w:instrText>
        </w:r>
        <w:r>
          <w:rPr>
            <w:noProof/>
            <w:webHidden/>
          </w:rPr>
        </w:r>
        <w:r>
          <w:rPr>
            <w:noProof/>
            <w:webHidden/>
          </w:rPr>
          <w:fldChar w:fldCharType="separate"/>
        </w:r>
        <w:r w:rsidR="004B45A5">
          <w:rPr>
            <w:noProof/>
            <w:webHidden/>
          </w:rPr>
          <w:t>12</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51" w:history="1">
        <w:r w:rsidR="004B45A5" w:rsidRPr="008F4410">
          <w:rPr>
            <w:rStyle w:val="Hiperligao"/>
            <w:noProof/>
            <w:lang w:val="en-GB"/>
          </w:rPr>
          <w:t>Table 3</w:t>
        </w:r>
        <w:r w:rsidR="004B45A5" w:rsidRPr="008F4410">
          <w:rPr>
            <w:rStyle w:val="Hiperligao"/>
            <w:noProof/>
            <w:lang w:val="en-GB"/>
          </w:rPr>
          <w:noBreakHyphen/>
          <w:t>2 – Paths table for frequent items</w:t>
        </w:r>
        <w:r w:rsidR="004B45A5">
          <w:rPr>
            <w:noProof/>
            <w:webHidden/>
          </w:rPr>
          <w:tab/>
        </w:r>
        <w:r>
          <w:rPr>
            <w:noProof/>
            <w:webHidden/>
          </w:rPr>
          <w:fldChar w:fldCharType="begin"/>
        </w:r>
        <w:r w:rsidR="004B45A5">
          <w:rPr>
            <w:noProof/>
            <w:webHidden/>
          </w:rPr>
          <w:instrText xml:space="preserve"> PAGEREF _Toc396056251 \h </w:instrText>
        </w:r>
        <w:r>
          <w:rPr>
            <w:noProof/>
            <w:webHidden/>
          </w:rPr>
        </w:r>
        <w:r>
          <w:rPr>
            <w:noProof/>
            <w:webHidden/>
          </w:rPr>
          <w:fldChar w:fldCharType="separate"/>
        </w:r>
        <w:r w:rsidR="004B45A5">
          <w:rPr>
            <w:noProof/>
            <w:webHidden/>
          </w:rPr>
          <w:t>16</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52" w:history="1">
        <w:r w:rsidR="004B45A5" w:rsidRPr="008F4410">
          <w:rPr>
            <w:rStyle w:val="Hiperligao"/>
            <w:noProof/>
            <w:lang w:val="en-GB"/>
          </w:rPr>
          <w:t>Table 3</w:t>
        </w:r>
        <w:r w:rsidR="004B45A5" w:rsidRPr="008F4410">
          <w:rPr>
            <w:rStyle w:val="Hiperligao"/>
            <w:noProof/>
            <w:lang w:val="en-GB"/>
          </w:rPr>
          <w:noBreakHyphen/>
          <w:t>3 – Frequent itemsets discovered for all items</w:t>
        </w:r>
        <w:r w:rsidR="004B45A5">
          <w:rPr>
            <w:noProof/>
            <w:webHidden/>
          </w:rPr>
          <w:tab/>
        </w:r>
        <w:r>
          <w:rPr>
            <w:noProof/>
            <w:webHidden/>
          </w:rPr>
          <w:fldChar w:fldCharType="begin"/>
        </w:r>
        <w:r w:rsidR="004B45A5">
          <w:rPr>
            <w:noProof/>
            <w:webHidden/>
          </w:rPr>
          <w:instrText xml:space="preserve"> PAGEREF _Toc396056252 \h </w:instrText>
        </w:r>
        <w:r>
          <w:rPr>
            <w:noProof/>
            <w:webHidden/>
          </w:rPr>
        </w:r>
        <w:r>
          <w:rPr>
            <w:noProof/>
            <w:webHidden/>
          </w:rPr>
          <w:fldChar w:fldCharType="separate"/>
        </w:r>
        <w:r w:rsidR="004B45A5">
          <w:rPr>
            <w:noProof/>
            <w:webHidden/>
          </w:rPr>
          <w:t>18</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53" w:history="1">
        <w:r w:rsidR="004B45A5" w:rsidRPr="008F4410">
          <w:rPr>
            <w:rStyle w:val="Hiperligao"/>
            <w:noProof/>
            <w:lang w:val="en-GB"/>
          </w:rPr>
          <w:t>Table 5</w:t>
        </w:r>
        <w:r w:rsidR="004B45A5" w:rsidRPr="008F4410">
          <w:rPr>
            <w:rStyle w:val="Hiperligao"/>
            <w:noProof/>
            <w:lang w:val="en-GB"/>
          </w:rPr>
          <w:noBreakHyphen/>
          <w:t>1 – Numerical to Binomial regulation</w:t>
        </w:r>
        <w:r w:rsidR="004B45A5">
          <w:rPr>
            <w:noProof/>
            <w:webHidden/>
          </w:rPr>
          <w:tab/>
        </w:r>
        <w:r>
          <w:rPr>
            <w:noProof/>
            <w:webHidden/>
          </w:rPr>
          <w:fldChar w:fldCharType="begin"/>
        </w:r>
        <w:r w:rsidR="004B45A5">
          <w:rPr>
            <w:noProof/>
            <w:webHidden/>
          </w:rPr>
          <w:instrText xml:space="preserve"> PAGEREF _Toc396056253 \h </w:instrText>
        </w:r>
        <w:r>
          <w:rPr>
            <w:noProof/>
            <w:webHidden/>
          </w:rPr>
        </w:r>
        <w:r>
          <w:rPr>
            <w:noProof/>
            <w:webHidden/>
          </w:rPr>
          <w:fldChar w:fldCharType="separate"/>
        </w:r>
        <w:r w:rsidR="004B45A5">
          <w:rPr>
            <w:noProof/>
            <w:webHidden/>
          </w:rPr>
          <w:t>34</w:t>
        </w:r>
        <w:r>
          <w:rPr>
            <w:noProof/>
            <w:webHidden/>
          </w:rPr>
          <w:fldChar w:fldCharType="end"/>
        </w:r>
      </w:hyperlink>
    </w:p>
    <w:p w:rsidR="004B45A5" w:rsidRDefault="00BE3AE2">
      <w:pPr>
        <w:pStyle w:val="ndicedeilustraes"/>
        <w:tabs>
          <w:tab w:val="right" w:leader="dot" w:pos="8494"/>
        </w:tabs>
        <w:rPr>
          <w:rFonts w:asciiTheme="minorHAnsi" w:eastAsiaTheme="minorEastAsia" w:hAnsiTheme="minorHAnsi"/>
          <w:noProof/>
          <w:lang w:eastAsia="pt-PT"/>
        </w:rPr>
      </w:pPr>
      <w:hyperlink w:anchor="_Toc396056254" w:history="1">
        <w:r w:rsidR="004B45A5" w:rsidRPr="008F4410">
          <w:rPr>
            <w:rStyle w:val="Hiperligao"/>
            <w:noProof/>
            <w:lang w:val="en-GB"/>
          </w:rPr>
          <w:t>Table 5</w:t>
        </w:r>
        <w:r w:rsidR="004B45A5" w:rsidRPr="008F4410">
          <w:rPr>
            <w:rStyle w:val="Hiperligao"/>
            <w:noProof/>
            <w:lang w:val="en-GB"/>
          </w:rPr>
          <w:noBreakHyphen/>
          <w:t>2 – Association Rules Database Structure</w:t>
        </w:r>
        <w:r w:rsidR="004B45A5">
          <w:rPr>
            <w:noProof/>
            <w:webHidden/>
          </w:rPr>
          <w:tab/>
        </w:r>
        <w:r>
          <w:rPr>
            <w:noProof/>
            <w:webHidden/>
          </w:rPr>
          <w:fldChar w:fldCharType="begin"/>
        </w:r>
        <w:r w:rsidR="004B45A5">
          <w:rPr>
            <w:noProof/>
            <w:webHidden/>
          </w:rPr>
          <w:instrText xml:space="preserve"> PAGEREF _Toc396056254 \h </w:instrText>
        </w:r>
        <w:r>
          <w:rPr>
            <w:noProof/>
            <w:webHidden/>
          </w:rPr>
        </w:r>
        <w:r>
          <w:rPr>
            <w:noProof/>
            <w:webHidden/>
          </w:rPr>
          <w:fldChar w:fldCharType="separate"/>
        </w:r>
        <w:r w:rsidR="004B45A5">
          <w:rPr>
            <w:noProof/>
            <w:webHidden/>
          </w:rPr>
          <w:t>35</w:t>
        </w:r>
        <w:r>
          <w:rPr>
            <w:noProof/>
            <w:webHidden/>
          </w:rPr>
          <w:fldChar w:fldCharType="end"/>
        </w:r>
      </w:hyperlink>
    </w:p>
    <w:p w:rsidR="00C0676A" w:rsidRPr="0024194D" w:rsidRDefault="00BE3AE2">
      <w:pPr>
        <w:rPr>
          <w:lang w:val="en-GB"/>
        </w:rPr>
      </w:pPr>
      <w:r w:rsidRPr="0024194D">
        <w:rPr>
          <w:lang w:val="en-GB"/>
        </w:rPr>
        <w:fldChar w:fldCharType="end"/>
      </w:r>
      <w:r w:rsidR="009472E0" w:rsidRPr="0024194D">
        <w:rPr>
          <w:lang w:val="en-GB"/>
        </w:rPr>
        <w:br w:type="page"/>
      </w:r>
      <w:r w:rsidR="00CB3F32">
        <w:rPr>
          <w:lang w:val="en-GB"/>
        </w:rPr>
        <w:lastRenderedPageBreak/>
        <w:br w:type="page"/>
      </w:r>
    </w:p>
    <w:p w:rsidR="00C0676A" w:rsidRPr="00EB0C6C" w:rsidRDefault="00C0676A">
      <w:pPr>
        <w:rPr>
          <w:b/>
          <w:sz w:val="32"/>
          <w:lang w:val="en-GB"/>
        </w:rPr>
      </w:pPr>
      <w:r w:rsidRPr="00EB0C6C">
        <w:rPr>
          <w:b/>
          <w:sz w:val="32"/>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AI</w:t>
            </w:r>
          </w:p>
        </w:tc>
        <w:tc>
          <w:tcPr>
            <w:tcW w:w="5842" w:type="dxa"/>
          </w:tcPr>
          <w:p w:rsidR="008F1A27" w:rsidRPr="0024194D" w:rsidRDefault="008F1A2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API</w:t>
            </w:r>
          </w:p>
        </w:tc>
        <w:tc>
          <w:tcPr>
            <w:tcW w:w="5842" w:type="dxa"/>
          </w:tcPr>
          <w:p w:rsidR="008F1A27" w:rsidRPr="0024194D" w:rsidRDefault="008F1A27">
            <w:pPr>
              <w:rPr>
                <w:lang w:val="en-GB"/>
              </w:rPr>
            </w:pPr>
            <w:r w:rsidRPr="00EB0C6C">
              <w:rPr>
                <w:b/>
                <w:lang w:val="en-GB"/>
              </w:rPr>
              <w:t>A</w:t>
            </w:r>
            <w:r>
              <w:rPr>
                <w:lang w:val="en-GB"/>
              </w:rPr>
              <w:t xml:space="preserve">pplication </w:t>
            </w:r>
            <w:r w:rsidRPr="00EB0C6C">
              <w:rPr>
                <w:b/>
                <w:lang w:val="en-GB"/>
              </w:rPr>
              <w:t>P</w:t>
            </w:r>
            <w:r>
              <w:rPr>
                <w:lang w:val="en-GB"/>
              </w:rPr>
              <w:t xml:space="preserve">rogramming </w:t>
            </w:r>
            <w:r w:rsidRPr="00EB0C6C">
              <w:rPr>
                <w:b/>
                <w:lang w:val="en-GB"/>
              </w:rPr>
              <w:t>I</w:t>
            </w:r>
            <w:r>
              <w:rPr>
                <w:lang w:val="en-GB"/>
              </w:rPr>
              <w:t>nterface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AR</w:t>
            </w:r>
            <w:proofErr w:type="spellEnd"/>
          </w:p>
        </w:tc>
        <w:tc>
          <w:tcPr>
            <w:tcW w:w="5842" w:type="dxa"/>
          </w:tcPr>
          <w:p w:rsidR="008F1A27" w:rsidRPr="0024194D" w:rsidRDefault="008F1A2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ASP</w:t>
            </w:r>
          </w:p>
        </w:tc>
        <w:tc>
          <w:tcPr>
            <w:tcW w:w="5842" w:type="dxa"/>
          </w:tcPr>
          <w:p w:rsidR="008F1A27" w:rsidRPr="0024194D" w:rsidRDefault="008F1A27">
            <w:pPr>
              <w:rPr>
                <w:lang w:val="en-GB"/>
              </w:rPr>
            </w:pPr>
            <w:r w:rsidRPr="00EB0C6C">
              <w:rPr>
                <w:b/>
                <w:lang w:val="en-GB"/>
              </w:rPr>
              <w:t>A</w:t>
            </w:r>
            <w:r>
              <w:rPr>
                <w:lang w:val="en-GB"/>
              </w:rPr>
              <w:t xml:space="preserve">ctive </w:t>
            </w:r>
            <w:r w:rsidRPr="00EB0C6C">
              <w:rPr>
                <w:b/>
                <w:lang w:val="en-GB"/>
              </w:rPr>
              <w:t>S</w:t>
            </w:r>
            <w:r>
              <w:rPr>
                <w:lang w:val="en-GB"/>
              </w:rPr>
              <w:t xml:space="preserve">erver </w:t>
            </w:r>
            <w:r w:rsidRPr="00EB0C6C">
              <w:rPr>
                <w:b/>
                <w:lang w:val="en-GB"/>
              </w:rPr>
              <w:t>P</w:t>
            </w:r>
            <w:r>
              <w:rPr>
                <w:lang w:val="en-GB"/>
              </w:rPr>
              <w:t>ages</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CSS</w:t>
            </w:r>
            <w:proofErr w:type="spellEnd"/>
          </w:p>
        </w:tc>
        <w:tc>
          <w:tcPr>
            <w:tcW w:w="5842" w:type="dxa"/>
          </w:tcPr>
          <w:p w:rsidR="008F1A27" w:rsidRPr="0024194D" w:rsidRDefault="008F1A27">
            <w:pPr>
              <w:rPr>
                <w:lang w:val="en-GB"/>
              </w:rPr>
            </w:pPr>
            <w:r w:rsidRPr="00027664">
              <w:rPr>
                <w:b/>
                <w:lang w:val="en-GB"/>
              </w:rPr>
              <w:t>C</w:t>
            </w:r>
            <w:r>
              <w:rPr>
                <w:lang w:val="en-GB"/>
              </w:rPr>
              <w:t xml:space="preserve">ascading </w:t>
            </w:r>
            <w:r w:rsidRPr="00027664">
              <w:rPr>
                <w:b/>
                <w:lang w:val="en-GB"/>
              </w:rPr>
              <w:t>S</w:t>
            </w:r>
            <w:r>
              <w:rPr>
                <w:lang w:val="en-GB"/>
              </w:rPr>
              <w:t xml:space="preserve">tyle </w:t>
            </w:r>
            <w:r w:rsidRPr="00027664">
              <w:rPr>
                <w:b/>
                <w:lang w:val="en-GB"/>
              </w:rPr>
              <w:t>S</w:t>
            </w:r>
            <w:r>
              <w:rPr>
                <w:lang w:val="en-GB"/>
              </w:rPr>
              <w:t>heet</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ECLAT</w:t>
            </w:r>
            <w:proofErr w:type="spellEnd"/>
          </w:p>
        </w:tc>
        <w:tc>
          <w:tcPr>
            <w:tcW w:w="5842" w:type="dxa"/>
          </w:tcPr>
          <w:p w:rsidR="008F1A27" w:rsidRPr="0024194D" w:rsidRDefault="008F1A27"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ERD</w:t>
            </w:r>
            <w:proofErr w:type="spellEnd"/>
          </w:p>
        </w:tc>
        <w:tc>
          <w:tcPr>
            <w:tcW w:w="5842" w:type="dxa"/>
          </w:tcPr>
          <w:p w:rsidR="008F1A27" w:rsidRPr="0024194D" w:rsidRDefault="008F1A27">
            <w:pPr>
              <w:rPr>
                <w:lang w:val="en-GB"/>
              </w:rPr>
            </w:pPr>
            <w:r w:rsidRPr="008F1A27">
              <w:rPr>
                <w:b/>
                <w:lang w:val="en-GB"/>
              </w:rPr>
              <w:t>E</w:t>
            </w:r>
            <w:r>
              <w:rPr>
                <w:lang w:val="en-GB"/>
              </w:rPr>
              <w:t xml:space="preserve">ntity </w:t>
            </w:r>
            <w:r w:rsidRPr="008F1A27">
              <w:rPr>
                <w:b/>
                <w:lang w:val="en-GB"/>
              </w:rPr>
              <w:t>R</w:t>
            </w:r>
            <w:r>
              <w:rPr>
                <w:lang w:val="en-GB"/>
              </w:rPr>
              <w:t xml:space="preserve">elation </w:t>
            </w:r>
            <w:r w:rsidRPr="008F1A27">
              <w:rPr>
                <w:b/>
                <w:lang w:val="en-GB"/>
              </w:rPr>
              <w:t>D</w:t>
            </w:r>
            <w:r>
              <w:rPr>
                <w:lang w:val="en-GB"/>
              </w:rPr>
              <w:t>iagram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FI</w:t>
            </w:r>
            <w:proofErr w:type="spellEnd"/>
          </w:p>
        </w:tc>
        <w:tc>
          <w:tcPr>
            <w:tcW w:w="5842" w:type="dxa"/>
          </w:tcPr>
          <w:p w:rsidR="008F1A27" w:rsidRPr="0024194D" w:rsidRDefault="008F1A27">
            <w:pPr>
              <w:rPr>
                <w:lang w:val="en-GB"/>
              </w:rPr>
            </w:pPr>
            <w:r w:rsidRPr="00CF7690">
              <w:rPr>
                <w:b/>
                <w:lang w:val="en-GB"/>
              </w:rPr>
              <w:t>F</w:t>
            </w:r>
            <w:r>
              <w:rPr>
                <w:lang w:val="en-GB"/>
              </w:rPr>
              <w:t xml:space="preserve">requent </w:t>
            </w:r>
            <w:r w:rsidRPr="00CF7690">
              <w:rPr>
                <w:b/>
                <w:lang w:val="en-GB"/>
              </w:rPr>
              <w:t>I</w:t>
            </w:r>
            <w:r>
              <w:rPr>
                <w:lang w:val="en-GB"/>
              </w:rPr>
              <w:t>tem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FP</w:t>
            </w:r>
          </w:p>
        </w:tc>
        <w:tc>
          <w:tcPr>
            <w:tcW w:w="5842" w:type="dxa"/>
          </w:tcPr>
          <w:p w:rsidR="008F1A27" w:rsidRPr="0024194D" w:rsidRDefault="008F1A27">
            <w:pPr>
              <w:rPr>
                <w:lang w:val="en-GB"/>
              </w:rPr>
            </w:pPr>
            <w:r w:rsidRPr="00265988">
              <w:rPr>
                <w:b/>
                <w:lang w:val="en-GB"/>
              </w:rPr>
              <w:t>F</w:t>
            </w:r>
            <w:r>
              <w:rPr>
                <w:lang w:val="en-GB"/>
              </w:rPr>
              <w:t xml:space="preserve">requent </w:t>
            </w:r>
            <w:r w:rsidRPr="00265988">
              <w:rPr>
                <w:b/>
                <w:lang w:val="en-GB"/>
              </w:rPr>
              <w:t>P</w:t>
            </w:r>
            <w:r>
              <w:rPr>
                <w:lang w:val="en-GB"/>
              </w:rPr>
              <w:t>attern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027664">
            <w:pPr>
              <w:jc w:val="left"/>
              <w:rPr>
                <w:b/>
                <w:lang w:val="en-GB"/>
              </w:rPr>
            </w:pPr>
            <w:r>
              <w:rPr>
                <w:b/>
                <w:lang w:val="en-GB"/>
              </w:rPr>
              <w:t>HTML</w:t>
            </w:r>
          </w:p>
        </w:tc>
        <w:tc>
          <w:tcPr>
            <w:tcW w:w="5842" w:type="dxa"/>
          </w:tcPr>
          <w:p w:rsidR="008F1A27" w:rsidRPr="0024194D" w:rsidRDefault="008F1A27" w:rsidP="00027664">
            <w:pPr>
              <w:rPr>
                <w:lang w:val="en-GB"/>
              </w:rPr>
            </w:pPr>
            <w:r w:rsidRPr="00027664">
              <w:rPr>
                <w:b/>
                <w:lang w:val="en-GB"/>
              </w:rPr>
              <w:t>H</w:t>
            </w:r>
            <w:r>
              <w:rPr>
                <w:lang w:val="en-GB"/>
              </w:rPr>
              <w:t xml:space="preserve">yper </w:t>
            </w:r>
            <w:r w:rsidRPr="00027664">
              <w:rPr>
                <w:b/>
                <w:lang w:val="en-GB"/>
              </w:rPr>
              <w:t>T</w:t>
            </w:r>
            <w:r>
              <w:rPr>
                <w:lang w:val="en-GB"/>
              </w:rPr>
              <w:t xml:space="preserve">ext </w:t>
            </w:r>
            <w:proofErr w:type="spellStart"/>
            <w:r>
              <w:rPr>
                <w:b/>
                <w:lang w:val="en-GB"/>
              </w:rPr>
              <w:t>M</w:t>
            </w:r>
            <w:r w:rsidRPr="00027664">
              <w:rPr>
                <w:lang w:val="en-GB"/>
              </w:rPr>
              <w:t>arkup</w:t>
            </w:r>
            <w:proofErr w:type="spellEnd"/>
            <w:r>
              <w:rPr>
                <w:b/>
                <w:lang w:val="en-GB"/>
              </w:rPr>
              <w:t xml:space="preserve"> L</w:t>
            </w:r>
            <w:r w:rsidRPr="00027664">
              <w:rPr>
                <w:lang w:val="en-GB"/>
              </w:rPr>
              <w:t>anguage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IR</w:t>
            </w:r>
            <w:proofErr w:type="spellEnd"/>
          </w:p>
        </w:tc>
        <w:tc>
          <w:tcPr>
            <w:tcW w:w="5842" w:type="dxa"/>
          </w:tcPr>
          <w:p w:rsidR="008F1A27" w:rsidRPr="0024194D" w:rsidRDefault="008F1A27">
            <w:pPr>
              <w:rPr>
                <w:lang w:val="en-GB"/>
              </w:rPr>
            </w:pPr>
            <w:r w:rsidRPr="00A15DB8">
              <w:rPr>
                <w:b/>
                <w:lang w:val="en-GB"/>
              </w:rPr>
              <w:t>I</w:t>
            </w:r>
            <w:r>
              <w:rPr>
                <w:lang w:val="en-GB"/>
              </w:rPr>
              <w:t xml:space="preserve">nformation </w:t>
            </w:r>
            <w:r w:rsidRPr="00A15DB8">
              <w:rPr>
                <w:b/>
                <w:lang w:val="en-GB"/>
              </w:rPr>
              <w:t>R</w:t>
            </w:r>
            <w:r>
              <w:rPr>
                <w:lang w:val="en-GB"/>
              </w:rPr>
              <w:t>etrieval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IT</w:t>
            </w:r>
          </w:p>
        </w:tc>
        <w:tc>
          <w:tcPr>
            <w:tcW w:w="5842" w:type="dxa"/>
          </w:tcPr>
          <w:p w:rsidR="008F1A27" w:rsidRPr="0024194D" w:rsidRDefault="008F1A27">
            <w:pPr>
              <w:rPr>
                <w:lang w:val="en-GB"/>
              </w:rPr>
            </w:pPr>
            <w:r w:rsidRPr="00EB0C6C">
              <w:rPr>
                <w:b/>
                <w:lang w:val="en-GB"/>
              </w:rPr>
              <w:t>I</w:t>
            </w:r>
            <w:r>
              <w:rPr>
                <w:lang w:val="en-GB"/>
              </w:rPr>
              <w:t xml:space="preserve">nformation </w:t>
            </w:r>
            <w:r w:rsidRPr="00EB0C6C">
              <w:rPr>
                <w:b/>
                <w:lang w:val="en-GB"/>
              </w:rPr>
              <w:t>T</w:t>
            </w:r>
            <w:r>
              <w:rPr>
                <w:lang w:val="en-GB"/>
              </w:rPr>
              <w:t>echnology</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JDBC</w:t>
            </w:r>
            <w:proofErr w:type="spellEnd"/>
          </w:p>
        </w:tc>
        <w:tc>
          <w:tcPr>
            <w:tcW w:w="5842" w:type="dxa"/>
          </w:tcPr>
          <w:p w:rsidR="008F1A27" w:rsidRPr="0024194D" w:rsidRDefault="008F1A27" w:rsidP="008F1A27">
            <w:pPr>
              <w:rPr>
                <w:lang w:val="en-GB"/>
              </w:rPr>
            </w:pPr>
            <w:r w:rsidRPr="008F1A27">
              <w:rPr>
                <w:b/>
                <w:lang w:val="en-GB"/>
              </w:rPr>
              <w:t>J</w:t>
            </w:r>
            <w:r>
              <w:rPr>
                <w:lang w:val="en-GB"/>
              </w:rPr>
              <w:t xml:space="preserve">ava </w:t>
            </w:r>
            <w:proofErr w:type="spellStart"/>
            <w:r w:rsidRPr="008F1A27">
              <w:rPr>
                <w:b/>
                <w:lang w:val="en-GB"/>
              </w:rPr>
              <w:t>D</w:t>
            </w:r>
            <w:r>
              <w:rPr>
                <w:lang w:val="en-GB"/>
              </w:rPr>
              <w:t>ata</w:t>
            </w:r>
            <w:r>
              <w:rPr>
                <w:b/>
                <w:lang w:val="en-GB"/>
              </w:rPr>
              <w:t>B</w:t>
            </w:r>
            <w:r>
              <w:rPr>
                <w:lang w:val="en-GB"/>
              </w:rPr>
              <w:t>ase</w:t>
            </w:r>
            <w:proofErr w:type="spellEnd"/>
            <w:r>
              <w:rPr>
                <w:lang w:val="en-GB"/>
              </w:rPr>
              <w:t xml:space="preserve"> </w:t>
            </w:r>
            <w:r w:rsidRPr="008F1A27">
              <w:rPr>
                <w:b/>
                <w:lang w:val="en-GB"/>
              </w:rPr>
              <w:t>C</w:t>
            </w:r>
            <w:r>
              <w:rPr>
                <w:lang w:val="en-GB"/>
              </w:rPr>
              <w:t>onnection</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JSP</w:t>
            </w:r>
            <w:proofErr w:type="spellEnd"/>
          </w:p>
        </w:tc>
        <w:tc>
          <w:tcPr>
            <w:tcW w:w="5842" w:type="dxa"/>
          </w:tcPr>
          <w:p w:rsidR="008F1A27" w:rsidRPr="0024194D" w:rsidRDefault="008F1A27">
            <w:pPr>
              <w:rPr>
                <w:lang w:val="en-GB"/>
              </w:rPr>
            </w:pPr>
            <w:r w:rsidRPr="000F2225">
              <w:rPr>
                <w:b/>
                <w:lang w:val="en-GB"/>
              </w:rPr>
              <w:t>J</w:t>
            </w:r>
            <w:r>
              <w:rPr>
                <w:lang w:val="en-GB"/>
              </w:rPr>
              <w:t xml:space="preserve">ava </w:t>
            </w:r>
            <w:r w:rsidRPr="000F2225">
              <w:rPr>
                <w:b/>
                <w:lang w:val="en-GB"/>
              </w:rPr>
              <w:t>S</w:t>
            </w:r>
            <w:r>
              <w:rPr>
                <w:lang w:val="en-GB"/>
              </w:rPr>
              <w:t xml:space="preserve">erver </w:t>
            </w:r>
            <w:r w:rsidRPr="000F2225">
              <w:rPr>
                <w:b/>
                <w:lang w:val="en-GB"/>
              </w:rPr>
              <w:t>P</w:t>
            </w:r>
            <w:r>
              <w:rPr>
                <w:lang w:val="en-GB"/>
              </w:rPr>
              <w:t>age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KD</w:t>
            </w:r>
            <w:proofErr w:type="spellEnd"/>
          </w:p>
        </w:tc>
        <w:tc>
          <w:tcPr>
            <w:tcW w:w="5842" w:type="dxa"/>
          </w:tcPr>
          <w:p w:rsidR="008F1A27" w:rsidRPr="0024194D" w:rsidRDefault="008F1A2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Pr>
                <w:b/>
                <w:lang w:val="en-GB"/>
              </w:rPr>
              <w:t>OWL</w:t>
            </w:r>
          </w:p>
        </w:tc>
        <w:tc>
          <w:tcPr>
            <w:tcW w:w="5842" w:type="dxa"/>
          </w:tcPr>
          <w:p w:rsidR="008F1A27" w:rsidRPr="0024194D" w:rsidRDefault="008F1A27" w:rsidP="00027664">
            <w:pPr>
              <w:rPr>
                <w:lang w:val="en-GB"/>
              </w:rPr>
            </w:pPr>
            <w:r w:rsidRPr="00027664">
              <w:rPr>
                <w:b/>
                <w:lang w:val="en-GB"/>
              </w:rPr>
              <w:t>W</w:t>
            </w:r>
            <w:r>
              <w:rPr>
                <w:lang w:val="en-GB"/>
              </w:rPr>
              <w:t xml:space="preserve">eb </w:t>
            </w:r>
            <w:r w:rsidRPr="00027664">
              <w:rPr>
                <w:b/>
                <w:lang w:val="en-GB"/>
              </w:rPr>
              <w:t>O</w:t>
            </w:r>
            <w:r>
              <w:rPr>
                <w:lang w:val="en-GB"/>
              </w:rPr>
              <w:t xml:space="preserve">ntology </w:t>
            </w:r>
            <w:r w:rsidRPr="00027664">
              <w:rPr>
                <w:b/>
                <w:lang w:val="en-GB"/>
              </w:rPr>
              <w:t>L</w:t>
            </w:r>
            <w:r>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RDF</w:t>
            </w:r>
            <w:proofErr w:type="spellEnd"/>
          </w:p>
        </w:tc>
        <w:tc>
          <w:tcPr>
            <w:tcW w:w="5842" w:type="dxa"/>
          </w:tcPr>
          <w:p w:rsidR="008F1A27" w:rsidRPr="0024194D" w:rsidRDefault="008F1A27">
            <w:pPr>
              <w:rPr>
                <w:lang w:val="en-GB"/>
              </w:rPr>
            </w:pPr>
            <w:r w:rsidRPr="00EB0C6C">
              <w:rPr>
                <w:b/>
                <w:lang w:val="en-GB"/>
              </w:rPr>
              <w:t>R</w:t>
            </w:r>
            <w:r>
              <w:rPr>
                <w:lang w:val="en-GB"/>
              </w:rPr>
              <w:t xml:space="preserve">esource </w:t>
            </w:r>
            <w:r w:rsidRPr="00EB0C6C">
              <w:rPr>
                <w:b/>
                <w:lang w:val="en-GB"/>
              </w:rPr>
              <w:t>D</w:t>
            </w:r>
            <w:r>
              <w:rPr>
                <w:lang w:val="en-GB"/>
              </w:rPr>
              <w:t xml:space="preserve">escription </w:t>
            </w:r>
            <w:r w:rsidRPr="00EB0C6C">
              <w:rPr>
                <w:b/>
                <w:lang w:val="en-GB"/>
              </w:rPr>
              <w:t>F</w:t>
            </w:r>
            <w:r>
              <w:rPr>
                <w:lang w:val="en-GB"/>
              </w:rPr>
              <w:t>ramework</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SQL</w:t>
            </w:r>
          </w:p>
        </w:tc>
        <w:tc>
          <w:tcPr>
            <w:tcW w:w="5842" w:type="dxa"/>
          </w:tcPr>
          <w:p w:rsidR="008F1A27" w:rsidRPr="0024194D" w:rsidRDefault="008F1A27">
            <w:pPr>
              <w:rPr>
                <w:lang w:val="en-GB"/>
              </w:rPr>
            </w:pPr>
            <w:r w:rsidRPr="00EB0C6C">
              <w:rPr>
                <w:b/>
                <w:lang w:val="en-GB"/>
              </w:rPr>
              <w:t>S</w:t>
            </w:r>
            <w:r>
              <w:rPr>
                <w:lang w:val="en-GB"/>
              </w:rPr>
              <w:t xml:space="preserve">tructured </w:t>
            </w:r>
            <w:r w:rsidRPr="00EB0C6C">
              <w:rPr>
                <w:b/>
                <w:lang w:val="en-GB"/>
              </w:rPr>
              <w:t>Q</w:t>
            </w:r>
            <w:r>
              <w:rPr>
                <w:lang w:val="en-GB"/>
              </w:rPr>
              <w:t xml:space="preserve">uery </w:t>
            </w:r>
            <w:r w:rsidRPr="00EB0C6C">
              <w:rPr>
                <w:b/>
                <w:lang w:val="en-GB"/>
              </w:rPr>
              <w:t>L</w:t>
            </w:r>
            <w:r>
              <w:rPr>
                <w:lang w:val="en-GB"/>
              </w:rPr>
              <w:t>anguage</w:t>
            </w:r>
          </w:p>
        </w:tc>
      </w:tr>
      <w:tr w:rsidR="008F1A27" w:rsidRPr="005313B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TF-IDF</w:t>
            </w:r>
            <w:proofErr w:type="spellEnd"/>
          </w:p>
        </w:tc>
        <w:tc>
          <w:tcPr>
            <w:tcW w:w="5842" w:type="dxa"/>
          </w:tcPr>
          <w:p w:rsidR="008F1A27" w:rsidRPr="0024194D" w:rsidRDefault="008F1A27">
            <w:pPr>
              <w:rPr>
                <w:lang w:val="en-GB"/>
              </w:rPr>
            </w:pPr>
            <w:r w:rsidRPr="00EB0C6C">
              <w:rPr>
                <w:b/>
                <w:lang w:val="en-GB"/>
              </w:rPr>
              <w:t>T</w:t>
            </w:r>
            <w:r>
              <w:rPr>
                <w:lang w:val="en-GB"/>
              </w:rPr>
              <w:t xml:space="preserve">erm </w:t>
            </w:r>
            <w:r w:rsidRPr="00EB0C6C">
              <w:rPr>
                <w:b/>
                <w:lang w:val="en-GB"/>
              </w:rPr>
              <w:t>F</w:t>
            </w:r>
            <w:r>
              <w:rPr>
                <w:lang w:val="en-GB"/>
              </w:rPr>
              <w:t xml:space="preserve">requency – </w:t>
            </w:r>
            <w:r w:rsidRPr="00EB0C6C">
              <w:rPr>
                <w:b/>
                <w:lang w:val="en-GB"/>
              </w:rPr>
              <w:t>I</w:t>
            </w:r>
            <w:r>
              <w:rPr>
                <w:lang w:val="en-GB"/>
              </w:rPr>
              <w:t xml:space="preserve">nverse </w:t>
            </w:r>
            <w:r w:rsidRPr="00EB0C6C">
              <w:rPr>
                <w:b/>
                <w:lang w:val="en-GB"/>
              </w:rPr>
              <w:t>D</w:t>
            </w:r>
            <w:r>
              <w:rPr>
                <w:lang w:val="en-GB"/>
              </w:rPr>
              <w:t xml:space="preserve">ocument </w:t>
            </w:r>
            <w:r w:rsidRPr="00EB0C6C">
              <w:rPr>
                <w:b/>
                <w:lang w:val="en-GB"/>
              </w:rPr>
              <w:t>F</w:t>
            </w:r>
            <w:r>
              <w:rPr>
                <w:lang w:val="en-GB"/>
              </w:rPr>
              <w:t>requency</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Pr>
                <w:b/>
                <w:lang w:val="en-GB"/>
              </w:rPr>
              <w:t>TID</w:t>
            </w:r>
            <w:proofErr w:type="spellEnd"/>
          </w:p>
        </w:tc>
        <w:tc>
          <w:tcPr>
            <w:tcW w:w="5842" w:type="dxa"/>
          </w:tcPr>
          <w:p w:rsidR="008F1A27" w:rsidRPr="0024194D" w:rsidRDefault="008F1A2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proofErr w:type="spellStart"/>
            <w:r w:rsidRPr="0024194D">
              <w:rPr>
                <w:b/>
                <w:lang w:val="en-GB"/>
              </w:rPr>
              <w:t>UML</w:t>
            </w:r>
            <w:proofErr w:type="spellEnd"/>
          </w:p>
        </w:tc>
        <w:tc>
          <w:tcPr>
            <w:tcW w:w="5842" w:type="dxa"/>
          </w:tcPr>
          <w:p w:rsidR="008F1A27" w:rsidRPr="0024194D" w:rsidRDefault="008F1A2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USD</w:t>
            </w:r>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S</w:t>
            </w:r>
            <w:r>
              <w:rPr>
                <w:lang w:val="en-GB"/>
              </w:rPr>
              <w:t xml:space="preserve">tate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USQD</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proofErr w:type="spellStart"/>
            <w:r w:rsidRPr="008F1A27">
              <w:rPr>
                <w:b/>
                <w:lang w:val="en-GB"/>
              </w:rPr>
              <w:t>S</w:t>
            </w:r>
            <w:r>
              <w:rPr>
                <w:lang w:val="en-GB"/>
              </w:rPr>
              <w:t>e</w:t>
            </w:r>
            <w:r w:rsidRPr="008F1A27">
              <w:rPr>
                <w:b/>
                <w:lang w:val="en-GB"/>
              </w:rPr>
              <w:t>Q</w:t>
            </w:r>
            <w:r>
              <w:rPr>
                <w:lang w:val="en-GB"/>
              </w:rPr>
              <w:t>uence</w:t>
            </w:r>
            <w:proofErr w:type="spellEnd"/>
            <w:r>
              <w:rPr>
                <w:lang w:val="en-GB"/>
              </w:rPr>
              <w:t xml:space="preserve"> </w:t>
            </w:r>
            <w:r w:rsidRPr="008F1A27">
              <w:rPr>
                <w:b/>
                <w:lang w:val="en-GB"/>
              </w:rPr>
              <w:t>D</w:t>
            </w:r>
            <w:r>
              <w:rPr>
                <w:lang w:val="en-GB"/>
              </w:rPr>
              <w:t>iagram</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8F1A27">
            <w:pPr>
              <w:jc w:val="left"/>
              <w:rPr>
                <w:b/>
                <w:lang w:val="en-GB"/>
              </w:rPr>
            </w:pPr>
            <w:proofErr w:type="spellStart"/>
            <w:r>
              <w:rPr>
                <w:b/>
                <w:lang w:val="en-GB"/>
              </w:rPr>
              <w:t>UUC</w:t>
            </w:r>
            <w:proofErr w:type="spellEnd"/>
          </w:p>
        </w:tc>
        <w:tc>
          <w:tcPr>
            <w:tcW w:w="5842" w:type="dxa"/>
          </w:tcPr>
          <w:p w:rsidR="008F1A27" w:rsidRPr="0024194D" w:rsidRDefault="008F1A27">
            <w:pPr>
              <w:rPr>
                <w:lang w:val="en-GB"/>
              </w:rPr>
            </w:pPr>
            <w:proofErr w:type="spellStart"/>
            <w:r w:rsidRPr="008F1A27">
              <w:rPr>
                <w:b/>
                <w:lang w:val="en-GB"/>
              </w:rPr>
              <w:t>U</w:t>
            </w:r>
            <w:r>
              <w:rPr>
                <w:lang w:val="en-GB"/>
              </w:rPr>
              <w:t>ML</w:t>
            </w:r>
            <w:proofErr w:type="spellEnd"/>
            <w:r>
              <w:rPr>
                <w:lang w:val="en-GB"/>
              </w:rPr>
              <w:t xml:space="preserve"> </w:t>
            </w:r>
            <w:r w:rsidRPr="008F1A27">
              <w:rPr>
                <w:b/>
                <w:lang w:val="en-GB"/>
              </w:rPr>
              <w:t>U</w:t>
            </w:r>
            <w:r>
              <w:rPr>
                <w:lang w:val="en-GB"/>
              </w:rPr>
              <w:t xml:space="preserve">se </w:t>
            </w:r>
            <w:r w:rsidRPr="008F1A27">
              <w:rPr>
                <w:b/>
                <w:lang w:val="en-GB"/>
              </w:rPr>
              <w:t>C</w:t>
            </w:r>
            <w:r>
              <w:rPr>
                <w:lang w:val="en-GB"/>
              </w:rPr>
              <w:t>ase</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proofErr w:type="spellStart"/>
            <w:r>
              <w:rPr>
                <w:b/>
                <w:lang w:val="en-GB"/>
              </w:rPr>
              <w:t>VSM</w:t>
            </w:r>
            <w:proofErr w:type="spellEnd"/>
          </w:p>
        </w:tc>
        <w:tc>
          <w:tcPr>
            <w:tcW w:w="5842" w:type="dxa"/>
          </w:tcPr>
          <w:p w:rsidR="008F1A27" w:rsidRPr="0024194D" w:rsidRDefault="008F1A27">
            <w:pPr>
              <w:rPr>
                <w:lang w:val="en-GB"/>
              </w:rPr>
            </w:pPr>
            <w:r w:rsidRPr="00EB0C6C">
              <w:rPr>
                <w:b/>
                <w:lang w:val="en-GB"/>
              </w:rPr>
              <w:t>V</w:t>
            </w:r>
            <w:r>
              <w:rPr>
                <w:lang w:val="en-GB"/>
              </w:rPr>
              <w:t xml:space="preserve">ector </w:t>
            </w:r>
            <w:r w:rsidRPr="00EB0C6C">
              <w:rPr>
                <w:b/>
                <w:lang w:val="en-GB"/>
              </w:rPr>
              <w:t>S</w:t>
            </w:r>
            <w:r>
              <w:rPr>
                <w:lang w:val="en-GB"/>
              </w:rPr>
              <w:t xml:space="preserve">pace </w:t>
            </w:r>
            <w:r w:rsidRPr="00EB0C6C">
              <w:rPr>
                <w:b/>
                <w:lang w:val="en-GB"/>
              </w:rPr>
              <w:t>M</w:t>
            </w:r>
            <w:r>
              <w:rPr>
                <w:lang w:val="en-GB"/>
              </w:rPr>
              <w:t>odel</w:t>
            </w:r>
          </w:p>
        </w:tc>
      </w:tr>
      <w:tr w:rsidR="008F1A27" w:rsidRPr="00A15DB8"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Default="008F1A27" w:rsidP="007015CC">
            <w:pPr>
              <w:jc w:val="left"/>
              <w:rPr>
                <w:b/>
                <w:lang w:val="en-GB"/>
              </w:rPr>
            </w:pPr>
            <w:r>
              <w:rPr>
                <w:b/>
                <w:lang w:val="en-GB"/>
              </w:rPr>
              <w:t>W3C</w:t>
            </w:r>
          </w:p>
        </w:tc>
        <w:tc>
          <w:tcPr>
            <w:tcW w:w="5842" w:type="dxa"/>
          </w:tcPr>
          <w:p w:rsidR="008F1A27" w:rsidRPr="0024194D" w:rsidRDefault="008F1A27">
            <w:pPr>
              <w:rPr>
                <w:lang w:val="en-GB"/>
              </w:rPr>
            </w:pPr>
            <w:r w:rsidRPr="00EB0C6C">
              <w:rPr>
                <w:b/>
                <w:lang w:val="en-GB"/>
              </w:rPr>
              <w:t>W</w:t>
            </w:r>
            <w:r>
              <w:rPr>
                <w:lang w:val="en-GB"/>
              </w:rPr>
              <w:t xml:space="preserve">orld </w:t>
            </w:r>
            <w:r w:rsidRPr="00EB0C6C">
              <w:rPr>
                <w:b/>
                <w:lang w:val="en-GB"/>
              </w:rPr>
              <w:t>W</w:t>
            </w:r>
            <w:r>
              <w:rPr>
                <w:lang w:val="en-GB"/>
              </w:rPr>
              <w:t xml:space="preserve">ide </w:t>
            </w:r>
            <w:r w:rsidRPr="00EB0C6C">
              <w:rPr>
                <w:b/>
                <w:lang w:val="en-GB"/>
              </w:rPr>
              <w:t>W</w:t>
            </w:r>
            <w:r>
              <w:rPr>
                <w:lang w:val="en-GB"/>
              </w:rPr>
              <w:t xml:space="preserve">eb </w:t>
            </w:r>
            <w:r w:rsidRPr="00EB0C6C">
              <w:rPr>
                <w:b/>
                <w:lang w:val="en-GB"/>
              </w:rPr>
              <w:t>C</w:t>
            </w:r>
            <w:r>
              <w:rPr>
                <w:lang w:val="en-GB"/>
              </w:rPr>
              <w:t>onsortium</w:t>
            </w:r>
          </w:p>
        </w:tc>
      </w:tr>
      <w:tr w:rsidR="008F1A27" w:rsidRPr="0024194D" w:rsidTr="007015CC">
        <w:tc>
          <w:tcPr>
            <w:tcW w:w="1101" w:type="dxa"/>
            <w:vAlign w:val="center"/>
          </w:tcPr>
          <w:p w:rsidR="008F1A27" w:rsidRPr="0024194D" w:rsidRDefault="008F1A27" w:rsidP="00C0676A">
            <w:pPr>
              <w:jc w:val="center"/>
              <w:rPr>
                <w:lang w:val="en-GB"/>
              </w:rPr>
            </w:pPr>
          </w:p>
        </w:tc>
        <w:tc>
          <w:tcPr>
            <w:tcW w:w="1701" w:type="dxa"/>
            <w:vAlign w:val="center"/>
          </w:tcPr>
          <w:p w:rsidR="008F1A27" w:rsidRPr="0024194D" w:rsidRDefault="008F1A27" w:rsidP="007015CC">
            <w:pPr>
              <w:jc w:val="left"/>
              <w:rPr>
                <w:b/>
                <w:lang w:val="en-GB"/>
              </w:rPr>
            </w:pPr>
            <w:r w:rsidRPr="0024194D">
              <w:rPr>
                <w:b/>
                <w:lang w:val="en-GB"/>
              </w:rPr>
              <w:t>XML</w:t>
            </w:r>
          </w:p>
        </w:tc>
        <w:tc>
          <w:tcPr>
            <w:tcW w:w="5842" w:type="dxa"/>
          </w:tcPr>
          <w:p w:rsidR="008F1A27" w:rsidRPr="0024194D" w:rsidRDefault="008F1A2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D636D9" w:rsidP="007015CC">
            <w:pPr>
              <w:jc w:val="left"/>
              <w:rPr>
                <w:b/>
                <w:lang w:val="en-GB"/>
              </w:rPr>
            </w:pPr>
            <w:proofErr w:type="spellStart"/>
            <w:r>
              <w:rPr>
                <w:b/>
                <w:lang w:val="en-GB"/>
              </w:rPr>
              <w:t>JDOM</w:t>
            </w:r>
            <w:proofErr w:type="spellEnd"/>
          </w:p>
        </w:tc>
        <w:tc>
          <w:tcPr>
            <w:tcW w:w="5842" w:type="dxa"/>
          </w:tcPr>
          <w:p w:rsidR="00A15DB8" w:rsidRPr="0024194D" w:rsidRDefault="00D636D9">
            <w:pPr>
              <w:rPr>
                <w:lang w:val="en-GB"/>
              </w:rPr>
            </w:pPr>
            <w:r w:rsidRPr="00D636D9">
              <w:rPr>
                <w:b/>
                <w:lang w:val="en-GB"/>
              </w:rPr>
              <w:t>J</w:t>
            </w:r>
            <w:r>
              <w:rPr>
                <w:lang w:val="en-GB"/>
              </w:rPr>
              <w:t xml:space="preserve">ava </w:t>
            </w:r>
            <w:r w:rsidRPr="00D636D9">
              <w:rPr>
                <w:b/>
                <w:lang w:val="en-GB"/>
              </w:rPr>
              <w:t>D</w:t>
            </w:r>
            <w:r>
              <w:rPr>
                <w:lang w:val="en-GB"/>
              </w:rPr>
              <w:t xml:space="preserve">ocument </w:t>
            </w:r>
            <w:r w:rsidRPr="00D636D9">
              <w:rPr>
                <w:b/>
                <w:lang w:val="en-GB"/>
              </w:rPr>
              <w:t>O</w:t>
            </w:r>
            <w:r>
              <w:rPr>
                <w:lang w:val="en-GB"/>
              </w:rPr>
              <w:t xml:space="preserve">bject </w:t>
            </w:r>
            <w:r w:rsidRPr="00D636D9">
              <w:rPr>
                <w:b/>
                <w:lang w:val="en-GB"/>
              </w:rPr>
              <w:t>M</w:t>
            </w:r>
            <w:r>
              <w:rPr>
                <w:lang w:val="en-GB"/>
              </w:rPr>
              <w:t>odel</w:t>
            </w: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r w:rsidR="00A15DB8" w:rsidRPr="00A15DB8" w:rsidTr="007015CC">
        <w:tc>
          <w:tcPr>
            <w:tcW w:w="1101" w:type="dxa"/>
            <w:vAlign w:val="center"/>
          </w:tcPr>
          <w:p w:rsidR="00A15DB8" w:rsidRPr="0024194D" w:rsidRDefault="00A15DB8" w:rsidP="00C0676A">
            <w:pPr>
              <w:jc w:val="center"/>
              <w:rPr>
                <w:lang w:val="en-GB"/>
              </w:rPr>
            </w:pPr>
          </w:p>
        </w:tc>
        <w:tc>
          <w:tcPr>
            <w:tcW w:w="1701" w:type="dxa"/>
            <w:vAlign w:val="center"/>
          </w:tcPr>
          <w:p w:rsidR="00A15DB8" w:rsidRDefault="00A15DB8" w:rsidP="007015CC">
            <w:pPr>
              <w:jc w:val="left"/>
              <w:rPr>
                <w:b/>
                <w:lang w:val="en-GB"/>
              </w:rPr>
            </w:pPr>
          </w:p>
        </w:tc>
        <w:tc>
          <w:tcPr>
            <w:tcW w:w="5842" w:type="dxa"/>
          </w:tcPr>
          <w:p w:rsidR="00A15DB8" w:rsidRPr="0024194D" w:rsidRDefault="00A15DB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CD1685" w:rsidRDefault="00CD1685">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numPr>
          <w:ilvl w:val="0"/>
          <w:numId w:val="3"/>
        </w:numPr>
        <w:rPr>
          <w:lang w:val="en-GB"/>
        </w:rPr>
      </w:pPr>
      <w:bookmarkStart w:id="1" w:name="_Toc396056263"/>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r w:rsidR="00F85600" w:rsidRPr="0024194D">
        <w:rPr>
          <w:lang w:val="en-GB"/>
        </w:rPr>
        <w:t>themes</w:t>
      </w:r>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r w:rsidR="00F85600" w:rsidRPr="00700AE1">
        <w:t>matéria-prima</w:t>
      </w:r>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6056264"/>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6056265"/>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6056266"/>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6056267"/>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6056268"/>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6056269"/>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6056270"/>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6056271"/>
      <w:r w:rsidRPr="0024194D">
        <w:rPr>
          <w:lang w:val="en-GB"/>
        </w:rPr>
        <w:t>Ontology Learning</w:t>
      </w:r>
      <w:bookmarkEnd w:id="14"/>
    </w:p>
    <w:p w:rsidR="00881E8E" w:rsidRDefault="00881E8E" w:rsidP="00881E8E">
      <w:pPr>
        <w:pStyle w:val="Ttulo3"/>
        <w:rPr>
          <w:lang w:val="en-GB"/>
        </w:rPr>
      </w:pPr>
      <w:bookmarkStart w:id="15" w:name="_Toc396056272"/>
      <w:r w:rsidRPr="0024194D">
        <w:rPr>
          <w:lang w:val="en-GB"/>
        </w:rPr>
        <w:t>Association rules</w:t>
      </w:r>
      <w:bookmarkEnd w:id="15"/>
    </w:p>
    <w:p w:rsidR="00264D3F" w:rsidRPr="00264D3F" w:rsidRDefault="00264D3F" w:rsidP="00264D3F">
      <w:pPr>
        <w:rPr>
          <w:lang w:val="en-GB"/>
        </w:rPr>
      </w:pPr>
      <w:r w:rsidRPr="0024194D">
        <w:rPr>
          <w:lang w:val="en-GB"/>
        </w:rPr>
        <w:t xml:space="preserve">In semantic systems, there are several ways to reach the goals. One presented in this work and also much studied in the scientific </w:t>
      </w:r>
      <w:r>
        <w:rPr>
          <w:lang w:val="en-GB"/>
        </w:rPr>
        <w:t>community</w:t>
      </w:r>
      <w:r w:rsidRPr="0024194D">
        <w:rPr>
          <w:lang w:val="en-GB"/>
        </w:rPr>
        <w:t xml:space="preserve"> is the Association </w:t>
      </w:r>
      <w:r>
        <w:rPr>
          <w:lang w:val="en-GB"/>
        </w:rPr>
        <w:t>R</w:t>
      </w:r>
      <w:r w:rsidRPr="0024194D">
        <w:rPr>
          <w:lang w:val="en-GB"/>
        </w:rPr>
        <w:t xml:space="preserve">ules technique. The main goal of this technique is to help </w:t>
      </w:r>
      <w:r>
        <w:rPr>
          <w:lang w:val="en-GB"/>
        </w:rPr>
        <w:t>ma</w:t>
      </w:r>
      <w:r w:rsidRPr="0024194D">
        <w:rPr>
          <w:lang w:val="en-GB"/>
        </w:rPr>
        <w:t>king</w:t>
      </w:r>
      <w:r>
        <w:rPr>
          <w:lang w:val="en-GB"/>
        </w:rPr>
        <w:t xml:space="preserve"> conclusions about the relation</w:t>
      </w:r>
      <w:r w:rsidRPr="0024194D">
        <w:rPr>
          <w:lang w:val="en-GB"/>
        </w:rPr>
        <w:t xml:space="preserve"> of </w:t>
      </w:r>
      <w:r>
        <w:rPr>
          <w:lang w:val="en-GB"/>
        </w:rPr>
        <w:t>data/</w:t>
      </w:r>
      <w:r w:rsidRPr="0024194D">
        <w:rPr>
          <w:lang w:val="en-GB"/>
        </w:rPr>
        <w:t xml:space="preserve">words in the texts and </w:t>
      </w:r>
      <w:r>
        <w:rPr>
          <w:lang w:val="en-GB"/>
        </w:rPr>
        <w:t xml:space="preserve">to help </w:t>
      </w:r>
      <w:r w:rsidRPr="0024194D">
        <w:rPr>
          <w:lang w:val="en-GB"/>
        </w:rPr>
        <w:t>build a new ontology or improving an existing one without any knowledge of the taxonomy present in it. It only relies on the original documents</w:t>
      </w:r>
    </w:p>
    <w:p w:rsidR="00AB3EE0" w:rsidRPr="0024194D" w:rsidRDefault="00AB3EE0" w:rsidP="00C30260">
      <w:pPr>
        <w:pStyle w:val="Ttulo2"/>
        <w:rPr>
          <w:lang w:val="en-GB"/>
        </w:rPr>
      </w:pPr>
      <w:bookmarkStart w:id="16" w:name="_Toc396056273"/>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6056274"/>
      <w:r w:rsidRPr="0024194D">
        <w:rPr>
          <w:lang w:val="en-GB"/>
        </w:rPr>
        <w:lastRenderedPageBreak/>
        <w:t xml:space="preserve">Theoretical and Technical </w:t>
      </w:r>
      <w:r w:rsidR="00667864" w:rsidRPr="0024194D">
        <w:rPr>
          <w:lang w:val="en-GB"/>
        </w:rPr>
        <w:t>Foundation</w:t>
      </w:r>
      <w:bookmarkEnd w:id="17"/>
    </w:p>
    <w:p w:rsidR="00264D3F" w:rsidRPr="00264D3F" w:rsidRDefault="00AB3EE0" w:rsidP="00264D3F">
      <w:pPr>
        <w:pStyle w:val="Ttulo2"/>
        <w:rPr>
          <w:lang w:val="en-GB"/>
        </w:rPr>
      </w:pPr>
      <w:bookmarkStart w:id="18" w:name="_Toc396056275"/>
      <w:r w:rsidRPr="0024194D">
        <w:rPr>
          <w:lang w:val="en-GB"/>
        </w:rPr>
        <w:t>Association Rules</w:t>
      </w:r>
      <w:bookmarkEnd w:id="18"/>
    </w:p>
    <w:p w:rsidR="00252AB3" w:rsidRDefault="00146F54" w:rsidP="00FB5030">
      <w:pPr>
        <w:pStyle w:val="PargrafodaLista"/>
        <w:ind w:left="0"/>
        <w:rPr>
          <w:lang w:val="en-GB"/>
        </w:rPr>
      </w:pPr>
      <w:r>
        <w:rPr>
          <w:lang w:val="en-GB"/>
        </w:rPr>
        <w:t xml:space="preserve">The process of discovery of rules in data has been a subject of </w:t>
      </w:r>
      <w:r w:rsidR="000230AB">
        <w:rPr>
          <w:lang w:val="en-GB"/>
        </w:rPr>
        <w:t>many researches</w:t>
      </w:r>
      <w:r>
        <w:rPr>
          <w:lang w:val="en-GB"/>
        </w:rPr>
        <w:t xml:space="preserve"> by the community of Artificial Intelligence. In the sub-topic of Knowledge Discovery</w:t>
      </w:r>
      <w:r w:rsidR="00FF03B0">
        <w:rPr>
          <w:lang w:val="en-GB"/>
        </w:rPr>
        <w:t xml:space="preserve"> and Machine Learning</w:t>
      </w:r>
      <w:r>
        <w:rPr>
          <w:lang w:val="en-GB"/>
        </w:rPr>
        <w:t xml:space="preserve">, the recognition of rules in associations between items plays an important role. </w:t>
      </w:r>
      <w:r w:rsidR="00D2676C">
        <w:rPr>
          <w:lang w:val="en-GB"/>
        </w:rPr>
        <w:t>For an AI system be able to recognize and take some conclusions</w:t>
      </w:r>
      <w:r w:rsidR="00F4609F">
        <w:rPr>
          <w:lang w:val="en-GB"/>
        </w:rPr>
        <w:t xml:space="preserve"> about how the information is related</w:t>
      </w:r>
      <w:r w:rsidR="00D2676C">
        <w:rPr>
          <w:lang w:val="en-GB"/>
        </w:rPr>
        <w:t>, t</w:t>
      </w:r>
      <w:r>
        <w:rPr>
          <w:lang w:val="en-GB"/>
        </w:rPr>
        <w:t>herefore, Association Rules (</w:t>
      </w:r>
      <w:proofErr w:type="spellStart"/>
      <w:r>
        <w:rPr>
          <w:lang w:val="en-GB"/>
        </w:rPr>
        <w:t>AR</w:t>
      </w:r>
      <w:proofErr w:type="spellEnd"/>
      <w:r>
        <w:rPr>
          <w:lang w:val="en-GB"/>
        </w:rPr>
        <w:t>)</w:t>
      </w:r>
      <w:r w:rsidR="009C593D">
        <w:rPr>
          <w:lang w:val="en-GB"/>
        </w:rPr>
        <w:t xml:space="preserve"> is arguably considered as one of the most important task</w:t>
      </w:r>
      <w:r w:rsidR="00252AB3">
        <w:rPr>
          <w:lang w:val="en-GB"/>
        </w:rPr>
        <w:t>s</w:t>
      </w:r>
      <w:r w:rsidR="009C593D">
        <w:rPr>
          <w:lang w:val="en-GB"/>
        </w:rPr>
        <w:t xml:space="preserve"> in Knowledge Discovery</w:t>
      </w:r>
      <w:r w:rsidR="00FF03B0">
        <w:rPr>
          <w:lang w:val="en-GB"/>
        </w:rPr>
        <w:t xml:space="preserve"> </w:t>
      </w:r>
      <w:r w:rsidR="00BE3AE2">
        <w:rPr>
          <w:lang w:val="en-GB"/>
        </w:rPr>
        <w:fldChar w:fldCharType="begin"/>
      </w:r>
      <w:r w:rsidR="009C593D">
        <w:rPr>
          <w:lang w:val="en-GB"/>
        </w:rPr>
        <w:instrText xml:space="preserve"> ADDIN ZOTERO_ITEM CSL_CITATION {"citationID":"1taeg1lusj","properties":{"formattedCitation":"(Marinica and Guillet, 2010)","plainCitation":"(Marinica and Guillet, 2010)"},"citationItems":[{"id":99,"uris":["http://zotero.org/users/local/bkYEK4Eu/items/A4BTXDJE"],"uri":["http://zotero.org/users/local/bkYEK4Eu/items/A4BTXDJE"],"itemData":{"id":99,"type":"article-journal","title":"Knowledge-Based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process.","DOI":"10.1109/TKDE.2010.29","ISSN":"1041-4347","author":[{"family":"Marinica","given":"C."},{"family":"Guillet","given":"F."}],"issued":{"date-parts":[["2010",6]]}}}],"schema":"https://github.com/citation-style-language/schema/raw/master/csl-citation.json"} </w:instrText>
      </w:r>
      <w:r w:rsidR="00BE3AE2">
        <w:rPr>
          <w:lang w:val="en-GB"/>
        </w:rPr>
        <w:fldChar w:fldCharType="separate"/>
      </w:r>
      <w:r w:rsidR="009C593D" w:rsidRPr="009C593D">
        <w:rPr>
          <w:rFonts w:cs="Times New Roman"/>
          <w:lang w:val="en-GB"/>
        </w:rPr>
        <w:t>(Marinica and Guillet, 2010)</w:t>
      </w:r>
      <w:r w:rsidR="00BE3AE2">
        <w:rPr>
          <w:lang w:val="en-GB"/>
        </w:rPr>
        <w:fldChar w:fldCharType="end"/>
      </w:r>
      <w:r w:rsidR="00B83B6E">
        <w:rPr>
          <w:lang w:val="en-GB"/>
        </w:rPr>
        <w:t xml:space="preserve">, and one of the most studied in the scientific community </w:t>
      </w:r>
      <w:r w:rsidR="00BE3AE2">
        <w:rPr>
          <w:lang w:val="en-GB"/>
        </w:rPr>
        <w:fldChar w:fldCharType="begin"/>
      </w:r>
      <w:r w:rsidR="00B83B6E">
        <w:rPr>
          <w:lang w:val="en-GB"/>
        </w:rPr>
        <w:instrText xml:space="preserve"> ADDIN ZOTERO_ITEM CSL_CITATION {"citationID":"ECHRmAIF","properties":{"formattedCitation":"(Agrawal and Srikant, 1994, 1994; Agrawal et al., 1993; Hoque et al., 2011; Marinica and Guillet, 2010; Paiva et al., 2013; Vo and Le, 2009; Wang et al., 2002; Zaki, 2000; Zeng et al., 2010)","plainCitation":"(Agrawal and Srikant, 1994, 1994; Agrawal et al., 1993; Hoque et al., 2011; Marinica and Guillet, 2010; Paiva et al., 2013; Vo and Le, 2009; Wang et al., 2002; Zaki, 2000; Zeng et al., 2010)"},"citationItems":[{"id":92,"uris":["http://zotero.org/users/local/bkYEK4Eu/items/N85D6FD9"],"uri":["http://zotero.org/users/local/bkYEK4Eu/items/N85D6FD9"],"itemData":{"id":92,"type":"paper-conference","title":"Fast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id":99,"uris":["http://zotero.org/users/local/bkYEK4Eu/items/A4BTXDJE"],"uri":["http://zotero.org/users/local/bkYEK4Eu/items/A4BTXDJE"],"itemData":{"id":99,"type":"article-journal","title":"Knowledge-Based Interactive Postmining of Association Rules Using Ontologies","container-title":"IEEE Transactions on Knowledge and Data Engineering","page":"784-797","volume":"22","issue":"6","source":"IEEE Xplore","abstract":"In Data Mining, the usefulness of association rules is strongly limited by the huge amount of delivered rules. To overcome this drawback, several methods were proposed in the literature such as itemset concise representations, redundancy reduction, and postprocessing. However, being generally based on statistical information, most of these methods do not guarantee that the extracted rules are interesting for the user. Thus, it is crucial to help the decision-maker with an efficient postprocessing step in order to reduce the number of rules. This paper proposes a new interactive approach to prune and filter discovered rules. First, we propose to use ontologies in order to improve the integration of user knowledge in the postprocessing task. Second, we propose the Rule Schema formalism extending the specification language proposed by Liu et al. for user expectations. Furthermore, an interactive framework is designed to assist the user throughout the analyzing task. Applying our new approach over voluminous sets of rules, we were able, by integrating domain expert knowledge in the postprocessing step, to reduce the number of rules to several dozens or less. Moreover, the quality of the filtered rules was validated by the domain expert at various points in the interactive process.","DOI":"10.1109/TKDE.2010.29","ISSN":"1041-4347","author":[{"family":"Marinica","given":"C."},{"family":"Guillet","given":"F."}],"issued":{"date-parts":[["2010",6]]}}},{"id":41,"uris":["http://zotero.org/users/local/bkYEK4Eu/items/WUUS73UU"],"uri":["http://zotero.org/users/local/bkYEK4Eu/items/WUUS73UU"],"itemData":{"id":41,"type":"paper-conference","title":"Discovering Semantic Relations from Unstructured Data for Ontology Enrichment - Asssociation rules based approach","publisher":"AISTI","publisher-place":"Lisboa","page":"579-584","event":"CISTI'2013 - 8ª Conferência Ibérica de Sistemas e Tecnologias de Informação","event-place":"Lisboa","abstract":"Ontologies have been used in information system development as one of the main knowledge representation tool. Ontologies are composed by concepts, a hierarchy, arbitrary relations between concepts, and possibly other axioms. However, ontology building is a time-consuming process, and it should be supported by automatic finding of interesting, possible relationships among concepts. This paper describes how an analysis of co-occurrences of concepts in unstructured sources of information can be used to provide interesting relationships for enriching ontological structures. We apply association rule theory to construct ontological concept relations and evaluate the importance of such relations for supporting the building process of a domain ontology. Preliminary results were collected using scientific published papers from the building and construction sector, which were used as an input for applying our method. A knowledge browsing environment was developed in order to support the analysis process.","author":[{"family":"Paiva","given":"Luis"},{"family":"Costa","given":"Ruben"},{"family":"Figueiras","given":"Paulo"},{"family":"Lima","given":"Celson"}],"issued":{"date-parts":[["2013"]]}}},{"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BE3AE2">
        <w:rPr>
          <w:lang w:val="en-GB"/>
        </w:rPr>
        <w:fldChar w:fldCharType="separate"/>
      </w:r>
      <w:r w:rsidR="00B83B6E" w:rsidRPr="00B83B6E">
        <w:rPr>
          <w:rFonts w:cs="Times New Roman"/>
          <w:lang w:val="en-GB"/>
        </w:rPr>
        <w:t>(Agrawal and Srikant, 1994, 1994; Agrawal et al., 1993; Hoque et al., 2011; Marinica and Guillet, 2010; Paiva et al., 2013; Vo and Le, 2009; Wang et al., 2002; Zaki, 2000; Zeng et al., 2010)</w:t>
      </w:r>
      <w:r w:rsidR="00BE3AE2">
        <w:rPr>
          <w:lang w:val="en-GB"/>
        </w:rPr>
        <w:fldChar w:fldCharType="end"/>
      </w:r>
      <w:r w:rsidR="009C593D">
        <w:rPr>
          <w:lang w:val="en-GB"/>
        </w:rPr>
        <w:t xml:space="preserve">. </w:t>
      </w:r>
    </w:p>
    <w:p w:rsidR="00E51379" w:rsidRDefault="009C446F" w:rsidP="004B45A5">
      <w:pPr>
        <w:pStyle w:val="PargrafodaLista"/>
        <w:ind w:left="0"/>
        <w:rPr>
          <w:lang w:val="en-GB"/>
        </w:rPr>
      </w:pPr>
      <w:r>
        <w:rPr>
          <w:lang w:val="en-GB"/>
        </w:rPr>
        <w:tab/>
      </w:r>
      <w:r w:rsidR="00146F54">
        <w:rPr>
          <w:lang w:val="en-GB"/>
        </w:rPr>
        <w:t>Association Rules is an algorithm that identifies tendencies and relations between frequent items in a database</w:t>
      </w:r>
      <w:r w:rsidR="00FF03B0">
        <w:rPr>
          <w:lang w:val="en-GB"/>
        </w:rPr>
        <w:t xml:space="preserve"> and tries to </w:t>
      </w:r>
      <w:r w:rsidR="00B83B6E">
        <w:rPr>
          <w:lang w:val="en-GB"/>
        </w:rPr>
        <w:t xml:space="preserve">make </w:t>
      </w:r>
      <w:r w:rsidR="00FF03B0">
        <w:rPr>
          <w:lang w:val="en-GB"/>
        </w:rPr>
        <w:t>predict</w:t>
      </w:r>
      <w:r w:rsidR="00B83B6E">
        <w:rPr>
          <w:lang w:val="en-GB"/>
        </w:rPr>
        <w:t>ions over</w:t>
      </w:r>
      <w:r w:rsidR="00FF03B0">
        <w:rPr>
          <w:lang w:val="en-GB"/>
        </w:rPr>
        <w:t xml:space="preserve"> behaviours</w:t>
      </w:r>
      <w:r w:rsidR="00146F54">
        <w:rPr>
          <w:lang w:val="en-GB"/>
        </w:rPr>
        <w:t>. W</w:t>
      </w:r>
      <w:r w:rsidR="00680AFB">
        <w:rPr>
          <w:lang w:val="en-GB"/>
        </w:rPr>
        <w:t>as</w:t>
      </w:r>
      <w:r w:rsidR="009C593D">
        <w:rPr>
          <w:lang w:val="en-GB"/>
        </w:rPr>
        <w:t xml:space="preserve"> first introduced by </w:t>
      </w:r>
      <w:r w:rsidR="00BE3AE2">
        <w:rPr>
          <w:lang w:val="en-GB"/>
        </w:rPr>
        <w:fldChar w:fldCharType="begin"/>
      </w:r>
      <w:r w:rsidR="009C593D">
        <w:rPr>
          <w:lang w:val="en-GB"/>
        </w:rPr>
        <w:instrText xml:space="preserve"> ADDIN ZOTERO_ITEM CSL_CITATION {"citationID":"1dkp6hhs2p","properties":{"formattedCitation":"(Agrawal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E3AE2">
        <w:rPr>
          <w:lang w:val="en-GB"/>
        </w:rPr>
        <w:fldChar w:fldCharType="separate"/>
      </w:r>
      <w:r w:rsidR="009C593D" w:rsidRPr="009C593D">
        <w:rPr>
          <w:rFonts w:cs="Times New Roman"/>
          <w:lang w:val="en-GB"/>
        </w:rPr>
        <w:t>Agrawal et al.</w:t>
      </w:r>
      <w:r w:rsidR="00F4609F">
        <w:rPr>
          <w:rFonts w:cs="Times New Roman"/>
          <w:lang w:val="en-GB"/>
        </w:rPr>
        <w:t xml:space="preserve"> (</w:t>
      </w:r>
      <w:r w:rsidR="009C593D" w:rsidRPr="009C593D">
        <w:rPr>
          <w:rFonts w:cs="Times New Roman"/>
          <w:lang w:val="en-GB"/>
        </w:rPr>
        <w:t>1993)</w:t>
      </w:r>
      <w:r w:rsidR="00BE3AE2">
        <w:rPr>
          <w:lang w:val="en-GB"/>
        </w:rPr>
        <w:fldChar w:fldCharType="end"/>
      </w:r>
      <w:r w:rsidR="009C593D">
        <w:rPr>
          <w:lang w:val="en-GB"/>
        </w:rPr>
        <w:t xml:space="preserve">. </w:t>
      </w:r>
      <w:r w:rsidR="004D49FA">
        <w:rPr>
          <w:lang w:val="en-GB"/>
        </w:rPr>
        <w:t xml:space="preserve">The problem that </w:t>
      </w:r>
      <w:proofErr w:type="spellStart"/>
      <w:r w:rsidR="004D49FA">
        <w:rPr>
          <w:lang w:val="en-GB"/>
        </w:rPr>
        <w:t>AR</w:t>
      </w:r>
      <w:proofErr w:type="spellEnd"/>
      <w:r w:rsidR="004D49FA">
        <w:rPr>
          <w:lang w:val="en-GB"/>
        </w:rPr>
        <w:t xml:space="preserve"> tries to address is related to the analysis of knowledge in transaction data from a collection of items. The goal is to help </w:t>
      </w:r>
      <w:r w:rsidR="000D08BE">
        <w:rPr>
          <w:lang w:val="en-GB"/>
        </w:rPr>
        <w:t xml:space="preserve">information </w:t>
      </w:r>
      <w:r w:rsidR="004D49FA">
        <w:rPr>
          <w:lang w:val="en-GB"/>
        </w:rPr>
        <w:t xml:space="preserve">analysts or automate systems making </w:t>
      </w:r>
      <w:r w:rsidR="00252AB3">
        <w:rPr>
          <w:lang w:val="en-GB"/>
        </w:rPr>
        <w:t xml:space="preserve">the best </w:t>
      </w:r>
      <w:r w:rsidR="004D49FA">
        <w:rPr>
          <w:lang w:val="en-GB"/>
        </w:rPr>
        <w:t>decisions. This is a process to improve the quality of th</w:t>
      </w:r>
      <w:r w:rsidR="000D08BE">
        <w:rPr>
          <w:lang w:val="en-GB"/>
        </w:rPr>
        <w:t>o</w:t>
      </w:r>
      <w:r w:rsidR="004D49FA">
        <w:rPr>
          <w:lang w:val="en-GB"/>
        </w:rPr>
        <w:t>s</w:t>
      </w:r>
      <w:r w:rsidR="00146F54">
        <w:rPr>
          <w:lang w:val="en-GB"/>
        </w:rPr>
        <w:t>e</w:t>
      </w:r>
      <w:r w:rsidR="004D49FA">
        <w:rPr>
          <w:lang w:val="en-GB"/>
        </w:rPr>
        <w:t xml:space="preserve"> </w:t>
      </w:r>
      <w:r w:rsidR="00680AFB">
        <w:rPr>
          <w:lang w:val="en-GB"/>
        </w:rPr>
        <w:t xml:space="preserve">decisions. </w:t>
      </w:r>
      <w:r w:rsidR="000D08BE">
        <w:rPr>
          <w:lang w:val="en-GB"/>
        </w:rPr>
        <w:t>Additionally</w:t>
      </w:r>
      <w:r w:rsidR="00CA4C7D">
        <w:rPr>
          <w:lang w:val="en-GB"/>
        </w:rPr>
        <w:t xml:space="preserve">, association rules is a process that drives good and easy understanding to an analyst. </w:t>
      </w:r>
      <w:r w:rsidR="00B83B6E">
        <w:rPr>
          <w:lang w:val="en-GB"/>
        </w:rPr>
        <w:t xml:space="preserve">To demonstrate the problem more </w:t>
      </w:r>
      <w:r w:rsidR="009A4623">
        <w:rPr>
          <w:lang w:val="en-GB"/>
        </w:rPr>
        <w:t>clearly</w:t>
      </w:r>
      <w:r w:rsidR="00B83B6E">
        <w:rPr>
          <w:lang w:val="en-GB"/>
        </w:rPr>
        <w:t xml:space="preserve">, the </w:t>
      </w:r>
      <w:r w:rsidR="000D08BE">
        <w:rPr>
          <w:lang w:val="en-GB"/>
        </w:rPr>
        <w:t xml:space="preserve">academic </w:t>
      </w:r>
      <w:r w:rsidR="00B83B6E">
        <w:rPr>
          <w:lang w:val="en-GB"/>
        </w:rPr>
        <w:t>community refers to a</w:t>
      </w:r>
      <w:r w:rsidR="009A4623">
        <w:rPr>
          <w:lang w:val="en-GB"/>
        </w:rPr>
        <w:t>n example</w:t>
      </w:r>
      <w:r w:rsidR="00B83B6E">
        <w:rPr>
          <w:lang w:val="en-GB"/>
        </w:rPr>
        <w:t xml:space="preserve"> </w:t>
      </w:r>
      <w:r w:rsidR="0031218B">
        <w:rPr>
          <w:lang w:val="en-GB"/>
        </w:rPr>
        <w:t xml:space="preserve">based on </w:t>
      </w:r>
      <w:r w:rsidR="00B83B6E">
        <w:rPr>
          <w:lang w:val="en-GB"/>
        </w:rPr>
        <w:t xml:space="preserve">market basket </w:t>
      </w:r>
      <w:r w:rsidR="0031218B">
        <w:rPr>
          <w:lang w:val="en-GB"/>
        </w:rPr>
        <w:t xml:space="preserve">analysis </w:t>
      </w:r>
      <w:r w:rsidR="009A4623">
        <w:rPr>
          <w:lang w:val="en-GB"/>
        </w:rPr>
        <w:t xml:space="preserve">and </w:t>
      </w:r>
      <w:r w:rsidR="00B83B6E">
        <w:rPr>
          <w:lang w:val="en-GB"/>
        </w:rPr>
        <w:t>its transactions</w:t>
      </w:r>
      <w:r w:rsidR="000D08BE">
        <w:rPr>
          <w:lang w:val="en-GB"/>
        </w:rPr>
        <w:t xml:space="preserve"> in a large department store</w:t>
      </w:r>
      <w:r w:rsidR="00B83B6E">
        <w:rPr>
          <w:lang w:val="en-GB"/>
        </w:rPr>
        <w:t xml:space="preserve">. In this example, </w:t>
      </w:r>
      <w:r w:rsidR="0031218B">
        <w:rPr>
          <w:lang w:val="en-GB"/>
        </w:rPr>
        <w:t xml:space="preserve">the problem presented </w:t>
      </w:r>
      <w:r w:rsidR="00B83B6E">
        <w:rPr>
          <w:lang w:val="en-GB"/>
        </w:rPr>
        <w:t xml:space="preserve">is to predict the behaviour of the clients, based on the collected data from </w:t>
      </w:r>
      <w:r w:rsidR="000D08BE">
        <w:rPr>
          <w:lang w:val="en-GB"/>
        </w:rPr>
        <w:t xml:space="preserve">each of </w:t>
      </w:r>
      <w:r w:rsidR="00B83B6E">
        <w:rPr>
          <w:lang w:val="en-GB"/>
        </w:rPr>
        <w:t xml:space="preserve">the transactions. </w:t>
      </w:r>
      <w:r w:rsidR="00252AB3">
        <w:rPr>
          <w:lang w:val="en-GB"/>
        </w:rPr>
        <w:t xml:space="preserve">For instance, if a client buys some product A, the </w:t>
      </w:r>
      <w:proofErr w:type="spellStart"/>
      <w:r w:rsidR="00252AB3">
        <w:rPr>
          <w:lang w:val="en-GB"/>
        </w:rPr>
        <w:t>AR</w:t>
      </w:r>
      <w:proofErr w:type="spellEnd"/>
      <w:r w:rsidR="00252AB3">
        <w:rPr>
          <w:lang w:val="en-GB"/>
        </w:rPr>
        <w:t xml:space="preserve"> Algorithm, based on the stored transaction data of other clients</w:t>
      </w:r>
      <w:r w:rsidR="0031218B">
        <w:rPr>
          <w:lang w:val="en-GB"/>
        </w:rPr>
        <w:t xml:space="preserve">, </w:t>
      </w:r>
      <w:proofErr w:type="spellStart"/>
      <w:r w:rsidR="0031218B">
        <w:rPr>
          <w:lang w:val="en-GB"/>
        </w:rPr>
        <w:t>AR</w:t>
      </w:r>
      <w:proofErr w:type="spellEnd"/>
      <w:r w:rsidR="00252AB3">
        <w:rPr>
          <w:lang w:val="en-GB"/>
        </w:rPr>
        <w:t xml:space="preserve"> will give the best common behaviour that this client will have. With a set of products</w:t>
      </w:r>
      <w:r w:rsidR="0031218B">
        <w:rPr>
          <w:lang w:val="en-GB"/>
        </w:rPr>
        <w:t xml:space="preserve"> as the </w:t>
      </w:r>
      <w:r w:rsidR="0031218B" w:rsidRPr="00197567">
        <w:rPr>
          <w:i/>
          <w:lang w:val="en-GB"/>
        </w:rPr>
        <w:t>premise</w:t>
      </w:r>
      <w:r w:rsidR="00252AB3">
        <w:rPr>
          <w:lang w:val="en-GB"/>
        </w:rPr>
        <w:t xml:space="preserve">, the </w:t>
      </w:r>
      <w:proofErr w:type="spellStart"/>
      <w:r w:rsidR="00252AB3">
        <w:rPr>
          <w:lang w:val="en-GB"/>
        </w:rPr>
        <w:t>AR</w:t>
      </w:r>
      <w:proofErr w:type="spellEnd"/>
      <w:r w:rsidR="00252AB3">
        <w:rPr>
          <w:lang w:val="en-GB"/>
        </w:rPr>
        <w:t xml:space="preserve"> will predict a </w:t>
      </w:r>
      <w:r w:rsidR="00252AB3" w:rsidRPr="00197567">
        <w:rPr>
          <w:i/>
          <w:lang w:val="en-GB"/>
        </w:rPr>
        <w:t>conclusion</w:t>
      </w:r>
      <w:r w:rsidR="00252AB3">
        <w:rPr>
          <w:lang w:val="en-GB"/>
        </w:rPr>
        <w:t xml:space="preserve"> that the client will probably buy some product B.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rPr>
                <w:lang w:val="en-GB"/>
              </w:rPr>
            </w:pPr>
            <m:oMathPara>
              <m:oMath>
                <m:r>
                  <w:rPr>
                    <w:rFonts w:ascii="Cambria Math" w:hAnsi="Cambria Math"/>
                    <w:lang w:val="en-GB"/>
                  </w:rPr>
                  <m:t>A⇒B∧A∩B=∅</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BE3AE2" w:rsidRPr="00E935C0">
              <w:rPr>
                <w:lang w:val="en-GB"/>
              </w:rPr>
              <w:fldChar w:fldCharType="begin"/>
            </w:r>
            <w:r w:rsidRPr="00E935C0">
              <w:rPr>
                <w:lang w:val="en-GB"/>
              </w:rPr>
              <w:instrText xml:space="preserve"> SEQ Equation \* ARABIC </w:instrText>
            </w:r>
            <w:r w:rsidR="00BE3AE2" w:rsidRPr="00E935C0">
              <w:rPr>
                <w:lang w:val="en-GB"/>
              </w:rPr>
              <w:fldChar w:fldCharType="separate"/>
            </w:r>
            <w:r w:rsidR="00E701C4">
              <w:rPr>
                <w:noProof/>
                <w:lang w:val="en-GB"/>
              </w:rPr>
              <w:t>1</w:t>
            </w:r>
            <w:r w:rsidR="00BE3AE2" w:rsidRPr="00E935C0">
              <w:rPr>
                <w:lang w:val="en-GB"/>
              </w:rPr>
              <w:fldChar w:fldCharType="end"/>
            </w:r>
            <w:r w:rsidRPr="00E935C0">
              <w:rPr>
                <w:lang w:val="en-GB"/>
              </w:rPr>
              <w:t>)</w:t>
            </w:r>
          </w:p>
        </w:tc>
      </w:tr>
      <w:tr w:rsidR="00056630" w:rsidTr="0084535F">
        <w:tc>
          <w:tcPr>
            <w:tcW w:w="675" w:type="dxa"/>
          </w:tcPr>
          <w:p w:rsidR="00056630" w:rsidRDefault="00056630" w:rsidP="004B45A5">
            <w:pPr>
              <w:pStyle w:val="PargrafodaLista"/>
              <w:spacing w:before="240" w:after="240" w:line="360" w:lineRule="auto"/>
              <w:ind w:left="0"/>
              <w:rPr>
                <w:lang w:val="en-GB"/>
              </w:rPr>
            </w:pPr>
          </w:p>
        </w:tc>
        <w:tc>
          <w:tcPr>
            <w:tcW w:w="7371" w:type="dxa"/>
          </w:tcPr>
          <w:p w:rsidR="00056630" w:rsidRDefault="00E935C0" w:rsidP="004B45A5">
            <w:pPr>
              <w:pStyle w:val="PargrafodaLista"/>
              <w:spacing w:before="240" w:after="240" w:line="360" w:lineRule="auto"/>
              <w:ind w:left="0"/>
              <w:jc w:val="center"/>
              <w:rPr>
                <w:lang w:val="en-GB"/>
              </w:rPr>
            </w:pPr>
            <m:oMathPara>
              <m:oMath>
                <m:r>
                  <w:rPr>
                    <w:rFonts w:ascii="Cambria Math" w:hAnsi="Cambria Math"/>
                    <w:lang w:val="en-GB"/>
                  </w:rPr>
                  <m:t>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n</m:t>
                        </m:r>
                      </m:sub>
                    </m:sSub>
                  </m:e>
                </m:d>
                <m:r>
                  <w:rPr>
                    <w:rFonts w:ascii="Cambria Math" w:hAnsi="Cambria Math"/>
                    <w:lang w:val="en-GB"/>
                  </w:rPr>
                  <m:t>, ∀n∈</m:t>
                </m:r>
                <m:d>
                  <m:dPr>
                    <m:begChr m:val="["/>
                    <m:endChr m:val="["/>
                    <m:ctrlPr>
                      <w:rPr>
                        <w:rFonts w:ascii="Cambria Math" w:hAnsi="Cambria Math"/>
                        <w:i/>
                        <w:lang w:val="en-GB"/>
                      </w:rPr>
                    </m:ctrlPr>
                  </m:dPr>
                  <m:e>
                    <m:r>
                      <w:rPr>
                        <w:rFonts w:ascii="Cambria Math" w:hAnsi="Cambria Math"/>
                        <w:lang w:val="en-GB"/>
                      </w:rPr>
                      <m:t>1;+∞</m:t>
                    </m:r>
                  </m:e>
                </m:d>
                <m:r>
                  <w:rPr>
                    <w:rFonts w:ascii="Cambria Math" w:hAnsi="Cambria Math"/>
                    <w:lang w:val="en-GB"/>
                  </w:rPr>
                  <m:t xml:space="preserve"> ∧B=</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r>
                  <w:rPr>
                    <w:rFonts w:ascii="Cambria Math" w:hAnsi="Cambria Math"/>
                    <w:lang w:val="en-GB"/>
                  </w:rPr>
                  <m:t>,∀m=1</m:t>
                </m:r>
              </m:oMath>
            </m:oMathPara>
          </w:p>
        </w:tc>
        <w:tc>
          <w:tcPr>
            <w:tcW w:w="598" w:type="dxa"/>
          </w:tcPr>
          <w:p w:rsidR="00056630" w:rsidRPr="00E935C0" w:rsidRDefault="00056630" w:rsidP="004B45A5">
            <w:pPr>
              <w:pStyle w:val="PargrafodaLista"/>
              <w:keepNext/>
              <w:spacing w:before="240" w:after="240" w:line="360" w:lineRule="auto"/>
              <w:ind w:left="0"/>
              <w:jc w:val="right"/>
              <w:rPr>
                <w:lang w:val="en-GB"/>
              </w:rPr>
            </w:pPr>
            <w:r w:rsidRPr="00E935C0">
              <w:rPr>
                <w:lang w:val="en-GB"/>
              </w:rPr>
              <w:t>(</w:t>
            </w:r>
            <w:r w:rsidR="00BE3AE2" w:rsidRPr="00E935C0">
              <w:rPr>
                <w:lang w:val="en-GB"/>
              </w:rPr>
              <w:fldChar w:fldCharType="begin"/>
            </w:r>
            <w:r w:rsidRPr="00E935C0">
              <w:rPr>
                <w:lang w:val="en-GB"/>
              </w:rPr>
              <w:instrText xml:space="preserve"> SEQ Equation \* ARABIC </w:instrText>
            </w:r>
            <w:r w:rsidR="00BE3AE2" w:rsidRPr="00E935C0">
              <w:rPr>
                <w:lang w:val="en-GB"/>
              </w:rPr>
              <w:fldChar w:fldCharType="separate"/>
            </w:r>
            <w:r w:rsidR="00E701C4">
              <w:rPr>
                <w:noProof/>
                <w:lang w:val="en-GB"/>
              </w:rPr>
              <w:t>2</w:t>
            </w:r>
            <w:r w:rsidR="00BE3AE2" w:rsidRPr="00E935C0">
              <w:rPr>
                <w:lang w:val="en-GB"/>
              </w:rPr>
              <w:fldChar w:fldCharType="end"/>
            </w:r>
            <w:r w:rsidRPr="00E935C0">
              <w:rPr>
                <w:lang w:val="en-GB"/>
              </w:rPr>
              <w:t>)</w:t>
            </w:r>
          </w:p>
        </w:tc>
      </w:tr>
    </w:tbl>
    <w:p w:rsidR="008A6B05" w:rsidRDefault="009C446F" w:rsidP="004B45A5">
      <w:pPr>
        <w:pStyle w:val="PargrafodaLista"/>
        <w:spacing w:after="240"/>
        <w:ind w:left="0"/>
        <w:rPr>
          <w:lang w:val="en-GB"/>
        </w:rPr>
      </w:pPr>
      <w:r>
        <w:rPr>
          <w:lang w:val="en-GB"/>
        </w:rPr>
        <w:tab/>
      </w:r>
      <w:r w:rsidR="003D1966">
        <w:rPr>
          <w:lang w:val="en-GB"/>
        </w:rPr>
        <w:t>Two tasks are necessary to create Association Rules</w:t>
      </w:r>
      <w:r w:rsidR="00FF03B0">
        <w:rPr>
          <w:lang w:val="en-GB"/>
        </w:rPr>
        <w:t xml:space="preserve">. </w:t>
      </w:r>
      <w:r w:rsidR="009A4623">
        <w:rPr>
          <w:lang w:val="en-GB"/>
        </w:rPr>
        <w:t>First, a</w:t>
      </w:r>
      <w:r w:rsidR="00FF03B0">
        <w:rPr>
          <w:lang w:val="en-GB"/>
        </w:rPr>
        <w:t xml:space="preserve">n algorithm for frequent pattern mining in the database is applied to discover all frequent items that occur in the database, and </w:t>
      </w:r>
      <w:r w:rsidR="009A4623">
        <w:rPr>
          <w:lang w:val="en-GB"/>
        </w:rPr>
        <w:t xml:space="preserve">the second task is </w:t>
      </w:r>
      <w:r w:rsidR="00FF03B0">
        <w:rPr>
          <w:lang w:val="en-GB"/>
        </w:rPr>
        <w:t xml:space="preserve">the </w:t>
      </w:r>
      <w:r w:rsidR="00940527">
        <w:rPr>
          <w:lang w:val="en-GB"/>
        </w:rPr>
        <w:t xml:space="preserve">extraction </w:t>
      </w:r>
      <w:r w:rsidR="00FF03B0">
        <w:rPr>
          <w:lang w:val="en-GB"/>
        </w:rPr>
        <w:t xml:space="preserve">of </w:t>
      </w:r>
      <w:r w:rsidR="00940527">
        <w:rPr>
          <w:lang w:val="en-GB"/>
        </w:rPr>
        <w:t xml:space="preserve">interesting </w:t>
      </w:r>
      <w:r w:rsidR="00FF03B0">
        <w:rPr>
          <w:lang w:val="en-GB"/>
        </w:rPr>
        <w:t xml:space="preserve">rules among the frequent items. </w:t>
      </w:r>
      <w:r w:rsidR="009A4623">
        <w:rPr>
          <w:lang w:val="en-GB"/>
        </w:rPr>
        <w:t xml:space="preserve">An </w:t>
      </w:r>
      <w:proofErr w:type="spellStart"/>
      <w:r w:rsidR="009A4623">
        <w:rPr>
          <w:lang w:val="en-GB"/>
        </w:rPr>
        <w:t>AR</w:t>
      </w:r>
      <w:proofErr w:type="spellEnd"/>
      <w:r w:rsidR="009A4623">
        <w:rPr>
          <w:lang w:val="en-GB"/>
        </w:rPr>
        <w:t xml:space="preserve"> is an implication rule in the form of</w:t>
      </w:r>
      <w:r w:rsidR="0044211E">
        <w:rPr>
          <w:lang w:val="en-GB"/>
        </w:rPr>
        <w:t xml:space="preserve"> equation</w:t>
      </w:r>
      <w:r w:rsidR="009A4623">
        <w:rPr>
          <w:lang w:val="en-GB"/>
        </w:rPr>
        <w:t xml:space="preserve"> </w:t>
      </w:r>
      <w:r w:rsidR="00BE3AE2">
        <w:rPr>
          <w:lang w:val="en-GB"/>
        </w:rPr>
        <w:fldChar w:fldCharType="begin"/>
      </w:r>
      <w:r w:rsidR="0044211E">
        <w:rPr>
          <w:lang w:val="en-GB"/>
        </w:rPr>
        <w:instrText xml:space="preserve"> REF _Ref393665284 \h </w:instrText>
      </w:r>
      <w:r w:rsidR="00BE3AE2">
        <w:rPr>
          <w:lang w:val="en-GB"/>
        </w:rPr>
      </w:r>
      <w:r w:rsidR="00BE3AE2">
        <w:rPr>
          <w:lang w:val="en-GB"/>
        </w:rPr>
        <w:fldChar w:fldCharType="separate"/>
      </w:r>
      <w:r w:rsidR="0044211E" w:rsidRPr="0044211E">
        <w:rPr>
          <w:b/>
          <w:lang w:val="en-GB"/>
        </w:rPr>
        <w:t>(</w:t>
      </w:r>
      <w:r w:rsidR="0044211E">
        <w:rPr>
          <w:noProof/>
          <w:lang w:val="en-GB"/>
        </w:rPr>
        <w:t>1</w:t>
      </w:r>
      <w:r w:rsidR="0044211E" w:rsidRPr="0044211E">
        <w:rPr>
          <w:b/>
          <w:lang w:val="en-GB"/>
        </w:rPr>
        <w:t>)</w:t>
      </w:r>
      <w:r w:rsidR="00BE3AE2">
        <w:rPr>
          <w:lang w:val="en-GB"/>
        </w:rPr>
        <w:fldChar w:fldCharType="end"/>
      </w:r>
      <w:r w:rsidR="009A4623">
        <w:rPr>
          <w:lang w:val="en-GB"/>
        </w:rPr>
        <w:t xml:space="preserve">. </w:t>
      </w:r>
      <w:r w:rsidR="009A4623" w:rsidRPr="00197567">
        <w:rPr>
          <w:lang w:val="en-GB"/>
        </w:rPr>
        <w:t>Two itemsets must be considered, one for the premise and other for the conclusion</w:t>
      </w:r>
      <w:r w:rsidR="00197567">
        <w:rPr>
          <w:rStyle w:val="Refdenotaderodap"/>
          <w:lang w:val="en-GB"/>
        </w:rPr>
        <w:footnoteReference w:id="1"/>
      </w:r>
      <w:r w:rsidR="009A4623">
        <w:rPr>
          <w:lang w:val="en-GB"/>
        </w:rPr>
        <w:t>.</w:t>
      </w:r>
      <w:r w:rsidR="0044211E">
        <w:rPr>
          <w:lang w:val="en-GB"/>
        </w:rPr>
        <w:t xml:space="preserve"> </w:t>
      </w:r>
      <w:r w:rsidR="00DF776E">
        <w:rPr>
          <w:lang w:val="en-GB"/>
        </w:rPr>
        <w:t xml:space="preserve">Itemset </w:t>
      </w:r>
      <w:r w:rsidR="00940527">
        <w:rPr>
          <w:lang w:val="en-GB"/>
        </w:rPr>
        <w:t>A</w:t>
      </w:r>
      <w:r w:rsidR="00DC0280">
        <w:rPr>
          <w:lang w:val="en-GB"/>
        </w:rPr>
        <w:t xml:space="preserve"> </w:t>
      </w:r>
      <w:r w:rsidR="0044211E">
        <w:rPr>
          <w:lang w:val="en-GB"/>
        </w:rPr>
        <w:t xml:space="preserve">represents the premise, </w:t>
      </w:r>
      <w:r w:rsidR="00940527">
        <w:rPr>
          <w:lang w:val="en-GB"/>
        </w:rPr>
        <w:t>B</w:t>
      </w:r>
      <w:r w:rsidR="0044211E">
        <w:rPr>
          <w:lang w:val="en-GB"/>
        </w:rPr>
        <w:t xml:space="preserve"> the conclusion</w:t>
      </w:r>
      <w:r w:rsidR="00DF776E">
        <w:rPr>
          <w:lang w:val="en-GB"/>
        </w:rPr>
        <w:t xml:space="preserve">, and the rule </w:t>
      </w:r>
      <w:proofErr w:type="gramStart"/>
      <w:r w:rsidR="00DF776E">
        <w:rPr>
          <w:lang w:val="en-GB"/>
        </w:rPr>
        <w:t>is</w:t>
      </w:r>
      <w:proofErr w:type="gramEnd"/>
      <w:r w:rsidR="00DF776E">
        <w:rPr>
          <w:lang w:val="en-GB"/>
        </w:rPr>
        <w:t xml:space="preserve"> defined by if A </w:t>
      </w:r>
      <w:r w:rsidR="002F7CC6">
        <w:rPr>
          <w:lang w:val="en-GB"/>
        </w:rPr>
        <w:t xml:space="preserve">happens </w:t>
      </w:r>
      <w:r w:rsidR="00DF776E">
        <w:rPr>
          <w:lang w:val="en-GB"/>
        </w:rPr>
        <w:t>then B</w:t>
      </w:r>
      <w:r w:rsidR="002F7CC6">
        <w:rPr>
          <w:lang w:val="en-GB"/>
        </w:rPr>
        <w:t xml:space="preserve"> will likely happen also</w:t>
      </w:r>
      <w:r w:rsidR="00DF776E">
        <w:rPr>
          <w:lang w:val="en-GB"/>
        </w:rPr>
        <w:t xml:space="preserve">. </w:t>
      </w:r>
      <w:r w:rsidR="00940527">
        <w:rPr>
          <w:lang w:val="en-GB"/>
        </w:rPr>
        <w:t xml:space="preserve">The intersection of A </w:t>
      </w:r>
      <w:r w:rsidR="00940527">
        <w:rPr>
          <w:lang w:val="en-GB"/>
        </w:rPr>
        <w:lastRenderedPageBreak/>
        <w:t>with B is an empty set.</w:t>
      </w:r>
      <w:r w:rsidR="0044211E">
        <w:rPr>
          <w:lang w:val="en-GB"/>
        </w:rPr>
        <w:t xml:space="preserve"> </w:t>
      </w:r>
      <w:r w:rsidR="000D08BE">
        <w:rPr>
          <w:lang w:val="en-GB"/>
        </w:rPr>
        <w:t xml:space="preserve">On other words, the transaction A does not have anything in common with the transaction B. </w:t>
      </w:r>
      <w:r w:rsidR="00DC0280">
        <w:rPr>
          <w:lang w:val="en-GB"/>
        </w:rPr>
        <w:t>The itemsets that are considered in the premise can include one or more items. As for the conclusion it can hold only one.</w:t>
      </w:r>
    </w:p>
    <w:p w:rsidR="0027426A" w:rsidRDefault="009C446F" w:rsidP="00FB5030">
      <w:pPr>
        <w:pStyle w:val="PargrafodaLista"/>
        <w:ind w:left="0"/>
        <w:rPr>
          <w:lang w:val="en-GB"/>
        </w:rPr>
      </w:pPr>
      <w:r>
        <w:rPr>
          <w:lang w:val="en-GB"/>
        </w:rPr>
        <w:tab/>
      </w:r>
      <w:r w:rsidR="00DC0280">
        <w:rPr>
          <w:lang w:val="en-GB"/>
        </w:rPr>
        <w:t xml:space="preserve">The Association Rules can </w:t>
      </w:r>
      <w:r w:rsidR="00E65836">
        <w:rPr>
          <w:lang w:val="en-GB"/>
        </w:rPr>
        <w:t xml:space="preserve">have a classification </w:t>
      </w:r>
      <w:r w:rsidR="00DC0280">
        <w:rPr>
          <w:lang w:val="en-GB"/>
        </w:rPr>
        <w:t xml:space="preserve">of different data types. Similarly to database attributes, they can be </w:t>
      </w:r>
      <w:r w:rsidR="00E65836">
        <w:rPr>
          <w:i/>
          <w:lang w:val="en-GB"/>
        </w:rPr>
        <w:t>Boolean</w:t>
      </w:r>
      <w:r w:rsidR="00E65836">
        <w:rPr>
          <w:lang w:val="en-GB"/>
        </w:rPr>
        <w:t xml:space="preserve"> or</w:t>
      </w:r>
      <w:r w:rsidR="00DC0280">
        <w:rPr>
          <w:lang w:val="en-GB"/>
        </w:rPr>
        <w:t xml:space="preserve"> </w:t>
      </w:r>
      <w:r w:rsidR="00DC0280" w:rsidRPr="00DC0280">
        <w:rPr>
          <w:i/>
          <w:lang w:val="en-GB"/>
        </w:rPr>
        <w:t>quantitative</w:t>
      </w:r>
      <w:r w:rsidR="00DC0280">
        <w:rPr>
          <w:lang w:val="en-GB"/>
        </w:rPr>
        <w:t xml:space="preserve"> </w:t>
      </w:r>
      <w:r w:rsidR="00BE3AE2">
        <w:rPr>
          <w:lang w:val="en-GB"/>
        </w:rPr>
        <w:fldChar w:fldCharType="begin"/>
      </w:r>
      <w:r w:rsidR="00DC0280">
        <w:rPr>
          <w:lang w:val="en-GB"/>
        </w:rPr>
        <w:instrText xml:space="preserve"> ADDIN ZOTERO_ITEM CSL_CITATION {"citationID":"1qvitb4na5","properties":{"formattedCitation":"(Hoque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BE3AE2">
        <w:rPr>
          <w:lang w:val="en-GB"/>
        </w:rPr>
        <w:fldChar w:fldCharType="separate"/>
      </w:r>
      <w:r w:rsidR="00DC0280" w:rsidRPr="00DC0280">
        <w:rPr>
          <w:rFonts w:cs="Times New Roman"/>
          <w:lang w:val="en-GB"/>
        </w:rPr>
        <w:t>(Hoque et al., 2011)</w:t>
      </w:r>
      <w:r w:rsidR="00BE3AE2">
        <w:rPr>
          <w:lang w:val="en-GB"/>
        </w:rPr>
        <w:fldChar w:fldCharType="end"/>
      </w:r>
      <w:r w:rsidR="00DC0280" w:rsidRPr="00DC0280">
        <w:rPr>
          <w:lang w:val="en-GB"/>
        </w:rPr>
        <w:t>.</w:t>
      </w:r>
      <w:r w:rsidR="00DC0280">
        <w:rPr>
          <w:lang w:val="en-GB"/>
        </w:rPr>
        <w:t xml:space="preserve"> Boolean association rules are the ones that hold </w:t>
      </w:r>
      <w:proofErr w:type="gramStart"/>
      <w:r w:rsidR="00E65836">
        <w:rPr>
          <w:lang w:val="en-GB"/>
        </w:rPr>
        <w:t>boolean</w:t>
      </w:r>
      <w:proofErr w:type="gramEnd"/>
      <w:r w:rsidR="00E65836">
        <w:rPr>
          <w:lang w:val="en-GB"/>
        </w:rPr>
        <w:t xml:space="preserve"> </w:t>
      </w:r>
      <w:r w:rsidR="00DC0280">
        <w:rPr>
          <w:lang w:val="en-GB"/>
        </w:rPr>
        <w:t xml:space="preserve">values like true or false, or 0 and 1. </w:t>
      </w:r>
      <w:r w:rsidR="00E65836">
        <w:rPr>
          <w:lang w:val="en-GB"/>
        </w:rPr>
        <w:t>They are on the form of if A is true, then B is also true. Quantitative association rules</w:t>
      </w:r>
      <w:r w:rsidR="00DC0280">
        <w:rPr>
          <w:lang w:val="en-GB"/>
        </w:rPr>
        <w:t xml:space="preserve"> </w:t>
      </w:r>
      <w:r w:rsidR="00E65836">
        <w:rPr>
          <w:lang w:val="en-GB"/>
        </w:rPr>
        <w:t xml:space="preserve">are found when the items are in numerical form of some kind. One can think of when the items are intervals of numbers, like an age for instance. For the purpose of this research, </w:t>
      </w:r>
      <w:r w:rsidR="000D08BE">
        <w:rPr>
          <w:lang w:val="en-GB"/>
        </w:rPr>
        <w:t xml:space="preserve">because the items considered are concepts items, </w:t>
      </w:r>
      <w:r w:rsidR="00E65836">
        <w:rPr>
          <w:lang w:val="en-GB"/>
        </w:rPr>
        <w:t xml:space="preserve">only Boolean association rules will be considered and designated by Association Rules. </w:t>
      </w:r>
    </w:p>
    <w:p w:rsidR="00F06C4F" w:rsidRDefault="009C446F" w:rsidP="00FB5030">
      <w:pPr>
        <w:pStyle w:val="PargrafodaLista"/>
        <w:ind w:left="0"/>
        <w:rPr>
          <w:lang w:val="en-GB"/>
        </w:rPr>
      </w:pPr>
      <w:r>
        <w:rPr>
          <w:lang w:val="en-GB"/>
        </w:rPr>
        <w:tab/>
      </w:r>
      <w:r w:rsidR="0084535F">
        <w:rPr>
          <w:lang w:val="en-GB"/>
        </w:rPr>
        <w:t xml:space="preserve">The transformation of data </w:t>
      </w:r>
      <w:r w:rsidR="008C6B51">
        <w:rPr>
          <w:lang w:val="en-GB"/>
        </w:rPr>
        <w:t>into</w:t>
      </w:r>
      <w:r w:rsidR="0084535F">
        <w:rPr>
          <w:lang w:val="en-GB"/>
        </w:rPr>
        <w:t xml:space="preserve"> knowledge is a very challenging task. Discovering what will be interesting or not is also a good challenge for the association rules discovery process</w:t>
      </w:r>
      <w:r w:rsidR="0027426A">
        <w:rPr>
          <w:lang w:val="en-GB"/>
        </w:rPr>
        <w:t>.</w:t>
      </w:r>
      <w:r w:rsidR="0084535F">
        <w:rPr>
          <w:lang w:val="en-GB"/>
        </w:rPr>
        <w:t xml:space="preserve"> To achieve an interesting association </w:t>
      </w:r>
      <w:r w:rsidR="002A46A6">
        <w:rPr>
          <w:lang w:val="en-GB"/>
        </w:rPr>
        <w:t>between two datasets</w:t>
      </w:r>
      <w:r w:rsidR="0084535F">
        <w:rPr>
          <w:lang w:val="en-GB"/>
        </w:rPr>
        <w:t xml:space="preserve"> there should </w:t>
      </w:r>
      <w:r w:rsidR="00F06C4F">
        <w:rPr>
          <w:lang w:val="en-GB"/>
        </w:rPr>
        <w:t>be</w:t>
      </w:r>
      <w:r w:rsidR="0084535F">
        <w:rPr>
          <w:lang w:val="en-GB"/>
        </w:rPr>
        <w:t xml:space="preserve"> some kind of evaluation. In this field, s</w:t>
      </w:r>
      <w:r w:rsidR="00056630">
        <w:rPr>
          <w:lang w:val="en-GB"/>
        </w:rPr>
        <w:t>ome considerations and thought</w:t>
      </w:r>
      <w:r w:rsidR="0084535F">
        <w:rPr>
          <w:lang w:val="en-GB"/>
        </w:rPr>
        <w:t>s</w:t>
      </w:r>
      <w:r w:rsidR="00056630">
        <w:rPr>
          <w:lang w:val="en-GB"/>
        </w:rPr>
        <w:t xml:space="preserve"> must be made when considering the evaluation of knowledge and specifically a rule</w:t>
      </w:r>
      <w:r w:rsidR="0027426A">
        <w:rPr>
          <w:lang w:val="en-GB"/>
        </w:rPr>
        <w:t xml:space="preserve">. The first question that one should consider </w:t>
      </w:r>
      <w:r w:rsidR="0084535F">
        <w:rPr>
          <w:lang w:val="en-GB"/>
        </w:rPr>
        <w:t xml:space="preserve">about the evaluation process is what should be evaluated and what should be considered interesting for the problem solution. </w:t>
      </w:r>
      <w:r w:rsidR="001937CF">
        <w:rPr>
          <w:lang w:val="en-GB"/>
        </w:rPr>
        <w:t xml:space="preserve">One should not forget that association rules holds a wealth of information related to a data set, therefore some ways of evaluation were </w:t>
      </w:r>
      <w:r w:rsidR="00550ABD">
        <w:rPr>
          <w:lang w:val="en-GB"/>
        </w:rPr>
        <w:t xml:space="preserve">created </w:t>
      </w:r>
      <w:r w:rsidR="001937CF">
        <w:rPr>
          <w:lang w:val="en-GB"/>
        </w:rPr>
        <w:t xml:space="preserve">to </w:t>
      </w:r>
      <w:r w:rsidR="00550ABD">
        <w:rPr>
          <w:lang w:val="en-GB"/>
        </w:rPr>
        <w:t>extract</w:t>
      </w:r>
      <w:r w:rsidR="001937CF">
        <w:rPr>
          <w:lang w:val="en-GB"/>
        </w:rPr>
        <w:t xml:space="preserve"> the best information that is more relevant. As a more broad definition, </w:t>
      </w:r>
      <w:r w:rsidR="001937CF" w:rsidRPr="001937CF">
        <w:rPr>
          <w:i/>
          <w:lang w:val="en-GB"/>
        </w:rPr>
        <w:t>evaluation</w:t>
      </w:r>
      <w:r w:rsidR="001937CF">
        <w:rPr>
          <w:lang w:val="en-GB"/>
        </w:rPr>
        <w:t xml:space="preserve"> </w:t>
      </w:r>
      <w:r w:rsidR="00F06C4F">
        <w:rPr>
          <w:lang w:val="en-GB"/>
        </w:rPr>
        <w:t xml:space="preserve">could be seen as </w:t>
      </w:r>
      <w:r w:rsidR="001937CF">
        <w:rPr>
          <w:lang w:val="en-GB"/>
        </w:rPr>
        <w:t xml:space="preserve">the discovery of results obtained in some process, having in mind the achievement of some goals. </w:t>
      </w:r>
      <w:r w:rsidR="004B490E">
        <w:rPr>
          <w:lang w:val="en-GB"/>
        </w:rPr>
        <w:t xml:space="preserve">The evaluation process is a very broad area, but this study will only be </w:t>
      </w:r>
      <w:r w:rsidR="008C6B51">
        <w:rPr>
          <w:lang w:val="en-GB"/>
        </w:rPr>
        <w:t>centred</w:t>
      </w:r>
      <w:r w:rsidR="004B490E">
        <w:rPr>
          <w:lang w:val="en-GB"/>
        </w:rPr>
        <w:t xml:space="preserve"> in the evaluation of association rules. </w:t>
      </w:r>
    </w:p>
    <w:p w:rsidR="00CD1685" w:rsidRPr="00F85600" w:rsidRDefault="009C446F" w:rsidP="00FB5030">
      <w:pPr>
        <w:pStyle w:val="PargrafodaLista"/>
        <w:ind w:left="0"/>
        <w:rPr>
          <w:lang w:val="en-GB"/>
        </w:rPr>
      </w:pPr>
      <w:r>
        <w:rPr>
          <w:lang w:val="en-GB"/>
        </w:rPr>
        <w:tab/>
      </w:r>
      <w:r w:rsidR="00B20A01">
        <w:rPr>
          <w:lang w:val="en-GB"/>
        </w:rPr>
        <w:t xml:space="preserve">When the interest of evaluation has to be considered, one should start with the </w:t>
      </w:r>
      <w:r w:rsidR="008C6B51">
        <w:rPr>
          <w:lang w:val="en-GB"/>
        </w:rPr>
        <w:t>domain</w:t>
      </w:r>
      <w:r w:rsidR="00B20A01">
        <w:rPr>
          <w:lang w:val="en-GB"/>
        </w:rPr>
        <w:t xml:space="preserve"> of evaluation. For instance, if the </w:t>
      </w:r>
      <w:r w:rsidR="008C6B51">
        <w:rPr>
          <w:lang w:val="en-GB"/>
        </w:rPr>
        <w:t>domain</w:t>
      </w:r>
      <w:r w:rsidR="00B20A01">
        <w:rPr>
          <w:lang w:val="en-GB"/>
        </w:rPr>
        <w:t xml:space="preserve"> is construction and architecture, association rules </w:t>
      </w:r>
      <w:r w:rsidR="00120A00">
        <w:rPr>
          <w:lang w:val="en-GB"/>
        </w:rPr>
        <w:t xml:space="preserve">discovered </w:t>
      </w:r>
      <w:r w:rsidR="00B20A01">
        <w:rPr>
          <w:lang w:val="en-GB"/>
        </w:rPr>
        <w:t>that include houses or buildings could be more interesting than computers or photography. In contrast, if the idea is to find relations to houses or photographs</w:t>
      </w:r>
      <w:r w:rsidR="008C6B51">
        <w:rPr>
          <w:lang w:val="en-GB"/>
        </w:rPr>
        <w:t xml:space="preserve"> of buildings</w:t>
      </w:r>
      <w:r w:rsidR="00B20A01">
        <w:rPr>
          <w:lang w:val="en-GB"/>
        </w:rPr>
        <w:t xml:space="preserve">, then the interest on photography rises, transforming </w:t>
      </w:r>
      <w:r w:rsidR="00EE2DCB">
        <w:rPr>
          <w:lang w:val="en-GB"/>
        </w:rPr>
        <w:t>one</w:t>
      </w:r>
      <w:r w:rsidR="00B20A01">
        <w:rPr>
          <w:lang w:val="en-GB"/>
        </w:rPr>
        <w:t xml:space="preserve"> uninteresting </w:t>
      </w:r>
      <w:r w:rsidR="008C6B51">
        <w:rPr>
          <w:lang w:val="en-GB"/>
        </w:rPr>
        <w:t xml:space="preserve">domain </w:t>
      </w:r>
      <w:r w:rsidR="00EE2DCB">
        <w:rPr>
          <w:lang w:val="en-GB"/>
        </w:rPr>
        <w:t xml:space="preserve">into </w:t>
      </w:r>
      <w:r w:rsidR="00B20A01">
        <w:rPr>
          <w:lang w:val="en-GB"/>
        </w:rPr>
        <w:t xml:space="preserve">an interesting </w:t>
      </w:r>
      <w:r w:rsidR="00EE2DCB">
        <w:rPr>
          <w:lang w:val="en-GB"/>
        </w:rPr>
        <w:t>one</w:t>
      </w:r>
      <w:r w:rsidR="00B20A01">
        <w:rPr>
          <w:lang w:val="en-GB"/>
        </w:rPr>
        <w:t xml:space="preserve">. Therefore, the </w:t>
      </w:r>
      <w:r w:rsidR="008C6B51">
        <w:rPr>
          <w:lang w:val="en-GB"/>
        </w:rPr>
        <w:t xml:space="preserve">domain </w:t>
      </w:r>
      <w:r w:rsidR="00120A00">
        <w:rPr>
          <w:lang w:val="en-GB"/>
        </w:rPr>
        <w:t xml:space="preserve">is one important factor and </w:t>
      </w:r>
      <w:r w:rsidR="00B20A01">
        <w:rPr>
          <w:lang w:val="en-GB"/>
        </w:rPr>
        <w:t xml:space="preserve">should be carefully chosen to give the best results related to the interest considered. In </w:t>
      </w:r>
      <w:r w:rsidR="00BE3AE2">
        <w:rPr>
          <w:lang w:val="en-GB"/>
        </w:rPr>
        <w:fldChar w:fldCharType="begin"/>
      </w:r>
      <w:r w:rsidR="00B20A01">
        <w:rPr>
          <w:lang w:val="en-GB"/>
        </w:rPr>
        <w:instrText xml:space="preserve"> ADDIN ZOTERO_ITEM CSL_CITATION {"citationID":"gbn04lqut","properties":{"formattedCitation":"(Yao et al., 2006)","plainCitation":"(Yao et al., 2006)"},"citationItems":[{"id":83,"uris":["http://zotero.org/users/local/bkYEK4Eu/items/4T6RE38F"],"uri":["http://zotero.org/users/local/bkYEK4Eu/items/4T6RE38F"],"itemData":{"id":83,"type":"chapter","title":"A Measurement-Theoretic Foundation of Rule Interestingness Evaluation","container-title":"Foundations and Novel Approaches in Data Mining","collection-title":"Studies in Computational Intelligence","collection-number":"9","publisher":"Springer Berlin Heidelberg","page":"41-59","source":"link.springer.com","abstract":"Many measures have been proposed and studied extensively in data mining for evaluating the interestingness (or usefulness) of discovered rules. They are usually defined based on structural characteristics or statistical information about the rules. The meaningfulness of each measure was interpreted based either on intuitive arguments or mathematical properties. There does not exist a framework in which one is able to representthe user judgment explicitly, precisely, and formally. Since the usefulness of discovered rules must be eventually judged by users, a framework that takes user preference or judgment into consideration will be very valuable. The objective of this paper is to propose such a framework based on the notion of user preference. Theresults are useful in establishing a measurement-theoretic foundation of rule interestingness evaluation.","URL":"http://link.springer.com/chapter/10.1007/11539827_3","ISBN":"978-3-540-28315-7, 978-3-540-31229-1","language":"en","author":[{"family":"Yao","given":"Yiyu"},{"family":"Chen","given":"Yaohua"},{"family":"Yang","given":"Xuedong"}],"editor":[{"family":"Lin","given":"Professor Tsau Young"},{"family":"Ohsuga","given":"Professor Setsuo"},{"family":"Liau","given":"Dr Churn-Jung"},{"family":"Hu","given":"Professor Xiaohua"}],"issued":{"date-parts":[["2006",1,1]]},"accessed":{"date-parts":[["2014",7,13]]}}}],"schema":"https://github.com/citation-style-language/schema/raw/master/csl-citation.json"} </w:instrText>
      </w:r>
      <w:r w:rsidR="00BE3AE2">
        <w:rPr>
          <w:lang w:val="en-GB"/>
        </w:rPr>
        <w:fldChar w:fldCharType="separate"/>
      </w:r>
      <w:r w:rsidR="00F343AC">
        <w:rPr>
          <w:rFonts w:cs="Times New Roman"/>
          <w:lang w:val="en-GB"/>
        </w:rPr>
        <w:t>Yao et al.</w:t>
      </w:r>
      <w:r w:rsidR="00B20A01" w:rsidRPr="00DE0764">
        <w:rPr>
          <w:rFonts w:cs="Times New Roman"/>
          <w:lang w:val="en-GB"/>
        </w:rPr>
        <w:t xml:space="preserve"> </w:t>
      </w:r>
      <w:r w:rsidR="00F343AC">
        <w:rPr>
          <w:rFonts w:cs="Times New Roman"/>
          <w:lang w:val="en-GB"/>
        </w:rPr>
        <w:t>(</w:t>
      </w:r>
      <w:r w:rsidR="00B20A01" w:rsidRPr="00DE0764">
        <w:rPr>
          <w:rFonts w:cs="Times New Roman"/>
          <w:lang w:val="en-GB"/>
        </w:rPr>
        <w:t>2006)</w:t>
      </w:r>
      <w:r w:rsidR="00BE3AE2">
        <w:rPr>
          <w:lang w:val="en-GB"/>
        </w:rPr>
        <w:fldChar w:fldCharType="end"/>
      </w:r>
      <w:r w:rsidR="00B20A01">
        <w:rPr>
          <w:lang w:val="en-GB"/>
        </w:rPr>
        <w:t xml:space="preserve"> is argued that the user can also play a crucia</w:t>
      </w:r>
      <w:r w:rsidR="00DE0764">
        <w:rPr>
          <w:lang w:val="en-GB"/>
        </w:rPr>
        <w:t xml:space="preserve">l role. Yao et al. </w:t>
      </w:r>
      <w:r w:rsidR="00CD1685">
        <w:rPr>
          <w:lang w:val="en-GB"/>
        </w:rPr>
        <w:t>highlights the</w:t>
      </w:r>
      <w:r w:rsidR="00DE0764">
        <w:rPr>
          <w:lang w:val="en-GB"/>
        </w:rPr>
        <w:t xml:space="preserve"> presence of a judge or someone who benefits</w:t>
      </w:r>
      <w:r w:rsidR="00550ABD">
        <w:rPr>
          <w:lang w:val="en-GB"/>
        </w:rPr>
        <w:t xml:space="preserve"> from it</w:t>
      </w:r>
      <w:r w:rsidR="00DE0764">
        <w:rPr>
          <w:lang w:val="en-GB"/>
        </w:rPr>
        <w:t xml:space="preserve"> is also important for the evaluation</w:t>
      </w:r>
      <w:r w:rsidR="00550ABD">
        <w:rPr>
          <w:lang w:val="en-GB"/>
        </w:rPr>
        <w:t xml:space="preserve"> process</w:t>
      </w:r>
      <w:r w:rsidR="00DE0764">
        <w:rPr>
          <w:lang w:val="en-GB"/>
        </w:rPr>
        <w:t xml:space="preserve">. </w:t>
      </w:r>
      <w:r w:rsidR="00CD1685">
        <w:rPr>
          <w:lang w:val="en-GB"/>
        </w:rPr>
        <w:t xml:space="preserve">This is true as one can verify also referred by </w:t>
      </w:r>
      <w:r w:rsidR="00120A00">
        <w:rPr>
          <w:lang w:val="en-GB"/>
        </w:rPr>
        <w:t xml:space="preserve">the present </w:t>
      </w:r>
      <w:r w:rsidR="00CD1685">
        <w:rPr>
          <w:lang w:val="en-GB"/>
        </w:rPr>
        <w:t>study</w:t>
      </w:r>
      <w:r w:rsidR="00120A00">
        <w:rPr>
          <w:lang w:val="en-GB"/>
        </w:rPr>
        <w:t xml:space="preserve">, which </w:t>
      </w:r>
      <w:r w:rsidR="00CD1685">
        <w:rPr>
          <w:lang w:val="en-GB"/>
        </w:rPr>
        <w:t xml:space="preserve">a system </w:t>
      </w:r>
      <w:r w:rsidR="00BB7D3A">
        <w:rPr>
          <w:lang w:val="en-GB"/>
        </w:rPr>
        <w:t xml:space="preserve">is built </w:t>
      </w:r>
      <w:r w:rsidR="00CD1685">
        <w:rPr>
          <w:lang w:val="en-GB"/>
        </w:rPr>
        <w:t>to help this user make better evaluation</w:t>
      </w:r>
      <w:r w:rsidR="00120A00">
        <w:rPr>
          <w:lang w:val="en-GB"/>
        </w:rPr>
        <w:t>s</w:t>
      </w:r>
      <w:r w:rsidR="00CD1685">
        <w:rPr>
          <w:lang w:val="en-GB"/>
        </w:rPr>
        <w:t xml:space="preserve">. </w:t>
      </w:r>
      <w:r w:rsidR="006A312C">
        <w:rPr>
          <w:lang w:val="en-GB"/>
        </w:rPr>
        <w:t xml:space="preserve">However, this approach has some drawbacks. One of them is </w:t>
      </w:r>
      <w:r w:rsidR="00120A00">
        <w:rPr>
          <w:lang w:val="en-GB"/>
        </w:rPr>
        <w:t xml:space="preserve">the </w:t>
      </w:r>
      <w:r w:rsidR="006A312C">
        <w:rPr>
          <w:lang w:val="en-GB"/>
        </w:rPr>
        <w:t xml:space="preserve">subjectivity of a rule. When talking on human beings, different points of view are expressed by different people, the background education can be also different, or even the geographical location can be a factor of difference when evaluating the same rule. Therefore, each of the rules is also dependable on the specific </w:t>
      </w:r>
      <w:r w:rsidR="006A312C">
        <w:rPr>
          <w:lang w:val="en-GB"/>
        </w:rPr>
        <w:lastRenderedPageBreak/>
        <w:t>person that would participate in the evaluation process.</w:t>
      </w:r>
      <w:r w:rsidR="00550ABD">
        <w:rPr>
          <w:lang w:val="en-GB"/>
        </w:rPr>
        <w:t xml:space="preserve"> This could be or not a problem when evaluating the rules.</w:t>
      </w:r>
      <w:r w:rsidR="006A312C">
        <w:rPr>
          <w:lang w:val="en-GB"/>
        </w:rPr>
        <w:t xml:space="preserve"> </w:t>
      </w:r>
      <w:r w:rsidR="00DB5EA1">
        <w:rPr>
          <w:lang w:val="en-GB"/>
        </w:rPr>
        <w:t xml:space="preserve">In literature, some approaches have been presented to evaluate the subjectivity of a rule. The subject of subjectivity of the interest of a rule is further discussed in </w:t>
      </w:r>
      <w:r w:rsidR="00DB5EA1" w:rsidRPr="00F85600">
        <w:rPr>
          <w:lang w:val="en-GB"/>
        </w:rPr>
        <w:t xml:space="preserve">the following sub-chapter </w:t>
      </w:r>
      <w:fldSimple w:instr=" REF _Ref395633454 \r \h  \* MERGEFORMAT ">
        <w:r w:rsidR="00DB5EA1" w:rsidRPr="00F85600">
          <w:rPr>
            <w:lang w:val="en-GB"/>
          </w:rPr>
          <w:t>3.1.2</w:t>
        </w:r>
      </w:fldSimple>
      <w:r w:rsidR="00DB5EA1" w:rsidRPr="00F85600">
        <w:rPr>
          <w:lang w:val="en-GB"/>
        </w:rPr>
        <w:t>.</w:t>
      </w:r>
    </w:p>
    <w:p w:rsidR="00CB424F" w:rsidRDefault="009C446F" w:rsidP="00FB5030">
      <w:pPr>
        <w:pStyle w:val="PargrafodaLista"/>
        <w:ind w:left="0"/>
        <w:rPr>
          <w:lang w:val="en-GB"/>
        </w:rPr>
      </w:pPr>
      <w:r>
        <w:rPr>
          <w:lang w:val="en-GB"/>
        </w:rPr>
        <w:tab/>
      </w:r>
      <w:r w:rsidR="00DB5EA1">
        <w:rPr>
          <w:lang w:val="en-GB"/>
        </w:rPr>
        <w:t xml:space="preserve">To overcome the drawback of subjectivity of a rule, some objective measures have been proposed to measure a rule. </w:t>
      </w:r>
      <w:r w:rsidR="00032A05">
        <w:rPr>
          <w:lang w:val="en-GB"/>
        </w:rPr>
        <w:t xml:space="preserve">The methodology to use in </w:t>
      </w:r>
      <w:r w:rsidR="00DB5EA1">
        <w:rPr>
          <w:lang w:val="en-GB"/>
        </w:rPr>
        <w:t xml:space="preserve">the </w:t>
      </w:r>
      <w:r w:rsidR="00032A05">
        <w:rPr>
          <w:lang w:val="en-GB"/>
        </w:rPr>
        <w:t xml:space="preserve">evaluation </w:t>
      </w:r>
      <w:r w:rsidR="00DB5EA1">
        <w:rPr>
          <w:lang w:val="en-GB"/>
        </w:rPr>
        <w:t xml:space="preserve">process </w:t>
      </w:r>
      <w:r w:rsidR="00032A05">
        <w:rPr>
          <w:lang w:val="en-GB"/>
        </w:rPr>
        <w:t>depends, as seen above in several factors. Other factors also contribute for the best evaluation as the measurement technique. Much research has been done, since the presentation of the association rules</w:t>
      </w:r>
      <w:r w:rsidR="00DB5EA1">
        <w:rPr>
          <w:lang w:val="en-GB"/>
        </w:rPr>
        <w:t xml:space="preserve"> in </w:t>
      </w:r>
      <w:r w:rsidR="00BE3AE2">
        <w:rPr>
          <w:lang w:val="en-GB"/>
        </w:rPr>
        <w:fldChar w:fldCharType="begin"/>
      </w:r>
      <w:r w:rsidR="00DB5EA1">
        <w:rPr>
          <w:lang w:val="en-GB"/>
        </w:rPr>
        <w:instrText xml:space="preserve"> ADDIN ZOTERO_ITEM CSL_CITATION {"citationID":"2pskq4f40s","properties":{"formattedCitation":"(Agrawal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E3AE2">
        <w:rPr>
          <w:lang w:val="en-GB"/>
        </w:rPr>
        <w:fldChar w:fldCharType="separate"/>
      </w:r>
      <w:r w:rsidR="00DB5EA1">
        <w:rPr>
          <w:rFonts w:cs="Times New Roman"/>
          <w:lang w:val="en-GB"/>
        </w:rPr>
        <w:t>Agrawal et al.</w:t>
      </w:r>
      <w:r w:rsidR="00DB5EA1" w:rsidRPr="00DB5EA1">
        <w:rPr>
          <w:rFonts w:cs="Times New Roman"/>
          <w:lang w:val="en-GB"/>
        </w:rPr>
        <w:t xml:space="preserve"> </w:t>
      </w:r>
      <w:r w:rsidR="00DB5EA1">
        <w:rPr>
          <w:rFonts w:cs="Times New Roman"/>
          <w:lang w:val="en-GB"/>
        </w:rPr>
        <w:t>(</w:t>
      </w:r>
      <w:r w:rsidR="00DB5EA1" w:rsidRPr="00DB5EA1">
        <w:rPr>
          <w:rFonts w:cs="Times New Roman"/>
          <w:lang w:val="en-GB"/>
        </w:rPr>
        <w:t>1993)</w:t>
      </w:r>
      <w:r w:rsidR="00BE3AE2">
        <w:rPr>
          <w:lang w:val="en-GB"/>
        </w:rPr>
        <w:fldChar w:fldCharType="end"/>
      </w:r>
      <w:r w:rsidR="00032A05">
        <w:rPr>
          <w:lang w:val="en-GB"/>
        </w:rPr>
        <w:t xml:space="preserve">. </w:t>
      </w:r>
      <w:r w:rsidR="00CB424F">
        <w:rPr>
          <w:lang w:val="en-GB"/>
        </w:rPr>
        <w:t xml:space="preserve">Most of them highlight the importance of </w:t>
      </w:r>
      <w:r w:rsidR="00CB424F" w:rsidRPr="006A312C">
        <w:rPr>
          <w:i/>
          <w:lang w:val="en-GB"/>
        </w:rPr>
        <w:t>support</w:t>
      </w:r>
      <w:r w:rsidR="00CB424F">
        <w:rPr>
          <w:lang w:val="en-GB"/>
        </w:rPr>
        <w:t xml:space="preserve"> and </w:t>
      </w:r>
      <w:r w:rsidR="00CB424F" w:rsidRPr="006A312C">
        <w:rPr>
          <w:i/>
          <w:lang w:val="en-GB"/>
        </w:rPr>
        <w:t>confidence</w:t>
      </w:r>
      <w:r w:rsidR="00CB424F">
        <w:rPr>
          <w:lang w:val="en-GB"/>
        </w:rPr>
        <w:t xml:space="preserve"> of a rule as two metrics that can assist the discovery of interest in association rules. This study will </w:t>
      </w:r>
      <w:r w:rsidR="006A312C">
        <w:rPr>
          <w:lang w:val="en-GB"/>
        </w:rPr>
        <w:t xml:space="preserve">reinforce the importance of these two, and </w:t>
      </w:r>
      <w:r w:rsidR="00CB424F">
        <w:rPr>
          <w:lang w:val="en-GB"/>
        </w:rPr>
        <w:t xml:space="preserve">demonstrate </w:t>
      </w:r>
      <w:r w:rsidR="004B0ED2">
        <w:rPr>
          <w:lang w:val="en-GB"/>
        </w:rPr>
        <w:t xml:space="preserve">the existence of </w:t>
      </w:r>
      <w:r w:rsidR="006A312C">
        <w:rPr>
          <w:lang w:val="en-GB"/>
        </w:rPr>
        <w:t xml:space="preserve">more </w:t>
      </w:r>
      <w:r w:rsidR="00CB424F">
        <w:rPr>
          <w:lang w:val="en-GB"/>
        </w:rPr>
        <w:t xml:space="preserve">metrics than the former that can be used to enrich the evaluation of a rule. The discussion of these measurement techniques will be </w:t>
      </w:r>
      <w:r w:rsidR="006A312C">
        <w:rPr>
          <w:lang w:val="en-GB"/>
        </w:rPr>
        <w:t xml:space="preserve">illustrated </w:t>
      </w:r>
      <w:r w:rsidR="00CB424F">
        <w:rPr>
          <w:lang w:val="en-GB"/>
        </w:rPr>
        <w:t>in-depth in the next sub-sections of this chapter.</w:t>
      </w:r>
    </w:p>
    <w:p w:rsidR="008B37BC" w:rsidRDefault="008B37BC" w:rsidP="00FB5030">
      <w:pPr>
        <w:pStyle w:val="PargrafodaLista"/>
        <w:ind w:left="0"/>
        <w:rPr>
          <w:lang w:val="en-GB"/>
        </w:rPr>
      </w:pPr>
      <w:r>
        <w:rPr>
          <w:lang w:val="en-GB"/>
        </w:rPr>
        <w:t xml:space="preserve">One interesting approach has been presented in </w:t>
      </w:r>
      <w:r w:rsidR="00BE3AE2">
        <w:rPr>
          <w:lang w:val="en-GB"/>
        </w:rPr>
        <w:fldChar w:fldCharType="begin"/>
      </w:r>
      <w:r>
        <w:rPr>
          <w:lang w:val="en-GB"/>
        </w:rPr>
        <w:instrText xml:space="preserve"> ADDIN ZOTERO_ITEM CSL_CITATION {"citationID":"27luilmmjk","properties":{"formattedCitation":"(Hilderman and Hamilton, 2001)","plainCitation":"(Hilderman and Hamilton, 2001)"},"citationItems":[{"id":117,"uris":["http://zotero.org/users/local/bkYEK4Eu/items/S9JSVBW9"],"uri":["http://zotero.org/users/local/bkYEK4Eu/items/S9JSVBW9"],"itemData":{"id":117,"type":"book","title":"Knowledge discovery and measures of interest","publisher":"Kluwer","source":"CiteULike","author":[{"family":"Hilderman","given":"Robert"},{"family":"Hamilton","given":"Howard"}],"issued":{"date-parts":[["2001"]]}}}],"schema":"https://github.com/citation-style-language/schema/raw/master/csl-citation.json"} </w:instrText>
      </w:r>
      <w:r w:rsidR="00BE3AE2">
        <w:rPr>
          <w:lang w:val="en-GB"/>
        </w:rPr>
        <w:fldChar w:fldCharType="separate"/>
      </w:r>
      <w:r w:rsidR="004B0ED2">
        <w:rPr>
          <w:rFonts w:cs="Times New Roman"/>
          <w:lang w:val="en-GB"/>
        </w:rPr>
        <w:t>Hilderman and Hamilton</w:t>
      </w:r>
      <w:r w:rsidRPr="008B37BC">
        <w:rPr>
          <w:rFonts w:cs="Times New Roman"/>
          <w:lang w:val="en-GB"/>
        </w:rPr>
        <w:t xml:space="preserve"> </w:t>
      </w:r>
      <w:r w:rsidR="004B0ED2">
        <w:rPr>
          <w:rFonts w:cs="Times New Roman"/>
          <w:lang w:val="en-GB"/>
        </w:rPr>
        <w:t>(</w:t>
      </w:r>
      <w:r w:rsidRPr="008B37BC">
        <w:rPr>
          <w:rFonts w:cs="Times New Roman"/>
          <w:lang w:val="en-GB"/>
        </w:rPr>
        <w:t>2001)</w:t>
      </w:r>
      <w:r w:rsidR="00BE3AE2">
        <w:rPr>
          <w:lang w:val="en-GB"/>
        </w:rPr>
        <w:fldChar w:fldCharType="end"/>
      </w:r>
      <w:r>
        <w:rPr>
          <w:lang w:val="en-GB"/>
        </w:rPr>
        <w:t xml:space="preserve">, where the author outlines some different points of view </w:t>
      </w:r>
      <w:r w:rsidR="00032A05">
        <w:rPr>
          <w:lang w:val="en-GB"/>
        </w:rPr>
        <w:t xml:space="preserve">on how </w:t>
      </w:r>
      <w:r>
        <w:rPr>
          <w:lang w:val="en-GB"/>
        </w:rPr>
        <w:t>to measure knowledge</w:t>
      </w:r>
      <w:r w:rsidR="00032A05">
        <w:rPr>
          <w:lang w:val="en-GB"/>
        </w:rPr>
        <w:t xml:space="preserve"> in general and </w:t>
      </w:r>
      <w:r w:rsidR="00CB424F">
        <w:rPr>
          <w:lang w:val="en-GB"/>
        </w:rPr>
        <w:t xml:space="preserve">describes some </w:t>
      </w:r>
      <w:r w:rsidR="00032A05">
        <w:rPr>
          <w:lang w:val="en-GB"/>
        </w:rPr>
        <w:t>technique</w:t>
      </w:r>
      <w:r w:rsidR="00CB424F">
        <w:rPr>
          <w:lang w:val="en-GB"/>
        </w:rPr>
        <w:t>s</w:t>
      </w:r>
      <w:r w:rsidR="00032A05">
        <w:rPr>
          <w:lang w:val="en-GB"/>
        </w:rPr>
        <w:t xml:space="preserve"> to measure </w:t>
      </w:r>
      <w:r w:rsidR="004B0ED2">
        <w:rPr>
          <w:lang w:val="en-GB"/>
        </w:rPr>
        <w:t xml:space="preserve">such </w:t>
      </w:r>
      <w:r w:rsidR="00032A05">
        <w:rPr>
          <w:lang w:val="en-GB"/>
        </w:rPr>
        <w:t>interest</w:t>
      </w:r>
      <w:r>
        <w:rPr>
          <w:lang w:val="en-GB"/>
        </w:rPr>
        <w:t xml:space="preserve">. </w:t>
      </w:r>
      <w:r w:rsidR="00AF081C">
        <w:rPr>
          <w:lang w:val="en-GB"/>
        </w:rPr>
        <w:t xml:space="preserve">Some of the techniques were proposed to be used on association rules. </w:t>
      </w:r>
      <w:r w:rsidR="002B3CFD">
        <w:rPr>
          <w:lang w:val="en-GB"/>
        </w:rPr>
        <w:t xml:space="preserve">The author discusses the measures application, in which some measures for objective and some for subjective knowledge are debated. </w:t>
      </w:r>
    </w:p>
    <w:p w:rsidR="001A5219" w:rsidRDefault="009C446F" w:rsidP="00FB5030">
      <w:pPr>
        <w:pStyle w:val="PargrafodaLista"/>
        <w:ind w:left="0"/>
        <w:rPr>
          <w:lang w:val="en-GB"/>
        </w:rPr>
      </w:pPr>
      <w:r>
        <w:rPr>
          <w:lang w:val="en-GB"/>
        </w:rPr>
        <w:tab/>
      </w:r>
      <w:r w:rsidR="00EC6994">
        <w:rPr>
          <w:lang w:val="en-GB"/>
        </w:rPr>
        <w:t xml:space="preserve">As </w:t>
      </w:r>
      <w:r w:rsidR="004A07B1">
        <w:rPr>
          <w:lang w:val="en-GB"/>
        </w:rPr>
        <w:t>illustrated</w:t>
      </w:r>
      <w:r w:rsidR="00EC6994">
        <w:rPr>
          <w:lang w:val="en-GB"/>
        </w:rPr>
        <w:t xml:space="preserve"> </w:t>
      </w:r>
      <w:r w:rsidR="002B3CFD">
        <w:rPr>
          <w:lang w:val="en-GB"/>
        </w:rPr>
        <w:t xml:space="preserve">above, </w:t>
      </w:r>
      <w:r w:rsidR="00EC6994">
        <w:rPr>
          <w:lang w:val="en-GB"/>
        </w:rPr>
        <w:t xml:space="preserve">in the previous lines, </w:t>
      </w:r>
      <w:proofErr w:type="spellStart"/>
      <w:r w:rsidR="00EC6994">
        <w:rPr>
          <w:lang w:val="en-GB"/>
        </w:rPr>
        <w:t>AR</w:t>
      </w:r>
      <w:proofErr w:type="spellEnd"/>
      <w:r w:rsidR="00EC6994">
        <w:rPr>
          <w:lang w:val="en-GB"/>
        </w:rPr>
        <w:t xml:space="preserve"> is a two step procedure. Before</w:t>
      </w:r>
      <w:r w:rsidR="00341B61" w:rsidRPr="0024194D">
        <w:rPr>
          <w:lang w:val="en-GB"/>
        </w:rPr>
        <w:t xml:space="preserve"> </w:t>
      </w:r>
      <w:r w:rsidR="005549F5">
        <w:rPr>
          <w:lang w:val="en-GB"/>
        </w:rPr>
        <w:t>a</w:t>
      </w:r>
      <w:r w:rsidR="00341B61" w:rsidRPr="0024194D">
        <w:rPr>
          <w:lang w:val="en-GB"/>
        </w:rPr>
        <w:t xml:space="preserve"> </w:t>
      </w:r>
      <w:r w:rsidR="00EC6994">
        <w:rPr>
          <w:lang w:val="en-GB"/>
        </w:rPr>
        <w:t xml:space="preserve">process could </w:t>
      </w:r>
      <w:r w:rsidR="002B3CFD">
        <w:rPr>
          <w:lang w:val="en-GB"/>
        </w:rPr>
        <w:t xml:space="preserve">discover </w:t>
      </w:r>
      <w:r w:rsidR="00EC6994">
        <w:rPr>
          <w:lang w:val="en-GB"/>
        </w:rPr>
        <w:t>rules of association between frequent patterns</w:t>
      </w:r>
      <w:r w:rsidR="003D1966">
        <w:rPr>
          <w:lang w:val="en-GB"/>
        </w:rPr>
        <w:t xml:space="preserve"> found on data</w:t>
      </w:r>
      <w:r w:rsidR="00341B61" w:rsidRPr="0024194D">
        <w:rPr>
          <w:lang w:val="en-GB"/>
        </w:rPr>
        <w:t xml:space="preserve">,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w:t>
      </w:r>
      <w:r w:rsidR="003D1966">
        <w:rPr>
          <w:lang w:val="en-GB"/>
        </w:rPr>
        <w:t xml:space="preserve">amongst </w:t>
      </w:r>
      <w:r w:rsidR="0008290B" w:rsidRPr="0024194D">
        <w:rPr>
          <w:lang w:val="en-GB"/>
        </w:rPr>
        <w:t>it</w:t>
      </w:r>
      <w:r w:rsidR="00EC6994">
        <w:rPr>
          <w:lang w:val="en-GB"/>
        </w:rPr>
        <w:t xml:space="preserve"> and </w:t>
      </w:r>
      <w:r w:rsidR="004A07B1">
        <w:rPr>
          <w:lang w:val="en-GB"/>
        </w:rPr>
        <w:t>transform</w:t>
      </w:r>
      <w:r w:rsidR="00EC6994">
        <w:rPr>
          <w:lang w:val="en-GB"/>
        </w:rPr>
        <w:t xml:space="preserve"> the processed data in</w:t>
      </w:r>
      <w:r w:rsidR="002B3CFD">
        <w:rPr>
          <w:lang w:val="en-GB"/>
        </w:rPr>
        <w:t>to</w:t>
      </w:r>
      <w:r w:rsidR="00EC6994">
        <w:rPr>
          <w:lang w:val="en-GB"/>
        </w:rPr>
        <w:t xml:space="preserve"> knowledge that could have some semantic significance</w:t>
      </w:r>
      <w:r w:rsidR="003D1966">
        <w:rPr>
          <w:lang w:val="en-GB"/>
        </w:rPr>
        <w:t xml:space="preserve"> and interest</w:t>
      </w:r>
      <w:r w:rsidR="00341B61" w:rsidRPr="0024194D">
        <w:rPr>
          <w:lang w:val="en-GB"/>
        </w:rPr>
        <w:t xml:space="preserve">. </w:t>
      </w:r>
      <w:r w:rsidR="0027426A">
        <w:rPr>
          <w:lang w:val="en-GB"/>
        </w:rPr>
        <w:t xml:space="preserve">This is the first step to achieve </w:t>
      </w:r>
      <w:proofErr w:type="spellStart"/>
      <w:r w:rsidR="0027426A">
        <w:rPr>
          <w:lang w:val="en-GB"/>
        </w:rPr>
        <w:t>AR</w:t>
      </w:r>
      <w:proofErr w:type="spellEnd"/>
      <w:r w:rsidR="002B3CFD">
        <w:rPr>
          <w:lang w:val="en-GB"/>
        </w:rPr>
        <w:t>, a</w:t>
      </w:r>
      <w:r w:rsidR="0027426A">
        <w:rPr>
          <w:lang w:val="en-GB"/>
        </w:rPr>
        <w:t>nd for this, t</w:t>
      </w:r>
      <w:r w:rsidR="00341B61" w:rsidRPr="0024194D">
        <w:rPr>
          <w:lang w:val="en-GB"/>
        </w:rPr>
        <w:t xml:space="preserve">here are several algorithms that </w:t>
      </w:r>
      <w:r w:rsidR="003D1966">
        <w:rPr>
          <w:lang w:val="en-GB"/>
        </w:rPr>
        <w:t>propose</w:t>
      </w:r>
      <w:r w:rsidR="00EC6994">
        <w:rPr>
          <w:lang w:val="en-GB"/>
        </w:rPr>
        <w:t xml:space="preserve"> a solution to </w:t>
      </w:r>
      <w:r w:rsidR="0008290B" w:rsidRPr="0024194D">
        <w:rPr>
          <w:lang w:val="en-GB"/>
        </w:rPr>
        <w:t>this problem</w:t>
      </w:r>
      <w:r w:rsidR="00EC6994">
        <w:rPr>
          <w:lang w:val="en-GB"/>
        </w:rPr>
        <w:t>.</w:t>
      </w:r>
      <w:r w:rsidR="00341B61" w:rsidRPr="0024194D">
        <w:rPr>
          <w:lang w:val="en-GB"/>
        </w:rPr>
        <w:t xml:space="preserve"> </w:t>
      </w:r>
      <w:proofErr w:type="spellStart"/>
      <w:r w:rsidR="00341B61" w:rsidRPr="0024194D">
        <w:rPr>
          <w:lang w:val="en-GB"/>
        </w:rPr>
        <w:t>ECLAT</w:t>
      </w:r>
      <w:proofErr w:type="spellEnd"/>
      <w:r w:rsidR="00EC6994">
        <w:rPr>
          <w:lang w:val="en-GB"/>
        </w:rPr>
        <w:t xml:space="preserve"> </w:t>
      </w:r>
      <w:r w:rsidR="00BE3AE2">
        <w:rPr>
          <w:lang w:val="en-GB"/>
        </w:rPr>
        <w:fldChar w:fldCharType="begin"/>
      </w:r>
      <w:r w:rsidR="00EC6994">
        <w:rPr>
          <w:lang w:val="en-GB"/>
        </w:rPr>
        <w:instrText xml:space="preserve"> ADDIN ZOTERO_ITEM CSL_CITATION {"citationID":"4l2qng9p3","properties":{"formattedCitation":"(Zaki,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E3AE2">
        <w:rPr>
          <w:lang w:val="en-GB"/>
        </w:rPr>
        <w:fldChar w:fldCharType="separate"/>
      </w:r>
      <w:r w:rsidR="00EC6994" w:rsidRPr="00EC6994">
        <w:rPr>
          <w:rFonts w:cs="Times New Roman"/>
          <w:lang w:val="en-GB"/>
        </w:rPr>
        <w:t>(Zaki, 2000)</w:t>
      </w:r>
      <w:r w:rsidR="00BE3AE2">
        <w:rPr>
          <w:lang w:val="en-GB"/>
        </w:rPr>
        <w:fldChar w:fldCharType="end"/>
      </w:r>
      <w:r w:rsidR="00341B61" w:rsidRPr="0024194D">
        <w:rPr>
          <w:lang w:val="en-GB"/>
        </w:rPr>
        <w:t xml:space="preserve">, </w:t>
      </w:r>
      <w:proofErr w:type="spellStart"/>
      <w:r w:rsidR="00341B61" w:rsidRPr="0024194D">
        <w:rPr>
          <w:lang w:val="en-GB"/>
        </w:rPr>
        <w:t>Apriori</w:t>
      </w:r>
      <w:proofErr w:type="spellEnd"/>
      <w:r w:rsidR="003D1966">
        <w:rPr>
          <w:lang w:val="en-GB"/>
        </w:rPr>
        <w:t xml:space="preserve"> </w:t>
      </w:r>
      <w:r w:rsidR="00BE3AE2">
        <w:rPr>
          <w:lang w:val="en-GB"/>
        </w:rPr>
        <w:fldChar w:fldCharType="begin"/>
      </w:r>
      <w:r w:rsidR="00EC6994">
        <w:rPr>
          <w:lang w:val="en-GB"/>
        </w:rPr>
        <w:instrText xml:space="preserve"> ADDIN ZOTERO_ITEM CSL_CITATION {"citationID":"15dut322rp","properties":{"formattedCitation":"(Agrawal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BE3AE2">
        <w:rPr>
          <w:lang w:val="en-GB"/>
        </w:rPr>
        <w:fldChar w:fldCharType="separate"/>
      </w:r>
      <w:r w:rsidR="00EC6994" w:rsidRPr="00CB49E5">
        <w:rPr>
          <w:rFonts w:cs="Times New Roman"/>
          <w:lang w:val="en-GB"/>
        </w:rPr>
        <w:t>(Agrawal and Srikant, 1994)</w:t>
      </w:r>
      <w:r w:rsidR="00BE3AE2">
        <w:rPr>
          <w:lang w:val="en-GB"/>
        </w:rPr>
        <w:fldChar w:fldCharType="end"/>
      </w:r>
      <w:r w:rsidR="00341B61" w:rsidRPr="0024194D">
        <w:rPr>
          <w:lang w:val="en-GB"/>
        </w:rPr>
        <w:t xml:space="preserve"> and FP-Growth</w:t>
      </w:r>
      <w:r w:rsidR="0008290B" w:rsidRPr="0024194D">
        <w:rPr>
          <w:lang w:val="en-GB"/>
        </w:rPr>
        <w:t xml:space="preserve"> </w:t>
      </w:r>
      <w:r w:rsidR="00BE3AE2">
        <w:rPr>
          <w:lang w:val="en-GB"/>
        </w:rPr>
        <w:fldChar w:fldCharType="begin"/>
      </w:r>
      <w:r w:rsidR="001A5219">
        <w:rPr>
          <w:lang w:val="en-GB"/>
        </w:rPr>
        <w:instrText xml:space="preserve"> ADDIN ZOTERO_ITEM CSL_CITATION {"citationID":"358mqf6qo","properties":{"formattedCitation":"(Han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E3AE2">
        <w:rPr>
          <w:lang w:val="en-GB"/>
        </w:rPr>
        <w:fldChar w:fldCharType="separate"/>
      </w:r>
      <w:r w:rsidR="001A5219" w:rsidRPr="00CB49E5">
        <w:rPr>
          <w:rFonts w:cs="Times New Roman"/>
          <w:lang w:val="en-GB"/>
        </w:rPr>
        <w:t>(Han et al., 2004)</w:t>
      </w:r>
      <w:r w:rsidR="00BE3AE2">
        <w:rPr>
          <w:lang w:val="en-GB"/>
        </w:rPr>
        <w:fldChar w:fldCharType="end"/>
      </w:r>
      <w:r w:rsidR="001A5219">
        <w:rPr>
          <w:lang w:val="en-GB"/>
        </w:rPr>
        <w:t xml:space="preserve"> </w:t>
      </w:r>
      <w:r w:rsidR="0008290B" w:rsidRPr="0024194D">
        <w:rPr>
          <w:lang w:val="en-GB"/>
        </w:rPr>
        <w:t>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p>
    <w:p w:rsidR="00E5537F" w:rsidRDefault="009C446F" w:rsidP="00FB5030">
      <w:pPr>
        <w:pStyle w:val="PargrafodaLista"/>
        <w:ind w:left="0"/>
        <w:rPr>
          <w:lang w:val="en-GB"/>
        </w:rPr>
      </w:pPr>
      <w:r>
        <w:rPr>
          <w:lang w:val="en-GB"/>
        </w:rPr>
        <w:tab/>
      </w:r>
      <w:r w:rsidR="003D1966">
        <w:rPr>
          <w:lang w:val="en-GB"/>
        </w:rPr>
        <w:t xml:space="preserve">The second step of </w:t>
      </w:r>
      <w:proofErr w:type="spellStart"/>
      <w:r w:rsidR="003D1966">
        <w:rPr>
          <w:lang w:val="en-GB"/>
        </w:rPr>
        <w:t>AR</w:t>
      </w:r>
      <w:proofErr w:type="spellEnd"/>
      <w:r w:rsidR="003D1966">
        <w:rPr>
          <w:lang w:val="en-GB"/>
        </w:rPr>
        <w:t xml:space="preserve"> discovery is the </w:t>
      </w:r>
      <w:r w:rsidR="00F06C4F">
        <w:rPr>
          <w:lang w:val="en-GB"/>
        </w:rPr>
        <w:t xml:space="preserve">rules </w:t>
      </w:r>
      <w:r w:rsidR="003D1966">
        <w:rPr>
          <w:lang w:val="en-GB"/>
        </w:rPr>
        <w:t xml:space="preserve">identification and </w:t>
      </w:r>
      <w:r w:rsidR="00F06C4F">
        <w:rPr>
          <w:lang w:val="en-GB"/>
        </w:rPr>
        <w:t>interestingness evaluation</w:t>
      </w:r>
      <w:r w:rsidR="003D1966">
        <w:rPr>
          <w:lang w:val="en-GB"/>
        </w:rPr>
        <w:t xml:space="preserve">. </w:t>
      </w:r>
      <w:r w:rsidR="00F06C4F">
        <w:rPr>
          <w:lang w:val="en-GB"/>
        </w:rPr>
        <w:t xml:space="preserve">To achieve this </w:t>
      </w:r>
      <w:r w:rsidR="00E5537F">
        <w:rPr>
          <w:lang w:val="en-GB"/>
        </w:rPr>
        <w:t xml:space="preserve">one has to define </w:t>
      </w:r>
      <w:r w:rsidR="00F06C4F">
        <w:rPr>
          <w:lang w:val="en-GB"/>
        </w:rPr>
        <w:t xml:space="preserve">first </w:t>
      </w:r>
      <w:r w:rsidR="00E5537F">
        <w:rPr>
          <w:lang w:val="en-GB"/>
        </w:rPr>
        <w:t>what interest is</w:t>
      </w:r>
      <w:r w:rsidR="00F06C4F">
        <w:rPr>
          <w:lang w:val="en-GB"/>
        </w:rPr>
        <w:t xml:space="preserve"> and what it finds relevant</w:t>
      </w:r>
      <w:r w:rsidR="00E5537F">
        <w:rPr>
          <w:lang w:val="en-GB"/>
        </w:rPr>
        <w:t xml:space="preserve">. This will be once more discussed in the </w:t>
      </w:r>
      <w:r w:rsidR="00F06C4F">
        <w:rPr>
          <w:lang w:val="en-GB"/>
        </w:rPr>
        <w:t>following</w:t>
      </w:r>
      <w:r w:rsidR="00E5537F">
        <w:rPr>
          <w:lang w:val="en-GB"/>
        </w:rPr>
        <w:t xml:space="preserve"> subsection 3.1.2. </w:t>
      </w:r>
    </w:p>
    <w:p w:rsidR="003D1966" w:rsidRDefault="009C446F" w:rsidP="00FB5030">
      <w:pPr>
        <w:pStyle w:val="PargrafodaLista"/>
        <w:ind w:left="0"/>
        <w:rPr>
          <w:lang w:val="en-GB"/>
        </w:rPr>
      </w:pPr>
      <w:r>
        <w:rPr>
          <w:lang w:val="en-GB"/>
        </w:rPr>
        <w:tab/>
      </w:r>
      <w:r w:rsidR="00E5537F">
        <w:rPr>
          <w:lang w:val="en-GB"/>
        </w:rPr>
        <w:t xml:space="preserve">To measure the interest of a rule there are several techniques that help finding the strength of a rule. Some of them will be presented in the following respective subsection 3.1.3. </w:t>
      </w:r>
    </w:p>
    <w:p w:rsidR="00341B61" w:rsidRPr="0024194D" w:rsidRDefault="007B2B25" w:rsidP="00FB5030">
      <w:pPr>
        <w:pStyle w:val="PargrafodaLista"/>
        <w:ind w:left="0"/>
        <w:rPr>
          <w:lang w:val="en-GB"/>
        </w:rPr>
      </w:pPr>
      <w:r w:rsidRPr="0024194D">
        <w:rPr>
          <w:lang w:val="en-GB"/>
        </w:rPr>
        <w:t>T</w:t>
      </w:r>
      <w:r w:rsidR="00341B61" w:rsidRPr="0024194D">
        <w:rPr>
          <w:lang w:val="en-GB"/>
        </w:rPr>
        <w:t xml:space="preserve">his </w:t>
      </w:r>
      <w:r w:rsidR="002B3CFD">
        <w:rPr>
          <w:lang w:val="en-GB"/>
        </w:rPr>
        <w:t>next sections are</w:t>
      </w:r>
      <w:r w:rsidR="00341B61" w:rsidRPr="0024194D">
        <w:rPr>
          <w:lang w:val="en-GB"/>
        </w:rPr>
        <w:t xml:space="preserve"> going to </w:t>
      </w:r>
      <w:r w:rsidR="001A5219">
        <w:rPr>
          <w:lang w:val="en-GB"/>
        </w:rPr>
        <w:t xml:space="preserve">examine </w:t>
      </w:r>
      <w:r w:rsidR="00341B61" w:rsidRPr="0024194D">
        <w:rPr>
          <w:lang w:val="en-GB"/>
        </w:rPr>
        <w:t xml:space="preserve">the foundations of the Association Rules with the description of the algorithm </w:t>
      </w:r>
      <w:r w:rsidR="00BB7D3A">
        <w:rPr>
          <w:lang w:val="en-GB"/>
        </w:rPr>
        <w:t xml:space="preserve">to find frequent patterns </w:t>
      </w:r>
      <w:r w:rsidR="00341B61" w:rsidRPr="0024194D">
        <w:rPr>
          <w:lang w:val="en-GB"/>
        </w:rPr>
        <w:t xml:space="preserve">used in this </w:t>
      </w:r>
      <w:r w:rsidR="001A5219">
        <w:rPr>
          <w:lang w:val="en-GB"/>
        </w:rPr>
        <w:t>study</w:t>
      </w:r>
      <w:r w:rsidR="00456B26" w:rsidRPr="0024194D">
        <w:rPr>
          <w:lang w:val="en-GB"/>
        </w:rPr>
        <w:t xml:space="preserve">, the FP-Growth. </w:t>
      </w:r>
      <w:r w:rsidR="001A5219">
        <w:rPr>
          <w:lang w:val="en-GB"/>
        </w:rPr>
        <w:t xml:space="preserve">A definition will be illustrated and an explanation </w:t>
      </w:r>
      <w:r w:rsidRPr="0024194D">
        <w:rPr>
          <w:lang w:val="en-GB"/>
        </w:rPr>
        <w:t xml:space="preserve">of </w:t>
      </w:r>
      <w:r w:rsidR="001A5219">
        <w:rPr>
          <w:lang w:val="en-GB"/>
        </w:rPr>
        <w:t xml:space="preserve">the </w:t>
      </w:r>
      <w:r w:rsidRPr="0024194D">
        <w:rPr>
          <w:lang w:val="en-GB"/>
        </w:rPr>
        <w:t>utilit</w:t>
      </w:r>
      <w:r w:rsidR="0008290B" w:rsidRPr="0024194D">
        <w:rPr>
          <w:lang w:val="en-GB"/>
        </w:rPr>
        <w:t>y</w:t>
      </w:r>
      <w:r w:rsidR="001A5219">
        <w:rPr>
          <w:lang w:val="en-GB"/>
        </w:rPr>
        <w:t xml:space="preserve"> of the frequent pattern procedure</w:t>
      </w:r>
      <w:r w:rsidR="00456B26" w:rsidRPr="0024194D">
        <w:rPr>
          <w:lang w:val="en-GB"/>
        </w:rPr>
        <w:t xml:space="preserve">. </w:t>
      </w:r>
      <w:r w:rsidR="002B3CFD">
        <w:rPr>
          <w:lang w:val="en-GB"/>
        </w:rPr>
        <w:t>Moreover,</w:t>
      </w:r>
      <w:r w:rsidR="00456B26" w:rsidRPr="0024194D">
        <w:rPr>
          <w:lang w:val="en-GB"/>
        </w:rPr>
        <w:t xml:space="preserve">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2B3CFD">
        <w:rPr>
          <w:lang w:val="en-GB"/>
        </w:rPr>
        <w:t xml:space="preserve">related to </w:t>
      </w:r>
      <w:r w:rsidR="00456B26" w:rsidRPr="0024194D">
        <w:rPr>
          <w:lang w:val="en-GB"/>
        </w:rPr>
        <w:t xml:space="preserve">it. It will be compared with the </w:t>
      </w:r>
      <w:r w:rsidR="0008290B" w:rsidRPr="0024194D">
        <w:rPr>
          <w:lang w:val="en-GB"/>
        </w:rPr>
        <w:t>two</w:t>
      </w:r>
      <w:r w:rsidR="00456B26" w:rsidRPr="0024194D">
        <w:rPr>
          <w:lang w:val="en-GB"/>
        </w:rPr>
        <w:t xml:space="preserve"> main competitors presented earlier</w:t>
      </w:r>
      <w:r w:rsidR="00B2109B">
        <w:rPr>
          <w:lang w:val="en-GB"/>
        </w:rPr>
        <w:t>,</w:t>
      </w:r>
      <w:r w:rsidRPr="0024194D">
        <w:rPr>
          <w:lang w:val="en-GB"/>
        </w:rPr>
        <w:t xml:space="preserve"> </w:t>
      </w:r>
      <w:r w:rsidR="00B2109B">
        <w:rPr>
          <w:lang w:val="en-GB"/>
        </w:rPr>
        <w:t>a</w:t>
      </w:r>
      <w:r w:rsidR="002B3CFD">
        <w:rPr>
          <w:lang w:val="en-GB"/>
        </w:rPr>
        <w:t>nd discussed w</w:t>
      </w:r>
      <w:r w:rsidRPr="0024194D">
        <w:rPr>
          <w:lang w:val="en-GB"/>
        </w:rPr>
        <w:t xml:space="preserve">hat </w:t>
      </w:r>
      <w:r w:rsidR="002B3CFD" w:rsidRPr="0024194D">
        <w:rPr>
          <w:lang w:val="en-GB"/>
        </w:rPr>
        <w:t>the best one</w:t>
      </w:r>
      <w:r w:rsidR="00B2109B">
        <w:rPr>
          <w:lang w:val="en-GB"/>
        </w:rPr>
        <w:t xml:space="preserve"> </w:t>
      </w:r>
      <w:r w:rsidR="00B2109B">
        <w:rPr>
          <w:lang w:val="en-GB"/>
        </w:rPr>
        <w:lastRenderedPageBreak/>
        <w:t>or</w:t>
      </w:r>
      <w:r w:rsidR="002B3CFD" w:rsidRPr="0024194D">
        <w:rPr>
          <w:lang w:val="en-GB"/>
        </w:rPr>
        <w:t xml:space="preserve"> the fastest one is</w:t>
      </w:r>
      <w:r w:rsidR="002B3CFD">
        <w:rPr>
          <w:lang w:val="en-GB"/>
        </w:rPr>
        <w:t xml:space="preserve">, and </w:t>
      </w:r>
      <w:r w:rsidR="00B2109B">
        <w:rPr>
          <w:lang w:val="en-GB"/>
        </w:rPr>
        <w:t xml:space="preserve">finally </w:t>
      </w:r>
      <w:r w:rsidR="002B3CFD">
        <w:rPr>
          <w:lang w:val="en-GB"/>
        </w:rPr>
        <w:t>w</w:t>
      </w:r>
      <w:r w:rsidR="0008290B" w:rsidRPr="0024194D">
        <w:rPr>
          <w:lang w:val="en-GB"/>
        </w:rPr>
        <w:t xml:space="preserve">hat </w:t>
      </w:r>
      <w:r w:rsidR="001A5219">
        <w:rPr>
          <w:lang w:val="en-GB"/>
        </w:rPr>
        <w:t xml:space="preserve">is </w:t>
      </w:r>
      <w:r w:rsidR="0008290B" w:rsidRPr="0024194D">
        <w:rPr>
          <w:lang w:val="en-GB"/>
        </w:rPr>
        <w:t xml:space="preserve">the one who </w:t>
      </w:r>
      <w:r w:rsidR="002B3CFD">
        <w:rPr>
          <w:lang w:val="en-GB"/>
        </w:rPr>
        <w:t xml:space="preserve">develops better performance </w:t>
      </w:r>
      <w:r w:rsidR="00B2109B">
        <w:rPr>
          <w:lang w:val="en-GB"/>
        </w:rPr>
        <w:t xml:space="preserve">with small and big </w:t>
      </w:r>
      <w:r w:rsidR="0008290B" w:rsidRPr="0024194D">
        <w:rPr>
          <w:lang w:val="en-GB"/>
        </w:rPr>
        <w:t>data structures</w:t>
      </w:r>
      <w:r w:rsidR="002B3CFD">
        <w:rPr>
          <w:lang w:val="en-GB"/>
        </w:rPr>
        <w:t>.</w:t>
      </w:r>
    </w:p>
    <w:p w:rsidR="00824FCF" w:rsidRPr="0024194D" w:rsidRDefault="002423CB" w:rsidP="00FB5030">
      <w:pPr>
        <w:pStyle w:val="PargrafodaLista"/>
        <w:ind w:left="0"/>
        <w:rPr>
          <w:lang w:val="en-GB"/>
        </w:rPr>
      </w:pPr>
      <w:r w:rsidRPr="0024194D">
        <w:rPr>
          <w:lang w:val="en-GB"/>
        </w:rPr>
        <w:tab/>
      </w:r>
      <w:r w:rsidR="00887140">
        <w:rPr>
          <w:lang w:val="en-GB"/>
        </w:rPr>
        <w:t xml:space="preserve">Furthermore, </w:t>
      </w:r>
      <w:r w:rsidR="0008290B" w:rsidRPr="0024194D">
        <w:rPr>
          <w:lang w:val="en-GB"/>
        </w:rPr>
        <w:t xml:space="preserve">some discussion around </w:t>
      </w:r>
      <w:proofErr w:type="spellStart"/>
      <w:r w:rsidR="00F654E0">
        <w:rPr>
          <w:lang w:val="en-GB"/>
        </w:rPr>
        <w:t>AR</w:t>
      </w:r>
      <w:proofErr w:type="spellEnd"/>
      <w:r w:rsidR="0008290B" w:rsidRPr="0024194D">
        <w:rPr>
          <w:lang w:val="en-GB"/>
        </w:rPr>
        <w:t xml:space="preserve"> will be presented</w:t>
      </w:r>
      <w:r w:rsidR="002B3CFD">
        <w:rPr>
          <w:lang w:val="en-GB"/>
        </w:rPr>
        <w:t>, namely discussion on</w:t>
      </w:r>
      <w:r w:rsidR="0008290B" w:rsidRPr="0024194D">
        <w:rPr>
          <w:lang w:val="en-GB"/>
        </w:rPr>
        <w:t xml:space="preserve"> </w:t>
      </w:r>
      <w:r w:rsidR="002B3CFD">
        <w:rPr>
          <w:lang w:val="en-GB"/>
        </w:rPr>
        <w:t>h</w:t>
      </w:r>
      <w:r w:rsidR="00456B26" w:rsidRPr="0024194D">
        <w:rPr>
          <w:lang w:val="en-GB"/>
        </w:rPr>
        <w:t xml:space="preserve">ow </w:t>
      </w:r>
      <w:r w:rsidR="001A5219" w:rsidRPr="0024194D">
        <w:rPr>
          <w:lang w:val="en-GB"/>
        </w:rPr>
        <w:t xml:space="preserve">this technique works and what </w:t>
      </w:r>
      <w:r w:rsidR="00456B26" w:rsidRPr="0024194D">
        <w:rPr>
          <w:lang w:val="en-GB"/>
        </w:rPr>
        <w:t xml:space="preserve">is the </w:t>
      </w:r>
      <w:r w:rsidR="0008290B" w:rsidRPr="0024194D">
        <w:rPr>
          <w:lang w:val="en-GB"/>
        </w:rPr>
        <w:t>method</w:t>
      </w:r>
      <w:r w:rsidR="00BB7D3A">
        <w:rPr>
          <w:lang w:val="en-GB"/>
        </w:rPr>
        <w:t>ology</w:t>
      </w:r>
      <w:r w:rsidR="00456B26" w:rsidRPr="0024194D">
        <w:rPr>
          <w:lang w:val="en-GB"/>
        </w:rPr>
        <w:t xml:space="preserve"> used</w:t>
      </w:r>
      <w:r w:rsidR="002B3CFD">
        <w:rPr>
          <w:lang w:val="en-GB"/>
        </w:rPr>
        <w:t>.</w:t>
      </w:r>
      <w:r w:rsidR="00456B26" w:rsidRPr="0024194D">
        <w:rPr>
          <w:lang w:val="en-GB"/>
        </w:rPr>
        <w:t xml:space="preserve"> </w:t>
      </w:r>
      <w:r w:rsidR="00BB7D3A">
        <w:rPr>
          <w:lang w:val="en-GB"/>
        </w:rPr>
        <w:t xml:space="preserve">Some </w:t>
      </w:r>
      <w:r w:rsidR="002B3CFD">
        <w:rPr>
          <w:lang w:val="en-GB"/>
        </w:rPr>
        <w:t xml:space="preserve">other </w:t>
      </w:r>
      <w:r w:rsidR="00BB7D3A">
        <w:rPr>
          <w:lang w:val="en-GB"/>
        </w:rPr>
        <w:t>questions will be answered, like w</w:t>
      </w:r>
      <w:r w:rsidR="00B06878" w:rsidRPr="0024194D">
        <w:rPr>
          <w:lang w:val="en-GB"/>
        </w:rPr>
        <w:t>hat is a rule</w:t>
      </w:r>
      <w:r w:rsidR="00324139">
        <w:rPr>
          <w:lang w:val="en-GB"/>
        </w:rPr>
        <w:t xml:space="preserve"> or</w:t>
      </w:r>
      <w:r w:rsidR="002B3CFD">
        <w:rPr>
          <w:lang w:val="en-GB"/>
        </w:rPr>
        <w:t xml:space="preserve"> h</w:t>
      </w:r>
      <w:r w:rsidR="00B06878" w:rsidRPr="0024194D">
        <w:rPr>
          <w:lang w:val="en-GB"/>
        </w:rPr>
        <w:t>ow can one define a rule</w:t>
      </w:r>
      <w:r w:rsidR="00324139">
        <w:rPr>
          <w:lang w:val="en-GB"/>
        </w:rPr>
        <w:t xml:space="preserve">. </w:t>
      </w:r>
      <w:r w:rsidR="00456B26" w:rsidRPr="0024194D">
        <w:rPr>
          <w:lang w:val="en-GB"/>
        </w:rPr>
        <w:t xml:space="preserve">Subsequently </w:t>
      </w:r>
      <w:r w:rsidR="00324139">
        <w:rPr>
          <w:lang w:val="en-GB"/>
        </w:rPr>
        <w:t>the metrics of a rule will be debated</w:t>
      </w:r>
      <w:r w:rsidR="00456B26" w:rsidRPr="0024194D">
        <w:rPr>
          <w:lang w:val="en-GB"/>
        </w:rPr>
        <w:t>. How can a rule be measured</w:t>
      </w:r>
      <w:r w:rsidR="00324139">
        <w:rPr>
          <w:lang w:val="en-GB"/>
        </w:rPr>
        <w:t>, w</w:t>
      </w:r>
      <w:r w:rsidR="00B06878" w:rsidRPr="0024194D">
        <w:rPr>
          <w:lang w:val="en-GB"/>
        </w:rPr>
        <w:t>hat metrics are known</w:t>
      </w:r>
      <w:r w:rsidR="00324139">
        <w:rPr>
          <w:lang w:val="en-GB"/>
        </w:rPr>
        <w:t>, w</w:t>
      </w:r>
      <w:r w:rsidR="00B06878" w:rsidRPr="0024194D">
        <w:rPr>
          <w:lang w:val="en-GB"/>
        </w:rPr>
        <w:t>hat metric is the best</w:t>
      </w:r>
      <w:r w:rsidR="00324139">
        <w:rPr>
          <w:lang w:val="en-GB"/>
        </w:rPr>
        <w:t>, w</w:t>
      </w:r>
      <w:r w:rsidR="00456B26" w:rsidRPr="0024194D">
        <w:rPr>
          <w:lang w:val="en-GB"/>
        </w:rPr>
        <w:t>hat makes a strong rule and what are the metrics that are most used</w:t>
      </w:r>
      <w:r w:rsidR="00324139">
        <w:rPr>
          <w:lang w:val="en-GB"/>
        </w:rPr>
        <w:t xml:space="preserve"> will be some of the questions argued</w:t>
      </w:r>
      <w:r w:rsidR="00456B26" w:rsidRPr="0024194D">
        <w:rPr>
          <w:lang w:val="en-GB"/>
        </w:rPr>
        <w:t>.</w:t>
      </w:r>
      <w:r w:rsidR="00824FCF" w:rsidRPr="0024194D">
        <w:rPr>
          <w:lang w:val="en-GB"/>
        </w:rPr>
        <w:t xml:space="preserve"> </w:t>
      </w:r>
    </w:p>
    <w:p w:rsidR="00B06878" w:rsidRPr="0024194D" w:rsidRDefault="009C446F" w:rsidP="00FB5030">
      <w:pPr>
        <w:pStyle w:val="PargrafodaLista"/>
        <w:ind w:left="0"/>
        <w:rPr>
          <w:lang w:val="en-GB"/>
        </w:rPr>
      </w:pPr>
      <w:r>
        <w:rPr>
          <w:lang w:val="en-GB"/>
        </w:rPr>
        <w:tab/>
      </w:r>
      <w:r w:rsidR="00B06878" w:rsidRPr="0024194D">
        <w:rPr>
          <w:lang w:val="en-GB"/>
        </w:rPr>
        <w:t xml:space="preserve">All this questions will be answered by the author of </w:t>
      </w:r>
      <w:r w:rsidR="00F654E0">
        <w:rPr>
          <w:lang w:val="en-GB"/>
        </w:rPr>
        <w:t xml:space="preserve">the present </w:t>
      </w:r>
      <w:r w:rsidR="00B06878" w:rsidRPr="0024194D">
        <w:rPr>
          <w:lang w:val="en-GB"/>
        </w:rPr>
        <w:t>work along with some discussion around some other studies in the field of Association Rules and FP-Growth.</w:t>
      </w:r>
    </w:p>
    <w:p w:rsidR="00B041E5" w:rsidRPr="0024194D" w:rsidRDefault="00B041E5" w:rsidP="00B041E5">
      <w:pPr>
        <w:pStyle w:val="Ttulo3"/>
        <w:rPr>
          <w:lang w:val="en-GB"/>
        </w:rPr>
      </w:pPr>
      <w:bookmarkStart w:id="19" w:name="_Toc396056276"/>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BE3AE2"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E3AE2" w:rsidRPr="0024194D">
        <w:rPr>
          <w:rFonts w:cs="Times New Roman"/>
          <w:lang w:val="en-GB"/>
        </w:rPr>
        <w:fldChar w:fldCharType="separate"/>
      </w:r>
      <w:r w:rsidR="00F114FE" w:rsidRPr="00F114FE">
        <w:rPr>
          <w:rFonts w:cs="Times New Roman"/>
          <w:lang w:val="en-GB"/>
        </w:rPr>
        <w:t>Han et al.</w:t>
      </w:r>
      <w:r w:rsidR="00F654E0">
        <w:rPr>
          <w:rFonts w:cs="Times New Roman"/>
          <w:lang w:val="en-GB"/>
        </w:rPr>
        <w:t xml:space="preserve"> (</w:t>
      </w:r>
      <w:r w:rsidR="00F114FE" w:rsidRPr="00F114FE">
        <w:rPr>
          <w:rFonts w:cs="Times New Roman"/>
          <w:lang w:val="en-GB"/>
        </w:rPr>
        <w:t>2004)</w:t>
      </w:r>
      <w:r w:rsidR="00BE3AE2"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r w:rsidR="00F654E0">
        <w:rPr>
          <w:lang w:val="en-GB"/>
        </w:rPr>
        <w:t>.</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w:t>
      </w:r>
      <w:proofErr w:type="spellStart"/>
      <w:r w:rsidR="00C14FEE" w:rsidRPr="0024194D">
        <w:rPr>
          <w:lang w:val="en-GB"/>
        </w:rPr>
        <w:t>Apriori</w:t>
      </w:r>
      <w:proofErr w:type="spellEnd"/>
      <w:r w:rsidR="00C14FEE" w:rsidRPr="0024194D">
        <w:rPr>
          <w:lang w:val="en-GB"/>
        </w:rPr>
        <w:t xml:space="preserve">-like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BE3AE2"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E3AE2" w:rsidRPr="0024194D">
        <w:rPr>
          <w:rFonts w:cs="Times New Roman"/>
          <w:lang w:val="en-GB"/>
        </w:rPr>
        <w:fldChar w:fldCharType="separate"/>
      </w:r>
      <w:r w:rsidR="00F114FE" w:rsidRPr="00F114FE">
        <w:rPr>
          <w:rFonts w:cs="Times New Roman"/>
          <w:lang w:val="en-GB"/>
        </w:rPr>
        <w:t>(Han et al., 2004)</w:t>
      </w:r>
      <w:r w:rsidR="00BE3AE2"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w:t>
      </w:r>
      <w:r w:rsidR="00AB0112" w:rsidRPr="0024194D">
        <w:rPr>
          <w:lang w:val="en-GB"/>
        </w:rPr>
        <w:lastRenderedPageBreak/>
        <w:t xml:space="preserve">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BE3AE2"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BE3AE2" w:rsidRPr="0024194D">
        <w:rPr>
          <w:rFonts w:cs="Times New Roman"/>
          <w:lang w:val="en-GB"/>
        </w:rPr>
        <w:fldChar w:fldCharType="separate"/>
      </w:r>
      <w:r w:rsidR="00F114FE" w:rsidRPr="00F114FE">
        <w:rPr>
          <w:rFonts w:cs="Times New Roman"/>
          <w:lang w:val="en-GB"/>
        </w:rPr>
        <w:t>Wang et al.</w:t>
      </w:r>
      <w:r w:rsidR="00F654E0">
        <w:rPr>
          <w:rFonts w:cs="Times New Roman"/>
          <w:lang w:val="en-GB"/>
        </w:rPr>
        <w:t xml:space="preserve"> (</w:t>
      </w:r>
      <w:r w:rsidR="00F114FE" w:rsidRPr="00F114FE">
        <w:rPr>
          <w:rFonts w:cs="Times New Roman"/>
          <w:lang w:val="en-GB"/>
        </w:rPr>
        <w:t>2002)</w:t>
      </w:r>
      <w:r w:rsidR="00BE3AE2"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93624" w:rsidP="00FC6EDC">
      <w:pPr>
        <w:rPr>
          <w:lang w:val="en-GB"/>
        </w:rPr>
      </w:pPr>
      <w:r>
        <w:rPr>
          <w:rFonts w:cs="Times New Roman"/>
          <w:lang w:val="en-GB"/>
        </w:rPr>
        <w:tab/>
      </w:r>
      <w:r w:rsidR="00BE3AE2"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00BE3AE2" w:rsidRPr="0024194D">
        <w:rPr>
          <w:rFonts w:cs="Times New Roman"/>
          <w:lang w:val="en-GB"/>
        </w:rPr>
        <w:fldChar w:fldCharType="separate"/>
      </w:r>
      <w:r w:rsidR="00F654E0">
        <w:rPr>
          <w:rFonts w:cs="Times New Roman"/>
          <w:lang w:val="en-GB"/>
        </w:rPr>
        <w:t>Korczak and Skrzypczak</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2012)</w:t>
      </w:r>
      <w:r w:rsidR="00BE3AE2" w:rsidRPr="0024194D">
        <w:rPr>
          <w:rFonts w:cs="Times New Roman"/>
          <w:lang w:val="en-GB"/>
        </w:rPr>
        <w:fldChar w:fldCharType="end"/>
      </w:r>
      <w:r w:rsidR="00866C1B" w:rsidRPr="0024194D">
        <w:rPr>
          <w:lang w:val="en-GB"/>
        </w:rPr>
        <w:t xml:space="preserve"> </w:t>
      </w:r>
      <w:r w:rsidR="00B2109B" w:rsidRPr="0024194D">
        <w:rPr>
          <w:lang w:val="en-GB"/>
        </w:rPr>
        <w:t>illustrate</w:t>
      </w:r>
      <w:r w:rsidR="00866C1B" w:rsidRPr="0024194D">
        <w:rPr>
          <w:lang w:val="en-GB"/>
        </w:rPr>
        <w:t xml:space="preserve">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00BE3AE2"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00BE3AE2" w:rsidRPr="0024194D">
        <w:rPr>
          <w:rFonts w:cs="Times New Roman"/>
          <w:lang w:val="en-GB"/>
        </w:rPr>
        <w:fldChar w:fldCharType="separate"/>
      </w:r>
      <w:r w:rsidR="00F654E0">
        <w:rPr>
          <w:rFonts w:cs="Times New Roman"/>
          <w:lang w:val="en-GB"/>
        </w:rPr>
        <w:t>Bonchi and Goethals</w:t>
      </w:r>
      <w:r w:rsidR="00F114FE" w:rsidRPr="00F114FE">
        <w:rPr>
          <w:rFonts w:cs="Times New Roman"/>
          <w:lang w:val="en-GB"/>
        </w:rPr>
        <w:t xml:space="preserve"> </w:t>
      </w:r>
      <w:r w:rsidR="00F654E0">
        <w:rPr>
          <w:rFonts w:cs="Times New Roman"/>
          <w:lang w:val="en-GB"/>
        </w:rPr>
        <w:t>(</w:t>
      </w:r>
      <w:r w:rsidR="00F114FE" w:rsidRPr="00F114FE">
        <w:rPr>
          <w:rFonts w:cs="Times New Roman"/>
          <w:lang w:val="en-GB"/>
        </w:rPr>
        <w:t>2004)</w:t>
      </w:r>
      <w:r w:rsidR="00BE3AE2"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BE3AE2"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BE3AE2" w:rsidRPr="0024194D">
        <w:rPr>
          <w:lang w:val="en-GB"/>
        </w:rPr>
        <w:fldChar w:fldCharType="separate"/>
      </w:r>
      <w:r w:rsidR="00F114FE" w:rsidRPr="00F114FE">
        <w:rPr>
          <w:rFonts w:cs="Times New Roman"/>
          <w:lang w:val="en-GB"/>
        </w:rPr>
        <w:t xml:space="preserve">Zeng et al. </w:t>
      </w:r>
      <w:r w:rsidR="00F654E0">
        <w:rPr>
          <w:rFonts w:cs="Times New Roman"/>
          <w:lang w:val="en-GB"/>
        </w:rPr>
        <w:t>(</w:t>
      </w:r>
      <w:r w:rsidR="00F114FE" w:rsidRPr="00F114FE">
        <w:rPr>
          <w:rFonts w:cs="Times New Roman"/>
          <w:lang w:val="en-GB"/>
        </w:rPr>
        <w:t>2010)</w:t>
      </w:r>
      <w:r w:rsidR="00BE3AE2"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FP-Weighted Association Rules </w:t>
      </w:r>
      <w:r w:rsidR="00EB0C6C">
        <w:rPr>
          <w:lang w:val="en-GB"/>
        </w:rPr>
        <w:t>(</w:t>
      </w:r>
      <w:r w:rsidR="00EB0C6C" w:rsidRPr="00EB0C6C">
        <w:rPr>
          <w:lang w:val="en-GB"/>
        </w:rPr>
        <w:t>FP-WAR</w:t>
      </w:r>
      <w:r w:rsidR="00EB0C6C">
        <w:rPr>
          <w:lang w:val="en-GB"/>
        </w:rPr>
        <w:t xml:space="preserve">) </w:t>
      </w:r>
      <w:r w:rsidR="002C148B" w:rsidRPr="0024194D">
        <w:rPr>
          <w:lang w:val="en-GB"/>
        </w:rPr>
        <w:t>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64CD0" w:rsidP="00881E8E">
      <w:pPr>
        <w:rPr>
          <w:lang w:val="en-GB"/>
        </w:rPr>
      </w:pPr>
      <w:r>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6056250"/>
      <w:r w:rsidRPr="00E452D9">
        <w:rPr>
          <w:sz w:val="20"/>
          <w:lang w:val="en-GB"/>
        </w:rPr>
        <w:t xml:space="preserve">Table </w:t>
      </w:r>
      <w:r w:rsidR="00BE3AE2">
        <w:rPr>
          <w:sz w:val="20"/>
          <w:lang w:val="en-GB"/>
        </w:rPr>
        <w:fldChar w:fldCharType="begin"/>
      </w:r>
      <w:r w:rsidR="00485C89">
        <w:rPr>
          <w:sz w:val="20"/>
          <w:lang w:val="en-GB"/>
        </w:rPr>
        <w:instrText xml:space="preserve"> STYLEREF 1 \s </w:instrText>
      </w:r>
      <w:r w:rsidR="00BE3AE2">
        <w:rPr>
          <w:sz w:val="20"/>
          <w:lang w:val="en-GB"/>
        </w:rPr>
        <w:fldChar w:fldCharType="separate"/>
      </w:r>
      <w:r w:rsidR="00A23234">
        <w:rPr>
          <w:noProof/>
          <w:sz w:val="20"/>
          <w:lang w:val="en-GB"/>
        </w:rPr>
        <w:t>3</w:t>
      </w:r>
      <w:r w:rsidR="00BE3AE2">
        <w:rPr>
          <w:sz w:val="20"/>
          <w:lang w:val="en-GB"/>
        </w:rPr>
        <w:fldChar w:fldCharType="end"/>
      </w:r>
      <w:r w:rsidR="00485C89">
        <w:rPr>
          <w:sz w:val="20"/>
          <w:lang w:val="en-GB"/>
        </w:rPr>
        <w:noBreakHyphen/>
      </w:r>
      <w:r w:rsidR="00BE3AE2">
        <w:rPr>
          <w:sz w:val="20"/>
          <w:lang w:val="en-GB"/>
        </w:rPr>
        <w:fldChar w:fldCharType="begin"/>
      </w:r>
      <w:r w:rsidR="00485C89">
        <w:rPr>
          <w:sz w:val="20"/>
          <w:lang w:val="en-GB"/>
        </w:rPr>
        <w:instrText xml:space="preserve"> SEQ Table \* ARABIC \s 1 </w:instrText>
      </w:r>
      <w:r w:rsidR="00BE3AE2">
        <w:rPr>
          <w:sz w:val="20"/>
          <w:lang w:val="en-GB"/>
        </w:rPr>
        <w:fldChar w:fldCharType="separate"/>
      </w:r>
      <w:r w:rsidR="00A23234">
        <w:rPr>
          <w:noProof/>
          <w:sz w:val="20"/>
          <w:lang w:val="en-GB"/>
        </w:rPr>
        <w:t>1</w:t>
      </w:r>
      <w:r w:rsidR="00BE3AE2">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Pr="000D77DD" w:rsidRDefault="000D77DD" w:rsidP="009C446F">
      <w:pPr>
        <w:spacing w:before="240"/>
        <w:rPr>
          <w:b/>
          <w:lang w:val="en-GB"/>
        </w:rPr>
      </w:pPr>
      <w:r>
        <w:rPr>
          <w:b/>
          <w:lang w:val="en-GB"/>
        </w:rPr>
        <w:lastRenderedPageBreak/>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9C446F" w:rsidP="00881E8E">
      <w:pPr>
        <w:rPr>
          <w:lang w:val="en-GB"/>
        </w:rPr>
      </w:pPr>
      <w:r>
        <w:rPr>
          <w:lang w:val="en-GB"/>
        </w:rPr>
        <w:tab/>
      </w:r>
      <w:r w:rsidR="007015CC" w:rsidRPr="0024194D">
        <w:rPr>
          <w:lang w:val="en-GB"/>
        </w:rPr>
        <w:t xml:space="preserve">As already </w:t>
      </w:r>
      <w:r w:rsidR="00227F99" w:rsidRPr="0024194D">
        <w:rPr>
          <w:lang w:val="en-GB"/>
        </w:rPr>
        <w:t>referred</w:t>
      </w:r>
      <w:r w:rsidR="007015CC"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007015CC" w:rsidRPr="0024194D">
        <w:rPr>
          <w:lang w:val="en-GB"/>
        </w:rPr>
        <w:t xml:space="preserve">This value along others </w:t>
      </w:r>
      <w:r w:rsidR="00B01276" w:rsidRPr="0024194D">
        <w:rPr>
          <w:lang w:val="en-GB"/>
        </w:rPr>
        <w:t>is</w:t>
      </w:r>
      <w:r w:rsidR="007015CC" w:rsidRPr="0024194D">
        <w:rPr>
          <w:lang w:val="en-GB"/>
        </w:rPr>
        <w:t xml:space="preserve"> explained in detail in </w:t>
      </w:r>
      <w:r w:rsidR="00597947" w:rsidRPr="0024194D">
        <w:rPr>
          <w:lang w:val="en-GB"/>
        </w:rPr>
        <w:t xml:space="preserve">sub section </w:t>
      </w:r>
      <w:r w:rsidR="00BE3AE2" w:rsidRPr="0024194D">
        <w:rPr>
          <w:lang w:val="en-GB"/>
        </w:rPr>
        <w:fldChar w:fldCharType="begin"/>
      </w:r>
      <w:r w:rsidR="00597947" w:rsidRPr="0024194D">
        <w:rPr>
          <w:lang w:val="en-GB"/>
        </w:rPr>
        <w:instrText xml:space="preserve"> REF _Ref392585410 \r \h </w:instrText>
      </w:r>
      <w:r w:rsidR="00BE3AE2" w:rsidRPr="0024194D">
        <w:rPr>
          <w:lang w:val="en-GB"/>
        </w:rPr>
      </w:r>
      <w:r w:rsidR="00BE3AE2" w:rsidRPr="0024194D">
        <w:rPr>
          <w:lang w:val="en-GB"/>
        </w:rPr>
        <w:fldChar w:fldCharType="separate"/>
      </w:r>
      <w:r w:rsidR="00A23234">
        <w:rPr>
          <w:lang w:val="en-GB"/>
        </w:rPr>
        <w:t>3.1.3</w:t>
      </w:r>
      <w:r w:rsidR="00BE3AE2"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B01276" w:rsidRPr="00CD1685">
        <w:rPr>
          <w:lang w:val="en-GB"/>
        </w:rPr>
        <w:t>.</w:t>
      </w:r>
      <w:r w:rsidR="00CA3750" w:rsidRPr="00CD1685">
        <w:rPr>
          <w:lang w:val="en-GB"/>
        </w:rPr>
        <w:t xml:space="preserve"> </w:t>
      </w:r>
      <w:fldSimple w:instr=" REF _Ref392758766 \h  \* MERGEFORMAT ">
        <w:r w:rsidR="00A23234" w:rsidRPr="00CD1685">
          <w:rPr>
            <w:lang w:val="en-GB"/>
          </w:rPr>
          <w:t xml:space="preserve">Table </w:t>
        </w:r>
        <w:r w:rsidR="00A23234" w:rsidRPr="00CD1685">
          <w:rPr>
            <w:noProof/>
            <w:lang w:val="en-GB"/>
          </w:rPr>
          <w:t>3</w:t>
        </w:r>
        <w:r w:rsidR="00A23234" w:rsidRPr="00CD1685">
          <w:rPr>
            <w:lang w:val="en-GB"/>
          </w:rPr>
          <w:noBreakHyphen/>
        </w:r>
        <w:r w:rsidR="00A23234" w:rsidRPr="00CD1685">
          <w:rPr>
            <w:noProof/>
            <w:lang w:val="en-GB"/>
          </w:rPr>
          <w:t>1</w:t>
        </w:r>
      </w:fldSimple>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F279EF" w:rsidRDefault="009C446F" w:rsidP="00881E8E">
      <w:pPr>
        <w:rPr>
          <w:lang w:val="en-GB"/>
        </w:rPr>
      </w:pPr>
      <w:r>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BE3AE2">
        <w:rPr>
          <w:lang w:val="en-GB"/>
        </w:rPr>
        <w:fldChar w:fldCharType="begin"/>
      </w:r>
      <w:r w:rsidR="00B71A13">
        <w:rPr>
          <w:lang w:val="en-GB"/>
        </w:rPr>
        <w:instrText xml:space="preserve"> REF _Ref392758766 \h </w:instrText>
      </w:r>
      <w:r w:rsidR="00BE3AE2">
        <w:rPr>
          <w:lang w:val="en-GB"/>
        </w:rPr>
      </w:r>
      <w:r w:rsidR="00BE3AE2">
        <w:rPr>
          <w:lang w:val="en-GB"/>
        </w:rPr>
        <w:fldChar w:fldCharType="separate"/>
      </w:r>
      <w:r w:rsidR="00A23234" w:rsidRPr="00E452D9">
        <w:rPr>
          <w:sz w:val="20"/>
          <w:lang w:val="en-GB"/>
        </w:rPr>
        <w:t xml:space="preserve">Table </w:t>
      </w:r>
      <w:r w:rsidR="00A23234">
        <w:rPr>
          <w:noProof/>
          <w:sz w:val="20"/>
          <w:lang w:val="en-GB"/>
        </w:rPr>
        <w:t>3</w:t>
      </w:r>
      <w:r w:rsidR="00A23234">
        <w:rPr>
          <w:sz w:val="20"/>
          <w:lang w:val="en-GB"/>
        </w:rPr>
        <w:noBreakHyphen/>
      </w:r>
      <w:r w:rsidR="00A23234">
        <w:rPr>
          <w:noProof/>
          <w:sz w:val="20"/>
          <w:lang w:val="en-GB"/>
        </w:rPr>
        <w:t>1</w:t>
      </w:r>
      <w:r w:rsidR="00BE3AE2">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F654E0" w:rsidRPr="0024194D" w:rsidRDefault="00BE3AE2" w:rsidP="00F654E0">
      <w:pPr>
        <w:jc w:val="center"/>
        <w:rPr>
          <w:lang w:val="en-GB"/>
        </w:rPr>
      </w:pPr>
      <w:r w:rsidRPr="00BE3AE2">
        <w:rPr>
          <w:noProof/>
          <w:lang w:val="en-GB"/>
        </w:rPr>
        <w:lastRenderedPageBreak/>
        <w:pict>
          <v:shape id="_x0000_s1909" type="#_x0000_t202" style="position:absolute;left:0;text-align:left;margin-left:28.45pt;margin-top:154.9pt;width:366.8pt;height:19.5pt;z-index:251679744" stroked="f">
            <v:textbox style="mso-next-textbox:#_x0000_s1909" inset="0,0,0,0">
              <w:txbxContent>
                <w:p w:rsidR="00F87527" w:rsidRPr="00E452D9" w:rsidRDefault="00F87527" w:rsidP="00E41571">
                  <w:pPr>
                    <w:pStyle w:val="Legenda"/>
                    <w:spacing w:line="360" w:lineRule="auto"/>
                    <w:rPr>
                      <w:sz w:val="20"/>
                      <w:lang w:val="en-GB"/>
                    </w:rPr>
                  </w:pPr>
                  <w:bookmarkStart w:id="22" w:name="_Ref392866076"/>
                  <w:bookmarkStart w:id="23" w:name="_Ref392866056"/>
                  <w:bookmarkStart w:id="24" w:name="_Toc395638189"/>
                  <w:bookmarkStart w:id="25" w:name="_Toc395638364"/>
                  <w:bookmarkStart w:id="26" w:name="_Toc396056227"/>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w:t>
                  </w:r>
                  <w:r>
                    <w:rPr>
                      <w:sz w:val="20"/>
                      <w:lang w:val="en-GB"/>
                    </w:rPr>
                    <w:t>–</w:t>
                  </w:r>
                  <w:r w:rsidRPr="00E452D9">
                    <w:rPr>
                      <w:sz w:val="20"/>
                      <w:lang w:val="en-GB"/>
                    </w:rPr>
                    <w:t xml:space="preserve"> An</w:t>
                  </w:r>
                  <w:r>
                    <w:rPr>
                      <w:sz w:val="20"/>
                      <w:lang w:val="en-GB"/>
                    </w:rPr>
                    <w:t xml:space="preserve"> </w:t>
                  </w:r>
                  <w:r w:rsidRPr="00E452D9">
                    <w:rPr>
                      <w:sz w:val="20"/>
                      <w:lang w:val="en-GB"/>
                    </w:rPr>
                    <w:t>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Pr>
                        <w:noProof/>
                        <w:sz w:val="20"/>
                        <w:lang w:val="en-GB"/>
                      </w:rPr>
                      <w:t>3</w:t>
                    </w:r>
                    <w:r>
                      <w:rPr>
                        <w:noProof/>
                        <w:sz w:val="20"/>
                        <w:lang w:val="en-GB"/>
                      </w:rPr>
                      <w:noBreakHyphen/>
                      <w:t>1</w:t>
                    </w:r>
                  </w:fldSimple>
                  <w:r w:rsidRPr="00E452D9">
                    <w:rPr>
                      <w:noProof/>
                      <w:sz w:val="20"/>
                      <w:lang w:val="en-GB"/>
                    </w:rPr>
                    <w:t>.</w:t>
                  </w:r>
                  <w:bookmarkEnd w:id="23"/>
                  <w:bookmarkEnd w:id="24"/>
                  <w:bookmarkEnd w:id="25"/>
                  <w:bookmarkEnd w:id="26"/>
                </w:p>
              </w:txbxContent>
            </v:textbox>
          </v:shape>
        </w:pict>
      </w:r>
      <w:r w:rsidRPr="00BE3AE2">
        <w:pict>
          <v:group id="_x0000_s1870" style="width:319.5pt;height:150pt;mso-position-horizontal-relative:char;mso-position-vertical-relative:line" coordorigin="1248,2100" coordsize="6390,3000">
            <v:oval id="_x0000_s1871" style="position:absolute;left:3200;top:2600;width:850;height:360;v-text-anchor:middle">
              <v:shadow on="t"/>
              <v:textbox style="mso-next-textbox:#_x0000_s1871" inset="0,,0">
                <w:txbxContent>
                  <w:p w:rsidR="00F87527" w:rsidRPr="00151E0C" w:rsidRDefault="00F87527" w:rsidP="00F654E0">
                    <w:pPr>
                      <w:jc w:val="center"/>
                      <w:rPr>
                        <w:b/>
                        <w:sz w:val="10"/>
                        <w:szCs w:val="14"/>
                      </w:rPr>
                    </w:pPr>
                    <w:proofErr w:type="gramStart"/>
                    <w:r w:rsidRPr="00151E0C">
                      <w:rPr>
                        <w:b/>
                        <w:sz w:val="12"/>
                        <w:szCs w:val="14"/>
                      </w:rPr>
                      <w:t>architect:8</w:t>
                    </w:r>
                    <w:proofErr w:type="gramEnd"/>
                  </w:p>
                </w:txbxContent>
              </v:textbox>
            </v:oval>
            <v:oval id="_x0000_s1872" style="position:absolute;left:4678;top:2100;width:850;height:360;v-text-anchor:middle">
              <v:shadow on="t"/>
              <v:textbox style="mso-next-textbox:#_x0000_s1872" inset="0,,0">
                <w:txbxContent>
                  <w:p w:rsidR="00F87527" w:rsidRPr="00151E0C" w:rsidRDefault="00F87527" w:rsidP="00F654E0">
                    <w:pPr>
                      <w:jc w:val="center"/>
                      <w:rPr>
                        <w:b/>
                        <w:sz w:val="10"/>
                        <w:szCs w:val="14"/>
                      </w:rPr>
                    </w:pPr>
                    <w:proofErr w:type="spellStart"/>
                    <w:proofErr w:type="gramStart"/>
                    <w:r w:rsidRPr="00151E0C">
                      <w:rPr>
                        <w:b/>
                        <w:sz w:val="12"/>
                        <w:szCs w:val="14"/>
                      </w:rPr>
                      <w:t>null</w:t>
                    </w:r>
                    <w:proofErr w:type="spellEnd"/>
                    <w:proofErr w:type="gramEnd"/>
                  </w:p>
                </w:txbxContent>
              </v:textbox>
            </v:oval>
            <v:oval id="_x0000_s1873" style="position:absolute;left:2098;top:3150;width:850;height:360;v-text-anchor:middle">
              <v:shadow on="t"/>
              <v:textbox style="mso-next-textbox:#_x0000_s1873" inset="0,,0">
                <w:txbxContent>
                  <w:p w:rsidR="00F87527" w:rsidRPr="00151E0C" w:rsidRDefault="00F87527" w:rsidP="00F654E0">
                    <w:pPr>
                      <w:jc w:val="center"/>
                      <w:rPr>
                        <w:b/>
                        <w:sz w:val="10"/>
                        <w:szCs w:val="14"/>
                      </w:rPr>
                    </w:pPr>
                    <w:proofErr w:type="gramStart"/>
                    <w:r w:rsidRPr="00151E0C">
                      <w:rPr>
                        <w:b/>
                        <w:sz w:val="12"/>
                        <w:szCs w:val="14"/>
                      </w:rPr>
                      <w:t>designer:5</w:t>
                    </w:r>
                    <w:proofErr w:type="gramEnd"/>
                  </w:p>
                </w:txbxContent>
              </v:textbox>
            </v:oval>
            <v:oval id="_x0000_s1874" style="position:absolute;left:3200;top:3380;width:850;height:360;v-text-anchor:middle">
              <v:shadow on="t"/>
              <v:textbox style="mso-next-textbox:#_x0000_s1874" inset="0,,0">
                <w:txbxContent>
                  <w:p w:rsidR="00F87527" w:rsidRPr="00151E0C" w:rsidRDefault="00F87527" w:rsidP="00F654E0">
                    <w:pPr>
                      <w:jc w:val="center"/>
                      <w:rPr>
                        <w:b/>
                        <w:sz w:val="10"/>
                        <w:szCs w:val="14"/>
                      </w:rPr>
                    </w:pPr>
                    <w:proofErr w:type="gramStart"/>
                    <w:r w:rsidRPr="00151E0C">
                      <w:rPr>
                        <w:b/>
                        <w:sz w:val="12"/>
                        <w:szCs w:val="14"/>
                      </w:rPr>
                      <w:t>engineer:1</w:t>
                    </w:r>
                    <w:proofErr w:type="gramEnd"/>
                  </w:p>
                </w:txbxContent>
              </v:textbox>
            </v:oval>
            <v:oval id="_x0000_s1875" style="position:absolute;left:4340;top:3600;width:850;height:360;v-text-anchor:middle">
              <v:shadow on="t"/>
              <v:textbox style="mso-next-textbox:#_x0000_s1875" inset="0,,0">
                <w:txbxContent>
                  <w:p w:rsidR="00F87527" w:rsidRPr="00151E0C" w:rsidRDefault="00F87527" w:rsidP="00F654E0">
                    <w:pPr>
                      <w:jc w:val="center"/>
                      <w:rPr>
                        <w:b/>
                        <w:sz w:val="10"/>
                        <w:szCs w:val="14"/>
                      </w:rPr>
                    </w:pPr>
                    <w:proofErr w:type="gramStart"/>
                    <w:r w:rsidRPr="00151E0C">
                      <w:rPr>
                        <w:b/>
                        <w:sz w:val="12"/>
                        <w:szCs w:val="14"/>
                      </w:rPr>
                      <w:t>analyst:1</w:t>
                    </w:r>
                    <w:proofErr w:type="gramEnd"/>
                  </w:p>
                </w:txbxContent>
              </v:textbox>
            </v:oval>
            <v:oval id="_x0000_s1876" style="position:absolute;left:6058;top:3150;width:850;height:360;v-text-anchor:middle">
              <v:shadow on="t"/>
              <v:textbox style="mso-next-textbox:#_x0000_s1876" inset="0,,0">
                <w:txbxContent>
                  <w:p w:rsidR="00F87527" w:rsidRPr="00151E0C" w:rsidRDefault="00F87527" w:rsidP="00F654E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877" type="#_x0000_t32" style="position:absolute;left:3991;top:2890;width:687;height:710;flip:x y" o:connectortype="straight" strokeweight=".25pt">
              <v:stroke endarrow="block" endarrowwidth="narrow"/>
            </v:shape>
            <v:shape id="_x0000_s1878" type="#_x0000_t32" style="position:absolute;left:2930;top:3300;width:3128;height:0" o:connectortype="straight" strokeweight=".25pt">
              <v:stroke dashstyle="dash" endarrow="block" endarrowwidth="narrow"/>
            </v:shape>
            <v:shape id="_x0000_s1879" type="#_x0000_t32" style="position:absolute;left:3601;top:2960;width:0;height:420;flip:y" o:connectortype="straight" strokeweight=".25pt">
              <v:stroke endarrow="block" endarrowwidth="narrow"/>
            </v:shape>
            <v:shape id="_x0000_s1880" type="#_x0000_t32" style="position:absolute;left:2510;top:2810;width:690;height:340;flip:y" o:connectortype="straight" strokeweight=".25pt">
              <v:stroke endarrow="block" endarrowwidth="narrow"/>
            </v:shape>
            <v:shape id="_x0000_s1881" type="#_x0000_t32" style="position:absolute;left:3760;top:2260;width:918;height:340;flip:y" o:connectortype="straight" strokeweight=".25pt">
              <v:stroke endarrow="block" endarrowwidth="narrow"/>
            </v:shape>
            <v:shape id="_x0000_s1882" type="#_x0000_t32" style="position:absolute;left:5471;top:2380;width:969;height:770;flip:x y" o:connectortype="straight" strokeweight=".25pt">
              <v:stroke endarrow="block" endarrowwidth="narrow"/>
            </v:shape>
            <v:oval id="_x0000_s1883" style="position:absolute;left:1248;top:3910;width:850;height:360;v-text-anchor:middle">
              <v:shadow on="t"/>
              <v:textbox style="mso-next-textbox:#_x0000_s1883" inset="0,,0">
                <w:txbxContent>
                  <w:p w:rsidR="00F87527" w:rsidRPr="00151E0C" w:rsidRDefault="00F87527" w:rsidP="00F654E0">
                    <w:pPr>
                      <w:jc w:val="center"/>
                      <w:rPr>
                        <w:b/>
                        <w:sz w:val="10"/>
                        <w:szCs w:val="14"/>
                      </w:rPr>
                    </w:pPr>
                    <w:proofErr w:type="gramStart"/>
                    <w:r w:rsidRPr="00151E0C">
                      <w:rPr>
                        <w:b/>
                        <w:sz w:val="12"/>
                        <w:szCs w:val="14"/>
                      </w:rPr>
                      <w:t>engineer:3</w:t>
                    </w:r>
                    <w:proofErr w:type="gramEnd"/>
                  </w:p>
                </w:txbxContent>
              </v:textbox>
            </v:oval>
            <v:shape id="_x0000_s1884" type="#_x0000_t32" style="position:absolute;left:1649;top:3450;width:532;height:460;flip:y" o:connectortype="straight" strokeweight=".25pt">
              <v:stroke endarrow="block" endarrowwidth="narrow"/>
            </v:shape>
            <v:oval id="_x0000_s1885" style="position:absolute;left:1248;top:4690;width:850;height:360;v-text-anchor:middle">
              <v:shadow on="t"/>
              <v:textbox style="mso-next-textbox:#_x0000_s1885" inset="0,,0">
                <w:txbxContent>
                  <w:p w:rsidR="00F87527" w:rsidRPr="00151E0C" w:rsidRDefault="00F87527" w:rsidP="00F654E0">
                    <w:pPr>
                      <w:jc w:val="center"/>
                      <w:rPr>
                        <w:b/>
                        <w:sz w:val="10"/>
                        <w:szCs w:val="14"/>
                      </w:rPr>
                    </w:pPr>
                    <w:proofErr w:type="gramStart"/>
                    <w:r w:rsidRPr="00151E0C">
                      <w:rPr>
                        <w:b/>
                        <w:sz w:val="12"/>
                        <w:szCs w:val="14"/>
                      </w:rPr>
                      <w:t>analyst:1</w:t>
                    </w:r>
                    <w:proofErr w:type="gramEnd"/>
                  </w:p>
                </w:txbxContent>
              </v:textbox>
            </v:oval>
            <v:shape id="_x0000_s1886" type="#_x0000_t32" style="position:absolute;left:1649;top:4270;width:0;height:420;flip:y" o:connectortype="straight" strokeweight=".25pt">
              <v:stroke endarrow="block" endarrowwidth="narrow"/>
            </v:shape>
            <v:oval id="_x0000_s1887" style="position:absolute;left:3200;top:4160;width:850;height:360;v-text-anchor:middle">
              <v:shadow on="t"/>
              <v:textbox style="mso-next-textbox:#_x0000_s1887" inset="0,,0">
                <w:txbxContent>
                  <w:p w:rsidR="00F87527" w:rsidRPr="00151E0C" w:rsidRDefault="00F87527" w:rsidP="00F654E0">
                    <w:pPr>
                      <w:jc w:val="center"/>
                      <w:rPr>
                        <w:b/>
                        <w:sz w:val="10"/>
                        <w:szCs w:val="14"/>
                      </w:rPr>
                    </w:pPr>
                    <w:proofErr w:type="gramStart"/>
                    <w:r w:rsidRPr="00151E0C">
                      <w:rPr>
                        <w:b/>
                        <w:sz w:val="12"/>
                        <w:szCs w:val="14"/>
                      </w:rPr>
                      <w:t>analyst:1</w:t>
                    </w:r>
                    <w:proofErr w:type="gramEnd"/>
                  </w:p>
                </w:txbxContent>
              </v:textbox>
            </v:oval>
            <v:shape id="_x0000_s1888" type="#_x0000_t32" style="position:absolute;left:3601;top:3740;width:0;height:420;flip:y" o:connectortype="straight" strokeweight=".25pt">
              <v:stroke endarrow="block" endarrowwidth="narrow"/>
            </v:shape>
            <v:oval id="_x0000_s1889" style="position:absolute;left:2288;top:3910;width:850;height:360;v-text-anchor:middle">
              <v:shadow on="t"/>
              <v:textbox style="mso-next-textbox:#_x0000_s1889" inset="0,,0">
                <w:txbxContent>
                  <w:p w:rsidR="00F87527" w:rsidRPr="00151E0C" w:rsidRDefault="00F87527" w:rsidP="00F654E0">
                    <w:pPr>
                      <w:jc w:val="center"/>
                      <w:rPr>
                        <w:b/>
                        <w:sz w:val="10"/>
                        <w:szCs w:val="14"/>
                      </w:rPr>
                    </w:pPr>
                    <w:proofErr w:type="gramStart"/>
                    <w:r w:rsidRPr="00151E0C">
                      <w:rPr>
                        <w:b/>
                        <w:sz w:val="12"/>
                        <w:szCs w:val="14"/>
                      </w:rPr>
                      <w:t>analyst:1</w:t>
                    </w:r>
                    <w:proofErr w:type="gramEnd"/>
                  </w:p>
                </w:txbxContent>
              </v:textbox>
            </v:oval>
            <v:shape id="_x0000_s1890" type="#_x0000_t32" style="position:absolute;left:2510;top:3510;width:179;height:400;flip:x y" o:connectortype="straight" strokeweight=".25pt">
              <v:stroke endarrow="block" endarrowwidth="narrow"/>
            </v:shape>
            <v:oval id="_x0000_s1891" style="position:absolute;left:3828;top:4740;width:850;height:360;v-text-anchor:middle">
              <v:shadow on="t"/>
              <v:textbox style="mso-next-textbox:#_x0000_s1891" inset="0,,0">
                <w:txbxContent>
                  <w:p w:rsidR="00F87527" w:rsidRPr="00151E0C" w:rsidRDefault="00F87527" w:rsidP="00F654E0">
                    <w:pPr>
                      <w:jc w:val="center"/>
                      <w:rPr>
                        <w:b/>
                        <w:sz w:val="10"/>
                        <w:szCs w:val="14"/>
                      </w:rPr>
                    </w:pPr>
                    <w:proofErr w:type="gramStart"/>
                    <w:r w:rsidRPr="00151E0C">
                      <w:rPr>
                        <w:b/>
                        <w:sz w:val="12"/>
                        <w:szCs w:val="14"/>
                      </w:rPr>
                      <w:t>professor:1</w:t>
                    </w:r>
                    <w:proofErr w:type="gramEnd"/>
                  </w:p>
                </w:txbxContent>
              </v:textbox>
            </v:oval>
            <v:shape id="_x0000_s1892" type="#_x0000_t32" style="position:absolute;left:3602;top:4520;width:628;height:220;flip:x y" o:connectortype="straight" strokeweight=".25pt">
              <v:stroke endarrow="block" endarrowwidth="narrow"/>
            </v:shape>
            <v:oval id="_x0000_s1893" style="position:absolute;left:4548;top:4180;width:850;height:360;v-text-anchor:middle">
              <v:shadow on="t"/>
              <v:textbox style="mso-next-textbox:#_x0000_s1893" inset="0,,0">
                <w:txbxContent>
                  <w:p w:rsidR="00F87527" w:rsidRPr="00151E0C" w:rsidRDefault="00F87527" w:rsidP="00F654E0">
                    <w:pPr>
                      <w:jc w:val="center"/>
                      <w:rPr>
                        <w:b/>
                        <w:sz w:val="10"/>
                        <w:szCs w:val="14"/>
                      </w:rPr>
                    </w:pPr>
                    <w:proofErr w:type="gramStart"/>
                    <w:r w:rsidRPr="00151E0C">
                      <w:rPr>
                        <w:b/>
                        <w:sz w:val="12"/>
                        <w:szCs w:val="14"/>
                      </w:rPr>
                      <w:t>professor:1</w:t>
                    </w:r>
                    <w:proofErr w:type="gramEnd"/>
                  </w:p>
                </w:txbxContent>
              </v:textbox>
            </v:oval>
            <v:shape id="_x0000_s1894" type="#_x0000_t32" style="position:absolute;left:4843;top:3960;width:107;height:220;flip:x y" o:connectortype="straight" strokeweight=".25pt">
              <v:stroke endarrow="block" endarrowwidth="narrow"/>
            </v:shape>
            <v:oval id="_x0000_s1895" style="position:absolute;left:6120;top:3910;width:850;height:360;v-text-anchor:middle">
              <v:shadow on="t"/>
              <v:textbox style="mso-next-textbox:#_x0000_s1895" inset="0,,0">
                <w:txbxContent>
                  <w:p w:rsidR="00F87527" w:rsidRPr="00151E0C" w:rsidRDefault="00F87527" w:rsidP="00F654E0">
                    <w:pPr>
                      <w:jc w:val="center"/>
                      <w:rPr>
                        <w:b/>
                        <w:sz w:val="10"/>
                        <w:szCs w:val="14"/>
                      </w:rPr>
                    </w:pPr>
                    <w:proofErr w:type="gramStart"/>
                    <w:r w:rsidRPr="00151E0C">
                      <w:rPr>
                        <w:b/>
                        <w:sz w:val="12"/>
                        <w:szCs w:val="14"/>
                      </w:rPr>
                      <w:t>engineer:2</w:t>
                    </w:r>
                    <w:proofErr w:type="gramEnd"/>
                  </w:p>
                </w:txbxContent>
              </v:textbox>
            </v:oval>
            <v:shape id="_x0000_s1896" type="#_x0000_t32" style="position:absolute;left:6521;top:3490;width:0;height:420;flip:y" o:connectortype="straight" strokeweight=".25pt">
              <v:stroke endarrow="block" endarrowwidth="narrow"/>
            </v:shape>
            <v:oval id="_x0000_s1897" style="position:absolute;left:5671;top:4690;width:850;height:360;v-text-anchor:middle">
              <v:shadow on="t"/>
              <v:textbox style="mso-next-textbox:#_x0000_s1897" inset="0,,0">
                <w:txbxContent>
                  <w:p w:rsidR="00F87527" w:rsidRPr="00151E0C" w:rsidRDefault="00F87527" w:rsidP="00F654E0">
                    <w:pPr>
                      <w:jc w:val="center"/>
                      <w:rPr>
                        <w:b/>
                        <w:sz w:val="10"/>
                        <w:szCs w:val="14"/>
                      </w:rPr>
                    </w:pPr>
                    <w:proofErr w:type="gramStart"/>
                    <w:r w:rsidRPr="00151E0C">
                      <w:rPr>
                        <w:b/>
                        <w:sz w:val="12"/>
                        <w:szCs w:val="14"/>
                      </w:rPr>
                      <w:t>analyst:1</w:t>
                    </w:r>
                    <w:proofErr w:type="gramEnd"/>
                  </w:p>
                </w:txbxContent>
              </v:textbox>
            </v:oval>
            <v:oval id="_x0000_s1898" style="position:absolute;left:6788;top:4690;width:850;height:360;v-text-anchor:middle">
              <v:shadow on="t"/>
              <v:textbox style="mso-next-textbox:#_x0000_s1898" inset="0,,0">
                <w:txbxContent>
                  <w:p w:rsidR="00F87527" w:rsidRPr="00151E0C" w:rsidRDefault="00F87527" w:rsidP="00F654E0">
                    <w:pPr>
                      <w:jc w:val="center"/>
                      <w:rPr>
                        <w:b/>
                        <w:sz w:val="10"/>
                        <w:szCs w:val="14"/>
                      </w:rPr>
                    </w:pPr>
                    <w:proofErr w:type="gramStart"/>
                    <w:r w:rsidRPr="00151E0C">
                      <w:rPr>
                        <w:b/>
                        <w:sz w:val="12"/>
                        <w:szCs w:val="14"/>
                      </w:rPr>
                      <w:t>professor:1</w:t>
                    </w:r>
                    <w:proofErr w:type="gramEnd"/>
                  </w:p>
                </w:txbxContent>
              </v:textbox>
            </v:oval>
            <v:shape id="_x0000_s1899" type="#_x0000_t32" style="position:absolute;left:6058;top:4270;width:282;height:420;flip:y" o:connectortype="straight" strokeweight=".25pt">
              <v:stroke endarrow="block" endarrowwidth="narrow"/>
            </v:shape>
            <v:shape id="_x0000_s1900" type="#_x0000_t32" style="position:absolute;left:6788;top:4270;width:422;height:420;flip:x y" o:connectortype="straight" strokeweight=".25pt">
              <v:stroke endarrow="block" endarrowwidth="narrow"/>
            </v:shape>
            <v:shape id="_x0000_s1901" type="#_x0000_t32" style="position:absolute;left:1930;top:3600;width:1270;height:360;flip:y" o:connectortype="straight" strokeweight=".25pt">
              <v:stroke dashstyle="dash" endarrow="block" endarrowwidth="narrow"/>
            </v:shape>
            <v:shape id="_x0000_s1902" type="#_x0000_t32" style="position:absolute;left:2000;top:4180;width:400;height:560;flip:y" o:connectortype="straight" strokeweight=".25pt">
              <v:stroke dashstyle="dash" endarrow="block" endarrowwidth="narrow"/>
            </v:shape>
            <v:shape id="_x0000_s1903" type="#_x0000_t32" style="position:absolute;left:2850;top:4270;width:350;height:80" o:connectortype="straight" strokeweight=".25pt">
              <v:stroke dashstyle="dash" endarrow="block" endarrowwidth="narrow"/>
            </v:shape>
            <v:shape id="_x0000_s1904" type="#_x0000_t32" style="position:absolute;left:3930;top:3830;width:410;height:350;flip:y" o:connectortype="straight" strokeweight=".25pt">
              <v:stroke dashstyle="dash" endarrow="block" endarrowwidth="narrow"/>
            </v:shape>
            <v:shape id="_x0000_s1905" type="#_x0000_t32" style="position:absolute;left:5190;top:3740;width:680;height:1000" o:connectortype="straight" strokeweight=".25pt">
              <v:stroke dashstyle="dash" endarrow="block" endarrowwidth="narrow"/>
            </v:shape>
            <v:shape id="_x0000_s1906"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907" type="#_x0000_t38" style="position:absolute;left:3991;top:3450;width:2129;height:600" o:connectortype="curved" adj="14955,-124200,-40491" strokeweight=".25pt">
              <v:stroke dashstyle="dash" endarrow="block" endarrowwidth="narrow"/>
            </v:shape>
            <v:shape id="_x0000_s1908" type="#_x0000_t32" style="position:absolute;left:4420;top:4540;width:530;height:200;flip:y" o:connectortype="straight" strokeweight=".25pt">
              <v:stroke dashstyle="dash" endarrow="block" endarrowwidth="narrow"/>
            </v:shape>
            <w10:wrap type="none" anchorx="margin" anchory="margin"/>
            <w10:anchorlock/>
          </v:group>
        </w:pict>
      </w:r>
    </w:p>
    <w:p w:rsidR="00F654E0" w:rsidRPr="0024194D" w:rsidRDefault="00F654E0" w:rsidP="00F654E0">
      <w:pPr>
        <w:rPr>
          <w:lang w:val="en-GB"/>
        </w:rPr>
      </w:pPr>
    </w:p>
    <w:p w:rsidR="004336A4" w:rsidRPr="00CD1685" w:rsidRDefault="002B2796" w:rsidP="009C446F">
      <w:pPr>
        <w:spacing w:before="240"/>
        <w:rPr>
          <w:lang w:val="en-GB"/>
        </w:rPr>
      </w:pPr>
      <w:r>
        <w:rPr>
          <w:lang w:val="en-GB"/>
        </w:rPr>
        <w:tab/>
      </w:r>
      <w:r w:rsidR="004336A4">
        <w:rPr>
          <w:lang w:val="en-GB"/>
        </w:rPr>
        <w:t>E</w:t>
      </w:r>
      <w:r w:rsidR="00A15B8C" w:rsidRPr="0024194D">
        <w:rPr>
          <w:lang w:val="en-GB"/>
        </w:rPr>
        <w:t>xample</w:t>
      </w:r>
      <w:r w:rsidR="004336A4">
        <w:rPr>
          <w:lang w:val="en-GB"/>
        </w:rPr>
        <w:t>: l</w:t>
      </w:r>
      <w:r w:rsidR="00A15B8C" w:rsidRPr="0024194D">
        <w:rPr>
          <w:lang w:val="en-GB"/>
        </w:rPr>
        <w:t>et’s suppos</w:t>
      </w:r>
      <w:r w:rsidR="004336A4">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sidR="00E701C4">
        <w:rPr>
          <w:lang w:val="en-GB"/>
        </w:rPr>
        <w:t xml:space="preserve"> the following set of items </w:t>
      </w:r>
      <w:r w:rsidR="00BE3AE2">
        <w:rPr>
          <w:lang w:val="en-GB"/>
        </w:rPr>
        <w:fldChar w:fldCharType="begin"/>
      </w:r>
      <w:r w:rsidR="00E701C4">
        <w:rPr>
          <w:lang w:val="en-GB"/>
        </w:rPr>
        <w:instrText xml:space="preserve"> REF _Ref396058614 \h </w:instrText>
      </w:r>
      <w:r w:rsidR="00BE3AE2">
        <w:rPr>
          <w:lang w:val="en-GB"/>
        </w:rPr>
      </w:r>
      <w:r w:rsidR="00BE3AE2">
        <w:rPr>
          <w:lang w:val="en-GB"/>
        </w:rPr>
        <w:fldChar w:fldCharType="separate"/>
      </w:r>
      <w:r w:rsidR="00E701C4">
        <w:rPr>
          <w:rFonts w:eastAsia="Calibri" w:cs="Times New Roman"/>
          <w:lang w:val="en-GB"/>
        </w:rPr>
        <w:t>(</w:t>
      </w:r>
      <w:r w:rsidR="00E701C4">
        <w:rPr>
          <w:noProof/>
          <w:lang w:val="en-GB"/>
        </w:rPr>
        <w:t>3</w:t>
      </w:r>
      <w:r w:rsidR="00E701C4">
        <w:rPr>
          <w:rFonts w:eastAsia="Calibri" w:cs="Times New Roman"/>
          <w:lang w:val="en-GB"/>
        </w:rPr>
        <w:t>)</w:t>
      </w:r>
      <w:r w:rsidR="00BE3AE2">
        <w:rPr>
          <w:lang w:val="en-GB"/>
        </w:rPr>
        <w:fldChar w:fldCharType="end"/>
      </w:r>
      <w:r w:rsidR="004336A4">
        <w:rPr>
          <w:lang w:val="en-GB"/>
        </w:rPr>
        <w:t xml:space="preserve">, and the previous </w:t>
      </w:r>
      <w:r w:rsidR="004336A4" w:rsidRPr="00CD1685">
        <w:rPr>
          <w:lang w:val="en-GB"/>
        </w:rPr>
        <w:t xml:space="preserve">transaction </w:t>
      </w:r>
      <w:fldSimple w:instr=" REF _Ref392758766 \h  \* MERGEFORMAT ">
        <w:r w:rsidR="00E701C4" w:rsidRPr="00E701C4">
          <w:rPr>
            <w:lang w:val="en-GB"/>
          </w:rPr>
          <w:t xml:space="preserve">Table </w:t>
        </w:r>
        <w:r w:rsidR="00E701C4" w:rsidRPr="00E701C4">
          <w:rPr>
            <w:noProof/>
            <w:lang w:val="en-GB"/>
          </w:rPr>
          <w:t>3</w:t>
        </w:r>
        <w:r w:rsidR="00E701C4" w:rsidRPr="00E701C4">
          <w:rPr>
            <w:noProof/>
            <w:lang w:val="en-GB"/>
          </w:rPr>
          <w:noBreakHyphen/>
          <w:t>1</w:t>
        </w:r>
      </w:fldSimple>
      <w:r w:rsidR="004336A4" w:rsidRPr="00CD1685">
        <w:rPr>
          <w:lang w:val="en-GB"/>
        </w:rPr>
        <w:t xml:space="preserve"> with all 10 transactions of this database scan: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E701C4" w:rsidTr="00E701C4">
        <w:tc>
          <w:tcPr>
            <w:tcW w:w="675" w:type="dxa"/>
            <w:vAlign w:val="center"/>
          </w:tcPr>
          <w:p w:rsidR="00E701C4" w:rsidRDefault="00E701C4" w:rsidP="00E701C4">
            <w:pPr>
              <w:spacing w:before="240" w:line="360" w:lineRule="auto"/>
              <w:jc w:val="center"/>
              <w:rPr>
                <w:rFonts w:eastAsia="Calibri" w:cs="Times New Roman"/>
                <w:lang w:val="en-GB"/>
              </w:rPr>
            </w:pPr>
          </w:p>
        </w:tc>
        <w:tc>
          <w:tcPr>
            <w:tcW w:w="7371" w:type="dxa"/>
            <w:vAlign w:val="center"/>
          </w:tcPr>
          <w:p w:rsidR="00E701C4" w:rsidRDefault="00E701C4" w:rsidP="00E701C4">
            <w:pPr>
              <w:spacing w:before="240" w:line="360" w:lineRule="auto"/>
              <w:jc w:val="center"/>
              <w:rPr>
                <w:rFonts w:eastAsia="Calibri" w:cs="Times New Roman"/>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tc>
        <w:tc>
          <w:tcPr>
            <w:tcW w:w="598" w:type="dxa"/>
            <w:vAlign w:val="center"/>
          </w:tcPr>
          <w:p w:rsidR="00E701C4" w:rsidRDefault="00E701C4" w:rsidP="00E701C4">
            <w:pPr>
              <w:keepNext/>
              <w:spacing w:before="240" w:line="360" w:lineRule="auto"/>
              <w:jc w:val="center"/>
              <w:rPr>
                <w:rFonts w:eastAsia="Calibri" w:cs="Times New Roman"/>
                <w:lang w:val="en-GB"/>
              </w:rPr>
            </w:pPr>
            <w:bookmarkStart w:id="27" w:name="_Ref396058614"/>
            <w:r>
              <w:rPr>
                <w:rFonts w:eastAsia="Calibri" w:cs="Times New Roman"/>
                <w:lang w:val="en-GB"/>
              </w:rPr>
              <w:t>(</w:t>
            </w:r>
            <w:r w:rsidR="00BE3AE2">
              <w:rPr>
                <w:lang w:val="en-GB"/>
              </w:rPr>
              <w:fldChar w:fldCharType="begin"/>
            </w:r>
            <w:r>
              <w:rPr>
                <w:lang w:val="en-GB"/>
              </w:rPr>
              <w:instrText xml:space="preserve"> SEQ Equation \* ARABIC </w:instrText>
            </w:r>
            <w:r w:rsidR="00BE3AE2">
              <w:rPr>
                <w:lang w:val="en-GB"/>
              </w:rPr>
              <w:fldChar w:fldCharType="separate"/>
            </w:r>
            <w:r>
              <w:rPr>
                <w:noProof/>
                <w:lang w:val="en-GB"/>
              </w:rPr>
              <w:t>3</w:t>
            </w:r>
            <w:r w:rsidR="00BE3AE2">
              <w:rPr>
                <w:lang w:val="en-GB"/>
              </w:rPr>
              <w:fldChar w:fldCharType="end"/>
            </w:r>
            <w:r>
              <w:rPr>
                <w:rFonts w:eastAsia="Calibri" w:cs="Times New Roman"/>
                <w:lang w:val="en-GB"/>
              </w:rPr>
              <w:t>)</w:t>
            </w:r>
            <w:bookmarkEnd w:id="27"/>
          </w:p>
        </w:tc>
      </w:tr>
    </w:tbl>
    <w:p w:rsidR="000D77DD" w:rsidRPr="000D77DD" w:rsidRDefault="000D77DD" w:rsidP="009C446F">
      <w:pPr>
        <w:spacing w:before="240"/>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BE3AE2">
        <w:rPr>
          <w:lang w:val="en-GB"/>
        </w:rPr>
        <w:fldChar w:fldCharType="begin"/>
      </w:r>
      <w:r w:rsidR="00234E63">
        <w:rPr>
          <w:lang w:val="en-GB"/>
        </w:rPr>
        <w:instrText xml:space="preserve"> REF _Ref392774720 \h </w:instrText>
      </w:r>
      <w:r w:rsidR="00BE3AE2">
        <w:rPr>
          <w:lang w:val="en-GB"/>
        </w:rPr>
      </w:r>
      <w:r w:rsidR="00BE3AE2">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E3AE2">
        <w:rPr>
          <w:lang w:val="en-GB"/>
        </w:rPr>
        <w:fldChar w:fldCharType="end"/>
      </w:r>
      <w:r w:rsidR="00234E63">
        <w:rPr>
          <w:lang w:val="en-GB"/>
        </w:rPr>
        <w:t xml:space="preserve">a) </w:t>
      </w:r>
      <w:r w:rsidR="007A53BD">
        <w:rPr>
          <w:lang w:val="en-GB"/>
        </w:rPr>
        <w:t xml:space="preserve">represents the situation after TID1 where one can see the FP-tree constructed until this moment. For TID2 the items </w:t>
      </w:r>
      <w:r w:rsidR="007A53BD">
        <w:rPr>
          <w:i/>
          <w:lang w:val="en-GB"/>
        </w:rPr>
        <w:t>designer, engineer</w:t>
      </w:r>
      <w:r w:rsidR="00CD1685">
        <w:rPr>
          <w:i/>
          <w:lang w:val="en-GB"/>
        </w:rPr>
        <w:t xml:space="preserve"> and</w:t>
      </w:r>
      <w:r w:rsidR="007A53BD">
        <w:rPr>
          <w:i/>
          <w:lang w:val="en-GB"/>
        </w:rPr>
        <w:t xml:space="preserve"> </w:t>
      </w:r>
      <w:r w:rsidR="00CD1685">
        <w:rPr>
          <w:i/>
          <w:lang w:val="en-GB"/>
        </w:rPr>
        <w:t>analyst</w:t>
      </w:r>
      <w:r w:rsidR="00CD1685">
        <w:rPr>
          <w:lang w:val="en-GB"/>
        </w:rPr>
        <w:t xml:space="preserve"> are</w:t>
      </w:r>
      <w:r w:rsidR="007A53BD">
        <w:rPr>
          <w:lang w:val="en-GB"/>
        </w:rPr>
        <w:t xml:space="preserv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w:t>
      </w:r>
      <w:r w:rsidR="001A35A7" w:rsidRPr="00CD1685">
        <w:rPr>
          <w:lang w:val="en-GB"/>
        </w:rPr>
        <w:t xml:space="preserve">the </w:t>
      </w:r>
      <w:fldSimple w:instr=" REF _Ref392774720 \h  \* MERGEFORMAT ">
        <w:r w:rsidR="00A23234" w:rsidRPr="00CD1685">
          <w:rPr>
            <w:lang w:val="en-US"/>
          </w:rPr>
          <w:t xml:space="preserve">Figure </w:t>
        </w:r>
        <w:r w:rsidR="00A23234" w:rsidRPr="00CD1685">
          <w:rPr>
            <w:noProof/>
            <w:lang w:val="en-US"/>
          </w:rPr>
          <w:t>3</w:t>
        </w:r>
        <w:r w:rsidR="00A23234" w:rsidRPr="00CD1685">
          <w:rPr>
            <w:lang w:val="en-US"/>
          </w:rPr>
          <w:t>.</w:t>
        </w:r>
        <w:r w:rsidR="00A23234" w:rsidRPr="00CD1685">
          <w:rPr>
            <w:noProof/>
            <w:lang w:val="en-US"/>
          </w:rPr>
          <w:t>2</w:t>
        </w:r>
      </w:fldSimple>
      <w:r w:rsidR="001A35A7" w:rsidRPr="00CD1685">
        <w:rPr>
          <w:lang w:val="en-GB"/>
        </w:rPr>
        <w:t>b).</w:t>
      </w:r>
      <w:r w:rsidR="001A35A7">
        <w:rPr>
          <w:lang w:val="en-GB"/>
        </w:rPr>
        <w:t xml:space="preserve">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xml:space="preserve">. In this case both should be linked to recognize this situation and further evaluation. The dotted line represents this linkage. TID3 includes items </w:t>
      </w:r>
      <w:r w:rsidR="001A35A7">
        <w:rPr>
          <w:i/>
          <w:lang w:val="en-GB"/>
        </w:rPr>
        <w:t>architect, engineer, analyst</w:t>
      </w:r>
      <w:r w:rsidR="00CD1685">
        <w:rPr>
          <w:i/>
          <w:lang w:val="en-GB"/>
        </w:rPr>
        <w:t xml:space="preserve"> and </w:t>
      </w:r>
      <w:r w:rsidR="001A35A7">
        <w:rPr>
          <w:i/>
          <w:lang w:val="en-GB"/>
        </w:rPr>
        <w:t>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lastRenderedPageBreak/>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BE3AE2">
        <w:rPr>
          <w:lang w:val="en-GB"/>
        </w:rPr>
        <w:fldChar w:fldCharType="begin"/>
      </w:r>
      <w:r w:rsidR="00BE19C9">
        <w:rPr>
          <w:lang w:val="en-GB"/>
        </w:rPr>
        <w:instrText xml:space="preserve"> REF _Ref392774720 \h </w:instrText>
      </w:r>
      <w:r w:rsidR="00BE3AE2">
        <w:rPr>
          <w:lang w:val="en-GB"/>
        </w:rPr>
      </w:r>
      <w:r w:rsidR="00BE3AE2">
        <w:rPr>
          <w:lang w:val="en-GB"/>
        </w:rPr>
        <w:fldChar w:fldCharType="separate"/>
      </w:r>
      <w:r w:rsidR="00A23234" w:rsidRPr="00E452D9">
        <w:rPr>
          <w:sz w:val="20"/>
          <w:lang w:val="en-US"/>
        </w:rPr>
        <w:t xml:space="preserve">Figure </w:t>
      </w:r>
      <w:r w:rsidR="00A23234">
        <w:rPr>
          <w:noProof/>
          <w:sz w:val="20"/>
          <w:lang w:val="en-US"/>
        </w:rPr>
        <w:t>3</w:t>
      </w:r>
      <w:r w:rsidR="00A23234">
        <w:rPr>
          <w:sz w:val="20"/>
          <w:lang w:val="en-US"/>
        </w:rPr>
        <w:t>.</w:t>
      </w:r>
      <w:r w:rsidR="00A23234">
        <w:rPr>
          <w:noProof/>
          <w:sz w:val="20"/>
          <w:lang w:val="en-US"/>
        </w:rPr>
        <w:t>2</w:t>
      </w:r>
      <w:r w:rsidR="00BE3AE2">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BE3AE2" w:rsidP="00234E63">
      <w:pPr>
        <w:jc w:val="center"/>
        <w:rPr>
          <w:lang w:val="en-GB"/>
        </w:rPr>
      </w:pPr>
      <w:r>
        <w:rPr>
          <w:noProof/>
        </w:rPr>
        <w:pict>
          <v:shape id="_x0000_s1379" type="#_x0000_t202" style="position:absolute;left:0;text-align:left;margin-left:34pt;margin-top:138.65pt;width:355.55pt;height:19.85pt;z-index:251665408" stroked="f">
            <v:textbox style="mso-next-textbox:#_x0000_s1379" inset="0,0,0,0">
              <w:txbxContent>
                <w:p w:rsidR="00F87527" w:rsidRPr="00E452D9" w:rsidRDefault="00F87527" w:rsidP="00E41571">
                  <w:pPr>
                    <w:pStyle w:val="Legenda"/>
                    <w:spacing w:line="360" w:lineRule="auto"/>
                    <w:rPr>
                      <w:sz w:val="20"/>
                      <w:lang w:val="en-GB"/>
                    </w:rPr>
                  </w:pPr>
                  <w:bookmarkStart w:id="28" w:name="_Ref392774720"/>
                  <w:bookmarkStart w:id="29" w:name="_Toc395638190"/>
                  <w:bookmarkStart w:id="30" w:name="_Toc395638365"/>
                  <w:bookmarkStart w:id="31" w:name="_Toc396056228"/>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8"/>
                  <w:r w:rsidRPr="00E452D9">
                    <w:rPr>
                      <w:sz w:val="20"/>
                      <w:lang w:val="en-US"/>
                    </w:rPr>
                    <w:t xml:space="preserve"> </w:t>
                  </w:r>
                  <w:r>
                    <w:rPr>
                      <w:sz w:val="20"/>
                      <w:lang w:val="en-US"/>
                    </w:rPr>
                    <w:t>–</w:t>
                  </w:r>
                  <w:r w:rsidRPr="00E452D9">
                    <w:rPr>
                      <w:sz w:val="20"/>
                      <w:lang w:val="en-US"/>
                    </w:rPr>
                    <w:t xml:space="preserve"> The</w:t>
                  </w:r>
                  <w:r>
                    <w:rPr>
                      <w:sz w:val="20"/>
                      <w:lang w:val="en-US"/>
                    </w:rPr>
                    <w:t xml:space="preserve"> </w:t>
                  </w:r>
                  <w:r w:rsidRPr="00E452D9">
                    <w:rPr>
                      <w:sz w:val="20"/>
                      <w:lang w:val="en-US"/>
                    </w:rPr>
                    <w:t>three initial trees at the end of the first three transactions</w:t>
                  </w:r>
                  <w:bookmarkEnd w:id="29"/>
                  <w:bookmarkEnd w:id="30"/>
                  <w:bookmarkEnd w:id="31"/>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F87527" w:rsidRPr="00BD2D9B" w:rsidRDefault="00F87527" w:rsidP="00234E63">
                      <w:pPr>
                        <w:spacing w:line="240" w:lineRule="auto"/>
                        <w:jc w:val="center"/>
                        <w:rPr>
                          <w:b/>
                          <w:sz w:val="10"/>
                          <w:szCs w:val="14"/>
                        </w:rPr>
                      </w:pPr>
                      <w:proofErr w:type="gramStart"/>
                      <w:r>
                        <w:rPr>
                          <w:b/>
                          <w:sz w:val="12"/>
                          <w:szCs w:val="14"/>
                        </w:rPr>
                        <w:t>architect:1</w:t>
                      </w:r>
                      <w:proofErr w:type="gramEnd"/>
                    </w:p>
                    <w:p w:rsidR="00F87527" w:rsidRPr="00BD2D9B" w:rsidRDefault="00F87527" w:rsidP="00234E63"/>
                  </w:txbxContent>
                </v:textbox>
              </v:oval>
              <v:oval id="_x0000_s1338" style="position:absolute;left:3843;top:6697;width:850;height:363;v-text-anchor:middle">
                <v:shadow on="t" opacity=".5"/>
                <v:textbox style="mso-next-textbox:#_x0000_s1338" inset="0,,0">
                  <w:txbxContent>
                    <w:p w:rsidR="00F87527" w:rsidRPr="00BD2D9B" w:rsidRDefault="00F87527" w:rsidP="00234E63">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234E63"/>
                  </w:txbxContent>
                </v:textbox>
              </v:oval>
              <v:oval id="_x0000_s1339" style="position:absolute;left:3843;top:8010;width:852;height:363;v-text-anchor:middle">
                <v:shadow on="t" opacity=".5"/>
                <v:textbox style="mso-next-textbox:#_x0000_s1339" inset="0,,0">
                  <w:txbxContent>
                    <w:p w:rsidR="00F87527" w:rsidRPr="00BD2D9B" w:rsidRDefault="00F87527" w:rsidP="00234E63">
                      <w:pPr>
                        <w:spacing w:line="240" w:lineRule="auto"/>
                        <w:jc w:val="center"/>
                        <w:rPr>
                          <w:b/>
                          <w:sz w:val="10"/>
                          <w:szCs w:val="14"/>
                        </w:rPr>
                      </w:pPr>
                      <w:proofErr w:type="gramStart"/>
                      <w:r>
                        <w:rPr>
                          <w:b/>
                          <w:sz w:val="12"/>
                          <w:szCs w:val="14"/>
                        </w:rPr>
                        <w:t>designer:1</w:t>
                      </w:r>
                      <w:proofErr w:type="gramEnd"/>
                    </w:p>
                    <w:p w:rsidR="00F87527" w:rsidRPr="00BD2D9B" w:rsidRDefault="00F87527"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F87527" w:rsidRPr="00BD2D9B" w:rsidRDefault="00F87527" w:rsidP="00234E63">
                      <w:pPr>
                        <w:spacing w:line="240" w:lineRule="auto"/>
                        <w:jc w:val="center"/>
                        <w:rPr>
                          <w:b/>
                          <w:sz w:val="10"/>
                          <w:szCs w:val="14"/>
                        </w:rPr>
                      </w:pPr>
                      <w:proofErr w:type="gramStart"/>
                      <w:r>
                        <w:rPr>
                          <w:b/>
                          <w:sz w:val="12"/>
                          <w:szCs w:val="14"/>
                        </w:rPr>
                        <w:t>architect:1</w:t>
                      </w:r>
                      <w:proofErr w:type="gramEnd"/>
                    </w:p>
                    <w:p w:rsidR="00F87527" w:rsidRPr="00BD2D9B" w:rsidRDefault="00F87527" w:rsidP="00234E63"/>
                  </w:txbxContent>
                </v:textbox>
              </v:oval>
              <v:oval id="_x0000_s1344" style="position:absolute;left:7309;top:6767;width:850;height:363;v-text-anchor:middle">
                <v:shadow on="t" opacity=".5"/>
                <v:textbox style="mso-next-textbox:#_x0000_s1344" inset="0,,0">
                  <w:txbxContent>
                    <w:p w:rsidR="00F87527" w:rsidRPr="00BD2D9B" w:rsidRDefault="00F87527" w:rsidP="00234E63">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234E63"/>
                  </w:txbxContent>
                </v:textbox>
              </v:oval>
              <v:oval id="_x0000_s1345" style="position:absolute;left:6678;top:7930;width:852;height:363;v-text-anchor:middle">
                <v:shadow on="t" opacity=".5"/>
                <v:textbox style="mso-next-textbox:#_x0000_s1345" inset="0,,0">
                  <w:txbxContent>
                    <w:p w:rsidR="00F87527" w:rsidRPr="00BD2D9B" w:rsidRDefault="00F87527" w:rsidP="00234E63">
                      <w:pPr>
                        <w:spacing w:line="240" w:lineRule="auto"/>
                        <w:jc w:val="center"/>
                        <w:rPr>
                          <w:b/>
                          <w:sz w:val="10"/>
                          <w:szCs w:val="14"/>
                        </w:rPr>
                      </w:pPr>
                      <w:proofErr w:type="gramStart"/>
                      <w:r>
                        <w:rPr>
                          <w:b/>
                          <w:sz w:val="12"/>
                          <w:szCs w:val="14"/>
                        </w:rPr>
                        <w:t>designer:1</w:t>
                      </w:r>
                      <w:proofErr w:type="gramEnd"/>
                    </w:p>
                    <w:p w:rsidR="00F87527" w:rsidRPr="00BD2D9B" w:rsidRDefault="00F87527"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F87527" w:rsidRPr="00BD2D9B" w:rsidRDefault="00F87527" w:rsidP="00234E63">
                      <w:pPr>
                        <w:spacing w:line="240" w:lineRule="auto"/>
                        <w:jc w:val="center"/>
                        <w:rPr>
                          <w:b/>
                          <w:sz w:val="10"/>
                          <w:szCs w:val="14"/>
                        </w:rPr>
                      </w:pPr>
                      <w:proofErr w:type="gramStart"/>
                      <w:r>
                        <w:rPr>
                          <w:b/>
                          <w:sz w:val="12"/>
                          <w:szCs w:val="14"/>
                        </w:rPr>
                        <w:t>designer:1</w:t>
                      </w:r>
                      <w:proofErr w:type="gramEnd"/>
                    </w:p>
                    <w:p w:rsidR="00F87527" w:rsidRPr="00BD2D9B" w:rsidRDefault="00F87527" w:rsidP="00234E63"/>
                  </w:txbxContent>
                </v:textbox>
              </v:oval>
              <v:oval id="_x0000_s1349" style="position:absolute;left:8101;top:7880;width:852;height:363;v-text-anchor:middle">
                <v:shadow on="t" opacity=".5"/>
                <v:textbox style="mso-next-textbox:#_x0000_s1349" inset="0,,0">
                  <w:txbxContent>
                    <w:p w:rsidR="00F87527" w:rsidRPr="00BD2D9B" w:rsidRDefault="00F87527" w:rsidP="00234E63">
                      <w:pPr>
                        <w:spacing w:line="240" w:lineRule="auto"/>
                        <w:jc w:val="center"/>
                        <w:rPr>
                          <w:b/>
                          <w:sz w:val="10"/>
                          <w:szCs w:val="14"/>
                        </w:rPr>
                      </w:pPr>
                      <w:proofErr w:type="gramStart"/>
                      <w:r>
                        <w:rPr>
                          <w:b/>
                          <w:sz w:val="12"/>
                          <w:szCs w:val="14"/>
                        </w:rPr>
                        <w:t>engineer:1</w:t>
                      </w:r>
                      <w:proofErr w:type="gramEnd"/>
                    </w:p>
                    <w:p w:rsidR="00F87527" w:rsidRPr="00BD2D9B" w:rsidRDefault="00F87527" w:rsidP="00234E63"/>
                  </w:txbxContent>
                </v:textbox>
              </v:oval>
              <v:oval id="_x0000_s1350" style="position:absolute;left:8101;top:8450;width:852;height:363;v-text-anchor:middle">
                <v:shadow on="t" opacity=".5"/>
                <v:textbox style="mso-next-textbox:#_x0000_s1350" inset="0,,0">
                  <w:txbxContent>
                    <w:p w:rsidR="00F87527" w:rsidRPr="00BD2D9B" w:rsidRDefault="00F87527" w:rsidP="00234E63">
                      <w:pPr>
                        <w:spacing w:line="240" w:lineRule="auto"/>
                        <w:jc w:val="center"/>
                        <w:rPr>
                          <w:b/>
                          <w:sz w:val="10"/>
                          <w:szCs w:val="14"/>
                        </w:rPr>
                      </w:pPr>
                      <w:proofErr w:type="gramStart"/>
                      <w:r>
                        <w:rPr>
                          <w:b/>
                          <w:sz w:val="12"/>
                          <w:szCs w:val="14"/>
                        </w:rPr>
                        <w:t>analyst:1</w:t>
                      </w:r>
                      <w:proofErr w:type="gramEnd"/>
                    </w:p>
                    <w:p w:rsidR="00F87527" w:rsidRPr="00BD2D9B" w:rsidRDefault="00F87527"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F87527" w:rsidRPr="00BD2D9B" w:rsidRDefault="00F87527" w:rsidP="00234E63">
                      <w:pPr>
                        <w:spacing w:line="240" w:lineRule="auto"/>
                        <w:jc w:val="center"/>
                        <w:rPr>
                          <w:b/>
                          <w:sz w:val="10"/>
                          <w:szCs w:val="14"/>
                        </w:rPr>
                      </w:pPr>
                      <w:proofErr w:type="gramStart"/>
                      <w:r>
                        <w:rPr>
                          <w:b/>
                          <w:sz w:val="12"/>
                          <w:szCs w:val="14"/>
                        </w:rPr>
                        <w:t>architect:2</w:t>
                      </w:r>
                      <w:proofErr w:type="gramEnd"/>
                    </w:p>
                    <w:p w:rsidR="00F87527" w:rsidRPr="00BD2D9B" w:rsidRDefault="00F87527" w:rsidP="00234E63"/>
                  </w:txbxContent>
                </v:textbox>
              </v:oval>
              <v:oval id="_x0000_s1357" style="position:absolute;left:3497;top:9768;width:850;height:363;v-text-anchor:middle">
                <v:shadow on="t" opacity=".5"/>
                <v:textbox style="mso-next-textbox:#_x0000_s1357" inset="0,,0">
                  <w:txbxContent>
                    <w:p w:rsidR="00F87527" w:rsidRPr="00BD2D9B" w:rsidRDefault="00F87527" w:rsidP="00234E63">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F87527" w:rsidRPr="00BD2D9B" w:rsidRDefault="00F87527" w:rsidP="00234E63">
                      <w:pPr>
                        <w:spacing w:line="240" w:lineRule="auto"/>
                        <w:jc w:val="center"/>
                        <w:rPr>
                          <w:b/>
                          <w:sz w:val="10"/>
                          <w:szCs w:val="14"/>
                        </w:rPr>
                      </w:pPr>
                      <w:proofErr w:type="gramStart"/>
                      <w:r>
                        <w:rPr>
                          <w:b/>
                          <w:sz w:val="12"/>
                          <w:szCs w:val="14"/>
                        </w:rPr>
                        <w:t>designer:1</w:t>
                      </w:r>
                      <w:proofErr w:type="gramEnd"/>
                    </w:p>
                    <w:p w:rsidR="00F87527" w:rsidRPr="00BD2D9B" w:rsidRDefault="00F87527" w:rsidP="00234E63"/>
                  </w:txbxContent>
                </v:textbox>
              </v:oval>
              <v:oval id="_x0000_s1361" style="position:absolute;left:4289;top:10881;width:852;height:363;v-text-anchor:middle">
                <v:shadow on="t" opacity=".5"/>
                <v:textbox style="mso-next-textbox:#_x0000_s1361" inset="0,,0">
                  <w:txbxContent>
                    <w:p w:rsidR="00F87527" w:rsidRPr="00BD2D9B" w:rsidRDefault="00F87527" w:rsidP="00234E63">
                      <w:pPr>
                        <w:spacing w:line="240" w:lineRule="auto"/>
                        <w:jc w:val="center"/>
                        <w:rPr>
                          <w:b/>
                          <w:sz w:val="10"/>
                          <w:szCs w:val="14"/>
                        </w:rPr>
                      </w:pPr>
                      <w:proofErr w:type="gramStart"/>
                      <w:r>
                        <w:rPr>
                          <w:b/>
                          <w:sz w:val="12"/>
                          <w:szCs w:val="14"/>
                        </w:rPr>
                        <w:t>engineer:1</w:t>
                      </w:r>
                      <w:proofErr w:type="gramEnd"/>
                    </w:p>
                    <w:p w:rsidR="00F87527" w:rsidRPr="00BD2D9B" w:rsidRDefault="00F87527" w:rsidP="00234E63"/>
                  </w:txbxContent>
                </v:textbox>
              </v:oval>
              <v:oval id="_x0000_s1362" style="position:absolute;left:4289;top:11451;width:852;height:363;v-text-anchor:middle">
                <v:shadow on="t" opacity=".5"/>
                <v:textbox style="mso-next-textbox:#_x0000_s1362" inset="0,,0">
                  <w:txbxContent>
                    <w:p w:rsidR="00F87527" w:rsidRPr="00BD2D9B" w:rsidRDefault="00F87527" w:rsidP="00234E63">
                      <w:pPr>
                        <w:spacing w:line="240" w:lineRule="auto"/>
                        <w:jc w:val="center"/>
                        <w:rPr>
                          <w:b/>
                          <w:sz w:val="10"/>
                          <w:szCs w:val="14"/>
                        </w:rPr>
                      </w:pPr>
                      <w:proofErr w:type="gramStart"/>
                      <w:r>
                        <w:rPr>
                          <w:b/>
                          <w:sz w:val="12"/>
                          <w:szCs w:val="14"/>
                        </w:rPr>
                        <w:t>analyst:1</w:t>
                      </w:r>
                      <w:proofErr w:type="gramEnd"/>
                    </w:p>
                    <w:p w:rsidR="00F87527" w:rsidRPr="00BD2D9B" w:rsidRDefault="00F87527"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F87527" w:rsidRPr="00BD2D9B" w:rsidRDefault="00F87527" w:rsidP="00234E63">
                      <w:pPr>
                        <w:spacing w:line="240" w:lineRule="auto"/>
                        <w:jc w:val="center"/>
                        <w:rPr>
                          <w:b/>
                          <w:sz w:val="10"/>
                          <w:szCs w:val="14"/>
                        </w:rPr>
                      </w:pPr>
                      <w:proofErr w:type="gramStart"/>
                      <w:r>
                        <w:rPr>
                          <w:b/>
                          <w:sz w:val="12"/>
                          <w:szCs w:val="14"/>
                        </w:rPr>
                        <w:t>engineer:1</w:t>
                      </w:r>
                      <w:proofErr w:type="gramEnd"/>
                    </w:p>
                    <w:p w:rsidR="00F87527" w:rsidRPr="00BD2D9B" w:rsidRDefault="00F87527" w:rsidP="00234E63"/>
                  </w:txbxContent>
                </v:textbox>
              </v:oval>
              <v:oval id="_x0000_s1368" style="position:absolute;left:2288;top:11501;width:852;height:363;v-text-anchor:middle">
                <v:shadow on="t" opacity=".5"/>
                <v:textbox style="mso-next-textbox:#_x0000_s1368" inset="0,,0">
                  <w:txbxContent>
                    <w:p w:rsidR="00F87527" w:rsidRPr="00BD2D9B" w:rsidRDefault="00F87527" w:rsidP="00234E63">
                      <w:pPr>
                        <w:spacing w:line="240" w:lineRule="auto"/>
                        <w:jc w:val="center"/>
                        <w:rPr>
                          <w:b/>
                          <w:sz w:val="10"/>
                          <w:szCs w:val="14"/>
                        </w:rPr>
                      </w:pPr>
                      <w:proofErr w:type="gramStart"/>
                      <w:r>
                        <w:rPr>
                          <w:b/>
                          <w:sz w:val="12"/>
                          <w:szCs w:val="14"/>
                        </w:rPr>
                        <w:t>analyst:1</w:t>
                      </w:r>
                      <w:proofErr w:type="gramEnd"/>
                    </w:p>
                    <w:p w:rsidR="00F87527" w:rsidRPr="00BD2D9B" w:rsidRDefault="00F87527"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F87527" w:rsidRPr="00BD2D9B" w:rsidRDefault="00F87527" w:rsidP="00234E63">
                      <w:pPr>
                        <w:spacing w:line="240" w:lineRule="auto"/>
                        <w:jc w:val="center"/>
                        <w:rPr>
                          <w:b/>
                          <w:sz w:val="10"/>
                          <w:szCs w:val="14"/>
                        </w:rPr>
                      </w:pPr>
                      <w:proofErr w:type="gramStart"/>
                      <w:r>
                        <w:rPr>
                          <w:b/>
                          <w:sz w:val="12"/>
                          <w:szCs w:val="14"/>
                        </w:rPr>
                        <w:t>professor:1</w:t>
                      </w:r>
                      <w:proofErr w:type="gramEnd"/>
                    </w:p>
                    <w:p w:rsidR="00F87527" w:rsidRPr="00BD2D9B" w:rsidRDefault="00F87527"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F87527" w:rsidRPr="00BD2D9B" w:rsidRDefault="00F87527" w:rsidP="00234E63">
                      <w:pPr>
                        <w:spacing w:line="240" w:lineRule="auto"/>
                        <w:jc w:val="center"/>
                        <w:rPr>
                          <w:b/>
                          <w:sz w:val="10"/>
                          <w:szCs w:val="14"/>
                        </w:rPr>
                      </w:pPr>
                      <w:proofErr w:type="gramStart"/>
                      <w:r>
                        <w:rPr>
                          <w:b/>
                          <w:sz w:val="12"/>
                          <w:szCs w:val="14"/>
                        </w:rPr>
                        <w:t>designer:1</w:t>
                      </w:r>
                      <w:proofErr w:type="gramEnd"/>
                    </w:p>
                    <w:p w:rsidR="00F87527" w:rsidRPr="00BD2D9B" w:rsidRDefault="00F87527"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F87527" w:rsidRPr="00E2067B" w:rsidRDefault="00F87527"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F87527" w:rsidRPr="002F57E1" w:rsidRDefault="00F87527"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F87527" w:rsidRPr="002F57E1" w:rsidRDefault="00F87527"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BE3AE2">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5.25pt;height:133.8pt">
            <v:imagedata croptop="-65520f" cropbottom="65520f"/>
          </v:shape>
        </w:pict>
      </w:r>
    </w:p>
    <w:p w:rsidR="00234E63" w:rsidRDefault="00234E63" w:rsidP="00881E8E">
      <w:pPr>
        <w:rPr>
          <w:i/>
          <w:lang w:val="en-GB"/>
        </w:rPr>
      </w:pPr>
    </w:p>
    <w:p w:rsidR="00265DE6" w:rsidRDefault="009C446F" w:rsidP="009C446F">
      <w:pPr>
        <w:spacing w:before="240"/>
        <w:rPr>
          <w:lang w:val="en-GB"/>
        </w:rPr>
      </w:pPr>
      <w:r>
        <w:rPr>
          <w:lang w:val="en-GB"/>
        </w:rPr>
        <w:tab/>
      </w:r>
      <w:r w:rsidR="00E452D9">
        <w:rPr>
          <w:lang w:val="en-GB"/>
        </w:rPr>
        <w:t>This process shall con</w:t>
      </w:r>
      <w:r w:rsidR="00265988">
        <w:rPr>
          <w:lang w:val="en-GB"/>
        </w:rPr>
        <w:t>tinue through all transactions until all transactions table lines be evaluated for the actual process. For this example the table has 10</w:t>
      </w:r>
      <w:r w:rsidR="00CD1685">
        <w:rPr>
          <w:lang w:val="en-GB"/>
        </w:rPr>
        <w:t xml:space="preserve"> </w:t>
      </w:r>
      <w:r w:rsidR="00265988">
        <w:rPr>
          <w:lang w:val="en-GB"/>
        </w:rPr>
        <w:t xml:space="preserve">transactions, which are all represented </w:t>
      </w:r>
      <w:r w:rsidR="00265988" w:rsidRPr="00CD1685">
        <w:rPr>
          <w:lang w:val="en-GB"/>
        </w:rPr>
        <w:t xml:space="preserve">in </w:t>
      </w:r>
      <w:fldSimple w:instr=" REF _Ref392866076 \h  \* MERGEFORMAT ">
        <w:r w:rsidR="00F654E0" w:rsidRPr="00F654E0">
          <w:rPr>
            <w:lang w:val="en-GB"/>
          </w:rPr>
          <w:t xml:space="preserve">Figure </w:t>
        </w:r>
        <w:r w:rsidR="00F654E0" w:rsidRPr="00F654E0">
          <w:rPr>
            <w:noProof/>
            <w:lang w:val="en-GB"/>
          </w:rPr>
          <w:t>3.2</w:t>
        </w:r>
      </w:fldSimple>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4B45A5" w:rsidP="00881E8E">
      <w:pPr>
        <w:rPr>
          <w:lang w:val="en-GB"/>
        </w:rPr>
      </w:pPr>
      <w:r>
        <w:rPr>
          <w:lang w:val="en-GB"/>
        </w:rPr>
        <w:tab/>
      </w:r>
      <w:r w:rsidR="009051F4">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Pr="000D77DD" w:rsidRDefault="00BE3AE2" w:rsidP="009C446F">
      <w:pPr>
        <w:spacing w:before="240"/>
        <w:rPr>
          <w:b/>
          <w:lang w:val="en-GB"/>
        </w:rPr>
      </w:pPr>
      <w:r w:rsidRPr="00BE3AE2">
        <w:rPr>
          <w:noProof/>
        </w:rPr>
        <w:pict>
          <v:shape id="_x0000_s1819" type="#_x0000_t202" style="position:absolute;left:0;text-align:left;margin-left:63.2pt;margin-top:540.6pt;width:301.4pt;height:23.5pt;z-index:251671552" stroked="f">
            <v:textbox style="mso-next-textbox:#_x0000_s1819;mso-fit-shape-to-text:t" inset="0,0,0,0">
              <w:txbxContent>
                <w:p w:rsidR="00F87527" w:rsidRPr="0088055A" w:rsidRDefault="00F87527" w:rsidP="002E2633">
                  <w:pPr>
                    <w:pStyle w:val="Legenda"/>
                    <w:rPr>
                      <w:sz w:val="20"/>
                      <w:lang w:val="en-GB"/>
                    </w:rPr>
                  </w:pPr>
                </w:p>
              </w:txbxContent>
            </v:textbox>
          </v:shape>
        </w:pict>
      </w:r>
      <w:r w:rsidR="000D77DD">
        <w:rPr>
          <w:b/>
          <w:lang w:val="en-GB"/>
        </w:rPr>
        <w:t>Step 2 – Frequent Itemset Generation</w:t>
      </w:r>
    </w:p>
    <w:p w:rsidR="002E2633" w:rsidRDefault="00AB732F" w:rsidP="00CD1E2D">
      <w:pPr>
        <w:rPr>
          <w:lang w:val="en-GB"/>
        </w:rPr>
      </w:pPr>
      <w:r>
        <w:rPr>
          <w:lang w:val="en-GB"/>
        </w:rPr>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p>
    <w:p w:rsidR="00E2067B" w:rsidRDefault="00BE3AE2" w:rsidP="00881E8E">
      <w:pPr>
        <w:rPr>
          <w:lang w:val="en-GB"/>
        </w:rPr>
      </w:pPr>
      <w:r>
        <w:rPr>
          <w:noProof/>
        </w:rPr>
        <w:lastRenderedPageBreak/>
        <w:pict>
          <v:shape id="_x0000_s1998" type="#_x0000_t202" style="position:absolute;left:0;text-align:left;margin-left:.4pt;margin-top:431.6pt;width:414.4pt;height:20.3pt;z-index:2" stroked="f">
            <v:textbox style="mso-next-textbox:#_x0000_s1998" inset="0,0,0,0">
              <w:txbxContent>
                <w:p w:rsidR="00F87527" w:rsidRPr="00324139" w:rsidRDefault="00F87527" w:rsidP="00E41571">
                  <w:pPr>
                    <w:pStyle w:val="Legenda"/>
                    <w:spacing w:line="360" w:lineRule="auto"/>
                    <w:rPr>
                      <w:sz w:val="20"/>
                      <w:szCs w:val="20"/>
                      <w:lang w:val="en-GB"/>
                    </w:rPr>
                  </w:pPr>
                  <w:bookmarkStart w:id="32" w:name="_Ref395638884"/>
                  <w:bookmarkStart w:id="33" w:name="_Toc396056229"/>
                  <w:proofErr w:type="gramStart"/>
                  <w:r w:rsidRPr="00324139">
                    <w:rPr>
                      <w:sz w:val="20"/>
                      <w:szCs w:val="20"/>
                      <w:lang w:val="en-GB"/>
                    </w:rPr>
                    <w:t xml:space="preserve">Figure </w:t>
                  </w:r>
                  <w:r w:rsidRPr="00324139">
                    <w:rPr>
                      <w:sz w:val="20"/>
                      <w:szCs w:val="20"/>
                    </w:rPr>
                    <w:fldChar w:fldCharType="begin"/>
                  </w:r>
                  <w:r w:rsidRPr="00324139">
                    <w:rPr>
                      <w:sz w:val="20"/>
                      <w:szCs w:val="20"/>
                      <w:lang w:val="en-GB"/>
                    </w:rPr>
                    <w:instrText xml:space="preserve"> STYLEREF 1 \s </w:instrText>
                  </w:r>
                  <w:r w:rsidRPr="00324139">
                    <w:rPr>
                      <w:sz w:val="20"/>
                      <w:szCs w:val="20"/>
                    </w:rPr>
                    <w:fldChar w:fldCharType="separate"/>
                  </w:r>
                  <w:r w:rsidRPr="00324139">
                    <w:rPr>
                      <w:noProof/>
                      <w:sz w:val="20"/>
                      <w:szCs w:val="20"/>
                      <w:lang w:val="en-GB"/>
                    </w:rPr>
                    <w:t>3</w:t>
                  </w:r>
                  <w:r w:rsidRPr="00324139">
                    <w:rPr>
                      <w:sz w:val="20"/>
                      <w:szCs w:val="20"/>
                    </w:rPr>
                    <w:fldChar w:fldCharType="end"/>
                  </w:r>
                  <w:r w:rsidRPr="00324139">
                    <w:rPr>
                      <w:sz w:val="20"/>
                      <w:szCs w:val="20"/>
                      <w:lang w:val="en-GB"/>
                    </w:rPr>
                    <w:t>.</w:t>
                  </w:r>
                  <w:proofErr w:type="gramEnd"/>
                  <w:r w:rsidRPr="00324139">
                    <w:rPr>
                      <w:sz w:val="20"/>
                      <w:szCs w:val="20"/>
                    </w:rPr>
                    <w:fldChar w:fldCharType="begin"/>
                  </w:r>
                  <w:r w:rsidRPr="00324139">
                    <w:rPr>
                      <w:sz w:val="20"/>
                      <w:szCs w:val="20"/>
                      <w:lang w:val="en-GB"/>
                    </w:rPr>
                    <w:instrText xml:space="preserve"> SEQ Figure \* ARABIC \s 1 </w:instrText>
                  </w:r>
                  <w:r w:rsidRPr="00324139">
                    <w:rPr>
                      <w:sz w:val="20"/>
                      <w:szCs w:val="20"/>
                    </w:rPr>
                    <w:fldChar w:fldCharType="separate"/>
                  </w:r>
                  <w:r w:rsidRPr="00324139">
                    <w:rPr>
                      <w:noProof/>
                      <w:sz w:val="20"/>
                      <w:szCs w:val="20"/>
                      <w:lang w:val="en-GB"/>
                    </w:rPr>
                    <w:t>3</w:t>
                  </w:r>
                  <w:r w:rsidRPr="00324139">
                    <w:rPr>
                      <w:sz w:val="20"/>
                      <w:szCs w:val="20"/>
                    </w:rPr>
                    <w:fldChar w:fldCharType="end"/>
                  </w:r>
                  <w:bookmarkEnd w:id="32"/>
                  <w:r w:rsidRPr="00324139">
                    <w:rPr>
                      <w:sz w:val="20"/>
                      <w:szCs w:val="20"/>
                      <w:lang w:val="en-GB"/>
                    </w:rPr>
                    <w:t xml:space="preserve"> </w:t>
                  </w:r>
                  <w:r>
                    <w:rPr>
                      <w:sz w:val="20"/>
                      <w:szCs w:val="20"/>
                      <w:lang w:val="en-GB"/>
                    </w:rPr>
                    <w:t>–</w:t>
                  </w:r>
                  <w:r w:rsidRPr="00324139">
                    <w:rPr>
                      <w:sz w:val="20"/>
                      <w:szCs w:val="20"/>
                      <w:lang w:val="en-GB"/>
                    </w:rPr>
                    <w:t xml:space="preserve"> Prefix</w:t>
                  </w:r>
                  <w:r>
                    <w:rPr>
                      <w:sz w:val="20"/>
                      <w:szCs w:val="20"/>
                      <w:lang w:val="en-GB"/>
                    </w:rPr>
                    <w:t xml:space="preserve"> </w:t>
                  </w:r>
                  <w:r w:rsidRPr="00324139">
                    <w:rPr>
                      <w:sz w:val="20"/>
                      <w:szCs w:val="20"/>
                      <w:lang w:val="en-GB"/>
                    </w:rPr>
                    <w:t>sub-paths for all frequent items</w:t>
                  </w:r>
                  <w:bookmarkEnd w:id="33"/>
                </w:p>
              </w:txbxContent>
            </v:textbox>
          </v:shape>
        </w:pict>
      </w:r>
      <w:r w:rsidRPr="00BE3AE2">
        <w:rPr>
          <w:lang w:val="en-GB"/>
        </w:rPr>
      </w:r>
      <w:r>
        <w:rPr>
          <w:lang w:val="en-GB"/>
        </w:rPr>
        <w:pict>
          <v:group id="_x0000_s1912" style="width:414.4pt;height:426.7pt;mso-position-horizontal-relative:char;mso-position-vertical-relative:line" coordorigin="1918,4109" coordsize="8288,8534">
            <v:oval id="_x0000_s1913" style="position:absolute;left:2359;top:4619;width:852;height:363;v-text-anchor:middle">
              <v:shadow on="t" opacity=".5"/>
              <v:textbox style="mso-next-textbox:#_x0000_s1913" inset="0,,0">
                <w:txbxContent>
                  <w:p w:rsidR="00F87527" w:rsidRPr="00BD2D9B" w:rsidRDefault="00F87527" w:rsidP="005D6FE9">
                    <w:pPr>
                      <w:spacing w:line="240" w:lineRule="auto"/>
                      <w:jc w:val="center"/>
                      <w:rPr>
                        <w:b/>
                        <w:sz w:val="10"/>
                        <w:szCs w:val="14"/>
                      </w:rPr>
                    </w:pPr>
                    <w:proofErr w:type="gramStart"/>
                    <w:r>
                      <w:rPr>
                        <w:b/>
                        <w:sz w:val="12"/>
                        <w:szCs w:val="14"/>
                      </w:rPr>
                      <w:t>architect:8</w:t>
                    </w:r>
                    <w:proofErr w:type="gramEnd"/>
                  </w:p>
                  <w:p w:rsidR="00F87527" w:rsidRPr="00BD2D9B" w:rsidRDefault="00F87527" w:rsidP="005D6FE9"/>
                </w:txbxContent>
              </v:textbox>
            </v:oval>
            <v:oval id="_x0000_s1914" style="position:absolute;left:3568;top:4109;width:850;height:363;v-text-anchor:middle">
              <v:shadow on="t" opacity=".5"/>
              <v:textbox style="mso-next-textbox:#_x0000_s1914" inset="0,,0">
                <w:txbxContent>
                  <w:p w:rsidR="00F87527" w:rsidRPr="00BD2D9B" w:rsidRDefault="00F87527" w:rsidP="005D6FE9">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5D6FE9"/>
                </w:txbxContent>
              </v:textbox>
            </v:oval>
            <v:shape id="_x0000_s1915" type="#_x0000_t32" style="position:absolute;left:2861;top:4363;width:735;height:256;flip:y" o:connectortype="straight" strokeweight=".25pt">
              <v:stroke endarrow="block" endarrowwidth="narrow"/>
            </v:shape>
            <v:oval id="_x0000_s1916" style="position:absolute;left:4283;top:4619;width:852;height:363;v-text-anchor:middle">
              <v:shadow on="t" opacity=".5"/>
              <v:textbox style="mso-next-textbox:#_x0000_s1916" inset="0,,0">
                <w:txbxContent>
                  <w:p w:rsidR="00F87527" w:rsidRPr="00BD2D9B" w:rsidRDefault="00F87527" w:rsidP="005D6FE9">
                    <w:pPr>
                      <w:spacing w:line="240" w:lineRule="auto"/>
                      <w:jc w:val="center"/>
                      <w:rPr>
                        <w:b/>
                        <w:sz w:val="10"/>
                        <w:szCs w:val="14"/>
                      </w:rPr>
                    </w:pPr>
                    <w:proofErr w:type="gramStart"/>
                    <w:r>
                      <w:rPr>
                        <w:b/>
                        <w:sz w:val="12"/>
                        <w:szCs w:val="14"/>
                      </w:rPr>
                      <w:t>designer:2</w:t>
                    </w:r>
                    <w:proofErr w:type="gramEnd"/>
                  </w:p>
                  <w:p w:rsidR="00F87527" w:rsidRPr="00BD2D9B" w:rsidRDefault="00F87527" w:rsidP="005D6FE9"/>
                </w:txbxContent>
              </v:textbox>
            </v:oval>
            <v:oval id="_x0000_s1917" style="position:absolute;left:4360;top:5222;width:852;height:363;v-text-anchor:middle">
              <v:shadow on="t" opacity=".5"/>
              <v:textbox style="mso-next-textbox:#_x0000_s1917" inset="0,,0">
                <w:txbxContent>
                  <w:p w:rsidR="00F87527" w:rsidRPr="00BD2D9B" w:rsidRDefault="00F87527" w:rsidP="005D6FE9">
                    <w:pPr>
                      <w:spacing w:line="240" w:lineRule="auto"/>
                      <w:jc w:val="center"/>
                      <w:rPr>
                        <w:b/>
                        <w:sz w:val="10"/>
                        <w:szCs w:val="14"/>
                      </w:rPr>
                    </w:pPr>
                    <w:proofErr w:type="gramStart"/>
                    <w:r>
                      <w:rPr>
                        <w:b/>
                        <w:sz w:val="12"/>
                        <w:szCs w:val="14"/>
                      </w:rPr>
                      <w:t>engineer:2</w:t>
                    </w:r>
                    <w:proofErr w:type="gramEnd"/>
                  </w:p>
                  <w:p w:rsidR="00F87527" w:rsidRPr="00BD2D9B" w:rsidRDefault="00F87527" w:rsidP="005D6FE9"/>
                </w:txbxContent>
              </v:textbox>
            </v:oval>
            <v:oval id="_x0000_s1918" style="position:absolute;left:2359;top:5272;width:852;height:363;v-text-anchor:middle">
              <v:shadow on="t" opacity=".5"/>
              <v:textbox style="mso-next-textbox:#_x0000_s1918" inset="0,,0">
                <w:txbxContent>
                  <w:p w:rsidR="00F87527" w:rsidRPr="00BD2D9B" w:rsidRDefault="00F87527" w:rsidP="005D6FE9">
                    <w:pPr>
                      <w:spacing w:line="240" w:lineRule="auto"/>
                      <w:jc w:val="center"/>
                      <w:rPr>
                        <w:b/>
                        <w:sz w:val="10"/>
                        <w:szCs w:val="14"/>
                      </w:rPr>
                    </w:pPr>
                    <w:proofErr w:type="gramStart"/>
                    <w:r>
                      <w:rPr>
                        <w:b/>
                        <w:sz w:val="12"/>
                        <w:szCs w:val="14"/>
                      </w:rPr>
                      <w:t>engineer:1</w:t>
                    </w:r>
                    <w:proofErr w:type="gramEnd"/>
                  </w:p>
                  <w:p w:rsidR="00F87527" w:rsidRPr="00BD2D9B" w:rsidRDefault="00F87527" w:rsidP="005D6FE9"/>
                </w:txbxContent>
              </v:textbox>
            </v:oval>
            <v:oval id="_x0000_s1919" style="position:absolute;left:2359;top:5842;width:852;height:363;v-text-anchor:middle">
              <v:shadow on="t" opacity=".5"/>
              <v:textbox style="mso-next-textbox:#_x0000_s1919" inset="0,,0">
                <w:txbxContent>
                  <w:p w:rsidR="00F87527" w:rsidRPr="00BD2D9B" w:rsidRDefault="00F87527" w:rsidP="005D6FE9">
                    <w:pPr>
                      <w:spacing w:line="240" w:lineRule="auto"/>
                      <w:jc w:val="center"/>
                      <w:rPr>
                        <w:b/>
                        <w:sz w:val="10"/>
                        <w:szCs w:val="14"/>
                      </w:rPr>
                    </w:pPr>
                    <w:proofErr w:type="gramStart"/>
                    <w:r>
                      <w:rPr>
                        <w:b/>
                        <w:sz w:val="12"/>
                        <w:szCs w:val="14"/>
                      </w:rPr>
                      <w:t>analyst:1</w:t>
                    </w:r>
                    <w:proofErr w:type="gramEnd"/>
                  </w:p>
                  <w:p w:rsidR="00F87527" w:rsidRPr="00BD2D9B" w:rsidRDefault="00F87527" w:rsidP="005D6FE9"/>
                </w:txbxContent>
              </v:textbox>
            </v:oval>
            <v:oval id="_x0000_s1920" style="position:absolute;left:2359;top:6418;width:852;height:363;v-text-anchor:middle">
              <v:shadow on="t" opacity=".5"/>
              <v:textbox style="mso-next-textbox:#_x0000_s1920" inset="0,,0">
                <w:txbxContent>
                  <w:p w:rsidR="00F87527" w:rsidRPr="00BD2D9B" w:rsidRDefault="00F87527" w:rsidP="005D6FE9">
                    <w:pPr>
                      <w:spacing w:line="240" w:lineRule="auto"/>
                      <w:jc w:val="center"/>
                      <w:rPr>
                        <w:b/>
                        <w:sz w:val="10"/>
                        <w:szCs w:val="14"/>
                      </w:rPr>
                    </w:pPr>
                    <w:proofErr w:type="gramStart"/>
                    <w:r>
                      <w:rPr>
                        <w:b/>
                        <w:sz w:val="12"/>
                        <w:szCs w:val="14"/>
                      </w:rPr>
                      <w:t>professor:1</w:t>
                    </w:r>
                    <w:proofErr w:type="gramEnd"/>
                  </w:p>
                  <w:p w:rsidR="00F87527" w:rsidRPr="00BD2D9B" w:rsidRDefault="00F87527" w:rsidP="005D6FE9"/>
                </w:txbxContent>
              </v:textbox>
            </v:oval>
            <v:oval id="_x0000_s1921" style="position:absolute;left:3337;top:5094;width:852;height:363;v-text-anchor:middle">
              <v:shadow on="t" opacity=".5"/>
              <v:textbox style="mso-next-textbox:#_x0000_s1921" inset="0,,0">
                <w:txbxContent>
                  <w:p w:rsidR="00F87527" w:rsidRPr="00BD2D9B" w:rsidRDefault="00F87527" w:rsidP="005D6FE9">
                    <w:pPr>
                      <w:spacing w:line="240" w:lineRule="auto"/>
                      <w:jc w:val="center"/>
                      <w:rPr>
                        <w:b/>
                        <w:sz w:val="10"/>
                        <w:szCs w:val="14"/>
                      </w:rPr>
                    </w:pPr>
                    <w:proofErr w:type="gramStart"/>
                    <w:r>
                      <w:rPr>
                        <w:b/>
                        <w:sz w:val="12"/>
                        <w:szCs w:val="14"/>
                      </w:rPr>
                      <w:t>analyst:1</w:t>
                    </w:r>
                    <w:proofErr w:type="gramEnd"/>
                  </w:p>
                  <w:p w:rsidR="00F87527" w:rsidRPr="00BD2D9B" w:rsidRDefault="00F87527" w:rsidP="005D6FE9"/>
                </w:txbxContent>
              </v:textbox>
            </v:oval>
            <v:shape id="_x0000_s1922" type="#_x0000_t32" style="position:absolute;left:3223;top:5429;width:277;height:582;flip:y" o:connectortype="straight" strokeweight=".25pt">
              <v:stroke dashstyle="dash" endarrow="block" endarrowwidth="narrow"/>
            </v:shape>
            <v:oval id="_x0000_s1923" style="position:absolute;left:3559;top:6339;width:852;height:363;v-text-anchor:middle">
              <v:shadow on="t" opacity=".5"/>
              <v:textbox style="mso-next-textbox:#_x0000_s1923" inset="0,,0">
                <w:txbxContent>
                  <w:p w:rsidR="00F87527" w:rsidRPr="00BD2D9B" w:rsidRDefault="00F87527" w:rsidP="005D6FE9">
                    <w:pPr>
                      <w:spacing w:line="240" w:lineRule="auto"/>
                      <w:jc w:val="center"/>
                      <w:rPr>
                        <w:b/>
                        <w:sz w:val="10"/>
                        <w:szCs w:val="14"/>
                      </w:rPr>
                    </w:pPr>
                    <w:proofErr w:type="gramStart"/>
                    <w:r>
                      <w:rPr>
                        <w:b/>
                        <w:sz w:val="12"/>
                        <w:szCs w:val="14"/>
                      </w:rPr>
                      <w:t>professor:1</w:t>
                    </w:r>
                    <w:proofErr w:type="gramEnd"/>
                  </w:p>
                  <w:p w:rsidR="00F87527" w:rsidRPr="00BD2D9B" w:rsidRDefault="00F87527" w:rsidP="005D6FE9"/>
                </w:txbxContent>
              </v:textbox>
            </v:oval>
            <v:oval id="_x0000_s1924" style="position:absolute;left:4980;top:5842;width:852;height:363;v-text-anchor:middle">
              <v:shadow on="t" opacity=".5"/>
              <v:textbox style="mso-next-textbox:#_x0000_s1924" inset="0,,0">
                <w:txbxContent>
                  <w:p w:rsidR="00F87527" w:rsidRPr="00BD2D9B" w:rsidRDefault="00F87527" w:rsidP="005D6FE9">
                    <w:pPr>
                      <w:spacing w:line="240" w:lineRule="auto"/>
                      <w:jc w:val="center"/>
                      <w:rPr>
                        <w:b/>
                        <w:sz w:val="10"/>
                        <w:szCs w:val="14"/>
                      </w:rPr>
                    </w:pPr>
                    <w:proofErr w:type="gramStart"/>
                    <w:r>
                      <w:rPr>
                        <w:b/>
                        <w:sz w:val="12"/>
                        <w:szCs w:val="14"/>
                      </w:rPr>
                      <w:t>professor:1</w:t>
                    </w:r>
                    <w:proofErr w:type="gramEnd"/>
                  </w:p>
                  <w:p w:rsidR="00F87527" w:rsidRPr="00BD2D9B" w:rsidRDefault="00F87527" w:rsidP="005D6FE9"/>
                </w:txbxContent>
              </v:textbox>
            </v:oval>
            <v:shape id="_x0000_s1925" style="position:absolute;left:3208;top:5393;width:1149;height:266" coordsize="1149,266" path="m,64c193,165,386,266,578,255,770,244,1045,32,1149,e" filled="f" strokeweight=".25pt">
              <v:stroke dashstyle="dash" endarrow="block" endarrowwidth="narrow"/>
              <v:path arrowok="t"/>
            </v:shape>
            <v:shape id="_x0000_s1926" type="#_x0000_t32" style="position:absolute;left:2791;top:4982;width:1;height:290;flip:y" o:connectortype="straight" strokeweight=".25pt">
              <v:stroke endarrow="block" endarrowwidth="narrow"/>
            </v:shape>
            <v:shape id="_x0000_s1927" type="#_x0000_t32" style="position:absolute;left:2790;top:5635;width:1;height:207;flip:y" o:connectortype="straight" strokeweight=".25pt">
              <v:stroke endarrow="block" endarrowwidth="narrow"/>
            </v:shape>
            <v:shape id="_x0000_s1928" type="#_x0000_t32" style="position:absolute;left:2789;top:6205;width:1;height:207;flip:y" o:connectortype="straight" strokeweight=".25pt">
              <v:stroke endarrow="block" endarrowwidth="narrow"/>
            </v:shape>
            <v:shape id="_x0000_s1929" type="#_x0000_t32" style="position:absolute;left:4352;top:4403;width:347;height:216;flip:x y" o:connectortype="straight" strokeweight=".25pt">
              <v:stroke endarrow="block" endarrowwidth="narrow"/>
            </v:shape>
            <v:shape id="_x0000_s1930" type="#_x0000_t32" style="position:absolute;left:3182;top:4878;width:557;height:216;flip:x y" o:connectortype="straight" strokeweight=".25pt">
              <v:stroke endarrow="block" endarrowwidth="narrow"/>
            </v:shape>
            <v:shape id="_x0000_s1931" type="#_x0000_t32" style="position:absolute;left:4766;top:4982;width:0;height:240;flip:y" o:connectortype="straight" strokeweight=".25pt">
              <v:stroke endarrow="block" endarrowwidth="narrow"/>
            </v:shape>
            <v:shape id="_x0000_s1932" type="#_x0000_t32" style="position:absolute;left:4843;top:5585;width:536;height:257;flip:x y" o:connectortype="straight" strokeweight=".25pt">
              <v:stroke endarrow="block" endarrowwidth="narrow"/>
            </v:shape>
            <v:shape id="_x0000_s1933" type="#_x0000_t32" style="position:absolute;left:3739;top:5457;width:110;height:882;flip:x y" o:connectortype="straight" strokeweight=".25pt">
              <v:stroke endarrow="block" endarrowwidth="narrow"/>
            </v:shape>
            <v:shape id="_x0000_s1934" type="#_x0000_t32" style="position:absolute;left:3206;top:6543;width:353;height:59;flip:y" o:connectortype="straight" strokeweight=".25pt">
              <v:stroke dashstyle="dash" endarrow="block" endarrowwidth="narrow"/>
            </v:shape>
            <v:shape id="_x0000_s1935" type="#_x0000_t32" style="position:absolute;left:4429;top:6065;width:551;height:442;flip:y" o:connectortype="straight" strokeweight=".25pt">
              <v:stroke dashstyle="dash" endarrow="block" endarrowwidth="narrow"/>
            </v:shape>
            <v:shape id="_x0000_s1936" type="#_x0000_t202" style="position:absolute;left:2465;top:6920;width:2433;height:360" stroked="f">
              <v:textbox style="mso-next-textbox:#_x0000_s1936" inset="0,,0">
                <w:txbxContent>
                  <w:p w:rsidR="00F87527" w:rsidRPr="00E2067B" w:rsidRDefault="00F87527" w:rsidP="005D6FE9">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937" style="position:absolute;left:5305;top:10267;width:852;height:363;v-text-anchor:middle">
              <v:shadow on="t" opacity=".5"/>
              <v:textbox style="mso-next-textbox:#_x0000_s1937" inset="0,,0">
                <w:txbxContent>
                  <w:p w:rsidR="00F87527" w:rsidRPr="00BD2D9B" w:rsidRDefault="00F87527" w:rsidP="005D6FE9">
                    <w:pPr>
                      <w:spacing w:line="240" w:lineRule="auto"/>
                      <w:jc w:val="center"/>
                      <w:rPr>
                        <w:b/>
                        <w:sz w:val="10"/>
                        <w:szCs w:val="14"/>
                      </w:rPr>
                    </w:pPr>
                    <w:proofErr w:type="gramStart"/>
                    <w:r>
                      <w:rPr>
                        <w:b/>
                        <w:sz w:val="12"/>
                        <w:szCs w:val="14"/>
                      </w:rPr>
                      <w:t>architect:8</w:t>
                    </w:r>
                    <w:proofErr w:type="gramEnd"/>
                  </w:p>
                  <w:p w:rsidR="00F87527" w:rsidRPr="00BD2D9B" w:rsidRDefault="00F87527" w:rsidP="005D6FE9"/>
                </w:txbxContent>
              </v:textbox>
            </v:oval>
            <v:oval id="_x0000_s1938" style="position:absolute;left:6514;top:9757;width:850;height:363;v-text-anchor:middle">
              <v:shadow on="t" opacity=".5"/>
              <v:textbox style="mso-next-textbox:#_x0000_s1938" inset="0,,0">
                <w:txbxContent>
                  <w:p w:rsidR="00F87527" w:rsidRPr="00BD2D9B" w:rsidRDefault="00F87527" w:rsidP="005D6FE9">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5D6FE9"/>
                </w:txbxContent>
              </v:textbox>
            </v:oval>
            <v:shape id="_x0000_s1939" type="#_x0000_t32" style="position:absolute;left:5807;top:10011;width:735;height:256;flip:y" o:connectortype="straight" strokeweight=".25pt">
              <v:stroke endarrow="block" endarrowwidth="narrow"/>
            </v:shape>
            <v:oval id="_x0000_s1940" style="position:absolute;left:7229;top:10267;width:852;height:363;v-text-anchor:middle">
              <v:shadow on="t" opacity=".5"/>
              <v:textbox style="mso-next-textbox:#_x0000_s1940" inset="0,,0">
                <w:txbxContent>
                  <w:p w:rsidR="00F87527" w:rsidRPr="00BD2D9B" w:rsidRDefault="00F87527" w:rsidP="005D6FE9">
                    <w:pPr>
                      <w:spacing w:line="240" w:lineRule="auto"/>
                      <w:jc w:val="center"/>
                      <w:rPr>
                        <w:b/>
                        <w:sz w:val="10"/>
                        <w:szCs w:val="14"/>
                      </w:rPr>
                    </w:pPr>
                    <w:proofErr w:type="gramStart"/>
                    <w:r>
                      <w:rPr>
                        <w:b/>
                        <w:sz w:val="12"/>
                        <w:szCs w:val="14"/>
                      </w:rPr>
                      <w:t>designer:5</w:t>
                    </w:r>
                    <w:proofErr w:type="gramEnd"/>
                  </w:p>
                  <w:p w:rsidR="00F87527" w:rsidRPr="00BD2D9B" w:rsidRDefault="00F87527" w:rsidP="005D6FE9"/>
                </w:txbxContent>
              </v:textbox>
            </v:oval>
            <v:oval id="_x0000_s1941" style="position:absolute;left:7306;top:10870;width:852;height:363;v-text-anchor:middle">
              <v:shadow on="t" opacity=".5"/>
              <v:textbox style="mso-next-textbox:#_x0000_s1941" inset="0,,0">
                <w:txbxContent>
                  <w:p w:rsidR="00F87527" w:rsidRPr="00BD2D9B" w:rsidRDefault="00F87527" w:rsidP="005D6FE9">
                    <w:pPr>
                      <w:spacing w:line="240" w:lineRule="auto"/>
                      <w:jc w:val="center"/>
                      <w:rPr>
                        <w:b/>
                        <w:sz w:val="10"/>
                        <w:szCs w:val="14"/>
                      </w:rPr>
                    </w:pPr>
                    <w:proofErr w:type="gramStart"/>
                    <w:r>
                      <w:rPr>
                        <w:b/>
                        <w:sz w:val="12"/>
                        <w:szCs w:val="14"/>
                      </w:rPr>
                      <w:t>engineer:2</w:t>
                    </w:r>
                    <w:proofErr w:type="gramEnd"/>
                  </w:p>
                  <w:p w:rsidR="00F87527" w:rsidRPr="00BD2D9B" w:rsidRDefault="00F87527" w:rsidP="005D6FE9"/>
                </w:txbxContent>
              </v:textbox>
            </v:oval>
            <v:oval id="_x0000_s1942" style="position:absolute;left:6875;top:11440;width:852;height:363;v-text-anchor:middle">
              <v:shadow on="t" opacity=".5"/>
              <v:textbox style="mso-next-textbox:#_x0000_s1942" inset="0,,0">
                <w:txbxContent>
                  <w:p w:rsidR="00F87527" w:rsidRPr="00BD2D9B" w:rsidRDefault="00F87527" w:rsidP="005D6FE9">
                    <w:pPr>
                      <w:spacing w:line="240" w:lineRule="auto"/>
                      <w:jc w:val="center"/>
                      <w:rPr>
                        <w:b/>
                        <w:sz w:val="10"/>
                        <w:szCs w:val="14"/>
                      </w:rPr>
                    </w:pPr>
                    <w:proofErr w:type="gramStart"/>
                    <w:r>
                      <w:rPr>
                        <w:b/>
                        <w:sz w:val="12"/>
                        <w:szCs w:val="14"/>
                      </w:rPr>
                      <w:t>analyst:1</w:t>
                    </w:r>
                    <w:proofErr w:type="gramEnd"/>
                  </w:p>
                  <w:p w:rsidR="00F87527" w:rsidRPr="00BD2D9B" w:rsidRDefault="00F87527" w:rsidP="005D6FE9"/>
                </w:txbxContent>
              </v:textbox>
            </v:oval>
            <v:shape id="_x0000_s1943" type="#_x0000_t32" style="position:absolute;left:6735;top:11108;width:217;height:385" o:connectortype="straight" strokeweight=".25pt">
              <v:stroke dashstyle="dash" endarrow="block" endarrowwidth="narrow"/>
            </v:shape>
            <v:oval id="_x0000_s1944" style="position:absolute;left:5305;top:10920;width:852;height:363;v-text-anchor:middle">
              <v:shadow on="t" opacity=".5"/>
              <v:textbox style="mso-next-textbox:#_x0000_s1944" inset="0,,0">
                <w:txbxContent>
                  <w:p w:rsidR="00F87527" w:rsidRPr="00BD2D9B" w:rsidRDefault="00F87527" w:rsidP="005D6FE9">
                    <w:pPr>
                      <w:spacing w:line="240" w:lineRule="auto"/>
                      <w:jc w:val="center"/>
                      <w:rPr>
                        <w:b/>
                        <w:sz w:val="10"/>
                        <w:szCs w:val="14"/>
                      </w:rPr>
                    </w:pPr>
                    <w:proofErr w:type="gramStart"/>
                    <w:r>
                      <w:rPr>
                        <w:b/>
                        <w:sz w:val="12"/>
                        <w:szCs w:val="14"/>
                      </w:rPr>
                      <w:t>engineer:1</w:t>
                    </w:r>
                    <w:proofErr w:type="gramEnd"/>
                  </w:p>
                  <w:p w:rsidR="00F87527" w:rsidRPr="00BD2D9B" w:rsidRDefault="00F87527" w:rsidP="005D6FE9"/>
                </w:txbxContent>
              </v:textbox>
            </v:oval>
            <v:oval id="_x0000_s1945" style="position:absolute;left:5305;top:11490;width:852;height:363;v-text-anchor:middle">
              <v:shadow on="t" opacity=".5"/>
              <v:textbox style="mso-next-textbox:#_x0000_s1945" inset="0,,0">
                <w:txbxContent>
                  <w:p w:rsidR="00F87527" w:rsidRPr="00BD2D9B" w:rsidRDefault="00F87527" w:rsidP="005D6FE9">
                    <w:pPr>
                      <w:spacing w:line="240" w:lineRule="auto"/>
                      <w:jc w:val="center"/>
                      <w:rPr>
                        <w:b/>
                        <w:sz w:val="10"/>
                        <w:szCs w:val="14"/>
                      </w:rPr>
                    </w:pPr>
                    <w:proofErr w:type="gramStart"/>
                    <w:r>
                      <w:rPr>
                        <w:b/>
                        <w:sz w:val="12"/>
                        <w:szCs w:val="14"/>
                      </w:rPr>
                      <w:t>analyst:1</w:t>
                    </w:r>
                    <w:proofErr w:type="gramEnd"/>
                  </w:p>
                  <w:p w:rsidR="00F87527" w:rsidRPr="00BD2D9B" w:rsidRDefault="00F87527" w:rsidP="005D6FE9"/>
                </w:txbxContent>
              </v:textbox>
            </v:oval>
            <v:oval id="_x0000_s1946" style="position:absolute;left:6283;top:10742;width:852;height:363;v-text-anchor:middle">
              <v:shadow on="t" opacity=".5"/>
              <v:textbox style="mso-next-textbox:#_x0000_s1946" inset="0,,0">
                <w:txbxContent>
                  <w:p w:rsidR="00F87527" w:rsidRPr="00BD2D9B" w:rsidRDefault="00F87527" w:rsidP="005D6FE9">
                    <w:pPr>
                      <w:spacing w:line="240" w:lineRule="auto"/>
                      <w:jc w:val="center"/>
                      <w:rPr>
                        <w:b/>
                        <w:sz w:val="10"/>
                        <w:szCs w:val="14"/>
                      </w:rPr>
                    </w:pPr>
                    <w:proofErr w:type="gramStart"/>
                    <w:r>
                      <w:rPr>
                        <w:b/>
                        <w:sz w:val="12"/>
                        <w:szCs w:val="14"/>
                      </w:rPr>
                      <w:t>analyst:1</w:t>
                    </w:r>
                    <w:proofErr w:type="gramEnd"/>
                  </w:p>
                  <w:p w:rsidR="00F87527" w:rsidRPr="00BD2D9B" w:rsidRDefault="00F87527" w:rsidP="005D6FE9"/>
                </w:txbxContent>
              </v:textbox>
            </v:oval>
            <v:shape id="_x0000_s1947" type="#_x0000_t32" style="position:absolute;left:6169;top:11077;width:277;height:582;flip:y" o:connectortype="straight" strokeweight=".25pt">
              <v:stroke dashstyle="dash" endarrow="block" endarrowwidth="narrow"/>
            </v:shape>
            <v:oval id="_x0000_s1948" style="position:absolute;left:4003;top:10870;width:852;height:363;v-text-anchor:middle">
              <v:shadow on="t" opacity=".5"/>
              <v:textbox style="mso-next-textbox:#_x0000_s1948" inset="0,,0">
                <w:txbxContent>
                  <w:p w:rsidR="00F87527" w:rsidRPr="00BD2D9B" w:rsidRDefault="00F87527" w:rsidP="005D6FE9">
                    <w:pPr>
                      <w:spacing w:line="240" w:lineRule="auto"/>
                      <w:jc w:val="center"/>
                      <w:rPr>
                        <w:b/>
                        <w:sz w:val="10"/>
                        <w:szCs w:val="14"/>
                      </w:rPr>
                    </w:pPr>
                    <w:proofErr w:type="gramStart"/>
                    <w:r>
                      <w:rPr>
                        <w:b/>
                        <w:sz w:val="12"/>
                        <w:szCs w:val="14"/>
                      </w:rPr>
                      <w:t>designer:5</w:t>
                    </w:r>
                    <w:proofErr w:type="gramEnd"/>
                  </w:p>
                  <w:p w:rsidR="00F87527" w:rsidRPr="00BD2D9B" w:rsidRDefault="00F87527" w:rsidP="005D6FE9"/>
                </w:txbxContent>
              </v:textbox>
            </v:oval>
            <v:oval id="_x0000_s1949" style="position:absolute;left:4292;top:11440;width:852;height:363;v-text-anchor:middle">
              <v:shadow on="t" opacity=".5"/>
              <v:textbox style="mso-next-textbox:#_x0000_s1949" inset="0,,0">
                <w:txbxContent>
                  <w:p w:rsidR="00F87527" w:rsidRPr="00BD2D9B" w:rsidRDefault="00F87527" w:rsidP="005D6FE9">
                    <w:pPr>
                      <w:spacing w:line="240" w:lineRule="auto"/>
                      <w:jc w:val="center"/>
                      <w:rPr>
                        <w:b/>
                        <w:sz w:val="10"/>
                        <w:szCs w:val="14"/>
                      </w:rPr>
                    </w:pPr>
                    <w:proofErr w:type="gramStart"/>
                    <w:r>
                      <w:rPr>
                        <w:b/>
                        <w:sz w:val="12"/>
                        <w:szCs w:val="14"/>
                      </w:rPr>
                      <w:t>analyst:1</w:t>
                    </w:r>
                    <w:proofErr w:type="gramEnd"/>
                  </w:p>
                  <w:p w:rsidR="00F87527" w:rsidRPr="00BD2D9B" w:rsidRDefault="00F87527" w:rsidP="005D6FE9"/>
                </w:txbxContent>
              </v:textbox>
            </v:oval>
            <v:oval id="_x0000_s1950" style="position:absolute;left:3384;top:11350;width:852;height:363;v-text-anchor:middle">
              <v:shadow on="t" opacity=".5"/>
              <v:textbox style="mso-next-textbox:#_x0000_s1950" inset="0,,0">
                <w:txbxContent>
                  <w:p w:rsidR="00F87527" w:rsidRPr="00BD2D9B" w:rsidRDefault="00F87527" w:rsidP="005D6FE9">
                    <w:pPr>
                      <w:spacing w:line="240" w:lineRule="auto"/>
                      <w:jc w:val="center"/>
                      <w:rPr>
                        <w:b/>
                        <w:sz w:val="10"/>
                        <w:szCs w:val="14"/>
                      </w:rPr>
                    </w:pPr>
                    <w:proofErr w:type="gramStart"/>
                    <w:r>
                      <w:rPr>
                        <w:b/>
                        <w:sz w:val="12"/>
                        <w:szCs w:val="14"/>
                      </w:rPr>
                      <w:t>engineer:3</w:t>
                    </w:r>
                    <w:proofErr w:type="gramEnd"/>
                  </w:p>
                  <w:p w:rsidR="00F87527" w:rsidRPr="00BD2D9B" w:rsidRDefault="00F87527" w:rsidP="005D6FE9"/>
                </w:txbxContent>
              </v:textbox>
            </v:oval>
            <v:oval id="_x0000_s1951" style="position:absolute;left:3384;top:11920;width:852;height:363;v-text-anchor:middle">
              <v:shadow on="t" opacity=".5"/>
              <v:textbox style="mso-next-textbox:#_x0000_s1951" inset="0,,0">
                <w:txbxContent>
                  <w:p w:rsidR="00F87527" w:rsidRPr="00BD2D9B" w:rsidRDefault="00F87527" w:rsidP="005D6FE9">
                    <w:pPr>
                      <w:spacing w:line="240" w:lineRule="auto"/>
                      <w:jc w:val="center"/>
                      <w:rPr>
                        <w:b/>
                        <w:sz w:val="10"/>
                        <w:szCs w:val="14"/>
                      </w:rPr>
                    </w:pPr>
                    <w:proofErr w:type="gramStart"/>
                    <w:r>
                      <w:rPr>
                        <w:b/>
                        <w:sz w:val="12"/>
                        <w:szCs w:val="14"/>
                      </w:rPr>
                      <w:t>analyst:1</w:t>
                    </w:r>
                    <w:proofErr w:type="gramEnd"/>
                  </w:p>
                  <w:p w:rsidR="00F87527" w:rsidRPr="00BD2D9B" w:rsidRDefault="00F87527" w:rsidP="005D6FE9"/>
                </w:txbxContent>
              </v:textbox>
            </v:oval>
            <v:shape id="_x0000_s1952" style="position:absolute;left:6154;top:11041;width:1149;height:266" coordsize="1149,266" path="m,64c193,165,386,266,578,255,770,244,1045,32,1149,e" filled="f" strokeweight=".25pt">
              <v:stroke dashstyle="dash" endarrow="block" endarrowwidth="narrow"/>
              <v:path arrowok="t"/>
            </v:shape>
            <v:shape id="_x0000_s1953" type="#_x0000_t32" style="position:absolute;left:4502;top:10467;width:803;height:403;flip:y" o:connectortype="straight" strokeweight=".25pt">
              <v:stroke endarrow="block" endarrowwidth="narrow"/>
            </v:shape>
            <v:shape id="_x0000_s1954" type="#_x0000_t32" style="position:absolute;left:3842;top:11186;width:335;height:164;flip:y" o:connectortype="straight" strokeweight=".25pt">
              <v:stroke endarrow="block" endarrowwidth="narrow"/>
            </v:shape>
            <v:shape id="_x0000_s1955" type="#_x0000_t32" style="position:absolute;left:3813;top:11713;width:0;height:207;flip:y" o:connectortype="straight" strokeweight=".25pt">
              <v:stroke endarrow="block" endarrowwidth="narrow"/>
            </v:shape>
            <v:shape id="_x0000_s1956" type="#_x0000_t32" style="position:absolute;left:4553;top:11233;width:230;height:207;flip:x y" o:connectortype="straight" strokeweight=".25pt">
              <v:stroke endarrow="block" endarrowwidth="narrow"/>
            </v:shape>
            <v:shape id="_x0000_s1957" type="#_x0000_t32" style="position:absolute;left:5737;top:10630;width:1;height:290;flip:y" o:connectortype="straight" strokeweight=".25pt">
              <v:stroke endarrow="block" endarrowwidth="narrow"/>
            </v:shape>
            <v:shape id="_x0000_s1958" type="#_x0000_t32" style="position:absolute;left:5736;top:11283;width:1;height:207;flip:y" o:connectortype="straight" strokeweight=".25pt">
              <v:stroke endarrow="block" endarrowwidth="narrow"/>
            </v:shape>
            <v:shape id="_x0000_s1959" type="#_x0000_t32" style="position:absolute;left:7298;top:10051;width:347;height:216;flip:x y" o:connectortype="straight" strokeweight=".25pt">
              <v:stroke endarrow="block" endarrowwidth="narrow"/>
            </v:shape>
            <v:shape id="_x0000_s1960" type="#_x0000_t32" style="position:absolute;left:6128;top:10526;width:557;height:216;flip:x y" o:connectortype="straight" strokeweight=".25pt">
              <v:stroke endarrow="block" endarrowwidth="narrow"/>
            </v:shape>
            <v:shape id="_x0000_s1961" type="#_x0000_t32" style="position:absolute;left:7712;top:10630;width:0;height:240;flip:y" o:connectortype="straight" strokeweight=".25pt">
              <v:stroke endarrow="block" endarrowwidth="narrow"/>
            </v:shape>
            <v:shape id="_x0000_s1962" type="#_x0000_t32" style="position:absolute;left:7303;top:11233;width:425;height:207;flip:y" o:connectortype="straight" strokeweight=".25pt">
              <v:stroke endarrow="block" endarrowwidth="narrow"/>
            </v:shape>
            <v:shape id="_x0000_s1963" type="#_x0000_t32" style="position:absolute;left:4259;top:11803;width:294;height:293;flip:y" o:connectortype="straight" strokeweight=".25pt">
              <v:stroke dashstyle="dash" endarrow="block" endarrowwidth="narrow"/>
            </v:shape>
            <v:shape id="_x0000_s1964" type="#_x0000_t32" style="position:absolute;left:4965;top:11766;width:420;height:1" o:connectortype="straight" strokeweight=".25pt">
              <v:stroke dashstyle="dash" endarrow="block" endarrowwidth="narrow"/>
            </v:shape>
            <v:shape id="_x0000_s1965" type="#_x0000_t32" style="position:absolute;left:4850;top:10501;width:2379;height:494;flip:y" o:connectortype="straight" strokeweight=".25pt">
              <v:stroke dashstyle="dash" endarrow="block" endarrowwidth="narrow"/>
            </v:shape>
            <v:shape id="_x0000_s1966" type="#_x0000_t32" style="position:absolute;left:4236;top:11197;width:1149;height:293;flip:y" o:connectortype="straight" strokeweight=".25pt">
              <v:stroke dashstyle="dash" endarrow="block" endarrowwidth="narrow"/>
            </v:shape>
            <v:shape id="_x0000_s1967" type="#_x0000_t202" style="position:absolute;left:6821;top:6877;width:2581;height:360" stroked="f">
              <v:textbox style="mso-next-textbox:#_x0000_s1967" inset="0,,0">
                <w:txbxContent>
                  <w:p w:rsidR="00F87527" w:rsidRPr="00E2067B" w:rsidRDefault="00F87527" w:rsidP="005D6FE9">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968" style="position:absolute;left:3839;top:7899;width:852;height:363;v-text-anchor:middle">
              <v:shadow on="t" opacity=".5"/>
              <v:textbox style="mso-next-textbox:#_x0000_s1968" inset="0,,0">
                <w:txbxContent>
                  <w:p w:rsidR="00F87527" w:rsidRPr="00BD2D9B" w:rsidRDefault="00F87527" w:rsidP="005D6FE9">
                    <w:pPr>
                      <w:spacing w:line="240" w:lineRule="auto"/>
                      <w:jc w:val="center"/>
                      <w:rPr>
                        <w:b/>
                        <w:sz w:val="10"/>
                        <w:szCs w:val="14"/>
                      </w:rPr>
                    </w:pPr>
                    <w:proofErr w:type="gramStart"/>
                    <w:r>
                      <w:rPr>
                        <w:b/>
                        <w:sz w:val="12"/>
                        <w:szCs w:val="14"/>
                      </w:rPr>
                      <w:t>architect:8</w:t>
                    </w:r>
                    <w:proofErr w:type="gramEnd"/>
                  </w:p>
                  <w:p w:rsidR="00F87527" w:rsidRPr="00BD2D9B" w:rsidRDefault="00F87527" w:rsidP="005D6FE9"/>
                </w:txbxContent>
              </v:textbox>
            </v:oval>
            <v:oval id="_x0000_s1969" style="position:absolute;left:5048;top:7389;width:850;height:363;v-text-anchor:middle">
              <v:shadow on="t" opacity=".5"/>
              <v:textbox style="mso-next-textbox:#_x0000_s1969" inset="0,,0">
                <w:txbxContent>
                  <w:p w:rsidR="00F87527" w:rsidRPr="00BD2D9B" w:rsidRDefault="00F87527" w:rsidP="005D6FE9">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5D6FE9"/>
                </w:txbxContent>
              </v:textbox>
            </v:oval>
            <v:shape id="_x0000_s1970" type="#_x0000_t32" style="position:absolute;left:4341;top:7643;width:735;height:256;flip:y" o:connectortype="straight" strokeweight=".25pt">
              <v:stroke endarrow="block" endarrowwidth="narrow"/>
            </v:shape>
            <v:oval id="_x0000_s1971" style="position:absolute;left:5763;top:7899;width:852;height:363;v-text-anchor:middle">
              <v:shadow on="t" opacity=".5"/>
              <v:textbox style="mso-next-textbox:#_x0000_s1971" inset="0,,0">
                <w:txbxContent>
                  <w:p w:rsidR="00F87527" w:rsidRPr="00BD2D9B" w:rsidRDefault="00F87527" w:rsidP="005D6FE9">
                    <w:pPr>
                      <w:spacing w:line="240" w:lineRule="auto"/>
                      <w:jc w:val="center"/>
                      <w:rPr>
                        <w:b/>
                        <w:sz w:val="10"/>
                        <w:szCs w:val="14"/>
                      </w:rPr>
                    </w:pPr>
                    <w:proofErr w:type="gramStart"/>
                    <w:r>
                      <w:rPr>
                        <w:b/>
                        <w:sz w:val="12"/>
                        <w:szCs w:val="14"/>
                      </w:rPr>
                      <w:t>designer:2</w:t>
                    </w:r>
                    <w:proofErr w:type="gramEnd"/>
                  </w:p>
                  <w:p w:rsidR="00F87527" w:rsidRPr="00BD2D9B" w:rsidRDefault="00F87527" w:rsidP="005D6FE9"/>
                </w:txbxContent>
              </v:textbox>
            </v:oval>
            <v:oval id="_x0000_s1972" style="position:absolute;left:5840;top:8502;width:852;height:363;v-text-anchor:middle">
              <v:shadow on="t" opacity=".5"/>
              <v:textbox style="mso-next-textbox:#_x0000_s1972" inset="0,,0">
                <w:txbxContent>
                  <w:p w:rsidR="00F87527" w:rsidRPr="00BD2D9B" w:rsidRDefault="00F87527" w:rsidP="005D6FE9">
                    <w:pPr>
                      <w:spacing w:line="240" w:lineRule="auto"/>
                      <w:jc w:val="center"/>
                      <w:rPr>
                        <w:b/>
                        <w:sz w:val="10"/>
                        <w:szCs w:val="14"/>
                      </w:rPr>
                    </w:pPr>
                    <w:proofErr w:type="gramStart"/>
                    <w:r>
                      <w:rPr>
                        <w:b/>
                        <w:sz w:val="12"/>
                        <w:szCs w:val="14"/>
                      </w:rPr>
                      <w:t>engineer:2</w:t>
                    </w:r>
                    <w:proofErr w:type="gramEnd"/>
                  </w:p>
                  <w:p w:rsidR="00F87527" w:rsidRPr="00BD2D9B" w:rsidRDefault="00F87527" w:rsidP="005D6FE9"/>
                </w:txbxContent>
              </v:textbox>
            </v:oval>
            <v:oval id="_x0000_s1973" style="position:absolute;left:3839;top:8552;width:852;height:363;v-text-anchor:middle">
              <v:shadow on="t" opacity=".5"/>
              <v:textbox style="mso-next-textbox:#_x0000_s1973" inset="0,,0">
                <w:txbxContent>
                  <w:p w:rsidR="00F87527" w:rsidRPr="00BD2D9B" w:rsidRDefault="00F87527" w:rsidP="005D6FE9">
                    <w:pPr>
                      <w:spacing w:line="240" w:lineRule="auto"/>
                      <w:jc w:val="center"/>
                      <w:rPr>
                        <w:b/>
                        <w:sz w:val="10"/>
                        <w:szCs w:val="14"/>
                      </w:rPr>
                    </w:pPr>
                    <w:proofErr w:type="gramStart"/>
                    <w:r>
                      <w:rPr>
                        <w:b/>
                        <w:sz w:val="12"/>
                        <w:szCs w:val="14"/>
                      </w:rPr>
                      <w:t>engineer:1</w:t>
                    </w:r>
                    <w:proofErr w:type="gramEnd"/>
                  </w:p>
                  <w:p w:rsidR="00F87527" w:rsidRPr="00BD2D9B" w:rsidRDefault="00F87527" w:rsidP="005D6FE9"/>
                </w:txbxContent>
              </v:textbox>
            </v:oval>
            <v:oval id="_x0000_s1974" style="position:absolute;left:2537;top:8502;width:852;height:363;v-text-anchor:middle">
              <v:shadow on="t" opacity=".5"/>
              <v:textbox style="mso-next-textbox:#_x0000_s1974" inset="0,,0">
                <w:txbxContent>
                  <w:p w:rsidR="00F87527" w:rsidRPr="00BD2D9B" w:rsidRDefault="00F87527" w:rsidP="005D6FE9">
                    <w:pPr>
                      <w:spacing w:line="240" w:lineRule="auto"/>
                      <w:jc w:val="center"/>
                      <w:rPr>
                        <w:b/>
                        <w:sz w:val="10"/>
                        <w:szCs w:val="14"/>
                      </w:rPr>
                    </w:pPr>
                    <w:proofErr w:type="gramStart"/>
                    <w:r>
                      <w:rPr>
                        <w:b/>
                        <w:sz w:val="12"/>
                        <w:szCs w:val="14"/>
                      </w:rPr>
                      <w:t>designer:5</w:t>
                    </w:r>
                    <w:proofErr w:type="gramEnd"/>
                  </w:p>
                  <w:p w:rsidR="00F87527" w:rsidRPr="00BD2D9B" w:rsidRDefault="00F87527" w:rsidP="005D6FE9"/>
                </w:txbxContent>
              </v:textbox>
            </v:oval>
            <v:oval id="_x0000_s1975" style="position:absolute;left:1918;top:8982;width:852;height:363;v-text-anchor:middle">
              <v:shadow on="t" opacity=".5"/>
              <v:textbox style="mso-next-textbox:#_x0000_s1975" inset="0,,0">
                <w:txbxContent>
                  <w:p w:rsidR="00F87527" w:rsidRPr="00BD2D9B" w:rsidRDefault="00F87527" w:rsidP="005D6FE9">
                    <w:pPr>
                      <w:spacing w:line="240" w:lineRule="auto"/>
                      <w:jc w:val="center"/>
                      <w:rPr>
                        <w:b/>
                        <w:sz w:val="10"/>
                        <w:szCs w:val="14"/>
                      </w:rPr>
                    </w:pPr>
                    <w:proofErr w:type="gramStart"/>
                    <w:r>
                      <w:rPr>
                        <w:b/>
                        <w:sz w:val="12"/>
                        <w:szCs w:val="14"/>
                      </w:rPr>
                      <w:t>engineer:3</w:t>
                    </w:r>
                    <w:proofErr w:type="gramEnd"/>
                  </w:p>
                  <w:p w:rsidR="00F87527" w:rsidRPr="00BD2D9B" w:rsidRDefault="00F87527" w:rsidP="005D6FE9"/>
                </w:txbxContent>
              </v:textbox>
            </v:oval>
            <v:shape id="_x0000_s1976" style="position:absolute;left:4688;top:8673;width:1149;height:266" coordsize="1149,266" path="m,64c193,165,386,266,578,255,770,244,1045,32,1149,e" filled="f" strokeweight=".25pt">
              <v:stroke dashstyle="dash" endarrow="block" endarrowwidth="narrow"/>
              <v:path arrowok="t"/>
            </v:shape>
            <v:shape id="_x0000_s1977" type="#_x0000_t32" style="position:absolute;left:3036;top:8099;width:803;height:403;flip:y" o:connectortype="straight" strokeweight=".25pt">
              <v:stroke endarrow="block" endarrowwidth="narrow"/>
            </v:shape>
            <v:shape id="_x0000_s1978" type="#_x0000_t32" style="position:absolute;left:2376;top:8818;width:335;height:164;flip:y" o:connectortype="straight" strokeweight=".25pt">
              <v:stroke endarrow="block" endarrowwidth="narrow"/>
            </v:shape>
            <v:shape id="_x0000_s1979" type="#_x0000_t32" style="position:absolute;left:4271;top:8262;width:1;height:290;flip:y" o:connectortype="straight" strokeweight=".25pt">
              <v:stroke endarrow="block" endarrowwidth="narrow"/>
            </v:shape>
            <v:shape id="_x0000_s1980" type="#_x0000_t32" style="position:absolute;left:5832;top:7683;width:347;height:216;flip:x y" o:connectortype="straight" strokeweight=".25pt">
              <v:stroke endarrow="block" endarrowwidth="narrow"/>
            </v:shape>
            <v:shape id="_x0000_s1981" type="#_x0000_t32" style="position:absolute;left:6246;top:8262;width:0;height:240;flip:y" o:connectortype="straight" strokeweight=".25pt">
              <v:stroke endarrow="block" endarrowwidth="narrow"/>
            </v:shape>
            <v:shape id="_x0000_s1982" type="#_x0000_t32" style="position:absolute;left:3384;top:8133;width:2379;height:494;flip:y" o:connectortype="straight" strokeweight=".25pt">
              <v:stroke dashstyle="dash" endarrow="block" endarrowwidth="narrow"/>
            </v:shape>
            <v:shape id="_x0000_s1983" type="#_x0000_t32" style="position:absolute;left:2770;top:8829;width:1149;height:293;flip:y" o:connectortype="straight" strokeweight=".25pt">
              <v:stroke dashstyle="dash" endarrow="block" endarrowwidth="narrow"/>
            </v:shape>
            <v:shape id="_x0000_s1984" type="#_x0000_t202" style="position:absolute;left:3302;top:9397;width:2433;height:360" stroked="f">
              <v:textbox style="mso-next-textbox:#_x0000_s1984" inset="0,,0">
                <w:txbxContent>
                  <w:p w:rsidR="00F87527" w:rsidRPr="00E2067B" w:rsidRDefault="00F87527" w:rsidP="005D6FE9">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985" style="position:absolute;left:7430;top:4982;width:852;height:363;v-text-anchor:middle">
              <v:shadow on="t" opacity=".5"/>
              <v:textbox style="mso-next-textbox:#_x0000_s1985" inset="0,,0">
                <w:txbxContent>
                  <w:p w:rsidR="00F87527" w:rsidRPr="00BD2D9B" w:rsidRDefault="00F87527" w:rsidP="005D6FE9">
                    <w:pPr>
                      <w:spacing w:line="240" w:lineRule="auto"/>
                      <w:jc w:val="center"/>
                      <w:rPr>
                        <w:b/>
                        <w:sz w:val="10"/>
                        <w:szCs w:val="14"/>
                      </w:rPr>
                    </w:pPr>
                    <w:proofErr w:type="gramStart"/>
                    <w:r>
                      <w:rPr>
                        <w:b/>
                        <w:sz w:val="12"/>
                        <w:szCs w:val="14"/>
                      </w:rPr>
                      <w:t>architect:8</w:t>
                    </w:r>
                    <w:proofErr w:type="gramEnd"/>
                  </w:p>
                  <w:p w:rsidR="00F87527" w:rsidRPr="00BD2D9B" w:rsidRDefault="00F87527" w:rsidP="005D6FE9"/>
                </w:txbxContent>
              </v:textbox>
            </v:oval>
            <v:oval id="_x0000_s1986" style="position:absolute;left:8639;top:4472;width:850;height:363;v-text-anchor:middle">
              <v:shadow on="t" opacity=".5"/>
              <v:textbox style="mso-next-textbox:#_x0000_s1986" inset="0,,0">
                <w:txbxContent>
                  <w:p w:rsidR="00F87527" w:rsidRPr="00BD2D9B" w:rsidRDefault="00F87527" w:rsidP="005D6FE9">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5D6FE9"/>
                </w:txbxContent>
              </v:textbox>
            </v:oval>
            <v:shape id="_x0000_s1987" type="#_x0000_t32" style="position:absolute;left:7932;top:4726;width:735;height:256;flip:y" o:connectortype="straight" strokeweight=".25pt">
              <v:stroke endarrow="block" endarrowwidth="narrow"/>
            </v:shape>
            <v:oval id="_x0000_s1988" style="position:absolute;left:9354;top:4982;width:852;height:363;v-text-anchor:middle">
              <v:shadow on="t" opacity=".5"/>
              <v:textbox style="mso-next-textbox:#_x0000_s1988" inset="0,,0">
                <w:txbxContent>
                  <w:p w:rsidR="00F87527" w:rsidRPr="00BD2D9B" w:rsidRDefault="00F87527" w:rsidP="005D6FE9">
                    <w:pPr>
                      <w:spacing w:line="240" w:lineRule="auto"/>
                      <w:jc w:val="center"/>
                      <w:rPr>
                        <w:b/>
                        <w:sz w:val="10"/>
                        <w:szCs w:val="14"/>
                      </w:rPr>
                    </w:pPr>
                    <w:proofErr w:type="gramStart"/>
                    <w:r>
                      <w:rPr>
                        <w:b/>
                        <w:sz w:val="12"/>
                        <w:szCs w:val="14"/>
                      </w:rPr>
                      <w:t>designer:2</w:t>
                    </w:r>
                    <w:proofErr w:type="gramEnd"/>
                  </w:p>
                  <w:p w:rsidR="00F87527" w:rsidRPr="00BD2D9B" w:rsidRDefault="00F87527" w:rsidP="005D6FE9"/>
                </w:txbxContent>
              </v:textbox>
            </v:oval>
            <v:oval id="_x0000_s1989" style="position:absolute;left:6128;top:5585;width:852;height:363;v-text-anchor:middle">
              <v:shadow on="t" opacity=".5"/>
              <v:textbox style="mso-next-textbox:#_x0000_s1989" inset="0,,0">
                <w:txbxContent>
                  <w:p w:rsidR="00F87527" w:rsidRPr="00BD2D9B" w:rsidRDefault="00F87527" w:rsidP="005D6FE9">
                    <w:pPr>
                      <w:spacing w:line="240" w:lineRule="auto"/>
                      <w:jc w:val="center"/>
                      <w:rPr>
                        <w:b/>
                        <w:sz w:val="10"/>
                        <w:szCs w:val="14"/>
                      </w:rPr>
                    </w:pPr>
                    <w:proofErr w:type="gramStart"/>
                    <w:r>
                      <w:rPr>
                        <w:b/>
                        <w:sz w:val="12"/>
                        <w:szCs w:val="14"/>
                      </w:rPr>
                      <w:t>designer:5</w:t>
                    </w:r>
                    <w:proofErr w:type="gramEnd"/>
                  </w:p>
                  <w:p w:rsidR="00F87527" w:rsidRPr="00BD2D9B" w:rsidRDefault="00F87527" w:rsidP="005D6FE9"/>
                </w:txbxContent>
              </v:textbox>
            </v:oval>
            <v:shape id="_x0000_s1990" type="#_x0000_t32" style="position:absolute;left:6627;top:5182;width:803;height:403;flip:y" o:connectortype="straight" strokeweight=".25pt">
              <v:stroke endarrow="block" endarrowwidth="narrow"/>
            </v:shape>
            <v:shape id="_x0000_s1991" type="#_x0000_t32" style="position:absolute;left:9423;top:4766;width:347;height:216;flip:x y" o:connectortype="straight" strokeweight=".25pt">
              <v:stroke endarrow="block" endarrowwidth="narrow"/>
            </v:shape>
            <v:shape id="_x0000_s1992" type="#_x0000_t32" style="position:absolute;left:6975;top:5216;width:2379;height:494;flip:y" o:connectortype="straight" strokeweight=".25pt">
              <v:stroke dashstyle="dash" endarrow="block" endarrowwidth="narrow"/>
            </v:shape>
            <v:oval id="_x0000_s1993" style="position:absolute;left:7652;top:8153;width:852;height:363;v-text-anchor:middle">
              <v:shadow on="t" opacity=".5"/>
              <v:textbox style="mso-next-textbox:#_x0000_s1993" inset="0,,0">
                <w:txbxContent>
                  <w:p w:rsidR="00F87527" w:rsidRPr="00BD2D9B" w:rsidRDefault="00F87527" w:rsidP="005D6FE9">
                    <w:pPr>
                      <w:spacing w:line="240" w:lineRule="auto"/>
                      <w:jc w:val="center"/>
                      <w:rPr>
                        <w:b/>
                        <w:sz w:val="10"/>
                        <w:szCs w:val="14"/>
                      </w:rPr>
                    </w:pPr>
                    <w:proofErr w:type="gramStart"/>
                    <w:r>
                      <w:rPr>
                        <w:b/>
                        <w:sz w:val="12"/>
                        <w:szCs w:val="14"/>
                      </w:rPr>
                      <w:t>architect:8</w:t>
                    </w:r>
                    <w:proofErr w:type="gramEnd"/>
                  </w:p>
                  <w:p w:rsidR="00F87527" w:rsidRPr="00BD2D9B" w:rsidRDefault="00F87527" w:rsidP="005D6FE9"/>
                </w:txbxContent>
              </v:textbox>
            </v:oval>
            <v:oval id="_x0000_s1994" style="position:absolute;left:8861;top:7643;width:850;height:363;v-text-anchor:middle">
              <v:shadow on="t" opacity=".5"/>
              <v:textbox style="mso-next-textbox:#_x0000_s1994" inset="0,,0">
                <w:txbxContent>
                  <w:p w:rsidR="00F87527" w:rsidRPr="00BD2D9B" w:rsidRDefault="00F87527" w:rsidP="005D6FE9">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5D6FE9"/>
                </w:txbxContent>
              </v:textbox>
            </v:oval>
            <v:shape id="_x0000_s1995" type="#_x0000_t32" style="position:absolute;left:8154;top:7897;width:735;height:256;flip:y" o:connectortype="straight" strokeweight=".25pt">
              <v:stroke endarrow="block" endarrowwidth="narrow"/>
            </v:shape>
            <v:shape id="_x0000_s1996" type="#_x0000_t202" style="position:absolute;left:7546;top:9397;width:2433;height:360" stroked="f">
              <v:textbox style="mso-next-textbox:#_x0000_s1996" inset="0,,0">
                <w:txbxContent>
                  <w:p w:rsidR="00F87527" w:rsidRPr="00E2067B" w:rsidRDefault="00F87527" w:rsidP="005D6FE9">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997" type="#_x0000_t202" style="position:absolute;left:5113;top:12283;width:2433;height:360" stroked="f">
              <v:textbox style="mso-next-textbox:#_x0000_s1997" inset="0,,0">
                <w:txbxContent>
                  <w:p w:rsidR="00F87527" w:rsidRPr="00E2067B" w:rsidRDefault="00F87527" w:rsidP="005D6FE9">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w10:wrap type="none"/>
            <w10:anchorlock/>
          </v:group>
        </w:pict>
      </w:r>
    </w:p>
    <w:p w:rsidR="00EA2047" w:rsidRDefault="00EA2047" w:rsidP="00CD1E2D">
      <w:pPr>
        <w:rPr>
          <w:lang w:val="en-GB"/>
        </w:rPr>
      </w:pPr>
    </w:p>
    <w:p w:rsidR="00CD1E2D" w:rsidRDefault="002B2796" w:rsidP="009C446F">
      <w:pPr>
        <w:spacing w:before="240"/>
        <w:rPr>
          <w:lang w:val="en-GB"/>
        </w:rPr>
      </w:pPr>
      <w:r>
        <w:rPr>
          <w:lang w:val="en-GB"/>
        </w:rPr>
        <w:tab/>
      </w:r>
      <w:r w:rsidR="00CD1E2D">
        <w:rPr>
          <w:lang w:val="en-GB"/>
        </w:rPr>
        <w:t xml:space="preserve">Find an example of </w:t>
      </w:r>
      <w:r w:rsidR="00CD1E2D" w:rsidRPr="00EA2047">
        <w:rPr>
          <w:lang w:val="en-GB"/>
        </w:rPr>
        <w:t xml:space="preserve">this </w:t>
      </w:r>
      <w:r w:rsidR="00CD1E2D" w:rsidRPr="00E41571">
        <w:rPr>
          <w:lang w:val="en-GB"/>
        </w:rPr>
        <w:t xml:space="preserve">trees in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00CD1E2D" w:rsidRPr="00E41571">
        <w:rPr>
          <w:lang w:val="en-GB"/>
        </w:rPr>
        <w:t xml:space="preserve"> where </w:t>
      </w:r>
      <w:r w:rsidR="00CD1E2D">
        <w:rPr>
          <w:lang w:val="en-GB"/>
        </w:rPr>
        <w:t xml:space="preserve">each of the items in the database will have an exclusive prefix path sub-tree. It is the </w:t>
      </w:r>
      <w:r w:rsidR="00CD1E2D" w:rsidRPr="006D550F">
        <w:rPr>
          <w:i/>
          <w:lang w:val="en-GB"/>
        </w:rPr>
        <w:t xml:space="preserve">divide and </w:t>
      </w:r>
      <w:proofErr w:type="gramStart"/>
      <w:r w:rsidR="00CD1E2D" w:rsidRPr="006D550F">
        <w:rPr>
          <w:i/>
          <w:lang w:val="en-GB"/>
        </w:rPr>
        <w:t>conquer</w:t>
      </w:r>
      <w:proofErr w:type="gramEnd"/>
      <w:r w:rsidR="00CD1E2D">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sidR="00CD1E2D">
        <w:rPr>
          <w:lang w:val="en-GB"/>
        </w:rPr>
        <w:t>YX</w:t>
      </w:r>
      <w:proofErr w:type="spellEnd"/>
      <w:r w:rsidR="00CD1E2D">
        <w:rPr>
          <w:lang w:val="en-GB"/>
        </w:rPr>
        <w:t xml:space="preserve">, and after it the ones </w:t>
      </w:r>
      <w:proofErr w:type="spellStart"/>
      <w:r w:rsidR="00CD1E2D">
        <w:rPr>
          <w:lang w:val="en-GB"/>
        </w:rPr>
        <w:t>ZYX</w:t>
      </w:r>
      <w:proofErr w:type="spellEnd"/>
      <w:r w:rsidR="00CD1E2D">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4" w:name="_Ref393032722"/>
      <w:bookmarkStart w:id="35" w:name="_Toc396056251"/>
      <w:r w:rsidRPr="00CC1D30">
        <w:rPr>
          <w:sz w:val="20"/>
          <w:lang w:val="en-GB"/>
        </w:rPr>
        <w:t xml:space="preserve">Table </w:t>
      </w:r>
      <w:r w:rsidR="00BE3AE2">
        <w:rPr>
          <w:sz w:val="20"/>
          <w:lang w:val="en-GB"/>
        </w:rPr>
        <w:fldChar w:fldCharType="begin"/>
      </w:r>
      <w:r w:rsidR="00485C89">
        <w:rPr>
          <w:sz w:val="20"/>
          <w:lang w:val="en-GB"/>
        </w:rPr>
        <w:instrText xml:space="preserve"> STYLEREF 1 \s </w:instrText>
      </w:r>
      <w:r w:rsidR="00BE3AE2">
        <w:rPr>
          <w:sz w:val="20"/>
          <w:lang w:val="en-GB"/>
        </w:rPr>
        <w:fldChar w:fldCharType="separate"/>
      </w:r>
      <w:r w:rsidR="00A23234">
        <w:rPr>
          <w:noProof/>
          <w:sz w:val="20"/>
          <w:lang w:val="en-GB"/>
        </w:rPr>
        <w:t>3</w:t>
      </w:r>
      <w:r w:rsidR="00BE3AE2">
        <w:rPr>
          <w:sz w:val="20"/>
          <w:lang w:val="en-GB"/>
        </w:rPr>
        <w:fldChar w:fldCharType="end"/>
      </w:r>
      <w:r w:rsidR="00485C89">
        <w:rPr>
          <w:sz w:val="20"/>
          <w:lang w:val="en-GB"/>
        </w:rPr>
        <w:noBreakHyphen/>
      </w:r>
      <w:r w:rsidR="00BE3AE2">
        <w:rPr>
          <w:sz w:val="20"/>
          <w:lang w:val="en-GB"/>
        </w:rPr>
        <w:fldChar w:fldCharType="begin"/>
      </w:r>
      <w:r w:rsidR="00485C89">
        <w:rPr>
          <w:sz w:val="20"/>
          <w:lang w:val="en-GB"/>
        </w:rPr>
        <w:instrText xml:space="preserve"> SEQ Table \* ARABIC \s 1 </w:instrText>
      </w:r>
      <w:r w:rsidR="00BE3AE2">
        <w:rPr>
          <w:sz w:val="20"/>
          <w:lang w:val="en-GB"/>
        </w:rPr>
        <w:fldChar w:fldCharType="separate"/>
      </w:r>
      <w:r w:rsidR="00A23234">
        <w:rPr>
          <w:noProof/>
          <w:sz w:val="20"/>
          <w:lang w:val="en-GB"/>
        </w:rPr>
        <w:t>2</w:t>
      </w:r>
      <w:r w:rsidR="00BE3AE2">
        <w:rPr>
          <w:sz w:val="20"/>
          <w:lang w:val="en-GB"/>
        </w:rPr>
        <w:fldChar w:fldCharType="end"/>
      </w:r>
      <w:bookmarkEnd w:id="34"/>
      <w:r w:rsidRPr="00CC1D30">
        <w:rPr>
          <w:sz w:val="20"/>
          <w:lang w:val="en-GB"/>
        </w:rPr>
        <w:t xml:space="preserve"> </w:t>
      </w:r>
      <w:r w:rsidR="00B2109B">
        <w:rPr>
          <w:sz w:val="20"/>
          <w:lang w:val="en-GB"/>
        </w:rPr>
        <w:t>–</w:t>
      </w:r>
      <w:r w:rsidRPr="00CC1D30">
        <w:rPr>
          <w:sz w:val="20"/>
          <w:lang w:val="en-GB"/>
        </w:rPr>
        <w:t xml:space="preserve"> Paths</w:t>
      </w:r>
      <w:r w:rsidR="00B2109B">
        <w:rPr>
          <w:sz w:val="20"/>
          <w:lang w:val="en-GB"/>
        </w:rPr>
        <w:t xml:space="preserve"> </w:t>
      </w:r>
      <w:r w:rsidRPr="00CC1D30">
        <w:rPr>
          <w:sz w:val="20"/>
          <w:lang w:val="en-GB"/>
        </w:rPr>
        <w:t xml:space="preserve">table for </w:t>
      </w:r>
      <w:r>
        <w:rPr>
          <w:sz w:val="20"/>
          <w:lang w:val="en-GB"/>
        </w:rPr>
        <w:t>frequent items</w:t>
      </w:r>
      <w:bookmarkEnd w:id="35"/>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Pr="00CD1E2D" w:rsidRDefault="002B2796" w:rsidP="009C446F">
      <w:pPr>
        <w:spacing w:before="240"/>
        <w:rPr>
          <w:lang w:val="en-GB"/>
        </w:rPr>
      </w:pPr>
      <w:r>
        <w:rPr>
          <w:lang w:val="en-GB"/>
        </w:rPr>
        <w:tab/>
      </w:r>
      <w:r w:rsidR="00CD1E2D">
        <w:rPr>
          <w:lang w:val="en-GB"/>
        </w:rPr>
        <w:t xml:space="preserve">Using the previous </w:t>
      </w:r>
      <w:r w:rsidR="00CD1E2D" w:rsidRPr="00E41571">
        <w:rPr>
          <w:lang w:val="en-GB"/>
        </w:rPr>
        <w:t xml:space="preserve">example, </w:t>
      </w:r>
      <w:fldSimple w:instr=" REF _Ref395638884 \h  \* MERGEFORMAT ">
        <w:r w:rsidR="00E41571" w:rsidRPr="00E41571">
          <w:rPr>
            <w:lang w:val="en-GB"/>
          </w:rPr>
          <w:t xml:space="preserve">Figure </w:t>
        </w:r>
        <w:r w:rsidR="00E41571" w:rsidRPr="00E41571">
          <w:rPr>
            <w:noProof/>
            <w:lang w:val="en-GB"/>
          </w:rPr>
          <w:t>3</w:t>
        </w:r>
        <w:r w:rsidR="00E41571" w:rsidRPr="00E41571">
          <w:rPr>
            <w:lang w:val="en-GB"/>
          </w:rPr>
          <w:t>.</w:t>
        </w:r>
        <w:r w:rsidR="00E41571" w:rsidRPr="00E41571">
          <w:rPr>
            <w:noProof/>
            <w:lang w:val="en-GB"/>
          </w:rPr>
          <w:t>3</w:t>
        </w:r>
      </w:fldSimple>
      <w:r w:rsidR="00CD1E2D" w:rsidRPr="00E41571">
        <w:rPr>
          <w:lang w:val="en-GB"/>
        </w:rPr>
        <w:t>a) to</w:t>
      </w:r>
      <w:r w:rsidR="00CD1E2D">
        <w:rPr>
          <w:lang w:val="en-GB"/>
        </w:rPr>
        <w:t xml:space="preserve"> e) represents the prefix sub-path trees for itemset S. For each of the individual items in S, one sub-path tree was divided for further processing. In a), the prefix path sub-tree for item </w:t>
      </w:r>
      <w:r w:rsidR="00CD1E2D">
        <w:rPr>
          <w:i/>
          <w:lang w:val="en-GB"/>
        </w:rPr>
        <w:t>professor</w:t>
      </w:r>
      <w:r w:rsidR="00CD1E2D">
        <w:rPr>
          <w:lang w:val="en-GB"/>
        </w:rPr>
        <w:t xml:space="preserve"> presents 3 paths described </w:t>
      </w:r>
      <w:r w:rsidR="00CD1E2D" w:rsidRPr="00CD1E2D">
        <w:rPr>
          <w:lang w:val="en-GB"/>
        </w:rPr>
        <w:t xml:space="preserve">in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00CD1E2D">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4B45A5" w:rsidP="00485C89">
      <w:pPr>
        <w:rPr>
          <w:rFonts w:eastAsiaTheme="minorEastAsia"/>
          <w:lang w:val="en-GB"/>
        </w:rPr>
      </w:pPr>
      <w:r>
        <w:rPr>
          <w:lang w:val="en-GB"/>
        </w:rPr>
        <w:tab/>
      </w:r>
      <w:r w:rsidR="00CD1E2D" w:rsidRPr="00CD1E2D">
        <w:rPr>
          <w:lang w:val="en-GB"/>
        </w:rPr>
        <w:t>As observed in the first step, for a node be considered frequent it has to hold a support</w:t>
      </w:r>
      <w:r w:rsidR="00CD1E2D">
        <w:rPr>
          <w:lang w:val="en-GB"/>
        </w:rPr>
        <w:t xml:space="preserve"> threshold value (</w:t>
      </w:r>
      <w:proofErr w:type="spellStart"/>
      <w:r w:rsidR="00CD1E2D">
        <w:rPr>
          <w:lang w:val="en-GB"/>
        </w:rPr>
        <w:t>minSup</w:t>
      </w:r>
      <w:proofErr w:type="spellEnd"/>
      <w:r w:rsidR="00CD1E2D">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sidR="00CD1E2D">
        <w:rPr>
          <w:lang w:val="en-GB"/>
        </w:rPr>
        <w:t>items</w:t>
      </w:r>
      <w:proofErr w:type="gramEnd"/>
      <w:r w:rsidR="00CD1E2D">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sidR="00CD1E2D">
        <w:rPr>
          <w:rFonts w:eastAsiaTheme="minorEastAsia"/>
          <w:lang w:val="en-GB"/>
        </w:rPr>
        <w:t xml:space="preserve"> </w:t>
      </w:r>
      <w:r w:rsidR="00BE3AE2">
        <w:rPr>
          <w:rFonts w:eastAsiaTheme="minorEastAsia"/>
          <w:lang w:val="en-GB"/>
        </w:rPr>
        <w:fldChar w:fldCharType="begin"/>
      </w:r>
      <w:r w:rsidR="00CD1E2D">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BE3AE2">
        <w:rPr>
          <w:rFonts w:eastAsiaTheme="minorEastAsia"/>
          <w:lang w:val="en-GB"/>
        </w:rPr>
        <w:fldChar w:fldCharType="separate"/>
      </w:r>
      <w:r w:rsidR="00CD1E2D" w:rsidRPr="006611E1">
        <w:rPr>
          <w:rFonts w:cs="Times New Roman"/>
          <w:lang w:val="en-GB"/>
        </w:rPr>
        <w:t>(Vo and Le, 2009)</w:t>
      </w:r>
      <w:r w:rsidR="00BE3AE2">
        <w:rPr>
          <w:rFonts w:eastAsiaTheme="minorEastAsia"/>
          <w:lang w:val="en-GB"/>
        </w:rPr>
        <w:fldChar w:fldCharType="end"/>
      </w:r>
      <w:r w:rsidR="00CD1E2D">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E41571">
            <w:pPr>
              <w:keepNext/>
              <w:spacing w:line="360" w:lineRule="auto"/>
              <w:jc w:val="center"/>
              <w:rPr>
                <w:rFonts w:eastAsiaTheme="minorEastAsia"/>
                <w:lang w:val="en-GB"/>
              </w:rPr>
            </w:pPr>
          </w:p>
        </w:tc>
        <w:tc>
          <w:tcPr>
            <w:tcW w:w="7088" w:type="dxa"/>
            <w:vAlign w:val="center"/>
          </w:tcPr>
          <w:p w:rsidR="00CD1E2D" w:rsidRDefault="00E935C0" w:rsidP="00E41571">
            <w:pPr>
              <w:keepNext/>
              <w:spacing w:line="360" w:lineRule="auto"/>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Pr="00E935C0" w:rsidRDefault="00CD1E2D" w:rsidP="00E41571">
            <w:pPr>
              <w:pStyle w:val="Legenda"/>
              <w:spacing w:line="360" w:lineRule="auto"/>
              <w:jc w:val="right"/>
              <w:rPr>
                <w:rFonts w:eastAsiaTheme="minorEastAsia"/>
                <w:b w:val="0"/>
                <w:lang w:val="en-GB"/>
              </w:rPr>
            </w:pPr>
            <w:bookmarkStart w:id="36" w:name="_Ref393029284"/>
            <w:bookmarkStart w:id="37" w:name="_Ref393029288"/>
            <w:r w:rsidRPr="00E935C0">
              <w:rPr>
                <w:rFonts w:eastAsiaTheme="minorEastAsia"/>
                <w:b w:val="0"/>
                <w:lang w:val="en-GB"/>
              </w:rPr>
              <w:t>(</w:t>
            </w:r>
            <w:r w:rsidR="00BE3AE2" w:rsidRPr="00E935C0">
              <w:rPr>
                <w:rFonts w:eastAsiaTheme="minorEastAsia"/>
                <w:b w:val="0"/>
                <w:lang w:val="en-GB"/>
              </w:rPr>
              <w:fldChar w:fldCharType="begin"/>
            </w:r>
            <w:r w:rsidRPr="00E935C0">
              <w:rPr>
                <w:rFonts w:eastAsiaTheme="minorEastAsia"/>
                <w:b w:val="0"/>
                <w:lang w:val="en-GB"/>
              </w:rPr>
              <w:instrText xml:space="preserve"> SEQ Equation \* ARABIC </w:instrText>
            </w:r>
            <w:r w:rsidR="00BE3AE2" w:rsidRPr="00E935C0">
              <w:rPr>
                <w:rFonts w:eastAsiaTheme="minorEastAsia"/>
                <w:b w:val="0"/>
                <w:lang w:val="en-GB"/>
              </w:rPr>
              <w:fldChar w:fldCharType="separate"/>
            </w:r>
            <w:r w:rsidR="00E701C4">
              <w:rPr>
                <w:rFonts w:eastAsiaTheme="minorEastAsia"/>
                <w:b w:val="0"/>
                <w:noProof/>
                <w:lang w:val="en-GB"/>
              </w:rPr>
              <w:t>4</w:t>
            </w:r>
            <w:r w:rsidR="00BE3AE2" w:rsidRPr="00E935C0">
              <w:rPr>
                <w:rFonts w:eastAsiaTheme="minorEastAsia"/>
                <w:b w:val="0"/>
                <w:lang w:val="en-GB"/>
              </w:rPr>
              <w:fldChar w:fldCharType="end"/>
            </w:r>
            <w:bookmarkEnd w:id="36"/>
            <w:r w:rsidRPr="00E935C0">
              <w:rPr>
                <w:rFonts w:eastAsiaTheme="minorEastAsia"/>
                <w:b w:val="0"/>
                <w:lang w:val="en-GB"/>
              </w:rPr>
              <w:t>)</w:t>
            </w:r>
            <w:bookmarkEnd w:id="37"/>
          </w:p>
        </w:tc>
      </w:tr>
    </w:tbl>
    <w:p w:rsidR="00CD1E2D" w:rsidRDefault="002B2796" w:rsidP="00CD1E2D">
      <w:pPr>
        <w:rPr>
          <w:lang w:val="en-GB"/>
        </w:rPr>
      </w:pPr>
      <w:r>
        <w:rPr>
          <w:lang w:val="en-GB"/>
        </w:rPr>
        <w:tab/>
      </w:r>
      <w:r w:rsidR="00CD1E2D">
        <w:rPr>
          <w:lang w:val="en-GB"/>
        </w:rPr>
        <w:t xml:space="preserve">Equation </w:t>
      </w:r>
      <w:r w:rsidR="00BE3AE2">
        <w:rPr>
          <w:lang w:val="en-GB"/>
        </w:rPr>
        <w:fldChar w:fldCharType="begin"/>
      </w:r>
      <w:r w:rsidR="00CD1E2D">
        <w:rPr>
          <w:lang w:val="en-GB"/>
        </w:rPr>
        <w:instrText xml:space="preserve"> REF _Ref393029288 \h </w:instrText>
      </w:r>
      <w:r w:rsidR="00BE3AE2">
        <w:rPr>
          <w:lang w:val="en-GB"/>
        </w:rPr>
      </w:r>
      <w:r w:rsidR="00BE3AE2">
        <w:rPr>
          <w:lang w:val="en-GB"/>
        </w:rPr>
        <w:fldChar w:fldCharType="separate"/>
      </w:r>
      <w:r w:rsidR="00E701C4" w:rsidRPr="00E935C0">
        <w:rPr>
          <w:rFonts w:eastAsiaTheme="minorEastAsia"/>
          <w:b/>
          <w:lang w:val="en-GB"/>
        </w:rPr>
        <w:t>(</w:t>
      </w:r>
      <w:r w:rsidR="00E701C4">
        <w:rPr>
          <w:rFonts w:eastAsiaTheme="minorEastAsia"/>
          <w:b/>
          <w:noProof/>
          <w:lang w:val="en-GB"/>
        </w:rPr>
        <w:t>4</w:t>
      </w:r>
      <w:r w:rsidR="00E701C4" w:rsidRPr="00E935C0">
        <w:rPr>
          <w:rFonts w:eastAsiaTheme="minorEastAsia"/>
          <w:b/>
          <w:lang w:val="en-GB"/>
        </w:rPr>
        <w:t>)</w:t>
      </w:r>
      <w:r w:rsidR="00BE3AE2">
        <w:rPr>
          <w:lang w:val="en-GB"/>
        </w:rPr>
        <w:fldChar w:fldCharType="end"/>
      </w:r>
      <w:r w:rsidR="00CD1E2D">
        <w:rPr>
          <w:lang w:val="en-GB"/>
        </w:rPr>
        <w:t xml:space="preserve"> represents the mathematical expression to consider an item X a frequent item in the database. If this situation is true, X can be extracted as a frequent item and it can be found frequent items ending in X. For that a </w:t>
      </w:r>
      <w:r w:rsidR="00CD1E2D" w:rsidRPr="00CD1E2D">
        <w:rPr>
          <w:lang w:val="en-GB"/>
        </w:rPr>
        <w:t xml:space="preserve">table as </w:t>
      </w:r>
      <w:fldSimple w:instr=" REF _Ref393032722 \h  \* MERGEFORMAT ">
        <w:r w:rsidR="00A23234" w:rsidRPr="00A23234">
          <w:rPr>
            <w:lang w:val="en-GB"/>
          </w:rPr>
          <w:t xml:space="preserve">Table </w:t>
        </w:r>
        <w:r w:rsidR="00A23234" w:rsidRPr="00A23234">
          <w:rPr>
            <w:noProof/>
            <w:lang w:val="en-GB"/>
          </w:rPr>
          <w:t>3</w:t>
        </w:r>
        <w:r w:rsidR="00A23234" w:rsidRPr="00A23234">
          <w:rPr>
            <w:noProof/>
            <w:lang w:val="en-GB"/>
          </w:rPr>
          <w:noBreakHyphen/>
          <w:t>2</w:t>
        </w:r>
      </w:fldSimple>
      <w:r w:rsidR="00CD1E2D" w:rsidRPr="00CD1E2D">
        <w:rPr>
          <w:lang w:val="en-GB"/>
        </w:rPr>
        <w:t xml:space="preserve"> has</w:t>
      </w:r>
      <w:r w:rsidR="00CD1E2D">
        <w:rPr>
          <w:lang w:val="en-GB"/>
        </w:rPr>
        <w:t xml:space="preserve"> to be considered holding all paths for each of the extracted frequent items. </w:t>
      </w:r>
    </w:p>
    <w:p w:rsidR="000E6B2D" w:rsidRDefault="002B2796" w:rsidP="00CD1E2D">
      <w:pPr>
        <w:rPr>
          <w:rFonts w:eastAsiaTheme="minorEastAsia"/>
          <w:lang w:val="en-GB"/>
        </w:rPr>
      </w:pPr>
      <w:r>
        <w:rPr>
          <w:lang w:val="en-GB"/>
        </w:rPr>
        <w:tab/>
      </w:r>
      <w:r w:rsidR="000E6B2D">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sidR="000E6B2D">
        <w:rPr>
          <w:lang w:val="en-GB"/>
        </w:rPr>
        <w:t xml:space="preserve"> the 3 paths for it. They are {a</w:t>
      </w:r>
      <w:r w:rsidR="000E6B2D" w:rsidRPr="0024194D">
        <w:rPr>
          <w:lang w:val="en-GB"/>
        </w:rPr>
        <w:t>rchitect</w:t>
      </w:r>
      <w:proofErr w:type="gramStart"/>
      <w:r w:rsidR="000E6B2D">
        <w:rPr>
          <w:lang w:val="en-GB"/>
        </w:rPr>
        <w:t>:8</w:t>
      </w:r>
      <w:proofErr w:type="gramEnd"/>
      <w:r w:rsidR="000E6B2D" w:rsidRPr="0024194D">
        <w:rPr>
          <w:lang w:val="en-GB"/>
        </w:rPr>
        <w:t xml:space="preserve">, </w:t>
      </w:r>
      <w:r w:rsidR="000E6B2D">
        <w:rPr>
          <w:lang w:val="en-GB"/>
        </w:rPr>
        <w:t>engineer:1, analyst:1}. {a</w:t>
      </w:r>
      <w:r w:rsidR="000E6B2D" w:rsidRPr="0024194D">
        <w:rPr>
          <w:lang w:val="en-GB"/>
        </w:rPr>
        <w:t>rchitect</w:t>
      </w:r>
      <w:r w:rsidR="000E6B2D">
        <w:rPr>
          <w:lang w:val="en-GB"/>
        </w:rPr>
        <w:t>:8</w:t>
      </w:r>
      <w:r w:rsidR="000E6B2D" w:rsidRPr="0024194D">
        <w:rPr>
          <w:lang w:val="en-GB"/>
        </w:rPr>
        <w:t>, analyst</w:t>
      </w:r>
      <w:r w:rsidR="000E6B2D">
        <w:rPr>
          <w:lang w:val="en-GB"/>
        </w:rPr>
        <w:t>:1} and {d</w:t>
      </w:r>
      <w:r w:rsidR="000E6B2D" w:rsidRPr="0024194D">
        <w:rPr>
          <w:lang w:val="en-GB"/>
        </w:rPr>
        <w:t>esigner</w:t>
      </w:r>
      <w:r w:rsidR="000E6B2D">
        <w:rPr>
          <w:lang w:val="en-GB"/>
        </w:rPr>
        <w:t>:2</w:t>
      </w:r>
      <w:r w:rsidR="000E6B2D" w:rsidRPr="0024194D">
        <w:rPr>
          <w:lang w:val="en-GB"/>
        </w:rPr>
        <w:t>, engineer</w:t>
      </w:r>
      <w:r w:rsidR="000E6B2D">
        <w:rPr>
          <w:lang w:val="en-GB"/>
        </w:rPr>
        <w:t>:2}</w:t>
      </w:r>
      <w:r w:rsidR="00042DFF">
        <w:rPr>
          <w:lang w:val="en-GB"/>
        </w:rPr>
        <w:t xml:space="preserve">, these all lead to an ending node </w:t>
      </w:r>
      <w:r w:rsidR="00042DFF" w:rsidRPr="00042DFF">
        <w:rPr>
          <w:i/>
          <w:lang w:val="en-GB"/>
        </w:rPr>
        <w:t>professor</w:t>
      </w:r>
      <w:r w:rsidR="000E6B2D">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2B2796" w:rsidP="00CD1E2D">
      <w:pPr>
        <w:rPr>
          <w:lang w:val="en-GB"/>
        </w:rPr>
      </w:pPr>
      <w:r>
        <w:rPr>
          <w:lang w:val="en-GB"/>
        </w:rPr>
        <w:tab/>
      </w:r>
      <w:r w:rsidR="00042DFF">
        <w:rPr>
          <w:lang w:val="en-GB"/>
        </w:rPr>
        <w:t>S</w:t>
      </w:r>
      <w:r w:rsidR="00042DFF" w:rsidRPr="00042DFF">
        <w:rPr>
          <w:vertAlign w:val="subscript"/>
          <w:lang w:val="en-GB"/>
        </w:rPr>
        <w:t>1</w:t>
      </w:r>
      <w:r w:rsidR="00042DFF">
        <w:rPr>
          <w:lang w:val="en-GB"/>
        </w:rPr>
        <w:t>={a</w:t>
      </w:r>
      <w:r w:rsidR="00042DFF" w:rsidRPr="0024194D">
        <w:rPr>
          <w:lang w:val="en-GB"/>
        </w:rPr>
        <w:t>rchitect</w:t>
      </w:r>
      <w:r w:rsidR="00042DFF">
        <w:rPr>
          <w:lang w:val="en-GB"/>
        </w:rPr>
        <w:t>:1</w:t>
      </w:r>
      <w:r w:rsidR="00042DFF" w:rsidRPr="0024194D">
        <w:rPr>
          <w:lang w:val="en-GB"/>
        </w:rPr>
        <w:t xml:space="preserve">, </w:t>
      </w:r>
      <w:r w:rsidR="00042DFF">
        <w:rPr>
          <w:lang w:val="en-GB"/>
        </w:rPr>
        <w:t>engineer:1, analyst:1}, S</w:t>
      </w:r>
      <w:r w:rsidR="00042DFF" w:rsidRPr="00042DFF">
        <w:rPr>
          <w:vertAlign w:val="subscript"/>
          <w:lang w:val="en-GB"/>
        </w:rPr>
        <w:t>2</w:t>
      </w:r>
      <w:r w:rsidR="00042DFF">
        <w:rPr>
          <w:lang w:val="en-GB"/>
        </w:rPr>
        <w:t>={a</w:t>
      </w:r>
      <w:r w:rsidR="00042DFF" w:rsidRPr="0024194D">
        <w:rPr>
          <w:lang w:val="en-GB"/>
        </w:rPr>
        <w:t>rchitect</w:t>
      </w:r>
      <w:r w:rsidR="00042DFF">
        <w:rPr>
          <w:lang w:val="en-GB"/>
        </w:rPr>
        <w:t>:1</w:t>
      </w:r>
      <w:r w:rsidR="00042DFF" w:rsidRPr="0024194D">
        <w:rPr>
          <w:lang w:val="en-GB"/>
        </w:rPr>
        <w:t>, analyst</w:t>
      </w:r>
      <w:r w:rsidR="00042DFF">
        <w:rPr>
          <w:lang w:val="en-GB"/>
        </w:rPr>
        <w:t>:1} and S3={d</w:t>
      </w:r>
      <w:r w:rsidR="00042DFF" w:rsidRPr="0024194D">
        <w:rPr>
          <w:lang w:val="en-GB"/>
        </w:rPr>
        <w:t>esigner</w:t>
      </w:r>
      <w:r w:rsidR="00CF7690">
        <w:rPr>
          <w:lang w:val="en-GB"/>
        </w:rPr>
        <w:t>:1</w:t>
      </w:r>
      <w:r w:rsidR="00042DFF" w:rsidRPr="0024194D">
        <w:rPr>
          <w:lang w:val="en-GB"/>
        </w:rPr>
        <w:t>, engineer</w:t>
      </w:r>
      <w:r w:rsidR="00CF7690">
        <w:rPr>
          <w:lang w:val="en-GB"/>
        </w:rPr>
        <w:t>:1</w:t>
      </w:r>
      <w:r w:rsidR="00042DFF">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FI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BE3AE2" w:rsidP="00485C89">
      <w:pPr>
        <w:jc w:val="center"/>
        <w:rPr>
          <w:lang w:val="en-GB"/>
        </w:rPr>
      </w:pPr>
      <w:r>
        <w:rPr>
          <w:noProof/>
        </w:rPr>
        <w:pict>
          <v:shape id="_x0000_s1864" type="#_x0000_t202" style="position:absolute;left:0;text-align:left;margin-left:47.6pt;margin-top:109.75pt;width:324.5pt;height:23.5pt;z-index:251677696" stroked="f">
            <v:textbox style="mso-next-textbox:#_x0000_s1864;mso-fit-shape-to-text:t" inset="0,0,0,0">
              <w:txbxContent>
                <w:p w:rsidR="00F87527" w:rsidRPr="00324139" w:rsidRDefault="00F87527" w:rsidP="00485C89">
                  <w:pPr>
                    <w:pStyle w:val="Legenda"/>
                    <w:rPr>
                      <w:sz w:val="20"/>
                      <w:szCs w:val="20"/>
                      <w:lang w:val="en-GB"/>
                    </w:rPr>
                  </w:pPr>
                  <w:bookmarkStart w:id="38" w:name="_Ref394268252"/>
                  <w:bookmarkStart w:id="39" w:name="_Ref394268247"/>
                  <w:bookmarkStart w:id="40" w:name="_Toc395638193"/>
                  <w:bookmarkStart w:id="41" w:name="_Toc395638367"/>
                  <w:bookmarkStart w:id="42" w:name="_Toc396056230"/>
                  <w:proofErr w:type="gramStart"/>
                  <w:r w:rsidRPr="00324139">
                    <w:rPr>
                      <w:sz w:val="20"/>
                      <w:szCs w:val="20"/>
                      <w:lang w:val="en-GB"/>
                    </w:rPr>
                    <w:t xml:space="preserve">Figure </w:t>
                  </w:r>
                  <w:r w:rsidRPr="00324139">
                    <w:rPr>
                      <w:sz w:val="20"/>
                      <w:szCs w:val="20"/>
                      <w:lang w:val="en-GB"/>
                    </w:rPr>
                    <w:fldChar w:fldCharType="begin"/>
                  </w:r>
                  <w:r w:rsidRPr="00324139">
                    <w:rPr>
                      <w:sz w:val="20"/>
                      <w:szCs w:val="20"/>
                      <w:lang w:val="en-GB"/>
                    </w:rPr>
                    <w:instrText xml:space="preserve"> STYLEREF 1 \s </w:instrText>
                  </w:r>
                  <w:r w:rsidRPr="00324139">
                    <w:rPr>
                      <w:sz w:val="20"/>
                      <w:szCs w:val="20"/>
                      <w:lang w:val="en-GB"/>
                    </w:rPr>
                    <w:fldChar w:fldCharType="separate"/>
                  </w:r>
                  <w:r w:rsidRPr="00324139">
                    <w:rPr>
                      <w:noProof/>
                      <w:sz w:val="20"/>
                      <w:szCs w:val="20"/>
                      <w:lang w:val="en-GB"/>
                    </w:rPr>
                    <w:t>3</w:t>
                  </w:r>
                  <w:r w:rsidRPr="00324139">
                    <w:rPr>
                      <w:sz w:val="20"/>
                      <w:szCs w:val="20"/>
                      <w:lang w:val="en-GB"/>
                    </w:rPr>
                    <w:fldChar w:fldCharType="end"/>
                  </w:r>
                  <w:r w:rsidRPr="00324139">
                    <w:rPr>
                      <w:sz w:val="20"/>
                      <w:szCs w:val="20"/>
                      <w:lang w:val="en-GB"/>
                    </w:rPr>
                    <w:t>.</w:t>
                  </w:r>
                  <w:proofErr w:type="gramEnd"/>
                  <w:r w:rsidRPr="00324139">
                    <w:rPr>
                      <w:sz w:val="20"/>
                      <w:szCs w:val="20"/>
                      <w:lang w:val="en-GB"/>
                    </w:rPr>
                    <w:fldChar w:fldCharType="begin"/>
                  </w:r>
                  <w:r w:rsidRPr="00324139">
                    <w:rPr>
                      <w:sz w:val="20"/>
                      <w:szCs w:val="20"/>
                      <w:lang w:val="en-GB"/>
                    </w:rPr>
                    <w:instrText xml:space="preserve"> SEQ Figure \* ARABIC \s 1 </w:instrText>
                  </w:r>
                  <w:r w:rsidRPr="00324139">
                    <w:rPr>
                      <w:sz w:val="20"/>
                      <w:szCs w:val="20"/>
                      <w:lang w:val="en-GB"/>
                    </w:rPr>
                    <w:fldChar w:fldCharType="separate"/>
                  </w:r>
                  <w:r w:rsidRPr="00324139">
                    <w:rPr>
                      <w:noProof/>
                      <w:sz w:val="20"/>
                      <w:szCs w:val="20"/>
                      <w:lang w:val="en-GB"/>
                    </w:rPr>
                    <w:t>4</w:t>
                  </w:r>
                  <w:r w:rsidRPr="00324139">
                    <w:rPr>
                      <w:sz w:val="20"/>
                      <w:szCs w:val="20"/>
                      <w:lang w:val="en-GB"/>
                    </w:rPr>
                    <w:fldChar w:fldCharType="end"/>
                  </w:r>
                  <w:bookmarkEnd w:id="38"/>
                  <w:r w:rsidRPr="00324139">
                    <w:rPr>
                      <w:sz w:val="20"/>
                      <w:szCs w:val="20"/>
                      <w:lang w:val="en-GB"/>
                    </w:rPr>
                    <w:t xml:space="preserve"> </w:t>
                  </w:r>
                  <w:r>
                    <w:rPr>
                      <w:sz w:val="20"/>
                      <w:szCs w:val="20"/>
                      <w:lang w:val="en-GB"/>
                    </w:rPr>
                    <w:t>–</w:t>
                  </w:r>
                  <w:r w:rsidRPr="00324139">
                    <w:rPr>
                      <w:sz w:val="20"/>
                      <w:szCs w:val="20"/>
                      <w:lang w:val="en-GB"/>
                    </w:rPr>
                    <w:t xml:space="preserve"> Conditional</w:t>
                  </w:r>
                  <w:r>
                    <w:rPr>
                      <w:sz w:val="20"/>
                      <w:szCs w:val="20"/>
                      <w:lang w:val="en-GB"/>
                    </w:rPr>
                    <w:t xml:space="preserve"> </w:t>
                  </w:r>
                  <w:r w:rsidRPr="00324139">
                    <w:rPr>
                      <w:sz w:val="20"/>
                      <w:szCs w:val="20"/>
                      <w:lang w:val="en-GB"/>
                    </w:rPr>
                    <w:t xml:space="preserve">FP-Tree for item </w:t>
                  </w:r>
                  <w:r w:rsidRPr="00324139">
                    <w:rPr>
                      <w:i/>
                      <w:sz w:val="20"/>
                      <w:szCs w:val="20"/>
                      <w:lang w:val="en-GB"/>
                    </w:rPr>
                    <w:t>professor</w:t>
                  </w:r>
                  <w:bookmarkEnd w:id="39"/>
                  <w:bookmarkEnd w:id="40"/>
                  <w:bookmarkEnd w:id="41"/>
                  <w:bookmarkEnd w:id="42"/>
                  <w:r w:rsidRPr="00324139">
                    <w:rPr>
                      <w:sz w:val="20"/>
                      <w:szCs w:val="20"/>
                      <w:lang w:val="en-GB"/>
                    </w:rPr>
                    <w:t xml:space="preserve"> </w:t>
                  </w:r>
                </w:p>
              </w:txbxContent>
            </v:textbox>
          </v:shape>
        </w:pict>
      </w:r>
      <w:r w:rsidRPr="00BE3AE2">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F87527" w:rsidRPr="00BD2D9B" w:rsidRDefault="00F87527" w:rsidP="00485C89">
                    <w:pPr>
                      <w:spacing w:line="240" w:lineRule="auto"/>
                      <w:jc w:val="center"/>
                      <w:rPr>
                        <w:b/>
                        <w:sz w:val="10"/>
                        <w:szCs w:val="14"/>
                      </w:rPr>
                    </w:pPr>
                    <w:proofErr w:type="gramStart"/>
                    <w:r>
                      <w:rPr>
                        <w:b/>
                        <w:sz w:val="12"/>
                        <w:szCs w:val="14"/>
                      </w:rPr>
                      <w:t>architect:2</w:t>
                    </w:r>
                    <w:proofErr w:type="gramEnd"/>
                  </w:p>
                  <w:p w:rsidR="00F87527" w:rsidRPr="00BD2D9B" w:rsidRDefault="00F87527" w:rsidP="00485C89"/>
                </w:txbxContent>
              </v:textbox>
            </v:oval>
            <v:oval id="_x0000_s1852" style="position:absolute;left:4189;top:7091;width:850;height:363;v-text-anchor:middle">
              <v:shadow on="t" opacity=".5"/>
              <v:textbox style="mso-next-textbox:#_x0000_s1852" inset="0,,0">
                <w:txbxContent>
                  <w:p w:rsidR="00F87527" w:rsidRPr="00BD2D9B" w:rsidRDefault="00F87527" w:rsidP="00485C89">
                    <w:pPr>
                      <w:spacing w:line="240" w:lineRule="auto"/>
                      <w:jc w:val="center"/>
                      <w:rPr>
                        <w:b/>
                        <w:sz w:val="10"/>
                        <w:szCs w:val="14"/>
                      </w:rPr>
                    </w:pPr>
                    <w:proofErr w:type="spellStart"/>
                    <w:proofErr w:type="gramStart"/>
                    <w:r>
                      <w:rPr>
                        <w:b/>
                        <w:sz w:val="12"/>
                        <w:szCs w:val="14"/>
                      </w:rPr>
                      <w:t>null</w:t>
                    </w:r>
                    <w:proofErr w:type="spellEnd"/>
                    <w:proofErr w:type="gramEnd"/>
                  </w:p>
                  <w:p w:rsidR="00F87527" w:rsidRPr="00BD2D9B" w:rsidRDefault="00F87527"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F87527" w:rsidRPr="00BD2D9B" w:rsidRDefault="00F87527" w:rsidP="00485C89">
                    <w:pPr>
                      <w:spacing w:line="240" w:lineRule="auto"/>
                      <w:jc w:val="center"/>
                      <w:rPr>
                        <w:b/>
                        <w:sz w:val="10"/>
                        <w:szCs w:val="14"/>
                      </w:rPr>
                    </w:pPr>
                    <w:proofErr w:type="gramStart"/>
                    <w:r>
                      <w:rPr>
                        <w:b/>
                        <w:sz w:val="12"/>
                        <w:szCs w:val="14"/>
                      </w:rPr>
                      <w:t>engineer:1</w:t>
                    </w:r>
                    <w:proofErr w:type="gramEnd"/>
                  </w:p>
                  <w:p w:rsidR="00F87527" w:rsidRPr="00BD2D9B" w:rsidRDefault="00F87527" w:rsidP="00485C89"/>
                </w:txbxContent>
              </v:textbox>
            </v:oval>
            <v:oval id="_x0000_s1855" style="position:absolute;left:2980;top:8254;width:852;height:363;v-text-anchor:middle">
              <v:shadow on="t" opacity=".5"/>
              <v:textbox style="mso-next-textbox:#_x0000_s1855" inset="0,,0">
                <w:txbxContent>
                  <w:p w:rsidR="00F87527" w:rsidRPr="00BD2D9B" w:rsidRDefault="00F87527" w:rsidP="00485C89">
                    <w:pPr>
                      <w:spacing w:line="240" w:lineRule="auto"/>
                      <w:jc w:val="center"/>
                      <w:rPr>
                        <w:b/>
                        <w:sz w:val="10"/>
                        <w:szCs w:val="14"/>
                      </w:rPr>
                    </w:pPr>
                    <w:proofErr w:type="gramStart"/>
                    <w:r>
                      <w:rPr>
                        <w:b/>
                        <w:sz w:val="12"/>
                        <w:szCs w:val="14"/>
                      </w:rPr>
                      <w:t>engineer:1</w:t>
                    </w:r>
                    <w:proofErr w:type="gramEnd"/>
                  </w:p>
                  <w:p w:rsidR="00F87527" w:rsidRPr="00BD2D9B" w:rsidRDefault="00F87527" w:rsidP="00485C89"/>
                </w:txbxContent>
              </v:textbox>
            </v:oval>
            <v:oval id="_x0000_s1856" style="position:absolute;left:2980;top:8824;width:852;height:363;v-text-anchor:middle">
              <v:shadow on="t" opacity=".5"/>
              <v:textbox style="mso-next-textbox:#_x0000_s1856" inset="0,,0">
                <w:txbxContent>
                  <w:p w:rsidR="00F87527" w:rsidRPr="00BD2D9B" w:rsidRDefault="00F87527" w:rsidP="00485C89">
                    <w:pPr>
                      <w:spacing w:line="240" w:lineRule="auto"/>
                      <w:jc w:val="center"/>
                      <w:rPr>
                        <w:b/>
                        <w:sz w:val="10"/>
                        <w:szCs w:val="14"/>
                      </w:rPr>
                    </w:pPr>
                    <w:proofErr w:type="gramStart"/>
                    <w:r>
                      <w:rPr>
                        <w:b/>
                        <w:sz w:val="12"/>
                        <w:szCs w:val="14"/>
                      </w:rPr>
                      <w:t>analyst:1</w:t>
                    </w:r>
                    <w:proofErr w:type="gramEnd"/>
                  </w:p>
                  <w:p w:rsidR="00F87527" w:rsidRPr="00BD2D9B" w:rsidRDefault="00F87527" w:rsidP="00485C89"/>
                </w:txbxContent>
              </v:textbox>
            </v:oval>
            <v:oval id="_x0000_s1857" style="position:absolute;left:3958;top:8076;width:852;height:363;v-text-anchor:middle">
              <v:shadow on="t" opacity=".5"/>
              <v:textbox style="mso-next-textbox:#_x0000_s1857" inset="0,,0">
                <w:txbxContent>
                  <w:p w:rsidR="00F87527" w:rsidRPr="00BD2D9B" w:rsidRDefault="00F87527" w:rsidP="00485C89">
                    <w:pPr>
                      <w:spacing w:line="240" w:lineRule="auto"/>
                      <w:jc w:val="center"/>
                      <w:rPr>
                        <w:b/>
                        <w:sz w:val="10"/>
                        <w:szCs w:val="14"/>
                      </w:rPr>
                    </w:pPr>
                    <w:proofErr w:type="gramStart"/>
                    <w:r>
                      <w:rPr>
                        <w:b/>
                        <w:sz w:val="12"/>
                        <w:szCs w:val="14"/>
                      </w:rPr>
                      <w:t>analyst:1</w:t>
                    </w:r>
                    <w:proofErr w:type="gramEnd"/>
                  </w:p>
                  <w:p w:rsidR="00F87527" w:rsidRPr="00BD2D9B" w:rsidRDefault="00F87527"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CD1685" w:rsidRDefault="002B2796" w:rsidP="00881E8E">
      <w:pPr>
        <w:rPr>
          <w:lang w:val="en-GB"/>
        </w:rPr>
      </w:pPr>
      <w:r>
        <w:rPr>
          <w:lang w:val="en-GB"/>
        </w:rPr>
        <w:tab/>
      </w:r>
      <w:r w:rsidR="00042DFF">
        <w:rPr>
          <w:lang w:val="en-GB"/>
        </w:rPr>
        <w:t xml:space="preserve">These three prefix paths of </w:t>
      </w:r>
      <w:r w:rsidR="00042DFF" w:rsidRPr="00042DFF">
        <w:rPr>
          <w:i/>
          <w:lang w:val="en-GB"/>
        </w:rPr>
        <w:t>professor</w:t>
      </w:r>
      <w:r w:rsidR="00042DFF">
        <w:rPr>
          <w:lang w:val="en-GB"/>
        </w:rPr>
        <w:t xml:space="preserve"> {S</w:t>
      </w:r>
      <w:r w:rsidR="00042DFF" w:rsidRPr="00042DFF">
        <w:rPr>
          <w:vertAlign w:val="subscript"/>
          <w:lang w:val="en-GB"/>
        </w:rPr>
        <w:t>1</w:t>
      </w:r>
      <w:r w:rsidR="00042DFF">
        <w:rPr>
          <w:lang w:val="en-GB"/>
        </w:rPr>
        <w:t>, S</w:t>
      </w:r>
      <w:r w:rsidR="00042DFF" w:rsidRPr="00042DFF">
        <w:rPr>
          <w:vertAlign w:val="subscript"/>
          <w:lang w:val="en-GB"/>
        </w:rPr>
        <w:t>2</w:t>
      </w:r>
      <w:r w:rsidR="00042DFF">
        <w:rPr>
          <w:lang w:val="en-GB"/>
        </w:rPr>
        <w:t>, S</w:t>
      </w:r>
      <w:r w:rsidR="00042DFF" w:rsidRPr="00042DFF">
        <w:rPr>
          <w:vertAlign w:val="subscript"/>
          <w:lang w:val="en-GB"/>
        </w:rPr>
        <w:t>3</w:t>
      </w:r>
      <w:r w:rsidR="00042DFF">
        <w:rPr>
          <w:lang w:val="en-GB"/>
        </w:rPr>
        <w:t xml:space="preserve">} constitute the sub pattern-base called, according to </w:t>
      </w:r>
      <w:r w:rsidR="00BE3AE2">
        <w:rPr>
          <w:lang w:val="en-GB"/>
        </w:rPr>
        <w:fldChar w:fldCharType="begin"/>
      </w:r>
      <w:r w:rsidR="00042DFF">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BE3AE2">
        <w:rPr>
          <w:lang w:val="en-GB"/>
        </w:rPr>
        <w:fldChar w:fldCharType="separate"/>
      </w:r>
      <w:r w:rsidR="00042DFF" w:rsidRPr="00042DFF">
        <w:rPr>
          <w:rFonts w:cs="Times New Roman"/>
          <w:lang w:val="en-GB"/>
        </w:rPr>
        <w:t>Han et al.</w:t>
      </w:r>
      <w:r w:rsidR="00F815AC">
        <w:rPr>
          <w:rFonts w:cs="Times New Roman"/>
          <w:lang w:val="en-GB"/>
        </w:rPr>
        <w:t xml:space="preserve"> (</w:t>
      </w:r>
      <w:r w:rsidR="00042DFF" w:rsidRPr="00042DFF">
        <w:rPr>
          <w:rFonts w:cs="Times New Roman"/>
          <w:lang w:val="en-GB"/>
        </w:rPr>
        <w:t>2004)</w:t>
      </w:r>
      <w:r w:rsidR="00BE3AE2">
        <w:rPr>
          <w:lang w:val="en-GB"/>
        </w:rPr>
        <w:fldChar w:fldCharType="end"/>
      </w:r>
      <w:r w:rsidR="00042DFF">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00042DFF" w:rsidRPr="008E7ACE">
        <w:rPr>
          <w:b/>
          <w:lang w:val="en-GB"/>
        </w:rPr>
        <w:t xml:space="preserve"> FP-tree</w:t>
      </w:r>
      <w:r w:rsidR="00427AA3" w:rsidRPr="008E7ACE">
        <w:rPr>
          <w:lang w:val="en-GB"/>
        </w:rPr>
        <w:t>.</w:t>
      </w:r>
      <w:r w:rsidR="00042DFF"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CD1685">
        <w:rPr>
          <w:i/>
          <w:lang w:val="en-GB"/>
        </w:rPr>
        <w:t>professor</w:t>
      </w:r>
      <w:r w:rsidR="008E7ACE" w:rsidRPr="00CD1685">
        <w:rPr>
          <w:lang w:val="en-GB"/>
        </w:rPr>
        <w:t xml:space="preserve"> is illustrated in </w:t>
      </w:r>
      <w:fldSimple w:instr=" REF _Ref394268247 \h  \* MERGEFORMAT "/>
      <w:fldSimple w:instr=" REF _Ref394268252 \h  \* MERGEFORMAT ">
        <w:r w:rsidR="00E701C4" w:rsidRPr="00E701C4">
          <w:rPr>
            <w:lang w:val="en-GB"/>
          </w:rPr>
          <w:t xml:space="preserve">Figure </w:t>
        </w:r>
        <w:r w:rsidR="00E701C4" w:rsidRPr="00E701C4">
          <w:rPr>
            <w:noProof/>
            <w:lang w:val="en-GB"/>
          </w:rPr>
          <w:t>3.4</w:t>
        </w:r>
      </w:fldSimple>
      <w:r w:rsidR="008E7ACE" w:rsidRPr="00CD1685">
        <w:rPr>
          <w:lang w:val="en-GB"/>
        </w:rPr>
        <w:t>.</w:t>
      </w:r>
      <w:r w:rsidR="00CD1685">
        <w:rPr>
          <w:lang w:val="en-GB"/>
        </w:rPr>
        <w:t xml:space="preserve"> </w:t>
      </w:r>
      <w:r w:rsidR="00CD1685" w:rsidRPr="00CD1685">
        <w:rPr>
          <w:highlight w:val="yellow"/>
          <w:lang w:val="en-GB"/>
        </w:rPr>
        <w:t>(FIGURE 3.4)</w:t>
      </w:r>
    </w:p>
    <w:p w:rsidR="00F654E0" w:rsidRPr="00485C89" w:rsidRDefault="00F654E0" w:rsidP="00F654E0">
      <w:pPr>
        <w:pStyle w:val="Legenda"/>
        <w:keepNext/>
        <w:rPr>
          <w:sz w:val="20"/>
          <w:lang w:val="en-GB"/>
        </w:rPr>
      </w:pPr>
      <w:bookmarkStart w:id="43" w:name="_Ref393039440"/>
      <w:bookmarkStart w:id="44" w:name="_Toc396056252"/>
      <w:r w:rsidRPr="00485C89">
        <w:rPr>
          <w:sz w:val="20"/>
          <w:lang w:val="en-GB"/>
        </w:rPr>
        <w:t xml:space="preserve">Table </w:t>
      </w:r>
      <w:r w:rsidR="00BE3AE2" w:rsidRPr="00485C89">
        <w:rPr>
          <w:sz w:val="20"/>
        </w:rPr>
        <w:fldChar w:fldCharType="begin"/>
      </w:r>
      <w:r w:rsidRPr="00485C89">
        <w:rPr>
          <w:sz w:val="20"/>
          <w:lang w:val="en-GB"/>
        </w:rPr>
        <w:instrText xml:space="preserve"> STYLEREF 1 \s </w:instrText>
      </w:r>
      <w:r w:rsidR="00BE3AE2" w:rsidRPr="00485C89">
        <w:rPr>
          <w:sz w:val="20"/>
        </w:rPr>
        <w:fldChar w:fldCharType="separate"/>
      </w:r>
      <w:r w:rsidR="005D6FE9">
        <w:rPr>
          <w:noProof/>
          <w:sz w:val="20"/>
          <w:lang w:val="en-GB"/>
        </w:rPr>
        <w:t>3</w:t>
      </w:r>
      <w:r w:rsidR="00BE3AE2" w:rsidRPr="00485C89">
        <w:rPr>
          <w:sz w:val="20"/>
        </w:rPr>
        <w:fldChar w:fldCharType="end"/>
      </w:r>
      <w:r w:rsidRPr="00485C89">
        <w:rPr>
          <w:sz w:val="20"/>
          <w:lang w:val="en-GB"/>
        </w:rPr>
        <w:noBreakHyphen/>
      </w:r>
      <w:r w:rsidR="00BE3AE2" w:rsidRPr="00485C89">
        <w:rPr>
          <w:sz w:val="20"/>
        </w:rPr>
        <w:fldChar w:fldCharType="begin"/>
      </w:r>
      <w:r w:rsidRPr="00485C89">
        <w:rPr>
          <w:sz w:val="20"/>
          <w:lang w:val="en-GB"/>
        </w:rPr>
        <w:instrText xml:space="preserve"> SEQ Table \* ARABIC \s 1 </w:instrText>
      </w:r>
      <w:r w:rsidR="00BE3AE2" w:rsidRPr="00485C89">
        <w:rPr>
          <w:sz w:val="20"/>
        </w:rPr>
        <w:fldChar w:fldCharType="separate"/>
      </w:r>
      <w:r>
        <w:rPr>
          <w:noProof/>
          <w:sz w:val="20"/>
          <w:lang w:val="en-GB"/>
        </w:rPr>
        <w:t>3</w:t>
      </w:r>
      <w:r w:rsidR="00BE3AE2" w:rsidRPr="00485C89">
        <w:rPr>
          <w:sz w:val="20"/>
        </w:rPr>
        <w:fldChar w:fldCharType="end"/>
      </w:r>
      <w:bookmarkEnd w:id="43"/>
      <w:r w:rsidRPr="00485C89">
        <w:rPr>
          <w:sz w:val="20"/>
          <w:lang w:val="en-GB"/>
        </w:rPr>
        <w:t xml:space="preserve"> </w:t>
      </w:r>
      <w:r w:rsidR="00B2109B">
        <w:rPr>
          <w:sz w:val="20"/>
          <w:lang w:val="en-GB"/>
        </w:rPr>
        <w:t>–</w:t>
      </w:r>
      <w:r w:rsidRPr="00485C89">
        <w:rPr>
          <w:sz w:val="20"/>
          <w:lang w:val="en-GB"/>
        </w:rPr>
        <w:t xml:space="preserve"> Frequent</w:t>
      </w:r>
      <w:r w:rsidR="00B2109B">
        <w:rPr>
          <w:sz w:val="20"/>
          <w:lang w:val="en-GB"/>
        </w:rPr>
        <w:t xml:space="preserve"> </w:t>
      </w:r>
      <w:r w:rsidRPr="00485C89">
        <w:rPr>
          <w:sz w:val="20"/>
          <w:lang w:val="en-GB"/>
        </w:rPr>
        <w:t>itemsets discovered for all items</w:t>
      </w:r>
      <w:bookmarkEnd w:id="44"/>
    </w:p>
    <w:tbl>
      <w:tblPr>
        <w:tblStyle w:val="SombreadoMdio11"/>
        <w:tblW w:w="0" w:type="auto"/>
        <w:tblLook w:val="04A0"/>
      </w:tblPr>
      <w:tblGrid>
        <w:gridCol w:w="1242"/>
        <w:gridCol w:w="7402"/>
      </w:tblGrid>
      <w:tr w:rsidR="00F654E0" w:rsidRPr="00485C89" w:rsidTr="00F85600">
        <w:trPr>
          <w:cnfStyle w:val="100000000000"/>
        </w:trPr>
        <w:tc>
          <w:tcPr>
            <w:cnfStyle w:val="001000000000"/>
            <w:tcW w:w="1242" w:type="dxa"/>
          </w:tcPr>
          <w:p w:rsidR="00F654E0" w:rsidRPr="00485C89" w:rsidRDefault="00F654E0" w:rsidP="00BF0DFA">
            <w:pPr>
              <w:spacing w:line="276" w:lineRule="auto"/>
              <w:rPr>
                <w:sz w:val="20"/>
                <w:lang w:val="en-GB"/>
              </w:rPr>
            </w:pPr>
            <w:r w:rsidRPr="00485C89">
              <w:rPr>
                <w:sz w:val="20"/>
                <w:lang w:val="en-GB"/>
              </w:rPr>
              <w:t>Item</w:t>
            </w:r>
          </w:p>
        </w:tc>
        <w:tc>
          <w:tcPr>
            <w:tcW w:w="7402" w:type="dxa"/>
          </w:tcPr>
          <w:p w:rsidR="00F654E0" w:rsidRPr="00485C89" w:rsidRDefault="00F654E0" w:rsidP="00BF0DFA">
            <w:pPr>
              <w:spacing w:line="276" w:lineRule="auto"/>
              <w:cnfStyle w:val="100000000000"/>
              <w:rPr>
                <w:sz w:val="20"/>
                <w:lang w:val="en-GB"/>
              </w:rPr>
            </w:pPr>
            <w:r w:rsidRPr="00485C89">
              <w:rPr>
                <w:sz w:val="20"/>
                <w:lang w:val="en-GB"/>
              </w:rPr>
              <w:t>Frequent Itemsets discovered</w:t>
            </w:r>
          </w:p>
        </w:tc>
      </w:tr>
      <w:tr w:rsidR="00F654E0" w:rsidRPr="005313BD"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professor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{professor}, {analyst, professor}, {architect, analyst, professor}, {engineer, professor}, {architect, professor}</w:t>
            </w:r>
          </w:p>
        </w:tc>
      </w:tr>
      <w:tr w:rsidR="00F654E0" w:rsidRPr="005313BD"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analyst</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 xml:space="preserve">{analyst}, {engineer, analyst}, {designer, engineer, analyst}, {architect, engineer, analyst}, {designer, analyst}, {architect, designer, analyst}, {architect, analyst}, </w:t>
            </w:r>
          </w:p>
        </w:tc>
      </w:tr>
      <w:tr w:rsidR="00F654E0" w:rsidRPr="005313BD"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engineer</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{engineer}, {designer, engineer}, {architect, designer, engineer}, {architect, engineer}</w:t>
            </w:r>
          </w:p>
        </w:tc>
      </w:tr>
      <w:tr w:rsidR="00F654E0" w:rsidRPr="00485C89" w:rsidTr="00F85600">
        <w:trPr>
          <w:cnfStyle w:val="00000001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designer</w:t>
            </w:r>
          </w:p>
        </w:tc>
        <w:tc>
          <w:tcPr>
            <w:tcW w:w="7402" w:type="dxa"/>
          </w:tcPr>
          <w:p w:rsidR="00F654E0" w:rsidRPr="00485C89" w:rsidRDefault="00F654E0" w:rsidP="00BF0DFA">
            <w:pPr>
              <w:spacing w:line="276" w:lineRule="auto"/>
              <w:cnfStyle w:val="000000010000"/>
              <w:rPr>
                <w:sz w:val="20"/>
                <w:lang w:val="en-GB"/>
              </w:rPr>
            </w:pPr>
            <w:r w:rsidRPr="00485C89">
              <w:rPr>
                <w:sz w:val="20"/>
                <w:lang w:val="en-GB"/>
              </w:rPr>
              <w:t>{designer}, {architect, designer}</w:t>
            </w:r>
          </w:p>
        </w:tc>
      </w:tr>
      <w:tr w:rsidR="00F654E0" w:rsidRPr="00485C89" w:rsidTr="00F85600">
        <w:trPr>
          <w:cnfStyle w:val="000000100000"/>
        </w:trPr>
        <w:tc>
          <w:tcPr>
            <w:cnfStyle w:val="001000000000"/>
            <w:tcW w:w="1242" w:type="dxa"/>
            <w:vAlign w:val="center"/>
          </w:tcPr>
          <w:p w:rsidR="00F654E0" w:rsidRPr="00485C89" w:rsidRDefault="00F654E0" w:rsidP="00BF0DFA">
            <w:pPr>
              <w:spacing w:line="276" w:lineRule="auto"/>
              <w:jc w:val="left"/>
              <w:rPr>
                <w:sz w:val="20"/>
                <w:lang w:val="en-GB"/>
              </w:rPr>
            </w:pPr>
            <w:r w:rsidRPr="00485C89">
              <w:rPr>
                <w:sz w:val="20"/>
                <w:lang w:val="en-GB"/>
              </w:rPr>
              <w:t>architect</w:t>
            </w:r>
          </w:p>
        </w:tc>
        <w:tc>
          <w:tcPr>
            <w:tcW w:w="7402" w:type="dxa"/>
          </w:tcPr>
          <w:p w:rsidR="00F654E0" w:rsidRPr="00485C89" w:rsidRDefault="00F654E0" w:rsidP="00BF0DFA">
            <w:pPr>
              <w:spacing w:line="276" w:lineRule="auto"/>
              <w:cnfStyle w:val="000000100000"/>
              <w:rPr>
                <w:sz w:val="20"/>
                <w:lang w:val="en-GB"/>
              </w:rPr>
            </w:pPr>
            <w:r w:rsidRPr="00485C89">
              <w:rPr>
                <w:sz w:val="20"/>
                <w:lang w:val="en-GB"/>
              </w:rPr>
              <w:t>{architect}</w:t>
            </w:r>
          </w:p>
        </w:tc>
      </w:tr>
    </w:tbl>
    <w:p w:rsidR="00CF7690" w:rsidRPr="00485C89" w:rsidRDefault="00BE3AE2" w:rsidP="00BF0DFA">
      <w:pPr>
        <w:spacing w:before="240"/>
        <w:rPr>
          <w:lang w:val="en-GB"/>
        </w:rPr>
      </w:pPr>
      <w:fldSimple w:instr=" REF _Ref393039440 \h  \* MERGEFORMAT ">
        <w:r w:rsidR="00E701C4" w:rsidRPr="00E701C4">
          <w:rPr>
            <w:lang w:val="en-GB"/>
          </w:rPr>
          <w:t xml:space="preserve">Table </w:t>
        </w:r>
        <w:r w:rsidR="00E701C4" w:rsidRPr="00E701C4">
          <w:rPr>
            <w:noProof/>
            <w:lang w:val="en-GB"/>
          </w:rPr>
          <w:t>3</w:t>
        </w:r>
        <w:r w:rsidR="00E701C4" w:rsidRPr="00E701C4">
          <w:rPr>
            <w:noProof/>
            <w:lang w:val="en-GB"/>
          </w:rPr>
          <w:noBreakHyphen/>
          <w:t>3</w:t>
        </w:r>
      </w:fldSimple>
      <w:r w:rsidR="00485C89">
        <w:rPr>
          <w:lang w:val="en-GB"/>
        </w:rPr>
        <w:t xml:space="preserve"> </w:t>
      </w:r>
      <w:r w:rsidR="008E7ACE" w:rsidRPr="00485C89">
        <w:rPr>
          <w:lang w:val="en-GB"/>
        </w:rPr>
        <w:t xml:space="preserve">includes all frequent items found in this example, considering all items in database. </w:t>
      </w:r>
    </w:p>
    <w:p w:rsidR="00BE62F0" w:rsidRPr="0024194D" w:rsidRDefault="00BE62F0" w:rsidP="00BF0DFA">
      <w:pPr>
        <w:pStyle w:val="Ttulo4"/>
        <w:rPr>
          <w:lang w:val="en-GB"/>
        </w:rPr>
      </w:pPr>
      <w:r w:rsidRPr="0024194D">
        <w:rPr>
          <w:lang w:val="en-GB"/>
        </w:rPr>
        <w:t>FP-Growth v</w:t>
      </w:r>
      <w:r w:rsidR="00B2109B">
        <w:rPr>
          <w:lang w:val="en-GB"/>
        </w:rPr>
        <w:t>ersus</w:t>
      </w:r>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p>
    <w:p w:rsidR="002B26BA" w:rsidRPr="00027664" w:rsidRDefault="00782951" w:rsidP="00305A00">
      <w:pPr>
        <w:rPr>
          <w:lang w:val="es-ES_tradnl"/>
        </w:rPr>
      </w:pPr>
      <w:r>
        <w:rPr>
          <w:lang w:val="en-GB"/>
        </w:rPr>
        <w:t xml:space="preserve">Although </w:t>
      </w:r>
      <w:r w:rsidR="008C6AA3">
        <w:rPr>
          <w:lang w:val="en-GB"/>
        </w:rPr>
        <w:t>FP-Growth is a very efficient algorithm to find frequent patterns in databases, it</w:t>
      </w:r>
      <w:r>
        <w:rPr>
          <w:lang w:val="en-GB"/>
        </w:rPr>
        <w:t xml:space="preserve"> i</w:t>
      </w:r>
      <w:r w:rsidR="008C6AA3">
        <w:rPr>
          <w:lang w:val="en-GB"/>
        </w:rPr>
        <w:t>s not the only one</w:t>
      </w:r>
      <w:r>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BE3AE2">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BE3AE2">
        <w:rPr>
          <w:lang w:val="en-GB"/>
        </w:rPr>
        <w:fldChar w:fldCharType="separate"/>
      </w:r>
      <w:r w:rsidR="00DB1FB7" w:rsidRPr="00DB1FB7">
        <w:rPr>
          <w:rFonts w:cs="Times New Roman"/>
          <w:lang w:val="en-GB"/>
        </w:rPr>
        <w:t>(Agrawal et al., 1993)</w:t>
      </w:r>
      <w:r w:rsidR="00BE3AE2">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BE3AE2">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BE3AE2">
        <w:rPr>
          <w:lang w:val="en-GB"/>
        </w:rPr>
        <w:fldChar w:fldCharType="separate"/>
      </w:r>
      <w:r w:rsidR="00734194" w:rsidRPr="00734194">
        <w:rPr>
          <w:rFonts w:cs="Times New Roman"/>
          <w:lang w:val="en-GB"/>
        </w:rPr>
        <w:t>Agrawal and Srikant</w:t>
      </w:r>
      <w:r w:rsidR="00F815AC">
        <w:rPr>
          <w:rFonts w:cs="Times New Roman"/>
          <w:lang w:val="en-GB"/>
        </w:rPr>
        <w:t xml:space="preserve"> (</w:t>
      </w:r>
      <w:r w:rsidR="00734194" w:rsidRPr="00734194">
        <w:rPr>
          <w:rFonts w:cs="Times New Roman"/>
          <w:lang w:val="en-GB"/>
        </w:rPr>
        <w:t>1994)</w:t>
      </w:r>
      <w:r w:rsidR="00BE3AE2">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BE3AE2">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E3AE2">
        <w:rPr>
          <w:lang w:val="en-GB"/>
        </w:rPr>
        <w:fldChar w:fldCharType="separate"/>
      </w:r>
      <w:r w:rsidR="00C06DF4" w:rsidRPr="00C06DF4">
        <w:rPr>
          <w:rFonts w:cs="Times New Roman"/>
          <w:lang w:val="en-GB"/>
        </w:rPr>
        <w:t>(Han et al., 2004; Zaki, 2000)</w:t>
      </w:r>
      <w:r w:rsidR="00BE3AE2">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w:t>
      </w:r>
      <w:r w:rsidR="00E70FFD">
        <w:rPr>
          <w:lang w:val="en-GB"/>
        </w:rPr>
        <w:lastRenderedPageBreak/>
        <w:t xml:space="preserve">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BE3AE2">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BE3AE2">
        <w:rPr>
          <w:lang w:val="en-GB"/>
        </w:rPr>
        <w:fldChar w:fldCharType="separate"/>
      </w:r>
      <w:r w:rsidR="00F12FA5" w:rsidRPr="002B26BA">
        <w:rPr>
          <w:rFonts w:cs="Times New Roman"/>
          <w:lang w:val="en-GB"/>
        </w:rPr>
        <w:t>(Liu et al., 1999)</w:t>
      </w:r>
      <w:r w:rsidR="00BE3AE2">
        <w:rPr>
          <w:lang w:val="en-GB"/>
        </w:rPr>
        <w:fldChar w:fldCharType="end"/>
      </w:r>
      <w:r w:rsidR="00F12FA5">
        <w:rPr>
          <w:lang w:val="en-GB"/>
        </w:rPr>
        <w:t xml:space="preserve">, A-Close </w:t>
      </w:r>
      <w:r w:rsidR="00BE3AE2">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w:instrText>
      </w:r>
      <w:r w:rsidR="00F12FA5" w:rsidRPr="00027664">
        <w:rPr>
          <w:lang w:val="es-ES_tradnl"/>
        </w:rPr>
        <w:instrText xml:space="preserve">"London, UK, UK","page":"398–416","source":"ACM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BE3AE2">
        <w:rPr>
          <w:lang w:val="en-GB"/>
        </w:rPr>
        <w:fldChar w:fldCharType="separate"/>
      </w:r>
      <w:r w:rsidR="00F12FA5" w:rsidRPr="00027664">
        <w:rPr>
          <w:rFonts w:cs="Times New Roman"/>
          <w:lang w:val="es-ES_tradnl"/>
        </w:rPr>
        <w:t>(Pasquier et al., 1999)</w:t>
      </w:r>
      <w:r w:rsidR="00BE3AE2">
        <w:rPr>
          <w:lang w:val="en-GB"/>
        </w:rPr>
        <w:fldChar w:fldCharType="end"/>
      </w:r>
      <w:r w:rsidR="00F12FA5" w:rsidRPr="00027664">
        <w:rPr>
          <w:lang w:val="es-ES_tradnl"/>
        </w:rPr>
        <w:t xml:space="preserve">, </w:t>
      </w:r>
      <w:proofErr w:type="spellStart"/>
      <w:r w:rsidR="002B26BA" w:rsidRPr="00027664">
        <w:rPr>
          <w:lang w:val="es-ES_tradnl"/>
        </w:rPr>
        <w:t>Apriori-Inverse</w:t>
      </w:r>
      <w:proofErr w:type="spellEnd"/>
      <w:r w:rsidR="002B26BA" w:rsidRPr="00027664">
        <w:rPr>
          <w:lang w:val="es-ES_tradnl"/>
        </w:rPr>
        <w:t xml:space="preserve"> </w:t>
      </w:r>
      <w:r w:rsidR="00BE3AE2">
        <w:rPr>
          <w:lang w:val="en-GB"/>
        </w:rPr>
        <w:fldChar w:fldCharType="begin"/>
      </w:r>
      <w:r w:rsidR="002B26BA" w:rsidRPr="00027664">
        <w:rPr>
          <w:lang w:val="es-ES_tradnl"/>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Bao"},{"family":"Cheung","given":"David"},{"family":"Liu","given":"Huan"}],"issued":{"date-parts":[["2005",1,1]]},"accessed":{"date-parts":[["2014",7,15]]}}}],"schema":"https://github.com/citation-style-language/schema/raw/master/csl-citation.json"} </w:instrText>
      </w:r>
      <w:r w:rsidR="00BE3AE2">
        <w:rPr>
          <w:lang w:val="en-GB"/>
        </w:rPr>
        <w:fldChar w:fldCharType="separate"/>
      </w:r>
      <w:r w:rsidR="002B26BA" w:rsidRPr="00027664">
        <w:rPr>
          <w:rFonts w:cs="Times New Roman"/>
          <w:lang w:val="es-ES_tradnl"/>
        </w:rPr>
        <w:t>(Koh and Rountree, 2005)</w:t>
      </w:r>
      <w:r w:rsidR="00BE3AE2">
        <w:rPr>
          <w:lang w:val="en-GB"/>
        </w:rPr>
        <w:fldChar w:fldCharType="end"/>
      </w:r>
      <w:r w:rsidR="002B26BA" w:rsidRPr="00027664">
        <w:rPr>
          <w:lang w:val="es-ES_tradnl"/>
        </w:rPr>
        <w:t xml:space="preserve">, </w:t>
      </w:r>
      <w:proofErr w:type="spellStart"/>
      <w:r w:rsidR="002B26BA" w:rsidRPr="00027664">
        <w:rPr>
          <w:lang w:val="es-ES_tradnl"/>
        </w:rPr>
        <w:t>UApriori</w:t>
      </w:r>
      <w:proofErr w:type="spellEnd"/>
      <w:r w:rsidR="002B26BA" w:rsidRPr="00027664">
        <w:rPr>
          <w:lang w:val="es-ES_tradnl"/>
        </w:rPr>
        <w:t xml:space="preserve"> </w:t>
      </w:r>
      <w:r w:rsidR="00BE3AE2">
        <w:rPr>
          <w:lang w:val="en-GB"/>
        </w:rPr>
        <w:fldChar w:fldCharType="begin"/>
      </w:r>
      <w:r w:rsidR="002B26BA" w:rsidRPr="00027664">
        <w:rPr>
          <w:lang w:val="es-ES_tradnl"/>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BE3AE2">
        <w:rPr>
          <w:lang w:val="en-GB"/>
        </w:rPr>
        <w:fldChar w:fldCharType="separate"/>
      </w:r>
      <w:r w:rsidR="002B26BA" w:rsidRPr="00027664">
        <w:rPr>
          <w:rFonts w:cs="Times New Roman"/>
          <w:lang w:val="es-ES_tradnl"/>
        </w:rPr>
        <w:t>(Metanat Hooshsadat et al., 2012)</w:t>
      </w:r>
      <w:r w:rsidR="00BE3AE2">
        <w:rPr>
          <w:lang w:val="en-GB"/>
        </w:rPr>
        <w:fldChar w:fldCharType="end"/>
      </w:r>
      <w:r w:rsidR="00F12FA5" w:rsidRPr="00027664">
        <w:rPr>
          <w:lang w:val="es-ES_tradnl"/>
        </w:rPr>
        <w:t xml:space="preserve"> and </w:t>
      </w:r>
      <w:proofErr w:type="spellStart"/>
      <w:r w:rsidR="00F12FA5" w:rsidRPr="00027664">
        <w:rPr>
          <w:lang w:val="es-ES_tradnl"/>
        </w:rPr>
        <w:t>many</w:t>
      </w:r>
      <w:proofErr w:type="spellEnd"/>
      <w:r w:rsidR="00F12FA5" w:rsidRPr="00027664">
        <w:rPr>
          <w:lang w:val="es-ES_tradnl"/>
        </w:rPr>
        <w:t xml:space="preserve"> </w:t>
      </w:r>
      <w:proofErr w:type="spellStart"/>
      <w:r w:rsidR="00F12FA5" w:rsidRPr="00027664">
        <w:rPr>
          <w:lang w:val="es-ES_tradnl"/>
        </w:rPr>
        <w:t>other</w:t>
      </w:r>
      <w:proofErr w:type="spellEnd"/>
      <w:r w:rsidR="00F12FA5" w:rsidRPr="00027664">
        <w:rPr>
          <w:lang w:val="es-ES_tradnl"/>
        </w:rPr>
        <w:t xml:space="preserve"> </w:t>
      </w:r>
      <w:proofErr w:type="spellStart"/>
      <w:r w:rsidR="00F12FA5" w:rsidRPr="00027664">
        <w:rPr>
          <w:lang w:val="es-ES_tradnl"/>
        </w:rPr>
        <w:t>Apriori-like</w:t>
      </w:r>
      <w:proofErr w:type="spellEnd"/>
      <w:r w:rsidR="00F12FA5" w:rsidRPr="00027664">
        <w:rPr>
          <w:lang w:val="es-ES_tradnl"/>
        </w:rPr>
        <w:t xml:space="preserve"> </w:t>
      </w:r>
      <w:proofErr w:type="spellStart"/>
      <w:r w:rsidR="00F12FA5" w:rsidRPr="00027664">
        <w:rPr>
          <w:lang w:val="es-ES_tradnl"/>
        </w:rPr>
        <w:t>based</w:t>
      </w:r>
      <w:proofErr w:type="spellEnd"/>
      <w:r w:rsidR="00F12FA5" w:rsidRPr="00027664">
        <w:rPr>
          <w:lang w:val="es-ES_tradnl"/>
        </w:rPr>
        <w:t xml:space="preserve"> </w:t>
      </w:r>
      <w:proofErr w:type="spellStart"/>
      <w:r w:rsidR="00F12FA5" w:rsidRPr="00027664">
        <w:rPr>
          <w:lang w:val="es-ES_tradnl"/>
        </w:rPr>
        <w:t>algorithms</w:t>
      </w:r>
      <w:proofErr w:type="spellEnd"/>
      <w:r w:rsidR="00F12FA5" w:rsidRPr="00027664">
        <w:rPr>
          <w:lang w:val="es-ES_tradnl"/>
        </w:rPr>
        <w:t>.</w:t>
      </w:r>
    </w:p>
    <w:p w:rsidR="00C06DF4" w:rsidRPr="00F12FA5" w:rsidRDefault="002B2796" w:rsidP="00305A00">
      <w:pPr>
        <w:rPr>
          <w:lang w:val="en-GB"/>
        </w:rPr>
      </w:pPr>
      <w:r w:rsidRPr="004B45A5">
        <w:rPr>
          <w:lang w:val="es-ES_tradnl"/>
        </w:rPr>
        <w:tab/>
      </w:r>
      <w:r w:rsidR="00C06DF4">
        <w:rPr>
          <w:lang w:val="en-GB"/>
        </w:rPr>
        <w:t xml:space="preserve">Similarly, </w:t>
      </w:r>
      <w:proofErr w:type="spellStart"/>
      <w:r w:rsidR="00C06DF4">
        <w:rPr>
          <w:lang w:val="en-GB"/>
        </w:rPr>
        <w:t>ECLAT</w:t>
      </w:r>
      <w:proofErr w:type="spellEnd"/>
      <w:r w:rsidR="00C06DF4">
        <w:rPr>
          <w:lang w:val="en-GB"/>
        </w:rPr>
        <w:t xml:space="preserve"> is another studied algorithm to find frequent itemsets in databases. </w:t>
      </w:r>
      <w:proofErr w:type="spellStart"/>
      <w:r w:rsidR="00C06DF4">
        <w:rPr>
          <w:lang w:val="en-GB"/>
        </w:rPr>
        <w:t>ECLAT</w:t>
      </w:r>
      <w:proofErr w:type="spellEnd"/>
      <w:r w:rsidR="00C06DF4">
        <w:rPr>
          <w:lang w:val="en-GB"/>
        </w:rPr>
        <w:t xml:space="preserve"> stands for Equivalence </w:t>
      </w:r>
      <w:proofErr w:type="spellStart"/>
      <w:r w:rsidR="00C06DF4">
        <w:rPr>
          <w:lang w:val="en-GB"/>
        </w:rPr>
        <w:t>CLass</w:t>
      </w:r>
      <w:proofErr w:type="spellEnd"/>
      <w:r w:rsidR="00C06DF4">
        <w:rPr>
          <w:lang w:val="en-GB"/>
        </w:rPr>
        <w:t xml:space="preserve"> Transformation</w:t>
      </w:r>
      <w:r w:rsidR="007135A6">
        <w:rPr>
          <w:lang w:val="en-GB"/>
        </w:rPr>
        <w:t xml:space="preserve">. This algorithm was introduced in </w:t>
      </w:r>
      <w:r w:rsidR="00BE3AE2">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BE3AE2">
        <w:rPr>
          <w:lang w:val="en-GB"/>
        </w:rPr>
        <w:fldChar w:fldCharType="separate"/>
      </w:r>
      <w:r w:rsidR="007135A6" w:rsidRPr="007135A6">
        <w:rPr>
          <w:rFonts w:cs="Times New Roman"/>
          <w:lang w:val="en-GB"/>
        </w:rPr>
        <w:t>(Zaki, 2000)</w:t>
      </w:r>
      <w:r w:rsidR="00BE3AE2">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2B2796" w:rsidP="00305A00">
      <w:pPr>
        <w:rPr>
          <w:lang w:val="en-GB"/>
        </w:rPr>
      </w:pPr>
      <w:r>
        <w:rPr>
          <w:lang w:val="en-GB"/>
        </w:rPr>
        <w:tab/>
      </w:r>
      <w:r w:rsidR="00E92EC8" w:rsidRPr="0024194D">
        <w:rPr>
          <w:lang w:val="en-GB"/>
        </w:rPr>
        <w:t xml:space="preserve">One of the advantages of </w:t>
      </w:r>
      <w:r w:rsidR="002D2671">
        <w:rPr>
          <w:lang w:val="en-GB"/>
        </w:rPr>
        <w:t>FP-Growth</w:t>
      </w:r>
      <w:r w:rsidR="00E92EC8"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Default="002B2796" w:rsidP="00305A00">
      <w:pPr>
        <w:rPr>
          <w:lang w:val="en-GB"/>
        </w:rPr>
      </w:pPr>
      <w:r>
        <w:rPr>
          <w:lang w:val="en-GB"/>
        </w:rPr>
        <w:tab/>
      </w:r>
      <w:r w:rsidR="00BE3AE2">
        <w:rPr>
          <w:lang w:val="en-GB"/>
        </w:rPr>
        <w:fldChar w:fldCharType="begin"/>
      </w:r>
      <w:r w:rsidR="005D7BC7">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sidR="00BE3AE2">
        <w:rPr>
          <w:lang w:val="en-GB"/>
        </w:rPr>
        <w:fldChar w:fldCharType="separate"/>
      </w:r>
      <w:r w:rsidR="005D7BC7" w:rsidRPr="005D7BC7">
        <w:rPr>
          <w:rFonts w:cs="Times New Roman"/>
          <w:lang w:val="en-GB"/>
        </w:rPr>
        <w:t xml:space="preserve">Borgelt </w:t>
      </w:r>
      <w:r w:rsidR="00F85600">
        <w:rPr>
          <w:rFonts w:cs="Times New Roman"/>
          <w:lang w:val="en-GB"/>
        </w:rPr>
        <w:t>(</w:t>
      </w:r>
      <w:r w:rsidR="005D7BC7" w:rsidRPr="005D7BC7">
        <w:rPr>
          <w:rFonts w:cs="Times New Roman"/>
          <w:lang w:val="en-GB"/>
        </w:rPr>
        <w:t>2005)</w:t>
      </w:r>
      <w:r w:rsidR="00BE3AE2">
        <w:rPr>
          <w:lang w:val="en-GB"/>
        </w:rPr>
        <w:fldChar w:fldCharType="end"/>
      </w:r>
      <w:r w:rsidR="005D7BC7">
        <w:rPr>
          <w:lang w:val="en-GB"/>
        </w:rPr>
        <w:t xml:space="preserve"> presents an interesting study on these three algorithms, </w:t>
      </w:r>
      <w:proofErr w:type="spellStart"/>
      <w:r w:rsidR="005D7BC7">
        <w:rPr>
          <w:lang w:val="en-GB"/>
        </w:rPr>
        <w:t>Apriori</w:t>
      </w:r>
      <w:proofErr w:type="spellEnd"/>
      <w:r w:rsidR="005D7BC7">
        <w:rPr>
          <w:lang w:val="en-GB"/>
        </w:rPr>
        <w:t xml:space="preserve">, </w:t>
      </w:r>
      <w:proofErr w:type="spellStart"/>
      <w:r w:rsidR="005D7BC7">
        <w:rPr>
          <w:lang w:val="en-GB"/>
        </w:rPr>
        <w:t>ECLAT</w:t>
      </w:r>
      <w:proofErr w:type="spellEnd"/>
      <w:r w:rsidR="005D7BC7">
        <w:rPr>
          <w:lang w:val="en-GB"/>
        </w:rPr>
        <w:t xml:space="preserve"> and FP-Growth. It argues that the implementation of the process of frequent discovery in FP-Growth “</w:t>
      </w:r>
      <w:r w:rsidR="005D7BC7" w:rsidRPr="005D7BC7">
        <w:rPr>
          <w:i/>
          <w:lang w:val="en-GB"/>
        </w:rPr>
        <w:t>clearly outperforms</w:t>
      </w:r>
      <w:r w:rsidR="005D7BC7">
        <w:rPr>
          <w:i/>
          <w:lang w:val="en-GB"/>
        </w:rPr>
        <w:t xml:space="preserve"> </w:t>
      </w:r>
      <w:proofErr w:type="spellStart"/>
      <w:r w:rsidR="005D7BC7">
        <w:rPr>
          <w:i/>
          <w:lang w:val="en-GB"/>
        </w:rPr>
        <w:t>Apriori</w:t>
      </w:r>
      <w:proofErr w:type="spellEnd"/>
      <w:r w:rsidR="005D7BC7">
        <w:rPr>
          <w:i/>
          <w:lang w:val="en-GB"/>
        </w:rPr>
        <w:t xml:space="preserve"> and </w:t>
      </w:r>
      <w:proofErr w:type="spellStart"/>
      <w:r w:rsidR="005D7BC7">
        <w:rPr>
          <w:i/>
          <w:lang w:val="en-GB"/>
        </w:rPr>
        <w:t>ECLAT</w:t>
      </w:r>
      <w:proofErr w:type="spellEnd"/>
      <w:r w:rsidR="005D7BC7">
        <w:rPr>
          <w:lang w:val="en-GB"/>
        </w:rPr>
        <w:t xml:space="preserve">”. Even after the previous were improved and optimized. </w:t>
      </w:r>
    </w:p>
    <w:p w:rsidR="003F204D" w:rsidRPr="0024194D" w:rsidRDefault="002B2796" w:rsidP="00305A00">
      <w:pPr>
        <w:rPr>
          <w:lang w:val="en-GB"/>
        </w:rPr>
      </w:pPr>
      <w:r>
        <w:rPr>
          <w:lang w:val="en-GB"/>
        </w:rPr>
        <w:tab/>
      </w:r>
      <w:r w:rsidR="003F204D">
        <w:rPr>
          <w:lang w:val="en-GB"/>
        </w:rPr>
        <w:t xml:space="preserve">In brief, one can see that FP-Growth have more strengths than weaknesses, when comparing to others </w:t>
      </w:r>
      <w:proofErr w:type="spellStart"/>
      <w:r w:rsidR="003F204D">
        <w:rPr>
          <w:lang w:val="en-GB"/>
        </w:rPr>
        <w:t>algortithms</w:t>
      </w:r>
      <w:proofErr w:type="spellEnd"/>
      <w:r w:rsidR="003F204D">
        <w:rPr>
          <w:lang w:val="en-GB"/>
        </w:rPr>
        <w:t xml:space="preserve">. </w:t>
      </w:r>
      <w:r w:rsidR="00F85600">
        <w:rPr>
          <w:lang w:val="en-GB"/>
        </w:rPr>
        <w:t xml:space="preserve">It recognizes frequent patterns in data, and needs less time to give the results than its competitors.  </w:t>
      </w:r>
    </w:p>
    <w:p w:rsidR="004D469C" w:rsidRPr="00C96484" w:rsidRDefault="004D469C" w:rsidP="004D469C">
      <w:pPr>
        <w:pStyle w:val="Ttulo3"/>
        <w:rPr>
          <w:lang w:val="en-GB"/>
        </w:rPr>
      </w:pPr>
      <w:bookmarkStart w:id="45" w:name="_Ref392585337"/>
      <w:bookmarkStart w:id="46" w:name="_Ref392585347"/>
      <w:bookmarkStart w:id="47" w:name="_Ref392585360"/>
      <w:bookmarkStart w:id="48" w:name="_Ref392585368"/>
      <w:bookmarkStart w:id="49" w:name="_Ref392585380"/>
      <w:bookmarkStart w:id="50" w:name="_Ref392585388"/>
      <w:bookmarkStart w:id="51" w:name="_Ref392585410"/>
      <w:bookmarkStart w:id="52" w:name="_Ref395633454"/>
      <w:bookmarkStart w:id="53" w:name="_Toc396056277"/>
      <w:r w:rsidRPr="00C96484">
        <w:rPr>
          <w:lang w:val="en-GB"/>
        </w:rPr>
        <w:t>Association Rules</w:t>
      </w:r>
      <w:bookmarkEnd w:id="45"/>
      <w:bookmarkEnd w:id="46"/>
      <w:bookmarkEnd w:id="47"/>
      <w:bookmarkEnd w:id="48"/>
      <w:bookmarkEnd w:id="49"/>
      <w:bookmarkEnd w:id="50"/>
      <w:bookmarkEnd w:id="51"/>
      <w:r w:rsidR="005549F5">
        <w:rPr>
          <w:lang w:val="en-GB"/>
        </w:rPr>
        <w:t xml:space="preserve"> Measurement</w:t>
      </w:r>
      <w:bookmarkEnd w:id="52"/>
      <w:bookmarkEnd w:id="53"/>
    </w:p>
    <w:p w:rsidR="00F85600" w:rsidRDefault="005549F5" w:rsidP="005826F7">
      <w:pPr>
        <w:rPr>
          <w:lang w:val="en-GB"/>
        </w:rPr>
      </w:pPr>
      <w:r>
        <w:rPr>
          <w:lang w:val="en-GB"/>
        </w:rPr>
        <w:t>A</w:t>
      </w:r>
      <w:r w:rsidR="00F85600">
        <w:rPr>
          <w:lang w:val="en-GB"/>
        </w:rPr>
        <w:t>s presented before</w:t>
      </w:r>
      <w:r>
        <w:rPr>
          <w:lang w:val="en-GB"/>
        </w:rPr>
        <w:t xml:space="preserve">, </w:t>
      </w:r>
      <w:r w:rsidR="005826F7" w:rsidRPr="0024194D">
        <w:rPr>
          <w:lang w:val="en-GB"/>
        </w:rPr>
        <w:t>Association Rules algorithm recognizes association</w:t>
      </w:r>
      <w:r>
        <w:rPr>
          <w:lang w:val="en-GB"/>
        </w:rPr>
        <w:t>s</w:t>
      </w:r>
      <w:r w:rsidR="005826F7" w:rsidRPr="0024194D">
        <w:rPr>
          <w:lang w:val="en-GB"/>
        </w:rPr>
        <w:t xml:space="preserve"> </w:t>
      </w:r>
      <w:r>
        <w:rPr>
          <w:lang w:val="en-GB"/>
        </w:rPr>
        <w:t xml:space="preserve">in </w:t>
      </w:r>
      <w:r w:rsidR="005826F7" w:rsidRPr="0024194D">
        <w:rPr>
          <w:lang w:val="en-GB"/>
        </w:rPr>
        <w:t xml:space="preserve">frequent patterns resulting from a frequent pattern recognition algorithm like FP-Growth or </w:t>
      </w:r>
      <w:proofErr w:type="spellStart"/>
      <w:r w:rsidR="005826F7" w:rsidRPr="0024194D">
        <w:rPr>
          <w:lang w:val="en-GB"/>
        </w:rPr>
        <w:t>Apriori</w:t>
      </w:r>
      <w:proofErr w:type="spellEnd"/>
      <w:r w:rsidR="005826F7" w:rsidRPr="0024194D">
        <w:rPr>
          <w:lang w:val="en-GB"/>
        </w:rPr>
        <w:t xml:space="preserve">. </w:t>
      </w:r>
      <w:r>
        <w:rPr>
          <w:lang w:val="en-GB"/>
        </w:rPr>
        <w:t xml:space="preserve">The following step is </w:t>
      </w:r>
      <w:r w:rsidR="003828C6">
        <w:rPr>
          <w:lang w:val="en-GB"/>
        </w:rPr>
        <w:t xml:space="preserve">responsible </w:t>
      </w:r>
      <w:r>
        <w:rPr>
          <w:lang w:val="en-GB"/>
        </w:rPr>
        <w:t xml:space="preserve">to evaluate the rules in a way that it will show interest to the subject. Several publications have appeared in the recent years identifying ways to measure </w:t>
      </w:r>
      <w:r w:rsidR="00F278D7">
        <w:rPr>
          <w:lang w:val="en-GB"/>
        </w:rPr>
        <w:t xml:space="preserve">the interest in </w:t>
      </w:r>
      <w:r>
        <w:rPr>
          <w:lang w:val="en-GB"/>
        </w:rPr>
        <w:t xml:space="preserve">an association rule. </w:t>
      </w:r>
      <w:r w:rsidR="00F278D7">
        <w:rPr>
          <w:lang w:val="en-GB"/>
        </w:rPr>
        <w:t xml:space="preserve">In the following lines, it will be discussed how </w:t>
      </w:r>
      <w:r w:rsidR="00324139">
        <w:rPr>
          <w:lang w:val="en-GB"/>
        </w:rPr>
        <w:t>association rules could</w:t>
      </w:r>
      <w:r w:rsidR="00F278D7">
        <w:rPr>
          <w:lang w:val="en-GB"/>
        </w:rPr>
        <w:t xml:space="preserve"> be measured. It is also discussed what should be thought as interesting to retrieve from the rules, and the ways to do </w:t>
      </w:r>
      <w:proofErr w:type="gramStart"/>
      <w:r w:rsidR="00F278D7">
        <w:rPr>
          <w:lang w:val="en-GB"/>
        </w:rPr>
        <w:t>it</w:t>
      </w:r>
      <w:proofErr w:type="gramEnd"/>
      <w:r w:rsidR="00F278D7">
        <w:rPr>
          <w:lang w:val="en-GB"/>
        </w:rPr>
        <w:t>., in the form of subjective and objective measures.</w:t>
      </w:r>
    </w:p>
    <w:p w:rsidR="00F85600" w:rsidRDefault="00084EDC" w:rsidP="00084EDC">
      <w:pPr>
        <w:pStyle w:val="Ttulo4"/>
        <w:rPr>
          <w:lang w:val="en-GB"/>
        </w:rPr>
      </w:pPr>
      <w:r>
        <w:rPr>
          <w:lang w:val="en-GB"/>
        </w:rPr>
        <w:lastRenderedPageBreak/>
        <w:t xml:space="preserve">Subjectivity and objectivity </w:t>
      </w:r>
    </w:p>
    <w:p w:rsidR="00CB464F" w:rsidRDefault="00BF0DFA" w:rsidP="005826F7">
      <w:pPr>
        <w:rPr>
          <w:lang w:val="en-GB"/>
        </w:rPr>
      </w:pPr>
      <w:r>
        <w:rPr>
          <w:lang w:val="en-GB"/>
        </w:rPr>
        <w:t>To be able to measure interest in the knowledge discovered</w:t>
      </w:r>
      <w:r w:rsidR="009115A7">
        <w:rPr>
          <w:lang w:val="en-GB"/>
        </w:rPr>
        <w:t>, two types of measurement</w:t>
      </w:r>
      <w:r w:rsidR="00724193">
        <w:rPr>
          <w:lang w:val="en-GB"/>
        </w:rPr>
        <w:t xml:space="preserve"> of th</w:t>
      </w:r>
      <w:r>
        <w:rPr>
          <w:lang w:val="en-GB"/>
        </w:rPr>
        <w:t>e</w:t>
      </w:r>
      <w:r w:rsidR="00724193">
        <w:rPr>
          <w:lang w:val="en-GB"/>
        </w:rPr>
        <w:t xml:space="preserve"> interest of a rule</w:t>
      </w:r>
      <w:r w:rsidR="003568DD">
        <w:rPr>
          <w:lang w:val="en-GB"/>
        </w:rPr>
        <w:t xml:space="preserve"> are identified</w:t>
      </w:r>
      <w:r>
        <w:rPr>
          <w:lang w:val="en-GB"/>
        </w:rPr>
        <w:t>:</w:t>
      </w:r>
      <w:r w:rsidR="009115A7">
        <w:rPr>
          <w:lang w:val="en-GB"/>
        </w:rPr>
        <w:t xml:space="preserve"> Subjective and objective measure</w:t>
      </w:r>
      <w:r w:rsidR="003568DD">
        <w:rPr>
          <w:lang w:val="en-GB"/>
        </w:rPr>
        <w:t>s</w:t>
      </w:r>
      <w:r w:rsidR="009115A7">
        <w:rPr>
          <w:lang w:val="en-GB"/>
        </w:rPr>
        <w:t xml:space="preserve">. </w:t>
      </w:r>
      <w:r w:rsidR="00BE3AE2">
        <w:rPr>
          <w:lang w:val="en-GB"/>
        </w:rPr>
        <w:fldChar w:fldCharType="begin"/>
      </w:r>
      <w:r w:rsidR="009115A7">
        <w:rPr>
          <w:lang w:val="en-GB"/>
        </w:rPr>
        <w:instrText xml:space="preserve"> ADDIN ZOTERO_ITEM CSL_CITATION {"citationID":"2c4es542ar","properties":{"formattedCitation":"(Mackie, 1977)","plainCitation":"(Mackie, 1977)"},"citationItems":[{"id":123,"uris":["http://zotero.org/users/local/bkYEK4Eu/items/WJHPDWNC"],"uri":["http://zotero.org/users/local/bkYEK4Eu/items/WJHPDWNC"],"itemData":{"id":123,"type":"book","title":"Ethics: Inventing right and wrong","publisher":"Penguin UK","source":"Google Scholar","shortTitle":"Ethics","author":[{"family":"Mackie","given":"John"}],"issued":{"date-parts":[["1977"]]}}}],"schema":"https://github.com/citation-style-language/schema/raw/master/csl-citation.json"} </w:instrText>
      </w:r>
      <w:r w:rsidR="00BE3AE2">
        <w:rPr>
          <w:lang w:val="en-GB"/>
        </w:rPr>
        <w:fldChar w:fldCharType="separate"/>
      </w:r>
      <w:r w:rsidR="009115A7" w:rsidRPr="009115A7">
        <w:rPr>
          <w:rFonts w:cs="Times New Roman"/>
          <w:lang w:val="en-GB"/>
        </w:rPr>
        <w:t xml:space="preserve">Mackie </w:t>
      </w:r>
      <w:r w:rsidR="009115A7">
        <w:rPr>
          <w:rFonts w:cs="Times New Roman"/>
          <w:lang w:val="en-GB"/>
        </w:rPr>
        <w:t>(</w:t>
      </w:r>
      <w:r w:rsidR="009115A7" w:rsidRPr="009115A7">
        <w:rPr>
          <w:rFonts w:cs="Times New Roman"/>
          <w:lang w:val="en-GB"/>
        </w:rPr>
        <w:t>1977)</w:t>
      </w:r>
      <w:r w:rsidR="00BE3AE2">
        <w:rPr>
          <w:lang w:val="en-GB"/>
        </w:rPr>
        <w:fldChar w:fldCharType="end"/>
      </w:r>
      <w:r w:rsidR="009115A7">
        <w:rPr>
          <w:lang w:val="en-GB"/>
        </w:rPr>
        <w:t xml:space="preserve"> presents a study where he describes that the subjectivity in evaluation is very common when the evaluation goal</w:t>
      </w:r>
      <w:r w:rsidR="003568DD">
        <w:rPr>
          <w:lang w:val="en-GB"/>
        </w:rPr>
        <w:t>s</w:t>
      </w:r>
      <w:r w:rsidR="009115A7">
        <w:rPr>
          <w:lang w:val="en-GB"/>
        </w:rPr>
        <w:t xml:space="preserve"> are objects, actions or events.</w:t>
      </w:r>
      <w:r w:rsidR="005F0142">
        <w:rPr>
          <w:lang w:val="en-GB"/>
        </w:rPr>
        <w:t xml:space="preserve"> The objectivity is used in the measures themselves and their implementations. The subjectivity depends in great factor on the person that is considering the subject. As</w:t>
      </w:r>
      <w:r w:rsidR="00724193">
        <w:rPr>
          <w:lang w:val="en-GB"/>
        </w:rPr>
        <w:t xml:space="preserve"> explained</w:t>
      </w:r>
      <w:r w:rsidR="005F0142">
        <w:rPr>
          <w:lang w:val="en-GB"/>
        </w:rPr>
        <w:t xml:space="preserve"> before, it depends in factors like the location</w:t>
      </w:r>
      <w:r w:rsidR="00724193">
        <w:rPr>
          <w:lang w:val="en-GB"/>
        </w:rPr>
        <w:t xml:space="preserve"> or</w:t>
      </w:r>
      <w:r w:rsidR="005F0142">
        <w:rPr>
          <w:lang w:val="en-GB"/>
        </w:rPr>
        <w:t xml:space="preserve"> the background. Some </w:t>
      </w:r>
      <w:r w:rsidR="00724193">
        <w:rPr>
          <w:lang w:val="en-GB"/>
        </w:rPr>
        <w:t>other studies</w:t>
      </w:r>
      <w:r w:rsidR="005F0142">
        <w:rPr>
          <w:lang w:val="en-GB"/>
        </w:rPr>
        <w:t xml:space="preserve"> </w:t>
      </w:r>
      <w:r w:rsidR="00724193">
        <w:rPr>
          <w:lang w:val="en-GB"/>
        </w:rPr>
        <w:t>also discuss</w:t>
      </w:r>
      <w:r w:rsidR="005F0142">
        <w:rPr>
          <w:lang w:val="en-GB"/>
        </w:rPr>
        <w:t xml:space="preserve"> the subjectivity and objectivity of a measure. </w:t>
      </w:r>
      <w:r w:rsidR="00BE3AE2">
        <w:rPr>
          <w:lang w:val="en-GB"/>
        </w:rPr>
        <w:fldChar w:fldCharType="begin"/>
      </w:r>
      <w:r w:rsidR="005F0142">
        <w:rPr>
          <w:lang w:val="en-GB"/>
        </w:rPr>
        <w:instrText xml:space="preserve"> ADDIN ZOTERO_ITEM CSL_CITATION {"citationID":"5s71n81bd","properties":{"formattedCitation":"(Silberschatz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BE3AE2">
        <w:rPr>
          <w:lang w:val="en-GB"/>
        </w:rPr>
        <w:fldChar w:fldCharType="separate"/>
      </w:r>
      <w:r w:rsidR="00F85600">
        <w:rPr>
          <w:rFonts w:cs="Times New Roman"/>
          <w:lang w:val="en-GB"/>
        </w:rPr>
        <w:t>Silberschatz and Tuzhilin</w:t>
      </w:r>
      <w:r w:rsidR="005F0142" w:rsidRPr="005F0142">
        <w:rPr>
          <w:rFonts w:cs="Times New Roman"/>
          <w:lang w:val="en-GB"/>
        </w:rPr>
        <w:t xml:space="preserve"> </w:t>
      </w:r>
      <w:r w:rsidR="00F85600">
        <w:rPr>
          <w:rFonts w:cs="Times New Roman"/>
          <w:lang w:val="en-GB"/>
        </w:rPr>
        <w:t>(</w:t>
      </w:r>
      <w:r w:rsidR="005F0142" w:rsidRPr="005F0142">
        <w:rPr>
          <w:rFonts w:cs="Times New Roman"/>
          <w:lang w:val="en-GB"/>
        </w:rPr>
        <w:t>1995)</w:t>
      </w:r>
      <w:r w:rsidR="00BE3AE2">
        <w:rPr>
          <w:lang w:val="en-GB"/>
        </w:rPr>
        <w:fldChar w:fldCharType="end"/>
      </w:r>
      <w:r w:rsidR="005F0142">
        <w:rPr>
          <w:lang w:val="en-GB"/>
        </w:rPr>
        <w:t xml:space="preserve"> </w:t>
      </w:r>
      <w:r w:rsidR="00F85600">
        <w:rPr>
          <w:lang w:val="en-GB"/>
        </w:rPr>
        <w:t>propose</w:t>
      </w:r>
      <w:r w:rsidR="005F0142">
        <w:rPr>
          <w:lang w:val="en-GB"/>
        </w:rPr>
        <w:t xml:space="preserve"> </w:t>
      </w:r>
      <w:r w:rsidR="00CB464F">
        <w:rPr>
          <w:lang w:val="en-GB"/>
        </w:rPr>
        <w:t xml:space="preserve">a </w:t>
      </w:r>
      <w:r w:rsidR="00D905BC">
        <w:rPr>
          <w:lang w:val="en-GB"/>
        </w:rPr>
        <w:t>classification for interestingness measure</w:t>
      </w:r>
      <w:r>
        <w:rPr>
          <w:lang w:val="en-GB"/>
        </w:rPr>
        <w:t>ment</w:t>
      </w:r>
      <w:r w:rsidR="00D905BC">
        <w:rPr>
          <w:lang w:val="en-GB"/>
        </w:rPr>
        <w:t xml:space="preserve"> of a rule. </w:t>
      </w:r>
      <w:r w:rsidR="00F85600">
        <w:rPr>
          <w:lang w:val="en-GB"/>
        </w:rPr>
        <w:t xml:space="preserve">As one could see in </w:t>
      </w:r>
      <w:fldSimple w:instr=" REF _Ref395655063 \h  \* MERGEFORMAT ">
        <w:r w:rsidR="00CB464F" w:rsidRPr="00F815AC">
          <w:rPr>
            <w:lang w:val="en-GB"/>
          </w:rPr>
          <w:t xml:space="preserve">Figure </w:t>
        </w:r>
        <w:r w:rsidR="00CB464F" w:rsidRPr="00F815AC">
          <w:rPr>
            <w:noProof/>
            <w:lang w:val="en-GB"/>
          </w:rPr>
          <w:t>3</w:t>
        </w:r>
        <w:r w:rsidR="00CB464F" w:rsidRPr="00F815AC">
          <w:rPr>
            <w:lang w:val="en-GB"/>
          </w:rPr>
          <w:t>.</w:t>
        </w:r>
        <w:r w:rsidR="00CB464F" w:rsidRPr="00F815AC">
          <w:rPr>
            <w:noProof/>
            <w:lang w:val="en-GB"/>
          </w:rPr>
          <w:t>5</w:t>
        </w:r>
      </w:fldSimple>
      <w:r w:rsidR="00724193" w:rsidRPr="00724193">
        <w:rPr>
          <w:lang w:val="en-GB"/>
        </w:rPr>
        <w:t xml:space="preserve"> </w:t>
      </w:r>
      <w:r w:rsidR="00724193">
        <w:rPr>
          <w:lang w:val="en-GB"/>
        </w:rPr>
        <w:t>where</w:t>
      </w:r>
      <w:r w:rsidR="00CB464F" w:rsidRPr="00F815AC">
        <w:rPr>
          <w:lang w:val="en-GB"/>
        </w:rPr>
        <w:t xml:space="preserve"> </w:t>
      </w:r>
      <w:r w:rsidR="00724193">
        <w:rPr>
          <w:lang w:val="en-GB"/>
        </w:rPr>
        <w:t>this classification is</w:t>
      </w:r>
      <w:r w:rsidR="00CB464F" w:rsidRPr="00F815AC">
        <w:rPr>
          <w:lang w:val="en-GB"/>
        </w:rPr>
        <w:t xml:space="preserve"> </w:t>
      </w:r>
      <w:r w:rsidR="00D905BC" w:rsidRPr="00F815AC">
        <w:rPr>
          <w:lang w:val="en-GB"/>
        </w:rPr>
        <w:t>il</w:t>
      </w:r>
      <w:r w:rsidR="00D905BC">
        <w:rPr>
          <w:lang w:val="en-GB"/>
        </w:rPr>
        <w:t>lustrate</w:t>
      </w:r>
      <w:r w:rsidR="00724193">
        <w:rPr>
          <w:lang w:val="en-GB"/>
        </w:rPr>
        <w:t>d,</w:t>
      </w:r>
      <w:r w:rsidR="00837260">
        <w:rPr>
          <w:lang w:val="en-GB"/>
        </w:rPr>
        <w:t xml:space="preserve"> it is argued by the author that</w:t>
      </w:r>
      <w:r w:rsidR="00724193">
        <w:rPr>
          <w:lang w:val="en-GB"/>
        </w:rPr>
        <w:t xml:space="preserve"> </w:t>
      </w:r>
      <w:r w:rsidR="00CB464F">
        <w:rPr>
          <w:lang w:val="en-GB"/>
        </w:rPr>
        <w:t xml:space="preserve">the interest </w:t>
      </w:r>
      <w:r w:rsidR="00837260">
        <w:rPr>
          <w:lang w:val="en-GB"/>
        </w:rPr>
        <w:t>should be</w:t>
      </w:r>
      <w:r>
        <w:rPr>
          <w:lang w:val="en-GB"/>
        </w:rPr>
        <w:t xml:space="preserve"> </w:t>
      </w:r>
      <w:r w:rsidR="00724193">
        <w:rPr>
          <w:lang w:val="en-GB"/>
        </w:rPr>
        <w:t>divided</w:t>
      </w:r>
      <w:r w:rsidR="00D905BC">
        <w:rPr>
          <w:lang w:val="en-GB"/>
        </w:rPr>
        <w:t xml:space="preserve"> in </w:t>
      </w:r>
      <w:r w:rsidR="00D905BC" w:rsidRPr="00A571EA">
        <w:rPr>
          <w:i/>
          <w:lang w:val="en-GB"/>
        </w:rPr>
        <w:t>Objectiv</w:t>
      </w:r>
      <w:r w:rsidR="00C223B3">
        <w:rPr>
          <w:i/>
          <w:lang w:val="en-GB"/>
        </w:rPr>
        <w:t>ity</w:t>
      </w:r>
      <w:r w:rsidR="00D905BC">
        <w:rPr>
          <w:lang w:val="en-GB"/>
        </w:rPr>
        <w:t xml:space="preserve"> and </w:t>
      </w:r>
      <w:r w:rsidR="00D905BC" w:rsidRPr="00A571EA">
        <w:rPr>
          <w:i/>
          <w:lang w:val="en-GB"/>
        </w:rPr>
        <w:t>Subjectiv</w:t>
      </w:r>
      <w:r w:rsidR="00C223B3">
        <w:rPr>
          <w:i/>
          <w:lang w:val="en-GB"/>
        </w:rPr>
        <w:t>ity</w:t>
      </w:r>
      <w:r w:rsidR="00CB464F">
        <w:rPr>
          <w:lang w:val="en-GB"/>
        </w:rPr>
        <w:t xml:space="preserve"> measures. </w:t>
      </w:r>
    </w:p>
    <w:p w:rsidR="00837260" w:rsidRDefault="00837260" w:rsidP="00837260">
      <w:pPr>
        <w:pStyle w:val="PargrafodaLista"/>
        <w:keepNext/>
        <w:spacing w:before="240" w:line="240" w:lineRule="auto"/>
        <w:ind w:left="0"/>
        <w:jc w:val="center"/>
      </w:pPr>
      <w:r>
        <w:rPr>
          <w:noProof/>
          <w:lang w:eastAsia="pt-PT"/>
        </w:rPr>
        <w:drawing>
          <wp:inline distT="0" distB="0" distL="0" distR="0">
            <wp:extent cx="4876800" cy="2228850"/>
            <wp:effectExtent l="19050" t="0" r="0" b="0"/>
            <wp:docPr id="5"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876800" cy="2228850"/>
                    </a:xfrm>
                    <a:prstGeom prst="rect">
                      <a:avLst/>
                    </a:prstGeom>
                    <a:noFill/>
                    <a:ln w="9525">
                      <a:noFill/>
                      <a:miter lim="800000"/>
                      <a:headEnd/>
                      <a:tailEnd/>
                    </a:ln>
                  </pic:spPr>
                </pic:pic>
              </a:graphicData>
            </a:graphic>
          </wp:inline>
        </w:drawing>
      </w:r>
    </w:p>
    <w:p w:rsidR="00837260" w:rsidRPr="00843A85" w:rsidRDefault="00837260" w:rsidP="00837260">
      <w:pPr>
        <w:pStyle w:val="Legenda"/>
        <w:spacing w:before="0" w:line="360" w:lineRule="auto"/>
        <w:rPr>
          <w:sz w:val="20"/>
          <w:lang w:val="en-GB"/>
        </w:rPr>
      </w:pPr>
      <w:bookmarkStart w:id="54" w:name="_Ref395655063"/>
      <w:bookmarkStart w:id="55" w:name="_Toc396056231"/>
      <w:proofErr w:type="gramStart"/>
      <w:r w:rsidRPr="00843A85">
        <w:rPr>
          <w:sz w:val="20"/>
          <w:lang w:val="en-GB"/>
        </w:rPr>
        <w:t xml:space="preserve">Figure </w:t>
      </w:r>
      <w:r w:rsidR="00BE3AE2">
        <w:rPr>
          <w:sz w:val="20"/>
          <w:lang w:val="en-GB"/>
        </w:rPr>
        <w:fldChar w:fldCharType="begin"/>
      </w:r>
      <w:r>
        <w:rPr>
          <w:sz w:val="20"/>
          <w:lang w:val="en-GB"/>
        </w:rPr>
        <w:instrText xml:space="preserve"> STYLEREF 1 \s </w:instrText>
      </w:r>
      <w:r w:rsidR="00BE3AE2">
        <w:rPr>
          <w:sz w:val="20"/>
          <w:lang w:val="en-GB"/>
        </w:rPr>
        <w:fldChar w:fldCharType="separate"/>
      </w:r>
      <w:r>
        <w:rPr>
          <w:noProof/>
          <w:sz w:val="20"/>
          <w:lang w:val="en-GB"/>
        </w:rPr>
        <w:t>3</w:t>
      </w:r>
      <w:r w:rsidR="00BE3AE2">
        <w:rPr>
          <w:sz w:val="20"/>
          <w:lang w:val="en-GB"/>
        </w:rPr>
        <w:fldChar w:fldCharType="end"/>
      </w:r>
      <w:r>
        <w:rPr>
          <w:sz w:val="20"/>
          <w:lang w:val="en-GB"/>
        </w:rPr>
        <w:t>.</w:t>
      </w:r>
      <w:proofErr w:type="gramEnd"/>
      <w:r w:rsidR="00BE3AE2">
        <w:rPr>
          <w:sz w:val="20"/>
          <w:lang w:val="en-GB"/>
        </w:rPr>
        <w:fldChar w:fldCharType="begin"/>
      </w:r>
      <w:r>
        <w:rPr>
          <w:sz w:val="20"/>
          <w:lang w:val="en-GB"/>
        </w:rPr>
        <w:instrText xml:space="preserve"> SEQ Figure \* ARABIC \s 1 </w:instrText>
      </w:r>
      <w:r w:rsidR="00BE3AE2">
        <w:rPr>
          <w:sz w:val="20"/>
          <w:lang w:val="en-GB"/>
        </w:rPr>
        <w:fldChar w:fldCharType="separate"/>
      </w:r>
      <w:r>
        <w:rPr>
          <w:noProof/>
          <w:sz w:val="20"/>
          <w:lang w:val="en-GB"/>
        </w:rPr>
        <w:t>5</w:t>
      </w:r>
      <w:r w:rsidR="00BE3AE2">
        <w:rPr>
          <w:sz w:val="20"/>
          <w:lang w:val="en-GB"/>
        </w:rPr>
        <w:fldChar w:fldCharType="end"/>
      </w:r>
      <w:bookmarkEnd w:id="54"/>
      <w:r w:rsidRPr="00843A85">
        <w:rPr>
          <w:sz w:val="20"/>
          <w:lang w:val="en-GB"/>
        </w:rPr>
        <w:t xml:space="preserve"> </w:t>
      </w:r>
      <w:r>
        <w:rPr>
          <w:sz w:val="20"/>
          <w:lang w:val="en-GB"/>
        </w:rPr>
        <w:t>–</w:t>
      </w:r>
      <w:r w:rsidRPr="00843A85">
        <w:rPr>
          <w:sz w:val="20"/>
          <w:lang w:val="en-GB"/>
        </w:rPr>
        <w:t xml:space="preserve"> </w:t>
      </w:r>
      <w:r>
        <w:rPr>
          <w:sz w:val="20"/>
          <w:lang w:val="en-GB"/>
        </w:rPr>
        <w:t xml:space="preserve">Interestingness </w:t>
      </w:r>
      <w:r w:rsidRPr="00843A85">
        <w:rPr>
          <w:sz w:val="20"/>
          <w:lang w:val="en-GB"/>
        </w:rPr>
        <w:t xml:space="preserve">measures </w:t>
      </w:r>
      <w:r w:rsidR="00F712C7">
        <w:rPr>
          <w:sz w:val="20"/>
          <w:lang w:val="en-GB"/>
        </w:rPr>
        <w:t>types tree</w:t>
      </w:r>
      <w:r>
        <w:rPr>
          <w:sz w:val="20"/>
          <w:lang w:val="en-GB"/>
        </w:rPr>
        <w:t xml:space="preserve"> (adapted from </w:t>
      </w:r>
      <w:r w:rsidR="00BE3AE2">
        <w:rPr>
          <w:sz w:val="20"/>
          <w:lang w:val="en-GB"/>
        </w:rPr>
        <w:fldChar w:fldCharType="begin"/>
      </w:r>
      <w:r>
        <w:rPr>
          <w:sz w:val="20"/>
          <w:lang w:val="en-GB"/>
        </w:rPr>
        <w:instrText xml:space="preserve"> ADDIN ZOTERO_ITEM CSL_CITATION {"citationID":"g2p2sj0qn","properties":{"formattedCitation":"(Silberschatz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BE3AE2">
        <w:rPr>
          <w:sz w:val="20"/>
          <w:lang w:val="en-GB"/>
        </w:rPr>
        <w:fldChar w:fldCharType="separate"/>
      </w:r>
      <w:r w:rsidRPr="00731ADC">
        <w:rPr>
          <w:rFonts w:cs="Times New Roman"/>
          <w:sz w:val="20"/>
          <w:lang w:val="en-GB"/>
        </w:rPr>
        <w:t>(Silberschatz and Tuzhilin, 1995)</w:t>
      </w:r>
      <w:r w:rsidR="00BE3AE2">
        <w:rPr>
          <w:sz w:val="20"/>
          <w:lang w:val="en-GB"/>
        </w:rPr>
        <w:fldChar w:fldCharType="end"/>
      </w:r>
      <w:r>
        <w:rPr>
          <w:sz w:val="20"/>
          <w:lang w:val="en-GB"/>
        </w:rPr>
        <w:t>)</w:t>
      </w:r>
      <w:bookmarkEnd w:id="55"/>
    </w:p>
    <w:p w:rsidR="009E4AB7" w:rsidRDefault="002B2796" w:rsidP="005826F7">
      <w:pPr>
        <w:rPr>
          <w:lang w:val="en-GB"/>
        </w:rPr>
      </w:pPr>
      <w:r>
        <w:rPr>
          <w:lang w:val="en-GB"/>
        </w:rPr>
        <w:tab/>
      </w:r>
      <w:r w:rsidR="0033498E">
        <w:rPr>
          <w:lang w:val="en-GB"/>
        </w:rPr>
        <w:t xml:space="preserve">Some of the challenges to evaluate </w:t>
      </w:r>
      <w:r w:rsidR="00686AF3">
        <w:rPr>
          <w:lang w:val="en-GB"/>
        </w:rPr>
        <w:t>the</w:t>
      </w:r>
      <w:r w:rsidR="0033498E">
        <w:rPr>
          <w:lang w:val="en-GB"/>
        </w:rPr>
        <w:t xml:space="preserve"> subjectivity of </w:t>
      </w:r>
      <w:r w:rsidR="00724193">
        <w:rPr>
          <w:lang w:val="en-GB"/>
        </w:rPr>
        <w:t xml:space="preserve">knowledge </w:t>
      </w:r>
      <w:r w:rsidR="0033498E">
        <w:rPr>
          <w:lang w:val="en-GB"/>
        </w:rPr>
        <w:t>interest</w:t>
      </w:r>
      <w:r w:rsidR="00724193">
        <w:rPr>
          <w:lang w:val="en-GB"/>
        </w:rPr>
        <w:t>ingness</w:t>
      </w:r>
      <w:r w:rsidR="0033498E">
        <w:rPr>
          <w:lang w:val="en-GB"/>
        </w:rPr>
        <w:t xml:space="preserve">, and in this case, a rule, were already discussed in the beginning of this chapter. But it is important to go deeper in this subject. </w:t>
      </w:r>
      <w:r w:rsidR="00BE3AE2">
        <w:rPr>
          <w:lang w:val="en-GB"/>
        </w:rPr>
        <w:fldChar w:fldCharType="begin"/>
      </w:r>
      <w:r w:rsidR="0033498E">
        <w:rPr>
          <w:lang w:val="en-GB"/>
        </w:rPr>
        <w:instrText xml:space="preserve"> ADDIN ZOTERO_ITEM CSL_CITATION {"citationID":"2bds8h446r","properties":{"formattedCitation":"(Silberschatz and Tuzhilin, 1995)","plainCitation":"(Silberschatz and Tuzhilin, 1995)"},"citationItems":[{"id":126,"uris":["http://zotero.org/users/local/bkYEK4Eu/items/ZDMST7XE"],"uri":["http://zotero.org/users/local/bkYEK4Eu/items/ZDMST7XE"],"itemData":{"id":126,"type":"paper-conference","title":"On subjective measures of interestingness in knowledge discovery.","container-title":"KDD","page":"275–281","volume":"95","source":"Google Scholar","URL":"http://www.aaai.org/Papers/KDD/1995/KDD95-032.pdf","author":[{"family":"Silberschatz","given":"Abraham"},{"family":"Tuzhilin","given":"Alexander"}],"issued":{"date-parts":[["1995"]]},"accessed":{"date-parts":[["2014",7,28]]}}}],"schema":"https://github.com/citation-style-language/schema/raw/master/csl-citation.json"} </w:instrText>
      </w:r>
      <w:r w:rsidR="00BE3AE2">
        <w:rPr>
          <w:lang w:val="en-GB"/>
        </w:rPr>
        <w:fldChar w:fldCharType="separate"/>
      </w:r>
      <w:r w:rsidR="0033498E" w:rsidRPr="0033498E">
        <w:rPr>
          <w:rFonts w:cs="Times New Roman"/>
          <w:lang w:val="en-GB"/>
        </w:rPr>
        <w:t>Silberschatz and Tuzhilin (1995)</w:t>
      </w:r>
      <w:r w:rsidR="00BE3AE2">
        <w:rPr>
          <w:lang w:val="en-GB"/>
        </w:rPr>
        <w:fldChar w:fldCharType="end"/>
      </w:r>
      <w:r w:rsidR="0033498E">
        <w:rPr>
          <w:lang w:val="en-GB"/>
        </w:rPr>
        <w:t xml:space="preserve"> points out in their study that it is important to measure the subjectivity of a measure. </w:t>
      </w:r>
      <w:r w:rsidR="007D07F8">
        <w:rPr>
          <w:lang w:val="en-GB"/>
        </w:rPr>
        <w:t xml:space="preserve">In the subjectivity side of the classification tree </w:t>
      </w:r>
      <w:r w:rsidR="007D07F8" w:rsidRPr="007D07F8">
        <w:rPr>
          <w:lang w:val="en-GB"/>
        </w:rPr>
        <w:t xml:space="preserve">in </w:t>
      </w:r>
      <w:fldSimple w:instr=" REF _Ref395655063 \h  \* MERGEFORMAT ">
        <w:r w:rsidR="007D07F8" w:rsidRPr="007D07F8">
          <w:rPr>
            <w:lang w:val="en-GB"/>
          </w:rPr>
          <w:t xml:space="preserve">Figure </w:t>
        </w:r>
        <w:r w:rsidR="007D07F8" w:rsidRPr="007D07F8">
          <w:rPr>
            <w:noProof/>
            <w:lang w:val="en-GB"/>
          </w:rPr>
          <w:t>3</w:t>
        </w:r>
        <w:r w:rsidR="007D07F8" w:rsidRPr="007D07F8">
          <w:rPr>
            <w:lang w:val="en-GB"/>
          </w:rPr>
          <w:t>.</w:t>
        </w:r>
        <w:r w:rsidR="007D07F8" w:rsidRPr="007D07F8">
          <w:rPr>
            <w:noProof/>
            <w:lang w:val="en-GB"/>
          </w:rPr>
          <w:t>5</w:t>
        </w:r>
      </w:fldSimple>
      <w:r w:rsidR="007D07F8" w:rsidRPr="007D07F8">
        <w:rPr>
          <w:lang w:val="en-GB"/>
        </w:rPr>
        <w:t>, the author</w:t>
      </w:r>
      <w:r w:rsidR="007D07F8">
        <w:rPr>
          <w:lang w:val="en-GB"/>
        </w:rPr>
        <w:t xml:space="preserve"> divides this subjectivity of a rule in two concepts</w:t>
      </w:r>
      <w:r w:rsidR="0033498E">
        <w:rPr>
          <w:lang w:val="en-GB"/>
        </w:rPr>
        <w:t xml:space="preserve">, </w:t>
      </w:r>
      <w:r w:rsidR="0033498E" w:rsidRPr="0033498E">
        <w:rPr>
          <w:i/>
          <w:lang w:val="en-GB"/>
        </w:rPr>
        <w:t>Unexpectedness</w:t>
      </w:r>
      <w:r w:rsidR="0033498E">
        <w:rPr>
          <w:lang w:val="en-GB"/>
        </w:rPr>
        <w:t xml:space="preserve"> and </w:t>
      </w:r>
      <w:r w:rsidR="0033498E" w:rsidRPr="0033498E">
        <w:rPr>
          <w:i/>
          <w:lang w:val="en-GB"/>
        </w:rPr>
        <w:t>Actionability</w:t>
      </w:r>
      <w:r w:rsidR="0033498E">
        <w:rPr>
          <w:lang w:val="en-GB"/>
        </w:rPr>
        <w:t xml:space="preserve">. The first concept represents the value of some </w:t>
      </w:r>
      <w:r w:rsidR="00C32826">
        <w:rPr>
          <w:lang w:val="en-GB"/>
        </w:rPr>
        <w:t>unexpectedness</w:t>
      </w:r>
      <w:r w:rsidR="0033498E">
        <w:rPr>
          <w:lang w:val="en-GB"/>
        </w:rPr>
        <w:t xml:space="preserve"> </w:t>
      </w:r>
      <w:r w:rsidR="007D07F8">
        <w:rPr>
          <w:lang w:val="en-GB"/>
        </w:rPr>
        <w:t xml:space="preserve">in a rule when </w:t>
      </w:r>
      <w:r w:rsidR="0033498E">
        <w:rPr>
          <w:lang w:val="en-GB"/>
        </w:rPr>
        <w:t xml:space="preserve">knowledge is discovered. If one could discover a rule that it would not expect, that rule would be interesting. Of course, some knowledge expected, is knowledge that is already known, and thus, not interesting for the user. The second concept of subjectivity, </w:t>
      </w:r>
      <w:r w:rsidR="0033498E" w:rsidRPr="007D07F8">
        <w:rPr>
          <w:lang w:val="en-GB"/>
        </w:rPr>
        <w:t>actionability</w:t>
      </w:r>
      <w:r w:rsidR="0033498E">
        <w:rPr>
          <w:lang w:val="en-GB"/>
        </w:rPr>
        <w:t xml:space="preserve">, represents the usability that a rule could have. </w:t>
      </w:r>
      <w:r w:rsidR="007D07F8">
        <w:rPr>
          <w:lang w:val="en-GB"/>
        </w:rPr>
        <w:t>In other words, i</w:t>
      </w:r>
      <w:r w:rsidR="0033498E">
        <w:rPr>
          <w:lang w:val="en-GB"/>
        </w:rPr>
        <w:t xml:space="preserve">t is the capacity of a rule to be used in an interesting way by its user. </w:t>
      </w:r>
      <w:r w:rsidR="00C32826">
        <w:rPr>
          <w:lang w:val="en-GB"/>
        </w:rPr>
        <w:t xml:space="preserve">One example of </w:t>
      </w:r>
      <w:r w:rsidR="007D07F8">
        <w:rPr>
          <w:lang w:val="en-GB"/>
        </w:rPr>
        <w:t xml:space="preserve">these concepts applied to </w:t>
      </w:r>
      <w:r w:rsidR="00837260">
        <w:rPr>
          <w:lang w:val="en-GB"/>
        </w:rPr>
        <w:t>a rule</w:t>
      </w:r>
      <w:r w:rsidR="00C32826">
        <w:rPr>
          <w:lang w:val="en-GB"/>
        </w:rPr>
        <w:t xml:space="preserve"> </w:t>
      </w:r>
      <w:r w:rsidR="00837260">
        <w:rPr>
          <w:lang w:val="en-GB"/>
        </w:rPr>
        <w:t xml:space="preserve">that </w:t>
      </w:r>
      <w:r w:rsidR="007D07F8">
        <w:rPr>
          <w:lang w:val="en-GB"/>
        </w:rPr>
        <w:t xml:space="preserve">is </w:t>
      </w:r>
      <w:r w:rsidR="00C32826">
        <w:rPr>
          <w:lang w:val="en-GB"/>
        </w:rPr>
        <w:t xml:space="preserve">presented by </w:t>
      </w:r>
      <w:r w:rsidR="00BE3AE2">
        <w:rPr>
          <w:lang w:val="en-GB"/>
        </w:rPr>
        <w:fldChar w:fldCharType="begin"/>
      </w:r>
      <w:r w:rsidR="00C32826">
        <w:rPr>
          <w:lang w:val="en-GB"/>
        </w:rPr>
        <w:instrText xml:space="preserve"> ADDIN ZOTERO_ITEM CSL_CITATION {"citationID":"8mkvlgcro","properties":{"formattedCitation":"{\\rtf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sidR="00BE3AE2">
        <w:rPr>
          <w:lang w:val="en-GB"/>
        </w:rPr>
        <w:fldChar w:fldCharType="separate"/>
      </w:r>
      <w:r w:rsidR="00C32826" w:rsidRPr="00C32826">
        <w:rPr>
          <w:rFonts w:cs="Times New Roman"/>
          <w:szCs w:val="24"/>
          <w:lang w:val="en-GB"/>
        </w:rPr>
        <w:t>Gonç</w:t>
      </w:r>
      <w:r w:rsidR="00C32826">
        <w:rPr>
          <w:rFonts w:cs="Times New Roman"/>
          <w:szCs w:val="24"/>
          <w:lang w:val="en-GB"/>
        </w:rPr>
        <w:t>alves</w:t>
      </w:r>
      <w:r w:rsidR="00C32826" w:rsidRPr="00C32826">
        <w:rPr>
          <w:rFonts w:cs="Times New Roman"/>
          <w:szCs w:val="24"/>
          <w:lang w:val="en-GB"/>
        </w:rPr>
        <w:t xml:space="preserve"> </w:t>
      </w:r>
      <w:r w:rsidR="00C32826">
        <w:rPr>
          <w:rFonts w:cs="Times New Roman"/>
          <w:szCs w:val="24"/>
          <w:lang w:val="en-GB"/>
        </w:rPr>
        <w:t>(</w:t>
      </w:r>
      <w:r w:rsidR="00C32826" w:rsidRPr="00C32826">
        <w:rPr>
          <w:rFonts w:cs="Times New Roman"/>
          <w:szCs w:val="24"/>
          <w:lang w:val="en-GB"/>
        </w:rPr>
        <w:t>2005)</w:t>
      </w:r>
      <w:r w:rsidR="00BE3AE2">
        <w:rPr>
          <w:lang w:val="en-GB"/>
        </w:rPr>
        <w:fldChar w:fldCharType="end"/>
      </w:r>
      <w:r w:rsidR="00C32826">
        <w:rPr>
          <w:lang w:val="en-GB"/>
        </w:rPr>
        <w:t xml:space="preserve"> </w:t>
      </w:r>
      <w:r w:rsidR="007D07F8">
        <w:rPr>
          <w:lang w:val="en-GB"/>
        </w:rPr>
        <w:t xml:space="preserve">and </w:t>
      </w:r>
      <w:r w:rsidR="00C32826">
        <w:rPr>
          <w:lang w:val="en-GB"/>
        </w:rPr>
        <w:t xml:space="preserve">could help </w:t>
      </w:r>
      <w:r w:rsidR="00837260">
        <w:rPr>
          <w:lang w:val="en-GB"/>
        </w:rPr>
        <w:t>explain</w:t>
      </w:r>
      <w:r w:rsidR="00C32826">
        <w:rPr>
          <w:lang w:val="en-GB"/>
        </w:rPr>
        <w:t xml:space="preserve"> these kind of subjective measures in a rule </w:t>
      </w:r>
      <w:r w:rsidR="007D07F8">
        <w:rPr>
          <w:lang w:val="en-GB"/>
        </w:rPr>
        <w:t xml:space="preserve">is </w:t>
      </w:r>
      <w:r w:rsidR="00C32826">
        <w:rPr>
          <w:lang w:val="en-GB"/>
        </w:rPr>
        <w:t>the association between dippers and beer in a big department store. This example explains that when the transactions are made by young couples on a Thursday, this association</w:t>
      </w:r>
      <w:r w:rsidR="007D07F8">
        <w:rPr>
          <w:lang w:val="en-GB"/>
        </w:rPr>
        <w:t xml:space="preserve"> is detected</w:t>
      </w:r>
      <w:r w:rsidR="00C32826">
        <w:rPr>
          <w:lang w:val="en-GB"/>
        </w:rPr>
        <w:t xml:space="preserve">. The company analysts would think that the buying of beer </w:t>
      </w:r>
      <w:r w:rsidR="007D07F8">
        <w:rPr>
          <w:lang w:val="en-GB"/>
        </w:rPr>
        <w:t xml:space="preserve">would </w:t>
      </w:r>
      <w:r w:rsidR="00C32826">
        <w:rPr>
          <w:lang w:val="en-GB"/>
        </w:rPr>
        <w:t xml:space="preserve">just </w:t>
      </w:r>
      <w:r w:rsidR="007D07F8">
        <w:rPr>
          <w:lang w:val="en-GB"/>
        </w:rPr>
        <w:t xml:space="preserve">be </w:t>
      </w:r>
      <w:r w:rsidR="00C32826">
        <w:rPr>
          <w:lang w:val="en-GB"/>
        </w:rPr>
        <w:t xml:space="preserve">associated with the </w:t>
      </w:r>
      <w:r w:rsidR="00C32826">
        <w:rPr>
          <w:lang w:val="en-GB"/>
        </w:rPr>
        <w:lastRenderedPageBreak/>
        <w:t xml:space="preserve">buying of appetizers or barbecue meat and other alcohol drinks. </w:t>
      </w:r>
      <w:r w:rsidR="007D07F8">
        <w:rPr>
          <w:lang w:val="en-GB"/>
        </w:rPr>
        <w:t xml:space="preserve">Surprisingly, when association rules are discovered, this unexpected knowledge rises to the edge. </w:t>
      </w:r>
      <w:r w:rsidR="00C32826">
        <w:rPr>
          <w:lang w:val="en-GB"/>
        </w:rPr>
        <w:t xml:space="preserve">This is the perfect example of an unexpected and actionable rule, </w:t>
      </w:r>
      <w:r w:rsidR="007D07F8">
        <w:rPr>
          <w:lang w:val="en-GB"/>
        </w:rPr>
        <w:t xml:space="preserve">and </w:t>
      </w:r>
      <w:r w:rsidR="00C32826">
        <w:rPr>
          <w:lang w:val="en-GB"/>
        </w:rPr>
        <w:t xml:space="preserve">as </w:t>
      </w:r>
      <w:r w:rsidR="007D07F8">
        <w:rPr>
          <w:lang w:val="en-GB"/>
        </w:rPr>
        <w:t xml:space="preserve">a result, </w:t>
      </w:r>
      <w:r w:rsidR="00C32826">
        <w:rPr>
          <w:lang w:val="en-GB"/>
        </w:rPr>
        <w:t xml:space="preserve">for now on, on Thursdays, the department store can use this extraordinary </w:t>
      </w:r>
      <w:r w:rsidR="007D07F8">
        <w:rPr>
          <w:lang w:val="en-GB"/>
        </w:rPr>
        <w:t xml:space="preserve">new and unexpected discovered </w:t>
      </w:r>
      <w:r w:rsidR="00C32826">
        <w:rPr>
          <w:lang w:val="en-GB"/>
        </w:rPr>
        <w:t xml:space="preserve">knowledge to move </w:t>
      </w:r>
      <w:r w:rsidR="007D07F8">
        <w:rPr>
          <w:lang w:val="en-GB"/>
        </w:rPr>
        <w:t xml:space="preserve">the </w:t>
      </w:r>
      <w:r w:rsidR="00C32826">
        <w:rPr>
          <w:lang w:val="en-GB"/>
        </w:rPr>
        <w:t xml:space="preserve">dippers and </w:t>
      </w:r>
      <w:r w:rsidR="007D07F8">
        <w:rPr>
          <w:lang w:val="en-GB"/>
        </w:rPr>
        <w:t xml:space="preserve">the </w:t>
      </w:r>
      <w:r w:rsidR="00C32826">
        <w:rPr>
          <w:lang w:val="en-GB"/>
        </w:rPr>
        <w:t xml:space="preserve">beer </w:t>
      </w:r>
      <w:r w:rsidR="00837260">
        <w:rPr>
          <w:lang w:val="en-GB"/>
        </w:rPr>
        <w:t xml:space="preserve">closer </w:t>
      </w:r>
      <w:r w:rsidR="00C32826">
        <w:rPr>
          <w:lang w:val="en-GB"/>
        </w:rPr>
        <w:t xml:space="preserve">to each other, so the sales could go higher. </w:t>
      </w:r>
    </w:p>
    <w:p w:rsidR="00837260" w:rsidRDefault="002B2796" w:rsidP="005826F7">
      <w:pPr>
        <w:rPr>
          <w:lang w:val="en-GB"/>
        </w:rPr>
      </w:pPr>
      <w:r>
        <w:rPr>
          <w:lang w:val="en-GB"/>
        </w:rPr>
        <w:tab/>
      </w:r>
      <w:r w:rsidR="00837260">
        <w:rPr>
          <w:lang w:val="en-GB"/>
        </w:rPr>
        <w:t>Although these two concepts are independent of each other, they can be combined to strengthen even more one rule. Regularly the unexpected rules are also rules that are useful. Similarly, the actionability rules, the ones that an engineer can do something useful with them, are also rules not expected to appear. If one thinks a little deeper, this makes sense. If the object of association rules were to result knowledge that was already known, what would be the point?</w:t>
      </w:r>
    </w:p>
    <w:p w:rsidR="00724193" w:rsidRDefault="002B2796" w:rsidP="005826F7">
      <w:pPr>
        <w:rPr>
          <w:lang w:val="en-GB"/>
        </w:rPr>
      </w:pPr>
      <w:r>
        <w:rPr>
          <w:lang w:val="en-GB"/>
        </w:rPr>
        <w:tab/>
      </w:r>
      <w:r w:rsidR="009E4AB7">
        <w:rPr>
          <w:lang w:val="en-GB"/>
        </w:rPr>
        <w:t xml:space="preserve">On the </w:t>
      </w:r>
      <w:r w:rsidR="00C223B3">
        <w:rPr>
          <w:lang w:val="en-GB"/>
        </w:rPr>
        <w:t xml:space="preserve">other </w:t>
      </w:r>
      <w:r w:rsidR="009E4AB7">
        <w:rPr>
          <w:lang w:val="en-GB"/>
        </w:rPr>
        <w:t xml:space="preserve">side of </w:t>
      </w:r>
      <w:r w:rsidR="00724193">
        <w:rPr>
          <w:lang w:val="en-GB"/>
        </w:rPr>
        <w:t xml:space="preserve">the </w:t>
      </w:r>
      <w:r w:rsidR="00C223B3">
        <w:rPr>
          <w:lang w:val="en-GB"/>
        </w:rPr>
        <w:t>interestingness tree, are the objectivity measures. These measures statistically identify the strength of the association rules</w:t>
      </w:r>
      <w:r w:rsidR="00724193">
        <w:rPr>
          <w:lang w:val="en-GB"/>
        </w:rPr>
        <w:t xml:space="preserve">. It is important to know some characteristics that one would want in a measure. In this matters, </w:t>
      </w:r>
      <w:r w:rsidR="00BE3AE2">
        <w:rPr>
          <w:lang w:val="en-GB"/>
        </w:rPr>
        <w:fldChar w:fldCharType="begin"/>
      </w:r>
      <w:r w:rsidR="00724193">
        <w:rPr>
          <w:lang w:val="en-GB"/>
        </w:rPr>
        <w:instrText xml:space="preserve"> ADDIN ZOTERO_ITEM CSL_CITATION {"citationID":"1gf9amuc24","properties":{"formattedCitation":"(Tan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BE3AE2">
        <w:rPr>
          <w:lang w:val="en-GB"/>
        </w:rPr>
        <w:fldChar w:fldCharType="separate"/>
      </w:r>
      <w:r w:rsidR="00724193" w:rsidRPr="00724193">
        <w:rPr>
          <w:rFonts w:cs="Times New Roman"/>
          <w:lang w:val="en-GB"/>
        </w:rPr>
        <w:t>Tan et al. (2002)</w:t>
      </w:r>
      <w:r w:rsidR="00BE3AE2">
        <w:rPr>
          <w:lang w:val="en-GB"/>
        </w:rPr>
        <w:fldChar w:fldCharType="end"/>
      </w:r>
      <w:r w:rsidR="00724193">
        <w:rPr>
          <w:lang w:val="en-GB"/>
        </w:rPr>
        <w:t xml:space="preserve"> </w:t>
      </w:r>
      <w:r w:rsidR="00084EDC">
        <w:rPr>
          <w:lang w:val="en-GB"/>
        </w:rPr>
        <w:t xml:space="preserve">describes a list of several measures found in the literature </w:t>
      </w:r>
      <w:r w:rsidR="00724193">
        <w:rPr>
          <w:lang w:val="en-GB"/>
        </w:rPr>
        <w:t xml:space="preserve">and </w:t>
      </w:r>
      <w:r w:rsidR="00522578">
        <w:rPr>
          <w:lang w:val="en-GB"/>
        </w:rPr>
        <w:t>discuss</w:t>
      </w:r>
      <w:r w:rsidR="00724193">
        <w:rPr>
          <w:lang w:val="en-GB"/>
        </w:rPr>
        <w:t xml:space="preserve"> some properties of a measure. In this work are presented some </w:t>
      </w:r>
      <w:r w:rsidR="00522578">
        <w:rPr>
          <w:lang w:val="en-GB"/>
        </w:rPr>
        <w:t>properties that</w:t>
      </w:r>
      <w:r w:rsidR="00724193">
        <w:rPr>
          <w:lang w:val="en-GB"/>
        </w:rPr>
        <w:t xml:space="preserve"> the author defends that should be </w:t>
      </w:r>
      <w:r w:rsidR="00837260">
        <w:rPr>
          <w:lang w:val="en-GB"/>
        </w:rPr>
        <w:t>desirable</w:t>
      </w:r>
      <w:r w:rsidR="00084EDC">
        <w:rPr>
          <w:lang w:val="en-GB"/>
        </w:rPr>
        <w:t xml:space="preserve"> and </w:t>
      </w:r>
      <w:r w:rsidR="00724193">
        <w:rPr>
          <w:lang w:val="en-GB"/>
        </w:rPr>
        <w:t xml:space="preserve">applied to </w:t>
      </w:r>
      <w:r w:rsidR="00522578">
        <w:rPr>
          <w:lang w:val="en-GB"/>
        </w:rPr>
        <w:t xml:space="preserve">the measure </w:t>
      </w:r>
      <w:r w:rsidR="00837260">
        <w:rPr>
          <w:lang w:val="en-GB"/>
        </w:rPr>
        <w:t xml:space="preserve">operation </w:t>
      </w:r>
      <w:r w:rsidR="00522578">
        <w:rPr>
          <w:lang w:val="en-GB"/>
        </w:rPr>
        <w:t>of association rules. Three properties are presented</w:t>
      </w:r>
      <w:r w:rsidR="00C235D4">
        <w:rPr>
          <w:lang w:val="en-GB"/>
        </w:rPr>
        <w:t xml:space="preserve"> in the work as the more relevant</w:t>
      </w:r>
      <w:r w:rsidR="00522578">
        <w:rPr>
          <w:lang w:val="en-GB"/>
        </w:rPr>
        <w:t xml:space="preserve">, the first one </w:t>
      </w:r>
      <w:proofErr w:type="gramStart"/>
      <w:r w:rsidR="00E17F6E">
        <w:rPr>
          <w:lang w:val="en-GB"/>
        </w:rPr>
        <w:t>states</w:t>
      </w:r>
      <w:proofErr w:type="gramEnd"/>
      <w:r w:rsidR="00522578">
        <w:rPr>
          <w:lang w:val="en-GB"/>
        </w:rPr>
        <w:t xml:space="preserve"> </w:t>
      </w:r>
      <w:r w:rsidR="00B2109B">
        <w:rPr>
          <w:lang w:val="en-GB"/>
        </w:rPr>
        <w:t xml:space="preserve">that </w:t>
      </w:r>
      <w:r w:rsidR="00522578">
        <w:rPr>
          <w:lang w:val="en-GB"/>
        </w:rPr>
        <w:t xml:space="preserve">if one has </w:t>
      </w:r>
      <w:r w:rsidR="00B2109B">
        <w:rPr>
          <w:lang w:val="en-GB"/>
        </w:rPr>
        <w:t xml:space="preserve">concepts </w:t>
      </w:r>
      <w:r w:rsidR="00522578">
        <w:rPr>
          <w:lang w:val="en-GB"/>
        </w:rPr>
        <w:t xml:space="preserve">A and B that are statistically independent, then the measure is equal to 0. </w:t>
      </w:r>
      <w:r w:rsidR="00437492">
        <w:rPr>
          <w:lang w:val="en-GB"/>
        </w:rPr>
        <w:t xml:space="preserve">This means that if a rule does not find any relation between the concepts these are not related. The second property presented states that a measure increases with the support of a rule, when </w:t>
      </w:r>
      <w:proofErr w:type="gramStart"/>
      <w:r w:rsidR="00437492">
        <w:rPr>
          <w:lang w:val="en-GB"/>
        </w:rPr>
        <w:t>P(</w:t>
      </w:r>
      <w:proofErr w:type="gramEnd"/>
      <w:r w:rsidR="00437492">
        <w:rPr>
          <w:lang w:val="en-GB"/>
        </w:rPr>
        <w:t>A) and P(B) remains the same. And the third property presented as the considered desir</w:t>
      </w:r>
      <w:r w:rsidR="00E17F6E">
        <w:rPr>
          <w:lang w:val="en-GB"/>
        </w:rPr>
        <w:t>abl</w:t>
      </w:r>
      <w:r w:rsidR="00437492">
        <w:rPr>
          <w:lang w:val="en-GB"/>
        </w:rPr>
        <w:t xml:space="preserve">e for the authors, describes that a measure decreases with </w:t>
      </w:r>
      <w:proofErr w:type="gramStart"/>
      <w:r w:rsidR="00437492">
        <w:rPr>
          <w:lang w:val="en-GB"/>
        </w:rPr>
        <w:t>P(</w:t>
      </w:r>
      <w:proofErr w:type="gramEnd"/>
      <w:r w:rsidR="00437492">
        <w:rPr>
          <w:lang w:val="en-GB"/>
        </w:rPr>
        <w:t xml:space="preserve">A) (or P(B)) when the other parameters remain unchanged, namely the support, P(B), or P(A) respectively. </w:t>
      </w:r>
      <w:r w:rsidR="00084EDC">
        <w:rPr>
          <w:lang w:val="en-GB"/>
        </w:rPr>
        <w:t xml:space="preserve">Several more properties are </w:t>
      </w:r>
      <w:r w:rsidR="00522578">
        <w:rPr>
          <w:lang w:val="en-GB"/>
        </w:rPr>
        <w:t>presented in this work</w:t>
      </w:r>
      <w:r w:rsidR="00437492">
        <w:rPr>
          <w:lang w:val="en-GB"/>
        </w:rPr>
        <w:t xml:space="preserve"> </w:t>
      </w:r>
      <w:r w:rsidR="00084EDC">
        <w:rPr>
          <w:lang w:val="en-GB"/>
        </w:rPr>
        <w:t>and the author examines each of the measures against each property</w:t>
      </w:r>
      <w:r w:rsidR="00522578">
        <w:rPr>
          <w:lang w:val="en-GB"/>
        </w:rPr>
        <w:t>.</w:t>
      </w:r>
      <w:r w:rsidR="00084EDC">
        <w:rPr>
          <w:lang w:val="en-GB"/>
        </w:rPr>
        <w:t xml:space="preserve"> This is a good way to justify each of the measure considered. </w:t>
      </w:r>
    </w:p>
    <w:p w:rsidR="00F712C7" w:rsidRDefault="00F712C7" w:rsidP="009C446F">
      <w:pPr>
        <w:pStyle w:val="Ttulo4"/>
        <w:rPr>
          <w:lang w:val="en-GB"/>
        </w:rPr>
      </w:pPr>
      <w:r>
        <w:rPr>
          <w:lang w:val="en-GB"/>
        </w:rPr>
        <w:t>The measures</w:t>
      </w:r>
    </w:p>
    <w:p w:rsidR="002B2796" w:rsidRPr="002B2796" w:rsidRDefault="002B2796" w:rsidP="002B2796">
      <w:pPr>
        <w:rPr>
          <w:lang w:val="en-GB"/>
        </w:rPr>
      </w:pPr>
      <w:r>
        <w:rPr>
          <w:lang w:val="en-GB"/>
        </w:rPr>
        <w:t xml:space="preserve">On the next lines, based on the interestingness tree presented </w:t>
      </w:r>
      <w:r w:rsidRPr="002B2796">
        <w:rPr>
          <w:lang w:val="en-GB"/>
        </w:rPr>
        <w:t xml:space="preserve">in </w:t>
      </w:r>
      <w:fldSimple w:instr=" REF _Ref395655063 \h  \* MERGEFORMAT ">
        <w:r w:rsidRPr="002B2796">
          <w:rPr>
            <w:lang w:val="en-GB"/>
          </w:rPr>
          <w:t xml:space="preserve">Figure </w:t>
        </w:r>
        <w:r w:rsidRPr="002B2796">
          <w:rPr>
            <w:noProof/>
            <w:lang w:val="en-GB"/>
          </w:rPr>
          <w:t>3</w:t>
        </w:r>
        <w:r w:rsidRPr="002B2796">
          <w:rPr>
            <w:lang w:val="en-GB"/>
          </w:rPr>
          <w:t>.</w:t>
        </w:r>
        <w:r w:rsidRPr="002B2796">
          <w:rPr>
            <w:noProof/>
            <w:lang w:val="en-GB"/>
          </w:rPr>
          <w:t>5</w:t>
        </w:r>
      </w:fldSimple>
      <w:r w:rsidRPr="002B2796">
        <w:rPr>
          <w:lang w:val="en-GB"/>
        </w:rPr>
        <w:t>, the</w:t>
      </w:r>
      <w:r>
        <w:rPr>
          <w:lang w:val="en-GB"/>
        </w:rPr>
        <w:t xml:space="preserve"> measures will be discussed and presented. All of them will be identified and discussed, namely support, confidence or conviction and lift, or even gain, </w:t>
      </w:r>
      <w:proofErr w:type="spellStart"/>
      <w:proofErr w:type="gramStart"/>
      <w:r>
        <w:rPr>
          <w:lang w:val="en-GB"/>
        </w:rPr>
        <w:t>laplace</w:t>
      </w:r>
      <w:proofErr w:type="spellEnd"/>
      <w:proofErr w:type="gramEnd"/>
      <w:r>
        <w:rPr>
          <w:lang w:val="en-GB"/>
        </w:rPr>
        <w:t xml:space="preserve"> and ps. The existence of some other measures will also be presented and discussed.</w:t>
      </w:r>
    </w:p>
    <w:p w:rsidR="0059077D" w:rsidRPr="00F712C7" w:rsidRDefault="0059077D" w:rsidP="009C446F">
      <w:pPr>
        <w:spacing w:before="240"/>
        <w:jc w:val="left"/>
        <w:rPr>
          <w:b/>
          <w:lang w:val="en-GB"/>
        </w:rPr>
      </w:pPr>
      <w:r w:rsidRPr="00F712C7">
        <w:rPr>
          <w:b/>
          <w:lang w:val="en-GB"/>
        </w:rPr>
        <w:t>Support and confidence</w:t>
      </w:r>
    </w:p>
    <w:p w:rsidR="00A64A39" w:rsidRDefault="008F1A27" w:rsidP="00195BE3">
      <w:pPr>
        <w:rPr>
          <w:lang w:val="en-GB"/>
        </w:rPr>
      </w:pPr>
      <w:r>
        <w:rPr>
          <w:lang w:val="en-GB"/>
        </w:rPr>
        <w:t xml:space="preserve">The majority of the works studied about objective measures of association rules, take advantage of </w:t>
      </w:r>
      <w:r w:rsidRPr="008F1A27">
        <w:rPr>
          <w:i/>
          <w:lang w:val="en-GB"/>
        </w:rPr>
        <w:t>support</w:t>
      </w:r>
      <w:r>
        <w:rPr>
          <w:lang w:val="en-GB"/>
        </w:rPr>
        <w:t xml:space="preserve"> and </w:t>
      </w:r>
      <w:r w:rsidRPr="008F1A27">
        <w:rPr>
          <w:i/>
          <w:lang w:val="en-GB"/>
        </w:rPr>
        <w:t>confidence</w:t>
      </w:r>
      <w:r>
        <w:rPr>
          <w:lang w:val="en-GB"/>
        </w:rPr>
        <w:t xml:space="preserve">. </w:t>
      </w:r>
      <w:r w:rsidR="00BE3AE2">
        <w:rPr>
          <w:lang w:val="en-GB"/>
        </w:rPr>
        <w:fldChar w:fldCharType="begin"/>
      </w:r>
      <w:r w:rsidR="0059077D">
        <w:rPr>
          <w:lang w:val="en-GB"/>
        </w:rPr>
        <w:instrText xml:space="preserve"> ADDIN ZOTERO_ITEM CSL_CITATION {"citationID":"23a7c330gd","properties":{"formattedCitation":"(Hoque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sidR="00BE3AE2">
        <w:rPr>
          <w:lang w:val="en-GB"/>
        </w:rPr>
        <w:fldChar w:fldCharType="separate"/>
      </w:r>
      <w:r w:rsidR="0059077D" w:rsidRPr="0059077D">
        <w:rPr>
          <w:rFonts w:cs="Times New Roman"/>
          <w:lang w:val="en-GB"/>
        </w:rPr>
        <w:t>Hoque et al. (2011)</w:t>
      </w:r>
      <w:r w:rsidR="00BE3AE2">
        <w:rPr>
          <w:lang w:val="en-GB"/>
        </w:rPr>
        <w:fldChar w:fldCharType="end"/>
      </w:r>
      <w:r w:rsidR="0059077D">
        <w:rPr>
          <w:lang w:val="en-GB"/>
        </w:rPr>
        <w:t xml:space="preserve"> which presents a document on association rules consider </w:t>
      </w:r>
      <w:r>
        <w:rPr>
          <w:lang w:val="en-GB"/>
        </w:rPr>
        <w:t xml:space="preserve">these </w:t>
      </w:r>
      <w:r w:rsidR="0059077D">
        <w:rPr>
          <w:lang w:val="en-GB"/>
        </w:rPr>
        <w:t>two measures</w:t>
      </w:r>
      <w:r w:rsidR="00E17F6E">
        <w:rPr>
          <w:lang w:val="en-GB"/>
        </w:rPr>
        <w:t>,</w:t>
      </w:r>
      <w:r w:rsidR="0059077D">
        <w:rPr>
          <w:lang w:val="en-GB"/>
        </w:rPr>
        <w:t xml:space="preserve"> </w:t>
      </w:r>
      <w:r w:rsidR="0059077D" w:rsidRPr="004F65BF">
        <w:rPr>
          <w:lang w:val="en-GB"/>
        </w:rPr>
        <w:t xml:space="preserve">presented </w:t>
      </w:r>
      <w:r>
        <w:rPr>
          <w:lang w:val="en-GB"/>
        </w:rPr>
        <w:t xml:space="preserve">also </w:t>
      </w:r>
      <w:r w:rsidR="0059077D" w:rsidRPr="004F65BF">
        <w:rPr>
          <w:lang w:val="en-GB"/>
        </w:rPr>
        <w:t xml:space="preserve">in </w:t>
      </w:r>
      <w:fldSimple w:instr=" REF _Ref395655063 \h  \* MERGEFORMAT ">
        <w:r w:rsidR="0059077D" w:rsidRPr="004F65BF">
          <w:rPr>
            <w:lang w:val="en-GB"/>
          </w:rPr>
          <w:t xml:space="preserve">Figure </w:t>
        </w:r>
        <w:r w:rsidR="0059077D" w:rsidRPr="004F65BF">
          <w:rPr>
            <w:noProof/>
            <w:lang w:val="en-GB"/>
          </w:rPr>
          <w:t>3</w:t>
        </w:r>
        <w:r w:rsidR="0059077D" w:rsidRPr="004F65BF">
          <w:rPr>
            <w:lang w:val="en-GB"/>
          </w:rPr>
          <w:t>.</w:t>
        </w:r>
        <w:r w:rsidR="0059077D" w:rsidRPr="004F65BF">
          <w:rPr>
            <w:noProof/>
            <w:lang w:val="en-GB"/>
          </w:rPr>
          <w:t>5</w:t>
        </w:r>
      </w:fldSimple>
      <w:r w:rsidR="00E17F6E" w:rsidRPr="00E17F6E">
        <w:rPr>
          <w:lang w:val="en-GB"/>
        </w:rPr>
        <w:t>,</w:t>
      </w:r>
      <w:r w:rsidR="0059077D" w:rsidRPr="004F65BF">
        <w:rPr>
          <w:lang w:val="en-GB"/>
        </w:rPr>
        <w:t xml:space="preserve"> to find</w:t>
      </w:r>
      <w:r w:rsidR="0059077D">
        <w:rPr>
          <w:lang w:val="en-GB"/>
        </w:rPr>
        <w:t xml:space="preserve"> interest</w:t>
      </w:r>
      <w:r w:rsidR="00E17F6E">
        <w:rPr>
          <w:lang w:val="en-GB"/>
        </w:rPr>
        <w:t xml:space="preserve"> </w:t>
      </w:r>
      <w:r w:rsidR="0059077D">
        <w:rPr>
          <w:lang w:val="en-GB"/>
        </w:rPr>
        <w:t xml:space="preserve">in association rules. </w:t>
      </w:r>
      <w:r w:rsidR="003F37A9">
        <w:rPr>
          <w:lang w:val="en-GB"/>
        </w:rPr>
        <w:t xml:space="preserve">Furthermore, </w:t>
      </w:r>
      <w:r w:rsidR="00BE3AE2">
        <w:rPr>
          <w:lang w:val="en-GB"/>
        </w:rPr>
        <w:fldChar w:fldCharType="begin"/>
      </w:r>
      <w:r w:rsidR="006C57A1">
        <w:rPr>
          <w:lang w:val="en-GB"/>
        </w:rPr>
        <w:instrText xml:space="preserve"> ADDIN ZOTERO_ITEM CSL_CITATION {"citationID":"dg0rh7LA","properties":{"formattedCitation":"(Azevedo et al., 2005; Bhujade and Janwe, 2011; Brin et al., 1997; Kumar and Chadha, 2012; Spruit, 2007)","plainCitation":"(Azevedo et al., 2005; Bhujade and Janwe, 2011; Brin et al., 1997; Kumar and Chadha, 2012; Spruit, 2007)"},"citationItems":[{"id":94,"uris":["http://zotero.org/users/local/bkYEK4Eu/items/VRKJ4CVI"],"uri":["http://zotero.org/users/local/bkYEK4Eu/items/VRKJ4CVI"],"itemData":{"id":94,"type":"chapter","title":"Detection of Hydrophobic Clusters in Molecular Dynamics Protein Unfolding Simulations Using Association Rules","container-title":"Biological and Medical Data Analysis","collection-title":"Lecture Notes in Computer Science","collection-number":"3745","publisher":"Springer Berlin Heidelberg","page":"329-337","source":"link.springer.com","abstract":"One way of exploring protein unfolding events associated with the development of Amyloid diseases is through the use of multiple Molecular Dynamics Protein Unfolding Simulations. The analysis of the huge amount of data generated in these simulations is not a trivial task. In the present report, we demonstrate the use of Association Rules applied to the analysis of the variation profiles of the Solvent Accessible Surface Area of the 127 amino-acid residues of the protein Transthyretin, along multiple simulations. This allowed us to identify a set of 28 hydrophobic residues forming a hydrophobic cluster that might be essential in the unfolding and folding processes of Transthyretin.","URL":"http://link.springer.com/chapter/10.1007/11573067_33","ISBN":"978-3-540-29674-4, 978-3-540-31658-9","language":"en","author":[{"family":"Azevedo","given":"Paulo J."},{"family":"Silva","given":"Cândida G."},{"family":"Rodrigues","given":"J. Rui"},{"family":"Loureiro-Ferreira","given":"Nuno"},{"family":"Brito","given":"Rui M. M."}],"editor":[{"family":"Oliveira","given":"José Luís"},{"family":"Maojo","given":"Víctor"},{"family":"Martín-Sánchez","given":"Fernando"},{"family":"Pereira","given":"António Sousa"}],"issued":{"date-parts":[["2005",1,1]]},"accessed":{"date-parts":[["2014",7,13]]}}},{"id":136,"uris":["http://zotero.org/users/local/bkYEK4Eu/items/7TRVU754"],"uri":["http://zotero.org/users/local/bkYEK4Eu/items/7TRVU754"],"itemData":{"id":136,"type":"paper-conference","title":"Knowledge Discovery in Text Mining Technique Using Association Rules Extraction","container-title":"2011 International Conference on Computational Intelligence and Communication Networks (CICN)","page":"498-502","source":"IEEE Xplore","event":"2011 International Conference on Computational Intelligence and Communication Networks (CICN)","abstract":"This paper describes text mining technique for automatically extracting association rules from collections of textual documents. The technique called, Extracting Association Rules from Text (EART). It depends on keyword features for discover association rules amongst keywords labeling the documents. EART system ignores the order in which the words occur, but instead focusing on the words and their statistical distributions in documents. The system based on Information Retrieval scheme (TF-IDF) for selecting most important keywords for association rules generation. It consists of three phases: Text Preprocessing phase (transformation, filtration, stemming and indexing of the documents), Association Rule Mining (ARM) phase (applying our designed algorithm for Generating Association Rules based on Weighting scheme GARW) and Visualization phase (visualization of results). Experiments applied on Online WebPages related to the cryptography. The extracted association rules contain important features.","DOI":"10.1109/CICN.2011.104","author":[{"family":"Bhujade","given":"V."},{"family":"Janwe","given":"N.J."}],"issued":{"date-parts":[["2011",10]]}}},{"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id":132,"uris":["http://zotero.org/users/local/bkYEK4Eu/items/WZ723SWZ"],"uri":["http://zotero.org/users/local/bkYEK4Eu/items/WZ723SWZ"],"itemData":{"id":132,"type":"article-journal","title":"Mining association rules in student’s assessment data","container-title":"International Journal of Computer Science Issues","page":"211–216","volume":"9","issue":"5","source":"Google Scholar","author":[{"family":"Kumar","given":"Varun"},{"family":"Chadha","given":"Anupama"}],"issued":{"date-parts":[["2012"]]},"accessed":{"date-parts":[["2014",8,14]]}}},{"id":109,"uris":["http://zotero.org/users/local/bkYEK4Eu/items/9AQT7AWR"],"uri":["http://zotero.org/users/local/bkYEK4Eu/items/9AQT7AWR"],"itemData":{"id":109,"type":"paper-conference","title":"Discovery of association rules between syntactic variables","container-title":"Proceedings of the 17th Meeting of Computational Linguistics in the Netherlands","publisher":"Citeseer","source":"Google Scholar","author":[{"family":"Spruit","given":"M."}],"issued":{"date-parts":[["2007"]]}}}],"schema":"https://github.com/citation-style-language/schema/raw/master/csl-citation.json"} </w:instrText>
      </w:r>
      <w:r w:rsidR="00BE3AE2">
        <w:rPr>
          <w:lang w:val="en-GB"/>
        </w:rPr>
        <w:fldChar w:fldCharType="separate"/>
      </w:r>
      <w:r w:rsidR="006C57A1" w:rsidRPr="006C57A1">
        <w:rPr>
          <w:rFonts w:cs="Times New Roman"/>
          <w:lang w:val="en-GB"/>
        </w:rPr>
        <w:t>Azevedo et al.</w:t>
      </w:r>
      <w:r w:rsidR="00E17F6E">
        <w:rPr>
          <w:rFonts w:cs="Times New Roman"/>
          <w:lang w:val="en-GB"/>
        </w:rPr>
        <w:t xml:space="preserve"> (</w:t>
      </w:r>
      <w:r w:rsidR="006C57A1" w:rsidRPr="006C57A1">
        <w:rPr>
          <w:rFonts w:cs="Times New Roman"/>
          <w:lang w:val="en-GB"/>
        </w:rPr>
        <w:t>2005</w:t>
      </w:r>
      <w:r w:rsidR="00E17F6E">
        <w:rPr>
          <w:rFonts w:cs="Times New Roman"/>
          <w:lang w:val="en-GB"/>
        </w:rPr>
        <w:t>), Bhujade and Janwe</w:t>
      </w:r>
      <w:r w:rsidR="006C57A1" w:rsidRPr="006C57A1">
        <w:rPr>
          <w:rFonts w:cs="Times New Roman"/>
          <w:lang w:val="en-GB"/>
        </w:rPr>
        <w:t xml:space="preserve"> </w:t>
      </w:r>
      <w:r w:rsidR="00E17F6E">
        <w:rPr>
          <w:rFonts w:cs="Times New Roman"/>
          <w:lang w:val="en-GB"/>
        </w:rPr>
        <w:t>(</w:t>
      </w:r>
      <w:r w:rsidR="006C57A1" w:rsidRPr="006C57A1">
        <w:rPr>
          <w:rFonts w:cs="Times New Roman"/>
          <w:lang w:val="en-GB"/>
        </w:rPr>
        <w:t>2011</w:t>
      </w:r>
      <w:r w:rsidR="00E17F6E">
        <w:rPr>
          <w:rFonts w:cs="Times New Roman"/>
          <w:lang w:val="en-GB"/>
        </w:rPr>
        <w:t>),</w:t>
      </w:r>
      <w:r w:rsidR="006C57A1" w:rsidRPr="006C57A1">
        <w:rPr>
          <w:rFonts w:cs="Times New Roman"/>
          <w:lang w:val="en-GB"/>
        </w:rPr>
        <w:t xml:space="preserve"> Brin et al.</w:t>
      </w:r>
      <w:r w:rsidR="00E17F6E">
        <w:rPr>
          <w:rFonts w:cs="Times New Roman"/>
          <w:lang w:val="en-GB"/>
        </w:rPr>
        <w:t xml:space="preserve"> (</w:t>
      </w:r>
      <w:r w:rsidR="006C57A1" w:rsidRPr="006C57A1">
        <w:rPr>
          <w:rFonts w:cs="Times New Roman"/>
          <w:lang w:val="en-GB"/>
        </w:rPr>
        <w:t>1997</w:t>
      </w:r>
      <w:r w:rsidR="00E17F6E">
        <w:rPr>
          <w:rFonts w:cs="Times New Roman"/>
          <w:lang w:val="en-GB"/>
        </w:rPr>
        <w:t>),</w:t>
      </w:r>
      <w:r w:rsidR="006C57A1" w:rsidRPr="006C57A1">
        <w:rPr>
          <w:rFonts w:cs="Times New Roman"/>
          <w:lang w:val="en-GB"/>
        </w:rPr>
        <w:t xml:space="preserve"> Kumar and Chadha</w:t>
      </w:r>
      <w:r w:rsidR="00E17F6E">
        <w:rPr>
          <w:rFonts w:cs="Times New Roman"/>
          <w:lang w:val="en-GB"/>
        </w:rPr>
        <w:t xml:space="preserve"> (</w:t>
      </w:r>
      <w:r w:rsidR="006C57A1" w:rsidRPr="006C57A1">
        <w:rPr>
          <w:rFonts w:cs="Times New Roman"/>
          <w:lang w:val="en-GB"/>
        </w:rPr>
        <w:t>2012</w:t>
      </w:r>
      <w:r w:rsidR="00E17F6E">
        <w:rPr>
          <w:rFonts w:cs="Times New Roman"/>
          <w:lang w:val="en-GB"/>
        </w:rPr>
        <w:t>) and</w:t>
      </w:r>
      <w:r w:rsidR="006C57A1" w:rsidRPr="006C57A1">
        <w:rPr>
          <w:rFonts w:cs="Times New Roman"/>
          <w:lang w:val="en-GB"/>
        </w:rPr>
        <w:t xml:space="preserve"> Spruit</w:t>
      </w:r>
      <w:r w:rsidR="00E17F6E">
        <w:rPr>
          <w:rFonts w:cs="Times New Roman"/>
          <w:lang w:val="en-GB"/>
        </w:rPr>
        <w:t xml:space="preserve"> (</w:t>
      </w:r>
      <w:r w:rsidR="006C57A1" w:rsidRPr="006C57A1">
        <w:rPr>
          <w:rFonts w:cs="Times New Roman"/>
          <w:lang w:val="en-GB"/>
        </w:rPr>
        <w:t>2007)</w:t>
      </w:r>
      <w:r w:rsidR="00BE3AE2">
        <w:rPr>
          <w:lang w:val="en-GB"/>
        </w:rPr>
        <w:fldChar w:fldCharType="end"/>
      </w:r>
      <w:r w:rsidR="007C4EC4">
        <w:rPr>
          <w:lang w:val="en-GB"/>
        </w:rPr>
        <w:t xml:space="preserve"> are examples </w:t>
      </w:r>
      <w:r w:rsidR="007F63A9">
        <w:rPr>
          <w:lang w:val="en-GB"/>
        </w:rPr>
        <w:t xml:space="preserve">of researches </w:t>
      </w:r>
      <w:r w:rsidR="007C4EC4">
        <w:rPr>
          <w:lang w:val="en-GB"/>
        </w:rPr>
        <w:t xml:space="preserve">where support and confidence are </w:t>
      </w:r>
      <w:r w:rsidR="007C4EC4">
        <w:rPr>
          <w:lang w:val="en-GB"/>
        </w:rPr>
        <w:lastRenderedPageBreak/>
        <w:t xml:space="preserve">used to measure rules of association. </w:t>
      </w:r>
      <w:r w:rsidR="006C57A1">
        <w:rPr>
          <w:lang w:val="en-GB"/>
        </w:rPr>
        <w:t>They all use at least these two measures to extract knowledge and to take some conclusions over the rules.</w:t>
      </w:r>
      <w:r w:rsidR="00BF0DFA">
        <w:rPr>
          <w:lang w:val="en-GB"/>
        </w:rPr>
        <w:t xml:space="preserve"> </w:t>
      </w:r>
      <w:r w:rsidR="007F63A9">
        <w:rPr>
          <w:lang w:val="en-GB"/>
        </w:rPr>
        <w:t>Additionally</w:t>
      </w:r>
      <w:r w:rsidR="0059077D">
        <w:rPr>
          <w:lang w:val="en-GB"/>
        </w:rPr>
        <w:t xml:space="preserve">, </w:t>
      </w:r>
      <w:r w:rsidR="00BE3AE2">
        <w:rPr>
          <w:lang w:val="en-GB"/>
        </w:rPr>
        <w:fldChar w:fldCharType="begin"/>
      </w:r>
      <w:r w:rsidR="0059077D">
        <w:rPr>
          <w:lang w:val="en-GB"/>
        </w:rPr>
        <w:instrText xml:space="preserve"> ADDIN ZOTERO_ITEM CSL_CITATION {"citationID":"1q5qiqhs8f","properties":{"formattedCitation":"(Bayardo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BE3AE2">
        <w:rPr>
          <w:lang w:val="en-GB"/>
        </w:rPr>
        <w:fldChar w:fldCharType="separate"/>
      </w:r>
      <w:r w:rsidR="0059077D" w:rsidRPr="0059077D">
        <w:rPr>
          <w:rFonts w:cs="Times New Roman"/>
          <w:lang w:val="en-GB"/>
        </w:rPr>
        <w:t xml:space="preserve">Bayardo and Agrawal </w:t>
      </w:r>
      <w:r w:rsidR="0059077D">
        <w:rPr>
          <w:rFonts w:cs="Times New Roman"/>
          <w:lang w:val="en-GB"/>
        </w:rPr>
        <w:t>(</w:t>
      </w:r>
      <w:r w:rsidR="0059077D" w:rsidRPr="0059077D">
        <w:rPr>
          <w:rFonts w:cs="Times New Roman"/>
          <w:lang w:val="en-GB"/>
        </w:rPr>
        <w:t>1999)</w:t>
      </w:r>
      <w:r w:rsidR="00BE3AE2">
        <w:rPr>
          <w:lang w:val="en-GB"/>
        </w:rPr>
        <w:fldChar w:fldCharType="end"/>
      </w:r>
      <w:r w:rsidR="0059077D">
        <w:rPr>
          <w:lang w:val="en-GB"/>
        </w:rPr>
        <w:t xml:space="preserve"> also considers the use of these two measures as a way to reduce the rules to the most interesting.</w:t>
      </w:r>
      <w:r w:rsidR="004F65BF">
        <w:rPr>
          <w:lang w:val="en-GB"/>
        </w:rPr>
        <w:t xml:space="preserve"> The</w:t>
      </w:r>
      <w:r w:rsidR="007F63A9">
        <w:rPr>
          <w:lang w:val="en-GB"/>
        </w:rPr>
        <w:t xml:space="preserve"> former </w:t>
      </w:r>
      <w:r w:rsidR="007C4EC4">
        <w:rPr>
          <w:lang w:val="en-GB"/>
        </w:rPr>
        <w:t xml:space="preserve">and </w:t>
      </w:r>
      <w:r w:rsidR="00BE3AE2">
        <w:rPr>
          <w:lang w:val="en-GB"/>
        </w:rPr>
        <w:fldChar w:fldCharType="begin"/>
      </w:r>
      <w:r w:rsidR="007C4EC4">
        <w:rPr>
          <w:lang w:val="en-GB"/>
        </w:rPr>
        <w:instrText xml:space="preserve"> ADDIN ZOTERO_ITEM CSL_CITATION {"citationID":"f26bco84f","properties":{"formattedCitation":"{\\rtf (Azevedo and Jorge, 2007; Gon\\uc0\\u231{}alves, 2005; Tan et al., 2002)}","plainCitation":"(Azevedo and Jorge, 2007; Gonçalves, 2005; Tan et al., 2002)"},"citationItems":[{"id":24,"uris":["http://zotero.org/users/local/bkYEK4Eu/items/7WU47QUV"],"uri":["http://zotero.org/users/local/bkYEK4Eu/items/7WU47QUV"],"itemData":{"id":24,"type":"chapter","title":"Comparing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BE3AE2">
        <w:rPr>
          <w:lang w:val="en-GB"/>
        </w:rPr>
        <w:fldChar w:fldCharType="separate"/>
      </w:r>
      <w:r w:rsidR="007C4EC4" w:rsidRPr="007C4EC4">
        <w:rPr>
          <w:rFonts w:cs="Times New Roman"/>
          <w:szCs w:val="24"/>
          <w:lang w:val="en-GB"/>
        </w:rPr>
        <w:t>Azevedo and Jorge</w:t>
      </w:r>
      <w:r w:rsidR="007F63A9">
        <w:rPr>
          <w:rFonts w:cs="Times New Roman"/>
          <w:szCs w:val="24"/>
          <w:lang w:val="en-GB"/>
        </w:rPr>
        <w:t xml:space="preserve"> (</w:t>
      </w:r>
      <w:r w:rsidR="007C4EC4" w:rsidRPr="007C4EC4">
        <w:rPr>
          <w:rFonts w:cs="Times New Roman"/>
          <w:szCs w:val="24"/>
          <w:lang w:val="en-GB"/>
        </w:rPr>
        <w:t>2007</w:t>
      </w:r>
      <w:r w:rsidR="007F63A9">
        <w:rPr>
          <w:rFonts w:cs="Times New Roman"/>
          <w:szCs w:val="24"/>
          <w:lang w:val="en-GB"/>
        </w:rPr>
        <w:t>),</w:t>
      </w:r>
      <w:r w:rsidR="007C4EC4" w:rsidRPr="007C4EC4">
        <w:rPr>
          <w:rFonts w:cs="Times New Roman"/>
          <w:szCs w:val="24"/>
          <w:lang w:val="en-GB"/>
        </w:rPr>
        <w:t xml:space="preserve"> Gonçalves</w:t>
      </w:r>
      <w:r w:rsidR="007F63A9">
        <w:rPr>
          <w:rFonts w:cs="Times New Roman"/>
          <w:szCs w:val="24"/>
          <w:lang w:val="en-GB"/>
        </w:rPr>
        <w:t xml:space="preserve"> (</w:t>
      </w:r>
      <w:r w:rsidR="007C4EC4" w:rsidRPr="007C4EC4">
        <w:rPr>
          <w:rFonts w:cs="Times New Roman"/>
          <w:szCs w:val="24"/>
          <w:lang w:val="en-GB"/>
        </w:rPr>
        <w:t>2005</w:t>
      </w:r>
      <w:r w:rsidR="007F63A9">
        <w:rPr>
          <w:rFonts w:cs="Times New Roman"/>
          <w:szCs w:val="24"/>
          <w:lang w:val="en-GB"/>
        </w:rPr>
        <w:t>) and</w:t>
      </w:r>
      <w:r w:rsidR="007C4EC4" w:rsidRPr="007C4EC4">
        <w:rPr>
          <w:rFonts w:cs="Times New Roman"/>
          <w:szCs w:val="24"/>
          <w:lang w:val="en-GB"/>
        </w:rPr>
        <w:t xml:space="preserve"> Tan et al.</w:t>
      </w:r>
      <w:r w:rsidR="007F63A9">
        <w:rPr>
          <w:rFonts w:cs="Times New Roman"/>
          <w:szCs w:val="24"/>
          <w:lang w:val="en-GB"/>
        </w:rPr>
        <w:t xml:space="preserve"> (</w:t>
      </w:r>
      <w:r w:rsidR="007C4EC4" w:rsidRPr="007C4EC4">
        <w:rPr>
          <w:rFonts w:cs="Times New Roman"/>
          <w:szCs w:val="24"/>
          <w:lang w:val="en-GB"/>
        </w:rPr>
        <w:t>2002)</w:t>
      </w:r>
      <w:r w:rsidR="00BE3AE2">
        <w:rPr>
          <w:lang w:val="en-GB"/>
        </w:rPr>
        <w:fldChar w:fldCharType="end"/>
      </w:r>
      <w:r w:rsidR="006C57A1">
        <w:rPr>
          <w:lang w:val="en-GB"/>
        </w:rPr>
        <w:t xml:space="preserve"> </w:t>
      </w:r>
      <w:r w:rsidR="004F65BF">
        <w:rPr>
          <w:lang w:val="en-GB"/>
        </w:rPr>
        <w:t xml:space="preserve">also </w:t>
      </w:r>
      <w:r w:rsidR="007F63A9">
        <w:rPr>
          <w:lang w:val="en-GB"/>
        </w:rPr>
        <w:t>present some definitions of</w:t>
      </w:r>
      <w:r w:rsidR="004F65BF">
        <w:rPr>
          <w:lang w:val="en-GB"/>
        </w:rPr>
        <w:t xml:space="preserve"> each one of the measures. The rule </w:t>
      </w:r>
      <w:r w:rsidR="004F65BF" w:rsidRPr="004F65BF">
        <w:rPr>
          <w:i/>
          <w:lang w:val="en-GB"/>
        </w:rPr>
        <w:t>support</w:t>
      </w:r>
      <w:r w:rsidR="004F65BF">
        <w:rPr>
          <w:lang w:val="en-GB"/>
        </w:rPr>
        <w:t xml:space="preserve"> (</w:t>
      </w:r>
      <w:r w:rsidR="007F63A9">
        <w:rPr>
          <w:lang w:val="en-GB"/>
        </w:rPr>
        <w:t xml:space="preserve">also </w:t>
      </w:r>
      <w:r w:rsidR="004F65BF">
        <w:rPr>
          <w:i/>
          <w:lang w:val="en-GB"/>
        </w:rPr>
        <w:t>frequency</w:t>
      </w:r>
      <w:r w:rsidR="007F63A9">
        <w:rPr>
          <w:i/>
          <w:lang w:val="en-GB"/>
        </w:rPr>
        <w:t>, coverage</w:t>
      </w:r>
      <w:r w:rsidR="004F65BF">
        <w:rPr>
          <w:lang w:val="en-GB"/>
        </w:rPr>
        <w:t xml:space="preserve">) is equal to the number of occurrences in the corpus of data information where both concept A and concept B evaluates to true. This is presented as </w:t>
      </w:r>
      <w:proofErr w:type="gramStart"/>
      <w:r w:rsidR="00BF3094">
        <w:rPr>
          <w:lang w:val="en-GB"/>
        </w:rPr>
        <w:t>sup(</w:t>
      </w:r>
      <w:proofErr w:type="spellStart"/>
      <w:proofErr w:type="gramEnd"/>
      <w:r w:rsidR="004F65BF">
        <w:rPr>
          <w:lang w:val="en-GB"/>
        </w:rPr>
        <w:t>A</w:t>
      </w:r>
      <w:r w:rsidR="00E71371">
        <w:rPr>
          <w:rFonts w:ascii="Cambria Math" w:hAnsi="Cambria Math" w:cs="Times New Roman"/>
          <w:lang w:val="en-GB"/>
        </w:rPr>
        <w:t>⇒</w:t>
      </w:r>
      <w:r w:rsidR="00A834A1">
        <w:rPr>
          <w:lang w:val="en-GB"/>
        </w:rPr>
        <w:t>B</w:t>
      </w:r>
      <w:proofErr w:type="spellEnd"/>
      <w:r w:rsidR="004F65BF">
        <w:rPr>
          <w:lang w:val="en-GB"/>
        </w:rPr>
        <w:t>)</w:t>
      </w:r>
      <w:r w:rsidR="00A834A1">
        <w:rPr>
          <w:lang w:val="en-GB"/>
        </w:rPr>
        <w:t xml:space="preserve"> (</w:t>
      </w:r>
      <w:r w:rsidR="00893624">
        <w:rPr>
          <w:lang w:val="en-GB"/>
        </w:rPr>
        <w:t xml:space="preserve">also defined in some literature as </w:t>
      </w:r>
      <w:r w:rsidR="00A834A1">
        <w:rPr>
          <w:rFonts w:cs="Times New Roman"/>
          <w:lang w:val="en-GB"/>
        </w:rPr>
        <w:t>σ</w:t>
      </w:r>
      <w:r w:rsidR="00A834A1">
        <w:rPr>
          <w:lang w:val="en-GB"/>
        </w:rPr>
        <w:t>(</w:t>
      </w:r>
      <w:proofErr w:type="spellStart"/>
      <w:r w:rsidR="00A834A1">
        <w:rPr>
          <w:lang w:val="en-GB"/>
        </w:rPr>
        <w:t>A</w:t>
      </w:r>
      <w:r w:rsidR="00E71371">
        <w:rPr>
          <w:rFonts w:ascii="Cambria Math" w:hAnsi="Cambria Math" w:cs="Times New Roman"/>
          <w:lang w:val="en-GB"/>
        </w:rPr>
        <w:t>⇒</w:t>
      </w:r>
      <w:r w:rsidR="00A834A1">
        <w:rPr>
          <w:lang w:val="en-GB"/>
        </w:rPr>
        <w:t>B</w:t>
      </w:r>
      <w:proofErr w:type="spellEnd"/>
      <w:r w:rsidR="00A834A1">
        <w:rPr>
          <w:lang w:val="en-GB"/>
        </w:rPr>
        <w:t>))</w:t>
      </w:r>
      <w:r w:rsidR="004F65BF">
        <w:rPr>
          <w:lang w:val="en-GB"/>
        </w:rPr>
        <w:t>. In other words, the s</w:t>
      </w:r>
      <w:r w:rsidR="004F65BF" w:rsidRPr="004F65BF">
        <w:rPr>
          <w:lang w:val="en-GB"/>
        </w:rPr>
        <w:t xml:space="preserve">upport </w:t>
      </w:r>
      <w:r w:rsidR="004F65BF">
        <w:rPr>
          <w:lang w:val="en-GB"/>
        </w:rPr>
        <w:t xml:space="preserve">of a set of items, that </w:t>
      </w:r>
      <w:r w:rsidR="004F65BF" w:rsidRPr="0024194D">
        <w:rPr>
          <w:lang w:val="en-GB"/>
        </w:rPr>
        <w:t>is a statistic metric</w:t>
      </w:r>
      <w:r w:rsidR="004F65BF">
        <w:rPr>
          <w:lang w:val="en-GB"/>
        </w:rPr>
        <w:t>, is</w:t>
      </w:r>
      <w:r w:rsidR="004F65BF" w:rsidRPr="0024194D">
        <w:rPr>
          <w:lang w:val="en-GB"/>
        </w:rPr>
        <w:t xml:space="preserve"> defined as </w:t>
      </w:r>
      <w:r w:rsidR="004F65BF">
        <w:rPr>
          <w:lang w:val="en-GB"/>
        </w:rPr>
        <w:t>a transaction percentage from a database where these items are included</w:t>
      </w:r>
      <w:r w:rsidR="004F65BF" w:rsidRPr="0024194D">
        <w:rPr>
          <w:lang w:val="en-GB"/>
        </w:rPr>
        <w:t xml:space="preserve">. As this is a statistic measure, the values are </w:t>
      </w:r>
      <w:proofErr w:type="gramStart"/>
      <w:r w:rsidR="00017D74" w:rsidRPr="0024194D">
        <w:rPr>
          <w:lang w:val="en-GB"/>
        </w:rPr>
        <w:t>between</w:t>
      </w:r>
      <w:r w:rsidR="00017D74">
        <w:rPr>
          <w:lang w:val="en-GB"/>
        </w:rPr>
        <w:t xml:space="preserve"> </w:t>
      </w:r>
      <m:oMath>
        <w:proofErr w:type="gramEnd"/>
        <m:d>
          <m:dPr>
            <m:begChr m:val="["/>
            <m:endChr m:val="]"/>
            <m:ctrlPr>
              <w:rPr>
                <w:rFonts w:ascii="Cambria Math" w:hAnsi="Cambria Math"/>
                <w:i/>
                <w:lang w:val="en-GB"/>
              </w:rPr>
            </m:ctrlPr>
          </m:dPr>
          <m:e>
            <m:r>
              <w:rPr>
                <w:rFonts w:ascii="Cambria Math" w:hAnsi="Cambria Math"/>
                <w:lang w:val="en-GB"/>
              </w:rPr>
              <m:t>0..1</m:t>
            </m:r>
          </m:e>
        </m:d>
      </m:oMath>
      <w:r w:rsidR="00017D74">
        <w:rPr>
          <w:rFonts w:eastAsiaTheme="minorEastAsia"/>
          <w:lang w:val="en-GB"/>
        </w:rPr>
        <w:t>.</w:t>
      </w:r>
      <w:r w:rsidR="004F65BF" w:rsidRPr="0024194D">
        <w:rPr>
          <w:lang w:val="en-GB"/>
        </w:rPr>
        <w:t xml:space="preserve"> Higher the value, the more frequent are the concepts</w:t>
      </w:r>
      <w:r w:rsidR="00A834A1">
        <w:rPr>
          <w:lang w:val="en-GB"/>
        </w:rPr>
        <w:t xml:space="preserve"> in the database.</w:t>
      </w:r>
      <w:r w:rsidR="00E205E6">
        <w:rPr>
          <w:lang w:val="en-GB"/>
        </w:rPr>
        <w:t xml:space="preserve"> </w:t>
      </w:r>
      <w:r w:rsidR="00195BE3">
        <w:rPr>
          <w:lang w:val="en-GB"/>
        </w:rPr>
        <w:t xml:space="preserve">The definition for support is represented in the following equation </w:t>
      </w:r>
      <w:r w:rsidR="00BE3AE2">
        <w:rPr>
          <w:lang w:val="en-GB"/>
        </w:rPr>
        <w:fldChar w:fldCharType="begin"/>
      </w:r>
      <w:r w:rsidR="00195BE3">
        <w:rPr>
          <w:lang w:val="en-GB"/>
        </w:rPr>
        <w:instrText xml:space="preserve"> REF _Ref396006704 \h </w:instrText>
      </w:r>
      <w:r w:rsidR="00BE3AE2">
        <w:rPr>
          <w:lang w:val="en-GB"/>
        </w:rPr>
      </w:r>
      <w:r w:rsidR="00BE3AE2">
        <w:rPr>
          <w:lang w:val="en-GB"/>
        </w:rPr>
        <w:fldChar w:fldCharType="separate"/>
      </w:r>
      <w:r w:rsidR="00E701C4">
        <w:rPr>
          <w:lang w:val="en-GB"/>
        </w:rPr>
        <w:t>(</w:t>
      </w:r>
      <w:r w:rsidR="00E701C4">
        <w:rPr>
          <w:noProof/>
          <w:lang w:val="en-GB"/>
        </w:rPr>
        <w:t>5</w:t>
      </w:r>
      <w:r w:rsidR="00E701C4">
        <w:rPr>
          <w:lang w:val="en-GB"/>
        </w:rPr>
        <w:t>)</w:t>
      </w:r>
      <w:r w:rsidR="00BE3AE2">
        <w:rPr>
          <w:lang w:val="en-GB"/>
        </w:rPr>
        <w:fldChar w:fldCharType="end"/>
      </w:r>
      <w:r w:rsidR="00195BE3">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371"/>
        <w:gridCol w:w="598"/>
      </w:tblGrid>
      <w:tr w:rsidR="00195BE3" w:rsidTr="00195BE3">
        <w:tc>
          <w:tcPr>
            <w:tcW w:w="675" w:type="dxa"/>
            <w:vAlign w:val="center"/>
          </w:tcPr>
          <w:p w:rsidR="00195BE3" w:rsidRDefault="00195BE3" w:rsidP="004B45A5">
            <w:pPr>
              <w:spacing w:before="240" w:line="360" w:lineRule="auto"/>
              <w:jc w:val="center"/>
              <w:rPr>
                <w:lang w:val="en-GB"/>
              </w:rPr>
            </w:pPr>
          </w:p>
        </w:tc>
        <w:tc>
          <w:tcPr>
            <w:tcW w:w="7371" w:type="dxa"/>
            <w:vAlign w:val="center"/>
          </w:tcPr>
          <w:p w:rsidR="00195BE3" w:rsidRDefault="00195BE3" w:rsidP="004B45A5">
            <w:pPr>
              <w:spacing w:before="240" w:line="360" w:lineRule="auto"/>
              <w:jc w:val="center"/>
              <w:rPr>
                <w:lang w:val="en-GB"/>
              </w:rPr>
            </w:pPr>
            <m:oMathPara>
              <m:oMath>
                <m:r>
                  <w:rPr>
                    <w:rFonts w:ascii="Cambria Math" w:hAnsi="Cambria Math" w:cs="Times New Roman"/>
                    <w:lang w:val="en-GB"/>
                  </w:rPr>
                  <m:t>Sup</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r>
                  <w:rPr>
                    <w:rFonts w:ascii="Cambria Math" w:hAnsi="Cambria Math" w:cs="Times New Roman"/>
                    <w:lang w:val="en-GB"/>
                  </w:rPr>
                  <m:t>σ</m:t>
                </m:r>
                <m:d>
                  <m:dPr>
                    <m:ctrlPr>
                      <w:rPr>
                        <w:rFonts w:ascii="Cambria Math" w:hAnsi="Cambria Math" w:cs="Times New Roman"/>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oMath>
            </m:oMathPara>
          </w:p>
        </w:tc>
        <w:tc>
          <w:tcPr>
            <w:tcW w:w="598" w:type="dxa"/>
            <w:vAlign w:val="center"/>
          </w:tcPr>
          <w:p w:rsidR="00195BE3" w:rsidRDefault="00195BE3" w:rsidP="004B45A5">
            <w:pPr>
              <w:keepNext/>
              <w:spacing w:before="240" w:line="360" w:lineRule="auto"/>
              <w:jc w:val="center"/>
              <w:rPr>
                <w:lang w:val="en-GB"/>
              </w:rPr>
            </w:pPr>
            <w:bookmarkStart w:id="56" w:name="_Ref396006704"/>
            <w:r>
              <w:rPr>
                <w:lang w:val="en-GB"/>
              </w:rPr>
              <w:t>(</w:t>
            </w:r>
            <w:r w:rsidR="00BE3AE2">
              <w:rPr>
                <w:lang w:val="en-GB"/>
              </w:rPr>
              <w:fldChar w:fldCharType="begin"/>
            </w:r>
            <w:r>
              <w:rPr>
                <w:lang w:val="en-GB"/>
              </w:rPr>
              <w:instrText xml:space="preserve"> SEQ Equation \* ARABIC </w:instrText>
            </w:r>
            <w:r w:rsidR="00BE3AE2">
              <w:rPr>
                <w:lang w:val="en-GB"/>
              </w:rPr>
              <w:fldChar w:fldCharType="separate"/>
            </w:r>
            <w:r w:rsidR="00E701C4">
              <w:rPr>
                <w:noProof/>
                <w:lang w:val="en-GB"/>
              </w:rPr>
              <w:t>5</w:t>
            </w:r>
            <w:r w:rsidR="00BE3AE2">
              <w:rPr>
                <w:lang w:val="en-GB"/>
              </w:rPr>
              <w:fldChar w:fldCharType="end"/>
            </w:r>
            <w:r>
              <w:rPr>
                <w:lang w:val="en-GB"/>
              </w:rPr>
              <w:t>)</w:t>
            </w:r>
            <w:bookmarkEnd w:id="56"/>
          </w:p>
        </w:tc>
      </w:tr>
    </w:tbl>
    <w:p w:rsidR="00A834A1" w:rsidRDefault="00A64A39" w:rsidP="004B45A5">
      <w:pPr>
        <w:spacing w:before="240"/>
        <w:rPr>
          <w:lang w:val="en-GB"/>
        </w:rPr>
      </w:pPr>
      <w:r>
        <w:rPr>
          <w:lang w:val="en-GB"/>
        </w:rPr>
        <w:tab/>
      </w:r>
      <w:r w:rsidR="00A834A1">
        <w:rPr>
          <w:lang w:val="en-GB"/>
        </w:rPr>
        <w:t xml:space="preserve">Furthermore, </w:t>
      </w:r>
      <w:r w:rsidR="00A834A1" w:rsidRPr="00A834A1">
        <w:rPr>
          <w:i/>
          <w:lang w:val="en-GB"/>
        </w:rPr>
        <w:t>confidence</w:t>
      </w:r>
      <w:r w:rsidR="00A834A1">
        <w:rPr>
          <w:lang w:val="en-GB"/>
        </w:rPr>
        <w:t xml:space="preserve"> </w:t>
      </w:r>
      <w:r w:rsidR="00A834A1" w:rsidRPr="0024194D">
        <w:rPr>
          <w:lang w:val="en-GB"/>
        </w:rPr>
        <w:t xml:space="preserve">represents an estimation of the probability of observation Concept B given Concept A. When a rule is received, one can immediately classify the relationship of the corresponding concepts. </w:t>
      </w:r>
      <w:r w:rsidR="00A834A1">
        <w:rPr>
          <w:lang w:val="en-GB"/>
        </w:rPr>
        <w:t xml:space="preserve">The expression to calculate confidence is given in </w:t>
      </w:r>
      <w:r>
        <w:rPr>
          <w:lang w:val="en-GB"/>
        </w:rPr>
        <w:t xml:space="preserve">Equation </w:t>
      </w:r>
      <w:fldSimple w:instr=" REF _Ref395742943 \h  \* MERGEFORMAT ">
        <w:r w:rsidR="00E701C4" w:rsidRPr="00E935C0">
          <w:rPr>
            <w:lang w:val="en-GB"/>
          </w:rPr>
          <w:t>(</w:t>
        </w:r>
        <w:r w:rsidR="00E701C4">
          <w:rPr>
            <w:noProof/>
            <w:lang w:val="en-GB"/>
          </w:rPr>
          <w:t>6</w:t>
        </w:r>
        <w:r w:rsidR="00E701C4" w:rsidRPr="00E935C0">
          <w:rPr>
            <w:lang w:val="en-GB"/>
          </w:rPr>
          <w:t>)</w:t>
        </w:r>
      </w:fldSimple>
      <w:r w:rsidRPr="00A64A39">
        <w:rPr>
          <w:lang w:val="en-GB"/>
        </w:rPr>
        <w:t xml:space="preserve"> and t</w:t>
      </w:r>
      <w:r>
        <w:rPr>
          <w:lang w:val="en-GB"/>
        </w:rPr>
        <w:t xml:space="preserve">he result values, as this is also a statistic measure, are enclosed </w:t>
      </w:r>
      <w:proofErr w:type="gramStart"/>
      <w:r>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Pr>
          <w:rFonts w:eastAsiaTheme="minorEastAsia"/>
          <w:lang w:val="en-GB"/>
        </w:rPr>
        <w:t xml:space="preserve">. One can also identify that the interest rises also with confidence results.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A834A1" w:rsidTr="00BF0DFA">
        <w:trPr>
          <w:trHeight w:val="20"/>
        </w:trPr>
        <w:tc>
          <w:tcPr>
            <w:tcW w:w="817" w:type="dxa"/>
            <w:vAlign w:val="center"/>
          </w:tcPr>
          <w:p w:rsidR="00A834A1" w:rsidRDefault="00A834A1" w:rsidP="004B45A5">
            <w:pPr>
              <w:spacing w:before="240" w:line="360" w:lineRule="auto"/>
              <w:jc w:val="center"/>
              <w:rPr>
                <w:lang w:val="en-GB"/>
              </w:rPr>
            </w:pPr>
          </w:p>
        </w:tc>
        <w:tc>
          <w:tcPr>
            <w:tcW w:w="7088" w:type="dxa"/>
            <w:vAlign w:val="center"/>
          </w:tcPr>
          <w:p w:rsidR="00A834A1" w:rsidRPr="002E39B3" w:rsidRDefault="00E935C0" w:rsidP="004B45A5">
            <w:pPr>
              <w:spacing w:before="240"/>
              <w:jc w:val="center"/>
              <w:rPr>
                <w:i/>
                <w:lang w:val="en-GB"/>
              </w:rPr>
            </w:pPr>
            <m:oMathPara>
              <m:oMath>
                <m:r>
                  <w:rPr>
                    <w:rFonts w:ascii="Cambria Math" w:hAnsi="Cambria Math"/>
                    <w:lang w:val="en-GB"/>
                  </w:rPr>
                  <m:t>Conf</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den>
                </m:f>
              </m:oMath>
            </m:oMathPara>
          </w:p>
        </w:tc>
        <w:tc>
          <w:tcPr>
            <w:tcW w:w="739" w:type="dxa"/>
            <w:vAlign w:val="center"/>
          </w:tcPr>
          <w:p w:rsidR="00A834A1" w:rsidRPr="00E935C0" w:rsidRDefault="00A834A1" w:rsidP="004B45A5">
            <w:pPr>
              <w:keepNext/>
              <w:spacing w:before="240" w:line="360" w:lineRule="auto"/>
              <w:jc w:val="center"/>
              <w:rPr>
                <w:lang w:val="en-GB"/>
              </w:rPr>
            </w:pPr>
            <w:bookmarkStart w:id="57" w:name="_Ref395742943"/>
            <w:r w:rsidRPr="00E935C0">
              <w:rPr>
                <w:lang w:val="en-GB"/>
              </w:rPr>
              <w:t>(</w:t>
            </w:r>
            <w:r w:rsidR="00BE3AE2" w:rsidRPr="00E935C0">
              <w:rPr>
                <w:lang w:val="en-GB"/>
              </w:rPr>
              <w:fldChar w:fldCharType="begin"/>
            </w:r>
            <w:r w:rsidRPr="00E935C0">
              <w:rPr>
                <w:lang w:val="en-GB"/>
              </w:rPr>
              <w:instrText xml:space="preserve"> SEQ Equation \* ARABIC </w:instrText>
            </w:r>
            <w:r w:rsidR="00BE3AE2" w:rsidRPr="00E935C0">
              <w:rPr>
                <w:lang w:val="en-GB"/>
              </w:rPr>
              <w:fldChar w:fldCharType="separate"/>
            </w:r>
            <w:r w:rsidR="00E701C4">
              <w:rPr>
                <w:noProof/>
                <w:lang w:val="en-GB"/>
              </w:rPr>
              <w:t>6</w:t>
            </w:r>
            <w:r w:rsidR="00BE3AE2" w:rsidRPr="00E935C0">
              <w:rPr>
                <w:lang w:val="en-GB"/>
              </w:rPr>
              <w:fldChar w:fldCharType="end"/>
            </w:r>
            <w:r w:rsidRPr="00E935C0">
              <w:rPr>
                <w:lang w:val="en-GB"/>
              </w:rPr>
              <w:t>)</w:t>
            </w:r>
            <w:bookmarkEnd w:id="57"/>
          </w:p>
        </w:tc>
      </w:tr>
    </w:tbl>
    <w:p w:rsidR="006C57A1" w:rsidRDefault="002B2796" w:rsidP="004B45A5">
      <w:pPr>
        <w:spacing w:before="240"/>
        <w:rPr>
          <w:lang w:val="en-GB"/>
        </w:rPr>
      </w:pPr>
      <w:r>
        <w:rPr>
          <w:lang w:val="en-GB"/>
        </w:rPr>
        <w:tab/>
      </w:r>
      <w:r w:rsidR="006C57A1">
        <w:rPr>
          <w:lang w:val="en-GB"/>
        </w:rPr>
        <w:t xml:space="preserve">These measures, although, alone give little information. To get the real interesting rules, one </w:t>
      </w:r>
      <w:r w:rsidR="00BF3094">
        <w:rPr>
          <w:lang w:val="en-GB"/>
        </w:rPr>
        <w:t>has</w:t>
      </w:r>
      <w:r w:rsidR="006C57A1">
        <w:rPr>
          <w:lang w:val="en-GB"/>
        </w:rPr>
        <w:t xml:space="preserve"> to consider two additional parameters, </w:t>
      </w:r>
      <w:proofErr w:type="spellStart"/>
      <w:r w:rsidR="006C57A1" w:rsidRPr="006C57A1">
        <w:rPr>
          <w:i/>
          <w:lang w:val="en-GB"/>
        </w:rPr>
        <w:t>minsup</w:t>
      </w:r>
      <w:proofErr w:type="spellEnd"/>
      <w:r w:rsidR="006C57A1">
        <w:rPr>
          <w:lang w:val="en-GB"/>
        </w:rPr>
        <w:t xml:space="preserve"> and </w:t>
      </w:r>
      <w:proofErr w:type="spellStart"/>
      <w:r w:rsidR="006C57A1" w:rsidRPr="006C57A1">
        <w:rPr>
          <w:i/>
          <w:lang w:val="en-GB"/>
        </w:rPr>
        <w:t>minconf</w:t>
      </w:r>
      <w:proofErr w:type="spellEnd"/>
      <w:r w:rsidR="006C57A1">
        <w:rPr>
          <w:lang w:val="en-GB"/>
        </w:rPr>
        <w:t xml:space="preserve">. These two parameters propose a lower limit on the interest of a rule. For instance, a rule can have a support value of 20%, however, if the defined </w:t>
      </w:r>
      <w:proofErr w:type="spellStart"/>
      <w:r w:rsidR="006C57A1">
        <w:rPr>
          <w:lang w:val="en-GB"/>
        </w:rPr>
        <w:t>minsup</w:t>
      </w:r>
      <w:proofErr w:type="spellEnd"/>
      <w:r w:rsidR="006C57A1">
        <w:rPr>
          <w:lang w:val="en-GB"/>
        </w:rPr>
        <w:t xml:space="preserve"> is 50% this rule is considered uninteresting. </w:t>
      </w:r>
      <w:r w:rsidR="00BE3AE2">
        <w:rPr>
          <w:lang w:val="en-GB"/>
        </w:rPr>
        <w:fldChar w:fldCharType="begin"/>
      </w:r>
      <w:r w:rsidR="00CD5B9C">
        <w:rPr>
          <w:lang w:val="en-GB"/>
        </w:rPr>
        <w:instrText xml:space="preserve"> ADDIN ZOTERO_ITEM CSL_CITATION {"citationID":"2n13ja8gq8","properties":{"formattedCitation":"(Bayardo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BE3AE2">
        <w:rPr>
          <w:lang w:val="en-GB"/>
        </w:rPr>
        <w:fldChar w:fldCharType="separate"/>
      </w:r>
      <w:r w:rsidR="00CD5B9C" w:rsidRPr="00CD5B9C">
        <w:rPr>
          <w:rFonts w:cs="Times New Roman"/>
          <w:lang w:val="en-GB"/>
        </w:rPr>
        <w:t>Bayardo and Agrawal (1999)</w:t>
      </w:r>
      <w:r w:rsidR="00BE3AE2">
        <w:rPr>
          <w:lang w:val="en-GB"/>
        </w:rPr>
        <w:fldChar w:fldCharType="end"/>
      </w:r>
      <w:r w:rsidR="00CD5B9C">
        <w:rPr>
          <w:lang w:val="en-GB"/>
        </w:rPr>
        <w:t xml:space="preserve"> </w:t>
      </w:r>
      <w:r w:rsidR="00BF3094">
        <w:rPr>
          <w:lang w:val="en-GB"/>
        </w:rPr>
        <w:t>argue</w:t>
      </w:r>
      <w:r w:rsidR="00CD5B9C">
        <w:rPr>
          <w:lang w:val="en-GB"/>
        </w:rPr>
        <w:t xml:space="preserve"> the definition of some these borders. Their objective is to propose the discover</w:t>
      </w:r>
      <w:r w:rsidR="00BF3094">
        <w:rPr>
          <w:lang w:val="en-GB"/>
        </w:rPr>
        <w:t>ing</w:t>
      </w:r>
      <w:r w:rsidR="00CD5B9C">
        <w:rPr>
          <w:lang w:val="en-GB"/>
        </w:rPr>
        <w:t xml:space="preserve"> of the most interesting rules using this border defined by </w:t>
      </w:r>
      <w:proofErr w:type="spellStart"/>
      <w:r w:rsidR="00CD5B9C">
        <w:rPr>
          <w:lang w:val="en-GB"/>
        </w:rPr>
        <w:t>minsup</w:t>
      </w:r>
      <w:proofErr w:type="spellEnd"/>
      <w:r w:rsidR="00CD5B9C">
        <w:rPr>
          <w:lang w:val="en-GB"/>
        </w:rPr>
        <w:t xml:space="preserve"> and </w:t>
      </w:r>
      <w:proofErr w:type="spellStart"/>
      <w:r w:rsidR="00CD5B9C">
        <w:rPr>
          <w:lang w:val="en-GB"/>
        </w:rPr>
        <w:t>minconf</w:t>
      </w:r>
      <w:proofErr w:type="spellEnd"/>
      <w:r w:rsidR="00CD5B9C">
        <w:rPr>
          <w:lang w:val="en-GB"/>
        </w:rPr>
        <w:t xml:space="preserve">. </w:t>
      </w:r>
    </w:p>
    <w:p w:rsidR="00CD5B9C" w:rsidRDefault="002B2796" w:rsidP="005826F7">
      <w:pPr>
        <w:rPr>
          <w:lang w:val="en-GB"/>
        </w:rPr>
      </w:pPr>
      <w:r>
        <w:rPr>
          <w:lang w:val="en-GB"/>
        </w:rPr>
        <w:tab/>
      </w:r>
      <w:r w:rsidR="00CD5B9C">
        <w:rPr>
          <w:lang w:val="en-GB"/>
        </w:rPr>
        <w:t xml:space="preserve">In the time of </w:t>
      </w:r>
      <w:r w:rsidR="00017D74">
        <w:rPr>
          <w:lang w:val="en-GB"/>
        </w:rPr>
        <w:t xml:space="preserve">this </w:t>
      </w:r>
      <w:r w:rsidR="00CD5B9C">
        <w:rPr>
          <w:lang w:val="en-GB"/>
        </w:rPr>
        <w:t xml:space="preserve">research the author did not find an alternative for an automated process to choose this limits, as a result these values have to be an arbitrary choice. And two problems arise immediately when choosing these values. If the values chosen are too low, it could result in too much rules to analyse, and in redundant information, in contrast, if the values chosen are too high, the interest of the rules could be </w:t>
      </w:r>
      <w:r w:rsidR="00017D74">
        <w:rPr>
          <w:lang w:val="en-GB"/>
        </w:rPr>
        <w:t xml:space="preserve">low as some of the knowledge is </w:t>
      </w:r>
      <w:r w:rsidR="00CD5B9C">
        <w:rPr>
          <w:lang w:val="en-GB"/>
        </w:rPr>
        <w:t>already known, resulting in expected and/or useless information. These values have to be wisely chosen</w:t>
      </w:r>
      <w:r w:rsidR="00935C28">
        <w:rPr>
          <w:lang w:val="en-GB"/>
        </w:rPr>
        <w:t xml:space="preserve">, and in a balanced way, so that could select some interest, and </w:t>
      </w:r>
      <w:r w:rsidR="00017D74">
        <w:rPr>
          <w:lang w:val="en-GB"/>
        </w:rPr>
        <w:t xml:space="preserve">at same time </w:t>
      </w:r>
      <w:r w:rsidR="00935C28">
        <w:rPr>
          <w:lang w:val="en-GB"/>
        </w:rPr>
        <w:t xml:space="preserve">select the most interesting knowledge. This choice could be done with little adjustments until </w:t>
      </w:r>
      <w:r w:rsidR="00017D74">
        <w:rPr>
          <w:lang w:val="en-GB"/>
        </w:rPr>
        <w:t xml:space="preserve">the results </w:t>
      </w:r>
      <w:r w:rsidR="00935C28">
        <w:rPr>
          <w:lang w:val="en-GB"/>
        </w:rPr>
        <w:t>are considered a good choice.</w:t>
      </w:r>
      <w:r w:rsidR="00CD5B9C">
        <w:rPr>
          <w:lang w:val="en-GB"/>
        </w:rPr>
        <w:t xml:space="preserve"> </w:t>
      </w:r>
    </w:p>
    <w:p w:rsidR="00935C28" w:rsidRPr="00F712C7" w:rsidRDefault="00935C28" w:rsidP="009C446F">
      <w:pPr>
        <w:spacing w:before="240"/>
        <w:rPr>
          <w:b/>
          <w:lang w:val="en-GB"/>
        </w:rPr>
      </w:pPr>
      <w:r w:rsidRPr="00F712C7">
        <w:rPr>
          <w:b/>
          <w:lang w:val="en-GB"/>
        </w:rPr>
        <w:lastRenderedPageBreak/>
        <w:t>Conviction and Lift</w:t>
      </w:r>
    </w:p>
    <w:p w:rsidR="00C416C1" w:rsidRDefault="00935C28" w:rsidP="005826F7">
      <w:pPr>
        <w:rPr>
          <w:lang w:val="en-GB"/>
        </w:rPr>
      </w:pPr>
      <w:r>
        <w:rPr>
          <w:lang w:val="en-GB"/>
        </w:rPr>
        <w:t xml:space="preserve">Although support and confidence can give a real good </w:t>
      </w:r>
      <w:r w:rsidR="00B57A0F">
        <w:rPr>
          <w:lang w:val="en-GB"/>
        </w:rPr>
        <w:t xml:space="preserve">and trustful </w:t>
      </w:r>
      <w:r>
        <w:rPr>
          <w:lang w:val="en-GB"/>
        </w:rPr>
        <w:t xml:space="preserve">interest measure results, </w:t>
      </w:r>
      <w:r w:rsidR="00F26FEA">
        <w:rPr>
          <w:lang w:val="en-GB"/>
        </w:rPr>
        <w:t xml:space="preserve">they sometimes are not enough, as a result some other measures were </w:t>
      </w:r>
      <w:r>
        <w:rPr>
          <w:lang w:val="en-GB"/>
        </w:rPr>
        <w:t xml:space="preserve">studied and used in the scientific community. </w:t>
      </w:r>
      <w:r w:rsidRPr="00C416C1">
        <w:rPr>
          <w:i/>
          <w:lang w:val="en-GB"/>
        </w:rPr>
        <w:t>Conviction</w:t>
      </w:r>
      <w:r>
        <w:rPr>
          <w:lang w:val="en-GB"/>
        </w:rPr>
        <w:t xml:space="preserve"> and </w:t>
      </w:r>
      <w:r w:rsidRPr="00C416C1">
        <w:rPr>
          <w:i/>
          <w:lang w:val="en-GB"/>
        </w:rPr>
        <w:t>Lift</w:t>
      </w:r>
      <w:r>
        <w:rPr>
          <w:lang w:val="en-GB"/>
        </w:rPr>
        <w:t xml:space="preserve"> are </w:t>
      </w:r>
      <w:r w:rsidR="00B57A0F">
        <w:rPr>
          <w:lang w:val="en-GB"/>
        </w:rPr>
        <w:t xml:space="preserve">other two measures that </w:t>
      </w:r>
      <w:r w:rsidR="00F26FEA">
        <w:rPr>
          <w:lang w:val="en-GB"/>
        </w:rPr>
        <w:t xml:space="preserve">were proposed to complement the former, and that </w:t>
      </w:r>
      <w:r w:rsidR="00B57A0F">
        <w:rPr>
          <w:lang w:val="en-GB"/>
        </w:rPr>
        <w:t>are also commonly used to strengthen the conclusions obtained from confidence and support measures</w:t>
      </w:r>
      <w:r>
        <w:rPr>
          <w:lang w:val="en-GB"/>
        </w:rPr>
        <w:t xml:space="preserve">. </w:t>
      </w:r>
      <w:r w:rsidR="00F26FEA">
        <w:rPr>
          <w:lang w:val="en-GB"/>
        </w:rPr>
        <w:t>Also statically measures, t</w:t>
      </w:r>
      <w:r w:rsidR="00C416C1">
        <w:rPr>
          <w:lang w:val="en-GB"/>
        </w:rPr>
        <w:t xml:space="preserve">hese </w:t>
      </w:r>
      <w:r w:rsidR="00B57A0F">
        <w:rPr>
          <w:lang w:val="en-GB"/>
        </w:rPr>
        <w:t xml:space="preserve">two </w:t>
      </w:r>
      <w:r w:rsidR="00C416C1">
        <w:rPr>
          <w:lang w:val="en-GB"/>
        </w:rPr>
        <w:t xml:space="preserve">depend on their values to be calculated. </w:t>
      </w:r>
    </w:p>
    <w:p w:rsidR="00935C28" w:rsidRDefault="002B2796" w:rsidP="00534B65">
      <w:pPr>
        <w:rPr>
          <w:lang w:val="en-GB"/>
        </w:rPr>
      </w:pPr>
      <w:r>
        <w:rPr>
          <w:lang w:val="en-GB"/>
        </w:rPr>
        <w:tab/>
      </w:r>
      <w:r w:rsidR="00C416C1">
        <w:rPr>
          <w:lang w:val="en-GB"/>
        </w:rPr>
        <w:t xml:space="preserve">Conviction is </w:t>
      </w:r>
      <w:r w:rsidR="001E2216">
        <w:rPr>
          <w:lang w:val="en-GB"/>
        </w:rPr>
        <w:t xml:space="preserve">a </w:t>
      </w:r>
      <w:r w:rsidR="00C416C1">
        <w:rPr>
          <w:lang w:val="en-GB"/>
        </w:rPr>
        <w:t>i</w:t>
      </w:r>
      <w:r w:rsidR="009A14A8">
        <w:rPr>
          <w:lang w:val="en-GB"/>
        </w:rPr>
        <w:t>mplication measure that quantifies the value of the implication</w:t>
      </w:r>
      <w:r w:rsidR="00C416C1">
        <w:rPr>
          <w:lang w:val="en-GB"/>
        </w:rPr>
        <w:t xml:space="preserve">, it is represented as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meaning that the direction of the rule is important for the interest measurement, hence </w:t>
      </w:r>
      <w:proofErr w:type="spellStart"/>
      <w:r w:rsidR="00C416C1">
        <w:rPr>
          <w:lang w:val="en-GB"/>
        </w:rPr>
        <w:t>A</w:t>
      </w:r>
      <w:r w:rsidR="00C416C1">
        <w:rPr>
          <w:rFonts w:ascii="Cambria Math" w:hAnsi="Cambria Math"/>
          <w:lang w:val="en-GB"/>
        </w:rPr>
        <w:t>⇒</w:t>
      </w:r>
      <w:r w:rsidR="00C416C1">
        <w:rPr>
          <w:lang w:val="en-GB"/>
        </w:rPr>
        <w:t>B</w:t>
      </w:r>
      <w:proofErr w:type="spellEnd"/>
      <w:r w:rsidR="00C416C1">
        <w:rPr>
          <w:lang w:val="en-GB"/>
        </w:rPr>
        <w:t xml:space="preserve"> </w:t>
      </w:r>
      <w:r w:rsidR="00C416C1">
        <w:rPr>
          <w:rFonts w:cs="Times New Roman"/>
          <w:lang w:val="en-GB"/>
        </w:rPr>
        <w:t>≠</w:t>
      </w:r>
      <w:r w:rsidR="00C416C1">
        <w:rPr>
          <w:lang w:val="en-GB"/>
        </w:rPr>
        <w:t xml:space="preserve"> </w:t>
      </w:r>
      <w:proofErr w:type="spellStart"/>
      <w:r w:rsidR="00C416C1">
        <w:rPr>
          <w:lang w:val="en-GB"/>
        </w:rPr>
        <w:t>B</w:t>
      </w:r>
      <w:r w:rsidR="00C416C1">
        <w:rPr>
          <w:rFonts w:ascii="Cambria Math" w:hAnsi="Cambria Math"/>
          <w:lang w:val="en-GB"/>
        </w:rPr>
        <w:t>⇒</w:t>
      </w:r>
      <w:r w:rsidR="00C416C1">
        <w:rPr>
          <w:lang w:val="en-GB"/>
        </w:rPr>
        <w:t>A</w:t>
      </w:r>
      <w:proofErr w:type="spellEnd"/>
      <w:r w:rsidR="00C416C1">
        <w:rPr>
          <w:lang w:val="en-GB"/>
        </w:rPr>
        <w:t xml:space="preserve">. </w:t>
      </w:r>
      <w:r w:rsidR="006D0F58">
        <w:rPr>
          <w:lang w:val="en-GB"/>
        </w:rPr>
        <w:t xml:space="preserve">Conviction measure has some very interesting properties, such as </w:t>
      </w:r>
      <w:r w:rsidR="00B57A0F">
        <w:rPr>
          <w:lang w:val="en-GB"/>
        </w:rPr>
        <w:t>if its value is equal to 1</w:t>
      </w:r>
      <w:r w:rsidR="006D0F58">
        <w:rPr>
          <w:lang w:val="en-GB"/>
        </w:rPr>
        <w:t>, this means that</w:t>
      </w:r>
      <w:r w:rsidR="00B57A0F">
        <w:rPr>
          <w:lang w:val="en-GB"/>
        </w:rPr>
        <w:t xml:space="preserve"> the concepts are considered </w:t>
      </w:r>
      <w:r w:rsidR="006D0F58">
        <w:rPr>
          <w:lang w:val="en-GB"/>
        </w:rPr>
        <w:t xml:space="preserve">totally </w:t>
      </w:r>
      <w:r w:rsidR="00B57A0F">
        <w:rPr>
          <w:lang w:val="en-GB"/>
        </w:rPr>
        <w:t>independent</w:t>
      </w:r>
      <w:r w:rsidR="006D0F58">
        <w:rPr>
          <w:lang w:val="en-GB"/>
        </w:rPr>
        <w:t xml:space="preserve"> from each other</w:t>
      </w:r>
      <w:r w:rsidR="00B57A0F">
        <w:rPr>
          <w:lang w:val="en-GB"/>
        </w:rPr>
        <w:t>.</w:t>
      </w:r>
      <w:r w:rsidR="006D0F58">
        <w:rPr>
          <w:lang w:val="en-GB"/>
        </w:rPr>
        <w:t xml:space="preserve"> Other property is that this measure considers the value of the antecedent as also the value for the consequent to calculate its value. Other interesting property of conviction is on rules with 100% confidence value, meaning where the antecedent always appears with the consequent, these rules will have the value equal to </w:t>
      </w:r>
      <w:r w:rsidR="006D0F58">
        <w:rPr>
          <w:rFonts w:cs="Times New Roman"/>
          <w:lang w:val="en-GB"/>
        </w:rPr>
        <w:t>∞</w:t>
      </w:r>
      <w:r w:rsidR="006D0F58">
        <w:rPr>
          <w:lang w:val="en-GB"/>
        </w:rPr>
        <w:t xml:space="preserve">. </w:t>
      </w:r>
      <w:r w:rsidR="00372278">
        <w:rPr>
          <w:lang w:val="en-GB"/>
        </w:rPr>
        <w:t xml:space="preserve">To achieve the most interesting rules one can think of as higher the value of Conviction, higher is the interest of that rule. </w:t>
      </w:r>
      <w:r w:rsidR="00017D74">
        <w:rPr>
          <w:lang w:val="en-GB"/>
        </w:rPr>
        <w:t xml:space="preserve">The values of Conviction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 xml:space="preserve">. </w:t>
      </w:r>
      <w:r w:rsidR="006D0F58">
        <w:rPr>
          <w:lang w:val="en-GB"/>
        </w:rPr>
        <w:t xml:space="preserve">Conviction can be defined </w:t>
      </w:r>
      <w:r w:rsidR="00534B65">
        <w:rPr>
          <w:lang w:val="en-GB"/>
        </w:rPr>
        <w:t>mathematically</w:t>
      </w:r>
      <w:r w:rsidR="006D0F58">
        <w:rPr>
          <w:lang w:val="en-GB"/>
        </w:rPr>
        <w:t xml:space="preserve"> as presented in </w:t>
      </w:r>
      <w:r w:rsidR="00534B65">
        <w:rPr>
          <w:lang w:val="en-GB"/>
        </w:rPr>
        <w:t xml:space="preserve">Equation </w:t>
      </w:r>
      <w:r w:rsidR="00BE3AE2">
        <w:rPr>
          <w:lang w:val="en-GB"/>
        </w:rPr>
        <w:fldChar w:fldCharType="begin"/>
      </w:r>
      <w:r w:rsidR="00534B65">
        <w:rPr>
          <w:lang w:val="en-GB"/>
        </w:rPr>
        <w:instrText xml:space="preserve"> REF _Ref395915187 \h </w:instrText>
      </w:r>
      <w:r w:rsidR="00BE3AE2">
        <w:rPr>
          <w:lang w:val="en-GB"/>
        </w:rPr>
      </w:r>
      <w:r w:rsidR="00BE3AE2">
        <w:rPr>
          <w:lang w:val="en-GB"/>
        </w:rPr>
        <w:fldChar w:fldCharType="separate"/>
      </w:r>
      <w:r w:rsidR="00E701C4" w:rsidRPr="00E935C0">
        <w:rPr>
          <w:lang w:val="en-GB"/>
        </w:rPr>
        <w:t>(</w:t>
      </w:r>
      <w:r w:rsidR="00E701C4">
        <w:rPr>
          <w:noProof/>
          <w:lang w:val="en-GB"/>
        </w:rPr>
        <w:t>7</w:t>
      </w:r>
      <w:r w:rsidR="00E701C4" w:rsidRPr="00E935C0">
        <w:rPr>
          <w:lang w:val="en-GB"/>
        </w:rPr>
        <w:t>)</w:t>
      </w:r>
      <w:r w:rsidR="00BE3AE2">
        <w:rPr>
          <w:lang w:val="en-GB"/>
        </w:rPr>
        <w:fldChar w:fldCharType="end"/>
      </w:r>
      <w:r w:rsidR="00F26FEA">
        <w:rPr>
          <w:lang w:val="en-GB"/>
        </w:rPr>
        <w:t xml:space="preserve"> or </w:t>
      </w:r>
      <w:r w:rsidR="00893624">
        <w:rPr>
          <w:lang w:val="en-GB"/>
        </w:rPr>
        <w:t xml:space="preserve">can be also presented as </w:t>
      </w:r>
      <w:r w:rsidR="00F26FEA">
        <w:rPr>
          <w:lang w:val="en-GB"/>
        </w:rPr>
        <w:t xml:space="preserve">Equation </w:t>
      </w:r>
      <w:r w:rsidR="00BE3AE2">
        <w:rPr>
          <w:lang w:val="en-GB"/>
        </w:rPr>
        <w:fldChar w:fldCharType="begin"/>
      </w:r>
      <w:r w:rsidR="00F26FEA">
        <w:rPr>
          <w:lang w:val="en-GB"/>
        </w:rPr>
        <w:instrText xml:space="preserve"> REF _Ref395918955 \h </w:instrText>
      </w:r>
      <w:r w:rsidR="00BE3AE2">
        <w:rPr>
          <w:lang w:val="en-GB"/>
        </w:rPr>
      </w:r>
      <w:r w:rsidR="00BE3AE2">
        <w:rPr>
          <w:lang w:val="en-GB"/>
        </w:rPr>
        <w:fldChar w:fldCharType="separate"/>
      </w:r>
      <w:r w:rsidR="00E701C4" w:rsidRPr="00E701C4">
        <w:rPr>
          <w:lang w:val="en-GB"/>
        </w:rPr>
        <w:t>(</w:t>
      </w:r>
      <w:r w:rsidR="00E701C4" w:rsidRPr="00E701C4">
        <w:rPr>
          <w:noProof/>
          <w:lang w:val="en-GB"/>
        </w:rPr>
        <w:t>8</w:t>
      </w:r>
      <w:r w:rsidR="00E701C4" w:rsidRPr="00E701C4">
        <w:rPr>
          <w:lang w:val="en-GB"/>
        </w:rPr>
        <w:t>)</w:t>
      </w:r>
      <w:r w:rsidR="00BE3AE2">
        <w:rPr>
          <w:lang w:val="en-GB"/>
        </w:rPr>
        <w:fldChar w:fldCharType="end"/>
      </w:r>
      <w:r w:rsidR="00893624">
        <w:rPr>
          <w:lang w:val="en-GB"/>
        </w:rPr>
        <w:t xml:space="preserve"> dependant of confidence measure</w:t>
      </w:r>
      <w:r w:rsidR="00534B65">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230"/>
        <w:gridCol w:w="739"/>
      </w:tblGrid>
      <w:tr w:rsidR="00534B65" w:rsidTr="00534B65">
        <w:tc>
          <w:tcPr>
            <w:tcW w:w="675" w:type="dxa"/>
          </w:tcPr>
          <w:p w:rsidR="00534B65" w:rsidRDefault="00534B65" w:rsidP="005826F7">
            <w:pPr>
              <w:rPr>
                <w:lang w:val="en-GB"/>
              </w:rPr>
            </w:pPr>
          </w:p>
        </w:tc>
        <w:tc>
          <w:tcPr>
            <w:tcW w:w="7230" w:type="dxa"/>
          </w:tcPr>
          <w:p w:rsidR="00534B65" w:rsidRPr="002E39B3" w:rsidRDefault="00E935C0" w:rsidP="00A64A39">
            <w:pPr>
              <w:spacing w:before="240"/>
              <w:jc w:val="center"/>
              <w:rPr>
                <w:i/>
                <w:lang w:val="en-GB"/>
              </w:rPr>
            </w:pPr>
            <m:oMathPara>
              <m:oMath>
                <m:r>
                  <w:rPr>
                    <w:rFonts w:ascii="Cambria Math" w:hAnsi="Cambria Math"/>
                    <w:lang w:val="en-GB"/>
                  </w:rPr>
                  <m:t>Conv</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m:t>
                    </m:r>
                    <m:r>
                      <w:rPr>
                        <w:rFonts w:ascii="Cambria Math" w:hAnsi="Cambria Math" w:cs="Times New Roman"/>
                        <w:lang w:val="en-GB"/>
                      </w:rPr>
                      <m:t>σ</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B</m:t>
                            </m:r>
                          </m:e>
                        </m:acc>
                      </m:e>
                    </m:d>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acc>
                          <m:accPr>
                            <m:chr m:val="̃"/>
                            <m:ctrlPr>
                              <w:rPr>
                                <w:rFonts w:ascii="Cambria Math" w:hAnsi="Cambria Math"/>
                                <w:i/>
                                <w:lang w:val="en-GB"/>
                              </w:rPr>
                            </m:ctrlPr>
                          </m:accPr>
                          <m:e>
                            <m:r>
                              <w:rPr>
                                <w:rFonts w:ascii="Cambria Math" w:hAnsi="Cambria Math"/>
                                <w:lang w:val="en-GB"/>
                              </w:rPr>
                              <m:t>B</m:t>
                            </m:r>
                          </m:e>
                        </m:acc>
                      </m:e>
                    </m:d>
                  </m:den>
                </m:f>
                <m:r>
                  <w:rPr>
                    <w:rFonts w:ascii="Cambria Math" w:eastAsia="Calibri" w:hAnsi="Cambria Math" w:cs="Times New Roman"/>
                    <w:lang w:val="en-GB"/>
                  </w:rPr>
                  <m:t>⇔</m:t>
                </m:r>
              </m:oMath>
            </m:oMathPara>
          </w:p>
        </w:tc>
        <w:tc>
          <w:tcPr>
            <w:tcW w:w="739" w:type="dxa"/>
            <w:vAlign w:val="center"/>
          </w:tcPr>
          <w:p w:rsidR="00534B65" w:rsidRPr="00E935C0" w:rsidRDefault="00534B65" w:rsidP="00534B65">
            <w:pPr>
              <w:keepNext/>
              <w:jc w:val="center"/>
              <w:rPr>
                <w:lang w:val="en-GB"/>
              </w:rPr>
            </w:pPr>
            <w:bookmarkStart w:id="58" w:name="_Ref395915165"/>
            <w:bookmarkStart w:id="59" w:name="_Ref395915187"/>
            <w:r w:rsidRPr="00E935C0">
              <w:rPr>
                <w:lang w:val="en-GB"/>
              </w:rPr>
              <w:t>(</w:t>
            </w:r>
            <w:r w:rsidR="00BE3AE2" w:rsidRPr="00E935C0">
              <w:rPr>
                <w:lang w:val="en-GB"/>
              </w:rPr>
              <w:fldChar w:fldCharType="begin"/>
            </w:r>
            <w:r w:rsidRPr="00E935C0">
              <w:rPr>
                <w:lang w:val="en-GB"/>
              </w:rPr>
              <w:instrText xml:space="preserve"> SEQ Equation \* ARABIC </w:instrText>
            </w:r>
            <w:r w:rsidR="00BE3AE2" w:rsidRPr="00E935C0">
              <w:rPr>
                <w:lang w:val="en-GB"/>
              </w:rPr>
              <w:fldChar w:fldCharType="separate"/>
            </w:r>
            <w:r w:rsidR="00E701C4">
              <w:rPr>
                <w:noProof/>
                <w:lang w:val="en-GB"/>
              </w:rPr>
              <w:t>7</w:t>
            </w:r>
            <w:r w:rsidR="00BE3AE2" w:rsidRPr="00E935C0">
              <w:rPr>
                <w:lang w:val="en-GB"/>
              </w:rPr>
              <w:fldChar w:fldCharType="end"/>
            </w:r>
            <w:bookmarkEnd w:id="58"/>
            <w:r w:rsidRPr="00E935C0">
              <w:rPr>
                <w:lang w:val="en-GB"/>
              </w:rPr>
              <w:t>)</w:t>
            </w:r>
            <w:bookmarkEnd w:id="59"/>
          </w:p>
        </w:tc>
      </w:tr>
      <w:tr w:rsidR="00372278" w:rsidTr="00534B65">
        <w:tc>
          <w:tcPr>
            <w:tcW w:w="675" w:type="dxa"/>
          </w:tcPr>
          <w:p w:rsidR="00372278" w:rsidRDefault="00372278" w:rsidP="005826F7">
            <w:pPr>
              <w:rPr>
                <w:lang w:val="en-GB"/>
              </w:rPr>
            </w:pPr>
          </w:p>
        </w:tc>
        <w:tc>
          <w:tcPr>
            <w:tcW w:w="7230" w:type="dxa"/>
          </w:tcPr>
          <w:p w:rsidR="00F26FEA" w:rsidRPr="002E39B3" w:rsidRDefault="00E935C0" w:rsidP="00893624">
            <w:pPr>
              <w:keepNext/>
              <w:spacing w:before="240"/>
              <w:jc w:val="center"/>
              <w:rPr>
                <w:i/>
              </w:rPr>
            </w:pPr>
            <m:oMathPara>
              <m:oMath>
                <m:r>
                  <m:rPr>
                    <m:sty m:val="p"/>
                  </m:rPr>
                  <w:rPr>
                    <w:rFonts w:ascii="Cambria Math" w:eastAsia="Calibri" w:hAnsi="Cambria Math" w:cs="Times New Roman"/>
                    <w:lang w:val="en-GB"/>
                  </w:rPr>
                  <m:t>⇔</m:t>
                </m:r>
                <m:r>
                  <w:rPr>
                    <w:rFonts w:ascii="Cambria Math" w:hAnsi="Cambria Math"/>
                    <w:lang w:val="en-GB"/>
                  </w:rPr>
                  <m:t>Conv(A</m:t>
                </m:r>
                <m:r>
                  <w:rPr>
                    <w:rFonts w:ascii="Cambria Math" w:hAnsi="Cambria Math" w:cs="Times New Roman"/>
                    <w:lang w:val="en-GB"/>
                  </w:rPr>
                  <m:t>⇒</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r>
                      <w:rPr>
                        <w:rFonts w:ascii="Cambria Math" w:hAnsi="Cambria Math" w:cs="Times New Roman"/>
                        <w:lang w:val="en-GB"/>
                      </w:rPr>
                      <m:t>σ</m:t>
                    </m:r>
                    <m:r>
                      <w:rPr>
                        <w:rFonts w:ascii="Cambria Math" w:hAnsi="Cambria Math"/>
                        <w:lang w:val="en-GB"/>
                      </w:rPr>
                      <m:t>(B)</m:t>
                    </m:r>
                  </m:num>
                  <m:den>
                    <m:r>
                      <w:rPr>
                        <w:rFonts w:ascii="Cambria Math" w:hAnsi="Cambria Math"/>
                        <w:lang w:val="en-GB"/>
                      </w:rPr>
                      <m:t>1-Conf(A</m:t>
                    </m:r>
                    <m:r>
                      <w:rPr>
                        <w:rFonts w:ascii="Cambria Math" w:hAnsi="Cambria Math" w:cs="Times New Roman"/>
                        <w:lang w:val="en-GB"/>
                      </w:rPr>
                      <m:t>⇒B)</m:t>
                    </m:r>
                  </m:den>
                </m:f>
              </m:oMath>
            </m:oMathPara>
          </w:p>
          <w:p w:rsidR="00372278" w:rsidRPr="00534B65" w:rsidRDefault="00372278" w:rsidP="00372278">
            <w:pPr>
              <w:jc w:val="center"/>
              <w:rPr>
                <w:rFonts w:eastAsia="Calibri" w:cs="Times New Roman"/>
                <w:lang w:val="en-GB"/>
              </w:rPr>
            </w:pPr>
          </w:p>
        </w:tc>
        <w:tc>
          <w:tcPr>
            <w:tcW w:w="739" w:type="dxa"/>
            <w:vAlign w:val="center"/>
          </w:tcPr>
          <w:p w:rsidR="00372278" w:rsidRPr="00E935C0" w:rsidRDefault="00F26FEA" w:rsidP="00534B65">
            <w:pPr>
              <w:keepNext/>
              <w:jc w:val="center"/>
              <w:rPr>
                <w:lang w:val="en-GB"/>
              </w:rPr>
            </w:pPr>
            <w:bookmarkStart w:id="60" w:name="_Ref395918955"/>
            <w:r w:rsidRPr="00E935C0">
              <w:t>(</w:t>
            </w:r>
            <w:r w:rsidR="00BE3AE2" w:rsidRPr="00E935C0">
              <w:fldChar w:fldCharType="begin"/>
            </w:r>
            <w:r w:rsidRPr="00E935C0">
              <w:instrText xml:space="preserve"> SEQ Equation \* ARABIC </w:instrText>
            </w:r>
            <w:r w:rsidR="00BE3AE2" w:rsidRPr="00E935C0">
              <w:fldChar w:fldCharType="separate"/>
            </w:r>
            <w:r w:rsidR="00E701C4">
              <w:rPr>
                <w:noProof/>
              </w:rPr>
              <w:t>8</w:t>
            </w:r>
            <w:r w:rsidR="00BE3AE2" w:rsidRPr="00E935C0">
              <w:fldChar w:fldCharType="end"/>
            </w:r>
            <w:r w:rsidRPr="00E935C0">
              <w:t>)</w:t>
            </w:r>
            <w:bookmarkEnd w:id="60"/>
          </w:p>
        </w:tc>
      </w:tr>
    </w:tbl>
    <w:p w:rsidR="001E2216" w:rsidRDefault="002B2796" w:rsidP="00534B65">
      <w:pPr>
        <w:rPr>
          <w:lang w:val="en-GB"/>
        </w:rPr>
      </w:pPr>
      <w:r>
        <w:rPr>
          <w:lang w:val="en-GB"/>
        </w:rPr>
        <w:tab/>
      </w:r>
      <w:r w:rsidR="00E71371">
        <w:rPr>
          <w:lang w:val="en-GB"/>
        </w:rPr>
        <w:t xml:space="preserve">In contrast to conviction that measures implication, </w:t>
      </w:r>
      <w:r w:rsidR="001E2216">
        <w:rPr>
          <w:lang w:val="en-GB"/>
        </w:rPr>
        <w:t>Lift</w:t>
      </w:r>
      <w:r w:rsidR="00036798">
        <w:rPr>
          <w:rStyle w:val="Refdenotaderodap"/>
          <w:lang w:val="en-GB"/>
        </w:rPr>
        <w:footnoteReference w:id="2"/>
      </w:r>
      <w:r w:rsidR="001E2216">
        <w:rPr>
          <w:lang w:val="en-GB"/>
        </w:rPr>
        <w:t xml:space="preserve">, </w:t>
      </w:r>
      <w:r w:rsidR="00BF3094">
        <w:rPr>
          <w:lang w:val="en-GB"/>
        </w:rPr>
        <w:t xml:space="preserve">(can also be found in literature as </w:t>
      </w:r>
      <w:r w:rsidR="00BF3094" w:rsidRPr="00BF3094">
        <w:rPr>
          <w:i/>
          <w:lang w:val="en-GB"/>
        </w:rPr>
        <w:t>Interest</w:t>
      </w:r>
      <w:r w:rsidR="00BF3094">
        <w:rPr>
          <w:lang w:val="en-GB"/>
        </w:rPr>
        <w:t xml:space="preserve"> in </w:t>
      </w:r>
      <w:r w:rsidR="00BE3AE2">
        <w:rPr>
          <w:lang w:val="en-GB"/>
        </w:rPr>
        <w:fldChar w:fldCharType="begin"/>
      </w:r>
      <w:r w:rsidR="00BF3094">
        <w:rPr>
          <w:lang w:val="en-GB"/>
        </w:rPr>
        <w:instrText xml:space="preserve"> ADDIN ZOTERO_ITEM CSL_CITATION {"citationID":"slcjsqrle","properties":{"formattedCitation":"(Brin et al., 1997)","plainCitation":"(Brin et al., 1997)"},"citationItems":[{"id":134,"uris":["http://zotero.org/users/local/bkYEK4Eu/items/NGX9QV72"],"uri":["http://zotero.org/users/local/bkYEK4Eu/items/NGX9QV72"],"itemData":{"id":134,"type":"paper-conference","title":"Dynamic Itemset Counting and Implication Rules for Market Basket Data","container-title":"Proceedings of the 1997 ACM SIGMOD International Conference on Management of Data","collection-title":"SIGMOD '97","publisher":"ACM","publisher-place":"New York, NY, USA","page":"255–264","source":"ACM Digital Library","event-place":"New York, NY, USA","abstract":"We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by synthetic data, can dramatically affect the performance of the system and the form of the results.","URL":"http://doi.acm.org/10.1145/253260.253325","DOI":"10.1145/253260.253325","ISBN":"0-89791-911-4","author":[{"family":"Brin","given":"Sergey"},{"family":"Motwani","given":"Rajeev"},{"family":"Ullman","given":"Jeffrey D."},{"family":"Tsur","given":"Shalom"}],"issued":{"date-parts":[["1997"]]},"accessed":{"date-parts":[["2014",8,14]]}}}],"schema":"https://github.com/citation-style-language/schema/raw/master/csl-citation.json"} </w:instrText>
      </w:r>
      <w:r w:rsidR="00BE3AE2">
        <w:rPr>
          <w:lang w:val="en-GB"/>
        </w:rPr>
        <w:fldChar w:fldCharType="separate"/>
      </w:r>
      <w:r w:rsidR="00BF3094" w:rsidRPr="00BF3094">
        <w:rPr>
          <w:rFonts w:cs="Times New Roman"/>
          <w:lang w:val="en-GB"/>
        </w:rPr>
        <w:t xml:space="preserve">Brin et al., </w:t>
      </w:r>
      <w:r w:rsidR="00BF3094">
        <w:rPr>
          <w:rFonts w:cs="Times New Roman"/>
          <w:lang w:val="en-GB"/>
        </w:rPr>
        <w:t>(</w:t>
      </w:r>
      <w:r w:rsidR="00BF3094" w:rsidRPr="00BF3094">
        <w:rPr>
          <w:rFonts w:cs="Times New Roman"/>
          <w:lang w:val="en-GB"/>
        </w:rPr>
        <w:t>1997)</w:t>
      </w:r>
      <w:r w:rsidR="00BE3AE2">
        <w:rPr>
          <w:lang w:val="en-GB"/>
        </w:rPr>
        <w:fldChar w:fldCharType="end"/>
      </w:r>
      <w:r w:rsidR="00707E90">
        <w:rPr>
          <w:lang w:val="en-GB"/>
        </w:rPr>
        <w:t xml:space="preserve"> or as strength in </w:t>
      </w:r>
      <w:r w:rsidR="00BE3AE2">
        <w:rPr>
          <w:lang w:val="en-GB"/>
        </w:rPr>
        <w:fldChar w:fldCharType="begin"/>
      </w:r>
      <w:r w:rsidR="00707E90">
        <w:rPr>
          <w:lang w:val="en-GB"/>
        </w:rPr>
        <w:instrText xml:space="preserve"> ADDIN ZOTERO_ITEM CSL_CITATION {"citationID":"1n54d0oa5k","properties":{"formattedCitation":"(Dhar and Tuzhulin, 1993)","plainCitation":"(Dhar and Tuzhulin, 1993)"},"citationItems":[{"id":141,"uris":["http://zotero.org/users/local/bkYEK4Eu/items/89IRINII"],"uri":["http://zotero.org/users/local/bkYEK4Eu/items/89IRINII"],"itemData":{"id":141,"type":"article-journal","title":"Abstract-driven pattern discovery in databases","container-title":"IEEE Transactions on Knowledge and Data Engineering","page":"926-938","volume":"5","issue":"6","source":"IEEE Xplore","abstract":"The problem of discovering interesting patterns in large volumes of data is studied. Patterns can be expressed not only in terms of the database schema but also in user-defined terms, such as relational views and classification hierarchies. The user-defined terminology is stored in a data dictionary that maps it into the language of the database schema. A pattern is defined as a deductive rule expressed in user-defined terms that has a degree of uncertainty associated with it. Methods are presented for discovering interesting patterns based on abstracts which are summaries of the data expressed in the language of the user","DOI":"10.1109/69.250075","ISSN":"1041-4347","author":[{"family":"Dhar","given":"V."},{"family":"Tuzhulin","given":"A"}],"issued":{"date-parts":[["1993",12]]}}}],"schema":"https://github.com/citation-style-language/schema/raw/master/csl-citation.json"} </w:instrText>
      </w:r>
      <w:r w:rsidR="00BE3AE2">
        <w:rPr>
          <w:lang w:val="en-GB"/>
        </w:rPr>
        <w:fldChar w:fldCharType="separate"/>
      </w:r>
      <w:r w:rsidR="00707E90" w:rsidRPr="00707E90">
        <w:rPr>
          <w:rFonts w:cs="Times New Roman"/>
          <w:lang w:val="en-GB"/>
        </w:rPr>
        <w:t>Dhar and Tuzhulin</w:t>
      </w:r>
      <w:r w:rsidR="00707E90">
        <w:rPr>
          <w:rFonts w:cs="Times New Roman"/>
          <w:lang w:val="en-GB"/>
        </w:rPr>
        <w:t xml:space="preserve"> (</w:t>
      </w:r>
      <w:r w:rsidR="00707E90" w:rsidRPr="00707E90">
        <w:rPr>
          <w:rFonts w:cs="Times New Roman"/>
          <w:lang w:val="en-GB"/>
        </w:rPr>
        <w:t>1993)</w:t>
      </w:r>
      <w:r w:rsidR="00BE3AE2">
        <w:rPr>
          <w:lang w:val="en-GB"/>
        </w:rPr>
        <w:fldChar w:fldCharType="end"/>
      </w:r>
      <w:r w:rsidR="00BF3094">
        <w:rPr>
          <w:lang w:val="en-GB"/>
        </w:rPr>
        <w:t xml:space="preserve">) </w:t>
      </w:r>
      <w:r w:rsidR="001E2216">
        <w:rPr>
          <w:lang w:val="en-GB"/>
        </w:rPr>
        <w:t xml:space="preserve">is a measure that quantifies the </w:t>
      </w:r>
      <w:r w:rsidR="00E71371">
        <w:rPr>
          <w:lang w:val="en-GB"/>
        </w:rPr>
        <w:t>co-occurrence</w:t>
      </w:r>
      <w:r w:rsidR="001E2216">
        <w:rPr>
          <w:lang w:val="en-GB"/>
        </w:rPr>
        <w:t xml:space="preserve"> of a rule</w:t>
      </w:r>
      <w:r w:rsidR="00036798">
        <w:rPr>
          <w:lang w:val="en-GB"/>
        </w:rPr>
        <w:t xml:space="preserve">. Lift </w:t>
      </w:r>
      <w:r w:rsidR="00E71371">
        <w:rPr>
          <w:lang w:val="en-GB"/>
        </w:rPr>
        <w:t>is not an implication measure, it means it is symmetric in relation to the antecedent and consequent</w:t>
      </w:r>
      <w:r w:rsidR="00F26FEA">
        <w:rPr>
          <w:lang w:val="en-GB"/>
        </w:rPr>
        <w:t>, hence</w:t>
      </w:r>
      <w:r w:rsidR="001E2216">
        <w:rPr>
          <w:lang w:val="en-GB"/>
        </w:rPr>
        <w:t xml:space="preserve"> </w:t>
      </w:r>
      <w:proofErr w:type="gramStart"/>
      <w:r w:rsidR="001E2216">
        <w:rPr>
          <w:lang w:val="en-GB"/>
        </w:rPr>
        <w:t>Lift(</w:t>
      </w:r>
      <w:proofErr w:type="spellStart"/>
      <w:proofErr w:type="gramEnd"/>
      <w:r w:rsidR="001E2216">
        <w:rPr>
          <w:lang w:val="en-GB"/>
        </w:rPr>
        <w:t>A</w:t>
      </w:r>
      <w:r w:rsidR="001E2216">
        <w:rPr>
          <w:rFonts w:ascii="Cambria Math" w:hAnsi="Cambria Math"/>
          <w:lang w:val="en-GB"/>
        </w:rPr>
        <w:t>⇒</w:t>
      </w:r>
      <w:r w:rsidR="001E2216">
        <w:rPr>
          <w:lang w:val="en-GB"/>
        </w:rPr>
        <w:t>B</w:t>
      </w:r>
      <w:proofErr w:type="spellEnd"/>
      <w:r w:rsidR="001E2216">
        <w:rPr>
          <w:lang w:val="en-GB"/>
        </w:rPr>
        <w:t xml:space="preserve">) </w:t>
      </w:r>
      <w:r w:rsidR="001E2216">
        <w:rPr>
          <w:rFonts w:cs="Times New Roman"/>
          <w:lang w:val="en-GB"/>
        </w:rPr>
        <w:t>=</w:t>
      </w:r>
      <w:r w:rsidR="001E2216">
        <w:rPr>
          <w:lang w:val="en-GB"/>
        </w:rPr>
        <w:t xml:space="preserve"> Lift(</w:t>
      </w:r>
      <w:proofErr w:type="spellStart"/>
      <w:r w:rsidR="001E2216">
        <w:rPr>
          <w:lang w:val="en-GB"/>
        </w:rPr>
        <w:t>B</w:t>
      </w:r>
      <w:r w:rsidR="001E2216">
        <w:rPr>
          <w:rFonts w:ascii="Cambria Math" w:hAnsi="Cambria Math"/>
          <w:lang w:val="en-GB"/>
        </w:rPr>
        <w:t>⇒</w:t>
      </w:r>
      <w:r w:rsidR="001E2216">
        <w:rPr>
          <w:lang w:val="en-GB"/>
        </w:rPr>
        <w:t>A</w:t>
      </w:r>
      <w:proofErr w:type="spellEnd"/>
      <w:r w:rsidR="001E2216">
        <w:rPr>
          <w:lang w:val="en-GB"/>
        </w:rPr>
        <w:t>)</w:t>
      </w:r>
      <w:r w:rsidR="00E71371">
        <w:rPr>
          <w:lang w:val="en-GB"/>
        </w:rPr>
        <w:t>, in other words it measures how far from independence are concepts A and B</w:t>
      </w:r>
      <w:r w:rsidR="001E2216">
        <w:rPr>
          <w:lang w:val="en-GB"/>
        </w:rPr>
        <w:t>. Lift is defined as a measure to boost (“lift”) the confidence of a rule</w:t>
      </w:r>
      <w:r w:rsidR="00E71371">
        <w:rPr>
          <w:lang w:val="en-GB"/>
        </w:rPr>
        <w:t>, this suggests an improvement of the trust of results of rule confidence. Similarly to conviction, if its value is 1 it means they are total independent</w:t>
      </w:r>
      <w:r w:rsidR="00E935C0">
        <w:rPr>
          <w:lang w:val="en-GB"/>
        </w:rPr>
        <w:t xml:space="preserve"> without any kind of interesting relation</w:t>
      </w:r>
      <w:r w:rsidR="00E71371">
        <w:rPr>
          <w:lang w:val="en-GB"/>
        </w:rPr>
        <w:t xml:space="preserve">, and as far from 1 and as higher the value is, higher </w:t>
      </w:r>
      <w:r w:rsidR="00E935C0">
        <w:rPr>
          <w:lang w:val="en-GB"/>
        </w:rPr>
        <w:t>will be the interest of the rule and more relation can be found on them</w:t>
      </w:r>
      <w:r w:rsidR="00E71371">
        <w:rPr>
          <w:lang w:val="en-GB"/>
        </w:rPr>
        <w:t xml:space="preserve">. </w:t>
      </w:r>
      <w:r w:rsidR="00017D74">
        <w:rPr>
          <w:lang w:val="en-GB"/>
        </w:rPr>
        <w:t xml:space="preserve">The </w:t>
      </w:r>
      <w:r w:rsidR="00115D8E">
        <w:rPr>
          <w:lang w:val="en-GB"/>
        </w:rPr>
        <w:t xml:space="preserve">set of </w:t>
      </w:r>
      <w:r w:rsidR="00017D74">
        <w:rPr>
          <w:lang w:val="en-GB"/>
        </w:rPr>
        <w:t xml:space="preserve">values of this measure are included </w:t>
      </w:r>
      <w:proofErr w:type="gramStart"/>
      <w:r w:rsidR="00017D7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m:t>
            </m:r>
          </m:e>
        </m:d>
      </m:oMath>
      <w:r w:rsidR="00017D74">
        <w:rPr>
          <w:rFonts w:eastAsiaTheme="minorEastAsia"/>
          <w:lang w:val="en-GB"/>
        </w:rPr>
        <w:t>.</w:t>
      </w:r>
      <w:r w:rsidR="002B7447">
        <w:rPr>
          <w:rFonts w:eastAsiaTheme="minorEastAsia"/>
          <w:lang w:val="en-GB"/>
        </w:rPr>
        <w:t xml:space="preserve"> </w:t>
      </w:r>
      <w:r w:rsidR="00F26FEA">
        <w:rPr>
          <w:lang w:val="en-GB"/>
        </w:rPr>
        <w:t xml:space="preserve">Lift is defined by the following Equation </w:t>
      </w:r>
      <w:fldSimple w:instr=" REF _Ref395954978 \h  \* MERGEFORMAT ">
        <w:r w:rsidR="00E701C4" w:rsidRPr="00E935C0">
          <w:rPr>
            <w:lang w:val="en-GB"/>
          </w:rPr>
          <w:t>(</w:t>
        </w:r>
        <w:r w:rsidR="00E701C4" w:rsidRPr="00E701C4">
          <w:rPr>
            <w:noProof/>
            <w:lang w:val="en-GB"/>
          </w:rPr>
          <w:t>9</w:t>
        </w:r>
        <w:r w:rsidR="00E701C4" w:rsidRPr="00E935C0">
          <w:rPr>
            <w:lang w:val="en-GB"/>
          </w:rPr>
          <w:t>)</w:t>
        </w:r>
      </w:fldSimple>
      <w:r w:rsidR="00E935C0" w:rsidRPr="00E935C0">
        <w:rPr>
          <w:lang w:val="en-GB"/>
        </w:rPr>
        <w:t xml:space="preserve"> or also defined in Equation </w:t>
      </w:r>
      <w:fldSimple w:instr=" REF _Ref395954981 \h  \* MERGEFORMAT ">
        <w:r w:rsidR="00E701C4" w:rsidRPr="00E935C0">
          <w:rPr>
            <w:rFonts w:eastAsia="Calibri" w:cs="Times New Roman"/>
            <w:lang w:val="en-GB"/>
          </w:rPr>
          <w:t>(</w:t>
        </w:r>
        <w:r w:rsidR="00E701C4">
          <w:rPr>
            <w:rFonts w:eastAsia="Calibri" w:cs="Times New Roman"/>
            <w:noProof/>
            <w:lang w:val="en-GB"/>
          </w:rPr>
          <w:t>10</w:t>
        </w:r>
        <w:r w:rsidR="00E701C4" w:rsidRPr="00E935C0">
          <w:rPr>
            <w:rFonts w:eastAsia="Calibri" w:cs="Times New Roman"/>
            <w:lang w:val="en-GB"/>
          </w:rPr>
          <w:t>)</w:t>
        </w:r>
      </w:fldSimple>
      <w:r w:rsidR="00E935C0" w:rsidRPr="00E935C0">
        <w:rPr>
          <w:lang w:val="en-GB"/>
        </w:rPr>
        <w:t xml:space="preserve"> w</w:t>
      </w:r>
      <w:r w:rsidR="00E935C0">
        <w:rPr>
          <w:lang w:val="en-GB"/>
        </w:rPr>
        <w:t>here one can see the dependency from confidence measure.</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26FEA" w:rsidTr="002E39B3">
        <w:trPr>
          <w:jc w:val="center"/>
        </w:trPr>
        <w:tc>
          <w:tcPr>
            <w:tcW w:w="817" w:type="dxa"/>
            <w:vAlign w:val="center"/>
          </w:tcPr>
          <w:p w:rsidR="00F26FEA" w:rsidRDefault="00F26FEA" w:rsidP="00893624">
            <w:pPr>
              <w:jc w:val="center"/>
              <w:rPr>
                <w:lang w:val="en-GB"/>
              </w:rPr>
            </w:pPr>
          </w:p>
        </w:tc>
        <w:tc>
          <w:tcPr>
            <w:tcW w:w="6946" w:type="dxa"/>
            <w:vAlign w:val="center"/>
          </w:tcPr>
          <w:p w:rsidR="00F26FEA" w:rsidRPr="002E39B3" w:rsidRDefault="00E935C0" w:rsidP="002E39B3">
            <w:pPr>
              <w:keepNext/>
              <w:jc w:val="center"/>
            </w:pPr>
            <m:oMathPara>
              <m:oMath>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i/>
                        <w:lang w:val="en-GB"/>
                      </w:rPr>
                    </m:ctrlPr>
                  </m:fPr>
                  <m:num>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num>
                  <m:den>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den>
                </m:f>
                <m:r>
                  <w:rPr>
                    <w:rFonts w:ascii="Cambria Math" w:eastAsia="Calibri" w:hAnsi="Cambria Math" w:cs="Times New Roman"/>
                    <w:lang w:val="en-GB"/>
                  </w:rPr>
                  <m:t>⇔</m:t>
                </m:r>
              </m:oMath>
            </m:oMathPara>
          </w:p>
        </w:tc>
        <w:tc>
          <w:tcPr>
            <w:tcW w:w="881" w:type="dxa"/>
            <w:vAlign w:val="center"/>
          </w:tcPr>
          <w:p w:rsidR="00F26FEA" w:rsidRPr="00E935C0" w:rsidRDefault="002E39B3" w:rsidP="00893624">
            <w:pPr>
              <w:jc w:val="center"/>
              <w:rPr>
                <w:lang w:val="en-GB"/>
              </w:rPr>
            </w:pPr>
            <w:bookmarkStart w:id="61" w:name="_Ref395954978"/>
            <w:r w:rsidRPr="00E935C0">
              <w:rPr>
                <w:lang w:val="en-GB"/>
              </w:rPr>
              <w:t>(</w:t>
            </w:r>
            <w:fldSimple w:instr=" SEQ Equation \* ARABIC ">
              <w:r w:rsidR="00E701C4">
                <w:rPr>
                  <w:noProof/>
                </w:rPr>
                <w:t>9</w:t>
              </w:r>
            </w:fldSimple>
            <w:r w:rsidRPr="00E935C0">
              <w:rPr>
                <w:lang w:val="en-GB"/>
              </w:rPr>
              <w:t>)</w:t>
            </w:r>
            <w:bookmarkEnd w:id="61"/>
          </w:p>
        </w:tc>
      </w:tr>
      <w:tr w:rsidR="002E39B3" w:rsidTr="002E39B3">
        <w:trPr>
          <w:jc w:val="center"/>
        </w:trPr>
        <w:tc>
          <w:tcPr>
            <w:tcW w:w="817" w:type="dxa"/>
            <w:vAlign w:val="center"/>
          </w:tcPr>
          <w:p w:rsidR="002E39B3" w:rsidRDefault="002E39B3" w:rsidP="00893624">
            <w:pPr>
              <w:jc w:val="center"/>
              <w:rPr>
                <w:lang w:val="en-GB"/>
              </w:rPr>
            </w:pPr>
          </w:p>
        </w:tc>
        <w:tc>
          <w:tcPr>
            <w:tcW w:w="6946" w:type="dxa"/>
            <w:vAlign w:val="center"/>
          </w:tcPr>
          <w:p w:rsidR="002E39B3" w:rsidRPr="00E935C0" w:rsidRDefault="00E935C0" w:rsidP="00E935C0">
            <w:pPr>
              <w:keepNext/>
              <w:jc w:val="center"/>
            </w:pPr>
            <m:oMathPara>
              <m:oMath>
                <m:r>
                  <w:rPr>
                    <w:rFonts w:ascii="Cambria Math" w:eastAsia="Calibri" w:hAnsi="Cambria Math" w:cs="Times New Roman"/>
                    <w:lang w:val="en-GB"/>
                  </w:rPr>
                  <m:t>⇔</m:t>
                </m:r>
                <m:r>
                  <w:rPr>
                    <w:rFonts w:ascii="Cambria Math" w:hAnsi="Cambria Math"/>
                    <w:lang w:val="en-GB"/>
                  </w:rPr>
                  <m:t>Lift</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ctrlPr>
                      <w:rPr>
                        <w:rFonts w:ascii="Cambria Math" w:hAnsi="Cambria Math" w:cs="Times New Roman"/>
                        <w:i/>
                        <w:lang w:val="en-GB"/>
                      </w:rPr>
                    </m:ctrlP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Conf(</m:t>
                    </m:r>
                    <m:r>
                      <w:rPr>
                        <w:rFonts w:ascii="Cambria Math" w:hAnsi="Cambria Math"/>
                        <w:lang w:val="en-GB"/>
                      </w:rPr>
                      <m:t>A</m:t>
                    </m:r>
                    <m:r>
                      <w:rPr>
                        <w:rFonts w:ascii="Cambria Math" w:hAnsi="Cambria Math" w:cs="Times New Roman"/>
                        <w:lang w:val="en-GB"/>
                      </w:rPr>
                      <m:t>⇒B)</m:t>
                    </m:r>
                  </m:num>
                  <m:den>
                    <m:r>
                      <w:rPr>
                        <w:rFonts w:ascii="Cambria Math" w:hAnsi="Cambria Math" w:cs="Times New Roman"/>
                        <w:lang w:val="en-GB"/>
                      </w:rPr>
                      <m:t>σ</m:t>
                    </m:r>
                    <m:r>
                      <w:rPr>
                        <w:rFonts w:ascii="Cambria Math" w:hAnsi="Cambria Math"/>
                        <w:lang w:val="en-GB"/>
                      </w:rPr>
                      <m:t>(B)</m:t>
                    </m:r>
                  </m:den>
                </m:f>
              </m:oMath>
            </m:oMathPara>
          </w:p>
        </w:tc>
        <w:tc>
          <w:tcPr>
            <w:tcW w:w="881" w:type="dxa"/>
            <w:vAlign w:val="center"/>
          </w:tcPr>
          <w:p w:rsidR="002E39B3" w:rsidRPr="00E935C0" w:rsidRDefault="00E935C0" w:rsidP="00893624">
            <w:pPr>
              <w:jc w:val="center"/>
              <w:rPr>
                <w:lang w:val="en-GB"/>
              </w:rPr>
            </w:pPr>
            <w:bookmarkStart w:id="62" w:name="_Ref395954981"/>
            <w:r w:rsidRPr="00E935C0">
              <w:rPr>
                <w:rFonts w:eastAsia="Calibri" w:cs="Times New Roman"/>
                <w:lang w:val="en-GB"/>
              </w:rPr>
              <w:t>(</w:t>
            </w:r>
            <w:r w:rsidR="00BE3AE2" w:rsidRPr="00E935C0">
              <w:rPr>
                <w:rFonts w:eastAsia="Calibri" w:cs="Times New Roman"/>
                <w:lang w:val="en-GB"/>
              </w:rPr>
              <w:fldChar w:fldCharType="begin"/>
            </w:r>
            <w:r w:rsidRPr="00E935C0">
              <w:rPr>
                <w:rFonts w:eastAsia="Calibri" w:cs="Times New Roman"/>
                <w:lang w:val="en-GB"/>
              </w:rPr>
              <w:instrText xml:space="preserve"> SEQ Equation \* ARABIC </w:instrText>
            </w:r>
            <w:r w:rsidR="00BE3AE2" w:rsidRPr="00E935C0">
              <w:rPr>
                <w:rFonts w:eastAsia="Calibri" w:cs="Times New Roman"/>
                <w:lang w:val="en-GB"/>
              </w:rPr>
              <w:fldChar w:fldCharType="separate"/>
            </w:r>
            <w:r w:rsidR="00E701C4">
              <w:rPr>
                <w:rFonts w:eastAsia="Calibri" w:cs="Times New Roman"/>
                <w:noProof/>
                <w:lang w:val="en-GB"/>
              </w:rPr>
              <w:t>10</w:t>
            </w:r>
            <w:r w:rsidR="00BE3AE2" w:rsidRPr="00E935C0">
              <w:rPr>
                <w:rFonts w:eastAsia="Calibri" w:cs="Times New Roman"/>
                <w:lang w:val="en-GB"/>
              </w:rPr>
              <w:fldChar w:fldCharType="end"/>
            </w:r>
            <w:r w:rsidRPr="00E935C0">
              <w:rPr>
                <w:rFonts w:eastAsia="Calibri" w:cs="Times New Roman"/>
                <w:lang w:val="en-GB"/>
              </w:rPr>
              <w:t>)</w:t>
            </w:r>
            <w:bookmarkEnd w:id="62"/>
          </w:p>
        </w:tc>
      </w:tr>
    </w:tbl>
    <w:p w:rsidR="00E935C0" w:rsidRDefault="002B2796" w:rsidP="00F712C7">
      <w:pPr>
        <w:spacing w:before="240"/>
        <w:rPr>
          <w:lang w:val="en-GB"/>
        </w:rPr>
      </w:pPr>
      <w:r>
        <w:rPr>
          <w:lang w:val="en-GB"/>
        </w:rPr>
        <w:tab/>
      </w:r>
      <w:r w:rsidR="00E935C0">
        <w:rPr>
          <w:lang w:val="en-GB"/>
        </w:rPr>
        <w:t>As can be easily seen by both equations from conviction and lift there is a relation to confidence measure. Therefore, these measures can be understood as measures to help improve or strengthen the trust on confidence results where the confidence itself would not be enough to make the conclusions and find relevant knowledge in the association rules.</w:t>
      </w:r>
      <w:r w:rsidR="002B7447">
        <w:rPr>
          <w:lang w:val="en-GB"/>
        </w:rPr>
        <w:t xml:space="preserve"> In the case of Lift, the measure is better for rules with lower support.</w:t>
      </w:r>
    </w:p>
    <w:p w:rsidR="00F712C7" w:rsidRDefault="00F712C7" w:rsidP="009C446F">
      <w:pPr>
        <w:spacing w:before="240"/>
        <w:rPr>
          <w:b/>
          <w:lang w:val="en-GB"/>
        </w:rPr>
      </w:pPr>
      <w:r w:rsidRPr="00F712C7">
        <w:rPr>
          <w:b/>
          <w:lang w:val="en-GB"/>
        </w:rPr>
        <w:t>Gain, Laplace and PS</w:t>
      </w:r>
    </w:p>
    <w:p w:rsidR="008A320B" w:rsidRDefault="008A320B" w:rsidP="009C446F">
      <w:pPr>
        <w:rPr>
          <w:lang w:val="en-GB"/>
        </w:rPr>
      </w:pPr>
      <w:r>
        <w:rPr>
          <w:lang w:val="en-GB"/>
        </w:rPr>
        <w:t xml:space="preserve">In </w:t>
      </w:r>
      <w:fldSimple w:instr=" REF _Ref395655063 \h  \* MERGEFORMAT ">
        <w:r w:rsidR="0011579E" w:rsidRPr="0011579E">
          <w:rPr>
            <w:lang w:val="en-GB"/>
          </w:rPr>
          <w:t xml:space="preserve">Figure </w:t>
        </w:r>
        <w:r w:rsidR="0011579E" w:rsidRPr="0011579E">
          <w:rPr>
            <w:noProof/>
            <w:lang w:val="en-GB"/>
          </w:rPr>
          <w:t>3.5</w:t>
        </w:r>
      </w:fldSimple>
      <w:r>
        <w:rPr>
          <w:lang w:val="en-GB"/>
        </w:rPr>
        <w:t xml:space="preserve"> some more measures are illustrated. As one can see, they are presented as </w:t>
      </w:r>
      <w:r w:rsidR="00E05B1D">
        <w:rPr>
          <w:lang w:val="en-GB"/>
        </w:rPr>
        <w:t xml:space="preserve">Laplace, </w:t>
      </w:r>
      <w:r>
        <w:rPr>
          <w:lang w:val="en-GB"/>
        </w:rPr>
        <w:t>PS</w:t>
      </w:r>
      <w:r w:rsidR="00E05B1D">
        <w:rPr>
          <w:lang w:val="en-GB"/>
        </w:rPr>
        <w:t xml:space="preserve"> and Gain</w:t>
      </w:r>
      <w:r>
        <w:rPr>
          <w:lang w:val="en-GB"/>
        </w:rPr>
        <w:t xml:space="preserve">. These three are also measures dependable of support. </w:t>
      </w:r>
    </w:p>
    <w:p w:rsidR="00785C54" w:rsidRDefault="00F31B43" w:rsidP="00785C54">
      <w:pPr>
        <w:rPr>
          <w:lang w:val="en-GB"/>
        </w:rPr>
      </w:pPr>
      <w:r>
        <w:rPr>
          <w:lang w:val="en-GB"/>
        </w:rPr>
        <w:tab/>
      </w:r>
      <w:r w:rsidR="00E05B1D">
        <w:rPr>
          <w:lang w:val="en-GB"/>
        </w:rPr>
        <w:t xml:space="preserve">Laplace </w:t>
      </w:r>
      <w:r w:rsidR="00785C54">
        <w:rPr>
          <w:lang w:val="en-GB"/>
        </w:rPr>
        <w:t xml:space="preserve">is a classifier that is one of the additional measures considered in this research. It can be considered as a confidence estimator that is function of support, and as low as support is, lower is the interest in the rule considered. Laplace is normally used to </w:t>
      </w:r>
      <w:r w:rsidR="00902592">
        <w:rPr>
          <w:lang w:val="en-GB"/>
        </w:rPr>
        <w:t xml:space="preserve">rank </w:t>
      </w:r>
      <w:r w:rsidR="00785C54">
        <w:rPr>
          <w:lang w:val="en-GB"/>
        </w:rPr>
        <w:t xml:space="preserve">rules </w:t>
      </w:r>
      <w:r w:rsidR="00902592">
        <w:rPr>
          <w:lang w:val="en-GB"/>
        </w:rPr>
        <w:t xml:space="preserve">by class. </w:t>
      </w:r>
      <w:r w:rsidR="00785C54">
        <w:rPr>
          <w:lang w:val="en-GB"/>
        </w:rPr>
        <w:t xml:space="preserve">The range of values are </w:t>
      </w:r>
      <w:proofErr w:type="gramStart"/>
      <w:r w:rsidR="00785C54">
        <w:rPr>
          <w:lang w:val="en-GB"/>
        </w:rPr>
        <w:t xml:space="preserve">in </w:t>
      </w:r>
      <m:oMath>
        <w:proofErr w:type="gramEnd"/>
        <m:d>
          <m:dPr>
            <m:begChr m:val="["/>
            <m:endChr m:val="["/>
            <m:ctrlPr>
              <w:rPr>
                <w:rFonts w:ascii="Cambria Math" w:hAnsi="Cambria Math"/>
                <w:i/>
                <w:lang w:val="en-GB"/>
              </w:rPr>
            </m:ctrlPr>
          </m:dPr>
          <m:e>
            <m:r>
              <w:rPr>
                <w:rFonts w:ascii="Cambria Math" w:hAnsi="Cambria Math"/>
                <w:lang w:val="en-GB"/>
              </w:rPr>
              <m:t>0..1</m:t>
            </m:r>
          </m:e>
        </m:d>
      </m:oMath>
      <w:r w:rsidR="00785C54">
        <w:rPr>
          <w:rFonts w:eastAsiaTheme="minorEastAsia"/>
          <w:lang w:val="en-GB"/>
        </w:rPr>
        <w:t xml:space="preserve">. </w:t>
      </w:r>
      <w:r w:rsidR="00B30382">
        <w:rPr>
          <w:rFonts w:eastAsiaTheme="minorEastAsia"/>
          <w:lang w:val="en-GB"/>
        </w:rPr>
        <w:t xml:space="preserve">Its mathematical definition is the following Equation </w:t>
      </w:r>
      <w:r w:rsidR="00BE3AE2">
        <w:rPr>
          <w:rFonts w:eastAsiaTheme="minorEastAsia"/>
          <w:lang w:val="en-GB"/>
        </w:rPr>
        <w:fldChar w:fldCharType="begin"/>
      </w:r>
      <w:r w:rsidR="00902592">
        <w:rPr>
          <w:rFonts w:eastAsiaTheme="minorEastAsia"/>
          <w:lang w:val="en-GB"/>
        </w:rPr>
        <w:instrText xml:space="preserve"> REF _Ref396003605 \h </w:instrText>
      </w:r>
      <w:r w:rsidR="00BE3AE2">
        <w:rPr>
          <w:rFonts w:eastAsiaTheme="minorEastAsia"/>
          <w:lang w:val="en-GB"/>
        </w:rPr>
      </w:r>
      <w:r w:rsidR="00BE3AE2">
        <w:rPr>
          <w:rFonts w:eastAsiaTheme="minorEastAsia"/>
          <w:lang w:val="en-GB"/>
        </w:rPr>
        <w:fldChar w:fldCharType="separate"/>
      </w:r>
      <w:r w:rsidR="00E701C4">
        <w:rPr>
          <w:lang w:val="en-GB"/>
        </w:rPr>
        <w:t>(</w:t>
      </w:r>
      <w:r w:rsidR="00E701C4">
        <w:rPr>
          <w:noProof/>
          <w:lang w:val="en-GB"/>
        </w:rPr>
        <w:t>11</w:t>
      </w:r>
      <w:r w:rsidR="00E701C4">
        <w:rPr>
          <w:lang w:val="en-GB"/>
        </w:rPr>
        <w:t>)</w:t>
      </w:r>
      <w:r w:rsidR="00BE3AE2">
        <w:rPr>
          <w:rFonts w:eastAsiaTheme="minorEastAsia"/>
          <w:lang w:val="en-GB"/>
        </w:rPr>
        <w:fldChar w:fldCharType="end"/>
      </w:r>
      <w:r w:rsidR="00B30382">
        <w:rPr>
          <w:rFonts w:eastAsiaTheme="minorEastAsia"/>
          <w:lang w:val="en-GB"/>
        </w:rPr>
        <w:t>.</w:t>
      </w:r>
      <w:r w:rsidR="00902592">
        <w:rPr>
          <w:rFonts w:eastAsiaTheme="minorEastAsia"/>
          <w:lang w:val="en-GB"/>
        </w:rPr>
        <w:t xml:space="preserve"> The constant </w:t>
      </w:r>
      <w:r w:rsidR="00902592" w:rsidRPr="00902592">
        <w:rPr>
          <w:rFonts w:eastAsiaTheme="minorEastAsia"/>
          <w:i/>
          <w:lang w:val="en-GB"/>
        </w:rPr>
        <w:t>k</w:t>
      </w:r>
      <w:r w:rsidR="00902592">
        <w:rPr>
          <w:rFonts w:eastAsiaTheme="minorEastAsia"/>
          <w:lang w:val="en-GB"/>
        </w:rPr>
        <w:t xml:space="preserve"> represents the number of classes defined when one is defining the respective classification model. Its value is always higher than 1.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804"/>
        <w:gridCol w:w="1023"/>
      </w:tblGrid>
      <w:tr w:rsidR="00B30382" w:rsidTr="0011579E">
        <w:tc>
          <w:tcPr>
            <w:tcW w:w="817" w:type="dxa"/>
            <w:vAlign w:val="center"/>
          </w:tcPr>
          <w:p w:rsidR="00B30382" w:rsidRDefault="00B30382" w:rsidP="0011579E">
            <w:pPr>
              <w:jc w:val="center"/>
              <w:rPr>
                <w:lang w:val="en-GB"/>
              </w:rPr>
            </w:pPr>
          </w:p>
        </w:tc>
        <w:tc>
          <w:tcPr>
            <w:tcW w:w="6804" w:type="dxa"/>
            <w:vAlign w:val="center"/>
          </w:tcPr>
          <w:p w:rsidR="00B30382" w:rsidRDefault="0011579E" w:rsidP="0011579E">
            <w:pPr>
              <w:jc w:val="center"/>
              <w:rPr>
                <w:lang w:val="en-GB"/>
              </w:rPr>
            </w:pPr>
            <m:oMathPara>
              <m:oMath>
                <m:r>
                  <w:rPr>
                    <w:rFonts w:ascii="Cambria Math" w:hAnsi="Cambria Math"/>
                    <w:lang w:val="en-GB"/>
                  </w:rPr>
                  <m:t>laplace</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f>
                  <m:fPr>
                    <m:ctrlPr>
                      <w:rPr>
                        <w:rFonts w:ascii="Cambria Math" w:hAnsi="Cambria Math"/>
                        <w:i/>
                        <w:lang w:val="en-GB"/>
                      </w:rPr>
                    </m:ctrlPr>
                  </m:fPr>
                  <m:num>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m:t>
                        </m:r>
                        <m:r>
                          <w:rPr>
                            <w:rFonts w:ascii="Cambria Math" w:hAnsi="Cambria Math"/>
                            <w:lang w:val="en-GB"/>
                          </w:rPr>
                          <m:t>B</m:t>
                        </m:r>
                      </m:e>
                    </m:d>
                    <m:r>
                      <w:rPr>
                        <w:rFonts w:ascii="Cambria Math" w:hAnsi="Cambria Math"/>
                        <w:lang w:val="en-GB"/>
                      </w:rPr>
                      <m:t>+1</m:t>
                    </m:r>
                  </m:num>
                  <m:den>
                    <m:r>
                      <w:rPr>
                        <w:rFonts w:ascii="Cambria Math" w:hAnsi="Cambria Math" w:cs="Times New Roman"/>
                        <w:lang w:val="en-GB"/>
                      </w:rPr>
                      <m:t>σ</m:t>
                    </m:r>
                    <m:d>
                      <m:dPr>
                        <m:ctrlPr>
                          <w:rPr>
                            <w:rFonts w:ascii="Cambria Math" w:hAnsi="Cambria Math"/>
                            <w:i/>
                            <w:lang w:val="en-GB"/>
                          </w:rPr>
                        </m:ctrlPr>
                      </m:dPr>
                      <m:e>
                        <m:r>
                          <w:rPr>
                            <w:rFonts w:ascii="Cambria Math" w:hAnsi="Cambria Math"/>
                            <w:lang w:val="en-GB"/>
                          </w:rPr>
                          <m:t>A</m:t>
                        </m:r>
                      </m:e>
                    </m:d>
                    <m:r>
                      <w:rPr>
                        <w:rFonts w:ascii="Cambria Math" w:hAnsi="Cambria Math"/>
                        <w:lang w:val="en-GB"/>
                      </w:rPr>
                      <m:t>+k</m:t>
                    </m:r>
                  </m:den>
                </m:f>
              </m:oMath>
            </m:oMathPara>
          </w:p>
        </w:tc>
        <w:tc>
          <w:tcPr>
            <w:tcW w:w="1023" w:type="dxa"/>
            <w:vAlign w:val="center"/>
          </w:tcPr>
          <w:p w:rsidR="00B30382" w:rsidRDefault="00902592" w:rsidP="0011579E">
            <w:pPr>
              <w:keepNext/>
              <w:jc w:val="center"/>
              <w:rPr>
                <w:lang w:val="en-GB"/>
              </w:rPr>
            </w:pPr>
            <w:bookmarkStart w:id="63" w:name="_Ref396003605"/>
            <w:r>
              <w:rPr>
                <w:lang w:val="en-GB"/>
              </w:rPr>
              <w:t>(</w:t>
            </w:r>
            <w:r w:rsidR="00BE3AE2">
              <w:rPr>
                <w:lang w:val="en-GB"/>
              </w:rPr>
              <w:fldChar w:fldCharType="begin"/>
            </w:r>
            <w:r w:rsidR="0011579E">
              <w:rPr>
                <w:lang w:val="en-GB"/>
              </w:rPr>
              <w:instrText xml:space="preserve"> SEQ Equation \* ARABIC </w:instrText>
            </w:r>
            <w:r w:rsidR="00BE3AE2">
              <w:rPr>
                <w:lang w:val="en-GB"/>
              </w:rPr>
              <w:fldChar w:fldCharType="separate"/>
            </w:r>
            <w:r w:rsidR="00E701C4">
              <w:rPr>
                <w:noProof/>
                <w:lang w:val="en-GB"/>
              </w:rPr>
              <w:t>11</w:t>
            </w:r>
            <w:r w:rsidR="00BE3AE2">
              <w:rPr>
                <w:lang w:val="en-GB"/>
              </w:rPr>
              <w:fldChar w:fldCharType="end"/>
            </w:r>
            <w:r>
              <w:rPr>
                <w:lang w:val="en-GB"/>
              </w:rPr>
              <w:t>)</w:t>
            </w:r>
            <w:bookmarkEnd w:id="63"/>
          </w:p>
        </w:tc>
      </w:tr>
    </w:tbl>
    <w:p w:rsidR="008A320B" w:rsidRDefault="00F31B43" w:rsidP="00F31B43">
      <w:pPr>
        <w:spacing w:before="240"/>
        <w:rPr>
          <w:lang w:val="en-GB"/>
        </w:rPr>
      </w:pPr>
      <w:r>
        <w:rPr>
          <w:lang w:val="en-GB"/>
        </w:rPr>
        <w:tab/>
      </w:r>
      <w:r w:rsidR="00902592">
        <w:rPr>
          <w:lang w:val="en-GB"/>
        </w:rPr>
        <w:t xml:space="preserve">Another one of these measures is </w:t>
      </w:r>
      <w:r w:rsidR="008A320B">
        <w:rPr>
          <w:lang w:val="en-GB"/>
        </w:rPr>
        <w:t>Gain</w:t>
      </w:r>
      <w:r w:rsidR="00902592">
        <w:rPr>
          <w:lang w:val="en-GB"/>
        </w:rPr>
        <w:t>.</w:t>
      </w:r>
      <w:r w:rsidR="00707E90">
        <w:rPr>
          <w:lang w:val="en-GB"/>
        </w:rPr>
        <w:t xml:space="preserve"> </w:t>
      </w:r>
      <w:r w:rsidR="00902592">
        <w:rPr>
          <w:lang w:val="en-GB"/>
        </w:rPr>
        <w:t xml:space="preserve">This </w:t>
      </w:r>
      <w:r w:rsidR="00707E90">
        <w:rPr>
          <w:lang w:val="en-GB"/>
        </w:rPr>
        <w:t>is a</w:t>
      </w:r>
      <w:r w:rsidR="001A4FBF">
        <w:rPr>
          <w:lang w:val="en-GB"/>
        </w:rPr>
        <w:t>n optimization</w:t>
      </w:r>
      <w:r w:rsidR="00707E90">
        <w:rPr>
          <w:lang w:val="en-GB"/>
        </w:rPr>
        <w:t xml:space="preserve"> measure presented by </w:t>
      </w:r>
      <w:r w:rsidR="00BE3AE2">
        <w:rPr>
          <w:lang w:val="en-GB"/>
        </w:rPr>
        <w:fldChar w:fldCharType="begin"/>
      </w:r>
      <w:r w:rsidR="00707E90">
        <w:rPr>
          <w:lang w:val="en-GB"/>
        </w:rPr>
        <w:instrText xml:space="preserve"> ADDIN ZOTERO_ITEM CSL_CITATION {"citationID":"1kmc671dne","properties":{"formattedCitation":"(Fukuda et al., 1996)","plainCitation":"(Fukuda et al., 1996)"},"citationItems":[{"id":138,"uris":["http://zotero.org/users/local/bkYEK4Eu/items/WPV82XVE"],"uri":["http://zotero.org/users/local/bkYEK4Eu/items/WPV82XVE"],"itemData":{"id":138,"type":"article-journal","title":"Data mining using two-dimensional optimized association rules: Scheme, algorithms, and visualization","container-title":"ACM SIGMOD Record","page":"13–23","volume":"25","issue":"2","source":"Google Scholar","shortTitle":"Data mining using two-dimensional optimized association rules","author":[{"family":"Fukuda","given":"Takeshi"},{"family":"Morimoto","given":"Yasukiko"},{"family":"Morishita","given":"Shinichi"},{"family":"Tokuyama","given":"Takeshi"}],"issued":{"date-parts":[["1996"]]},"accessed":{"date-parts":[["2014",8,16]]}}}],"schema":"https://github.com/citation-style-language/schema/raw/master/csl-citation.json"} </w:instrText>
      </w:r>
      <w:r w:rsidR="00BE3AE2">
        <w:rPr>
          <w:lang w:val="en-GB"/>
        </w:rPr>
        <w:fldChar w:fldCharType="separate"/>
      </w:r>
      <w:r w:rsidR="00707E90">
        <w:rPr>
          <w:rFonts w:cs="Times New Roman"/>
          <w:lang w:val="en-GB"/>
        </w:rPr>
        <w:t>Fukuda et al.</w:t>
      </w:r>
      <w:r w:rsidR="00707E90" w:rsidRPr="00707E90">
        <w:rPr>
          <w:rFonts w:cs="Times New Roman"/>
          <w:lang w:val="en-GB"/>
        </w:rPr>
        <w:t xml:space="preserve"> </w:t>
      </w:r>
      <w:r w:rsidR="00707E90">
        <w:rPr>
          <w:rFonts w:cs="Times New Roman"/>
          <w:lang w:val="en-GB"/>
        </w:rPr>
        <w:t>(</w:t>
      </w:r>
      <w:r w:rsidR="00707E90" w:rsidRPr="00707E90">
        <w:rPr>
          <w:rFonts w:cs="Times New Roman"/>
          <w:lang w:val="en-GB"/>
        </w:rPr>
        <w:t>1996)</w:t>
      </w:r>
      <w:r w:rsidR="00BE3AE2">
        <w:rPr>
          <w:lang w:val="en-GB"/>
        </w:rPr>
        <w:fldChar w:fldCharType="end"/>
      </w:r>
      <w:r w:rsidR="004B7AC0">
        <w:rPr>
          <w:lang w:val="en-GB"/>
        </w:rPr>
        <w:t xml:space="preserve"> and discussed by </w:t>
      </w:r>
      <w:r w:rsidR="00BE3AE2">
        <w:rPr>
          <w:lang w:val="en-GB"/>
        </w:rPr>
        <w:fldChar w:fldCharType="begin"/>
      </w:r>
      <w:r w:rsidR="004B7AC0">
        <w:rPr>
          <w:lang w:val="en-GB"/>
        </w:rPr>
        <w:instrText xml:space="preserve"> ADDIN ZOTERO_ITEM CSL_CITATION {"citationID":"1iv7s0vub5","properties":{"formattedCitation":"(Bayardo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BE3AE2">
        <w:rPr>
          <w:lang w:val="en-GB"/>
        </w:rPr>
        <w:fldChar w:fldCharType="separate"/>
      </w:r>
      <w:r w:rsidR="004B7AC0" w:rsidRPr="004B7AC0">
        <w:rPr>
          <w:rFonts w:cs="Times New Roman"/>
          <w:lang w:val="en-GB"/>
        </w:rPr>
        <w:t>Bayardo and Agrawal (1999)</w:t>
      </w:r>
      <w:r w:rsidR="00BE3AE2">
        <w:rPr>
          <w:lang w:val="en-GB"/>
        </w:rPr>
        <w:fldChar w:fldCharType="end"/>
      </w:r>
      <w:r w:rsidR="001A4FBF">
        <w:rPr>
          <w:lang w:val="en-GB"/>
        </w:rPr>
        <w:t xml:space="preserve">, and by </w:t>
      </w:r>
      <w:r w:rsidR="00BE3AE2">
        <w:rPr>
          <w:lang w:val="en-GB"/>
        </w:rPr>
        <w:fldChar w:fldCharType="begin"/>
      </w:r>
      <w:r w:rsidR="001A4FBF">
        <w:rPr>
          <w:lang w:val="en-GB"/>
        </w:rPr>
        <w:instrText xml:space="preserve"> ADDIN ZOTERO_ITEM CSL_CITATION {"citationID":"mma896dme","properties":{"formattedCitation":"(Brin et al., 2003)","plainCitation":"(Brin et al., 2003)"},"citationItems":[{"id":144,"uris":["http://zotero.org/users/local/bkYEK4Eu/items/MGT2UV6Z"],"uri":["http://zotero.org/users/local/bkYEK4Eu/items/MGT2UV6Z"],"itemData":{"id":144,"type":"article-journal","title":"Mining optimized gain rules for numeric attributes","container-title":"Knowledge and Data Engineering, IEEE Transactions on","page":"324–338","volume":"15","issue":"2","source":"Google Scholar","author":[{"family":"Brin","given":"Sergey"},{"family":"Rastogi","given":"Rajeev"},{"family":"Shim","given":"Kyuseok"}],"issued":{"date-parts":[["2003"]]},"accessed":{"date-parts":[["2014",8,16]]}}}],"schema":"https://github.com/citation-style-language/schema/raw/master/csl-citation.json"} </w:instrText>
      </w:r>
      <w:r w:rsidR="00BE3AE2">
        <w:rPr>
          <w:lang w:val="en-GB"/>
        </w:rPr>
        <w:fldChar w:fldCharType="separate"/>
      </w:r>
      <w:r w:rsidR="001A4FBF">
        <w:rPr>
          <w:rFonts w:cs="Times New Roman"/>
          <w:lang w:val="en-GB"/>
        </w:rPr>
        <w:t>Brin et al.</w:t>
      </w:r>
      <w:r w:rsidR="001A4FBF" w:rsidRPr="001A4FBF">
        <w:rPr>
          <w:rFonts w:cs="Times New Roman"/>
          <w:lang w:val="en-GB"/>
        </w:rPr>
        <w:t xml:space="preserve"> </w:t>
      </w:r>
      <w:r w:rsidR="001A4FBF">
        <w:rPr>
          <w:rFonts w:cs="Times New Roman"/>
          <w:lang w:val="en-GB"/>
        </w:rPr>
        <w:t>(</w:t>
      </w:r>
      <w:r w:rsidR="001A4FBF" w:rsidRPr="001A4FBF">
        <w:rPr>
          <w:rFonts w:cs="Times New Roman"/>
          <w:lang w:val="en-GB"/>
        </w:rPr>
        <w:t>2003)</w:t>
      </w:r>
      <w:r w:rsidR="00BE3AE2">
        <w:rPr>
          <w:lang w:val="en-GB"/>
        </w:rPr>
        <w:fldChar w:fldCharType="end"/>
      </w:r>
      <w:r w:rsidR="001A4FBF">
        <w:rPr>
          <w:lang w:val="en-GB"/>
        </w:rPr>
        <w:t xml:space="preserve"> as a proposal to solve the optimized gain rules problem</w:t>
      </w:r>
      <w:r w:rsidR="004B7AC0">
        <w:rPr>
          <w:lang w:val="en-GB"/>
        </w:rPr>
        <w:t>.</w:t>
      </w:r>
      <w:r w:rsidR="00707E90">
        <w:rPr>
          <w:lang w:val="en-GB"/>
        </w:rPr>
        <w:t xml:space="preserve"> </w:t>
      </w:r>
      <w:r w:rsidR="004B7AC0">
        <w:rPr>
          <w:lang w:val="en-GB"/>
        </w:rPr>
        <w:t xml:space="preserve">It is defined </w:t>
      </w:r>
      <w:r w:rsidR="00E05B1D">
        <w:rPr>
          <w:lang w:val="en-GB"/>
        </w:rPr>
        <w:t xml:space="preserve">also </w:t>
      </w:r>
      <w:r w:rsidR="004B7AC0">
        <w:rPr>
          <w:lang w:val="en-GB"/>
        </w:rPr>
        <w:t xml:space="preserve">as a function of support and given by the following Equation </w:t>
      </w:r>
      <w:r w:rsidR="00BE3AE2">
        <w:rPr>
          <w:lang w:val="en-GB"/>
        </w:rPr>
        <w:fldChar w:fldCharType="begin"/>
      </w:r>
      <w:r w:rsidR="004B7AC0">
        <w:rPr>
          <w:lang w:val="en-GB"/>
        </w:rPr>
        <w:instrText xml:space="preserve"> REF _Ref395994978 \h </w:instrText>
      </w:r>
      <w:r w:rsidR="00BE3AE2">
        <w:rPr>
          <w:lang w:val="en-GB"/>
        </w:rPr>
      </w:r>
      <w:r w:rsidR="00BE3AE2">
        <w:rPr>
          <w:lang w:val="en-GB"/>
        </w:rPr>
        <w:fldChar w:fldCharType="separate"/>
      </w:r>
      <w:r w:rsidR="00E701C4">
        <w:rPr>
          <w:lang w:val="en-GB"/>
        </w:rPr>
        <w:t>(</w:t>
      </w:r>
      <w:r w:rsidR="00E701C4">
        <w:rPr>
          <w:noProof/>
          <w:lang w:val="en-GB"/>
        </w:rPr>
        <w:t>12</w:t>
      </w:r>
      <w:r w:rsidR="00E701C4">
        <w:rPr>
          <w:lang w:val="en-GB"/>
        </w:rPr>
        <w:t>)</w:t>
      </w:r>
      <w:r w:rsidR="00BE3AE2">
        <w:rPr>
          <w:lang w:val="en-GB"/>
        </w:rPr>
        <w:fldChar w:fldCharType="end"/>
      </w:r>
      <w:r w:rsidR="004B7AC0">
        <w:rPr>
          <w:lang w:val="en-GB"/>
        </w:rPr>
        <w:t>.</w:t>
      </w:r>
      <w:r>
        <w:rPr>
          <w:lang w:val="en-GB"/>
        </w:rPr>
        <w:t xml:space="preserve"> The </w:t>
      </w:r>
      <m:oMath>
        <m:r>
          <w:rPr>
            <w:rFonts w:ascii="Cambria Math" w:hAnsi="Cambria Math"/>
            <w:lang w:val="en-GB"/>
          </w:rPr>
          <m:t>θ</m:t>
        </m:r>
      </m:oMath>
      <w:r>
        <w:rPr>
          <w:rFonts w:eastAsiaTheme="minorEastAsia"/>
          <w:lang w:val="en-GB"/>
        </w:rPr>
        <w:t xml:space="preserve"> parameter is defined as a constant fraction with values between 0 and 1. Additionally, if one wants to decrease the subtractive term, it can be only done by decreasing the support of the antecedent. When this happens, the confidence value becomes higher.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785C54" w:rsidTr="00F31B43">
        <w:tc>
          <w:tcPr>
            <w:tcW w:w="817" w:type="dxa"/>
          </w:tcPr>
          <w:p w:rsidR="00785C54" w:rsidRDefault="00785C54" w:rsidP="00F31B43">
            <w:pPr>
              <w:jc w:val="center"/>
              <w:rPr>
                <w:lang w:val="en-GB"/>
              </w:rPr>
            </w:pPr>
          </w:p>
        </w:tc>
        <w:tc>
          <w:tcPr>
            <w:tcW w:w="6946" w:type="dxa"/>
          </w:tcPr>
          <w:p w:rsidR="00785C54" w:rsidRDefault="00785C54" w:rsidP="00F31B43">
            <w:pPr>
              <w:jc w:val="center"/>
              <w:rPr>
                <w:lang w:val="en-GB"/>
              </w:rPr>
            </w:pPr>
            <m:oMathPara>
              <m:oMath>
                <m:r>
                  <w:rPr>
                    <w:rFonts w:ascii="Cambria Math" w:hAnsi="Cambria Math"/>
                    <w:lang w:val="en-GB"/>
                  </w:rPr>
                  <m:t>gain</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B)-θ×</m:t>
                </m:r>
                <m:r>
                  <w:rPr>
                    <w:rFonts w:ascii="Cambria Math" w:hAnsi="Cambria Math" w:cs="Times New Roman"/>
                    <w:lang w:val="en-GB"/>
                  </w:rPr>
                  <m:t>σ</m:t>
                </m:r>
                <m:r>
                  <w:rPr>
                    <w:rFonts w:ascii="Cambria Math" w:hAnsi="Cambria Math"/>
                    <w:lang w:val="en-GB"/>
                  </w:rPr>
                  <m:t>(A)</m:t>
                </m:r>
              </m:oMath>
            </m:oMathPara>
          </w:p>
        </w:tc>
        <w:tc>
          <w:tcPr>
            <w:tcW w:w="881" w:type="dxa"/>
          </w:tcPr>
          <w:p w:rsidR="00785C54" w:rsidRDefault="00785C54" w:rsidP="001552E6">
            <w:pPr>
              <w:keepNext/>
              <w:jc w:val="center"/>
              <w:rPr>
                <w:lang w:val="en-GB"/>
              </w:rPr>
            </w:pPr>
            <w:bookmarkStart w:id="64" w:name="_Ref395994978"/>
            <w:r>
              <w:rPr>
                <w:lang w:val="en-GB"/>
              </w:rPr>
              <w:t>(</w:t>
            </w:r>
            <w:r w:rsidR="00BE3AE2">
              <w:rPr>
                <w:lang w:val="en-GB"/>
              </w:rPr>
              <w:fldChar w:fldCharType="begin"/>
            </w:r>
            <w:r>
              <w:rPr>
                <w:lang w:val="en-GB"/>
              </w:rPr>
              <w:instrText xml:space="preserve"> SEQ Equation \* ARABIC </w:instrText>
            </w:r>
            <w:r w:rsidR="00BE3AE2">
              <w:rPr>
                <w:lang w:val="en-GB"/>
              </w:rPr>
              <w:fldChar w:fldCharType="separate"/>
            </w:r>
            <w:r w:rsidR="00E701C4">
              <w:rPr>
                <w:noProof/>
                <w:lang w:val="en-GB"/>
              </w:rPr>
              <w:t>12</w:t>
            </w:r>
            <w:r w:rsidR="00BE3AE2">
              <w:rPr>
                <w:lang w:val="en-GB"/>
              </w:rPr>
              <w:fldChar w:fldCharType="end"/>
            </w:r>
            <w:r>
              <w:rPr>
                <w:lang w:val="en-GB"/>
              </w:rPr>
              <w:t>)</w:t>
            </w:r>
            <w:bookmarkEnd w:id="64"/>
          </w:p>
        </w:tc>
      </w:tr>
    </w:tbl>
    <w:p w:rsidR="00785C54" w:rsidRDefault="00F31B43" w:rsidP="00F31B43">
      <w:pPr>
        <w:spacing w:before="240"/>
        <w:rPr>
          <w:rFonts w:eastAsiaTheme="minorEastAsia"/>
          <w:lang w:val="en-GB"/>
        </w:rPr>
      </w:pPr>
      <w:r>
        <w:rPr>
          <w:lang w:val="en-GB"/>
        </w:rPr>
        <w:tab/>
        <w:t xml:space="preserve">The last of these three measures presented is </w:t>
      </w:r>
      <w:r w:rsidRPr="002F3E15">
        <w:rPr>
          <w:i/>
          <w:lang w:val="en-GB"/>
        </w:rPr>
        <w:t>PS</w:t>
      </w:r>
      <w:r>
        <w:rPr>
          <w:lang w:val="en-GB"/>
        </w:rPr>
        <w:t xml:space="preserve">. This measure receives its name from their creators, </w:t>
      </w:r>
      <w:r w:rsidR="00BE3AE2">
        <w:rPr>
          <w:lang w:val="en-GB"/>
        </w:rPr>
        <w:fldChar w:fldCharType="begin"/>
      </w:r>
      <w:r>
        <w:rPr>
          <w:lang w:val="en-GB"/>
        </w:rPr>
        <w:instrText xml:space="preserve"> ADDIN ZOTERO_ITEM CSL_CITATION {"citationID":"b7c9noj7i","properties":{"formattedCitation":"(Piatetsky-Shapiro, 1991)","plainCitation":"(Piatetsky-Shapiro, 1991)"},"citationItems":[{"id":147,"uris":["http://zotero.org/users/local/bkYEK4Eu/items/G73GENJ8"],"uri":["http://zotero.org/users/local/bkYEK4Eu/items/G73GENJ8"],"itemData":{"id":147,"type":"article-journal","title":"Discovery, analysis and presentation of strong rules","container-title":"Knowledge discovery in databases","page":"229–238","source":"Google Scholar","author":[{"family":"Piatetsky-Shapiro","given":"Gregory"}],"issued":{"date-parts":[["1991"]]},"accessed":{"date-parts":[["2014",8,17]]}}}],"schema":"https://github.com/citation-style-language/schema/raw/master/csl-citation.json"} </w:instrText>
      </w:r>
      <w:r w:rsidR="00BE3AE2">
        <w:rPr>
          <w:lang w:val="en-GB"/>
        </w:rPr>
        <w:fldChar w:fldCharType="separate"/>
      </w:r>
      <w:r w:rsidRPr="00F31B43">
        <w:rPr>
          <w:rFonts w:cs="Times New Roman"/>
          <w:lang w:val="en-GB"/>
        </w:rPr>
        <w:t>Piatetsky-Shapiro</w:t>
      </w:r>
      <w:r>
        <w:rPr>
          <w:rFonts w:cs="Times New Roman"/>
          <w:lang w:val="en-GB"/>
        </w:rPr>
        <w:t xml:space="preserve"> (</w:t>
      </w:r>
      <w:r w:rsidRPr="00F31B43">
        <w:rPr>
          <w:rFonts w:cs="Times New Roman"/>
          <w:lang w:val="en-GB"/>
        </w:rPr>
        <w:t>1991)</w:t>
      </w:r>
      <w:r w:rsidR="00BE3AE2">
        <w:rPr>
          <w:lang w:val="en-GB"/>
        </w:rPr>
        <w:fldChar w:fldCharType="end"/>
      </w:r>
      <w:r w:rsidR="002F3E15">
        <w:rPr>
          <w:rStyle w:val="Refdenotaderodap"/>
          <w:lang w:val="en-GB"/>
        </w:rPr>
        <w:footnoteReference w:id="3"/>
      </w:r>
      <w:r>
        <w:rPr>
          <w:lang w:val="en-GB"/>
        </w:rPr>
        <w:t xml:space="preserve">. It was originally used to classify rules, and later adopted by association rules. </w:t>
      </w:r>
      <w:r w:rsidR="002F3E15">
        <w:rPr>
          <w:lang w:val="en-GB"/>
        </w:rPr>
        <w:t xml:space="preserve">This measure is a boost to the support measure. As it gets a value in the </w:t>
      </w:r>
      <w:proofErr w:type="gramStart"/>
      <w:r w:rsidR="002F3E15">
        <w:rPr>
          <w:lang w:val="en-GB"/>
        </w:rPr>
        <w:t xml:space="preserve">range </w:t>
      </w:r>
      <m:oMath>
        <w:proofErr w:type="gramEnd"/>
        <m:d>
          <m:dPr>
            <m:begChr m:val="["/>
            <m:endChr m:val="["/>
            <m:ctrlPr>
              <w:rPr>
                <w:rFonts w:ascii="Cambria Math" w:hAnsi="Cambria Math"/>
                <w:i/>
                <w:lang w:val="en-GB"/>
              </w:rPr>
            </m:ctrlPr>
          </m:dPr>
          <m:e>
            <m:r>
              <w:rPr>
                <w:rFonts w:ascii="Cambria Math" w:hAnsi="Cambria Math"/>
                <w:lang w:val="en-GB"/>
              </w:rPr>
              <m:t>-0.25..0.25</m:t>
            </m:r>
          </m:e>
        </m:d>
      </m:oMath>
      <w:r w:rsidR="002F3E15">
        <w:rPr>
          <w:rFonts w:eastAsiaTheme="minorEastAsia"/>
          <w:lang w:val="en-GB"/>
        </w:rPr>
        <w:t xml:space="preserve">. If its value is equal to 0 it means that A and B are independent. A value below 0 represents a negative dependency and if the value is higher than 0 it is called </w:t>
      </w:r>
      <w:r w:rsidR="002F3E15">
        <w:rPr>
          <w:rFonts w:eastAsiaTheme="minorEastAsia"/>
          <w:lang w:val="en-GB"/>
        </w:rPr>
        <w:lastRenderedPageBreak/>
        <w:t>positive dependent. Higher values represent more inter</w:t>
      </w:r>
      <w:proofErr w:type="spellStart"/>
      <w:r w:rsidR="002F3E15">
        <w:rPr>
          <w:rFonts w:eastAsiaTheme="minorEastAsia"/>
          <w:lang w:val="en-GB"/>
        </w:rPr>
        <w:t>est</w:t>
      </w:r>
      <w:proofErr w:type="spellEnd"/>
      <w:r w:rsidR="002F3E15">
        <w:rPr>
          <w:rFonts w:eastAsiaTheme="minorEastAsia"/>
          <w:lang w:val="en-GB"/>
        </w:rPr>
        <w:t xml:space="preserve"> in the association rules. The definition for PS is presented in the following equation </w:t>
      </w:r>
      <w:r w:rsidR="00BE3AE2">
        <w:rPr>
          <w:rFonts w:eastAsiaTheme="minorEastAsia"/>
          <w:lang w:val="en-GB"/>
        </w:rPr>
        <w:fldChar w:fldCharType="begin"/>
      </w:r>
      <w:r w:rsidR="00195BE3">
        <w:rPr>
          <w:rFonts w:eastAsiaTheme="minorEastAsia"/>
          <w:lang w:val="en-GB"/>
        </w:rPr>
        <w:instrText xml:space="preserve"> REF _Ref396006803 \h </w:instrText>
      </w:r>
      <w:r w:rsidR="00BE3AE2">
        <w:rPr>
          <w:rFonts w:eastAsiaTheme="minorEastAsia"/>
          <w:lang w:val="en-GB"/>
        </w:rPr>
      </w:r>
      <w:r w:rsidR="00BE3AE2">
        <w:rPr>
          <w:rFonts w:eastAsiaTheme="minorEastAsia"/>
          <w:lang w:val="en-GB"/>
        </w:rPr>
        <w:fldChar w:fldCharType="separate"/>
      </w:r>
      <w:r w:rsidR="00E701C4">
        <w:rPr>
          <w:lang w:val="en-GB"/>
        </w:rPr>
        <w:t>(</w:t>
      </w:r>
      <w:r w:rsidR="00E701C4">
        <w:rPr>
          <w:noProof/>
          <w:lang w:val="en-GB"/>
        </w:rPr>
        <w:t>13</w:t>
      </w:r>
      <w:r w:rsidR="00E701C4">
        <w:rPr>
          <w:lang w:val="en-GB"/>
        </w:rPr>
        <w:t>)</w:t>
      </w:r>
      <w:r w:rsidR="00BE3AE2">
        <w:rPr>
          <w:rFonts w:eastAsiaTheme="minorEastAsia"/>
          <w:lang w:val="en-GB"/>
        </w:rPr>
        <w:fldChar w:fldCharType="end"/>
      </w:r>
      <w:r w:rsidR="002F3E15">
        <w:rPr>
          <w:rFonts w:eastAsiaTheme="minorEastAsia"/>
          <w:lang w:val="en-GB"/>
        </w:rPr>
        <w: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
        <w:gridCol w:w="7229"/>
        <w:gridCol w:w="636"/>
      </w:tblGrid>
      <w:tr w:rsidR="002F3E15" w:rsidTr="00195BE3">
        <w:trPr>
          <w:jc w:val="center"/>
        </w:trPr>
        <w:tc>
          <w:tcPr>
            <w:tcW w:w="779" w:type="dxa"/>
          </w:tcPr>
          <w:p w:rsidR="002F3E15" w:rsidRDefault="002F3E15" w:rsidP="00E701C4">
            <w:pPr>
              <w:spacing w:before="240"/>
              <w:jc w:val="center"/>
              <w:rPr>
                <w:lang w:val="en-GB"/>
              </w:rPr>
            </w:pPr>
          </w:p>
        </w:tc>
        <w:tc>
          <w:tcPr>
            <w:tcW w:w="7229" w:type="dxa"/>
          </w:tcPr>
          <w:p w:rsidR="002F3E15" w:rsidRDefault="00195BE3" w:rsidP="00E701C4">
            <w:pPr>
              <w:spacing w:before="240"/>
              <w:jc w:val="center"/>
              <w:rPr>
                <w:lang w:val="en-GB"/>
              </w:rPr>
            </w:pPr>
            <m:oMathPara>
              <m:oMath>
                <m:r>
                  <w:rPr>
                    <w:rFonts w:ascii="Cambria Math" w:hAnsi="Cambria Math"/>
                    <w:lang w:val="en-GB"/>
                  </w:rPr>
                  <m:t>PS</m:t>
                </m:r>
                <m:d>
                  <m:dPr>
                    <m:ctrlPr>
                      <w:rPr>
                        <w:rFonts w:ascii="Cambria Math" w:hAnsi="Cambria Math"/>
                        <w:i/>
                        <w:lang w:val="en-GB"/>
                      </w:rPr>
                    </m:ctrlPr>
                  </m:dPr>
                  <m:e>
                    <m:r>
                      <w:rPr>
                        <w:rFonts w:ascii="Cambria Math" w:hAnsi="Cambria Math"/>
                        <w:lang w:val="en-GB"/>
                      </w:rPr>
                      <m:t>A</m:t>
                    </m:r>
                    <m:r>
                      <w:rPr>
                        <w:rFonts w:ascii="Cambria Math" w:hAnsi="Cambria Math" w:cs="Times New Roman"/>
                        <w:lang w:val="en-GB"/>
                      </w:rPr>
                      <m:t>⇒B</m:t>
                    </m:r>
                  </m:e>
                </m:d>
                <m:r>
                  <w:rPr>
                    <w:rFonts w:ascii="Cambria Math" w:hAnsi="Cambria Math"/>
                    <w:lang w:val="en-GB"/>
                  </w:rPr>
                  <m:t>=</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m:t>
                </m:r>
                <m:r>
                  <w:rPr>
                    <w:rFonts w:ascii="Cambria Math" w:hAnsi="Cambria Math"/>
                    <w:lang w:val="en-GB"/>
                  </w:rPr>
                  <m:t>B)-</m:t>
                </m:r>
                <m:r>
                  <w:rPr>
                    <w:rFonts w:ascii="Cambria Math" w:hAnsi="Cambria Math" w:cs="Times New Roman"/>
                    <w:lang w:val="en-GB"/>
                  </w:rPr>
                  <m:t>σ</m:t>
                </m:r>
                <m:r>
                  <w:rPr>
                    <w:rFonts w:ascii="Cambria Math" w:hAnsi="Cambria Math"/>
                    <w:lang w:val="en-GB"/>
                  </w:rPr>
                  <m:t>(A)×</m:t>
                </m:r>
                <m:r>
                  <w:rPr>
                    <w:rFonts w:ascii="Cambria Math" w:hAnsi="Cambria Math" w:cs="Times New Roman"/>
                    <w:lang w:val="en-GB"/>
                  </w:rPr>
                  <m:t>σ</m:t>
                </m:r>
                <m:r>
                  <w:rPr>
                    <w:rFonts w:ascii="Cambria Math" w:hAnsi="Cambria Math"/>
                    <w:lang w:val="en-GB"/>
                  </w:rPr>
                  <m:t>(B)</m:t>
                </m:r>
              </m:oMath>
            </m:oMathPara>
          </w:p>
        </w:tc>
        <w:tc>
          <w:tcPr>
            <w:tcW w:w="636" w:type="dxa"/>
          </w:tcPr>
          <w:p w:rsidR="002F3E15" w:rsidRDefault="00195BE3" w:rsidP="00E701C4">
            <w:pPr>
              <w:keepNext/>
              <w:spacing w:before="240"/>
              <w:jc w:val="center"/>
              <w:rPr>
                <w:lang w:val="en-GB"/>
              </w:rPr>
            </w:pPr>
            <w:bookmarkStart w:id="65" w:name="_Ref396006803"/>
            <w:r>
              <w:rPr>
                <w:lang w:val="en-GB"/>
              </w:rPr>
              <w:t>(</w:t>
            </w:r>
            <w:r w:rsidR="00BE3AE2">
              <w:rPr>
                <w:lang w:val="en-GB"/>
              </w:rPr>
              <w:fldChar w:fldCharType="begin"/>
            </w:r>
            <w:r>
              <w:rPr>
                <w:lang w:val="en-GB"/>
              </w:rPr>
              <w:instrText xml:space="preserve"> SEQ Equation \* ARABIC </w:instrText>
            </w:r>
            <w:r w:rsidR="00BE3AE2">
              <w:rPr>
                <w:lang w:val="en-GB"/>
              </w:rPr>
              <w:fldChar w:fldCharType="separate"/>
            </w:r>
            <w:r w:rsidR="00E701C4">
              <w:rPr>
                <w:noProof/>
                <w:lang w:val="en-GB"/>
              </w:rPr>
              <w:t>13</w:t>
            </w:r>
            <w:r w:rsidR="00BE3AE2">
              <w:rPr>
                <w:lang w:val="en-GB"/>
              </w:rPr>
              <w:fldChar w:fldCharType="end"/>
            </w:r>
            <w:r>
              <w:rPr>
                <w:lang w:val="en-GB"/>
              </w:rPr>
              <w:t>)</w:t>
            </w:r>
            <w:bookmarkEnd w:id="65"/>
          </w:p>
        </w:tc>
      </w:tr>
    </w:tbl>
    <w:p w:rsidR="00F712C7" w:rsidRPr="00F712C7" w:rsidRDefault="00F712C7" w:rsidP="00E701C4">
      <w:pPr>
        <w:spacing w:before="240"/>
        <w:rPr>
          <w:b/>
          <w:lang w:val="en-GB"/>
        </w:rPr>
      </w:pPr>
      <w:r w:rsidRPr="00F712C7">
        <w:rPr>
          <w:b/>
          <w:lang w:val="en-GB"/>
        </w:rPr>
        <w:t>Other measures</w:t>
      </w:r>
    </w:p>
    <w:p w:rsidR="005755FF" w:rsidRDefault="001A79EB" w:rsidP="00F712C7">
      <w:pPr>
        <w:rPr>
          <w:lang w:val="en-GB"/>
        </w:rPr>
      </w:pPr>
      <w:r>
        <w:rPr>
          <w:lang w:val="en-GB"/>
        </w:rPr>
        <w:t xml:space="preserve">All the values that are illustrated should be enough to classify any association rule extracted, although, in the academic community several other measures were studied over the years. For instance, the interesting work in </w:t>
      </w:r>
      <w:r w:rsidR="00BE3AE2">
        <w:rPr>
          <w:lang w:val="en-GB"/>
        </w:rPr>
        <w:fldChar w:fldCharType="begin"/>
      </w:r>
      <w:r>
        <w:rPr>
          <w:lang w:val="en-GB"/>
        </w:rPr>
        <w:instrText xml:space="preserve"> ADDIN ZOTERO_ITEM CSL_CITATION {"citationID":"2aho44f3vl","properties":{"formattedCitation":"(Tan et al., 2002)","plainCitation":"(Tan et al., 2002)"},"citationItems":[{"id":113,"uris":["http://zotero.org/users/local/bkYEK4Eu/items/99XA6TXR"],"uri":["http://zotero.org/users/local/bkYEK4Eu/items/99XA6TXR"],"itemData":{"id":113,"type":"paper-conference","title":"Selecting the Right Interestingness Measure for Association Patterns","container-title":"Proceedings of the Eighth ACM SIGKDD International Conference on Knowledge Discovery and Data Mining","collection-title":"KDD '02","publisher":"ACM","publisher-place":"New York, NY, USA","page":"32–41","source":"ACM Digital Library","event-place":"New York, NY, USA","abstract":"Many techniques for association rule mining and feature selection require a suitable metric to capture the dependencies among variables in a data set. For example, metrics such as support, confidence, lift, correlation, and collective strength are often used to determine the interestingness of association patterns. However, many such measures provide conflicting information about the interestingness of a pattern, and the best metric to use for a given application domain is rarely known. In this paper, we present an overview of various measures proposed in the statistics, machine learning and data mining literature. We describe several key properties one should examine in order to select the right measure for a given application domain. A comparative study of these properties is made using twenty one of the existing measures. We show that each measure has different properties which make them useful for some application domains, but not for others. We also present two scenarios in which most of the existing measures agree with each other, namely, support-based pruning and table standardization. Finally, we present an algorithm to select a small set of tables such that an expert can select a desirable measure by looking at just this small set of tables.","URL":"http://doi.acm.org/10.1145/775047.775053","DOI":"10.1145/775047.775053","ISBN":"1-58113-567-X","author":[{"family":"Tan","given":"Pang-Ning"},{"family":"Kumar","given":"Vipin"},{"family":"Srivastava","given":"Jaideep"}],"issued":{"date-parts":[["2002"]]},"accessed":{"date-parts":[["2014",7,13]]}}}],"schema":"https://github.com/citation-style-language/schema/raw/master/csl-citation.json"} </w:instrText>
      </w:r>
      <w:r w:rsidR="00BE3AE2">
        <w:rPr>
          <w:lang w:val="en-GB"/>
        </w:rPr>
        <w:fldChar w:fldCharType="separate"/>
      </w:r>
      <w:r w:rsidRPr="001A79EB">
        <w:rPr>
          <w:rFonts w:cs="Times New Roman"/>
          <w:lang w:val="en-GB"/>
        </w:rPr>
        <w:t>Tan et al. (2002)</w:t>
      </w:r>
      <w:r w:rsidR="00BE3AE2">
        <w:rPr>
          <w:lang w:val="en-GB"/>
        </w:rPr>
        <w:fldChar w:fldCharType="end"/>
      </w:r>
      <w:r>
        <w:rPr>
          <w:lang w:val="en-GB"/>
        </w:rPr>
        <w:t xml:space="preserve"> evaluates a list of 21 measures for association patterns, where the measures studied in the present research are also considered</w:t>
      </w:r>
      <w:r w:rsidR="002B7447">
        <w:rPr>
          <w:lang w:val="en-GB"/>
        </w:rPr>
        <w:t xml:space="preserve"> and evaluated</w:t>
      </w:r>
      <w:r>
        <w:rPr>
          <w:lang w:val="en-GB"/>
        </w:rPr>
        <w:t xml:space="preserve">. Some others like </w:t>
      </w:r>
      <w:proofErr w:type="spellStart"/>
      <w:r>
        <w:rPr>
          <w:lang w:val="en-GB"/>
        </w:rPr>
        <w:t>gini</w:t>
      </w:r>
      <w:proofErr w:type="spellEnd"/>
      <w:r>
        <w:rPr>
          <w:lang w:val="en-GB"/>
        </w:rPr>
        <w:t xml:space="preserve">, entropy gain and chi-squared are also discussed in </w:t>
      </w:r>
      <w:r w:rsidR="00BE3AE2">
        <w:rPr>
          <w:lang w:val="en-GB"/>
        </w:rPr>
        <w:fldChar w:fldCharType="begin"/>
      </w:r>
      <w:r>
        <w:rPr>
          <w:lang w:val="en-GB"/>
        </w:rPr>
        <w:instrText xml:space="preserve"> ADDIN ZOTERO_ITEM CSL_CITATION {"citationID":"2qe9vo3rom","properties":{"formattedCitation":"(Bayardo and Agrawal, 1999)","plainCitation":"(Bayardo and Agrawal, 1999)"},"citationItems":[{"id":86,"uris":["http://zotero.org/users/local/bkYEK4Eu/items/ZSDKU8ZJ"],"uri":["http://zotero.org/users/local/bkYEK4Eu/items/ZSDKU8ZJ"],"itemData":{"id":86,"type":"paper-conference","title":"Mining the Most Interesting Rules","container-title":"Proceedings of the Fifth ACM SIGKDD International Conference on Knowledge Discovery and Data Mining","collection-title":"KDD '99","publisher":"ACM","publisher-place":"New York, NY, USA","page":"145–154","source":"ACM Digital Library","event-place":"New York, NY, USA","URL":"http://doi.acm.org/10.1145/312129.312219","DOI":"10.1145/312129.312219","ISBN":"1-58113-143-7","author":[{"family":"Bayardo","given":"Roberto J., Jr."},{"family":"Agrawal","given":"Rakesh"}],"issued":{"date-parts":[["1999"]]},"accessed":{"date-parts":[["2014",7,13]]}}}],"schema":"https://github.com/citation-style-language/schema/raw/master/csl-citation.json"} </w:instrText>
      </w:r>
      <w:r w:rsidR="00BE3AE2">
        <w:rPr>
          <w:lang w:val="en-GB"/>
        </w:rPr>
        <w:fldChar w:fldCharType="separate"/>
      </w:r>
      <w:r w:rsidRPr="001A79EB">
        <w:rPr>
          <w:rFonts w:cs="Times New Roman"/>
          <w:lang w:val="en-GB"/>
        </w:rPr>
        <w:t>Bayardo and Agrawal</w:t>
      </w:r>
      <w:r>
        <w:rPr>
          <w:rFonts w:cs="Times New Roman"/>
          <w:lang w:val="en-GB"/>
        </w:rPr>
        <w:t xml:space="preserve"> (</w:t>
      </w:r>
      <w:r w:rsidRPr="001A79EB">
        <w:rPr>
          <w:rFonts w:cs="Times New Roman"/>
          <w:lang w:val="en-GB"/>
        </w:rPr>
        <w:t>1999)</w:t>
      </w:r>
      <w:r w:rsidR="00BE3AE2">
        <w:rPr>
          <w:lang w:val="en-GB"/>
        </w:rPr>
        <w:fldChar w:fldCharType="end"/>
      </w:r>
      <w:r>
        <w:rPr>
          <w:lang w:val="en-GB"/>
        </w:rPr>
        <w:t>.</w:t>
      </w:r>
      <w:r w:rsidR="002B7447">
        <w:rPr>
          <w:lang w:val="en-GB"/>
        </w:rPr>
        <w:t xml:space="preserve"> </w:t>
      </w:r>
      <w:r w:rsidR="00635E43">
        <w:rPr>
          <w:lang w:val="en-GB"/>
        </w:rPr>
        <w:t>Further research can be made in the direction of more measures to improve the association rules process reliability.</w:t>
      </w:r>
    </w:p>
    <w:p w:rsidR="00AB3EE0" w:rsidRPr="0024194D" w:rsidRDefault="00AB3EE0" w:rsidP="00C30260">
      <w:pPr>
        <w:pStyle w:val="Ttulo2"/>
        <w:rPr>
          <w:lang w:val="en-GB"/>
        </w:rPr>
      </w:pPr>
      <w:bookmarkStart w:id="66" w:name="_Toc396056278"/>
      <w:r w:rsidRPr="0024194D">
        <w:rPr>
          <w:lang w:val="en-GB"/>
        </w:rPr>
        <w:t>Vector Space Model</w:t>
      </w:r>
      <w:bookmarkEnd w:id="6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BE3AE2"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BE3AE2" w:rsidRPr="0024194D">
        <w:rPr>
          <w:rFonts w:cs="Times New Roman"/>
          <w:lang w:val="en-GB"/>
        </w:rPr>
        <w:fldChar w:fldCharType="separate"/>
      </w:r>
      <w:r w:rsidR="00F114FE" w:rsidRPr="00F114FE">
        <w:rPr>
          <w:rFonts w:cs="Times New Roman"/>
          <w:lang w:val="en-GB"/>
        </w:rPr>
        <w:t>(</w:t>
      </w:r>
      <w:proofErr w:type="spellStart"/>
      <w:r w:rsidR="00F114FE" w:rsidRPr="00F114FE">
        <w:rPr>
          <w:rFonts w:cs="Times New Roman"/>
          <w:lang w:val="en-GB"/>
        </w:rPr>
        <w:t>Turney</w:t>
      </w:r>
      <w:proofErr w:type="spellEnd"/>
      <w:r w:rsidR="00F114FE" w:rsidRPr="00F114FE">
        <w:rPr>
          <w:rFonts w:cs="Times New Roman"/>
          <w:lang w:val="en-GB"/>
        </w:rPr>
        <w:t xml:space="preserve"> et al., 2010)</w:t>
      </w:r>
      <w:r w:rsidR="00BE3AE2" w:rsidRPr="0024194D">
        <w:rPr>
          <w:rFonts w:cs="Times New Roman"/>
          <w:lang w:val="en-GB"/>
        </w:rPr>
        <w:fldChar w:fldCharType="end"/>
      </w:r>
      <w:r w:rsidR="005124DF" w:rsidRPr="0024194D">
        <w:rPr>
          <w:lang w:val="en-GB"/>
        </w:rPr>
        <w:t>.</w:t>
      </w:r>
    </w:p>
    <w:p w:rsidR="005124DF" w:rsidRPr="0024194D" w:rsidRDefault="004B45A5" w:rsidP="00C04D14">
      <w:pPr>
        <w:pStyle w:val="PargrafodaLista"/>
        <w:ind w:left="0"/>
        <w:rPr>
          <w:lang w:val="en-GB"/>
        </w:rPr>
      </w:pPr>
      <w:r>
        <w:rPr>
          <w:lang w:val="en-GB"/>
        </w:rPr>
        <w:tab/>
      </w:r>
      <w:r w:rsidR="005124DF" w:rsidRPr="0024194D">
        <w:rPr>
          <w:lang w:val="en-GB"/>
        </w:rPr>
        <w:t xml:space="preserve">The </w:t>
      </w:r>
      <w:proofErr w:type="spellStart"/>
      <w:r w:rsidR="005124DF" w:rsidRPr="0024194D">
        <w:rPr>
          <w:lang w:val="en-GB"/>
        </w:rPr>
        <w:t>VSM</w:t>
      </w:r>
      <w:proofErr w:type="spellEnd"/>
      <w:r w:rsidR="005124DF"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BE3AE2"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BE3AE2" w:rsidRPr="0024194D">
        <w:rPr>
          <w:rFonts w:cs="Times New Roman"/>
          <w:lang w:val="en-GB"/>
        </w:rPr>
        <w:fldChar w:fldCharType="separate"/>
      </w:r>
      <w:r w:rsidR="00F114FE" w:rsidRPr="008B580F">
        <w:rPr>
          <w:rFonts w:cs="Times New Roman"/>
          <w:lang w:val="en-GB"/>
        </w:rPr>
        <w:t>(Salton, 1971)</w:t>
      </w:r>
      <w:r w:rsidR="00BE3AE2" w:rsidRPr="0024194D">
        <w:rPr>
          <w:rFonts w:cs="Times New Roman"/>
          <w:lang w:val="en-GB"/>
        </w:rPr>
        <w:fldChar w:fldCharType="end"/>
      </w:r>
    </w:p>
    <w:p w:rsidR="006B20C5" w:rsidRPr="0024194D" w:rsidRDefault="004B45A5" w:rsidP="00C04D14">
      <w:pPr>
        <w:pStyle w:val="PargrafodaLista"/>
        <w:ind w:left="0"/>
        <w:rPr>
          <w:lang w:val="en-GB"/>
        </w:rPr>
      </w:pPr>
      <w:r>
        <w:rPr>
          <w:lang w:val="en-GB"/>
        </w:rPr>
        <w:tab/>
      </w:r>
      <w:proofErr w:type="spellStart"/>
      <w:r w:rsidR="006B20C5" w:rsidRPr="0024194D">
        <w:rPr>
          <w:lang w:val="en-GB"/>
        </w:rPr>
        <w:t>VSM</w:t>
      </w:r>
      <w:proofErr w:type="spellEnd"/>
      <w:r w:rsidR="006B20C5"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006B20C5" w:rsidRPr="0024194D">
        <w:rPr>
          <w:lang w:val="en-GB"/>
        </w:rPr>
        <w:t xml:space="preserve"> </w:t>
      </w:r>
      <w:proofErr w:type="spellStart"/>
      <w:r w:rsidR="006B20C5" w:rsidRPr="0024194D">
        <w:rPr>
          <w:lang w:val="en-GB"/>
        </w:rPr>
        <w:t>VSM</w:t>
      </w:r>
      <w:proofErr w:type="spellEnd"/>
      <w:r w:rsidR="006B20C5"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BE3AE2"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BE3AE2" w:rsidRPr="0024194D">
        <w:rPr>
          <w:rFonts w:cs="Times New Roman"/>
          <w:szCs w:val="24"/>
          <w:lang w:val="en-GB"/>
        </w:rPr>
        <w:fldChar w:fldCharType="separate"/>
      </w:r>
      <w:r w:rsidR="00F114FE" w:rsidRPr="00F114FE">
        <w:rPr>
          <w:rFonts w:cs="Times New Roman"/>
          <w:lang w:val="en-GB"/>
        </w:rPr>
        <w:t>(Manning et al., 2008)</w:t>
      </w:r>
      <w:r w:rsidR="00BE3AE2"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BE3AE2"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BE3AE2" w:rsidRPr="0024194D">
        <w:rPr>
          <w:rFonts w:cs="Times New Roman"/>
          <w:lang w:val="en-GB"/>
        </w:rPr>
        <w:fldChar w:fldCharType="separate"/>
      </w:r>
      <w:r w:rsidR="00F114FE" w:rsidRPr="00F114FE">
        <w:rPr>
          <w:rFonts w:cs="Times New Roman"/>
          <w:lang w:val="en-GB"/>
        </w:rPr>
        <w:t>(</w:t>
      </w:r>
      <w:proofErr w:type="spellStart"/>
      <w:r w:rsidR="00F114FE" w:rsidRPr="00F114FE">
        <w:rPr>
          <w:rFonts w:cs="Times New Roman"/>
          <w:lang w:val="en-GB"/>
        </w:rPr>
        <w:t>Pantel</w:t>
      </w:r>
      <w:proofErr w:type="spellEnd"/>
      <w:r w:rsidR="00F114FE" w:rsidRPr="00F114FE">
        <w:rPr>
          <w:rFonts w:cs="Times New Roman"/>
          <w:lang w:val="en-GB"/>
        </w:rPr>
        <w:t xml:space="preserve"> and Lin, 2002; Rapp, 2003; Turney et al., 2003)</w:t>
      </w:r>
      <w:r w:rsidR="00BE3AE2" w:rsidRPr="0024194D">
        <w:rPr>
          <w:rFonts w:cs="Times New Roman"/>
          <w:lang w:val="en-GB"/>
        </w:rPr>
        <w:fldChar w:fldCharType="end"/>
      </w:r>
      <w:r w:rsidR="00E01988" w:rsidRPr="0024194D">
        <w:rPr>
          <w:lang w:val="en-GB"/>
        </w:rPr>
        <w:t xml:space="preserve"> and semantic relation similarity </w:t>
      </w:r>
      <w:r w:rsidR="00BE3AE2"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BE3AE2" w:rsidRPr="0024194D">
        <w:rPr>
          <w:rFonts w:cs="Times New Roman"/>
          <w:lang w:val="en-GB"/>
        </w:rPr>
        <w:fldChar w:fldCharType="separate"/>
      </w:r>
      <w:r w:rsidR="00F114FE" w:rsidRPr="00F114FE">
        <w:rPr>
          <w:rFonts w:cs="Times New Roman"/>
          <w:lang w:val="en-GB"/>
        </w:rPr>
        <w:t>(Lin and Pantel, 2001; Nakov and Hearst, 2008; Turney, 2006)</w:t>
      </w:r>
      <w:r w:rsidR="00BE3AE2"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4B45A5" w:rsidP="00C04D14">
      <w:pPr>
        <w:pStyle w:val="PargrafodaLista"/>
        <w:ind w:left="0"/>
        <w:rPr>
          <w:lang w:val="en-GB"/>
        </w:rPr>
      </w:pPr>
      <w:r>
        <w:rPr>
          <w:lang w:val="en-GB"/>
        </w:rPr>
        <w:tab/>
      </w:r>
      <w:r w:rsidR="00FD4535" w:rsidRPr="0024194D">
        <w:rPr>
          <w:lang w:val="en-GB"/>
        </w:rPr>
        <w:t xml:space="preserve">There </w:t>
      </w:r>
      <w:r w:rsidR="00CE23B8" w:rsidRPr="0024194D">
        <w:rPr>
          <w:lang w:val="en-GB"/>
        </w:rPr>
        <w:t>are some hypotheses</w:t>
      </w:r>
      <w:r w:rsidR="00FD4535" w:rsidRPr="0024194D">
        <w:rPr>
          <w:lang w:val="en-GB"/>
        </w:rPr>
        <w:t xml:space="preserve"> that </w:t>
      </w:r>
      <w:proofErr w:type="spellStart"/>
      <w:r w:rsidR="00FD4535" w:rsidRPr="0024194D">
        <w:rPr>
          <w:lang w:val="en-GB"/>
        </w:rPr>
        <w:t>VSM</w:t>
      </w:r>
      <w:proofErr w:type="spellEnd"/>
      <w:r w:rsidR="00FD4535" w:rsidRPr="0024194D">
        <w:rPr>
          <w:lang w:val="en-GB"/>
        </w:rPr>
        <w:t xml:space="preserve"> tries to answer, they all begin from the main one, the </w:t>
      </w:r>
      <w:r w:rsidR="00FD4535" w:rsidRPr="0024194D">
        <w:rPr>
          <w:i/>
          <w:lang w:val="en-GB"/>
        </w:rPr>
        <w:t>statistical semantic hypothesis</w:t>
      </w:r>
      <w:r w:rsidR="00FD4535" w:rsidRPr="0024194D">
        <w:rPr>
          <w:lang w:val="en-GB"/>
        </w:rPr>
        <w:t>, that states that if statistical patterns are used on human word syntactic formation and usage of natural language terms, the possibility to understand the meaning of human speech is real.</w:t>
      </w:r>
      <w:r w:rsidR="00BE3AE2"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BE3AE2" w:rsidRPr="0024194D">
        <w:rPr>
          <w:rFonts w:cs="Times New Roman"/>
          <w:lang w:val="en-GB"/>
        </w:rPr>
        <w:fldChar w:fldCharType="separate"/>
      </w:r>
      <w:r w:rsidR="00F114FE" w:rsidRPr="00F114FE">
        <w:rPr>
          <w:rFonts w:cs="Times New Roman"/>
          <w:lang w:val="en-GB"/>
        </w:rPr>
        <w:t>(</w:t>
      </w:r>
      <w:proofErr w:type="spellStart"/>
      <w:r w:rsidR="00F114FE" w:rsidRPr="00F114FE">
        <w:rPr>
          <w:rFonts w:cs="Times New Roman"/>
          <w:lang w:val="en-GB"/>
        </w:rPr>
        <w:t>Turney</w:t>
      </w:r>
      <w:proofErr w:type="spellEnd"/>
      <w:r w:rsidR="00F114FE" w:rsidRPr="00F114FE">
        <w:rPr>
          <w:rFonts w:cs="Times New Roman"/>
          <w:lang w:val="en-GB"/>
        </w:rPr>
        <w:t xml:space="preserve"> et al., 2010)</w:t>
      </w:r>
      <w:r w:rsidR="00BE3AE2"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BE3AE2">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E3AE2">
        <w:rPr>
          <w:lang w:val="en-GB"/>
        </w:rPr>
        <w:fldChar w:fldCharType="separate"/>
      </w:r>
      <w:r w:rsidR="00F114FE" w:rsidRPr="00F114FE">
        <w:rPr>
          <w:rFonts w:cs="Times New Roman"/>
          <w:lang w:val="en-GB"/>
        </w:rPr>
        <w:t>(Salton et al., 1975)</w:t>
      </w:r>
      <w:r w:rsidR="00BE3AE2">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BE3AE2"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E3AE2" w:rsidRPr="0024194D">
        <w:rPr>
          <w:rFonts w:cs="Times New Roman"/>
          <w:lang w:val="en-GB"/>
        </w:rPr>
        <w:fldChar w:fldCharType="separate"/>
      </w:r>
      <w:r w:rsidR="00F114FE" w:rsidRPr="00495818">
        <w:rPr>
          <w:rFonts w:cs="Times New Roman"/>
          <w:lang w:val="en-GB"/>
        </w:rPr>
        <w:t>(Salton et al., 1975)</w:t>
      </w:r>
      <w:r w:rsidR="00BE3AE2"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BE3AE2" w:rsidRPr="0024194D">
            <w:rPr>
              <w:lang w:val="en-GB"/>
            </w:rPr>
            <w:fldChar w:fldCharType="begin"/>
          </w:r>
          <w:r w:rsidR="0045375D" w:rsidRPr="0024194D">
            <w:rPr>
              <w:lang w:val="en-GB"/>
            </w:rPr>
            <w:instrText xml:space="preserve"> CITATION Har54 \l 2070  </w:instrText>
          </w:r>
          <w:r w:rsidR="00BE3AE2" w:rsidRPr="0024194D">
            <w:rPr>
              <w:lang w:val="en-GB"/>
            </w:rPr>
            <w:fldChar w:fldCharType="separate"/>
          </w:r>
          <w:r w:rsidR="00C0676A" w:rsidRPr="0024194D">
            <w:rPr>
              <w:noProof/>
              <w:lang w:val="en-GB"/>
            </w:rPr>
            <w:t>(Harris)</w:t>
          </w:r>
          <w:r w:rsidR="00BE3AE2"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BE3AE2">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BE3AE2">
        <w:rPr>
          <w:lang w:val="en-GB"/>
        </w:rPr>
        <w:fldChar w:fldCharType="separate"/>
      </w:r>
      <w:r w:rsidR="00F114FE" w:rsidRPr="00F114FE">
        <w:rPr>
          <w:rFonts w:cs="Times New Roman"/>
          <w:lang w:val="en-GB"/>
        </w:rPr>
        <w:t>(Lin and Pantel, 2001)</w:t>
      </w:r>
      <w:r w:rsidR="00BE3AE2">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BE3AE2"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BE3AE2" w:rsidRPr="0024194D">
        <w:rPr>
          <w:rFonts w:cs="Times New Roman"/>
          <w:lang w:val="en-GB"/>
        </w:rPr>
        <w:fldChar w:fldCharType="separate"/>
      </w:r>
      <w:r w:rsidR="00F114FE" w:rsidRPr="00F114FE">
        <w:rPr>
          <w:rFonts w:cs="Times New Roman"/>
          <w:lang w:val="en-GB"/>
        </w:rPr>
        <w:t>(Lin and Pantel, 2001)</w:t>
      </w:r>
      <w:r w:rsidR="00BE3AE2"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BE3AE2"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BE3AE2" w:rsidRPr="0024194D">
        <w:rPr>
          <w:rFonts w:cs="Times New Roman"/>
          <w:lang w:val="en-GB"/>
        </w:rPr>
        <w:fldChar w:fldCharType="separate"/>
      </w:r>
      <w:r w:rsidR="00F114FE" w:rsidRPr="00F114FE">
        <w:rPr>
          <w:rFonts w:cs="Times New Roman"/>
        </w:rPr>
        <w:t>(Turney, 2006)</w:t>
      </w:r>
      <w:r w:rsidR="00BE3AE2" w:rsidRPr="0024194D">
        <w:rPr>
          <w:rFonts w:cs="Times New Roman"/>
          <w:lang w:val="en-GB"/>
        </w:rPr>
        <w:fldChar w:fldCharType="end"/>
      </w:r>
    </w:p>
    <w:p w:rsidR="00530F38" w:rsidRPr="0024194D" w:rsidRDefault="002D323D" w:rsidP="00530F38">
      <w:pPr>
        <w:pStyle w:val="Ttulo3"/>
        <w:rPr>
          <w:lang w:val="en-GB"/>
        </w:rPr>
      </w:pPr>
      <w:bookmarkStart w:id="67" w:name="_Toc396056279"/>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67"/>
      <w:proofErr w:type="spellEnd"/>
    </w:p>
    <w:p w:rsidR="00530F38" w:rsidRDefault="00530F38" w:rsidP="00084EDC">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w:t>
      </w:r>
      <w:r w:rsidR="004B45A5">
        <w:rPr>
          <w:lang w:val="en-GB"/>
        </w:rPr>
        <w:t xml:space="preserve"> equation </w:t>
      </w:r>
      <w:r w:rsidR="00BE3AE2">
        <w:rPr>
          <w:lang w:val="en-GB"/>
        </w:rPr>
        <w:fldChar w:fldCharType="begin"/>
      </w:r>
      <w:r w:rsidR="004B45A5">
        <w:rPr>
          <w:lang w:val="en-GB"/>
        </w:rPr>
        <w:instrText xml:space="preserve"> REF _Ref396056684 \h </w:instrText>
      </w:r>
      <w:r w:rsidR="00BE3AE2">
        <w:rPr>
          <w:lang w:val="en-GB"/>
        </w:rPr>
      </w:r>
      <w:r w:rsidR="00BE3AE2">
        <w:rPr>
          <w:lang w:val="en-GB"/>
        </w:rPr>
        <w:fldChar w:fldCharType="separate"/>
      </w:r>
      <w:r w:rsidR="00E701C4" w:rsidRPr="00056630">
        <w:rPr>
          <w:lang w:val="en-GB"/>
        </w:rPr>
        <w:t>(</w:t>
      </w:r>
      <w:r w:rsidR="00E701C4">
        <w:rPr>
          <w:noProof/>
          <w:lang w:val="en-GB"/>
        </w:rPr>
        <w:t>14</w:t>
      </w:r>
      <w:r w:rsidR="00E701C4" w:rsidRPr="00056630">
        <w:rPr>
          <w:lang w:val="en-GB"/>
        </w:rPr>
        <w:t>)</w:t>
      </w:r>
      <w:r w:rsidR="00BE3AE2">
        <w:rPr>
          <w:lang w:val="en-GB"/>
        </w:rPr>
        <w:fldChar w:fldCharType="end"/>
      </w:r>
      <w:r w:rsidRPr="0024194D">
        <w:rPr>
          <w:lang w:val="en-GB"/>
        </w:rPr>
        <w:t xml:space="preserve">: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084EDC">
            <w:pPr>
              <w:spacing w:line="360" w:lineRule="auto"/>
              <w:jc w:val="center"/>
              <w:rPr>
                <w:lang w:val="en-GB"/>
              </w:rPr>
            </w:pPr>
          </w:p>
        </w:tc>
        <w:tc>
          <w:tcPr>
            <w:tcW w:w="6946" w:type="dxa"/>
          </w:tcPr>
          <w:p w:rsidR="0092070A" w:rsidRDefault="00BE3AE2" w:rsidP="00084EDC">
            <w:pPr>
              <w:spacing w:line="360" w:lineRule="auto"/>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Pr="00056630" w:rsidRDefault="0092070A" w:rsidP="00084EDC">
            <w:pPr>
              <w:keepNext/>
              <w:spacing w:line="360" w:lineRule="auto"/>
              <w:jc w:val="right"/>
              <w:rPr>
                <w:lang w:val="en-GB"/>
              </w:rPr>
            </w:pPr>
            <w:bookmarkStart w:id="68" w:name="_Ref396056684"/>
            <w:r w:rsidRPr="00056630">
              <w:rPr>
                <w:lang w:val="en-GB"/>
              </w:rPr>
              <w:t>(</w:t>
            </w:r>
            <w:r w:rsidR="00BE3AE2" w:rsidRPr="00056630">
              <w:rPr>
                <w:lang w:val="en-GB"/>
              </w:rPr>
              <w:fldChar w:fldCharType="begin"/>
            </w:r>
            <w:r w:rsidRPr="00056630">
              <w:rPr>
                <w:lang w:val="en-GB"/>
              </w:rPr>
              <w:instrText xml:space="preserve"> SEQ Equation \* ARABIC </w:instrText>
            </w:r>
            <w:r w:rsidR="00BE3AE2" w:rsidRPr="00056630">
              <w:rPr>
                <w:lang w:val="en-GB"/>
              </w:rPr>
              <w:fldChar w:fldCharType="separate"/>
            </w:r>
            <w:r w:rsidR="00E701C4">
              <w:rPr>
                <w:noProof/>
                <w:lang w:val="en-GB"/>
              </w:rPr>
              <w:t>14</w:t>
            </w:r>
            <w:r w:rsidR="00BE3AE2" w:rsidRPr="00056630">
              <w:rPr>
                <w:lang w:val="en-GB"/>
              </w:rPr>
              <w:fldChar w:fldCharType="end"/>
            </w:r>
            <w:r w:rsidRPr="00056630">
              <w:rPr>
                <w:lang w:val="en-GB"/>
              </w:rPr>
              <w:t>)</w:t>
            </w:r>
            <w:bookmarkEnd w:id="68"/>
          </w:p>
        </w:tc>
      </w:tr>
    </w:tbl>
    <w:p w:rsidR="00530F38" w:rsidRDefault="004B45A5" w:rsidP="00084EDC">
      <w:pPr>
        <w:rPr>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represents the term frequency of term i in document j</w:t>
      </w:r>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represents the number of documents that contains term i.</w:t>
      </w:r>
      <w:r>
        <w:rPr>
          <w:rFonts w:eastAsiaTheme="minorEastAsia"/>
          <w:lang w:val="en-GB"/>
        </w:rPr>
        <w:t xml:space="preserve"> </w:t>
      </w:r>
      <w:r w:rsidR="00530F38" w:rsidRPr="0024194D">
        <w:rPr>
          <w:lang w:val="en-GB"/>
        </w:rPr>
        <w:t xml:space="preserve">The result is the </w:t>
      </w:r>
      <w:r>
        <w:rPr>
          <w:lang w:val="en-GB"/>
        </w:rPr>
        <w:t xml:space="preserve">following </w:t>
      </w:r>
      <w:r w:rsidR="00530F38" w:rsidRPr="0024194D">
        <w:rPr>
          <w:lang w:val="en-GB"/>
        </w:rPr>
        <w:t>matrix</w:t>
      </w:r>
      <w:r>
        <w:rPr>
          <w:lang w:val="en-GB"/>
        </w:rPr>
        <w:t xml:space="preserve"> </w:t>
      </w:r>
      <w:r w:rsidR="00BE3AE2">
        <w:rPr>
          <w:lang w:val="en-GB"/>
        </w:rPr>
        <w:fldChar w:fldCharType="begin"/>
      </w:r>
      <w:r>
        <w:rPr>
          <w:lang w:val="en-GB"/>
        </w:rPr>
        <w:instrText xml:space="preserve"> REF _Ref396056742 \h </w:instrText>
      </w:r>
      <w:r w:rsidR="00BE3AE2">
        <w:rPr>
          <w:lang w:val="en-GB"/>
        </w:rPr>
      </w:r>
      <w:r w:rsidR="00BE3AE2">
        <w:rPr>
          <w:lang w:val="en-GB"/>
        </w:rPr>
        <w:fldChar w:fldCharType="separate"/>
      </w:r>
      <w:r w:rsidR="00E701C4" w:rsidRPr="00056630">
        <w:rPr>
          <w:lang w:val="en-GB"/>
        </w:rPr>
        <w:t>(</w:t>
      </w:r>
      <w:r w:rsidR="00E701C4">
        <w:rPr>
          <w:noProof/>
          <w:lang w:val="en-GB"/>
        </w:rPr>
        <w:t>15</w:t>
      </w:r>
      <w:r w:rsidR="00E701C4" w:rsidRPr="00056630">
        <w:rPr>
          <w:lang w:val="en-GB"/>
        </w:rPr>
        <w:t>)</w:t>
      </w:r>
      <w:r w:rsidR="00BE3AE2">
        <w:rPr>
          <w:lang w:val="en-GB"/>
        </w:rPr>
        <w:fldChar w:fldCharType="end"/>
      </w:r>
      <w:r w:rsidR="00530F38" w:rsidRPr="0024194D">
        <w:rPr>
          <w:lang w:val="en-GB"/>
        </w:rPr>
        <w:t xml:space="preserve">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084EDC">
            <w:pPr>
              <w:spacing w:line="360" w:lineRule="auto"/>
              <w:jc w:val="center"/>
              <w:rPr>
                <w:lang w:val="en-GB"/>
              </w:rPr>
            </w:pPr>
          </w:p>
        </w:tc>
        <w:tc>
          <w:tcPr>
            <w:tcW w:w="6946" w:type="dxa"/>
          </w:tcPr>
          <w:p w:rsidR="00F87216" w:rsidRDefault="00F87216" w:rsidP="00084EDC">
            <w:pPr>
              <w:spacing w:line="360" w:lineRule="auto"/>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Pr="00056630" w:rsidRDefault="00F87216" w:rsidP="00084EDC">
            <w:pPr>
              <w:keepNext/>
              <w:spacing w:line="360" w:lineRule="auto"/>
              <w:jc w:val="right"/>
              <w:rPr>
                <w:lang w:val="en-GB"/>
              </w:rPr>
            </w:pPr>
            <w:bookmarkStart w:id="69" w:name="_Ref396056742"/>
            <w:r w:rsidRPr="00056630">
              <w:rPr>
                <w:lang w:val="en-GB"/>
              </w:rPr>
              <w:t>(</w:t>
            </w:r>
            <w:r w:rsidR="00BE3AE2" w:rsidRPr="00056630">
              <w:rPr>
                <w:lang w:val="en-GB"/>
              </w:rPr>
              <w:fldChar w:fldCharType="begin"/>
            </w:r>
            <w:r w:rsidRPr="00056630">
              <w:rPr>
                <w:lang w:val="en-GB"/>
              </w:rPr>
              <w:instrText xml:space="preserve"> SEQ Equation \* ARABIC </w:instrText>
            </w:r>
            <w:r w:rsidR="00BE3AE2" w:rsidRPr="00056630">
              <w:rPr>
                <w:lang w:val="en-GB"/>
              </w:rPr>
              <w:fldChar w:fldCharType="separate"/>
            </w:r>
            <w:r w:rsidR="00E701C4">
              <w:rPr>
                <w:noProof/>
                <w:lang w:val="en-GB"/>
              </w:rPr>
              <w:t>15</w:t>
            </w:r>
            <w:r w:rsidR="00BE3AE2" w:rsidRPr="00056630">
              <w:rPr>
                <w:lang w:val="en-GB"/>
              </w:rPr>
              <w:fldChar w:fldCharType="end"/>
            </w:r>
            <w:r w:rsidRPr="00056630">
              <w:rPr>
                <w:lang w:val="en-GB"/>
              </w:rPr>
              <w:t>)</w:t>
            </w:r>
            <w:bookmarkEnd w:id="69"/>
          </w:p>
        </w:tc>
      </w:tr>
    </w:tbl>
    <w:p w:rsidR="00530F38" w:rsidRPr="0024194D" w:rsidRDefault="004B45A5" w:rsidP="00084EDC">
      <w:pPr>
        <w:rPr>
          <w:lang w:val="en-GB"/>
        </w:rPr>
      </w:pPr>
      <w:r>
        <w:rPr>
          <w:lang w:val="en-GB"/>
        </w:rPr>
        <w:tab/>
      </w:r>
      <w:r w:rsidR="00530F38" w:rsidRPr="0024194D">
        <w:rPr>
          <w:lang w:val="en-GB"/>
        </w:rPr>
        <w:t xml:space="preserve">By this weighting process, the system may know the relevance of each term in the context and which one is more or less representative. </w:t>
      </w:r>
    </w:p>
    <w:p w:rsidR="00530F38" w:rsidRPr="0024194D" w:rsidRDefault="004B45A5" w:rsidP="00084EDC">
      <w:pPr>
        <w:rPr>
          <w:lang w:val="en-GB"/>
        </w:rPr>
      </w:pPr>
      <w:r>
        <w:rPr>
          <w:lang w:val="en-GB"/>
        </w:rPr>
        <w:tab/>
      </w:r>
      <w:r w:rsidR="00530F38" w:rsidRPr="0024194D">
        <w:rPr>
          <w:lang w:val="en-GB"/>
        </w:rPr>
        <w:t xml:space="preserve">This form of representation is called a bag or </w:t>
      </w:r>
      <w:proofErr w:type="spellStart"/>
      <w:r w:rsidR="00530F38" w:rsidRPr="0024194D">
        <w:rPr>
          <w:lang w:val="en-GB"/>
        </w:rPr>
        <w:t>multiset</w:t>
      </w:r>
      <w:proofErr w:type="spellEnd"/>
      <w:r w:rsidR="00530F38" w:rsidRPr="0024194D">
        <w:rPr>
          <w:lang w:val="en-GB"/>
        </w:rPr>
        <w:t xml:space="preserve">, and supports the bag of words hypothesis discussed earlier. This way, one can discover the tendency of the proximity of a document to a subject, by this frequency of words in the document. Salton et al </w:t>
      </w:r>
      <w:r w:rsidR="00BE3AE2">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E3AE2">
        <w:rPr>
          <w:lang w:val="en-GB"/>
        </w:rPr>
        <w:fldChar w:fldCharType="separate"/>
      </w:r>
      <w:r w:rsidR="00F114FE" w:rsidRPr="00F114FE">
        <w:rPr>
          <w:rFonts w:cs="Times New Roman"/>
          <w:lang w:val="en-GB"/>
        </w:rPr>
        <w:t>(Salton et al., 1975)</w:t>
      </w:r>
      <w:r w:rsidR="00BE3AE2">
        <w:rPr>
          <w:lang w:val="en-GB"/>
        </w:rPr>
        <w:fldChar w:fldCharType="end"/>
      </w:r>
      <w:r w:rsidR="00530F38" w:rsidRPr="0024194D">
        <w:rPr>
          <w:lang w:val="en-GB"/>
        </w:rPr>
        <w:t xml:space="preserve"> states that this hypothesis is the foundation of </w:t>
      </w:r>
      <w:proofErr w:type="spellStart"/>
      <w:r w:rsidR="00530F38" w:rsidRPr="0024194D">
        <w:rPr>
          <w:lang w:val="en-GB"/>
        </w:rPr>
        <w:t>VSM</w:t>
      </w:r>
      <w:proofErr w:type="spellEnd"/>
      <w:r w:rsidR="00530F38" w:rsidRPr="0024194D">
        <w:rPr>
          <w:lang w:val="en-GB"/>
        </w:rPr>
        <w:t xml:space="preserve"> application in Information Retrieval.</w:t>
      </w:r>
      <w:r w:rsidR="00BE3AE2"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BE3AE2" w:rsidRPr="0024194D">
        <w:rPr>
          <w:rFonts w:cs="Times New Roman"/>
          <w:lang w:val="en-GB"/>
        </w:rPr>
        <w:fldChar w:fldCharType="separate"/>
      </w:r>
      <w:r w:rsidR="00F114FE" w:rsidRPr="0092070A">
        <w:rPr>
          <w:rFonts w:cs="Times New Roman"/>
          <w:lang w:val="en-GB"/>
        </w:rPr>
        <w:t>(Salton et al., 1975)</w:t>
      </w:r>
      <w:r w:rsidR="00BE3AE2" w:rsidRPr="0024194D">
        <w:rPr>
          <w:rFonts w:cs="Times New Roman"/>
          <w:lang w:val="en-GB"/>
        </w:rPr>
        <w:fldChar w:fldCharType="end"/>
      </w:r>
    </w:p>
    <w:p w:rsidR="006F4B6D" w:rsidRPr="0024194D" w:rsidRDefault="004B45A5" w:rsidP="00530F38">
      <w:pPr>
        <w:rPr>
          <w:lang w:val="en-GB"/>
        </w:rPr>
      </w:pPr>
      <w:r>
        <w:rPr>
          <w:lang w:val="en-GB"/>
        </w:rPr>
        <w:tab/>
      </w:r>
      <w:r w:rsidR="006F4B6D" w:rsidRPr="0024194D">
        <w:rPr>
          <w:lang w:val="en-GB"/>
        </w:rPr>
        <w:t xml:space="preserve">The </w:t>
      </w:r>
      <w:proofErr w:type="spellStart"/>
      <w:r w:rsidR="006F4B6D" w:rsidRPr="0024194D">
        <w:rPr>
          <w:lang w:val="en-GB"/>
        </w:rPr>
        <w:t>VSM</w:t>
      </w:r>
      <w:proofErr w:type="spellEnd"/>
      <w:r w:rsidR="006F4B6D" w:rsidRPr="0024194D">
        <w:rPr>
          <w:lang w:val="en-GB"/>
        </w:rPr>
        <w:t xml:space="preserve"> is not the only way to represent text, as seen the several hypothesis represent more ways to represent and weight relevance of the terms. But this is not exclusively, for example</w:t>
      </w:r>
      <w:proofErr w:type="gramStart"/>
      <w:r w:rsidR="006F4B6D" w:rsidRPr="0024194D">
        <w:rPr>
          <w:lang w:val="en-GB"/>
        </w:rPr>
        <w:t>,  proposes</w:t>
      </w:r>
      <w:proofErr w:type="gramEnd"/>
      <w:r w:rsidR="006F4B6D"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BE3AE2"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BE3AE2" w:rsidRPr="0024194D">
        <w:rPr>
          <w:rFonts w:cs="Times New Roman"/>
          <w:lang w:val="en-GB"/>
        </w:rPr>
        <w:fldChar w:fldCharType="separate"/>
      </w:r>
      <w:proofErr w:type="gramStart"/>
      <w:r w:rsidR="00F114FE" w:rsidRPr="008B580F">
        <w:rPr>
          <w:rFonts w:cs="Times New Roman"/>
          <w:lang w:val="en-GB"/>
        </w:rPr>
        <w:t>(Yih, 2009)</w:t>
      </w:r>
      <w:r w:rsidR="00BE3AE2"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70" w:name="_Toc396056280"/>
      <w:r w:rsidRPr="0024194D">
        <w:rPr>
          <w:lang w:val="en-GB"/>
        </w:rPr>
        <w:t>Similarity Measure in Information Retrieval</w:t>
      </w:r>
      <w:bookmarkEnd w:id="70"/>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BE3AE2"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BE3AE2" w:rsidRPr="0024194D">
        <w:rPr>
          <w:rFonts w:cs="Times New Roman"/>
          <w:lang w:val="en-GB"/>
        </w:rPr>
        <w:fldChar w:fldCharType="separate"/>
      </w:r>
      <w:proofErr w:type="gramStart"/>
      <w:r w:rsidR="00F114FE" w:rsidRPr="008B580F">
        <w:rPr>
          <w:rFonts w:cs="Times New Roman"/>
          <w:lang w:val="en-GB"/>
        </w:rPr>
        <w:t>(Oxford University, 2006)</w:t>
      </w:r>
      <w:r w:rsidR="00BE3AE2"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B75CA6" w:rsidRPr="0024194D" w:rsidRDefault="002D2EF9" w:rsidP="008A2BCD">
      <w:pPr>
        <w:pStyle w:val="PargrafodaLista"/>
        <w:ind w:left="0"/>
        <w:rPr>
          <w:lang w:val="en-GB"/>
        </w:rPr>
      </w:pPr>
      <w:r>
        <w:rPr>
          <w:lang w:val="en-GB"/>
        </w:rPr>
        <w:tab/>
      </w:r>
      <w:r w:rsidR="008A2BCD" w:rsidRPr="0024194D">
        <w:rPr>
          <w:lang w:val="en-GB"/>
        </w:rPr>
        <w:t>“</w:t>
      </w:r>
      <w:r w:rsidR="008A2BCD" w:rsidRPr="0024194D">
        <w:rPr>
          <w:i/>
          <w:lang w:val="en-GB"/>
        </w:rPr>
        <w:t xml:space="preserve">The similarity between A and B is measured by the ratio between the amount of information needed to state the commonality of A and B and the information needed to fully describe what A and B are." </w:t>
      </w:r>
      <w:r w:rsidR="00BE3AE2"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BE3AE2" w:rsidRPr="0024194D">
        <w:rPr>
          <w:rFonts w:cs="Times New Roman"/>
          <w:lang w:val="en-GB"/>
        </w:rPr>
        <w:fldChar w:fldCharType="separate"/>
      </w:r>
      <w:r w:rsidR="00F114FE" w:rsidRPr="008B580F">
        <w:rPr>
          <w:rFonts w:cs="Times New Roman"/>
          <w:lang w:val="en-GB"/>
        </w:rPr>
        <w:t>(Lin, 1998)</w:t>
      </w:r>
      <w:r w:rsidR="00BE3AE2" w:rsidRPr="0024194D">
        <w:rPr>
          <w:rFonts w:cs="Times New Roman"/>
          <w:lang w:val="en-GB"/>
        </w:rPr>
        <w:fldChar w:fldCharType="end"/>
      </w:r>
      <w:r>
        <w:rPr>
          <w:lang w:val="en-GB"/>
        </w:rPr>
        <w:t xml:space="preserve"> </w:t>
      </w:r>
      <w:r w:rsidR="00B75CA6" w:rsidRPr="0024194D">
        <w:rPr>
          <w:lang w:val="en-GB"/>
        </w:rPr>
        <w:t>In other words, a similarity of two words is a quantification of their differences and similarities. It</w:t>
      </w:r>
      <w:r w:rsidR="00790293">
        <w:rPr>
          <w:lang w:val="en-GB"/>
        </w:rPr>
        <w:t xml:space="preserve"> is</w:t>
      </w:r>
      <w:r w:rsidR="00B75CA6" w:rsidRPr="0024194D">
        <w:rPr>
          <w:lang w:val="en-GB"/>
        </w:rPr>
        <w:t xml:space="preserve"> a measure of how much their meanings </w:t>
      </w:r>
      <w:r w:rsidR="001274E5" w:rsidRPr="0024194D">
        <w:rPr>
          <w:lang w:val="en-GB"/>
        </w:rPr>
        <w:t xml:space="preserve">are </w:t>
      </w:r>
      <w:r w:rsidR="00B75CA6" w:rsidRPr="0024194D">
        <w:rPr>
          <w:lang w:val="en-GB"/>
        </w:rPr>
        <w:t xml:space="preserve">close. How much information do they share, and how much information they do not. </w:t>
      </w:r>
    </w:p>
    <w:p w:rsidR="002D2EF9" w:rsidRDefault="002D2EF9" w:rsidP="008A2BCD">
      <w:pPr>
        <w:pStyle w:val="PargrafodaLista"/>
        <w:ind w:left="0"/>
        <w:rPr>
          <w:lang w:val="en-GB"/>
        </w:rPr>
      </w:pPr>
      <w:r>
        <w:rPr>
          <w:lang w:val="en-GB"/>
        </w:rPr>
        <w:lastRenderedPageBreak/>
        <w:tab/>
      </w:r>
      <w:r w:rsidR="0078354A" w:rsidRPr="0024194D">
        <w:rPr>
          <w:lang w:val="en-GB"/>
        </w:rPr>
        <w:t xml:space="preserve">Even in words with similar meaning, similarity measures are important </w:t>
      </w:r>
      <w:r w:rsidR="001274E5" w:rsidRPr="0024194D">
        <w:rPr>
          <w:lang w:val="en-GB"/>
        </w:rPr>
        <w:t>to</w:t>
      </w:r>
      <w:r w:rsidR="0078354A" w:rsidRPr="0024194D">
        <w:rPr>
          <w:lang w:val="en-GB"/>
        </w:rPr>
        <w:t xml:space="preserve"> find what the word that best fits in a particular context</w:t>
      </w:r>
      <w:r w:rsidR="001274E5" w:rsidRPr="0024194D">
        <w:rPr>
          <w:lang w:val="en-GB"/>
        </w:rPr>
        <w:t xml:space="preserve"> is</w:t>
      </w:r>
      <w:r w:rsidR="0078354A"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6926BE" w:rsidRPr="0024194D" w:rsidRDefault="002D2EF9" w:rsidP="008A2BCD">
      <w:pPr>
        <w:pStyle w:val="PargrafodaLista"/>
        <w:ind w:left="0"/>
        <w:rPr>
          <w:lang w:val="en-GB"/>
        </w:rPr>
      </w:pPr>
      <w:r>
        <w:rPr>
          <w:lang w:val="en-GB"/>
        </w:rPr>
        <w:tab/>
      </w:r>
      <w:r w:rsidR="000A2AEE" w:rsidRPr="0024194D">
        <w:rPr>
          <w:lang w:val="en-GB"/>
        </w:rPr>
        <w:t>In the previous chapter, the author presented an approach on how the</w:t>
      </w:r>
      <w:r w:rsidR="00433481" w:rsidRPr="0024194D">
        <w:rPr>
          <w:lang w:val="en-GB"/>
        </w:rPr>
        <w:t xml:space="preserve"> raw data</w:t>
      </w:r>
      <w:r w:rsidR="000A2AEE" w:rsidRPr="0024194D">
        <w:rPr>
          <w:lang w:val="en-GB"/>
        </w:rPr>
        <w:t xml:space="preserve"> can be </w:t>
      </w:r>
      <w:r w:rsidR="00433481" w:rsidRPr="0024194D">
        <w:rPr>
          <w:lang w:val="en-GB"/>
        </w:rPr>
        <w:t xml:space="preserve">organized </w:t>
      </w:r>
      <w:r w:rsidR="000A2AEE" w:rsidRPr="0024194D">
        <w:rPr>
          <w:lang w:val="en-GB"/>
        </w:rPr>
        <w:t xml:space="preserve">for </w:t>
      </w:r>
      <w:r w:rsidR="00433481" w:rsidRPr="0024194D">
        <w:rPr>
          <w:lang w:val="en-GB"/>
        </w:rPr>
        <w:t xml:space="preserve">further </w:t>
      </w:r>
      <w:r w:rsidR="000A2AEE"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000A2AEE"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582854" w:rsidRPr="0024194D" w:rsidRDefault="002D2EF9" w:rsidP="00C44009">
      <w:pPr>
        <w:rPr>
          <w:lang w:val="en-GB"/>
        </w:rPr>
      </w:pPr>
      <w:r>
        <w:rPr>
          <w:lang w:val="en-GB"/>
        </w:rPr>
        <w:tab/>
      </w:r>
      <w:r w:rsidR="007D76C1"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BE3AE2">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BE3AE2">
        <w:rPr>
          <w:lang w:val="en-GB"/>
        </w:rPr>
        <w:fldChar w:fldCharType="separate"/>
      </w:r>
      <w:r w:rsidR="00F114FE" w:rsidRPr="00F114FE">
        <w:rPr>
          <w:rFonts w:cs="Times New Roman"/>
          <w:szCs w:val="24"/>
          <w:lang w:val="en-GB"/>
        </w:rPr>
        <w:t>(“Google.com,” 2013)</w:t>
      </w:r>
      <w:r w:rsidR="00BE3AE2">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007D76C1"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007D76C1" w:rsidRPr="0024194D">
        <w:rPr>
          <w:lang w:val="en-GB"/>
        </w:rPr>
        <w:t xml:space="preserve">can be found. It can be used to aid ontology construction, fortify relations between concepts, </w:t>
      </w:r>
      <w:proofErr w:type="gramStart"/>
      <w:r w:rsidR="007D76C1" w:rsidRPr="0024194D">
        <w:rPr>
          <w:lang w:val="en-GB"/>
        </w:rPr>
        <w:t>make</w:t>
      </w:r>
      <w:proofErr w:type="gramEnd"/>
      <w:r w:rsidR="007D76C1" w:rsidRPr="0024194D">
        <w:rPr>
          <w:lang w:val="en-GB"/>
        </w:rPr>
        <w:t xml:space="preserve"> ontology dynamic and capable of learning. </w:t>
      </w:r>
    </w:p>
    <w:p w:rsidR="00582854" w:rsidRPr="0024194D" w:rsidRDefault="002D2EF9" w:rsidP="00C44009">
      <w:pPr>
        <w:rPr>
          <w:lang w:val="en-GB"/>
        </w:rPr>
      </w:pPr>
      <w:r>
        <w:rPr>
          <w:lang w:val="en-GB"/>
        </w:rPr>
        <w:tab/>
      </w:r>
      <w:r w:rsidR="007D76C1"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7D76C1" w:rsidRPr="0024194D" w:rsidRDefault="004B45A5" w:rsidP="00C44009">
      <w:pPr>
        <w:rPr>
          <w:lang w:val="en-GB"/>
        </w:rPr>
      </w:pPr>
      <w:r>
        <w:rPr>
          <w:lang w:val="en-GB"/>
        </w:rPr>
        <w:tab/>
      </w:r>
      <w:r w:rsidR="006926BE" w:rsidRPr="0024194D">
        <w:rPr>
          <w:lang w:val="en-GB"/>
        </w:rPr>
        <w:t>T</w:t>
      </w:r>
      <w:r w:rsidR="007D76C1" w:rsidRPr="0024194D">
        <w:rPr>
          <w:lang w:val="en-GB"/>
        </w:rPr>
        <w:t xml:space="preserve">here are much similarity measures in the scientific community that are being discussed. One of the most known is the Cosine Similarity Algorithm. </w:t>
      </w:r>
    </w:p>
    <w:p w:rsidR="00EE2C50" w:rsidRPr="0024194D" w:rsidRDefault="00EE2C50" w:rsidP="00EE2C50">
      <w:pPr>
        <w:pStyle w:val="Ttulo3"/>
        <w:rPr>
          <w:lang w:val="en-GB"/>
        </w:rPr>
      </w:pPr>
      <w:bookmarkStart w:id="71" w:name="_Toc396056281"/>
      <w:r w:rsidRPr="0024194D">
        <w:rPr>
          <w:lang w:val="en-GB"/>
        </w:rPr>
        <w:t xml:space="preserve">Cosine Similarity </w:t>
      </w:r>
      <w:r w:rsidR="005B75A3" w:rsidRPr="0024194D">
        <w:rPr>
          <w:lang w:val="en-GB"/>
        </w:rPr>
        <w:t xml:space="preserve">Measure </w:t>
      </w:r>
      <w:r w:rsidRPr="0024194D">
        <w:rPr>
          <w:lang w:val="en-GB"/>
        </w:rPr>
        <w:t>Algorithm</w:t>
      </w:r>
      <w:bookmarkEnd w:id="71"/>
    </w:p>
    <w:p w:rsidR="00705F92" w:rsidRPr="0024194D" w:rsidRDefault="00705F92">
      <w:pPr>
        <w:rPr>
          <w:lang w:val="en-GB"/>
        </w:rPr>
      </w:pPr>
      <w:r w:rsidRPr="0024194D">
        <w:rPr>
          <w:lang w:val="en-GB"/>
        </w:rPr>
        <w:br w:type="page"/>
      </w:r>
    </w:p>
    <w:p w:rsidR="002D2EF9" w:rsidRPr="002D2EF9" w:rsidRDefault="00C146F0">
      <w:pPr>
        <w:rPr>
          <w:lang w:val="en-GB"/>
        </w:rPr>
      </w:pPr>
      <w:r>
        <w:rPr>
          <w:lang w:val="en-GB"/>
        </w:rPr>
        <w:lastRenderedPageBreak/>
        <w:br w:type="page"/>
      </w:r>
    </w:p>
    <w:p w:rsidR="00AB3EE0" w:rsidRPr="0024194D" w:rsidRDefault="004F2C9F" w:rsidP="00C30260">
      <w:pPr>
        <w:pStyle w:val="Ttulo1"/>
        <w:rPr>
          <w:lang w:val="en-GB"/>
        </w:rPr>
      </w:pPr>
      <w:bookmarkStart w:id="72" w:name="_Toc396056282"/>
      <w:r w:rsidRPr="0024194D">
        <w:rPr>
          <w:lang w:val="en-GB"/>
        </w:rPr>
        <w:lastRenderedPageBreak/>
        <w:t>Building &amp; Construction Domain Ontology</w:t>
      </w:r>
      <w:bookmarkEnd w:id="72"/>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73" w:name="_Toc396056283"/>
      <w:r w:rsidRPr="0024194D">
        <w:rPr>
          <w:lang w:val="en-GB"/>
        </w:rPr>
        <w:t>Ontology</w:t>
      </w:r>
      <w:bookmarkEnd w:id="73"/>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BE3AE2"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BE3AE2" w:rsidRPr="0024194D">
        <w:rPr>
          <w:rFonts w:cs="Times New Roman"/>
          <w:lang w:val="en-GB"/>
        </w:rPr>
        <w:fldChar w:fldCharType="separate"/>
      </w:r>
      <w:proofErr w:type="gramStart"/>
      <w:r w:rsidR="00F114FE" w:rsidRPr="008B580F">
        <w:rPr>
          <w:rFonts w:cs="Times New Roman"/>
          <w:lang w:val="en-GB"/>
        </w:rPr>
        <w:t>(Oxford University, 2006)</w:t>
      </w:r>
      <w:r w:rsidR="00BE3AE2"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511A5" w:rsidRPr="0024194D" w:rsidRDefault="002D2EF9" w:rsidP="00AC7578">
      <w:pPr>
        <w:rPr>
          <w:lang w:val="en-GB"/>
        </w:rPr>
      </w:pPr>
      <w:r>
        <w:rPr>
          <w:lang w:val="en-GB"/>
        </w:rPr>
        <w:tab/>
      </w:r>
      <w:r w:rsidR="000B5DF3" w:rsidRPr="0024194D">
        <w:rPr>
          <w:lang w:val="en-GB"/>
        </w:rPr>
        <w:t>In information systems, the ontology is the study of the representation of knowledge. It</w:t>
      </w:r>
      <w:r w:rsidR="00790293">
        <w:rPr>
          <w:lang w:val="en-GB"/>
        </w:rPr>
        <w:t xml:space="preserve"> is</w:t>
      </w:r>
      <w:r w:rsidR="000B5DF3" w:rsidRPr="0024194D">
        <w:rPr>
          <w:lang w:val="en-GB"/>
        </w:rPr>
        <w:t xml:space="preserve"> a form of definition and organization of the knowledge domain. </w:t>
      </w:r>
      <w:r w:rsidR="001F02BB" w:rsidRPr="0024194D">
        <w:rPr>
          <w:lang w:val="en-GB"/>
        </w:rPr>
        <w:t>Ontology</w:t>
      </w:r>
      <w:r w:rsidR="000B5DF3"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000B5DF3"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000B5DF3"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The </w:t>
      </w:r>
      <w:r w:rsidR="003477E0" w:rsidRPr="0024194D">
        <w:rPr>
          <w:lang w:val="en-GB"/>
        </w:rPr>
        <w:t>ontology</w:t>
      </w:r>
      <w:r w:rsidR="000511A5" w:rsidRPr="0024194D">
        <w:rPr>
          <w:lang w:val="en-GB"/>
        </w:rPr>
        <w:t xml:space="preserve"> is this way, a structured representation of a data set of </w:t>
      </w:r>
      <w:r w:rsidR="003477E0" w:rsidRPr="0024194D">
        <w:rPr>
          <w:lang w:val="en-GB"/>
        </w:rPr>
        <w:t>knowledge that</w:t>
      </w:r>
      <w:r w:rsidR="000511A5" w:rsidRPr="0024194D">
        <w:rPr>
          <w:lang w:val="en-GB"/>
        </w:rPr>
        <w:t xml:space="preserve"> aims for a better understanding of the data presented.</w:t>
      </w:r>
    </w:p>
    <w:p w:rsidR="000511A5" w:rsidRPr="0024194D" w:rsidRDefault="002D2EF9" w:rsidP="00AC7578">
      <w:pPr>
        <w:rPr>
          <w:lang w:val="en-GB"/>
        </w:rPr>
      </w:pPr>
      <w:r>
        <w:rPr>
          <w:lang w:val="en-GB"/>
        </w:rPr>
        <w:tab/>
      </w:r>
      <w:r w:rsidR="000511A5"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BE3AE2"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BE3AE2" w:rsidRPr="0024194D">
        <w:rPr>
          <w:rFonts w:cs="Times New Roman"/>
          <w:lang w:val="en-GB"/>
        </w:rPr>
        <w:fldChar w:fldCharType="separate"/>
      </w:r>
      <w:r w:rsidR="00F114FE" w:rsidRPr="008B580F">
        <w:rPr>
          <w:rFonts w:cs="Times New Roman"/>
          <w:lang w:val="en-GB"/>
        </w:rPr>
        <w:t>(W3C, 2004)</w:t>
      </w:r>
      <w:r w:rsidR="00BE3AE2" w:rsidRPr="0024194D">
        <w:rPr>
          <w:rFonts w:cs="Times New Roman"/>
          <w:lang w:val="en-GB"/>
        </w:rPr>
        <w:fldChar w:fldCharType="end"/>
      </w:r>
    </w:p>
    <w:p w:rsidR="00196C93" w:rsidRPr="0024194D" w:rsidRDefault="002D2EF9" w:rsidP="00AC7578">
      <w:pPr>
        <w:rPr>
          <w:lang w:val="en-GB"/>
        </w:rPr>
      </w:pPr>
      <w:r>
        <w:rPr>
          <w:lang w:val="en-GB"/>
        </w:rPr>
        <w:tab/>
      </w:r>
      <w:r w:rsidR="00196C93"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BE3AE2" w:rsidP="00C47E6F">
      <w:pPr>
        <w:jc w:val="center"/>
        <w:rPr>
          <w:lang w:val="en-GB"/>
        </w:rPr>
      </w:pPr>
      <w:r w:rsidRPr="00BE3AE2">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F87527" w:rsidRPr="00255732" w:rsidRDefault="00F87527"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F87527" w:rsidRPr="00255732" w:rsidRDefault="00F87527"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F87527" w:rsidRPr="00255732" w:rsidRDefault="00F87527"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F87527" w:rsidRPr="00255732" w:rsidRDefault="00F87527"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74" w:name="_Toc396056284"/>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74"/>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75" w:name="_Toc396056285"/>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75"/>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76" w:name="_Toc396056286"/>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76"/>
    </w:p>
    <w:p w:rsidR="00705F92" w:rsidRPr="0024194D" w:rsidRDefault="00705F92" w:rsidP="002C2027">
      <w:pPr>
        <w:rPr>
          <w:lang w:val="en-GB"/>
        </w:rPr>
      </w:pPr>
      <w:r w:rsidRPr="0024194D">
        <w:rPr>
          <w:lang w:val="en-GB"/>
        </w:rPr>
        <w:br w:type="page"/>
      </w:r>
    </w:p>
    <w:p w:rsidR="004F2C9F" w:rsidRDefault="00667864" w:rsidP="00C30260">
      <w:pPr>
        <w:pStyle w:val="Ttulo1"/>
        <w:rPr>
          <w:lang w:val="en-GB"/>
        </w:rPr>
      </w:pPr>
      <w:bookmarkStart w:id="77" w:name="_Toc396056287"/>
      <w:r w:rsidRPr="0024194D">
        <w:rPr>
          <w:lang w:val="en-GB"/>
        </w:rPr>
        <w:lastRenderedPageBreak/>
        <w:t>Design and Implementation</w:t>
      </w:r>
      <w:bookmarkEnd w:id="77"/>
    </w:p>
    <w:p w:rsidR="00286B31" w:rsidRPr="00295FB7" w:rsidRDefault="00295FB7" w:rsidP="00295FB7">
      <w:pPr>
        <w:rPr>
          <w:lang w:val="en-GB"/>
        </w:rPr>
      </w:pPr>
      <w:r>
        <w:rPr>
          <w:lang w:val="en-GB"/>
        </w:rPr>
        <w:t xml:space="preserve">This chapter will illustrate all the information related to the implementation for the solution of the problem presented in this research. From the modelling of the problem, design, requirement analysis, and building until the development of a final solution. Based on the model proposal of the problem, all the initial requirements were fulfilled in the technical solution. This solution will be illustrated in the following lines with a description and explanation of the technologies adopted. </w:t>
      </w:r>
    </w:p>
    <w:p w:rsidR="004F2C9F" w:rsidRPr="0024194D" w:rsidRDefault="004F2C9F" w:rsidP="00C30260">
      <w:pPr>
        <w:pStyle w:val="Ttulo2"/>
        <w:rPr>
          <w:lang w:val="en-GB"/>
        </w:rPr>
      </w:pPr>
      <w:bookmarkStart w:id="78" w:name="_Toc396056288"/>
      <w:r w:rsidRPr="0024194D">
        <w:rPr>
          <w:lang w:val="en-GB"/>
        </w:rPr>
        <w:t>Tools and Technologies</w:t>
      </w:r>
      <w:bookmarkEnd w:id="78"/>
      <w:r w:rsidRPr="0024194D">
        <w:rPr>
          <w:lang w:val="en-GB"/>
        </w:rPr>
        <w:t xml:space="preserve"> </w:t>
      </w:r>
    </w:p>
    <w:p w:rsidR="00295FB7" w:rsidRDefault="00295FB7" w:rsidP="002C2027">
      <w:pPr>
        <w:rPr>
          <w:lang w:val="en-GB"/>
        </w:rPr>
      </w:pPr>
      <w:r>
        <w:rPr>
          <w:lang w:val="en-GB"/>
        </w:rPr>
        <w:t xml:space="preserve">This project could be developed in several </w:t>
      </w:r>
      <w:r w:rsidR="00CC54C7">
        <w:rPr>
          <w:lang w:val="en-GB"/>
        </w:rPr>
        <w:t>ways. The author chose to use the following technologies and tools</w:t>
      </w:r>
      <w:r w:rsidR="00286B31">
        <w:rPr>
          <w:lang w:val="en-GB"/>
        </w:rPr>
        <w:t xml:space="preserve"> based on the initial requirements of the research</w:t>
      </w:r>
      <w:r w:rsidR="00E11FBD">
        <w:rPr>
          <w:lang w:val="en-GB"/>
        </w:rPr>
        <w:t xml:space="preserve">. These </w:t>
      </w:r>
      <w:r w:rsidR="00286B31">
        <w:rPr>
          <w:lang w:val="en-GB"/>
        </w:rPr>
        <w:t xml:space="preserve">tools and technologies </w:t>
      </w:r>
      <w:r w:rsidR="00E11FBD">
        <w:rPr>
          <w:lang w:val="en-GB"/>
        </w:rPr>
        <w:t>were available free and were competent enough to develop this client-server product</w:t>
      </w:r>
      <w:r w:rsidR="00CC54C7">
        <w:rPr>
          <w:lang w:val="en-GB"/>
        </w:rPr>
        <w:t xml:space="preserve">. To model the problem, it was used </w:t>
      </w:r>
      <w:proofErr w:type="spellStart"/>
      <w:r w:rsidR="00936B53">
        <w:rPr>
          <w:lang w:val="en-GB"/>
        </w:rPr>
        <w:t>UML</w:t>
      </w:r>
      <w:proofErr w:type="spellEnd"/>
      <w:r w:rsidR="00936B53">
        <w:rPr>
          <w:lang w:val="en-GB"/>
        </w:rPr>
        <w:t xml:space="preserve"> with </w:t>
      </w:r>
      <w:r w:rsidR="00CC54C7">
        <w:rPr>
          <w:lang w:val="en-GB"/>
        </w:rPr>
        <w:t xml:space="preserve">Visual Paradigm to design and model all respective diagrams. This software is a good design tool to develop projects in </w:t>
      </w:r>
      <w:proofErr w:type="spellStart"/>
      <w:r w:rsidR="00CC54C7">
        <w:rPr>
          <w:lang w:val="en-GB"/>
        </w:rPr>
        <w:t>UML</w:t>
      </w:r>
      <w:proofErr w:type="spellEnd"/>
      <w:r w:rsidR="00CC54C7">
        <w:rPr>
          <w:lang w:val="en-GB"/>
        </w:rPr>
        <w:t xml:space="preserve"> as it can make all diagrams necessary, namely the diagrams for Classes, Use Cases and Sequence among others. </w:t>
      </w:r>
    </w:p>
    <w:p w:rsidR="00CC54C7" w:rsidRDefault="00CC54C7" w:rsidP="002C2027">
      <w:pPr>
        <w:rPr>
          <w:lang w:val="en-GB"/>
        </w:rPr>
      </w:pPr>
      <w:r>
        <w:rPr>
          <w:lang w:val="en-GB"/>
        </w:rPr>
        <w:tab/>
        <w:t xml:space="preserve">To model the database necessary to hold all data from the project the technology chosen was SQL with the use of the </w:t>
      </w:r>
      <w:proofErr w:type="spellStart"/>
      <w:r>
        <w:rPr>
          <w:lang w:val="en-GB"/>
        </w:rPr>
        <w:t>MySQL</w:t>
      </w:r>
      <w:proofErr w:type="spellEnd"/>
      <w:r>
        <w:rPr>
          <w:lang w:val="en-GB"/>
        </w:rPr>
        <w:t xml:space="preserve"> </w:t>
      </w:r>
      <w:r w:rsidR="00D636D9">
        <w:rPr>
          <w:lang w:val="en-GB"/>
        </w:rPr>
        <w:t xml:space="preserve">Workbench </w:t>
      </w:r>
      <w:r>
        <w:rPr>
          <w:lang w:val="en-GB"/>
        </w:rPr>
        <w:t>tool. This is a good tool to use with database modelling. In this tool it was created the Entity Relation Diagram that was translated into SQL</w:t>
      </w:r>
      <w:r w:rsidR="00936B53">
        <w:rPr>
          <w:lang w:val="en-GB"/>
        </w:rPr>
        <w:t xml:space="preserve"> with all the code necessary for the database building</w:t>
      </w:r>
      <w:r>
        <w:rPr>
          <w:lang w:val="en-GB"/>
        </w:rPr>
        <w:t>.</w:t>
      </w:r>
      <w:r w:rsidR="00D636D9">
        <w:rPr>
          <w:lang w:val="en-GB"/>
        </w:rPr>
        <w:t xml:space="preserve"> The database runs on top of Apache server through </w:t>
      </w:r>
      <w:proofErr w:type="spellStart"/>
      <w:r w:rsidR="00D636D9">
        <w:rPr>
          <w:lang w:val="en-GB"/>
        </w:rPr>
        <w:t>XAMPP</w:t>
      </w:r>
      <w:proofErr w:type="spellEnd"/>
      <w:r w:rsidR="00D636D9">
        <w:rPr>
          <w:lang w:val="en-GB"/>
        </w:rPr>
        <w:t xml:space="preserve"> software package. This package also gives the possibility to maintain the databases through </w:t>
      </w:r>
      <w:proofErr w:type="spellStart"/>
      <w:r w:rsidR="00D636D9">
        <w:rPr>
          <w:lang w:val="en-GB"/>
        </w:rPr>
        <w:t>PHPMyAdmin</w:t>
      </w:r>
      <w:proofErr w:type="spellEnd"/>
      <w:r w:rsidR="00D636D9">
        <w:rPr>
          <w:lang w:val="en-GB"/>
        </w:rPr>
        <w:t xml:space="preserve"> web page. .</w:t>
      </w:r>
    </w:p>
    <w:p w:rsidR="00CC54C7" w:rsidRDefault="00CC54C7" w:rsidP="002C2027">
      <w:pPr>
        <w:rPr>
          <w:lang w:val="en-GB"/>
        </w:rPr>
      </w:pPr>
      <w:r>
        <w:rPr>
          <w:lang w:val="en-GB"/>
        </w:rPr>
        <w:tab/>
        <w:t xml:space="preserve">Rapidminer was the tool used to make all the previous steps necessary to discover association rules. This is a </w:t>
      </w:r>
      <w:r w:rsidR="007535FD">
        <w:rPr>
          <w:lang w:val="en-GB"/>
        </w:rPr>
        <w:t xml:space="preserve">software tool that is indicated to use in </w:t>
      </w:r>
      <w:r w:rsidR="007535FD" w:rsidRPr="007535FD">
        <w:rPr>
          <w:lang w:val="en-GB"/>
        </w:rPr>
        <w:t>machine learning, data mining, text mining, predictive analytics and business analytics</w:t>
      </w:r>
      <w:r w:rsidR="007535FD">
        <w:rPr>
          <w:lang w:val="en-GB"/>
        </w:rPr>
        <w:t xml:space="preserve"> processes. All the pre-</w:t>
      </w:r>
      <w:proofErr w:type="spellStart"/>
      <w:r w:rsidR="007535FD">
        <w:rPr>
          <w:lang w:val="en-GB"/>
        </w:rPr>
        <w:t>processment</w:t>
      </w:r>
      <w:proofErr w:type="spellEnd"/>
      <w:r w:rsidR="007535FD">
        <w:rPr>
          <w:lang w:val="en-GB"/>
        </w:rPr>
        <w:t xml:space="preserve"> of the unstructured data was developed in this tool.</w:t>
      </w:r>
      <w:r w:rsidR="00936B53">
        <w:rPr>
          <w:lang w:val="en-GB"/>
        </w:rPr>
        <w:t xml:space="preserve"> With this powerful tool, it was also used a script in Python to prepare the data for export. The last component used of this tool is an included API that was used to execute the process modelled, in XML</w:t>
      </w:r>
      <w:r w:rsidR="002805AD">
        <w:rPr>
          <w:lang w:val="en-GB"/>
        </w:rPr>
        <w:t>,</w:t>
      </w:r>
      <w:r w:rsidR="00936B53">
        <w:rPr>
          <w:lang w:val="en-GB"/>
        </w:rPr>
        <w:t xml:space="preserve"> </w:t>
      </w:r>
      <w:r w:rsidR="002805AD">
        <w:rPr>
          <w:lang w:val="en-GB"/>
        </w:rPr>
        <w:t>underneath</w:t>
      </w:r>
      <w:r w:rsidR="00936B53">
        <w:rPr>
          <w:lang w:val="en-GB"/>
        </w:rPr>
        <w:t xml:space="preserve"> in the server.</w:t>
      </w:r>
      <w:r w:rsidR="00D636D9">
        <w:rPr>
          <w:lang w:val="en-GB"/>
        </w:rPr>
        <w:t xml:space="preserve"> </w:t>
      </w:r>
    </w:p>
    <w:p w:rsidR="00936B53" w:rsidRDefault="00936B53" w:rsidP="002C2027">
      <w:pPr>
        <w:rPr>
          <w:lang w:val="en-GB"/>
        </w:rPr>
      </w:pPr>
      <w:r>
        <w:rPr>
          <w:lang w:val="en-GB"/>
        </w:rPr>
        <w:tab/>
        <w:t>The core of this project was developed in Java</w:t>
      </w:r>
      <w:r w:rsidR="002805AD">
        <w:rPr>
          <w:lang w:val="en-GB"/>
        </w:rPr>
        <w:t xml:space="preserve"> in the SE Platform. </w:t>
      </w:r>
      <w:r w:rsidR="00D636D9">
        <w:rPr>
          <w:lang w:val="en-GB"/>
        </w:rPr>
        <w:t xml:space="preserve">The IDE used to make all the coding </w:t>
      </w:r>
      <w:r w:rsidR="00E11FBD">
        <w:rPr>
          <w:lang w:val="en-GB"/>
        </w:rPr>
        <w:t xml:space="preserve">to hold this product </w:t>
      </w:r>
      <w:r w:rsidR="00D636D9">
        <w:rPr>
          <w:lang w:val="en-GB"/>
        </w:rPr>
        <w:t xml:space="preserve">is the </w:t>
      </w:r>
      <w:proofErr w:type="spellStart"/>
      <w:r w:rsidR="00D636D9">
        <w:rPr>
          <w:lang w:val="en-GB"/>
        </w:rPr>
        <w:t>NetBeans</w:t>
      </w:r>
      <w:proofErr w:type="spellEnd"/>
      <w:r w:rsidR="00D636D9">
        <w:rPr>
          <w:lang w:val="en-GB"/>
        </w:rPr>
        <w:t xml:space="preserve"> IDE. All the necessary processes and methods to communicate with the Front-End are in JavaBeans interfaces or through XML data files that is serialized with </w:t>
      </w:r>
      <w:proofErr w:type="spellStart"/>
      <w:r w:rsidR="00D636D9">
        <w:rPr>
          <w:lang w:val="en-GB"/>
        </w:rPr>
        <w:t>JDOM</w:t>
      </w:r>
      <w:proofErr w:type="spellEnd"/>
      <w:r w:rsidR="00D636D9">
        <w:rPr>
          <w:lang w:val="en-GB"/>
        </w:rPr>
        <w:t xml:space="preserve"> on the side of the server and in the client with </w:t>
      </w:r>
      <w:proofErr w:type="spellStart"/>
      <w:r w:rsidR="00D636D9">
        <w:rPr>
          <w:lang w:val="en-GB"/>
        </w:rPr>
        <w:t>XPATH</w:t>
      </w:r>
      <w:proofErr w:type="spellEnd"/>
      <w:r w:rsidR="00D636D9">
        <w:rPr>
          <w:lang w:val="en-GB"/>
        </w:rPr>
        <w:t>/</w:t>
      </w:r>
      <w:proofErr w:type="spellStart"/>
      <w:r w:rsidR="00D636D9">
        <w:rPr>
          <w:lang w:val="en-GB"/>
        </w:rPr>
        <w:t>XSLT</w:t>
      </w:r>
      <w:proofErr w:type="spellEnd"/>
      <w:r w:rsidR="00D636D9">
        <w:rPr>
          <w:lang w:val="en-GB"/>
        </w:rPr>
        <w:t xml:space="preserve">. The communication with the database is made through </w:t>
      </w:r>
      <w:bookmarkStart w:id="79" w:name="OLE_LINK1"/>
      <w:bookmarkStart w:id="80" w:name="OLE_LINK2"/>
      <w:proofErr w:type="spellStart"/>
      <w:r w:rsidR="00D636D9">
        <w:rPr>
          <w:lang w:val="en-GB"/>
        </w:rPr>
        <w:t>JDBC</w:t>
      </w:r>
      <w:bookmarkEnd w:id="79"/>
      <w:bookmarkEnd w:id="80"/>
      <w:proofErr w:type="spellEnd"/>
      <w:r w:rsidR="00D636D9">
        <w:rPr>
          <w:lang w:val="en-GB"/>
        </w:rPr>
        <w:t xml:space="preserve"> connections. </w:t>
      </w:r>
    </w:p>
    <w:p w:rsidR="00E11FBD" w:rsidRDefault="00E11FBD" w:rsidP="002C2027">
      <w:pPr>
        <w:rPr>
          <w:lang w:val="en-GB"/>
        </w:rPr>
      </w:pPr>
      <w:r>
        <w:rPr>
          <w:lang w:val="en-GB"/>
        </w:rPr>
        <w:tab/>
      </w:r>
      <w:proofErr w:type="spellStart"/>
      <w:r>
        <w:rPr>
          <w:lang w:val="en-GB"/>
        </w:rPr>
        <w:t>Protegè</w:t>
      </w:r>
      <w:proofErr w:type="spellEnd"/>
      <w:r>
        <w:rPr>
          <w:lang w:val="en-GB"/>
        </w:rPr>
        <w:t xml:space="preserve"> was the tool to deal with the ontology as a user point of view. It allows opening, visualizing and adding new or update concepts and relations manually. In the code of server </w:t>
      </w:r>
      <w:r>
        <w:rPr>
          <w:lang w:val="en-GB"/>
        </w:rPr>
        <w:lastRenderedPageBreak/>
        <w:t>side, this functionality was developed with the help of a Java API, Jena Semantic Framework Ontology that supports OWL language, in which the ontology was created.</w:t>
      </w:r>
    </w:p>
    <w:p w:rsidR="00936B53" w:rsidRDefault="00936B53" w:rsidP="002C2027">
      <w:pPr>
        <w:rPr>
          <w:lang w:val="en-GB"/>
        </w:rPr>
      </w:pPr>
      <w:r>
        <w:rPr>
          <w:lang w:val="en-GB"/>
        </w:rPr>
        <w:tab/>
      </w:r>
      <w:r w:rsidR="000D249C">
        <w:rPr>
          <w:lang w:val="en-GB"/>
        </w:rPr>
        <w:t xml:space="preserve">In the Front-End application the technologies used were HTML, </w:t>
      </w:r>
      <w:proofErr w:type="spellStart"/>
      <w:r w:rsidR="000D249C">
        <w:rPr>
          <w:lang w:val="en-GB"/>
        </w:rPr>
        <w:t>CSS</w:t>
      </w:r>
      <w:proofErr w:type="spellEnd"/>
      <w:r w:rsidR="000D249C">
        <w:rPr>
          <w:lang w:val="en-GB"/>
        </w:rPr>
        <w:t xml:space="preserve"> and </w:t>
      </w:r>
      <w:proofErr w:type="spellStart"/>
      <w:r w:rsidR="000D249C">
        <w:rPr>
          <w:lang w:val="en-GB"/>
        </w:rPr>
        <w:t>JSP</w:t>
      </w:r>
      <w:proofErr w:type="spellEnd"/>
      <w:r w:rsidR="000D249C">
        <w:rPr>
          <w:lang w:val="en-GB"/>
        </w:rPr>
        <w:t xml:space="preserve"> to create all components that support the final product. </w:t>
      </w:r>
      <w:r w:rsidR="00E11FBD">
        <w:rPr>
          <w:lang w:val="en-GB"/>
        </w:rPr>
        <w:t>The final user client can be used in all modern browsers in the market.</w:t>
      </w:r>
    </w:p>
    <w:p w:rsidR="00E918CA" w:rsidRPr="007535FD" w:rsidRDefault="00E918CA" w:rsidP="002C2027">
      <w:pPr>
        <w:rPr>
          <w:lang w:val="en-GB"/>
        </w:rPr>
      </w:pPr>
    </w:p>
    <w:p w:rsidR="00F023E1" w:rsidRPr="0024194D" w:rsidRDefault="004B45A5" w:rsidP="002C2027">
      <w:pPr>
        <w:rPr>
          <w:lang w:val="en-GB"/>
        </w:rPr>
      </w:pPr>
      <w:r>
        <w:rPr>
          <w:lang w:val="en-GB"/>
        </w:rPr>
        <w:t xml:space="preserve">The present </w:t>
      </w:r>
      <w:r w:rsidR="006040A9" w:rsidRPr="0024194D">
        <w:rPr>
          <w:lang w:val="en-GB"/>
        </w:rPr>
        <w:t xml:space="preserve">work proposes a </w:t>
      </w:r>
      <w:r w:rsidR="00295FB7">
        <w:rPr>
          <w:lang w:val="en-GB"/>
        </w:rPr>
        <w:t xml:space="preserve">solution </w:t>
      </w:r>
      <w:r w:rsidR="00D524A0">
        <w:rPr>
          <w:lang w:val="en-GB"/>
        </w:rPr>
        <w:t xml:space="preserve">for association rules discovery based in the </w:t>
      </w:r>
      <w:r w:rsidR="005042B2" w:rsidRPr="0024194D">
        <w:rPr>
          <w:lang w:val="en-GB"/>
        </w:rPr>
        <w:t xml:space="preserve">following structure presented </w:t>
      </w:r>
      <w:r w:rsidR="005042B2" w:rsidRPr="00D524A0">
        <w:rPr>
          <w:lang w:val="en-GB"/>
        </w:rPr>
        <w:t xml:space="preserve">in </w:t>
      </w:r>
      <w:fldSimple w:instr=" REF _Ref362391448 \h  \* MERGEFORMAT ">
        <w:r w:rsidR="00A23234" w:rsidRPr="00D524A0">
          <w:rPr>
            <w:lang w:val="en-GB"/>
          </w:rPr>
          <w:t xml:space="preserve">Figure </w:t>
        </w:r>
        <w:r w:rsidR="00A23234" w:rsidRPr="00D524A0">
          <w:rPr>
            <w:noProof/>
            <w:lang w:val="en-GB"/>
          </w:rPr>
          <w:t>5</w:t>
        </w:r>
        <w:r w:rsidR="00A23234" w:rsidRPr="00D524A0">
          <w:rPr>
            <w:lang w:val="en-GB"/>
          </w:rPr>
          <w:t>.</w:t>
        </w:r>
        <w:r w:rsidR="00A23234" w:rsidRPr="00D524A0">
          <w:rPr>
            <w:noProof/>
            <w:lang w:val="en-GB"/>
          </w:rPr>
          <w:t>1</w:t>
        </w:r>
      </w:fldSimple>
      <w:r w:rsidR="006040A9" w:rsidRPr="00D524A0">
        <w:rPr>
          <w:lang w:val="en-GB"/>
        </w:rPr>
        <w:t>.</w:t>
      </w:r>
      <w:r w:rsidR="002B2796" w:rsidRPr="00D524A0">
        <w:rPr>
          <w:lang w:val="en-GB"/>
        </w:rPr>
        <w:t xml:space="preserve"> </w:t>
      </w:r>
      <w:r w:rsidR="00EC68A8" w:rsidRPr="00D524A0">
        <w:rPr>
          <w:lang w:val="en-GB"/>
        </w:rPr>
        <w:t>Each</w:t>
      </w:r>
      <w:r w:rsidR="00EC68A8" w:rsidRPr="0024194D">
        <w:rPr>
          <w:lang w:val="en-GB"/>
        </w:rPr>
        <w:t xml:space="preserve"> block represents a sub-process and </w:t>
      </w:r>
      <w:r w:rsidR="005042B2" w:rsidRPr="0024194D">
        <w:rPr>
          <w:lang w:val="en-GB"/>
        </w:rPr>
        <w:t xml:space="preserve">was developed with a specific </w:t>
      </w:r>
      <w:r w:rsidR="00EC68A8" w:rsidRPr="0024194D">
        <w:rPr>
          <w:lang w:val="en-GB"/>
        </w:rPr>
        <w:t xml:space="preserve">technology. </w:t>
      </w:r>
      <w:proofErr w:type="gramStart"/>
      <w:r w:rsidR="00EC68A8" w:rsidRPr="0024194D">
        <w:rPr>
          <w:lang w:val="en-GB"/>
        </w:rPr>
        <w:t xml:space="preserve">‘Document </w:t>
      </w:r>
      <w:r w:rsidR="00F023E1" w:rsidRPr="0024194D">
        <w:rPr>
          <w:lang w:val="en-GB"/>
        </w:rPr>
        <w:t xml:space="preserve"> </w:t>
      </w:r>
      <w:r w:rsidR="00EC68A8" w:rsidRPr="0024194D">
        <w:rPr>
          <w:lang w:val="en-GB"/>
        </w:rPr>
        <w:t>Analysis’</w:t>
      </w:r>
      <w:proofErr w:type="gramEnd"/>
      <w:r w:rsidR="009D5D43" w:rsidRPr="0024194D">
        <w:rPr>
          <w:lang w:val="en-GB"/>
        </w:rPr>
        <w:t>, ‘FP-Growth’ and ‘Association Rules’</w:t>
      </w:r>
      <w:r w:rsidR="00EC68A8" w:rsidRPr="0024194D">
        <w:rPr>
          <w:lang w:val="en-GB"/>
        </w:rPr>
        <w:t xml:space="preserve"> </w:t>
      </w:r>
      <w:r w:rsidR="009D5D43" w:rsidRPr="0024194D">
        <w:rPr>
          <w:lang w:val="en-GB"/>
        </w:rPr>
        <w:t xml:space="preserve">blocks </w:t>
      </w:r>
      <w:r w:rsidR="00EC68A8"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BE3AE2" w:rsidRPr="0024194D">
        <w:rPr>
          <w:lang w:val="en-GB"/>
        </w:rPr>
        <w:fldChar w:fldCharType="begin"/>
      </w:r>
      <w:r w:rsidR="004814A5" w:rsidRPr="0024194D">
        <w:rPr>
          <w:lang w:val="en-GB"/>
        </w:rPr>
        <w:instrText xml:space="preserve"> REF _Ref362391448 \h </w:instrText>
      </w:r>
      <w:r w:rsidR="00BE3AE2" w:rsidRPr="0024194D">
        <w:rPr>
          <w:lang w:val="en-GB"/>
        </w:rPr>
      </w:r>
      <w:r w:rsidR="00BE3AE2" w:rsidRPr="0024194D">
        <w:rPr>
          <w:lang w:val="en-GB"/>
        </w:rPr>
        <w:fldChar w:fldCharType="separate"/>
      </w:r>
      <w:r w:rsidR="00A23234" w:rsidRPr="00E452D9">
        <w:rPr>
          <w:sz w:val="20"/>
          <w:lang w:val="en-GB"/>
        </w:rPr>
        <w:t xml:space="preserve">Figure </w:t>
      </w:r>
      <w:r w:rsidR="00A23234">
        <w:rPr>
          <w:noProof/>
          <w:sz w:val="20"/>
          <w:lang w:val="en-GB"/>
        </w:rPr>
        <w:t>5</w:t>
      </w:r>
      <w:r w:rsidR="00A23234">
        <w:rPr>
          <w:sz w:val="20"/>
          <w:lang w:val="en-GB"/>
        </w:rPr>
        <w:t>.</w:t>
      </w:r>
      <w:r w:rsidR="00A23234">
        <w:rPr>
          <w:noProof/>
          <w:sz w:val="20"/>
          <w:lang w:val="en-GB"/>
        </w:rPr>
        <w:t>1</w:t>
      </w:r>
      <w:r w:rsidR="00BE3AE2"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4"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81" w:name="_Ref362391448"/>
      <w:bookmarkStart w:id="82" w:name="_Toc396056232"/>
      <w:proofErr w:type="gramStart"/>
      <w:r w:rsidRPr="00E452D9">
        <w:rPr>
          <w:sz w:val="20"/>
          <w:lang w:val="en-GB"/>
        </w:rPr>
        <w:t xml:space="preserve">Figure </w:t>
      </w:r>
      <w:r w:rsidR="00BE3AE2">
        <w:rPr>
          <w:sz w:val="20"/>
          <w:lang w:val="en-GB"/>
        </w:rPr>
        <w:fldChar w:fldCharType="begin"/>
      </w:r>
      <w:r w:rsidR="005D6FE9">
        <w:rPr>
          <w:sz w:val="20"/>
          <w:lang w:val="en-GB"/>
        </w:rPr>
        <w:instrText xml:space="preserve"> STYLEREF 1 \s </w:instrText>
      </w:r>
      <w:r w:rsidR="00BE3AE2">
        <w:rPr>
          <w:sz w:val="20"/>
          <w:lang w:val="en-GB"/>
        </w:rPr>
        <w:fldChar w:fldCharType="separate"/>
      </w:r>
      <w:r w:rsidR="005D6FE9">
        <w:rPr>
          <w:noProof/>
          <w:sz w:val="20"/>
          <w:lang w:val="en-GB"/>
        </w:rPr>
        <w:t>5</w:t>
      </w:r>
      <w:r w:rsidR="00BE3AE2">
        <w:rPr>
          <w:sz w:val="20"/>
          <w:lang w:val="en-GB"/>
        </w:rPr>
        <w:fldChar w:fldCharType="end"/>
      </w:r>
      <w:r w:rsidR="005D6FE9">
        <w:rPr>
          <w:sz w:val="20"/>
          <w:lang w:val="en-GB"/>
        </w:rPr>
        <w:t>.</w:t>
      </w:r>
      <w:proofErr w:type="gramEnd"/>
      <w:r w:rsidR="00BE3AE2">
        <w:rPr>
          <w:sz w:val="20"/>
          <w:lang w:val="en-GB"/>
        </w:rPr>
        <w:fldChar w:fldCharType="begin"/>
      </w:r>
      <w:r w:rsidR="005D6FE9">
        <w:rPr>
          <w:sz w:val="20"/>
          <w:lang w:val="en-GB"/>
        </w:rPr>
        <w:instrText xml:space="preserve"> SEQ Figure \* ARABIC \s 1 </w:instrText>
      </w:r>
      <w:r w:rsidR="00BE3AE2">
        <w:rPr>
          <w:sz w:val="20"/>
          <w:lang w:val="en-GB"/>
        </w:rPr>
        <w:fldChar w:fldCharType="separate"/>
      </w:r>
      <w:r w:rsidR="005D6FE9">
        <w:rPr>
          <w:noProof/>
          <w:sz w:val="20"/>
          <w:lang w:val="en-GB"/>
        </w:rPr>
        <w:t>1</w:t>
      </w:r>
      <w:r w:rsidR="00BE3AE2">
        <w:rPr>
          <w:sz w:val="20"/>
          <w:lang w:val="en-GB"/>
        </w:rPr>
        <w:fldChar w:fldCharType="end"/>
      </w:r>
      <w:bookmarkEnd w:id="81"/>
      <w:r w:rsidRPr="00E452D9">
        <w:rPr>
          <w:sz w:val="20"/>
          <w:lang w:val="en-GB"/>
        </w:rPr>
        <w:t xml:space="preserve"> </w:t>
      </w:r>
      <w:r w:rsidR="00B2109B">
        <w:rPr>
          <w:sz w:val="20"/>
          <w:lang w:val="en-GB"/>
        </w:rPr>
        <w:t>–</w:t>
      </w:r>
      <w:r w:rsidRPr="00E452D9">
        <w:rPr>
          <w:sz w:val="20"/>
          <w:lang w:val="en-GB"/>
        </w:rPr>
        <w:t xml:space="preserve"> Rapidminer</w:t>
      </w:r>
      <w:r w:rsidR="00B2109B">
        <w:rPr>
          <w:sz w:val="20"/>
          <w:lang w:val="en-GB"/>
        </w:rPr>
        <w:t xml:space="preserve"> </w:t>
      </w:r>
      <w:r w:rsidRPr="00E452D9">
        <w:rPr>
          <w:sz w:val="20"/>
          <w:lang w:val="en-GB"/>
        </w:rPr>
        <w:t>Main Process</w:t>
      </w:r>
      <w:bookmarkEnd w:id="82"/>
    </w:p>
    <w:p w:rsidR="009D5D43" w:rsidRPr="0024194D" w:rsidRDefault="002B2796" w:rsidP="002B2796">
      <w:pPr>
        <w:spacing w:before="240"/>
        <w:rPr>
          <w:lang w:val="en-GB"/>
        </w:rPr>
      </w:pPr>
      <w:r>
        <w:rPr>
          <w:lang w:val="en-GB"/>
        </w:rPr>
        <w:tab/>
      </w:r>
      <w:r w:rsidR="009D5D43"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B2796" w:rsidP="002C2027">
      <w:pPr>
        <w:rPr>
          <w:lang w:val="en-GB"/>
        </w:rPr>
      </w:pPr>
      <w:r>
        <w:rPr>
          <w:lang w:val="en-GB"/>
        </w:rPr>
        <w:tab/>
        <w:t>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2B2796" w:rsidP="002C2027">
      <w:pPr>
        <w:rPr>
          <w:lang w:val="en-GB"/>
        </w:rPr>
      </w:pPr>
      <w:r>
        <w:rPr>
          <w:lang w:val="en-GB"/>
        </w:rPr>
        <w:tab/>
      </w:r>
      <w:r w:rsidR="00FB5030" w:rsidRPr="0024194D">
        <w:rPr>
          <w:lang w:val="en-GB"/>
        </w:rPr>
        <w:t xml:space="preserve">The Front End application is developed in </w:t>
      </w:r>
      <w:proofErr w:type="spellStart"/>
      <w:r w:rsidR="00FB5030" w:rsidRPr="0024194D">
        <w:rPr>
          <w:lang w:val="en-GB"/>
        </w:rPr>
        <w:t>NetBeans</w:t>
      </w:r>
      <w:proofErr w:type="spellEnd"/>
      <w:r w:rsidR="00FB5030" w:rsidRPr="0024194D">
        <w:rPr>
          <w:lang w:val="en-GB"/>
        </w:rPr>
        <w:t xml:space="preserve"> environment, and coded in Java Language</w:t>
      </w:r>
      <w:r w:rsidR="0096269A" w:rsidRPr="0024194D">
        <w:rPr>
          <w:lang w:val="en-GB"/>
        </w:rPr>
        <w:t xml:space="preserve"> with ASP features</w:t>
      </w:r>
      <w:r w:rsidR="00FB5030" w:rsidRPr="0024194D">
        <w:rPr>
          <w:lang w:val="en-GB"/>
        </w:rPr>
        <w:t xml:space="preserve">. Some of the technologies used can be found in </w:t>
      </w:r>
      <w:r w:rsidR="00FB5030" w:rsidRPr="0024194D">
        <w:rPr>
          <w:highlight w:val="yellow"/>
          <w:lang w:val="en-GB"/>
        </w:rPr>
        <w:t>Appendix X</w:t>
      </w:r>
      <w:r w:rsidR="00FB5030" w:rsidRPr="0024194D">
        <w:rPr>
          <w:lang w:val="en-GB"/>
        </w:rPr>
        <w:t>.</w:t>
      </w:r>
    </w:p>
    <w:p w:rsidR="0096269A" w:rsidRPr="0024194D" w:rsidRDefault="002B2796" w:rsidP="002C2027">
      <w:pPr>
        <w:rPr>
          <w:lang w:val="en-GB"/>
        </w:rPr>
      </w:pPr>
      <w:r>
        <w:rPr>
          <w:lang w:val="en-GB"/>
        </w:rPr>
        <w:tab/>
      </w:r>
      <w:proofErr w:type="spellStart"/>
      <w:r w:rsidR="0096269A" w:rsidRPr="0024194D">
        <w:rPr>
          <w:lang w:val="en-GB"/>
        </w:rPr>
        <w:t>Protegè</w:t>
      </w:r>
      <w:proofErr w:type="spellEnd"/>
      <w:r w:rsidR="0096269A"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BE3AE2" w:rsidP="002743B1">
      <w:pPr>
        <w:pStyle w:val="Legenda"/>
        <w:rPr>
          <w:lang w:val="en-GB"/>
        </w:rPr>
      </w:pPr>
      <w:r w:rsidRPr="00BE3AE2">
        <w:rPr>
          <w:lang w:val="en-GB"/>
        </w:rPr>
        <w:lastRenderedPageBreak/>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F87527" w:rsidRDefault="00F8752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F87527" w:rsidRDefault="00F87527"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F87527" w:rsidRDefault="00F8752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F87527" w:rsidRDefault="00F87527"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F87527" w:rsidRDefault="00F87527"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F87527" w:rsidRDefault="00F87527"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F87527" w:rsidRDefault="00F87527"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F87527" w:rsidRDefault="00F87527"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F87527" w:rsidRDefault="00F87527"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F87527" w:rsidRDefault="00F87527"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F87527" w:rsidRDefault="00F87527"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F87527" w:rsidRDefault="00F87527"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F87527" w:rsidRDefault="00F87527"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F87527" w:rsidRDefault="00F8752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F87527" w:rsidRDefault="00F87527"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F87527" w:rsidRDefault="00F87527"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F87527" w:rsidRDefault="00F87527" w:rsidP="00FB5030">
                    <w:pPr>
                      <w:rPr>
                        <w:rFonts w:eastAsia="Times New Roman"/>
                      </w:rPr>
                    </w:pPr>
                  </w:p>
                </w:txbxContent>
              </v:textbox>
            </v:shape>
          </v:group>
        </w:pict>
      </w:r>
      <w:r w:rsidRPr="00BE3AE2">
        <w:rPr>
          <w:lang w:val="en-GB"/>
        </w:rPr>
        <w:pict>
          <v:shape id="_x0000_i1031" type="#_x0000_t75" style="width:213.95pt;height:155.55pt">
            <v:imagedata croptop="-65520f" cropbottom="65520f"/>
          </v:shape>
        </w:pict>
      </w:r>
    </w:p>
    <w:p w:rsidR="00F023E1" w:rsidRPr="00E452D9" w:rsidRDefault="00C30260" w:rsidP="002743B1">
      <w:pPr>
        <w:pStyle w:val="Legenda"/>
        <w:rPr>
          <w:sz w:val="20"/>
          <w:lang w:val="en-GB"/>
        </w:rPr>
      </w:pPr>
      <w:bookmarkStart w:id="83" w:name="_Ref362018318"/>
      <w:bookmarkStart w:id="84" w:name="_Toc396056233"/>
      <w:proofErr w:type="gramStart"/>
      <w:r w:rsidRPr="00E452D9">
        <w:rPr>
          <w:sz w:val="20"/>
          <w:lang w:val="en-GB"/>
        </w:rPr>
        <w:t xml:space="preserve">Figure </w:t>
      </w:r>
      <w:r w:rsidR="00BE3AE2">
        <w:rPr>
          <w:sz w:val="20"/>
          <w:lang w:val="en-GB"/>
        </w:rPr>
        <w:fldChar w:fldCharType="begin"/>
      </w:r>
      <w:r w:rsidR="005D6FE9">
        <w:rPr>
          <w:sz w:val="20"/>
          <w:lang w:val="en-GB"/>
        </w:rPr>
        <w:instrText xml:space="preserve"> STYLEREF 1 \s </w:instrText>
      </w:r>
      <w:r w:rsidR="00BE3AE2">
        <w:rPr>
          <w:sz w:val="20"/>
          <w:lang w:val="en-GB"/>
        </w:rPr>
        <w:fldChar w:fldCharType="separate"/>
      </w:r>
      <w:r w:rsidR="005D6FE9">
        <w:rPr>
          <w:noProof/>
          <w:sz w:val="20"/>
          <w:lang w:val="en-GB"/>
        </w:rPr>
        <w:t>5</w:t>
      </w:r>
      <w:r w:rsidR="00BE3AE2">
        <w:rPr>
          <w:sz w:val="20"/>
          <w:lang w:val="en-GB"/>
        </w:rPr>
        <w:fldChar w:fldCharType="end"/>
      </w:r>
      <w:r w:rsidR="005D6FE9">
        <w:rPr>
          <w:sz w:val="20"/>
          <w:lang w:val="en-GB"/>
        </w:rPr>
        <w:t>.</w:t>
      </w:r>
      <w:proofErr w:type="gramEnd"/>
      <w:r w:rsidR="00BE3AE2">
        <w:rPr>
          <w:sz w:val="20"/>
          <w:lang w:val="en-GB"/>
        </w:rPr>
        <w:fldChar w:fldCharType="begin"/>
      </w:r>
      <w:r w:rsidR="005D6FE9">
        <w:rPr>
          <w:sz w:val="20"/>
          <w:lang w:val="en-GB"/>
        </w:rPr>
        <w:instrText xml:space="preserve"> SEQ Figure \* ARABIC \s 1 </w:instrText>
      </w:r>
      <w:r w:rsidR="00BE3AE2">
        <w:rPr>
          <w:sz w:val="20"/>
          <w:lang w:val="en-GB"/>
        </w:rPr>
        <w:fldChar w:fldCharType="separate"/>
      </w:r>
      <w:r w:rsidR="005D6FE9">
        <w:rPr>
          <w:noProof/>
          <w:sz w:val="20"/>
          <w:lang w:val="en-GB"/>
        </w:rPr>
        <w:t>2</w:t>
      </w:r>
      <w:r w:rsidR="00BE3AE2">
        <w:rPr>
          <w:sz w:val="20"/>
          <w:lang w:val="en-GB"/>
        </w:rPr>
        <w:fldChar w:fldCharType="end"/>
      </w:r>
      <w:bookmarkEnd w:id="83"/>
      <w:r w:rsidRPr="00E452D9">
        <w:rPr>
          <w:sz w:val="20"/>
          <w:lang w:val="en-GB"/>
        </w:rPr>
        <w:t xml:space="preserve"> </w:t>
      </w:r>
      <w:r w:rsidR="00B2109B">
        <w:rPr>
          <w:sz w:val="20"/>
          <w:lang w:val="en-GB"/>
        </w:rPr>
        <w:t>–</w:t>
      </w:r>
      <w:r w:rsidRPr="00E452D9">
        <w:rPr>
          <w:sz w:val="20"/>
          <w:lang w:val="en-GB"/>
        </w:rPr>
        <w:t xml:space="preserve"> Conceptual</w:t>
      </w:r>
      <w:r w:rsidR="00B2109B">
        <w:rPr>
          <w:sz w:val="20"/>
          <w:lang w:val="en-GB"/>
        </w:rPr>
        <w:t xml:space="preserve"> </w:t>
      </w:r>
      <w:r w:rsidRPr="00E452D9">
        <w:rPr>
          <w:sz w:val="20"/>
          <w:lang w:val="en-GB"/>
        </w:rPr>
        <w:t>Architecture</w:t>
      </w:r>
      <w:bookmarkEnd w:id="84"/>
    </w:p>
    <w:p w:rsidR="004F2C9F" w:rsidRPr="0024194D" w:rsidRDefault="00FB5030" w:rsidP="00C30260">
      <w:pPr>
        <w:pStyle w:val="Ttulo2"/>
        <w:rPr>
          <w:lang w:val="en-GB"/>
        </w:rPr>
      </w:pPr>
      <w:bookmarkStart w:id="85" w:name="_Toc396056289"/>
      <w:r w:rsidRPr="0024194D">
        <w:rPr>
          <w:lang w:val="en-GB"/>
        </w:rPr>
        <w:t>Conceptual &amp; Technical Architectures</w:t>
      </w:r>
      <w:bookmarkEnd w:id="85"/>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 xml:space="preserve">d lies </w:t>
      </w:r>
      <w:r w:rsidR="0096269A" w:rsidRPr="00FD507C">
        <w:rPr>
          <w:lang w:val="en-GB"/>
        </w:rPr>
        <w:t>on</w:t>
      </w:r>
      <w:r w:rsidRPr="00FD507C">
        <w:rPr>
          <w:lang w:val="en-GB"/>
        </w:rPr>
        <w:t xml:space="preserve"> a conceptual architecture composed by several blocks, each one representing a process</w:t>
      </w:r>
      <w:r w:rsidR="00DF5982" w:rsidRPr="00FD507C">
        <w:rPr>
          <w:lang w:val="en-GB"/>
        </w:rPr>
        <w:t xml:space="preserve"> </w:t>
      </w:r>
      <w:r w:rsidRPr="00FD507C">
        <w:rPr>
          <w:lang w:val="en-GB"/>
        </w:rPr>
        <w:t xml:space="preserve">(see </w:t>
      </w:r>
      <w:fldSimple w:instr=" REF _Ref362018318 \h  \* MERGEFORMAT ">
        <w:r w:rsidR="00E701C4" w:rsidRPr="00E701C4">
          <w:rPr>
            <w:lang w:val="en-GB"/>
          </w:rPr>
          <w:t xml:space="preserve">Figure </w:t>
        </w:r>
        <w:r w:rsidR="00E701C4" w:rsidRPr="00E701C4">
          <w:rPr>
            <w:noProof/>
            <w:lang w:val="en-GB"/>
          </w:rPr>
          <w:t>5.2</w:t>
        </w:r>
      </w:fldSimple>
      <w:r w:rsidRPr="00FD507C">
        <w:rPr>
          <w:lang w:val="en-GB"/>
        </w:rPr>
        <w:t>). Namely</w:t>
      </w:r>
      <w:r w:rsidRPr="0024194D">
        <w:rPr>
          <w:lang w:val="en-GB"/>
        </w:rPr>
        <w:t xml:space="preserve">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86" w:name="_Toc396056290"/>
      <w:r w:rsidRPr="0024194D">
        <w:rPr>
          <w:lang w:val="en-GB"/>
        </w:rPr>
        <w:t>Document Analysis</w:t>
      </w:r>
      <w:bookmarkEnd w:id="86"/>
    </w:p>
    <w:p w:rsidR="0096269A" w:rsidRPr="005313B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w:t>
      </w:r>
      <w:r w:rsidR="005313BD">
        <w:rPr>
          <w:lang w:val="en-GB"/>
        </w:rPr>
        <w:t xml:space="preserve">with the unstructured information </w:t>
      </w:r>
      <w:r w:rsidRPr="0024194D">
        <w:rPr>
          <w:lang w:val="en-GB"/>
        </w:rPr>
        <w:t xml:space="preserve">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w:t>
      </w:r>
      <w:r w:rsidR="005313BD">
        <w:rPr>
          <w:lang w:val="en-GB"/>
        </w:rPr>
        <w:t>To achieve processed information</w:t>
      </w:r>
      <w:r w:rsidRPr="0024194D">
        <w:rPr>
          <w:lang w:val="en-GB"/>
        </w:rPr>
        <w:t xml:space="preserve">,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 xml:space="preserve">documents </w:t>
      </w:r>
      <w:r w:rsidR="005313BD">
        <w:rPr>
          <w:lang w:val="en-GB"/>
        </w:rPr>
        <w:t xml:space="preserve">go through </w:t>
      </w:r>
      <w:r w:rsidR="004814A5" w:rsidRPr="0024194D">
        <w:rPr>
          <w:lang w:val="en-GB"/>
        </w:rPr>
        <w:t xml:space="preserve">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miner (</w:t>
      </w:r>
      <w:r w:rsidR="00801D57" w:rsidRPr="005313BD">
        <w:rPr>
          <w:lang w:val="en-GB"/>
        </w:rPr>
        <w:t xml:space="preserve">see </w:t>
      </w:r>
      <w:fldSimple w:instr=" REF _Ref362392864 \h  \* MERGEFORMAT ">
        <w:r w:rsidR="00A23234" w:rsidRPr="005313BD">
          <w:rPr>
            <w:lang w:val="en-GB"/>
          </w:rPr>
          <w:t xml:space="preserve">Figure </w:t>
        </w:r>
        <w:r w:rsidR="00A23234" w:rsidRPr="005313BD">
          <w:rPr>
            <w:noProof/>
            <w:lang w:val="en-GB"/>
          </w:rPr>
          <w:t>5</w:t>
        </w:r>
        <w:r w:rsidR="00A23234" w:rsidRPr="005313BD">
          <w:rPr>
            <w:lang w:val="en-GB"/>
          </w:rPr>
          <w:t>.</w:t>
        </w:r>
        <w:r w:rsidR="00A23234" w:rsidRPr="005313BD">
          <w:rPr>
            <w:noProof/>
            <w:lang w:val="en-GB"/>
          </w:rPr>
          <w:t>3</w:t>
        </w:r>
      </w:fldSimple>
      <w:r w:rsidR="00801D57" w:rsidRPr="005313BD">
        <w:rPr>
          <w:lang w:val="en-GB"/>
        </w:rPr>
        <w:t>)</w:t>
      </w:r>
      <w:r w:rsidR="004814A5" w:rsidRPr="005313B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5"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87" w:name="_Ref362392864"/>
      <w:bookmarkStart w:id="88" w:name="_Toc396056234"/>
      <w:proofErr w:type="gramStart"/>
      <w:r w:rsidRPr="00E452D9">
        <w:rPr>
          <w:sz w:val="20"/>
          <w:lang w:val="en-GB"/>
        </w:rPr>
        <w:t xml:space="preserve">Figure </w:t>
      </w:r>
      <w:r w:rsidR="00BE3AE2">
        <w:rPr>
          <w:sz w:val="20"/>
          <w:lang w:val="en-GB"/>
        </w:rPr>
        <w:fldChar w:fldCharType="begin"/>
      </w:r>
      <w:r w:rsidR="005D6FE9">
        <w:rPr>
          <w:sz w:val="20"/>
          <w:lang w:val="en-GB"/>
        </w:rPr>
        <w:instrText xml:space="preserve"> STYLEREF 1 \s </w:instrText>
      </w:r>
      <w:r w:rsidR="00BE3AE2">
        <w:rPr>
          <w:sz w:val="20"/>
          <w:lang w:val="en-GB"/>
        </w:rPr>
        <w:fldChar w:fldCharType="separate"/>
      </w:r>
      <w:r w:rsidR="005D6FE9">
        <w:rPr>
          <w:noProof/>
          <w:sz w:val="20"/>
          <w:lang w:val="en-GB"/>
        </w:rPr>
        <w:t>5</w:t>
      </w:r>
      <w:r w:rsidR="00BE3AE2">
        <w:rPr>
          <w:sz w:val="20"/>
          <w:lang w:val="en-GB"/>
        </w:rPr>
        <w:fldChar w:fldCharType="end"/>
      </w:r>
      <w:r w:rsidR="005D6FE9">
        <w:rPr>
          <w:sz w:val="20"/>
          <w:lang w:val="en-GB"/>
        </w:rPr>
        <w:t>.</w:t>
      </w:r>
      <w:proofErr w:type="gramEnd"/>
      <w:r w:rsidR="00BE3AE2">
        <w:rPr>
          <w:sz w:val="20"/>
          <w:lang w:val="en-GB"/>
        </w:rPr>
        <w:fldChar w:fldCharType="begin"/>
      </w:r>
      <w:r w:rsidR="005D6FE9">
        <w:rPr>
          <w:sz w:val="20"/>
          <w:lang w:val="en-GB"/>
        </w:rPr>
        <w:instrText xml:space="preserve"> SEQ Figure \* ARABIC \s 1 </w:instrText>
      </w:r>
      <w:r w:rsidR="00BE3AE2">
        <w:rPr>
          <w:sz w:val="20"/>
          <w:lang w:val="en-GB"/>
        </w:rPr>
        <w:fldChar w:fldCharType="separate"/>
      </w:r>
      <w:r w:rsidR="005D6FE9">
        <w:rPr>
          <w:noProof/>
          <w:sz w:val="20"/>
          <w:lang w:val="en-GB"/>
        </w:rPr>
        <w:t>3</w:t>
      </w:r>
      <w:r w:rsidR="00BE3AE2">
        <w:rPr>
          <w:sz w:val="20"/>
          <w:lang w:val="en-GB"/>
        </w:rPr>
        <w:fldChar w:fldCharType="end"/>
      </w:r>
      <w:bookmarkEnd w:id="87"/>
      <w:r w:rsidRPr="00E452D9">
        <w:rPr>
          <w:sz w:val="20"/>
          <w:lang w:val="en-GB"/>
        </w:rPr>
        <w:t xml:space="preserve"> </w:t>
      </w:r>
      <w:r w:rsidR="00B2109B">
        <w:rPr>
          <w:sz w:val="20"/>
          <w:lang w:val="en-GB"/>
        </w:rPr>
        <w:t>–</w:t>
      </w:r>
      <w:r w:rsidRPr="00E452D9">
        <w:rPr>
          <w:sz w:val="20"/>
          <w:lang w:val="en-GB"/>
        </w:rPr>
        <w:t xml:space="preserve"> Vector</w:t>
      </w:r>
      <w:r w:rsidR="00B2109B">
        <w:rPr>
          <w:sz w:val="20"/>
          <w:lang w:val="en-GB"/>
        </w:rPr>
        <w:t xml:space="preserve"> </w:t>
      </w:r>
      <w:r w:rsidRPr="00E452D9">
        <w:rPr>
          <w:sz w:val="20"/>
          <w:lang w:val="en-GB"/>
        </w:rPr>
        <w:t>Creation</w:t>
      </w:r>
      <w:bookmarkEnd w:id="88"/>
      <w:r w:rsidR="00467A78">
        <w:rPr>
          <w:sz w:val="20"/>
          <w:lang w:val="en-GB"/>
        </w:rPr>
        <w:t xml:space="preserve"> Rapidminer Process</w:t>
      </w:r>
    </w:p>
    <w:p w:rsidR="00E767EB" w:rsidRPr="0024194D" w:rsidRDefault="002B2796" w:rsidP="002B2796">
      <w:pPr>
        <w:spacing w:before="240"/>
        <w:rPr>
          <w:lang w:val="en-GB"/>
        </w:rPr>
      </w:pPr>
      <w:r>
        <w:rPr>
          <w:lang w:val="en-GB"/>
        </w:rPr>
        <w:lastRenderedPageBreak/>
        <w:tab/>
      </w:r>
      <w:r w:rsidR="003E59B8" w:rsidRPr="0024194D">
        <w:rPr>
          <w:lang w:val="en-GB"/>
        </w:rPr>
        <w:t xml:space="preserve">The first step of the preparation of the </w:t>
      </w:r>
      <w:r w:rsidR="005313BD">
        <w:rPr>
          <w:lang w:val="en-GB"/>
        </w:rPr>
        <w:t>unstructured information</w:t>
      </w:r>
      <w:r w:rsidR="003E59B8" w:rsidRPr="0024194D">
        <w:rPr>
          <w:lang w:val="en-GB"/>
        </w:rPr>
        <w:t xml:space="preserve"> is </w:t>
      </w:r>
      <w:r w:rsidR="003E59B8" w:rsidRPr="005313BD">
        <w:rPr>
          <w:i/>
          <w:lang w:val="en-GB"/>
        </w:rPr>
        <w:t>Tokeniz</w:t>
      </w:r>
      <w:r w:rsidR="005313BD">
        <w:rPr>
          <w:i/>
          <w:lang w:val="en-GB"/>
        </w:rPr>
        <w:t>e</w:t>
      </w:r>
      <w:r w:rsidR="005313BD">
        <w:rPr>
          <w:lang w:val="en-GB"/>
        </w:rPr>
        <w:t xml:space="preserve"> process</w:t>
      </w:r>
      <w:r w:rsidR="003E59B8" w:rsidRPr="0024194D">
        <w:rPr>
          <w:lang w:val="en-GB"/>
        </w:rPr>
        <w:t xml:space="preserve">. The </w:t>
      </w:r>
      <w:r w:rsidR="005313BD">
        <w:rPr>
          <w:lang w:val="en-GB"/>
        </w:rPr>
        <w:t>t</w:t>
      </w:r>
      <w:r w:rsidR="003E59B8" w:rsidRPr="0024194D">
        <w:rPr>
          <w:lang w:val="en-GB"/>
        </w:rPr>
        <w:t>okeniz</w:t>
      </w:r>
      <w:r w:rsidR="005313BD">
        <w:rPr>
          <w:lang w:val="en-GB"/>
        </w:rPr>
        <w:t>e process is responsible for separation</w:t>
      </w:r>
      <w:r w:rsidR="003E59B8" w:rsidRPr="0024194D">
        <w:rPr>
          <w:lang w:val="en-GB"/>
        </w:rPr>
        <w:t xml:space="preserve"> </w:t>
      </w:r>
      <w:r w:rsidR="005313BD">
        <w:rPr>
          <w:lang w:val="en-GB"/>
        </w:rPr>
        <w:t xml:space="preserve">of </w:t>
      </w:r>
      <w:r w:rsidR="003E59B8" w:rsidRPr="0024194D">
        <w:rPr>
          <w:lang w:val="en-GB"/>
        </w:rPr>
        <w:t>the full text into a sequence of tokens. Tokens can be understood in several ways, for the purpose of this work, one can consider token as a set of letters. Everything that does</w:t>
      </w:r>
      <w:r w:rsidR="00790293">
        <w:rPr>
          <w:lang w:val="en-GB"/>
        </w:rPr>
        <w:t xml:space="preserve"> </w:t>
      </w:r>
      <w:r w:rsidR="003E59B8" w:rsidRPr="0024194D">
        <w:rPr>
          <w:lang w:val="en-GB"/>
        </w:rPr>
        <w:t>n</w:t>
      </w:r>
      <w:r w:rsidR="00790293">
        <w:rPr>
          <w:lang w:val="en-GB"/>
        </w:rPr>
        <w:t>o</w:t>
      </w:r>
      <w:r w:rsidR="003E59B8" w:rsidRPr="0024194D">
        <w:rPr>
          <w:lang w:val="en-GB"/>
        </w:rPr>
        <w:t>t have letters, it</w:t>
      </w:r>
      <w:r w:rsidR="00790293">
        <w:rPr>
          <w:lang w:val="en-GB"/>
        </w:rPr>
        <w:t xml:space="preserve"> i</w:t>
      </w:r>
      <w:r w:rsidR="003E59B8" w:rsidRPr="0024194D">
        <w:rPr>
          <w:lang w:val="en-GB"/>
        </w:rPr>
        <w:t xml:space="preserve">s discarded. </w:t>
      </w:r>
    </w:p>
    <w:p w:rsidR="005313BD" w:rsidRDefault="002B2796" w:rsidP="002743B1">
      <w:pPr>
        <w:rPr>
          <w:lang w:val="en-GB"/>
        </w:rPr>
      </w:pPr>
      <w:r>
        <w:rPr>
          <w:lang w:val="en-GB"/>
        </w:rPr>
        <w:tab/>
      </w:r>
      <w:r w:rsidR="003E59B8" w:rsidRPr="0024194D">
        <w:rPr>
          <w:lang w:val="en-GB"/>
        </w:rPr>
        <w:t xml:space="preserve">The second step is the </w:t>
      </w:r>
      <w:r w:rsidR="005313BD" w:rsidRPr="005313BD">
        <w:rPr>
          <w:i/>
          <w:lang w:val="en-GB"/>
        </w:rPr>
        <w:t>Transform Case</w:t>
      </w:r>
      <w:r w:rsidR="005313BD">
        <w:rPr>
          <w:lang w:val="en-GB"/>
        </w:rPr>
        <w:t xml:space="preserve"> process that has the main objective of </w:t>
      </w:r>
      <w:r w:rsidR="003E59B8" w:rsidRPr="0024194D">
        <w:rPr>
          <w:lang w:val="en-GB"/>
        </w:rPr>
        <w:t>transformation of all tokens to lower case</w:t>
      </w:r>
      <w:r w:rsidR="005313BD">
        <w:rPr>
          <w:lang w:val="en-GB"/>
        </w:rPr>
        <w:t>. This is a necessary step so that all tokens that differ in a letter case would be considered the same and th</w:t>
      </w:r>
      <w:r w:rsidR="00467A78">
        <w:rPr>
          <w:lang w:val="en-GB"/>
        </w:rPr>
        <w:t>e respective frequency considered</w:t>
      </w:r>
      <w:r w:rsidR="005313BD">
        <w:rPr>
          <w:lang w:val="en-GB"/>
        </w:rPr>
        <w:t>. For instance, “Token” and token” are considered the same, therefore will be transformed to “token”.</w:t>
      </w:r>
    </w:p>
    <w:p w:rsidR="003E59B8" w:rsidRPr="0024194D" w:rsidRDefault="005313BD" w:rsidP="002743B1">
      <w:pPr>
        <w:rPr>
          <w:lang w:val="en-GB"/>
        </w:rPr>
      </w:pPr>
      <w:r>
        <w:rPr>
          <w:lang w:val="en-GB"/>
        </w:rPr>
        <w:tab/>
        <w:t xml:space="preserve">Next process is </w:t>
      </w:r>
      <w:r w:rsidRPr="005313BD">
        <w:rPr>
          <w:i/>
          <w:lang w:val="en-GB"/>
        </w:rPr>
        <w:t xml:space="preserve">Filter </w:t>
      </w:r>
      <w:proofErr w:type="spellStart"/>
      <w:r w:rsidRPr="005313BD">
        <w:rPr>
          <w:i/>
          <w:lang w:val="en-GB"/>
        </w:rPr>
        <w:t>Stopwords</w:t>
      </w:r>
      <w:proofErr w:type="spellEnd"/>
      <w:r w:rsidRPr="005313BD">
        <w:rPr>
          <w:lang w:val="en-GB"/>
        </w:rPr>
        <w:t xml:space="preserve"> that is responsible </w:t>
      </w:r>
      <w:r>
        <w:rPr>
          <w:lang w:val="en-GB"/>
        </w:rPr>
        <w:t xml:space="preserve">of </w:t>
      </w:r>
      <w:proofErr w:type="spellStart"/>
      <w:r>
        <w:rPr>
          <w:lang w:val="en-GB"/>
        </w:rPr>
        <w:t>stopwords</w:t>
      </w:r>
      <w:proofErr w:type="spellEnd"/>
      <w:r>
        <w:rPr>
          <w:lang w:val="en-GB"/>
        </w:rPr>
        <w:t xml:space="preserve"> filtration. </w:t>
      </w:r>
      <w:r w:rsidR="003E59B8" w:rsidRPr="0024194D">
        <w:rPr>
          <w:lang w:val="en-GB"/>
        </w:rPr>
        <w:t xml:space="preserve">These </w:t>
      </w:r>
      <w:proofErr w:type="spellStart"/>
      <w:r>
        <w:rPr>
          <w:lang w:val="en-GB"/>
        </w:rPr>
        <w:t>stop</w:t>
      </w:r>
      <w:r w:rsidR="003E59B8" w:rsidRPr="0024194D">
        <w:rPr>
          <w:lang w:val="en-GB"/>
        </w:rPr>
        <w:t>words</w:t>
      </w:r>
      <w:proofErr w:type="spellEnd"/>
      <w:r w:rsidR="003E59B8" w:rsidRPr="0024194D">
        <w:rPr>
          <w:lang w:val="en-GB"/>
        </w:rPr>
        <w:t xml:space="preserve"> are </w:t>
      </w:r>
      <w:r w:rsidR="009E6EA7" w:rsidRPr="0024194D">
        <w:rPr>
          <w:lang w:val="en-GB"/>
        </w:rPr>
        <w:t>words that have</w:t>
      </w:r>
      <w:r w:rsidR="003E59B8" w:rsidRPr="0024194D">
        <w:rPr>
          <w:lang w:val="en-GB"/>
        </w:rPr>
        <w:t xml:space="preserve"> no semantic importance for the context, like “</w:t>
      </w:r>
      <w:r w:rsidR="003E59B8" w:rsidRPr="0024194D">
        <w:rPr>
          <w:i/>
          <w:lang w:val="en-GB"/>
        </w:rPr>
        <w:t>the</w:t>
      </w:r>
      <w:r w:rsidR="003E59B8"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003E59B8" w:rsidRPr="0024194D">
        <w:rPr>
          <w:lang w:val="en-GB"/>
        </w:rPr>
        <w:t xml:space="preserve">All </w:t>
      </w:r>
      <w:r>
        <w:rPr>
          <w:lang w:val="en-GB"/>
        </w:rPr>
        <w:t xml:space="preserve">these </w:t>
      </w:r>
      <w:proofErr w:type="spellStart"/>
      <w:r w:rsidR="003E59B8" w:rsidRPr="0024194D">
        <w:rPr>
          <w:lang w:val="en-GB"/>
        </w:rPr>
        <w:t>stopwords</w:t>
      </w:r>
      <w:proofErr w:type="spellEnd"/>
      <w:r w:rsidR="003E59B8" w:rsidRPr="0024194D">
        <w:rPr>
          <w:lang w:val="en-GB"/>
        </w:rPr>
        <w:t xml:space="preserve"> are removed of the set of tokens.</w:t>
      </w:r>
    </w:p>
    <w:p w:rsidR="009E6EA7" w:rsidRPr="0024194D" w:rsidRDefault="005313BD" w:rsidP="002743B1">
      <w:pPr>
        <w:rPr>
          <w:lang w:val="en-GB"/>
        </w:rPr>
      </w:pPr>
      <w:r>
        <w:rPr>
          <w:lang w:val="en-GB"/>
        </w:rPr>
        <w:tab/>
        <w:t xml:space="preserve">The following process is the </w:t>
      </w:r>
      <w:r w:rsidRPr="005313BD">
        <w:rPr>
          <w:i/>
          <w:lang w:val="en-GB"/>
        </w:rPr>
        <w:t>Stem (Snowball)</w:t>
      </w:r>
      <w:r w:rsidR="00F87527">
        <w:rPr>
          <w:lang w:val="en-GB"/>
        </w:rPr>
        <w:t>, it is the stemming algorithm</w:t>
      </w:r>
      <w:r w:rsidR="009E6EA7" w:rsidRPr="0024194D">
        <w:rPr>
          <w:lang w:val="en-GB"/>
        </w:rPr>
        <w:t xml:space="preserve">. </w:t>
      </w:r>
      <w:r w:rsidR="00F87527">
        <w:rPr>
          <w:lang w:val="en-GB"/>
        </w:rPr>
        <w:t xml:space="preserve">This </w:t>
      </w:r>
      <w:r w:rsidR="00497A70" w:rsidRPr="0024194D">
        <w:rPr>
          <w:lang w:val="en-GB"/>
        </w:rPr>
        <w:t>algorithm has</w:t>
      </w:r>
      <w:r w:rsidR="009E6EA7" w:rsidRPr="0024194D">
        <w:rPr>
          <w:lang w:val="en-GB"/>
        </w:rPr>
        <w:t xml:space="preserve"> the responsibility to transform the word in its stem, </w:t>
      </w:r>
      <w:r w:rsidR="00F87527">
        <w:rPr>
          <w:lang w:val="en-GB"/>
        </w:rPr>
        <w:t>in other words, it will transform the word in its</w:t>
      </w:r>
      <w:r w:rsidR="009E6EA7" w:rsidRPr="0024194D">
        <w:rPr>
          <w:lang w:val="en-GB"/>
        </w:rPr>
        <w:t xml:space="preserve"> common morphological root. In this project the stemming algorithm used is the Snowball </w:t>
      </w:r>
      <w:r w:rsidR="00F87527">
        <w:rPr>
          <w:lang w:val="en-GB"/>
        </w:rPr>
        <w:t xml:space="preserve">variation </w:t>
      </w:r>
      <w:r w:rsidR="009E6EA7" w:rsidRPr="0024194D">
        <w:rPr>
          <w:lang w:val="en-GB"/>
        </w:rPr>
        <w:t xml:space="preserve">algorithm. </w:t>
      </w:r>
      <w:r w:rsidR="0008517C" w:rsidRPr="0024194D">
        <w:rPr>
          <w:lang w:val="en-GB"/>
        </w:rPr>
        <w:t>This process can be optional, but one thinks it</w:t>
      </w:r>
      <w:r w:rsidR="00790293">
        <w:rPr>
          <w:lang w:val="en-GB"/>
        </w:rPr>
        <w:t xml:space="preserve"> i</w:t>
      </w:r>
      <w:r w:rsidR="0008517C" w:rsidRPr="0024194D">
        <w:rPr>
          <w:lang w:val="en-GB"/>
        </w:rPr>
        <w:t xml:space="preserve">s of a great value, as it reduces the words to its stem, gathering </w:t>
      </w:r>
      <w:r w:rsidR="00F87527">
        <w:rPr>
          <w:lang w:val="en-GB"/>
        </w:rPr>
        <w:t xml:space="preserve">them to </w:t>
      </w:r>
      <w:r w:rsidR="0008517C" w:rsidRPr="0024194D">
        <w:rPr>
          <w:lang w:val="en-GB"/>
        </w:rPr>
        <w:t xml:space="preserve">the same </w:t>
      </w:r>
      <w:r w:rsidR="00F87527">
        <w:rPr>
          <w:lang w:val="en-GB"/>
        </w:rPr>
        <w:t xml:space="preserve">word </w:t>
      </w:r>
      <w:r w:rsidR="0008517C" w:rsidRPr="0024194D">
        <w:rPr>
          <w:lang w:val="en-GB"/>
        </w:rPr>
        <w:t xml:space="preserve">family to enrich </w:t>
      </w:r>
      <w:r w:rsidR="00C04D14" w:rsidRPr="0024194D">
        <w:rPr>
          <w:lang w:val="en-GB"/>
        </w:rPr>
        <w:t>its</w:t>
      </w:r>
      <w:r w:rsidR="0008517C" w:rsidRPr="0024194D">
        <w:rPr>
          <w:lang w:val="en-GB"/>
        </w:rPr>
        <w:t xml:space="preserve"> value in a document. Meaning that as more words are grouped for </w:t>
      </w:r>
      <w:r w:rsidR="00F87527">
        <w:rPr>
          <w:lang w:val="en-GB"/>
        </w:rPr>
        <w:t>their</w:t>
      </w:r>
      <w:r w:rsidR="0008517C" w:rsidRPr="0024194D">
        <w:rPr>
          <w:lang w:val="en-GB"/>
        </w:rPr>
        <w:t xml:space="preserve"> stem</w:t>
      </w:r>
      <w:r w:rsidR="00F87527">
        <w:rPr>
          <w:lang w:val="en-GB"/>
        </w:rPr>
        <w:t>s</w:t>
      </w:r>
      <w:r w:rsidR="0008517C" w:rsidRPr="0024194D">
        <w:rPr>
          <w:lang w:val="en-GB"/>
        </w:rPr>
        <w:t xml:space="preserve">, more </w:t>
      </w:r>
      <w:proofErr w:type="gramStart"/>
      <w:r w:rsidR="0008517C" w:rsidRPr="0024194D">
        <w:rPr>
          <w:lang w:val="en-GB"/>
        </w:rPr>
        <w:t>representative</w:t>
      </w:r>
      <w:proofErr w:type="gramEnd"/>
      <w:r w:rsidR="0008517C" w:rsidRPr="0024194D">
        <w:rPr>
          <w:lang w:val="en-GB"/>
        </w:rPr>
        <w:t xml:space="preserve"> is the stem in the document, </w:t>
      </w:r>
      <w:r w:rsidR="00F87527">
        <w:rPr>
          <w:lang w:val="en-GB"/>
        </w:rPr>
        <w:t>consequently</w:t>
      </w:r>
      <w:r w:rsidR="0008517C" w:rsidRPr="0024194D">
        <w:rPr>
          <w:lang w:val="en-GB"/>
        </w:rPr>
        <w:t xml:space="preserve">, reinforcing a better context </w:t>
      </w:r>
      <w:r w:rsidR="00F87527">
        <w:rPr>
          <w:lang w:val="en-GB"/>
        </w:rPr>
        <w:t>of it</w:t>
      </w:r>
      <w:r w:rsidR="0008517C" w:rsidRPr="0024194D">
        <w:rPr>
          <w:lang w:val="en-GB"/>
        </w:rPr>
        <w:t xml:space="preserve">. </w:t>
      </w:r>
      <w:r w:rsidR="00F87527">
        <w:rPr>
          <w:lang w:val="en-GB"/>
        </w:rPr>
        <w:t xml:space="preserve">Another good advantage of the stemming process is the reduction of </w:t>
      </w:r>
      <w:r w:rsidR="00C04D14" w:rsidRPr="0024194D">
        <w:rPr>
          <w:lang w:val="en-GB"/>
        </w:rPr>
        <w:t xml:space="preserve">the </w:t>
      </w:r>
      <w:r w:rsidR="00F87527">
        <w:rPr>
          <w:lang w:val="en-GB"/>
        </w:rPr>
        <w:t xml:space="preserve">data </w:t>
      </w:r>
      <w:r w:rsidR="00C04D14" w:rsidRPr="0024194D">
        <w:rPr>
          <w:lang w:val="en-GB"/>
        </w:rPr>
        <w:t>size augmenting each stem</w:t>
      </w:r>
      <w:r w:rsidR="00F87527">
        <w:rPr>
          <w:lang w:val="en-GB"/>
        </w:rPr>
        <w:t xml:space="preserve"> </w:t>
      </w:r>
      <w:r w:rsidR="00F87527" w:rsidRPr="0024194D">
        <w:rPr>
          <w:lang w:val="en-GB"/>
        </w:rPr>
        <w:t>precision</w:t>
      </w:r>
      <w:r w:rsidR="00C04D14" w:rsidRPr="0024194D">
        <w:rPr>
          <w:lang w:val="en-GB"/>
        </w:rPr>
        <w:t>.</w:t>
      </w:r>
    </w:p>
    <w:p w:rsidR="005204DE" w:rsidRPr="0024194D" w:rsidRDefault="002B2796" w:rsidP="002743B1">
      <w:pPr>
        <w:rPr>
          <w:lang w:val="en-GB"/>
        </w:rPr>
      </w:pPr>
      <w:r>
        <w:rPr>
          <w:lang w:val="en-GB"/>
        </w:rPr>
        <w:tab/>
      </w:r>
      <w:r w:rsidR="00F87527">
        <w:rPr>
          <w:lang w:val="en-GB"/>
        </w:rPr>
        <w:t xml:space="preserve">After all words are in their stem form, these set enters in the </w:t>
      </w:r>
      <w:r w:rsidR="00F87527" w:rsidRPr="00F87527">
        <w:rPr>
          <w:i/>
          <w:lang w:val="en-GB"/>
        </w:rPr>
        <w:t>Filter Tokens</w:t>
      </w:r>
      <w:r w:rsidR="00F87527">
        <w:rPr>
          <w:lang w:val="en-GB"/>
        </w:rPr>
        <w:t xml:space="preserve"> process. </w:t>
      </w:r>
      <w:r w:rsidR="002743B1" w:rsidRPr="0024194D">
        <w:rPr>
          <w:lang w:val="en-GB"/>
        </w:rPr>
        <w:t>Th</w:t>
      </w:r>
      <w:r w:rsidR="00F87527">
        <w:rPr>
          <w:lang w:val="en-GB"/>
        </w:rPr>
        <w:t xml:space="preserve">is process makes a pruning operation in </w:t>
      </w:r>
      <w:r w:rsidR="002743B1" w:rsidRPr="0024194D">
        <w:rPr>
          <w:lang w:val="en-GB"/>
        </w:rPr>
        <w:t xml:space="preserve">all tokens (words) that are lower than 4 and higher than 50 </w:t>
      </w:r>
      <w:r w:rsidR="00497A70" w:rsidRPr="0024194D">
        <w:rPr>
          <w:lang w:val="en-GB"/>
        </w:rPr>
        <w:t>characters</w:t>
      </w:r>
      <w:r w:rsidR="002743B1" w:rsidRPr="0024194D">
        <w:rPr>
          <w:lang w:val="en-GB"/>
        </w:rPr>
        <w:t xml:space="preserve">. This process is necessary to remove </w:t>
      </w:r>
      <w:r w:rsidR="00F87527">
        <w:rPr>
          <w:lang w:val="en-GB"/>
        </w:rPr>
        <w:t xml:space="preserve">all </w:t>
      </w:r>
      <w:r w:rsidR="002743B1" w:rsidRPr="0024194D">
        <w:rPr>
          <w:lang w:val="en-GB"/>
        </w:rPr>
        <w:t>unnecessary tokens that have no taxonomic relevance for the study, like chain of random letters</w:t>
      </w:r>
      <w:r w:rsidR="00497A70" w:rsidRPr="0024194D">
        <w:rPr>
          <w:lang w:val="en-GB"/>
        </w:rPr>
        <w:t>, thus the author chose this interval as a fair number.</w:t>
      </w:r>
      <w:r w:rsidR="00F87527">
        <w:rPr>
          <w:lang w:val="en-GB"/>
        </w:rPr>
        <w:t xml:space="preserve"> </w:t>
      </w:r>
      <w:r w:rsidR="00467A78">
        <w:rPr>
          <w:lang w:val="en-GB"/>
        </w:rPr>
        <w:t>Although</w:t>
      </w:r>
      <w:r w:rsidR="00F87527">
        <w:rPr>
          <w:lang w:val="en-GB"/>
        </w:rPr>
        <w:t xml:space="preserve"> one can consider relevant words with a minimum of 4 characters the upper value can be reduced to the maximum number of chars in each language. The value chosen of 50 chars as the biggest word is probably high for a word that also is </w:t>
      </w:r>
      <w:proofErr w:type="gramStart"/>
      <w:r w:rsidR="00F87527">
        <w:rPr>
          <w:lang w:val="en-GB"/>
        </w:rPr>
        <w:t>stemmed,</w:t>
      </w:r>
      <w:proofErr w:type="gramEnd"/>
      <w:r w:rsidR="00F87527">
        <w:rPr>
          <w:lang w:val="en-GB"/>
        </w:rPr>
        <w:t xml:space="preserve"> however this value was maintained for testing purpose.</w:t>
      </w:r>
      <w:r w:rsidR="00467A78">
        <w:rPr>
          <w:lang w:val="en-GB"/>
        </w:rPr>
        <w:t xml:space="preserve"> As an example, one can consider one of these tokens, for instance, the token “</w:t>
      </w:r>
      <w:proofErr w:type="spellStart"/>
      <w:r w:rsidR="00467A78">
        <w:rPr>
          <w:lang w:val="en-GB"/>
        </w:rPr>
        <w:t>aaaaaaa</w:t>
      </w:r>
      <w:proofErr w:type="spellEnd"/>
      <w:r w:rsidR="00467A78">
        <w:rPr>
          <w:lang w:val="en-GB"/>
        </w:rPr>
        <w:t>”. It is bigger than 4 chars, and don’t have any relevant value for this project.</w:t>
      </w:r>
    </w:p>
    <w:p w:rsidR="00B51BA5" w:rsidRPr="0024194D" w:rsidRDefault="002B2796" w:rsidP="002743B1">
      <w:pPr>
        <w:rPr>
          <w:lang w:val="en-GB"/>
        </w:rPr>
      </w:pPr>
      <w:r>
        <w:rPr>
          <w:lang w:val="en-GB"/>
        </w:rPr>
        <w:tab/>
      </w:r>
      <w:r w:rsidR="00B51BA5" w:rsidRPr="0024194D">
        <w:rPr>
          <w:lang w:val="en-GB"/>
        </w:rPr>
        <w:t>The last step of the document analysis is the generation of n-grams. The n-grams generation is the creation of sequences of 1 to N words, being for this case N=3, using unigrams, bigrams (</w:t>
      </w:r>
      <w:proofErr w:type="spellStart"/>
      <w:r w:rsidR="00B51BA5" w:rsidRPr="0024194D">
        <w:rPr>
          <w:lang w:val="en-GB"/>
        </w:rPr>
        <w:t>eg</w:t>
      </w:r>
      <w:proofErr w:type="spellEnd"/>
      <w:r w:rsidR="00B51BA5" w:rsidRPr="0024194D">
        <w:rPr>
          <w:lang w:val="en-GB"/>
        </w:rPr>
        <w:t>.</w:t>
      </w:r>
      <w:r w:rsidR="00497A70" w:rsidRPr="0024194D">
        <w:rPr>
          <w:lang w:val="en-GB"/>
        </w:rPr>
        <w:t xml:space="preserve"> </w:t>
      </w:r>
      <w:proofErr w:type="gramStart"/>
      <w:r w:rsidR="00B51BA5"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BE3AE2" w:rsidP="002743B1">
      <w:pPr>
        <w:pStyle w:val="Legenda"/>
        <w:rPr>
          <w:lang w:val="en-GB"/>
        </w:rPr>
      </w:pPr>
      <w:r w:rsidRPr="00BE3AE2">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F87527" w:rsidRPr="000F39A7" w:rsidRDefault="00F87527" w:rsidP="00DE6D46">
                    <w:pPr>
                      <w:jc w:val="center"/>
                      <w:rPr>
                        <w:rFonts w:asciiTheme="minorHAnsi" w:hAnsiTheme="minorHAnsi"/>
                        <w:sz w:val="24"/>
                        <w:szCs w:val="24"/>
                      </w:rPr>
                    </w:pPr>
                    <w:proofErr w:type="spellStart"/>
                    <w:r w:rsidRPr="000F39A7">
                      <w:rPr>
                        <w:rFonts w:asciiTheme="minorHAnsi" w:hAnsiTheme="minorHAnsi"/>
                        <w:sz w:val="24"/>
                        <w:szCs w:val="24"/>
                      </w:rPr>
                      <w:t>DOCUMENT</w:t>
                    </w:r>
                    <w:proofErr w:type="spellEnd"/>
                    <w:r w:rsidRPr="000F39A7">
                      <w:rPr>
                        <w:rFonts w:asciiTheme="minorHAnsi" w:hAnsiTheme="minorHAnsi"/>
                        <w:sz w:val="24"/>
                        <w:szCs w:val="24"/>
                      </w:rPr>
                      <w:t xml:space="preserve"> </w:t>
                    </w:r>
                    <w:proofErr w:type="spellStart"/>
                    <w:r w:rsidRPr="000F39A7">
                      <w:rPr>
                        <w:rFonts w:asciiTheme="minorHAnsi" w:hAnsiTheme="minorHAnsi"/>
                        <w:sz w:val="24"/>
                        <w:szCs w:val="24"/>
                      </w:rPr>
                      <w:t>ANALYSIS</w:t>
                    </w:r>
                    <w:proofErr w:type="spellEnd"/>
                  </w:p>
                </w:txbxContent>
              </v:textbox>
            </v:roundrect>
            <v:shape id="_x0000_s1049" type="#_x0000_t202" style="position:absolute;left:5635;top:3119;width:574;height:376;v-text-anchor:middle">
              <v:textbox style="mso-next-textbox:#_x0000_s1049" inset="0,1.5mm,0,0">
                <w:txbxContent>
                  <w:p w:rsidR="00F87527" w:rsidRPr="000F39A7" w:rsidRDefault="00F87527" w:rsidP="00DE6D46">
                    <w:pPr>
                      <w:jc w:val="center"/>
                      <w:rPr>
                        <w:rFonts w:asciiTheme="minorHAnsi" w:hAnsiTheme="minorHAnsi"/>
                        <w:sz w:val="20"/>
                        <w:szCs w:val="12"/>
                      </w:rPr>
                    </w:pPr>
                    <w:proofErr w:type="spellStart"/>
                    <w:r w:rsidRPr="000F39A7">
                      <w:rPr>
                        <w:rFonts w:asciiTheme="minorHAnsi" w:hAnsiTheme="minorHAnsi"/>
                        <w:sz w:val="20"/>
                        <w:szCs w:val="12"/>
                      </w:rPr>
                      <w:t>Tokenize</w:t>
                    </w:r>
                    <w:proofErr w:type="spellEnd"/>
                  </w:p>
                </w:txbxContent>
              </v:textbox>
            </v:shape>
            <v:shape id="_x0000_s1050" type="#_x0000_t202" style="position:absolute;left:6351;top:3119;width:957;height:376">
              <v:textbox style="mso-next-textbox:#_x0000_s1050" inset="0,0,0,0">
                <w:txbxContent>
                  <w:p w:rsidR="00F87527" w:rsidRPr="000F39A7" w:rsidRDefault="00F87527" w:rsidP="00DE6D46">
                    <w:pPr>
                      <w:spacing w:line="240" w:lineRule="auto"/>
                      <w:jc w:val="center"/>
                      <w:rPr>
                        <w:rFonts w:asciiTheme="minorHAnsi" w:hAnsiTheme="minorHAnsi"/>
                        <w:sz w:val="20"/>
                        <w:szCs w:val="28"/>
                      </w:rPr>
                    </w:pPr>
                    <w:proofErr w:type="spellStart"/>
                    <w:r w:rsidRPr="000F39A7">
                      <w:rPr>
                        <w:rFonts w:asciiTheme="minorHAnsi" w:hAnsiTheme="minorHAnsi"/>
                        <w:sz w:val="20"/>
                        <w:szCs w:val="28"/>
                      </w:rPr>
                      <w:t>Transform</w:t>
                    </w:r>
                    <w:proofErr w:type="spellEnd"/>
                    <w:r w:rsidRPr="000F39A7">
                      <w:rPr>
                        <w:rFonts w:asciiTheme="minorHAnsi" w:hAnsiTheme="minorHAnsi"/>
                        <w:sz w:val="20"/>
                        <w:szCs w:val="28"/>
                      </w:rPr>
                      <w:t xml:space="preserve"> Cases</w:t>
                    </w:r>
                  </w:p>
                  <w:p w:rsidR="00F87527" w:rsidRPr="000F39A7" w:rsidRDefault="00F87527" w:rsidP="00DE6D46">
                    <w:pPr>
                      <w:spacing w:line="240" w:lineRule="auto"/>
                      <w:jc w:val="center"/>
                      <w:rPr>
                        <w:rFonts w:asciiTheme="minorHAnsi" w:hAnsiTheme="minorHAnsi"/>
                        <w:sz w:val="20"/>
                        <w:szCs w:val="28"/>
                      </w:rPr>
                    </w:pPr>
                    <w:r w:rsidRPr="000F39A7">
                      <w:rPr>
                        <w:rFonts w:asciiTheme="minorHAnsi" w:hAnsiTheme="minorHAnsi"/>
                        <w:sz w:val="20"/>
                        <w:szCs w:val="28"/>
                      </w:rPr>
                      <w:t>(</w:t>
                    </w:r>
                    <w:proofErr w:type="spellStart"/>
                    <w:r w:rsidRPr="000F39A7">
                      <w:rPr>
                        <w:rFonts w:asciiTheme="minorHAnsi" w:hAnsiTheme="minorHAnsi"/>
                        <w:sz w:val="20"/>
                        <w:szCs w:val="28"/>
                      </w:rPr>
                      <w:t>lower</w:t>
                    </w:r>
                    <w:proofErr w:type="spellEnd"/>
                    <w:r w:rsidRPr="000F39A7">
                      <w:rPr>
                        <w:rFonts w:asciiTheme="minorHAnsi" w:hAnsiTheme="minorHAnsi"/>
                        <w:sz w:val="20"/>
                        <w:szCs w:val="28"/>
                      </w:rPr>
                      <w:t xml:space="preserve"> cases)</w:t>
                    </w:r>
                  </w:p>
                </w:txbxContent>
              </v:textbox>
            </v:shape>
            <v:shape id="_x0000_s1051" type="#_x0000_t202" style="position:absolute;left:7462;top:3119;width:691;height:376">
              <v:textbox style="mso-next-textbox:#_x0000_s1051" inset="0,0,0,0">
                <w:txbxContent>
                  <w:p w:rsidR="00F87527" w:rsidRPr="000F39A7" w:rsidRDefault="00F8752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p>
                  <w:p w:rsidR="00F87527" w:rsidRPr="000F39A7" w:rsidRDefault="00F8752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Stopwords</w:t>
                    </w:r>
                    <w:proofErr w:type="spellEnd"/>
                  </w:p>
                </w:txbxContent>
              </v:textbox>
            </v:shape>
            <v:shape id="_x0000_s1052" type="#_x0000_t202" style="position:absolute;left:7462;top:3659;width:687;height:361">
              <v:textbox style="mso-next-textbox:#_x0000_s1052" inset="0,0,0,0">
                <w:txbxContent>
                  <w:p w:rsidR="00F87527" w:rsidRPr="000F39A7" w:rsidRDefault="00F87527" w:rsidP="00DE6D46">
                    <w:pPr>
                      <w:spacing w:line="240" w:lineRule="auto"/>
                      <w:jc w:val="center"/>
                      <w:rPr>
                        <w:sz w:val="20"/>
                        <w:szCs w:val="24"/>
                      </w:rPr>
                    </w:pPr>
                    <w:proofErr w:type="spellStart"/>
                    <w:r w:rsidRPr="000F39A7">
                      <w:rPr>
                        <w:sz w:val="20"/>
                        <w:szCs w:val="24"/>
                      </w:rPr>
                      <w:t>Stemming</w:t>
                    </w:r>
                    <w:proofErr w:type="spellEnd"/>
                  </w:p>
                  <w:p w:rsidR="00F87527" w:rsidRPr="000F39A7" w:rsidRDefault="00F87527" w:rsidP="00DE6D46">
                    <w:pPr>
                      <w:spacing w:line="240" w:lineRule="auto"/>
                      <w:jc w:val="center"/>
                      <w:rPr>
                        <w:sz w:val="20"/>
                        <w:szCs w:val="24"/>
                      </w:rPr>
                    </w:pPr>
                    <w:r w:rsidRPr="000F39A7">
                      <w:rPr>
                        <w:sz w:val="20"/>
                        <w:szCs w:val="24"/>
                      </w:rPr>
                      <w:t>(</w:t>
                    </w:r>
                    <w:proofErr w:type="spellStart"/>
                    <w:r w:rsidRPr="000F39A7">
                      <w:rPr>
                        <w:sz w:val="20"/>
                        <w:szCs w:val="24"/>
                      </w:rPr>
                      <w:t>Snowball</w:t>
                    </w:r>
                    <w:proofErr w:type="spellEnd"/>
                    <w:r w:rsidRPr="000F39A7">
                      <w:rPr>
                        <w:sz w:val="20"/>
                        <w:szCs w:val="24"/>
                      </w:rPr>
                      <w:t>)</w:t>
                    </w:r>
                  </w:p>
                </w:txbxContent>
              </v:textbox>
            </v:shape>
            <v:shape id="_x0000_s1053" type="#_x0000_t202" style="position:absolute;left:6514;top:3659;width:790;height:361">
              <v:textbox style="mso-next-textbox:#_x0000_s1053" inset="0,0,0,0">
                <w:txbxContent>
                  <w:p w:rsidR="00F87527" w:rsidRPr="000F39A7" w:rsidRDefault="00F8752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Filter</w:t>
                    </w:r>
                    <w:proofErr w:type="spellEnd"/>
                    <w:r w:rsidRPr="000F39A7">
                      <w:rPr>
                        <w:rFonts w:asciiTheme="minorHAnsi" w:hAnsiTheme="minorHAnsi"/>
                        <w:sz w:val="20"/>
                        <w:szCs w:val="24"/>
                      </w:rPr>
                      <w:t xml:space="preserve"> </w:t>
                    </w:r>
                    <w:proofErr w:type="spellStart"/>
                    <w:r w:rsidRPr="000F39A7">
                      <w:rPr>
                        <w:rFonts w:asciiTheme="minorHAnsi" w:hAnsiTheme="minorHAnsi"/>
                        <w:sz w:val="20"/>
                        <w:szCs w:val="24"/>
                      </w:rPr>
                      <w:t>Tokens</w:t>
                    </w:r>
                    <w:proofErr w:type="spellEnd"/>
                  </w:p>
                  <w:p w:rsidR="00F87527" w:rsidRPr="000F39A7" w:rsidRDefault="00F87527" w:rsidP="00DE6D46">
                    <w:pPr>
                      <w:spacing w:line="240" w:lineRule="auto"/>
                      <w:jc w:val="center"/>
                      <w:rPr>
                        <w:rFonts w:asciiTheme="minorHAnsi" w:hAnsiTheme="minorHAnsi"/>
                        <w:sz w:val="20"/>
                        <w:szCs w:val="24"/>
                      </w:rPr>
                    </w:pPr>
                    <w:r w:rsidRPr="000F39A7">
                      <w:rPr>
                        <w:rFonts w:asciiTheme="minorHAnsi" w:hAnsiTheme="minorHAnsi"/>
                        <w:sz w:val="20"/>
                        <w:szCs w:val="24"/>
                      </w:rPr>
                      <w:t>(4-50)</w:t>
                    </w:r>
                  </w:p>
                </w:txbxContent>
              </v:textbox>
            </v:shape>
            <v:shape id="_x0000_s1054" type="#_x0000_t202" style="position:absolute;left:5631;top:3659;width:716;height:361">
              <v:textbox style="mso-next-textbox:#_x0000_s1054" inset="0,0,0,0">
                <w:txbxContent>
                  <w:p w:rsidR="00F87527" w:rsidRPr="000F39A7" w:rsidRDefault="00F87527" w:rsidP="00DE6D46">
                    <w:pPr>
                      <w:spacing w:line="240" w:lineRule="auto"/>
                      <w:jc w:val="center"/>
                      <w:rPr>
                        <w:rFonts w:asciiTheme="minorHAnsi" w:hAnsiTheme="minorHAnsi"/>
                        <w:sz w:val="20"/>
                        <w:szCs w:val="24"/>
                      </w:rPr>
                    </w:pPr>
                    <w:proofErr w:type="spellStart"/>
                    <w:r w:rsidRPr="000F39A7">
                      <w:rPr>
                        <w:rFonts w:asciiTheme="minorHAnsi" w:hAnsiTheme="minorHAnsi"/>
                        <w:sz w:val="20"/>
                        <w:szCs w:val="24"/>
                      </w:rPr>
                      <w:t>Generate</w:t>
                    </w:r>
                    <w:proofErr w:type="spellEnd"/>
                  </w:p>
                  <w:p w:rsidR="00F87527" w:rsidRPr="000F39A7" w:rsidRDefault="00F87527" w:rsidP="00DE6D46">
                    <w:pPr>
                      <w:spacing w:line="240" w:lineRule="auto"/>
                      <w:jc w:val="center"/>
                      <w:rPr>
                        <w:rFonts w:asciiTheme="minorHAnsi" w:hAnsiTheme="minorHAnsi"/>
                        <w:sz w:val="20"/>
                        <w:szCs w:val="24"/>
                      </w:rPr>
                    </w:pPr>
                    <w:proofErr w:type="spellStart"/>
                    <w:proofErr w:type="gramStart"/>
                    <w:r w:rsidRPr="000F39A7">
                      <w:rPr>
                        <w:rFonts w:asciiTheme="minorHAnsi" w:hAnsiTheme="minorHAnsi"/>
                        <w:sz w:val="20"/>
                        <w:szCs w:val="24"/>
                      </w:rPr>
                      <w:t>n-grams</w:t>
                    </w:r>
                    <w:proofErr w:type="spellEnd"/>
                    <w:proofErr w:type="gramEnd"/>
                    <w:r w:rsidRPr="000F39A7">
                      <w:rPr>
                        <w:rFonts w:asciiTheme="minorHAnsi" w:hAnsiTheme="minorHAnsi"/>
                        <w:sz w:val="20"/>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89" w:name="_Toc396056235"/>
      <w:proofErr w:type="gramStart"/>
      <w:r w:rsidRPr="00E452D9">
        <w:rPr>
          <w:sz w:val="20"/>
          <w:lang w:val="en-GB"/>
        </w:rPr>
        <w:t xml:space="preserve">Figure </w:t>
      </w:r>
      <w:r w:rsidR="00BE3AE2">
        <w:rPr>
          <w:sz w:val="20"/>
          <w:lang w:val="en-GB"/>
        </w:rPr>
        <w:fldChar w:fldCharType="begin"/>
      </w:r>
      <w:r w:rsidR="005D6FE9">
        <w:rPr>
          <w:sz w:val="20"/>
          <w:lang w:val="en-GB"/>
        </w:rPr>
        <w:instrText xml:space="preserve"> STYLEREF 1 \s </w:instrText>
      </w:r>
      <w:r w:rsidR="00BE3AE2">
        <w:rPr>
          <w:sz w:val="20"/>
          <w:lang w:val="en-GB"/>
        </w:rPr>
        <w:fldChar w:fldCharType="separate"/>
      </w:r>
      <w:r w:rsidR="005D6FE9">
        <w:rPr>
          <w:noProof/>
          <w:sz w:val="20"/>
          <w:lang w:val="en-GB"/>
        </w:rPr>
        <w:t>5</w:t>
      </w:r>
      <w:r w:rsidR="00BE3AE2">
        <w:rPr>
          <w:sz w:val="20"/>
          <w:lang w:val="en-GB"/>
        </w:rPr>
        <w:fldChar w:fldCharType="end"/>
      </w:r>
      <w:r w:rsidR="005D6FE9">
        <w:rPr>
          <w:sz w:val="20"/>
          <w:lang w:val="en-GB"/>
        </w:rPr>
        <w:t>.</w:t>
      </w:r>
      <w:proofErr w:type="gramEnd"/>
      <w:r w:rsidR="00BE3AE2">
        <w:rPr>
          <w:sz w:val="20"/>
          <w:lang w:val="en-GB"/>
        </w:rPr>
        <w:fldChar w:fldCharType="begin"/>
      </w:r>
      <w:r w:rsidR="005D6FE9">
        <w:rPr>
          <w:sz w:val="20"/>
          <w:lang w:val="en-GB"/>
        </w:rPr>
        <w:instrText xml:space="preserve"> SEQ Figure \* ARABIC \s 1 </w:instrText>
      </w:r>
      <w:r w:rsidR="00BE3AE2">
        <w:rPr>
          <w:sz w:val="20"/>
          <w:lang w:val="en-GB"/>
        </w:rPr>
        <w:fldChar w:fldCharType="separate"/>
      </w:r>
      <w:r w:rsidR="005D6FE9">
        <w:rPr>
          <w:noProof/>
          <w:sz w:val="20"/>
          <w:lang w:val="en-GB"/>
        </w:rPr>
        <w:t>4</w:t>
      </w:r>
      <w:r w:rsidR="00BE3AE2">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Document</w:t>
      </w:r>
      <w:r w:rsidR="00B2109B">
        <w:rPr>
          <w:sz w:val="20"/>
          <w:lang w:val="en-GB"/>
        </w:rPr>
        <w:t xml:space="preserve"> </w:t>
      </w:r>
      <w:r w:rsidRPr="00E452D9">
        <w:rPr>
          <w:sz w:val="20"/>
          <w:lang w:val="en-GB"/>
        </w:rPr>
        <w:t>Analysis</w:t>
      </w:r>
      <w:r w:rsidR="00C146F0">
        <w:rPr>
          <w:sz w:val="20"/>
          <w:lang w:val="en-GB"/>
        </w:rPr>
        <w:t xml:space="preserve"> Pipeline</w:t>
      </w:r>
      <w:bookmarkEnd w:id="89"/>
    </w:p>
    <w:p w:rsidR="003C4FA1" w:rsidRPr="0024194D" w:rsidRDefault="002B2796" w:rsidP="002B2796">
      <w:pPr>
        <w:spacing w:before="240"/>
        <w:rPr>
          <w:lang w:val="en-GB"/>
        </w:rPr>
      </w:pPr>
      <w:r>
        <w:rPr>
          <w:lang w:val="en-GB"/>
        </w:rPr>
        <w:tab/>
      </w:r>
      <w:r w:rsidR="00B51BA5" w:rsidRPr="0024194D">
        <w:rPr>
          <w:lang w:val="en-GB"/>
        </w:rPr>
        <w:t xml:space="preserve">The output of the analysis is saved into a </w:t>
      </w:r>
      <w:r w:rsidR="0008517C" w:rsidRPr="0024194D">
        <w:rPr>
          <w:lang w:val="en-GB"/>
        </w:rPr>
        <w:t xml:space="preserve">temporary </w:t>
      </w:r>
      <w:r w:rsidR="00B51BA5" w:rsidRPr="0024194D">
        <w:rPr>
          <w:lang w:val="en-GB"/>
        </w:rPr>
        <w:t>database for easement of processes. In the interface between the analysis and the FP-growth process, t</w:t>
      </w:r>
      <w:r w:rsidR="003C4FA1" w:rsidRPr="0024194D">
        <w:rPr>
          <w:lang w:val="en-GB"/>
        </w:rPr>
        <w:t>he result</w:t>
      </w:r>
      <w:r w:rsidR="00B51BA5" w:rsidRPr="0024194D">
        <w:rPr>
          <w:lang w:val="en-GB"/>
        </w:rPr>
        <w:t>s</w:t>
      </w:r>
      <w:r w:rsidR="003C4FA1" w:rsidRPr="0024194D">
        <w:rPr>
          <w:lang w:val="en-GB"/>
        </w:rPr>
        <w:t xml:space="preserve"> </w:t>
      </w:r>
      <w:r w:rsidR="00B51BA5" w:rsidRPr="0024194D">
        <w:rPr>
          <w:lang w:val="en-GB"/>
        </w:rPr>
        <w:t>enters</w:t>
      </w:r>
      <w:r w:rsidR="0095536A" w:rsidRPr="0024194D">
        <w:rPr>
          <w:lang w:val="en-GB"/>
        </w:rPr>
        <w:t xml:space="preserve"> afterwards </w:t>
      </w:r>
      <w:r w:rsidR="00B51BA5"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E452D9" w:rsidRPr="0078766D" w:rsidRDefault="00E452D9" w:rsidP="00E452D9">
      <w:pPr>
        <w:pStyle w:val="Legenda"/>
        <w:keepNext/>
        <w:rPr>
          <w:sz w:val="20"/>
          <w:lang w:val="en-GB"/>
        </w:rPr>
      </w:pPr>
      <w:bookmarkStart w:id="90" w:name="_Ref394258767"/>
      <w:bookmarkStart w:id="91" w:name="_Ref394258758"/>
      <w:bookmarkStart w:id="92" w:name="_Toc396056253"/>
      <w:r w:rsidRPr="0078766D">
        <w:rPr>
          <w:sz w:val="20"/>
          <w:lang w:val="en-GB"/>
        </w:rPr>
        <w:t xml:space="preserve">Table </w:t>
      </w:r>
      <w:r w:rsidR="00BE3AE2">
        <w:rPr>
          <w:sz w:val="20"/>
          <w:lang w:val="en-GB"/>
        </w:rPr>
        <w:fldChar w:fldCharType="begin"/>
      </w:r>
      <w:r w:rsidR="00485C89">
        <w:rPr>
          <w:sz w:val="20"/>
          <w:lang w:val="en-GB"/>
        </w:rPr>
        <w:instrText xml:space="preserve"> STYLEREF 1 \s </w:instrText>
      </w:r>
      <w:r w:rsidR="00BE3AE2">
        <w:rPr>
          <w:sz w:val="20"/>
          <w:lang w:val="en-GB"/>
        </w:rPr>
        <w:fldChar w:fldCharType="separate"/>
      </w:r>
      <w:r w:rsidR="00A23234">
        <w:rPr>
          <w:noProof/>
          <w:sz w:val="20"/>
          <w:lang w:val="en-GB"/>
        </w:rPr>
        <w:t>5</w:t>
      </w:r>
      <w:r w:rsidR="00BE3AE2">
        <w:rPr>
          <w:sz w:val="20"/>
          <w:lang w:val="en-GB"/>
        </w:rPr>
        <w:fldChar w:fldCharType="end"/>
      </w:r>
      <w:r w:rsidR="00485C89">
        <w:rPr>
          <w:sz w:val="20"/>
          <w:lang w:val="en-GB"/>
        </w:rPr>
        <w:noBreakHyphen/>
      </w:r>
      <w:r w:rsidR="00BE3AE2">
        <w:rPr>
          <w:sz w:val="20"/>
          <w:lang w:val="en-GB"/>
        </w:rPr>
        <w:fldChar w:fldCharType="begin"/>
      </w:r>
      <w:r w:rsidR="00485C89">
        <w:rPr>
          <w:sz w:val="20"/>
          <w:lang w:val="en-GB"/>
        </w:rPr>
        <w:instrText xml:space="preserve"> SEQ Table \* ARABIC \s 1 </w:instrText>
      </w:r>
      <w:r w:rsidR="00BE3AE2">
        <w:rPr>
          <w:sz w:val="20"/>
          <w:lang w:val="en-GB"/>
        </w:rPr>
        <w:fldChar w:fldCharType="separate"/>
      </w:r>
      <w:r w:rsidR="00A23234">
        <w:rPr>
          <w:noProof/>
          <w:sz w:val="20"/>
          <w:lang w:val="en-GB"/>
        </w:rPr>
        <w:t>1</w:t>
      </w:r>
      <w:r w:rsidR="00BE3AE2">
        <w:rPr>
          <w:sz w:val="20"/>
          <w:lang w:val="en-GB"/>
        </w:rPr>
        <w:fldChar w:fldCharType="end"/>
      </w:r>
      <w:bookmarkEnd w:id="90"/>
      <w:r w:rsidRPr="0078766D">
        <w:rPr>
          <w:sz w:val="20"/>
          <w:lang w:val="en-GB"/>
        </w:rPr>
        <w:t xml:space="preserve"> – Numerical</w:t>
      </w:r>
      <w:r w:rsidR="00B2109B">
        <w:rPr>
          <w:sz w:val="20"/>
          <w:lang w:val="en-GB"/>
        </w:rPr>
        <w:t xml:space="preserve"> </w:t>
      </w:r>
      <w:r w:rsidRPr="0078766D">
        <w:rPr>
          <w:sz w:val="20"/>
          <w:lang w:val="en-GB"/>
        </w:rPr>
        <w:t>to Binomial regulation</w:t>
      </w:r>
      <w:bookmarkEnd w:id="91"/>
      <w:bookmarkEnd w:id="92"/>
    </w:p>
    <w:tbl>
      <w:tblPr>
        <w:tblStyle w:val="ListaClara"/>
        <w:tblW w:w="5042" w:type="dxa"/>
        <w:jc w:val="center"/>
        <w:tblLook w:val="04A0"/>
      </w:tblPr>
      <w:tblGrid>
        <w:gridCol w:w="1276"/>
        <w:gridCol w:w="905"/>
        <w:gridCol w:w="1173"/>
        <w:gridCol w:w="1688"/>
      </w:tblGrid>
      <w:tr w:rsidR="009472E0" w:rsidRPr="000F39A7" w:rsidTr="00D524A0">
        <w:trPr>
          <w:cnfStyle w:val="100000000000"/>
          <w:trHeight w:val="283"/>
          <w:jc w:val="center"/>
        </w:trPr>
        <w:tc>
          <w:tcPr>
            <w:cnfStyle w:val="001000000000"/>
            <w:tcW w:w="1276" w:type="dxa"/>
            <w:noWrap/>
            <w:hideMark/>
          </w:tcPr>
          <w:p w:rsidR="009472E0" w:rsidRPr="000F39A7" w:rsidRDefault="009472E0" w:rsidP="000F39A7">
            <w:pPr>
              <w:jc w:val="center"/>
              <w:rPr>
                <w:rFonts w:ascii="Calibri" w:eastAsia="Times New Roman" w:hAnsi="Calibri" w:cs="Times New Roman"/>
                <w:b w:val="0"/>
                <w:bCs w:val="0"/>
                <w:color w:val="FFFFFF"/>
                <w:sz w:val="20"/>
                <w:szCs w:val="24"/>
                <w:lang w:val="en-GB" w:eastAsia="pt-PT"/>
              </w:rPr>
            </w:pPr>
            <w:proofErr w:type="spellStart"/>
            <w:r w:rsidRPr="000F39A7">
              <w:rPr>
                <w:rFonts w:ascii="Calibri" w:eastAsia="Times New Roman" w:hAnsi="Calibri" w:cs="Times New Roman"/>
                <w:color w:val="FFFFFF"/>
                <w:sz w:val="20"/>
                <w:szCs w:val="24"/>
                <w:lang w:val="en-GB" w:eastAsia="pt-PT"/>
              </w:rPr>
              <w:t>NumBinMax</w:t>
            </w:r>
            <w:proofErr w:type="spellEnd"/>
          </w:p>
        </w:tc>
        <w:tc>
          <w:tcPr>
            <w:tcW w:w="905"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Support</w:t>
            </w:r>
          </w:p>
        </w:tc>
        <w:tc>
          <w:tcPr>
            <w:tcW w:w="1173" w:type="dxa"/>
            <w:noWrap/>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Confidence</w:t>
            </w:r>
          </w:p>
        </w:tc>
        <w:tc>
          <w:tcPr>
            <w:tcW w:w="1688" w:type="dxa"/>
            <w:hideMark/>
          </w:tcPr>
          <w:p w:rsidR="009472E0" w:rsidRPr="000F39A7" w:rsidRDefault="009472E0" w:rsidP="000F39A7">
            <w:pPr>
              <w:jc w:val="center"/>
              <w:cnfStyle w:val="100000000000"/>
              <w:rPr>
                <w:rFonts w:ascii="Calibri" w:eastAsia="Times New Roman" w:hAnsi="Calibri" w:cs="Times New Roman"/>
                <w:b w:val="0"/>
                <w:bCs w:val="0"/>
                <w:color w:val="FFFFFF"/>
                <w:sz w:val="20"/>
                <w:szCs w:val="24"/>
                <w:lang w:val="en-GB" w:eastAsia="pt-PT"/>
              </w:rPr>
            </w:pPr>
            <w:r w:rsidRPr="000F39A7">
              <w:rPr>
                <w:rFonts w:ascii="Calibri" w:eastAsia="Times New Roman" w:hAnsi="Calibri" w:cs="Times New Roman"/>
                <w:color w:val="FFFFFF"/>
                <w:sz w:val="20"/>
                <w:szCs w:val="24"/>
                <w:lang w:val="en-GB" w:eastAsia="pt-PT"/>
              </w:rPr>
              <w:t>Association Rules</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0,60</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0,012</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18</w:t>
            </w:r>
          </w:p>
        </w:tc>
      </w:tr>
      <w:tr w:rsidR="009472E0" w:rsidRPr="000F39A7" w:rsidTr="00D524A0">
        <w:trPr>
          <w:trHeight w:val="227"/>
          <w:jc w:val="center"/>
        </w:trPr>
        <w:tc>
          <w:tcPr>
            <w:cnfStyle w:val="001000000000"/>
            <w:tcW w:w="1276" w:type="dxa"/>
            <w:shd w:val="clear" w:color="auto" w:fill="BFBFBF" w:themeFill="background1" w:themeFillShade="BF"/>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shd w:val="clear" w:color="auto" w:fill="BFBFBF" w:themeFill="background1" w:themeFillShade="BF"/>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102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0,013</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0,25</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0,70</w:t>
            </w:r>
          </w:p>
        </w:tc>
        <w:tc>
          <w:tcPr>
            <w:tcW w:w="1688"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12</w:t>
            </w:r>
          </w:p>
        </w:tc>
      </w:tr>
      <w:tr w:rsidR="009472E0" w:rsidRPr="000F39A7" w:rsidTr="00D524A0">
        <w:trPr>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0,014</w:t>
            </w:r>
          </w:p>
        </w:tc>
        <w:tc>
          <w:tcPr>
            <w:tcW w:w="905"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9472E0">
            <w:pPr>
              <w:jc w:val="center"/>
              <w:cnfStyle w:val="0000000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r w:rsidR="009472E0" w:rsidRPr="000F39A7" w:rsidTr="00D524A0">
        <w:trPr>
          <w:cnfStyle w:val="000000100000"/>
          <w:trHeight w:val="227"/>
          <w:jc w:val="center"/>
        </w:trPr>
        <w:tc>
          <w:tcPr>
            <w:cnfStyle w:val="001000000000"/>
            <w:tcW w:w="1276" w:type="dxa"/>
            <w:noWrap/>
            <w:hideMark/>
          </w:tcPr>
          <w:p w:rsidR="009472E0" w:rsidRPr="000F39A7" w:rsidRDefault="009472E0" w:rsidP="009472E0">
            <w:pPr>
              <w:jc w:val="center"/>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0,015</w:t>
            </w:r>
          </w:p>
        </w:tc>
        <w:tc>
          <w:tcPr>
            <w:tcW w:w="905"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0,20</w:t>
            </w:r>
          </w:p>
        </w:tc>
        <w:tc>
          <w:tcPr>
            <w:tcW w:w="1173" w:type="dxa"/>
            <w:noWrap/>
            <w:hideMark/>
          </w:tcPr>
          <w:p w:rsidR="009472E0" w:rsidRPr="000F39A7" w:rsidRDefault="009472E0" w:rsidP="009472E0">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0,01</w:t>
            </w:r>
          </w:p>
        </w:tc>
        <w:tc>
          <w:tcPr>
            <w:tcW w:w="1688" w:type="dxa"/>
            <w:noWrap/>
            <w:hideMark/>
          </w:tcPr>
          <w:p w:rsidR="009472E0" w:rsidRPr="000F39A7" w:rsidRDefault="009472E0" w:rsidP="000F39A7">
            <w:pPr>
              <w:jc w:val="center"/>
              <w:cnfStyle w:val="000000100000"/>
              <w:rPr>
                <w:rFonts w:ascii="Calibri" w:eastAsia="Times New Roman" w:hAnsi="Calibri" w:cs="Times New Roman"/>
                <w:color w:val="000000"/>
                <w:sz w:val="20"/>
                <w:szCs w:val="24"/>
                <w:lang w:val="en-GB" w:eastAsia="pt-PT"/>
              </w:rPr>
            </w:pPr>
            <w:r w:rsidRPr="000F39A7">
              <w:rPr>
                <w:rFonts w:ascii="Calibri" w:eastAsia="Times New Roman" w:hAnsi="Calibri" w:cs="Times New Roman"/>
                <w:color w:val="000000"/>
                <w:sz w:val="20"/>
                <w:szCs w:val="24"/>
                <w:lang w:val="en-GB" w:eastAsia="pt-PT"/>
              </w:rPr>
              <w:t>92</w:t>
            </w:r>
          </w:p>
        </w:tc>
      </w:tr>
    </w:tbl>
    <w:p w:rsidR="0075018E" w:rsidRPr="0024194D" w:rsidRDefault="002B2796" w:rsidP="000F39A7">
      <w:pPr>
        <w:spacing w:before="240"/>
        <w:jc w:val="left"/>
        <w:rPr>
          <w:lang w:val="en-GB"/>
        </w:rPr>
      </w:pPr>
      <w:r>
        <w:rPr>
          <w:lang w:val="en-GB"/>
        </w:rPr>
        <w:tab/>
      </w:r>
      <w:r w:rsidR="004D469C" w:rsidRPr="0024194D">
        <w:rPr>
          <w:lang w:val="en-GB"/>
        </w:rPr>
        <w:t xml:space="preserve">For the purpose of this work, the interval values were choose as follows: Min – 0.0 Max 0.013, </w:t>
      </w:r>
      <w:r w:rsidR="004D469C" w:rsidRPr="008B37BC">
        <w:rPr>
          <w:lang w:val="en-GB"/>
        </w:rPr>
        <w:t xml:space="preserve">as the </w:t>
      </w:r>
      <w:fldSimple w:instr=" REF _Ref394258767 \h  \* MERGEFORMAT ">
        <w:r w:rsidR="008B37BC" w:rsidRPr="008B37BC">
          <w:rPr>
            <w:lang w:val="en-GB"/>
          </w:rPr>
          <w:t xml:space="preserve">Table </w:t>
        </w:r>
        <w:r w:rsidR="008B37BC" w:rsidRPr="008B37BC">
          <w:rPr>
            <w:noProof/>
            <w:lang w:val="en-GB"/>
          </w:rPr>
          <w:t>5</w:t>
        </w:r>
        <w:r w:rsidR="008B37BC" w:rsidRPr="008B37BC">
          <w:rPr>
            <w:lang w:val="en-GB"/>
          </w:rPr>
          <w:noBreakHyphen/>
        </w:r>
        <w:r w:rsidR="008B37BC" w:rsidRPr="008B37BC">
          <w:rPr>
            <w:noProof/>
            <w:lang w:val="en-GB"/>
          </w:rPr>
          <w:t>1</w:t>
        </w:r>
      </w:fldSimple>
      <w:r w:rsidR="008B37BC" w:rsidRPr="008B37BC">
        <w:rPr>
          <w:lang w:val="en-GB"/>
        </w:rPr>
        <w:t xml:space="preserve"> </w:t>
      </w:r>
      <w:r w:rsidR="0008517C" w:rsidRPr="008B37BC">
        <w:rPr>
          <w:lang w:val="en-GB"/>
        </w:rPr>
        <w:t>shows, some test</w:t>
      </w:r>
      <w:r w:rsidR="004D469C" w:rsidRPr="008B37BC">
        <w:rPr>
          <w:lang w:val="en-GB"/>
        </w:rPr>
        <w:t>s were made to get the configuration of this module that gives a</w:t>
      </w:r>
      <w:r w:rsidR="004D469C" w:rsidRPr="0024194D">
        <w:rPr>
          <w:lang w:val="en-GB"/>
        </w:rPr>
        <w:t xml:space="preserve"> wider number of Association Rules to examine.</w:t>
      </w:r>
    </w:p>
    <w:p w:rsidR="002A1E86" w:rsidRPr="0024194D" w:rsidRDefault="002A1E86" w:rsidP="00C30260">
      <w:pPr>
        <w:pStyle w:val="Ttulo3"/>
        <w:rPr>
          <w:lang w:val="en-GB"/>
        </w:rPr>
      </w:pPr>
      <w:bookmarkStart w:id="93" w:name="_Toc396056291"/>
      <w:r w:rsidRPr="0024194D">
        <w:rPr>
          <w:lang w:val="en-GB"/>
        </w:rPr>
        <w:t>FP-Growth</w:t>
      </w:r>
      <w:bookmarkEnd w:id="93"/>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w:t>
      </w:r>
      <w:r w:rsidR="000F39A7">
        <w:rPr>
          <w:lang w:val="en-GB"/>
        </w:rPr>
        <w:t xml:space="preserve">frequent items </w:t>
      </w:r>
      <w:r w:rsidR="00377EBC" w:rsidRPr="0024194D">
        <w:rPr>
          <w:lang w:val="en-GB"/>
        </w:rPr>
        <w:t xml:space="preserve">that appear in the text more than others. </w:t>
      </w:r>
    </w:p>
    <w:p w:rsidR="002A1E86" w:rsidRPr="0024194D" w:rsidRDefault="002A1E86" w:rsidP="00C30260">
      <w:pPr>
        <w:pStyle w:val="Ttulo3"/>
        <w:rPr>
          <w:lang w:val="en-GB"/>
        </w:rPr>
      </w:pPr>
      <w:bookmarkStart w:id="94" w:name="_Toc396056292"/>
      <w:r w:rsidRPr="0024194D">
        <w:rPr>
          <w:lang w:val="en-GB"/>
        </w:rPr>
        <w:t>Association Rules</w:t>
      </w:r>
      <w:bookmarkEnd w:id="94"/>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E452D9" w:rsidRDefault="002743B1" w:rsidP="002743B1">
      <w:pPr>
        <w:pStyle w:val="Legenda"/>
        <w:rPr>
          <w:sz w:val="20"/>
          <w:lang w:val="en-GB"/>
        </w:rPr>
      </w:pPr>
      <w:bookmarkStart w:id="95" w:name="_Ref349199265"/>
      <w:bookmarkStart w:id="96" w:name="_Ref349199231"/>
      <w:bookmarkStart w:id="97" w:name="_Toc396056254"/>
      <w:r w:rsidRPr="00E452D9">
        <w:rPr>
          <w:sz w:val="20"/>
          <w:lang w:val="en-GB"/>
        </w:rPr>
        <w:t xml:space="preserve">Table </w:t>
      </w:r>
      <w:r w:rsidR="00BE3AE2">
        <w:rPr>
          <w:sz w:val="20"/>
          <w:lang w:val="en-GB"/>
        </w:rPr>
        <w:fldChar w:fldCharType="begin"/>
      </w:r>
      <w:r w:rsidR="00485C89">
        <w:rPr>
          <w:sz w:val="20"/>
          <w:lang w:val="en-GB"/>
        </w:rPr>
        <w:instrText xml:space="preserve"> STYLEREF 1 \s </w:instrText>
      </w:r>
      <w:r w:rsidR="00BE3AE2">
        <w:rPr>
          <w:sz w:val="20"/>
          <w:lang w:val="en-GB"/>
        </w:rPr>
        <w:fldChar w:fldCharType="separate"/>
      </w:r>
      <w:r w:rsidR="00A23234">
        <w:rPr>
          <w:noProof/>
          <w:sz w:val="20"/>
          <w:lang w:val="en-GB"/>
        </w:rPr>
        <w:t>5</w:t>
      </w:r>
      <w:r w:rsidR="00BE3AE2">
        <w:rPr>
          <w:sz w:val="20"/>
          <w:lang w:val="en-GB"/>
        </w:rPr>
        <w:fldChar w:fldCharType="end"/>
      </w:r>
      <w:r w:rsidR="00485C89">
        <w:rPr>
          <w:sz w:val="20"/>
          <w:lang w:val="en-GB"/>
        </w:rPr>
        <w:noBreakHyphen/>
      </w:r>
      <w:r w:rsidR="00BE3AE2">
        <w:rPr>
          <w:sz w:val="20"/>
          <w:lang w:val="en-GB"/>
        </w:rPr>
        <w:fldChar w:fldCharType="begin"/>
      </w:r>
      <w:r w:rsidR="00485C89">
        <w:rPr>
          <w:sz w:val="20"/>
          <w:lang w:val="en-GB"/>
        </w:rPr>
        <w:instrText xml:space="preserve"> SEQ Table \* ARABIC \s 1 </w:instrText>
      </w:r>
      <w:r w:rsidR="00BE3AE2">
        <w:rPr>
          <w:sz w:val="20"/>
          <w:lang w:val="en-GB"/>
        </w:rPr>
        <w:fldChar w:fldCharType="separate"/>
      </w:r>
      <w:r w:rsidR="00A23234">
        <w:rPr>
          <w:noProof/>
          <w:sz w:val="20"/>
          <w:lang w:val="en-GB"/>
        </w:rPr>
        <w:t>2</w:t>
      </w:r>
      <w:r w:rsidR="00BE3AE2">
        <w:rPr>
          <w:sz w:val="20"/>
          <w:lang w:val="en-GB"/>
        </w:rPr>
        <w:fldChar w:fldCharType="end"/>
      </w:r>
      <w:bookmarkEnd w:id="95"/>
      <w:r w:rsidRPr="00E452D9">
        <w:rPr>
          <w:noProof/>
          <w:sz w:val="20"/>
          <w:lang w:val="en-GB"/>
        </w:rPr>
        <w:t xml:space="preserve"> </w:t>
      </w:r>
      <w:r w:rsidR="00B2109B">
        <w:rPr>
          <w:noProof/>
          <w:sz w:val="20"/>
          <w:lang w:val="en-GB"/>
        </w:rPr>
        <w:t>–</w:t>
      </w:r>
      <w:r w:rsidRPr="00E452D9">
        <w:rPr>
          <w:noProof/>
          <w:sz w:val="20"/>
          <w:lang w:val="en-GB"/>
        </w:rPr>
        <w:t xml:space="preserve"> Association</w:t>
      </w:r>
      <w:r w:rsidR="00B2109B">
        <w:rPr>
          <w:noProof/>
          <w:sz w:val="20"/>
          <w:lang w:val="en-GB"/>
        </w:rPr>
        <w:t xml:space="preserve"> </w:t>
      </w:r>
      <w:r w:rsidRPr="00E452D9">
        <w:rPr>
          <w:noProof/>
          <w:sz w:val="20"/>
          <w:lang w:val="en-GB"/>
        </w:rPr>
        <w:t>Rules Database Structure</w:t>
      </w:r>
      <w:bookmarkEnd w:id="96"/>
      <w:bookmarkEnd w:id="97"/>
    </w:p>
    <w:tbl>
      <w:tblPr>
        <w:tblStyle w:val="SombreadoMdio11"/>
        <w:tblW w:w="4860" w:type="pct"/>
        <w:jc w:val="center"/>
        <w:tblLook w:val="04A0"/>
      </w:tblPr>
      <w:tblGrid>
        <w:gridCol w:w="316"/>
        <w:gridCol w:w="1072"/>
        <w:gridCol w:w="1172"/>
        <w:gridCol w:w="1183"/>
        <w:gridCol w:w="1150"/>
        <w:gridCol w:w="661"/>
        <w:gridCol w:w="894"/>
        <w:gridCol w:w="650"/>
        <w:gridCol w:w="639"/>
        <w:gridCol w:w="917"/>
      </w:tblGrid>
      <w:tr w:rsidR="00D524A0" w:rsidRPr="00D524A0" w:rsidTr="005560AB">
        <w:trPr>
          <w:cnfStyle w:val="1000000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w:t>
            </w:r>
          </w:p>
        </w:tc>
        <w:tc>
          <w:tcPr>
            <w:tcW w:w="5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Premise</w:t>
            </w:r>
          </w:p>
        </w:tc>
        <w:tc>
          <w:tcPr>
            <w:tcW w:w="69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Conclusion</w:t>
            </w:r>
          </w:p>
        </w:tc>
        <w:tc>
          <w:tcPr>
            <w:tcW w:w="69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Confidence</w:t>
            </w:r>
          </w:p>
        </w:tc>
        <w:tc>
          <w:tcPr>
            <w:tcW w:w="6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Conviction</w:t>
            </w:r>
          </w:p>
        </w:tc>
        <w:tc>
          <w:tcPr>
            <w:tcW w:w="478"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Gain</w:t>
            </w:r>
          </w:p>
        </w:tc>
        <w:tc>
          <w:tcPr>
            <w:tcW w:w="52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Laplace</w:t>
            </w:r>
          </w:p>
        </w:tc>
        <w:tc>
          <w:tcPr>
            <w:tcW w:w="347"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Lift.</w:t>
            </w:r>
          </w:p>
        </w:tc>
        <w:tc>
          <w:tcPr>
            <w:tcW w:w="304"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Ps</w:t>
            </w:r>
          </w:p>
        </w:tc>
        <w:tc>
          <w:tcPr>
            <w:tcW w:w="541" w:type="pct"/>
            <w:vAlign w:val="center"/>
          </w:tcPr>
          <w:p w:rsidR="002743B1" w:rsidRPr="00D524A0" w:rsidRDefault="002743B1" w:rsidP="000F39A7">
            <w:pPr>
              <w:pStyle w:val="Legenda"/>
              <w:spacing w:before="0" w:after="0"/>
              <w:cnfStyle w:val="100000000000"/>
              <w:rPr>
                <w:sz w:val="20"/>
                <w:szCs w:val="20"/>
                <w:lang w:val="en-GB"/>
              </w:rPr>
            </w:pPr>
            <w:r w:rsidRPr="00D524A0">
              <w:rPr>
                <w:sz w:val="20"/>
                <w:szCs w:val="20"/>
                <w:lang w:val="en-GB"/>
              </w:rPr>
              <w:t>Total Support</w:t>
            </w:r>
          </w:p>
        </w:tc>
      </w:tr>
      <w:tr w:rsidR="00D524A0" w:rsidRPr="00D524A0" w:rsidTr="005560AB">
        <w:trPr>
          <w:cnfStyle w:val="000000100000"/>
          <w:jc w:val="center"/>
        </w:trPr>
        <w:tc>
          <w:tcPr>
            <w:cnfStyle w:val="001000000000"/>
            <w:tcW w:w="186" w:type="pct"/>
            <w:vAlign w:val="center"/>
          </w:tcPr>
          <w:p w:rsidR="002743B1" w:rsidRPr="00D524A0" w:rsidRDefault="002743B1" w:rsidP="000F39A7">
            <w:pPr>
              <w:pStyle w:val="Legenda"/>
              <w:spacing w:before="0" w:after="0"/>
              <w:rPr>
                <w:sz w:val="20"/>
                <w:szCs w:val="20"/>
                <w:lang w:val="en-GB"/>
              </w:rPr>
            </w:pPr>
            <w:r w:rsidRPr="00D524A0">
              <w:rPr>
                <w:sz w:val="20"/>
                <w:szCs w:val="20"/>
                <w:lang w:val="en-GB"/>
              </w:rPr>
              <w:t>1</w:t>
            </w:r>
          </w:p>
        </w:tc>
        <w:tc>
          <w:tcPr>
            <w:tcW w:w="54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ConceptA</w:t>
            </w:r>
            <w:proofErr w:type="spellEnd"/>
          </w:p>
        </w:tc>
        <w:tc>
          <w:tcPr>
            <w:tcW w:w="691"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ConceptB</w:t>
            </w:r>
            <w:proofErr w:type="spellEnd"/>
          </w:p>
        </w:tc>
        <w:tc>
          <w:tcPr>
            <w:tcW w:w="69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ValA</w:t>
            </w:r>
            <w:proofErr w:type="spellEnd"/>
          </w:p>
        </w:tc>
        <w:tc>
          <w:tcPr>
            <w:tcW w:w="67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ValB</w:t>
            </w:r>
            <w:proofErr w:type="spellEnd"/>
          </w:p>
        </w:tc>
        <w:tc>
          <w:tcPr>
            <w:tcW w:w="478"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ValC</w:t>
            </w:r>
            <w:proofErr w:type="spellEnd"/>
          </w:p>
        </w:tc>
        <w:tc>
          <w:tcPr>
            <w:tcW w:w="52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ValD</w:t>
            </w:r>
            <w:proofErr w:type="spellEnd"/>
          </w:p>
        </w:tc>
        <w:tc>
          <w:tcPr>
            <w:tcW w:w="347"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ValE</w:t>
            </w:r>
            <w:proofErr w:type="spellEnd"/>
          </w:p>
        </w:tc>
        <w:tc>
          <w:tcPr>
            <w:tcW w:w="304"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ValF</w:t>
            </w:r>
            <w:proofErr w:type="spellEnd"/>
          </w:p>
        </w:tc>
        <w:tc>
          <w:tcPr>
            <w:tcW w:w="541" w:type="pct"/>
            <w:vAlign w:val="center"/>
          </w:tcPr>
          <w:p w:rsidR="002743B1" w:rsidRPr="00D524A0" w:rsidRDefault="002743B1" w:rsidP="005560AB">
            <w:pPr>
              <w:pStyle w:val="Legenda"/>
              <w:spacing w:before="0" w:after="0"/>
              <w:cnfStyle w:val="000000100000"/>
              <w:rPr>
                <w:sz w:val="20"/>
                <w:szCs w:val="20"/>
                <w:lang w:val="en-GB"/>
              </w:rPr>
            </w:pPr>
            <w:proofErr w:type="spellStart"/>
            <w:r w:rsidRPr="00D524A0">
              <w:rPr>
                <w:sz w:val="20"/>
                <w:szCs w:val="20"/>
                <w:lang w:val="en-GB"/>
              </w:rPr>
              <w:t>ValG</w:t>
            </w:r>
            <w:proofErr w:type="spellEnd"/>
          </w:p>
        </w:tc>
      </w:tr>
    </w:tbl>
    <w:p w:rsidR="002A1E86" w:rsidRPr="0024194D" w:rsidRDefault="002A1E86" w:rsidP="000F39A7">
      <w:pPr>
        <w:pStyle w:val="Ttulo3"/>
        <w:rPr>
          <w:lang w:val="en-GB"/>
        </w:rPr>
      </w:pPr>
      <w:bookmarkStart w:id="98" w:name="_Toc396056293"/>
      <w:r w:rsidRPr="0024194D">
        <w:rPr>
          <w:lang w:val="en-GB"/>
        </w:rPr>
        <w:lastRenderedPageBreak/>
        <w:t>Frequent Itemset Mapping</w:t>
      </w:r>
      <w:bookmarkEnd w:id="98"/>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E701C4" w:rsidP="00D41D34">
      <w:pPr>
        <w:rPr>
          <w:lang w:val="en-GB"/>
        </w:rPr>
      </w:pPr>
      <w:r>
        <w:rPr>
          <w:lang w:val="en-GB"/>
        </w:rPr>
        <w:tab/>
      </w:r>
      <w:r w:rsidR="00091E41" w:rsidRPr="0024194D">
        <w:rPr>
          <w:lang w:val="en-GB"/>
        </w:rPr>
        <w:t xml:space="preserve">The mapping is processed by the </w:t>
      </w:r>
      <w:r w:rsidR="00B53858" w:rsidRPr="0024194D">
        <w:rPr>
          <w:lang w:val="en-GB"/>
        </w:rPr>
        <w:t xml:space="preserve">similarity level </w:t>
      </w:r>
      <w:r w:rsidR="00091E41"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 xml:space="preserve">(Concepts that are related to each other by the </w:t>
      </w:r>
      <w:r w:rsidR="005313BD">
        <w:rPr>
          <w:lang w:val="en-GB"/>
        </w:rPr>
        <w:t>frequent items</w:t>
      </w:r>
      <w:r w:rsidRPr="0024194D">
        <w:rPr>
          <w:lang w:val="en-GB"/>
        </w:rPr>
        <w:t>,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99" w:name="_Toc396056294"/>
      <w:r w:rsidRPr="0024194D">
        <w:rPr>
          <w:lang w:val="en-GB"/>
        </w:rPr>
        <w:t>Ontology Enrichment</w:t>
      </w:r>
      <w:bookmarkEnd w:id="99"/>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100" w:name="_Toc396056295"/>
      <w:r w:rsidRPr="0024194D">
        <w:rPr>
          <w:lang w:val="en-GB"/>
        </w:rPr>
        <w:t>Front end</w:t>
      </w:r>
      <w:bookmarkEnd w:id="100"/>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lastRenderedPageBreak/>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6"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101" w:name="_Toc396056236"/>
      <w:proofErr w:type="gramStart"/>
      <w:r w:rsidRPr="00E452D9">
        <w:rPr>
          <w:sz w:val="20"/>
          <w:lang w:val="en-GB"/>
        </w:rPr>
        <w:t xml:space="preserve">Figure </w:t>
      </w:r>
      <w:r w:rsidR="00BE3AE2">
        <w:rPr>
          <w:sz w:val="20"/>
          <w:lang w:val="en-GB"/>
        </w:rPr>
        <w:fldChar w:fldCharType="begin"/>
      </w:r>
      <w:r w:rsidR="005D6FE9">
        <w:rPr>
          <w:sz w:val="20"/>
          <w:lang w:val="en-GB"/>
        </w:rPr>
        <w:instrText xml:space="preserve"> STYLEREF 1 \s </w:instrText>
      </w:r>
      <w:r w:rsidR="00BE3AE2">
        <w:rPr>
          <w:sz w:val="20"/>
          <w:lang w:val="en-GB"/>
        </w:rPr>
        <w:fldChar w:fldCharType="separate"/>
      </w:r>
      <w:r w:rsidR="005D6FE9">
        <w:rPr>
          <w:noProof/>
          <w:sz w:val="20"/>
          <w:lang w:val="en-GB"/>
        </w:rPr>
        <w:t>5</w:t>
      </w:r>
      <w:r w:rsidR="00BE3AE2">
        <w:rPr>
          <w:sz w:val="20"/>
          <w:lang w:val="en-GB"/>
        </w:rPr>
        <w:fldChar w:fldCharType="end"/>
      </w:r>
      <w:r w:rsidR="005D6FE9">
        <w:rPr>
          <w:sz w:val="20"/>
          <w:lang w:val="en-GB"/>
        </w:rPr>
        <w:t>.</w:t>
      </w:r>
      <w:proofErr w:type="gramEnd"/>
      <w:r w:rsidR="00BE3AE2">
        <w:rPr>
          <w:sz w:val="20"/>
          <w:lang w:val="en-GB"/>
        </w:rPr>
        <w:fldChar w:fldCharType="begin"/>
      </w:r>
      <w:r w:rsidR="005D6FE9">
        <w:rPr>
          <w:sz w:val="20"/>
          <w:lang w:val="en-GB"/>
        </w:rPr>
        <w:instrText xml:space="preserve"> SEQ Figure \* ARABIC \s 1 </w:instrText>
      </w:r>
      <w:r w:rsidR="00BE3AE2">
        <w:rPr>
          <w:sz w:val="20"/>
          <w:lang w:val="en-GB"/>
        </w:rPr>
        <w:fldChar w:fldCharType="separate"/>
      </w:r>
      <w:r w:rsidR="005D6FE9">
        <w:rPr>
          <w:noProof/>
          <w:sz w:val="20"/>
          <w:lang w:val="en-GB"/>
        </w:rPr>
        <w:t>5</w:t>
      </w:r>
      <w:r w:rsidR="00BE3AE2">
        <w:rPr>
          <w:sz w:val="20"/>
          <w:lang w:val="en-GB"/>
        </w:rPr>
        <w:fldChar w:fldCharType="end"/>
      </w:r>
      <w:r w:rsidRPr="00E452D9">
        <w:rPr>
          <w:sz w:val="20"/>
          <w:lang w:val="en-GB"/>
        </w:rPr>
        <w:t xml:space="preserve"> </w:t>
      </w:r>
      <w:r w:rsidR="00B2109B">
        <w:rPr>
          <w:sz w:val="20"/>
          <w:lang w:val="en-GB"/>
        </w:rPr>
        <w:t>–</w:t>
      </w:r>
      <w:r w:rsidRPr="00E452D9">
        <w:rPr>
          <w:sz w:val="20"/>
          <w:lang w:val="en-GB"/>
        </w:rPr>
        <w:t xml:space="preserve"> Entity</w:t>
      </w:r>
      <w:r w:rsidR="00B2109B">
        <w:rPr>
          <w:sz w:val="20"/>
          <w:lang w:val="en-GB"/>
        </w:rPr>
        <w:t xml:space="preserve"> </w:t>
      </w:r>
      <w:r w:rsidRPr="00E452D9">
        <w:rPr>
          <w:sz w:val="20"/>
          <w:lang w:val="en-GB"/>
        </w:rPr>
        <w:t>Relation Model</w:t>
      </w:r>
      <w:bookmarkEnd w:id="101"/>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102" w:name="_Toc396056296"/>
      <w:r w:rsidRPr="0024194D">
        <w:rPr>
          <w:lang w:val="en-GB"/>
        </w:rPr>
        <w:lastRenderedPageBreak/>
        <w:t>Evaluation</w:t>
      </w:r>
      <w:bookmarkEnd w:id="102"/>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103" w:name="_Toc396056297"/>
      <w:r w:rsidRPr="0024194D">
        <w:rPr>
          <w:lang w:val="en-GB"/>
        </w:rPr>
        <w:t>Use cases</w:t>
      </w:r>
      <w:bookmarkEnd w:id="103"/>
    </w:p>
    <w:p w:rsidR="00705F92" w:rsidRPr="0024194D" w:rsidRDefault="0090265A" w:rsidP="00C30260">
      <w:pPr>
        <w:pStyle w:val="Ttulo2"/>
        <w:rPr>
          <w:lang w:val="en-GB"/>
        </w:rPr>
      </w:pPr>
      <w:bookmarkStart w:id="104" w:name="_Toc396056298"/>
      <w:r w:rsidRPr="0024194D">
        <w:rPr>
          <w:lang w:val="en-GB"/>
        </w:rPr>
        <w:t>Scientific</w:t>
      </w:r>
      <w:r w:rsidR="00705F92" w:rsidRPr="0024194D">
        <w:rPr>
          <w:lang w:val="en-GB"/>
        </w:rPr>
        <w:t xml:space="preserve"> publications</w:t>
      </w:r>
      <w:bookmarkEnd w:id="104"/>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105" w:name="_Toc396056299"/>
      <w:r w:rsidRPr="0024194D">
        <w:rPr>
          <w:lang w:val="en-GB"/>
        </w:rPr>
        <w:lastRenderedPageBreak/>
        <w:t>Conclusion and Future Work</w:t>
      </w:r>
      <w:bookmarkEnd w:id="105"/>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106" w:name="_Toc396056300"/>
      <w:r w:rsidRPr="0024194D">
        <w:rPr>
          <w:lang w:val="en-GB"/>
        </w:rPr>
        <w:lastRenderedPageBreak/>
        <w:t>Bibliography</w:t>
      </w:r>
      <w:bookmarkEnd w:id="106"/>
    </w:p>
    <w:p w:rsidR="007535FD" w:rsidRPr="007535FD" w:rsidRDefault="00BE3AE2" w:rsidP="007535FD">
      <w:pPr>
        <w:pStyle w:val="Bibliografia"/>
        <w:rPr>
          <w:rFonts w:cs="Times New Roman"/>
          <w:sz w:val="24"/>
          <w:szCs w:val="24"/>
          <w:lang w:val="en-GB"/>
        </w:rPr>
      </w:pPr>
      <w:r w:rsidRPr="00BE3AE2">
        <w:rPr>
          <w:lang w:val="en-GB"/>
        </w:rPr>
        <w:fldChar w:fldCharType="begin"/>
      </w:r>
      <w:r w:rsidR="007535FD">
        <w:rPr>
          <w:lang w:val="en-GB"/>
        </w:rPr>
        <w:instrText xml:space="preserve"> ADDIN ZOTERO_BIBL {"uncited":[["http://zotero.org/users/local/bkYEK4Eu/items/9SBZNKW4"],["http://zotero.org/users/local/bkYEK4Eu/items/5VZEC25M"]],"custom":[]} CSL_BIBLIOGRAPHY </w:instrText>
      </w:r>
      <w:r w:rsidRPr="00BE3AE2">
        <w:rPr>
          <w:lang w:val="en-GB"/>
        </w:rPr>
        <w:fldChar w:fldCharType="separate"/>
      </w:r>
      <w:r w:rsidR="007535FD" w:rsidRPr="007535FD">
        <w:rPr>
          <w:rFonts w:cs="Times New Roman"/>
          <w:sz w:val="24"/>
          <w:szCs w:val="24"/>
          <w:lang w:val="en-GB"/>
        </w:rPr>
        <w:t>Agrawal, R., Imieliński, T., Swami, A., 1993. Mining Association Rules Between Sets of Items in Large Databases, in: Proceedings of the 1993 ACM SIGMOD International Conference on Management of Data, SIGMOD ’93. ACM, New York, NY, USA, pp. 207–216. doi:10.1145/170035.170072</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Agrawal, R., Srikant, R., 1994. Fast algorithms for mining association rules, in: Proc. of 20th Intl. Conf. on VLDB. pp. 487–499.</w:t>
      </w:r>
    </w:p>
    <w:p w:rsidR="007535FD" w:rsidRDefault="007535FD" w:rsidP="007535FD">
      <w:pPr>
        <w:pStyle w:val="Bibliografia"/>
        <w:rPr>
          <w:rFonts w:cs="Times New Roman"/>
          <w:sz w:val="24"/>
          <w:szCs w:val="24"/>
        </w:rPr>
      </w:pPr>
      <w:r w:rsidRPr="007535FD">
        <w:rPr>
          <w:rFonts w:cs="Times New Roman"/>
          <w:sz w:val="24"/>
          <w:szCs w:val="24"/>
          <w:lang w:val="en-GB"/>
        </w:rPr>
        <w:t xml:space="preserve">Azevedo, P.J., Jorge, A.M., 2007. Comparing Rule Measures for Predictive Association Rules, in: Kok, J.N., Koronacki, J., Mantaras, R.L. de, Matwin, S., Mladenič, D., Skowron, A. (Eds.), Machine Learning: ECML 2007, Lecture Notes in Computer Science. </w:t>
      </w:r>
      <w:r>
        <w:rPr>
          <w:rFonts w:cs="Times New Roman"/>
          <w:sz w:val="24"/>
          <w:szCs w:val="24"/>
        </w:rPr>
        <w:t>Springer Berlin Heidelberg, pp. 510–517.</w:t>
      </w:r>
    </w:p>
    <w:p w:rsidR="007535FD" w:rsidRPr="007535FD" w:rsidRDefault="007535FD" w:rsidP="007535FD">
      <w:pPr>
        <w:pStyle w:val="Bibliografia"/>
        <w:rPr>
          <w:rFonts w:cs="Times New Roman"/>
          <w:sz w:val="24"/>
          <w:szCs w:val="24"/>
          <w:lang w:val="en-GB"/>
        </w:rPr>
      </w:pPr>
      <w:r>
        <w:rPr>
          <w:rFonts w:cs="Times New Roman"/>
          <w:sz w:val="24"/>
          <w:szCs w:val="24"/>
        </w:rPr>
        <w:t xml:space="preserve">Azevedo, P.J., Silva, C.G., Rodrigues, J.R., Loureiro-Ferreira, N., Brito, R.M.M., 2005. </w:t>
      </w:r>
      <w:r w:rsidRPr="007535FD">
        <w:rPr>
          <w:rFonts w:cs="Times New Roman"/>
          <w:sz w:val="24"/>
          <w:szCs w:val="24"/>
          <w:lang w:val="en-GB"/>
        </w:rPr>
        <w:t>Detection of Hydrophobic Clusters in Molecular Dynamics Protein Unfolding Simulations Using Association Rules, in: Oliveira, J.L., Maojo, V., Martín-Sánchez, F., Pereira, A.S. (Eds.), Biological and Medical Data Analysis, Lecture Notes in Computer Science. Springer Berlin Heidelberg, pp. 329–337.</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Bayardo, R.J., Jr., Agrawal, R., 1999. Mining the Most Interesting Rules, in: Proceedings of the Fifth ACM SIGKDD International Conference on Knowledge Discovery and Data Mining, KDD ’99. ACM, New York, NY, USA, pp. 145–154. doi:10.1145/312129.312219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Bhujade, V., Janwe, N.J., 2011. Knowledge Discovery in Text Mining Technique Using Association Rules Extraction, in: 2011 International Conference on Computational Intelligence and Communication Networks (CICN). Presented at the 2011 International Conference on Computational Intelligence and Communication Networks (CICN), pp. 498–502. doi:10.1109/CICN.2011.104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Bonchi, F., Goethals, B., 2004. FP-Bonsai: The Art of Growing and Pruning Small FP-Trees, in: Dai, H., Srikant, R., Zhang, C. (Eds.), Advances in Knowledge Discovery and Data Mining, Lecture Notes in Computer Science. Springer Berlin Heidelberg, pp. 155–160.</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Borgelt, C., 2005. An Implementation of the FP-growth Algorithm, in: Proceedings of the 1st International Workshop on Open Source Data Mining: Frequent Pattern Mining Implementations. ACM, pp. 1–5.</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Brin, S., Motwani, R., Ullman, J.D., Tsur, S., 1997. Dynamic Itemset Counting and Implication Rules for Market Basket Data, in: Proceedings of the 1997 ACM SIGMOD International Conference on Management of Data, SIGMOD ’97. ACM, New York, NY, USA, pp. 255–264. doi:10.1145/253260.253325</w:t>
      </w:r>
    </w:p>
    <w:p w:rsidR="007535FD" w:rsidRDefault="007535FD" w:rsidP="007535FD">
      <w:pPr>
        <w:pStyle w:val="Bibliografia"/>
        <w:rPr>
          <w:rFonts w:cs="Times New Roman"/>
          <w:sz w:val="24"/>
          <w:szCs w:val="24"/>
        </w:rPr>
      </w:pPr>
      <w:r w:rsidRPr="007535FD">
        <w:rPr>
          <w:rFonts w:cs="Times New Roman"/>
          <w:sz w:val="24"/>
          <w:szCs w:val="24"/>
          <w:lang w:val="en-GB"/>
        </w:rPr>
        <w:t xml:space="preserve">Brin, S., Rastogi, R., Shim, K., 2003. Mining optimized gain rules for numeric attributes. </w:t>
      </w:r>
      <w:r>
        <w:rPr>
          <w:rFonts w:cs="Times New Roman"/>
          <w:sz w:val="24"/>
          <w:szCs w:val="24"/>
        </w:rPr>
        <w:t>Knowl. Data Eng. IEEE Trans. On 15, 324–338.</w:t>
      </w:r>
    </w:p>
    <w:p w:rsidR="007535FD" w:rsidRPr="007535FD" w:rsidRDefault="007535FD" w:rsidP="007535FD">
      <w:pPr>
        <w:pStyle w:val="Bibliografia"/>
        <w:rPr>
          <w:rFonts w:cs="Times New Roman"/>
          <w:sz w:val="24"/>
          <w:szCs w:val="24"/>
          <w:lang w:val="en-GB"/>
        </w:rPr>
      </w:pPr>
      <w:r>
        <w:rPr>
          <w:rFonts w:cs="Times New Roman"/>
          <w:sz w:val="24"/>
          <w:szCs w:val="24"/>
        </w:rPr>
        <w:t xml:space="preserve">Costa, R., Figueiras, P., Paiva, L., Jardim-Gonçalves, R., Lima, C., 2012. </w:t>
      </w:r>
      <w:r w:rsidRPr="007535FD">
        <w:rPr>
          <w:rFonts w:cs="Times New Roman"/>
          <w:sz w:val="24"/>
          <w:szCs w:val="24"/>
          <w:lang w:val="en-GB"/>
        </w:rPr>
        <w:t>Capturing Knowledge Representations Using Semantic Relationships An Ontology-based Approach. Presented at the SEMAPRO 2012, The Sixth International Conference on Advances in Semantic Processing, pp. 75–81.</w:t>
      </w:r>
    </w:p>
    <w:p w:rsidR="007535FD" w:rsidRDefault="007535FD" w:rsidP="007535FD">
      <w:pPr>
        <w:pStyle w:val="Bibliografia"/>
        <w:rPr>
          <w:rFonts w:cs="Times New Roman"/>
          <w:sz w:val="24"/>
          <w:szCs w:val="24"/>
        </w:rPr>
      </w:pPr>
      <w:r w:rsidRPr="007535FD">
        <w:rPr>
          <w:rFonts w:cs="Times New Roman"/>
          <w:sz w:val="24"/>
          <w:szCs w:val="24"/>
          <w:lang w:val="en-GB"/>
        </w:rPr>
        <w:t xml:space="preserve">Dhar, V., Tuzhulin, A., 1993. Abstract-driven pattern discovery in databases. </w:t>
      </w:r>
      <w:r>
        <w:rPr>
          <w:rFonts w:cs="Times New Roman"/>
          <w:sz w:val="24"/>
          <w:szCs w:val="24"/>
        </w:rPr>
        <w:t>IEEE Trans. Knowl. Data Eng. 5, 926–938. doi:10.1109/69.250075</w:t>
      </w:r>
    </w:p>
    <w:p w:rsidR="007535FD" w:rsidRPr="007535FD" w:rsidRDefault="007535FD" w:rsidP="007535FD">
      <w:pPr>
        <w:pStyle w:val="Bibliografia"/>
        <w:rPr>
          <w:rFonts w:cs="Times New Roman"/>
          <w:sz w:val="24"/>
          <w:szCs w:val="24"/>
          <w:lang w:val="en-GB"/>
        </w:rPr>
      </w:pPr>
      <w:r>
        <w:rPr>
          <w:rFonts w:cs="Times New Roman"/>
          <w:sz w:val="24"/>
          <w:szCs w:val="24"/>
        </w:rPr>
        <w:t xml:space="preserve">Figueiras, P., Costa, R., Paiva, L., Jardim-Gonçalves, R., Lima, C., 2012. </w:t>
      </w:r>
      <w:r w:rsidRPr="007535FD">
        <w:rPr>
          <w:rFonts w:cs="Times New Roman"/>
          <w:sz w:val="24"/>
          <w:szCs w:val="24"/>
          <w:lang w:val="en-GB"/>
        </w:rPr>
        <w:t>Information Retrieval in Collaborative Engineering Projects - A Vector Space Model Approach: Presented at the Knowledge Engineering and Ontology Development Conference 2012, SciTePress - Science and Technology Publications, Barcelona, Spain, pp. 233–238. doi:10.5220/0004139302330238</w:t>
      </w:r>
    </w:p>
    <w:p w:rsidR="007535FD" w:rsidRDefault="007535FD" w:rsidP="007535FD">
      <w:pPr>
        <w:pStyle w:val="Bibliografia"/>
        <w:rPr>
          <w:rFonts w:cs="Times New Roman"/>
          <w:sz w:val="24"/>
          <w:szCs w:val="24"/>
        </w:rPr>
      </w:pPr>
      <w:r w:rsidRPr="007535FD">
        <w:rPr>
          <w:rFonts w:cs="Times New Roman"/>
          <w:sz w:val="24"/>
          <w:szCs w:val="24"/>
          <w:lang w:val="en-GB"/>
        </w:rPr>
        <w:lastRenderedPageBreak/>
        <w:t xml:space="preserve">Fukuda, T., Morimoto, Y., Morishita, S., Tokuyama, T., 1996. Data mining using two-dimensional optimized association rules: Scheme, algorithms, and visualization. </w:t>
      </w:r>
      <w:r>
        <w:rPr>
          <w:rFonts w:cs="Times New Roman"/>
          <w:sz w:val="24"/>
          <w:szCs w:val="24"/>
        </w:rPr>
        <w:t>ACM SIGMOD Rec. 25, 13–23.</w:t>
      </w:r>
    </w:p>
    <w:p w:rsidR="007535FD" w:rsidRPr="007535FD" w:rsidRDefault="007535FD" w:rsidP="007535FD">
      <w:pPr>
        <w:pStyle w:val="Bibliografia"/>
        <w:rPr>
          <w:rFonts w:cs="Times New Roman"/>
          <w:sz w:val="24"/>
          <w:szCs w:val="24"/>
          <w:lang w:val="en-GB"/>
        </w:rPr>
      </w:pPr>
      <w:r>
        <w:rPr>
          <w:rFonts w:cs="Times New Roman"/>
          <w:sz w:val="24"/>
          <w:szCs w:val="24"/>
        </w:rPr>
        <w:t xml:space="preserve">Gonçalves, E.C., 2005. Regras de associação e suas medidas de interesse objetivas e subjetivas. </w:t>
      </w:r>
      <w:r w:rsidRPr="007535FD">
        <w:rPr>
          <w:rFonts w:cs="Times New Roman"/>
          <w:sz w:val="24"/>
          <w:szCs w:val="24"/>
          <w:lang w:val="en-GB"/>
        </w:rPr>
        <w:t>INFOCOMP J. Comput. Sci. 4, 26–35.</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Google.com [WWW Document], 2013. URL https://www.google.com/ (accessed 7.7.14).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s-ES_tradnl"/>
        </w:rPr>
        <w:t xml:space="preserve">Han, J., Pei, J., Yin, Y., Mao, R., 2004. </w:t>
      </w:r>
      <w:r w:rsidRPr="007535FD">
        <w:rPr>
          <w:rFonts w:cs="Times New Roman"/>
          <w:sz w:val="24"/>
          <w:szCs w:val="24"/>
          <w:lang w:val="en-GB"/>
        </w:rPr>
        <w:t>Mining frequent patterns without candidate generation: A frequent-pattern tree approach. Data Min. Knowl. Discov. 8, 53–87.</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Hilderman, R., Hamilton, H., 2001. Knowledge discovery and measures of interest. Kluwer.</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Hoque, A.M.S., Mondal, S.K., Zaman, T.M., Barman, P.C., Bhuiyan, M.., 2011. Implication of association rules employing FP-growth algorithm for knowledge discovery, in: 2011 14th International Conference on Computer and Information Technology (ICCIT). Presented at the 2011 14th International Conference on Computer and Information Technology (ICCIT), pp. 514–519. doi:10.1109/ICCITechn.2011.6164843</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IBM - International Business Machines, 1996. IBM Intelligent Miner User’s Guide, Version 1 Release 1. SH12-6213-00 edition, July.</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Koh, Y.S., Rountree, N., 2005. Finding Sporadic Rules Using Apriori-Inverse, in: Ho, T.B., Cheung, D., Liu, H. (Eds.), Advances in Knowledge Discovery and Data Mining, Lecture Notes in Computer Science. Springer Berlin Heidelberg, pp. 97–106.</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Korczak, J., Skrzypczak, P., 2012. FP-Growth in Discovery of Customer Patterns, in: Aberer, K., Damiani, E., Dillon, T. (Eds.), Data-Driven Process Discovery and Analysis, Lecture Notes in Business Information Processing. Springer Berlin Heidelberg, pp. 120–133.</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Kumar, V., Chadha, A., 2012. Mining association rules in student’s assessment data. Int. J. Comput. Sci. Issues 9, 211–216.</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Lavrač, N., Flach, P., Zupan, B., 1999. Rule evaluation measures: A unifying view. Springer.</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Lin, D., 1998. An information-theoretic definition of similarity., in: ICML. pp. 296–304.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Lin, D., Pantel, P., 2001. DIRT@ SBT@ discovery of inference rules from text, in: Proceedings of the Seventh ACM SIGKDD International Conference on Knowledge Discovery and Data Mining. ACM, pp. 323–328.</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Liu, B., Hsu, W., Ma, Y., 1999. Mining Association Rules with Multiple Minimum Supports, in: Proceedings of the Fifth ACM SIGKDD International Conference on Knowledge Discovery and Data Mining, KDD ’99. ACM, New York, NY, USA, pp. 337–341. doi:10.1145/312129.312274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Mackie, J., 1977. Ethics: Inventing right and wrong. Penguin UK.</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Manning, C.D., Raghavan, P., Schütze, H., 2008. Introduction to information retrieval. Cambridge university press Cambridge.</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Marinica, C., Guillet, F., 2010. Knowledge-Based Interactive Postmining of Association Rules Using Ontologies. IEEE Trans. Knowl. Data Eng. 22, 784–797. doi:10.1109/TKDE.2010.29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 xml:space="preserve">Metanat Hooshsadat, SAMANEH BAYAT, PARISA NAEIMI, MAHDIEH S. MIRIAN, OSMAR R. ZA?ANE, 2012. UAPRIORI: AN ALGORITHM FOR FINDING SEQUENTIAL PATTERNS IN PROBABILISTIC DATA, in: </w:t>
      </w:r>
      <w:r w:rsidRPr="007535FD">
        <w:rPr>
          <w:rFonts w:cs="Times New Roman"/>
          <w:sz w:val="24"/>
          <w:szCs w:val="24"/>
          <w:lang w:val="en-GB"/>
        </w:rPr>
        <w:lastRenderedPageBreak/>
        <w:t>Uncertainty Modeling in Knowledge Engineering and Decision Making, World Scientific Proceedings Series on Computer Engineering and Information Science. WORLD SCIENTIFIC, pp. 907–912.</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Nakov, P., Hearst, M.A., 2008. Solving Relational Similarity Problems Using the Web as a Corpus., in: ACL. Citeseer, pp. 452–460.</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Oxford University, 2006. Oxford Dictionary of English. Oxford University Press, London.</w:t>
      </w:r>
    </w:p>
    <w:p w:rsidR="007535FD" w:rsidRDefault="007535FD" w:rsidP="007535FD">
      <w:pPr>
        <w:pStyle w:val="Bibliografia"/>
        <w:rPr>
          <w:rFonts w:cs="Times New Roman"/>
          <w:sz w:val="24"/>
          <w:szCs w:val="24"/>
        </w:rPr>
      </w:pPr>
      <w:r>
        <w:rPr>
          <w:rFonts w:cs="Times New Roman"/>
          <w:sz w:val="24"/>
          <w:szCs w:val="24"/>
        </w:rPr>
        <w:t xml:space="preserve">Paiva, L., Costa, R., Figueiras, P., Lima, C., 2013. </w:t>
      </w:r>
      <w:r w:rsidRPr="007535FD">
        <w:rPr>
          <w:rFonts w:cs="Times New Roman"/>
          <w:sz w:val="24"/>
          <w:szCs w:val="24"/>
          <w:lang w:val="en-GB"/>
        </w:rPr>
        <w:t xml:space="preserve">Discovering Semantic Relations from Unstructured Data for Ontology Enrichment - Asssociation rules based approach. </w:t>
      </w:r>
      <w:r>
        <w:rPr>
          <w:rFonts w:cs="Times New Roman"/>
          <w:sz w:val="24"/>
          <w:szCs w:val="24"/>
        </w:rPr>
        <w:t>Presented at the CISTI’2013 - 8</w:t>
      </w:r>
      <w:r>
        <w:rPr>
          <w:rFonts w:cs="Times New Roman"/>
          <w:sz w:val="24"/>
          <w:szCs w:val="24"/>
          <w:vertAlign w:val="superscript"/>
        </w:rPr>
        <w:t>a</w:t>
      </w:r>
      <w:r>
        <w:rPr>
          <w:rFonts w:cs="Times New Roman"/>
          <w:sz w:val="24"/>
          <w:szCs w:val="24"/>
        </w:rPr>
        <w:t xml:space="preserve"> Conferência Ibérica de Sistemas e Tecnologias de Informação, AISTI, Lisboa, pp. 579–584.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Pantel, P., Lin, D., 2002. Discovering word senses from text, in: Proceedings of the Eighth ACM SIGKDD International Conference on Knowledge Discovery and Data Mining. ACM, pp. 613–619.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Pasquier, N., Bastide, Y., Taouil, R., Lakhal, L., 1999. Discovering Frequent Closed Itemsets for Association Rules, in: Proceedings of the 7th International Conference on Database Theory, ICDT ’99. Springer-Verlag, London, UK, UK, pp. 398–416.</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Piatetsky-Shapiro, G., 1991. Discovery, analysis and presentation of strong rules. Knowl. Discov. Databases 229–238.</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Rapp, R., 2003. Word sense discovery based on sense descriptor dissimilarity, in: Proceedings of the Ninth Machine Translation Summit. pp. 315–322.</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Salton, G., 1971. The SMART retrieval system—experiments in automatic document processing.</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Salton, G., Wong, A., Yang, C.-S., 1975. A vector space model for automatic indexing. Commun. ACM 18, 613–620.</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Silberschatz, A., Tuzhilin, A., 1995. On subjective measures of interestingness in knowledge discovery., in: KDD. pp. 275–281.</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Spruit, M., 2007. Discovery of association rules between syntactic variables, in: Proceedings of the 17th Meeting of Computational Linguistics in the Netherlands. Citeseer.</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Tan, P.-N., Kumar, V., Srivastava, J., 2002. Selecting the Right Interestingness Measure for Association Patterns, in: Proceedings of the Eighth ACM SIGKDD International Conference on Knowledge Discovery and Data Mining, KDD ’02. ACM, New York, NY, USA, pp. 32–41. doi:10.1145/775047.775053</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Turney, P., Littman, M.L., Bigham, J., Shnayder, V., 2003. Combining independent modules to solve multiple-choice synonym and analogy problems.</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Turney, P.D., 2006. Similarity of Semantic Relations. Comput. Linguist. 32, 379–416. doi:10.1162/coli.2006.32.3.379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Turney, P.D., Pantel, P., others, 2010. From frequency to meaning: Vector space models of semantics. J. Artif. Intell. Res. 37, 141–188.</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Vo, B., Le, B., 2009. Mining traditional association rules using frequent itemsets lattice, in: International Conference on Computers Industrial Engineering, 2009. CIE 2009. Presented at the International Conference on Computers Industrial Engineering, 2009. CIE 2009, pp. 1401–1406. doi:10.1109/ICCIE.2009.5223866</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W3C, 2004. OWL Web Ontology Language Overview [WWW Document]. OWL Web Ontol. Lang. URL http://www.w3.org/TR/2004/REC-owl-features-20040210/ (accessed 7.7.14).</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lastRenderedPageBreak/>
        <w:t>Wang, K., Tang, L., Han, J., Liu, J., 2002. Top down FP-Growth for association rule mining. Springer.</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Yao, Y., Chen, Y., Yang, X., 2006. A Measurement-Theoretic Foundation of Rule Interestingness Evaluation, in: Lin, P.T.Y., Ohsuga, P.S., Liau, D.C.-J., Hu, P.X. (Eds.), Foundations and Novel Approaches in Data Mining, Studies in Computational Intelligence. Springer Berlin Heidelberg, pp. 41–59.</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Yih, W., 2009. Learning term-weighting functions for similarity measures, in: Proceedings of the 2009 Conference on Empirical Methods in Natural Language Processing: Volume 2-Volume 2. Association for Computational Linguistics, pp. 793–802.</w:t>
      </w:r>
    </w:p>
    <w:p w:rsidR="007535FD" w:rsidRPr="007535FD" w:rsidRDefault="007535FD" w:rsidP="007535FD">
      <w:pPr>
        <w:pStyle w:val="Bibliografia"/>
        <w:rPr>
          <w:rFonts w:cs="Times New Roman"/>
          <w:sz w:val="24"/>
          <w:szCs w:val="24"/>
          <w:lang w:val="en-GB"/>
        </w:rPr>
      </w:pPr>
      <w:r w:rsidRPr="007535FD">
        <w:rPr>
          <w:rFonts w:cs="Times New Roman"/>
          <w:sz w:val="24"/>
          <w:szCs w:val="24"/>
          <w:lang w:val="en-GB"/>
        </w:rPr>
        <w:t>Zaki, M.J., 2000. Scalable algorithms for association mining. IEEE Trans. Knowl. Data Eng. 12, 372–390. doi:10.1109/69.846291</w:t>
      </w:r>
    </w:p>
    <w:p w:rsidR="007535FD" w:rsidRDefault="007535FD" w:rsidP="007535FD">
      <w:pPr>
        <w:pStyle w:val="Bibliografia"/>
        <w:rPr>
          <w:rFonts w:cs="Times New Roman"/>
          <w:sz w:val="24"/>
          <w:szCs w:val="24"/>
        </w:rPr>
      </w:pPr>
      <w:r>
        <w:rPr>
          <w:rFonts w:cs="Times New Roman"/>
          <w:sz w:val="24"/>
          <w:szCs w:val="24"/>
        </w:rPr>
        <w:t xml:space="preserve">Zeng, B., Jiang, X.-L., Zhao, W., Luo, C., 2010. </w:t>
      </w:r>
      <w:r w:rsidRPr="007535FD">
        <w:rPr>
          <w:rFonts w:cs="Times New Roman"/>
          <w:sz w:val="24"/>
          <w:szCs w:val="24"/>
          <w:lang w:val="en-GB"/>
        </w:rPr>
        <w:t xml:space="preserve">The improvement of weighted association rules arithmetic based on FP-tree, in: Advanced Computer Theory and Engineering (ICACTE), 2010 3rd International Conference on. </w:t>
      </w:r>
      <w:r>
        <w:rPr>
          <w:rFonts w:cs="Times New Roman"/>
          <w:sz w:val="24"/>
          <w:szCs w:val="24"/>
        </w:rPr>
        <w:t>IEEE, pp. V4–549.</w:t>
      </w:r>
    </w:p>
    <w:p w:rsidR="00705F92" w:rsidRPr="00F114FE" w:rsidRDefault="00BE3AE2" w:rsidP="002D2EF9">
      <w:pPr>
        <w:pStyle w:val="Bibliografia"/>
        <w:spacing w:before="240"/>
        <w:rPr>
          <w:lang w:val="es-ES_tradnl"/>
        </w:rPr>
      </w:pPr>
      <w:r w:rsidRPr="0024194D">
        <w:rPr>
          <w:rFonts w:cs="Times New Roman"/>
          <w:szCs w:val="24"/>
          <w:lang w:val="en-GB"/>
        </w:rPr>
        <w:fldChar w:fldCharType="end"/>
      </w:r>
      <w:r w:rsidR="00705F92" w:rsidRPr="00F114FE">
        <w:rPr>
          <w:lang w:val="es-ES_tradnl"/>
        </w:rPr>
        <w:br w:type="page"/>
      </w:r>
    </w:p>
    <w:p w:rsidR="00825A5C" w:rsidRPr="0024194D" w:rsidRDefault="00705F92" w:rsidP="00C30260">
      <w:pPr>
        <w:pStyle w:val="Ttulo1"/>
        <w:rPr>
          <w:lang w:val="en-GB"/>
        </w:rPr>
      </w:pPr>
      <w:bookmarkStart w:id="107" w:name="_Toc396056301"/>
      <w:r w:rsidRPr="0024194D">
        <w:rPr>
          <w:lang w:val="en-GB"/>
        </w:rPr>
        <w:lastRenderedPageBreak/>
        <w:t>Appendices</w:t>
      </w:r>
      <w:bookmarkEnd w:id="107"/>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4B7" w:rsidRDefault="00B764B7" w:rsidP="00EB2D2D">
      <w:pPr>
        <w:spacing w:line="240" w:lineRule="auto"/>
      </w:pPr>
      <w:r>
        <w:separator/>
      </w:r>
    </w:p>
  </w:endnote>
  <w:endnote w:type="continuationSeparator" w:id="0">
    <w:p w:rsidR="00B764B7" w:rsidRDefault="00B764B7"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94815"/>
      <w:docPartObj>
        <w:docPartGallery w:val="Page Numbers (Bottom of Page)"/>
        <w:docPartUnique/>
      </w:docPartObj>
    </w:sdtPr>
    <w:sdtContent>
      <w:p w:rsidR="00F87527" w:rsidRDefault="00F87527">
        <w:pPr>
          <w:pStyle w:val="Rodap"/>
          <w:jc w:val="center"/>
        </w:pPr>
        <w:fldSimple w:instr=" PAGE   \* MERGEFORMAT ">
          <w:r w:rsidR="00467A78">
            <w:rPr>
              <w:noProof/>
            </w:rPr>
            <w:t>39</w:t>
          </w:r>
        </w:fldSimple>
      </w:p>
    </w:sdtContent>
  </w:sdt>
  <w:p w:rsidR="00F87527" w:rsidRDefault="00F8752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4B7" w:rsidRDefault="00B764B7" w:rsidP="00EB2D2D">
      <w:pPr>
        <w:spacing w:line="240" w:lineRule="auto"/>
      </w:pPr>
      <w:r>
        <w:separator/>
      </w:r>
    </w:p>
  </w:footnote>
  <w:footnote w:type="continuationSeparator" w:id="0">
    <w:p w:rsidR="00B764B7" w:rsidRDefault="00B764B7" w:rsidP="00EB2D2D">
      <w:pPr>
        <w:spacing w:line="240" w:lineRule="auto"/>
      </w:pPr>
      <w:r>
        <w:continuationSeparator/>
      </w:r>
    </w:p>
  </w:footnote>
  <w:footnote w:id="1">
    <w:p w:rsidR="00F87527" w:rsidRPr="00197567" w:rsidRDefault="00F87527">
      <w:pPr>
        <w:pStyle w:val="Textodenotaderodap"/>
        <w:rPr>
          <w:lang w:val="en-GB"/>
        </w:rPr>
      </w:pPr>
      <w:r>
        <w:rPr>
          <w:rStyle w:val="Refdenotaderodap"/>
        </w:rPr>
        <w:footnoteRef/>
      </w:r>
      <w:r w:rsidRPr="00197567">
        <w:rPr>
          <w:lang w:val="en-GB"/>
        </w:rPr>
        <w:t xml:space="preserve"> </w:t>
      </w:r>
      <w:r>
        <w:rPr>
          <w:lang w:val="en-GB"/>
        </w:rPr>
        <w:t xml:space="preserve">in literature, other names can be found to represent this same itemsets like antecedent and consequent </w:t>
      </w:r>
      <w:r>
        <w:rPr>
          <w:lang w:val="en-GB"/>
        </w:rPr>
        <w:fldChar w:fldCharType="begin"/>
      </w:r>
      <w:r>
        <w:rPr>
          <w:lang w:val="en-GB"/>
        </w:rPr>
        <w:instrText xml:space="preserve"> ADDIN ZOTERO_ITEM CSL_CITATION {"citationID":"2l3n7pipc3","properties":{"formattedCitation":"(Hoque et al., 2011)","plainCitation":"(Hoque et al., 2011)"},"citationItems":[{"id":81,"uris":["http://zotero.org/users/local/bkYEK4Eu/items/FQ4ETPEB"],"uri":["http://zotero.org/users/local/bkYEK4Eu/items/FQ4ETPEB"],"itemData":{"id":81,"type":"paper-conference","title":"Implication of association rules employing FP-growth algorithm for knowledge discovery","container-title":"2011 14th International Conference on Computer and Information Technology (ICCIT)","page":"514-519","source":"IEEE Xplore","event":"2011 14th International Conference on Computer and Information Technology (ICCIT)","abstract":"Nowadays the database of an organization is increasing day by day. Sometimes it is necessary to know the behavior of that organization by retrieving the relationships among different attributes of their database. Implication of association rules provides an efficient way of data mining task which is used to find out the relationships among the items or the attributes of a database. This paper addresses on implication of association rules among the quantitative and categorical attributes of a database employing classical logic and Frequent Pattern (FP) - Growth algorithm. The system is based on generating association rules over binary or categorical attributes and is organized with splitting the quantitative attributes into two or more intervals to generate association rules when the domain of quantitative attribute increases. The effectiveness of the method has been justified over a sample database.","DOI":"10.1109/ICCITechn.2011.6164843","author":[{"family":"Hoque","given":"AH.M.S."},{"family":"Mondal","given":"S.K."},{"family":"Zaman","given":"T.M."},{"family":"Barman","given":"P.C."},{"family":"Bhuiyan","given":"M.A"}],"issued":{"date-parts":[["2011",12]]}}}],"schema":"https://github.com/citation-style-language/schema/raw/master/csl-citation.json"} </w:instrText>
      </w:r>
      <w:r>
        <w:rPr>
          <w:lang w:val="en-GB"/>
        </w:rPr>
        <w:fldChar w:fldCharType="separate"/>
      </w:r>
      <w:r w:rsidRPr="009A4623">
        <w:rPr>
          <w:rFonts w:cs="Times New Roman"/>
          <w:lang w:val="en-GB"/>
        </w:rPr>
        <w:t>(</w:t>
      </w:r>
      <w:proofErr w:type="spellStart"/>
      <w:r w:rsidRPr="009A4623">
        <w:rPr>
          <w:rFonts w:cs="Times New Roman"/>
          <w:lang w:val="en-GB"/>
        </w:rPr>
        <w:t>Hoque</w:t>
      </w:r>
      <w:proofErr w:type="spellEnd"/>
      <w:r w:rsidRPr="009A4623">
        <w:rPr>
          <w:rFonts w:cs="Times New Roman"/>
          <w:lang w:val="en-GB"/>
        </w:rPr>
        <w:t xml:space="preserve"> et al., 2011)</w:t>
      </w:r>
      <w:r>
        <w:rPr>
          <w:lang w:val="en-GB"/>
        </w:rPr>
        <w:fldChar w:fldCharType="end"/>
      </w:r>
      <w:r>
        <w:rPr>
          <w:lang w:val="en-GB"/>
        </w:rPr>
        <w:t xml:space="preserve">  in contrast to premise and conclusion. The latter designation will be adapted in the present study.</w:t>
      </w:r>
    </w:p>
  </w:footnote>
  <w:footnote w:id="2">
    <w:p w:rsidR="00F87527" w:rsidRPr="00036798" w:rsidRDefault="00F87527">
      <w:pPr>
        <w:pStyle w:val="Textodenotaderodap"/>
        <w:rPr>
          <w:lang w:val="en-GB"/>
        </w:rPr>
      </w:pPr>
      <w:r>
        <w:rPr>
          <w:rStyle w:val="Refdenotaderodap"/>
        </w:rPr>
        <w:footnoteRef/>
      </w:r>
      <w:r w:rsidRPr="00036798">
        <w:rPr>
          <w:lang w:val="en-GB"/>
        </w:rPr>
        <w:t xml:space="preserve"> As a curiosity, Lift is</w:t>
      </w:r>
      <w:r>
        <w:rPr>
          <w:lang w:val="en-GB"/>
        </w:rPr>
        <w:t xml:space="preserve"> well </w:t>
      </w:r>
      <w:r w:rsidRPr="00036798">
        <w:rPr>
          <w:lang w:val="en-GB"/>
        </w:rPr>
        <w:t>k</w:t>
      </w:r>
      <w:r>
        <w:rPr>
          <w:lang w:val="en-GB"/>
        </w:rPr>
        <w:t xml:space="preserve">nown in the scientific community as a measure used in the IBM’s Intelligent Miner </w:t>
      </w:r>
      <w:r>
        <w:rPr>
          <w:lang w:val="en-GB"/>
        </w:rPr>
        <w:fldChar w:fldCharType="begin"/>
      </w:r>
      <w:r>
        <w:rPr>
          <w:lang w:val="en-GB"/>
        </w:rPr>
        <w:instrText xml:space="preserve"> ADDIN ZOTERO_ITEM CSL_CITATION {"citationID":"1mevq28r64","properties":{"formattedCitation":"(IBM - International Business Machines, 1996)","plainCitation":"(IBM - International Business Machines, 1996)"},"citationItems":[{"id":143,"uris":["http://zotero.org/users/local/bkYEK4Eu/items/QI4H6U77"],"uri":["http://zotero.org/users/local/bkYEK4Eu/items/QI4H6U77"],"itemData":{"id":143,"type":"report","title":"IBM Intelligent Miner User's Guide, Version 1 Release 1","publisher":"SH12-6213-00 edition, July","source":"Google Scholar","author":[{"family":"IBM - International Business Machines","given":""}],"issued":{"date-parts":[["1996"]]}}}],"schema":"https://github.com/citation-style-language/schema/raw/master/csl-citation.json"} </w:instrText>
      </w:r>
      <w:r>
        <w:rPr>
          <w:lang w:val="en-GB"/>
        </w:rPr>
        <w:fldChar w:fldCharType="separate"/>
      </w:r>
      <w:r w:rsidRPr="000E5085">
        <w:rPr>
          <w:rFonts w:cs="Times New Roman"/>
          <w:lang w:val="en-GB"/>
        </w:rPr>
        <w:t>(IBM - International Business Machines, 1996)</w:t>
      </w:r>
      <w:r>
        <w:rPr>
          <w:lang w:val="en-GB"/>
        </w:rPr>
        <w:fldChar w:fldCharType="end"/>
      </w:r>
      <w:r>
        <w:rPr>
          <w:lang w:val="en-GB"/>
        </w:rPr>
        <w:t>.</w:t>
      </w:r>
    </w:p>
  </w:footnote>
  <w:footnote w:id="3">
    <w:p w:rsidR="00F87527" w:rsidRDefault="00F87527">
      <w:pPr>
        <w:pStyle w:val="Textodenotaderodap"/>
      </w:pPr>
      <w:r>
        <w:rPr>
          <w:rStyle w:val="Refdenotaderodap"/>
        </w:rPr>
        <w:footnoteRef/>
      </w:r>
      <w:r w:rsidRPr="002F3E15">
        <w:rPr>
          <w:lang w:val="en-GB"/>
        </w:rPr>
        <w:t xml:space="preserve"> </w:t>
      </w:r>
      <w:r>
        <w:rPr>
          <w:lang w:val="en-GB"/>
        </w:rPr>
        <w:t xml:space="preserve">In the literature </w:t>
      </w:r>
      <w:r w:rsidRPr="005B3212">
        <w:rPr>
          <w:i/>
          <w:lang w:val="en-GB"/>
        </w:rPr>
        <w:t>PS</w:t>
      </w:r>
      <w:r>
        <w:rPr>
          <w:lang w:val="en-GB"/>
        </w:rPr>
        <w:t xml:space="preserve"> is also found under different designations, for instance, </w:t>
      </w:r>
      <w:r w:rsidRPr="001552E6">
        <w:rPr>
          <w:i/>
          <w:lang w:val="en-GB"/>
        </w:rPr>
        <w:t>Leverage</w:t>
      </w:r>
      <w:r>
        <w:rPr>
          <w:lang w:val="en-GB"/>
        </w:rPr>
        <w:t xml:space="preserve"> </w:t>
      </w:r>
      <w:r>
        <w:rPr>
          <w:lang w:val="en-GB"/>
        </w:rPr>
        <w:fldChar w:fldCharType="begin"/>
      </w:r>
      <w:r>
        <w:rPr>
          <w:lang w:val="en-GB"/>
        </w:rPr>
        <w:instrText xml:space="preserve"> ADDIN ZOTERO_ITEM CSL_CITATION {"citationID":"26f2mhda9d","properties":{"formattedCitation":"(Azevedo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Pr>
          <w:lang w:val="en-GB"/>
        </w:rPr>
        <w:fldChar w:fldCharType="separate"/>
      </w:r>
      <w:r>
        <w:rPr>
          <w:rFonts w:cs="Times New Roman"/>
          <w:lang w:val="en-GB"/>
        </w:rPr>
        <w:t>(</w:t>
      </w:r>
      <w:proofErr w:type="spellStart"/>
      <w:r>
        <w:rPr>
          <w:rFonts w:cs="Times New Roman"/>
          <w:lang w:val="en-GB"/>
        </w:rPr>
        <w:t>Azevedo</w:t>
      </w:r>
      <w:proofErr w:type="spellEnd"/>
      <w:r>
        <w:rPr>
          <w:rFonts w:cs="Times New Roman"/>
          <w:lang w:val="en-GB"/>
        </w:rPr>
        <w:t xml:space="preserve"> and Jorge</w:t>
      </w:r>
      <w:r w:rsidRPr="001552E6">
        <w:rPr>
          <w:rFonts w:cs="Times New Roman"/>
          <w:sz w:val="22"/>
          <w:lang w:val="en-GB"/>
        </w:rPr>
        <w:t xml:space="preserve"> 2007)</w:t>
      </w:r>
      <w:r>
        <w:rPr>
          <w:lang w:val="en-GB"/>
        </w:rPr>
        <w:fldChar w:fldCharType="end"/>
      </w:r>
      <w:r>
        <w:rPr>
          <w:lang w:val="en-GB"/>
        </w:rPr>
        <w:t xml:space="preserve">, </w:t>
      </w:r>
      <w:r w:rsidRPr="001552E6">
        <w:rPr>
          <w:i/>
          <w:lang w:val="en-GB"/>
        </w:rPr>
        <w:t>Rule Interest</w:t>
      </w:r>
      <w:r>
        <w:rPr>
          <w:lang w:val="en-GB"/>
        </w:rPr>
        <w:t xml:space="preserve"> </w:t>
      </w:r>
      <w:r>
        <w:rPr>
          <w:lang w:val="en-GB"/>
        </w:rPr>
        <w:fldChar w:fldCharType="begin"/>
      </w:r>
      <w:r>
        <w:rPr>
          <w:lang w:val="en-GB"/>
        </w:rPr>
        <w:instrText xml:space="preserve"> ADDIN ZOTERO_ITEM CSL_CITATION {"citationID":"20d0ln6b6k","properties":{"formattedCitation":"{\\rtf (Gon\\uc0\\u231{}alves, 2005)}","plainCitation":"(Gonçalves, 2005)"},"citationItems":[{"id":111,"uris":["http://zotero.org/users/local/bkYEK4Eu/items/MEU7GGS8"],"uri":["http://zotero.org/users/local/bkYEK4Eu/items/MEU7GGS8"],"itemData":{"id":111,"type":"article-journal","title":"Regras de associação e suas medidas de interesse objetivas e subjetivas","container-title":"INFOCOMP Journal of Computer Science","page":"26–35","volume":"4","issue":"1","source":"Google Scholar","author":[{"family":"Gonçalves","given":"Eduardo Corrêa"}],"issued":{"date-parts":[["2005"]]},"accessed":{"date-parts":[["2014",7,13]]}}}],"schema":"https://github.com/citation-style-language/schema/raw/master/csl-citation.json"} </w:instrText>
      </w:r>
      <w:r>
        <w:rPr>
          <w:lang w:val="en-GB"/>
        </w:rPr>
        <w:fldChar w:fldCharType="separate"/>
      </w:r>
      <w:r w:rsidRPr="001552E6">
        <w:rPr>
          <w:rFonts w:cs="Times New Roman"/>
          <w:sz w:val="22"/>
          <w:szCs w:val="24"/>
          <w:lang w:val="en-GB"/>
        </w:rPr>
        <w:t>(</w:t>
      </w:r>
      <w:proofErr w:type="spellStart"/>
      <w:r w:rsidRPr="001552E6">
        <w:rPr>
          <w:rFonts w:cs="Times New Roman"/>
          <w:sz w:val="22"/>
          <w:szCs w:val="24"/>
          <w:lang w:val="en-GB"/>
        </w:rPr>
        <w:t>Gonçalves</w:t>
      </w:r>
      <w:proofErr w:type="spellEnd"/>
      <w:r w:rsidRPr="001552E6">
        <w:rPr>
          <w:rFonts w:cs="Times New Roman"/>
          <w:sz w:val="22"/>
          <w:szCs w:val="24"/>
          <w:lang w:val="en-GB"/>
        </w:rPr>
        <w:t>, 2005)</w:t>
      </w:r>
      <w:r>
        <w:rPr>
          <w:lang w:val="en-GB"/>
        </w:rPr>
        <w:fldChar w:fldCharType="end"/>
      </w:r>
      <w:r>
        <w:rPr>
          <w:lang w:val="en-GB"/>
        </w:rPr>
        <w:t xml:space="preserve"> or </w:t>
      </w:r>
      <w:r w:rsidRPr="001552E6">
        <w:rPr>
          <w:i/>
          <w:lang w:val="en-GB"/>
        </w:rPr>
        <w:t>novelty</w:t>
      </w:r>
      <w:r>
        <w:rPr>
          <w:i/>
          <w:lang w:val="en-GB"/>
        </w:rPr>
        <w:t xml:space="preserve"> </w:t>
      </w:r>
      <w:r>
        <w:rPr>
          <w:i/>
          <w:lang w:val="en-GB"/>
        </w:rPr>
        <w:fldChar w:fldCharType="begin"/>
      </w:r>
      <w:r>
        <w:rPr>
          <w:i/>
          <w:lang w:val="en-GB"/>
        </w:rPr>
        <w:instrText xml:space="preserve"> ADDIN ZOTERO_ITEM CSL_CITATION {"citationID":"1anfjkgh1g","properties":{"formattedCitation":"{\\rtf (Lavra\\uc0\\u269{} et al., 1999)}","plainCitation":"(Lavrač et al., 1999)"},"citationItems":[{"id":149,"uris":["http://zotero.org/users/local/bkYEK4Eu/items/DM74QTFQ"],"uri":["http://zotero.org/users/local/bkYEK4Eu/items/DM74QTFQ"],"itemData":{"id":149,"type":"book","title":"Rule evaluation measures: A unifying view","publisher":"Springer","source":"Google Scholar","URL":"http://link.springer.com/chapter/10.1007/3-540-48751-4_17","shortTitle":"Rule evaluation measures","author":[{"family":"Lavrač","given":"Nada"},{"family":"Flach","given":"Peter"},{"family":"Zupan","given":"Blaz"}],"issued":{"date-parts":[["1999"]]},"accessed":{"date-parts":[["2014",8,17]]}}}],"schema":"https://github.com/citation-style-language/schema/raw/master/csl-citation.json"} </w:instrText>
      </w:r>
      <w:r>
        <w:rPr>
          <w:i/>
          <w:lang w:val="en-GB"/>
        </w:rPr>
        <w:fldChar w:fldCharType="separate"/>
      </w:r>
      <w:r w:rsidRPr="002F3E15">
        <w:rPr>
          <w:rFonts w:cs="Times New Roman"/>
          <w:sz w:val="22"/>
          <w:szCs w:val="24"/>
          <w:lang w:val="en-GB"/>
        </w:rPr>
        <w:t>(</w:t>
      </w:r>
      <w:proofErr w:type="spellStart"/>
      <w:r w:rsidRPr="002F3E15">
        <w:rPr>
          <w:rFonts w:cs="Times New Roman"/>
          <w:sz w:val="22"/>
          <w:szCs w:val="24"/>
          <w:lang w:val="en-GB"/>
        </w:rPr>
        <w:t>Lavrač</w:t>
      </w:r>
      <w:proofErr w:type="spellEnd"/>
      <w:r w:rsidRPr="002F3E15">
        <w:rPr>
          <w:rFonts w:cs="Times New Roman"/>
          <w:sz w:val="22"/>
          <w:szCs w:val="24"/>
          <w:lang w:val="en-GB"/>
        </w:rPr>
        <w:t xml:space="preserve"> et al., 1999)</w:t>
      </w:r>
      <w:r>
        <w:rPr>
          <w:i/>
          <w:lang w:val="en-GB"/>
        </w:rPr>
        <w:fldChar w:fldCharType="end"/>
      </w:r>
      <w:r>
        <w:rPr>
          <w:lang w:val="en-GB"/>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11F4E"/>
    <w:rsid w:val="00017D74"/>
    <w:rsid w:val="00022A91"/>
    <w:rsid w:val="000230AB"/>
    <w:rsid w:val="00027664"/>
    <w:rsid w:val="00027EBC"/>
    <w:rsid w:val="00031EDA"/>
    <w:rsid w:val="00032A05"/>
    <w:rsid w:val="00036798"/>
    <w:rsid w:val="00042DFF"/>
    <w:rsid w:val="000511A5"/>
    <w:rsid w:val="00056630"/>
    <w:rsid w:val="00057B4A"/>
    <w:rsid w:val="00062ADE"/>
    <w:rsid w:val="00063C27"/>
    <w:rsid w:val="000668C0"/>
    <w:rsid w:val="0008290B"/>
    <w:rsid w:val="00083C8A"/>
    <w:rsid w:val="00084EDC"/>
    <w:rsid w:val="0008517C"/>
    <w:rsid w:val="000862B0"/>
    <w:rsid w:val="00091E41"/>
    <w:rsid w:val="000A2AEE"/>
    <w:rsid w:val="000A4519"/>
    <w:rsid w:val="000A7AC7"/>
    <w:rsid w:val="000B5DF3"/>
    <w:rsid w:val="000C0C87"/>
    <w:rsid w:val="000C5DED"/>
    <w:rsid w:val="000D08BE"/>
    <w:rsid w:val="000D1316"/>
    <w:rsid w:val="000D249C"/>
    <w:rsid w:val="000D77DD"/>
    <w:rsid w:val="000E5085"/>
    <w:rsid w:val="000E6B2D"/>
    <w:rsid w:val="000F2225"/>
    <w:rsid w:val="000F39A7"/>
    <w:rsid w:val="001028BE"/>
    <w:rsid w:val="0011579E"/>
    <w:rsid w:val="00115D8E"/>
    <w:rsid w:val="00120A00"/>
    <w:rsid w:val="001274E5"/>
    <w:rsid w:val="00137AA3"/>
    <w:rsid w:val="00144818"/>
    <w:rsid w:val="00146F54"/>
    <w:rsid w:val="00151E0C"/>
    <w:rsid w:val="001552E6"/>
    <w:rsid w:val="00156F7A"/>
    <w:rsid w:val="001661DF"/>
    <w:rsid w:val="001777EB"/>
    <w:rsid w:val="001801B3"/>
    <w:rsid w:val="001835BF"/>
    <w:rsid w:val="0018459A"/>
    <w:rsid w:val="00187485"/>
    <w:rsid w:val="00190AC3"/>
    <w:rsid w:val="001937CF"/>
    <w:rsid w:val="00195BE3"/>
    <w:rsid w:val="00196C93"/>
    <w:rsid w:val="00197567"/>
    <w:rsid w:val="001A35A7"/>
    <w:rsid w:val="001A3D73"/>
    <w:rsid w:val="001A4FBF"/>
    <w:rsid w:val="001A5219"/>
    <w:rsid w:val="001A7204"/>
    <w:rsid w:val="001A79EB"/>
    <w:rsid w:val="001B415E"/>
    <w:rsid w:val="001D729B"/>
    <w:rsid w:val="001E2216"/>
    <w:rsid w:val="001E708F"/>
    <w:rsid w:val="001F02BB"/>
    <w:rsid w:val="00204EF5"/>
    <w:rsid w:val="00206429"/>
    <w:rsid w:val="00210981"/>
    <w:rsid w:val="00221CA9"/>
    <w:rsid w:val="00224672"/>
    <w:rsid w:val="0022563C"/>
    <w:rsid w:val="002258A5"/>
    <w:rsid w:val="00227F99"/>
    <w:rsid w:val="002317D2"/>
    <w:rsid w:val="00233A36"/>
    <w:rsid w:val="00234E63"/>
    <w:rsid w:val="0024194D"/>
    <w:rsid w:val="002423CB"/>
    <w:rsid w:val="00250C0D"/>
    <w:rsid w:val="00251284"/>
    <w:rsid w:val="002528BB"/>
    <w:rsid w:val="00252AB3"/>
    <w:rsid w:val="0025402B"/>
    <w:rsid w:val="002562C1"/>
    <w:rsid w:val="002608DF"/>
    <w:rsid w:val="00264CD0"/>
    <w:rsid w:val="00264CFE"/>
    <w:rsid w:val="00264D3F"/>
    <w:rsid w:val="00265988"/>
    <w:rsid w:val="00265DE6"/>
    <w:rsid w:val="002728B7"/>
    <w:rsid w:val="0027426A"/>
    <w:rsid w:val="002743B1"/>
    <w:rsid w:val="00275AF1"/>
    <w:rsid w:val="002805AD"/>
    <w:rsid w:val="00282225"/>
    <w:rsid w:val="00286B31"/>
    <w:rsid w:val="00292619"/>
    <w:rsid w:val="002933FB"/>
    <w:rsid w:val="00295FB7"/>
    <w:rsid w:val="0029758E"/>
    <w:rsid w:val="002A1E86"/>
    <w:rsid w:val="002A39B5"/>
    <w:rsid w:val="002A46A6"/>
    <w:rsid w:val="002B1E08"/>
    <w:rsid w:val="002B26BA"/>
    <w:rsid w:val="002B2796"/>
    <w:rsid w:val="002B3CFD"/>
    <w:rsid w:val="002B4733"/>
    <w:rsid w:val="002B4D5C"/>
    <w:rsid w:val="002B7447"/>
    <w:rsid w:val="002C148B"/>
    <w:rsid w:val="002C2027"/>
    <w:rsid w:val="002C22CE"/>
    <w:rsid w:val="002D2671"/>
    <w:rsid w:val="002D2EF9"/>
    <w:rsid w:val="002D323D"/>
    <w:rsid w:val="002D38F5"/>
    <w:rsid w:val="002D4DAF"/>
    <w:rsid w:val="002E2633"/>
    <w:rsid w:val="002E39B3"/>
    <w:rsid w:val="002F3E15"/>
    <w:rsid w:val="002F7CC6"/>
    <w:rsid w:val="00302882"/>
    <w:rsid w:val="00303826"/>
    <w:rsid w:val="00305A00"/>
    <w:rsid w:val="0031218B"/>
    <w:rsid w:val="00313B4D"/>
    <w:rsid w:val="00316504"/>
    <w:rsid w:val="00316C87"/>
    <w:rsid w:val="00324139"/>
    <w:rsid w:val="00331923"/>
    <w:rsid w:val="00332EFD"/>
    <w:rsid w:val="0033498E"/>
    <w:rsid w:val="00341B61"/>
    <w:rsid w:val="003477E0"/>
    <w:rsid w:val="00350710"/>
    <w:rsid w:val="003568DD"/>
    <w:rsid w:val="00366954"/>
    <w:rsid w:val="00372278"/>
    <w:rsid w:val="00377EBC"/>
    <w:rsid w:val="003828C6"/>
    <w:rsid w:val="00382EAD"/>
    <w:rsid w:val="003901CD"/>
    <w:rsid w:val="00393E2A"/>
    <w:rsid w:val="003A49A2"/>
    <w:rsid w:val="003A4A06"/>
    <w:rsid w:val="003B066C"/>
    <w:rsid w:val="003B0D5D"/>
    <w:rsid w:val="003B3E56"/>
    <w:rsid w:val="003B49CB"/>
    <w:rsid w:val="003C036B"/>
    <w:rsid w:val="003C4FA1"/>
    <w:rsid w:val="003D1460"/>
    <w:rsid w:val="003D1870"/>
    <w:rsid w:val="003D1966"/>
    <w:rsid w:val="003D6142"/>
    <w:rsid w:val="003D72E9"/>
    <w:rsid w:val="003E1740"/>
    <w:rsid w:val="003E59B8"/>
    <w:rsid w:val="003F204D"/>
    <w:rsid w:val="003F219B"/>
    <w:rsid w:val="003F37A9"/>
    <w:rsid w:val="003F477D"/>
    <w:rsid w:val="003F5FEF"/>
    <w:rsid w:val="003F7CBA"/>
    <w:rsid w:val="0040648A"/>
    <w:rsid w:val="004079EE"/>
    <w:rsid w:val="004102B0"/>
    <w:rsid w:val="004204CE"/>
    <w:rsid w:val="00423F53"/>
    <w:rsid w:val="00427AA3"/>
    <w:rsid w:val="004303C6"/>
    <w:rsid w:val="00430BE1"/>
    <w:rsid w:val="00433481"/>
    <w:rsid w:val="004336A4"/>
    <w:rsid w:val="00436494"/>
    <w:rsid w:val="00437492"/>
    <w:rsid w:val="00441216"/>
    <w:rsid w:val="0044210D"/>
    <w:rsid w:val="0044211E"/>
    <w:rsid w:val="00442D9B"/>
    <w:rsid w:val="00446842"/>
    <w:rsid w:val="0045375D"/>
    <w:rsid w:val="00456B26"/>
    <w:rsid w:val="004642BA"/>
    <w:rsid w:val="00467A78"/>
    <w:rsid w:val="004814A5"/>
    <w:rsid w:val="00485C89"/>
    <w:rsid w:val="00490116"/>
    <w:rsid w:val="00491D6D"/>
    <w:rsid w:val="00495818"/>
    <w:rsid w:val="0049674F"/>
    <w:rsid w:val="00497406"/>
    <w:rsid w:val="00497A70"/>
    <w:rsid w:val="004A07B1"/>
    <w:rsid w:val="004A4B9B"/>
    <w:rsid w:val="004A5BFA"/>
    <w:rsid w:val="004A63F7"/>
    <w:rsid w:val="004A6C02"/>
    <w:rsid w:val="004B0ED2"/>
    <w:rsid w:val="004B172E"/>
    <w:rsid w:val="004B45A5"/>
    <w:rsid w:val="004B490E"/>
    <w:rsid w:val="004B7AC0"/>
    <w:rsid w:val="004C4302"/>
    <w:rsid w:val="004D3370"/>
    <w:rsid w:val="004D469C"/>
    <w:rsid w:val="004D4727"/>
    <w:rsid w:val="004D49FA"/>
    <w:rsid w:val="004E1F44"/>
    <w:rsid w:val="004E2F17"/>
    <w:rsid w:val="004F2C9F"/>
    <w:rsid w:val="004F65BF"/>
    <w:rsid w:val="005012A7"/>
    <w:rsid w:val="005042B2"/>
    <w:rsid w:val="005124DF"/>
    <w:rsid w:val="005204DE"/>
    <w:rsid w:val="00522578"/>
    <w:rsid w:val="00526B2E"/>
    <w:rsid w:val="00526CBB"/>
    <w:rsid w:val="00530F38"/>
    <w:rsid w:val="005313BD"/>
    <w:rsid w:val="0053490B"/>
    <w:rsid w:val="00534B65"/>
    <w:rsid w:val="00536328"/>
    <w:rsid w:val="00537BCA"/>
    <w:rsid w:val="00550ABD"/>
    <w:rsid w:val="005549F5"/>
    <w:rsid w:val="005560AB"/>
    <w:rsid w:val="00565EE4"/>
    <w:rsid w:val="00573F8C"/>
    <w:rsid w:val="005755FF"/>
    <w:rsid w:val="005826F7"/>
    <w:rsid w:val="00582854"/>
    <w:rsid w:val="0059077D"/>
    <w:rsid w:val="00594659"/>
    <w:rsid w:val="00595F05"/>
    <w:rsid w:val="00597947"/>
    <w:rsid w:val="005B3212"/>
    <w:rsid w:val="005B75A3"/>
    <w:rsid w:val="005C006B"/>
    <w:rsid w:val="005C21B5"/>
    <w:rsid w:val="005C2684"/>
    <w:rsid w:val="005C352B"/>
    <w:rsid w:val="005D57FC"/>
    <w:rsid w:val="005D5E86"/>
    <w:rsid w:val="005D5F70"/>
    <w:rsid w:val="005D6FE9"/>
    <w:rsid w:val="005D722B"/>
    <w:rsid w:val="005D7BC7"/>
    <w:rsid w:val="005E23F7"/>
    <w:rsid w:val="005E7F1D"/>
    <w:rsid w:val="005F0142"/>
    <w:rsid w:val="005F407D"/>
    <w:rsid w:val="005F5870"/>
    <w:rsid w:val="006040A9"/>
    <w:rsid w:val="006275A7"/>
    <w:rsid w:val="00635E43"/>
    <w:rsid w:val="006435B9"/>
    <w:rsid w:val="00651FBF"/>
    <w:rsid w:val="006568D3"/>
    <w:rsid w:val="006611E1"/>
    <w:rsid w:val="006642B4"/>
    <w:rsid w:val="006659EC"/>
    <w:rsid w:val="00667864"/>
    <w:rsid w:val="0067030A"/>
    <w:rsid w:val="00671D48"/>
    <w:rsid w:val="00680AFB"/>
    <w:rsid w:val="00686AF3"/>
    <w:rsid w:val="006926BE"/>
    <w:rsid w:val="0069491E"/>
    <w:rsid w:val="006A0524"/>
    <w:rsid w:val="006A312C"/>
    <w:rsid w:val="006A6AB9"/>
    <w:rsid w:val="006B20C5"/>
    <w:rsid w:val="006B33A8"/>
    <w:rsid w:val="006B63E1"/>
    <w:rsid w:val="006C57A1"/>
    <w:rsid w:val="006D0A04"/>
    <w:rsid w:val="006D0F58"/>
    <w:rsid w:val="006D550F"/>
    <w:rsid w:val="006E3CE9"/>
    <w:rsid w:val="006E61A2"/>
    <w:rsid w:val="006F4B6D"/>
    <w:rsid w:val="006F6409"/>
    <w:rsid w:val="006F6678"/>
    <w:rsid w:val="006F7315"/>
    <w:rsid w:val="00700AE1"/>
    <w:rsid w:val="007015CC"/>
    <w:rsid w:val="00705F92"/>
    <w:rsid w:val="00707E90"/>
    <w:rsid w:val="007126D7"/>
    <w:rsid w:val="007135A6"/>
    <w:rsid w:val="00723F40"/>
    <w:rsid w:val="00724193"/>
    <w:rsid w:val="00731ADC"/>
    <w:rsid w:val="00734194"/>
    <w:rsid w:val="007432E6"/>
    <w:rsid w:val="00744A02"/>
    <w:rsid w:val="0075018E"/>
    <w:rsid w:val="007535FD"/>
    <w:rsid w:val="00755F68"/>
    <w:rsid w:val="007659A1"/>
    <w:rsid w:val="0077135C"/>
    <w:rsid w:val="00782951"/>
    <w:rsid w:val="00782D96"/>
    <w:rsid w:val="0078354A"/>
    <w:rsid w:val="00785C54"/>
    <w:rsid w:val="0078766D"/>
    <w:rsid w:val="00790293"/>
    <w:rsid w:val="007929BE"/>
    <w:rsid w:val="007A00A2"/>
    <w:rsid w:val="007A53BD"/>
    <w:rsid w:val="007A6FCA"/>
    <w:rsid w:val="007B01E8"/>
    <w:rsid w:val="007B2B25"/>
    <w:rsid w:val="007B7B1A"/>
    <w:rsid w:val="007C4EC4"/>
    <w:rsid w:val="007D07F8"/>
    <w:rsid w:val="007D1BE6"/>
    <w:rsid w:val="007D1E3D"/>
    <w:rsid w:val="007D3CDA"/>
    <w:rsid w:val="007D67F7"/>
    <w:rsid w:val="007D6875"/>
    <w:rsid w:val="007D76C1"/>
    <w:rsid w:val="007D7740"/>
    <w:rsid w:val="007D7B09"/>
    <w:rsid w:val="007E0A1F"/>
    <w:rsid w:val="007E1400"/>
    <w:rsid w:val="007E4A02"/>
    <w:rsid w:val="007F25C0"/>
    <w:rsid w:val="007F63A9"/>
    <w:rsid w:val="00801D57"/>
    <w:rsid w:val="00806209"/>
    <w:rsid w:val="0080748B"/>
    <w:rsid w:val="008077AF"/>
    <w:rsid w:val="00811DF6"/>
    <w:rsid w:val="00812530"/>
    <w:rsid w:val="00824FCF"/>
    <w:rsid w:val="00825A5C"/>
    <w:rsid w:val="008327EA"/>
    <w:rsid w:val="0083597F"/>
    <w:rsid w:val="008366FD"/>
    <w:rsid w:val="00837061"/>
    <w:rsid w:val="008370DD"/>
    <w:rsid w:val="00837260"/>
    <w:rsid w:val="008423BE"/>
    <w:rsid w:val="00843A85"/>
    <w:rsid w:val="0084535F"/>
    <w:rsid w:val="00850FEE"/>
    <w:rsid w:val="008544A8"/>
    <w:rsid w:val="00866C1B"/>
    <w:rsid w:val="0088055A"/>
    <w:rsid w:val="00881E8E"/>
    <w:rsid w:val="00885992"/>
    <w:rsid w:val="00885C33"/>
    <w:rsid w:val="00885E7F"/>
    <w:rsid w:val="00887140"/>
    <w:rsid w:val="008921FD"/>
    <w:rsid w:val="00893624"/>
    <w:rsid w:val="008A2BCD"/>
    <w:rsid w:val="008A320B"/>
    <w:rsid w:val="008A4952"/>
    <w:rsid w:val="008A5271"/>
    <w:rsid w:val="008A5741"/>
    <w:rsid w:val="008A6B05"/>
    <w:rsid w:val="008A7924"/>
    <w:rsid w:val="008B37BC"/>
    <w:rsid w:val="008B3CCF"/>
    <w:rsid w:val="008B4E68"/>
    <w:rsid w:val="008B580F"/>
    <w:rsid w:val="008B72B3"/>
    <w:rsid w:val="008C6AA3"/>
    <w:rsid w:val="008C6B51"/>
    <w:rsid w:val="008D24A8"/>
    <w:rsid w:val="008D6081"/>
    <w:rsid w:val="008E542B"/>
    <w:rsid w:val="008E7ACE"/>
    <w:rsid w:val="008F1A27"/>
    <w:rsid w:val="008F4924"/>
    <w:rsid w:val="00902592"/>
    <w:rsid w:val="0090265A"/>
    <w:rsid w:val="009051F4"/>
    <w:rsid w:val="00905435"/>
    <w:rsid w:val="00905ABB"/>
    <w:rsid w:val="009115A7"/>
    <w:rsid w:val="009145AC"/>
    <w:rsid w:val="0092070A"/>
    <w:rsid w:val="00920A70"/>
    <w:rsid w:val="00922402"/>
    <w:rsid w:val="00925564"/>
    <w:rsid w:val="00927666"/>
    <w:rsid w:val="00927AA7"/>
    <w:rsid w:val="00933348"/>
    <w:rsid w:val="00935C28"/>
    <w:rsid w:val="00936B53"/>
    <w:rsid w:val="00937A31"/>
    <w:rsid w:val="00940527"/>
    <w:rsid w:val="00940AAB"/>
    <w:rsid w:val="009452AC"/>
    <w:rsid w:val="009472E0"/>
    <w:rsid w:val="009524C8"/>
    <w:rsid w:val="0095536A"/>
    <w:rsid w:val="0096269A"/>
    <w:rsid w:val="00972057"/>
    <w:rsid w:val="0097508B"/>
    <w:rsid w:val="009834CC"/>
    <w:rsid w:val="00997312"/>
    <w:rsid w:val="009A14A8"/>
    <w:rsid w:val="009A38C8"/>
    <w:rsid w:val="009A4623"/>
    <w:rsid w:val="009A585D"/>
    <w:rsid w:val="009A5E7C"/>
    <w:rsid w:val="009B0869"/>
    <w:rsid w:val="009B25AA"/>
    <w:rsid w:val="009B2CF9"/>
    <w:rsid w:val="009C0F6F"/>
    <w:rsid w:val="009C446F"/>
    <w:rsid w:val="009C593D"/>
    <w:rsid w:val="009D13A7"/>
    <w:rsid w:val="009D50E3"/>
    <w:rsid w:val="009D5D43"/>
    <w:rsid w:val="009E2386"/>
    <w:rsid w:val="009E327B"/>
    <w:rsid w:val="009E4AB7"/>
    <w:rsid w:val="009E6EA7"/>
    <w:rsid w:val="009F0D8A"/>
    <w:rsid w:val="009F5136"/>
    <w:rsid w:val="00A03205"/>
    <w:rsid w:val="00A139CC"/>
    <w:rsid w:val="00A14038"/>
    <w:rsid w:val="00A15B8C"/>
    <w:rsid w:val="00A15DB8"/>
    <w:rsid w:val="00A16172"/>
    <w:rsid w:val="00A21686"/>
    <w:rsid w:val="00A23234"/>
    <w:rsid w:val="00A24D98"/>
    <w:rsid w:val="00A34FB8"/>
    <w:rsid w:val="00A4217D"/>
    <w:rsid w:val="00A42A53"/>
    <w:rsid w:val="00A4390B"/>
    <w:rsid w:val="00A44CDF"/>
    <w:rsid w:val="00A45517"/>
    <w:rsid w:val="00A571EA"/>
    <w:rsid w:val="00A61EB2"/>
    <w:rsid w:val="00A64A39"/>
    <w:rsid w:val="00A75804"/>
    <w:rsid w:val="00A834A1"/>
    <w:rsid w:val="00A87331"/>
    <w:rsid w:val="00A935A7"/>
    <w:rsid w:val="00A94171"/>
    <w:rsid w:val="00AA1C79"/>
    <w:rsid w:val="00AA55F7"/>
    <w:rsid w:val="00AB0112"/>
    <w:rsid w:val="00AB0645"/>
    <w:rsid w:val="00AB3EE0"/>
    <w:rsid w:val="00AB732F"/>
    <w:rsid w:val="00AC350E"/>
    <w:rsid w:val="00AC7578"/>
    <w:rsid w:val="00AD3747"/>
    <w:rsid w:val="00AD79DE"/>
    <w:rsid w:val="00AE1F69"/>
    <w:rsid w:val="00AE6AC3"/>
    <w:rsid w:val="00AE6C04"/>
    <w:rsid w:val="00AE7E2B"/>
    <w:rsid w:val="00AF081C"/>
    <w:rsid w:val="00AF6479"/>
    <w:rsid w:val="00B011CD"/>
    <w:rsid w:val="00B01276"/>
    <w:rsid w:val="00B041E5"/>
    <w:rsid w:val="00B05776"/>
    <w:rsid w:val="00B06878"/>
    <w:rsid w:val="00B0729C"/>
    <w:rsid w:val="00B16829"/>
    <w:rsid w:val="00B20A01"/>
    <w:rsid w:val="00B2109B"/>
    <w:rsid w:val="00B21F6F"/>
    <w:rsid w:val="00B23927"/>
    <w:rsid w:val="00B30382"/>
    <w:rsid w:val="00B35C2F"/>
    <w:rsid w:val="00B407DE"/>
    <w:rsid w:val="00B51BA5"/>
    <w:rsid w:val="00B53858"/>
    <w:rsid w:val="00B56CFA"/>
    <w:rsid w:val="00B5752E"/>
    <w:rsid w:val="00B57A0F"/>
    <w:rsid w:val="00B61F6C"/>
    <w:rsid w:val="00B71A13"/>
    <w:rsid w:val="00B73CA0"/>
    <w:rsid w:val="00B75CA6"/>
    <w:rsid w:val="00B764B7"/>
    <w:rsid w:val="00B82AF1"/>
    <w:rsid w:val="00B83B6E"/>
    <w:rsid w:val="00BA1666"/>
    <w:rsid w:val="00BB29F4"/>
    <w:rsid w:val="00BB5916"/>
    <w:rsid w:val="00BB7D3A"/>
    <w:rsid w:val="00BC0726"/>
    <w:rsid w:val="00BC20DC"/>
    <w:rsid w:val="00BC5132"/>
    <w:rsid w:val="00BC749B"/>
    <w:rsid w:val="00BD3223"/>
    <w:rsid w:val="00BE19C9"/>
    <w:rsid w:val="00BE2DC3"/>
    <w:rsid w:val="00BE3AE2"/>
    <w:rsid w:val="00BE62F0"/>
    <w:rsid w:val="00BF0DFA"/>
    <w:rsid w:val="00BF114C"/>
    <w:rsid w:val="00BF3094"/>
    <w:rsid w:val="00C00DE2"/>
    <w:rsid w:val="00C013E0"/>
    <w:rsid w:val="00C04D14"/>
    <w:rsid w:val="00C05ED4"/>
    <w:rsid w:val="00C0632A"/>
    <w:rsid w:val="00C0676A"/>
    <w:rsid w:val="00C06DF4"/>
    <w:rsid w:val="00C146F0"/>
    <w:rsid w:val="00C14FEE"/>
    <w:rsid w:val="00C223B3"/>
    <w:rsid w:val="00C235D4"/>
    <w:rsid w:val="00C30260"/>
    <w:rsid w:val="00C314BD"/>
    <w:rsid w:val="00C32826"/>
    <w:rsid w:val="00C35213"/>
    <w:rsid w:val="00C35933"/>
    <w:rsid w:val="00C4107B"/>
    <w:rsid w:val="00C416C1"/>
    <w:rsid w:val="00C44009"/>
    <w:rsid w:val="00C45FB3"/>
    <w:rsid w:val="00C47E6F"/>
    <w:rsid w:val="00C510AC"/>
    <w:rsid w:val="00C5170B"/>
    <w:rsid w:val="00C530B2"/>
    <w:rsid w:val="00C54D56"/>
    <w:rsid w:val="00C618D8"/>
    <w:rsid w:val="00C70AD6"/>
    <w:rsid w:val="00C86613"/>
    <w:rsid w:val="00C96484"/>
    <w:rsid w:val="00CA24D7"/>
    <w:rsid w:val="00CA3750"/>
    <w:rsid w:val="00CA4C7D"/>
    <w:rsid w:val="00CA5C3F"/>
    <w:rsid w:val="00CB0A37"/>
    <w:rsid w:val="00CB3F32"/>
    <w:rsid w:val="00CB424F"/>
    <w:rsid w:val="00CB464F"/>
    <w:rsid w:val="00CB49E5"/>
    <w:rsid w:val="00CB4FDE"/>
    <w:rsid w:val="00CC0CDE"/>
    <w:rsid w:val="00CC1D30"/>
    <w:rsid w:val="00CC36CB"/>
    <w:rsid w:val="00CC54C7"/>
    <w:rsid w:val="00CD1685"/>
    <w:rsid w:val="00CD1E2D"/>
    <w:rsid w:val="00CD3CC8"/>
    <w:rsid w:val="00CD5B9C"/>
    <w:rsid w:val="00CE1092"/>
    <w:rsid w:val="00CE23B8"/>
    <w:rsid w:val="00CE68A5"/>
    <w:rsid w:val="00CE6C47"/>
    <w:rsid w:val="00CF16ED"/>
    <w:rsid w:val="00CF7690"/>
    <w:rsid w:val="00D03480"/>
    <w:rsid w:val="00D06342"/>
    <w:rsid w:val="00D11A58"/>
    <w:rsid w:val="00D11D25"/>
    <w:rsid w:val="00D12D1A"/>
    <w:rsid w:val="00D156BD"/>
    <w:rsid w:val="00D218B3"/>
    <w:rsid w:val="00D2258C"/>
    <w:rsid w:val="00D24819"/>
    <w:rsid w:val="00D2676C"/>
    <w:rsid w:val="00D3151F"/>
    <w:rsid w:val="00D40EA1"/>
    <w:rsid w:val="00D41D34"/>
    <w:rsid w:val="00D4590C"/>
    <w:rsid w:val="00D52239"/>
    <w:rsid w:val="00D524A0"/>
    <w:rsid w:val="00D62575"/>
    <w:rsid w:val="00D631A8"/>
    <w:rsid w:val="00D636D9"/>
    <w:rsid w:val="00D72A3B"/>
    <w:rsid w:val="00D7683E"/>
    <w:rsid w:val="00D81756"/>
    <w:rsid w:val="00D905BC"/>
    <w:rsid w:val="00D92126"/>
    <w:rsid w:val="00DB0563"/>
    <w:rsid w:val="00DB0E81"/>
    <w:rsid w:val="00DB1FB7"/>
    <w:rsid w:val="00DB2968"/>
    <w:rsid w:val="00DB5EA1"/>
    <w:rsid w:val="00DC0280"/>
    <w:rsid w:val="00DC193F"/>
    <w:rsid w:val="00DD3E7B"/>
    <w:rsid w:val="00DD5E3C"/>
    <w:rsid w:val="00DD6111"/>
    <w:rsid w:val="00DE0764"/>
    <w:rsid w:val="00DE37D2"/>
    <w:rsid w:val="00DE6D46"/>
    <w:rsid w:val="00DF2D40"/>
    <w:rsid w:val="00DF3248"/>
    <w:rsid w:val="00DF3D46"/>
    <w:rsid w:val="00DF543A"/>
    <w:rsid w:val="00DF5982"/>
    <w:rsid w:val="00DF6579"/>
    <w:rsid w:val="00DF7757"/>
    <w:rsid w:val="00DF776E"/>
    <w:rsid w:val="00E01988"/>
    <w:rsid w:val="00E0293F"/>
    <w:rsid w:val="00E0364C"/>
    <w:rsid w:val="00E0524D"/>
    <w:rsid w:val="00E05B1D"/>
    <w:rsid w:val="00E11FBD"/>
    <w:rsid w:val="00E17F6E"/>
    <w:rsid w:val="00E205E6"/>
    <w:rsid w:val="00E2067B"/>
    <w:rsid w:val="00E22C66"/>
    <w:rsid w:val="00E30B1A"/>
    <w:rsid w:val="00E31210"/>
    <w:rsid w:val="00E3330C"/>
    <w:rsid w:val="00E33DD5"/>
    <w:rsid w:val="00E41571"/>
    <w:rsid w:val="00E452D9"/>
    <w:rsid w:val="00E51379"/>
    <w:rsid w:val="00E52623"/>
    <w:rsid w:val="00E5537F"/>
    <w:rsid w:val="00E64753"/>
    <w:rsid w:val="00E65836"/>
    <w:rsid w:val="00E66668"/>
    <w:rsid w:val="00E66F6D"/>
    <w:rsid w:val="00E701C4"/>
    <w:rsid w:val="00E70FFD"/>
    <w:rsid w:val="00E71371"/>
    <w:rsid w:val="00E767EB"/>
    <w:rsid w:val="00E87AE6"/>
    <w:rsid w:val="00E918CA"/>
    <w:rsid w:val="00E92EC8"/>
    <w:rsid w:val="00E935C0"/>
    <w:rsid w:val="00E95A3C"/>
    <w:rsid w:val="00EA1D43"/>
    <w:rsid w:val="00EA2047"/>
    <w:rsid w:val="00EB04B9"/>
    <w:rsid w:val="00EB0C6C"/>
    <w:rsid w:val="00EB211E"/>
    <w:rsid w:val="00EB213D"/>
    <w:rsid w:val="00EB21EA"/>
    <w:rsid w:val="00EB2D2D"/>
    <w:rsid w:val="00EB7790"/>
    <w:rsid w:val="00EC0D95"/>
    <w:rsid w:val="00EC68A8"/>
    <w:rsid w:val="00EC6994"/>
    <w:rsid w:val="00ED37E4"/>
    <w:rsid w:val="00ED7D0F"/>
    <w:rsid w:val="00EE14C6"/>
    <w:rsid w:val="00EE2C50"/>
    <w:rsid w:val="00EE2DCB"/>
    <w:rsid w:val="00EE4EC7"/>
    <w:rsid w:val="00EE6107"/>
    <w:rsid w:val="00EF0814"/>
    <w:rsid w:val="00F023E1"/>
    <w:rsid w:val="00F04C86"/>
    <w:rsid w:val="00F06C4F"/>
    <w:rsid w:val="00F06DE0"/>
    <w:rsid w:val="00F114FE"/>
    <w:rsid w:val="00F12FA5"/>
    <w:rsid w:val="00F25D97"/>
    <w:rsid w:val="00F26FEA"/>
    <w:rsid w:val="00F278D7"/>
    <w:rsid w:val="00F279EF"/>
    <w:rsid w:val="00F31693"/>
    <w:rsid w:val="00F31B43"/>
    <w:rsid w:val="00F343AC"/>
    <w:rsid w:val="00F37278"/>
    <w:rsid w:val="00F41985"/>
    <w:rsid w:val="00F4609F"/>
    <w:rsid w:val="00F5481C"/>
    <w:rsid w:val="00F63035"/>
    <w:rsid w:val="00F654E0"/>
    <w:rsid w:val="00F6724D"/>
    <w:rsid w:val="00F712C7"/>
    <w:rsid w:val="00F71DA2"/>
    <w:rsid w:val="00F737C4"/>
    <w:rsid w:val="00F75026"/>
    <w:rsid w:val="00F80E86"/>
    <w:rsid w:val="00F815AC"/>
    <w:rsid w:val="00F85600"/>
    <w:rsid w:val="00F87216"/>
    <w:rsid w:val="00F87527"/>
    <w:rsid w:val="00F971C2"/>
    <w:rsid w:val="00FB5030"/>
    <w:rsid w:val="00FB7920"/>
    <w:rsid w:val="00FC6EDC"/>
    <w:rsid w:val="00FC7E20"/>
    <w:rsid w:val="00FD3742"/>
    <w:rsid w:val="00FD38E0"/>
    <w:rsid w:val="00FD4535"/>
    <w:rsid w:val="00FD507C"/>
    <w:rsid w:val="00FD630B"/>
    <w:rsid w:val="00FE5988"/>
    <w:rsid w:val="00FE7356"/>
    <w:rsid w:val="00FF03B0"/>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2226">
      <o:colormenu v:ext="edit" strokecolor="none"/>
    </o:shapedefaults>
    <o:shapelayout v:ext="edit">
      <o:idmap v:ext="edit" data="1"/>
      <o:rules v:ext="edit">
        <o:r id="V:Rule96" type="connector" idref="#_x0000_s1908"/>
        <o:r id="V:Rule97" type="connector" idref="#_x0000_s1371"/>
        <o:r id="V:Rule98" type="connector" idref="#_x0000_s1947"/>
        <o:r id="V:Rule99" type="connector" idref="#_x0000_s1903"/>
        <o:r id="V:Rule100" type="connector" idref="#_x0000_s1960"/>
        <o:r id="V:Rule101" type="connector" idref="#_x0000_s1966"/>
        <o:r id="V:Rule102" type="connector" idref="#_x0000_s1890"/>
        <o:r id="V:Rule103" type="connector" idref="#_x0000_s1990"/>
        <o:r id="V:Rule104" type="connector" idref="#_x0000_s1982"/>
        <o:r id="V:Rule105" type="connector" idref="#_x0000_s1341"/>
        <o:r id="V:Rule106" type="connector" idref="#_x0000_s1935"/>
        <o:r id="V:Rule107" type="connector" idref="#_x0000_s1915"/>
        <o:r id="V:Rule108" type="connector" idref="#_x0000_s1932"/>
        <o:r id="V:Rule109" type="connector" idref="#_x0000_s1374"/>
        <o:r id="V:Rule110" type="connector" idref="#_x0000_s1987"/>
        <o:r id="V:Rule111" type="connector" idref="#_x0000_s1853"/>
        <o:r id="V:Rule112" type="connector" idref="#_x0000_s1888"/>
        <o:r id="V:Rule113" type="connector" idref="#_x0000_s1959"/>
        <o:r id="V:Rule114" type="connector" idref="#_x0000_s1369"/>
        <o:r id="V:Rule115" type="connector" idref="#_x0000_s1861"/>
        <o:r id="V:Rule116" type="connector" idref="#_x0000_s1056"/>
        <o:r id="V:Rule117" type="connector" idref="#_x0000_s1943"/>
        <o:r id="V:Rule118" type="connector" idref="#_x0000_s1978"/>
        <o:r id="V:Rule119" type="connector" idref="#_x0000_s1882"/>
        <o:r id="V:Rule120" type="connector" idref="#_x0000_s1970"/>
        <o:r id="V:Rule121" type="connector" idref="#_x0000_s1366"/>
        <o:r id="V:Rule122" type="connector" idref="#_x0000_s1981"/>
        <o:r id="V:Rule123" type="connector" idref="#_x0000_s1961"/>
        <o:r id="V:Rule124" type="connector" idref="#_x0000_s1860"/>
        <o:r id="V:Rule125" type="connector" idref="#_x0000_s1956"/>
        <o:r id="V:Rule126" type="connector" idref="#_x0000_s1896"/>
        <o:r id="V:Rule127" type="connector" idref="#_x0000_s1957"/>
        <o:r id="V:Rule128" type="connector" idref="#_x0000_s1992"/>
        <o:r id="V:Rule129" type="connector" idref="#_x0000_s1375"/>
        <o:r id="V:Rule130" type="connector" idref="#_x0000_s1958"/>
        <o:r id="V:Rule131" type="connector" idref="#_x0000_s1927"/>
        <o:r id="V:Rule132" type="connector" idref="#_x0000_s1955"/>
        <o:r id="V:Rule133" type="connector" idref="#_x0000_s1878"/>
        <o:r id="V:Rule134" type="connector" idref="#_x0000_s1881"/>
        <o:r id="V:Rule135" type="connector" idref="#_x0000_s1057"/>
        <o:r id="V:Rule136" type="connector" idref="#_x0000_s1922"/>
        <o:r id="V:Rule137" type="connector" idref="#_x0000_s1963"/>
        <o:r id="V:Rule138" type="connector" idref="#_x0000_s1934"/>
        <o:r id="V:Rule139" type="connector" idref="#_x0000_s1862"/>
        <o:r id="V:Rule140" type="connector" idref="#_x0000_s1354"/>
        <o:r id="V:Rule141" type="connector" idref="#_x0000_s1964"/>
        <o:r id="V:Rule142" type="connector" idref="#_x0000_s1905"/>
        <o:r id="V:Rule143" type="connector" idref="#_x0000_s1364"/>
        <o:r id="V:Rule144" type="connector" idref="#_x0000_s1900"/>
        <o:r id="V:Rule145" type="connector" idref="#_x0000_s1906"/>
        <o:r id="V:Rule146" type="connector" idref="#_x0000_s1365"/>
        <o:r id="V:Rule147" type="connector" idref="#_x0000_s1359"/>
        <o:r id="V:Rule148" type="connector" idref="#_x0000_s1055"/>
        <o:r id="V:Rule149" type="connector" idref="#_x0000_s1926"/>
        <o:r id="V:Rule150" type="connector" idref="#_x0000_s1886"/>
        <o:r id="V:Rule151" type="connector" idref="#_x0000_s1346"/>
        <o:r id="V:Rule152" type="connector" idref="#_x0000_s1930"/>
        <o:r id="V:Rule153" type="connector" idref="#_x0000_s1884"/>
        <o:r id="V:Rule154" type="connector" idref="#_x0000_s1954"/>
        <o:r id="V:Rule155" type="connector" idref="#_x0000_s1340"/>
        <o:r id="V:Rule156" type="connector" idref="#_x0000_s1879"/>
        <o:r id="V:Rule157" type="connector" idref="#_x0000_s1995"/>
        <o:r id="V:Rule158" type="connector" idref="#_x0000_s1904"/>
        <o:r id="V:Rule159" type="connector" idref="#_x0000_s1901"/>
        <o:r id="V:Rule160" type="connector" idref="#_x0000_s1353"/>
        <o:r id="V:Rule161" type="connector" idref="#_x0000_s1059"/>
        <o:r id="V:Rule162" type="connector" idref="#_x0000_s1979"/>
        <o:r id="V:Rule163" type="connector" idref="#_x0000_s1877"/>
        <o:r id="V:Rule164" type="connector" idref="#_x0000_s1880"/>
        <o:r id="V:Rule165" type="connector" idref="#_x0000_s1977"/>
        <o:r id="V:Rule166" type="connector" idref="#_x0000_s1894"/>
        <o:r id="V:Rule167" type="connector" idref="#_x0000_s1902"/>
        <o:r id="V:Rule168" type="connector" idref="#_x0000_s1899"/>
        <o:r id="V:Rule169" type="connector" idref="#_x0000_s1863"/>
        <o:r id="V:Rule170" type="connector" idref="#_x0000_s1351"/>
        <o:r id="V:Rule171" type="connector" idref="#_x0000_s1373"/>
        <o:r id="V:Rule172" type="connector" idref="#_x0000_s1907"/>
        <o:r id="V:Rule173" type="connector" idref="#_x0000_s1928"/>
        <o:r id="V:Rule174" type="connector" idref="#_x0000_s1929"/>
        <o:r id="V:Rule175" type="connector" idref="#_x0000_s1953"/>
        <o:r id="V:Rule176" type="connector" idref="#_x0000_s1352"/>
        <o:r id="V:Rule177" type="connector" idref="#_x0000_s1358"/>
        <o:r id="V:Rule178" type="connector" idref="#_x0000_s1965"/>
        <o:r id="V:Rule179" type="connector" idref="#_x0000_s1980"/>
        <o:r id="V:Rule180" type="connector" idref="#_x0000_s1983"/>
        <o:r id="V:Rule181" type="connector" idref="#_x0000_s1962"/>
        <o:r id="V:Rule182" type="connector" idref="#_x0000_s1858"/>
        <o:r id="V:Rule183" type="connector" idref="#_x0000_s1058"/>
        <o:r id="V:Rule184" type="connector" idref="#_x0000_s1991"/>
        <o:r id="V:Rule185" type="connector" idref="#_x0000_s1933"/>
        <o:r id="V:Rule186" type="connector" idref="#_x0000_s1347"/>
        <o:r id="V:Rule187" type="connector" idref="#_x0000_s1939"/>
        <o:r id="V:Rule188" type="connector" idref="#_x0000_s1931"/>
        <o:r id="V:Rule189" type="connector" idref="#_x0000_s1892"/>
        <o:r id="V:Rule190" type="connector" idref="#_x0000_s13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 w:type="paragraph" w:customStyle="1" w:styleId="CVNormal">
    <w:name w:val="CV Normal"/>
    <w:basedOn w:val="Normal"/>
    <w:rsid w:val="00AD79DE"/>
    <w:pPr>
      <w:suppressAutoHyphens/>
      <w:spacing w:line="240" w:lineRule="auto"/>
      <w:ind w:left="113" w:right="113"/>
      <w:jc w:val="left"/>
    </w:pPr>
    <w:rPr>
      <w:rFonts w:ascii="Arial Narrow" w:eastAsia="Times New Roman" w:hAnsi="Arial Narrow" w:cs="Times New Roman"/>
      <w:sz w:val="20"/>
      <w:szCs w:val="20"/>
      <w:lang w:eastAsia="ar-SA"/>
    </w:rPr>
  </w:style>
  <w:style w:type="paragraph" w:styleId="Ttulo">
    <w:name w:val="Title"/>
    <w:basedOn w:val="Normal"/>
    <w:next w:val="Normal"/>
    <w:link w:val="TtuloCarcter"/>
    <w:uiPriority w:val="10"/>
    <w:qFormat/>
    <w:rsid w:val="00F71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F712C7"/>
    <w:rPr>
      <w:rFonts w:asciiTheme="majorHAnsi" w:eastAsiaTheme="majorEastAsia" w:hAnsiTheme="majorHAnsi" w:cstheme="majorBidi"/>
      <w:color w:val="17365D" w:themeColor="text2" w:themeShade="BF"/>
      <w:spacing w:val="5"/>
      <w:kern w:val="28"/>
      <w:sz w:val="52"/>
      <w:szCs w:val="52"/>
    </w:rPr>
  </w:style>
  <w:style w:type="table" w:styleId="ListaClara">
    <w:name w:val="Light List"/>
    <w:basedOn w:val="Tabelanormal"/>
    <w:uiPriority w:val="61"/>
    <w:rsid w:val="00D524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246962520">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21884220">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817C207F-C355-4D17-950B-640AC885C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6809</TotalTime>
  <Pages>1</Pages>
  <Words>32577</Words>
  <Characters>175921</Characters>
  <Application>Microsoft Office Word</Application>
  <DocSecurity>0</DocSecurity>
  <Lines>1466</Lines>
  <Paragraphs>416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53</cp:revision>
  <cp:lastPrinted>2014-07-20T17:00:00Z</cp:lastPrinted>
  <dcterms:created xsi:type="dcterms:W3CDTF">2014-07-15T22:26:00Z</dcterms:created>
  <dcterms:modified xsi:type="dcterms:W3CDTF">2014-08-18T23:48:00Z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id="6Tfp5Ko2"/&gt;&lt;style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