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2954" w14:textId="77777777" w:rsidR="00F4143F" w:rsidRDefault="00F4143F" w:rsidP="00F4143F">
      <w:r>
        <w:t>Anexo 1: Diagnóstico Inicial del Proceso de Evaluación Docente en la Escuela Pública Miguel Riofrío</w:t>
      </w:r>
    </w:p>
    <w:p w14:paraId="72518981" w14:textId="77777777" w:rsidR="00F4143F" w:rsidRDefault="00F4143F" w:rsidP="00F4143F"/>
    <w:p w14:paraId="3D14FBCC" w14:textId="77777777" w:rsidR="00F4143F" w:rsidRDefault="00F4143F" w:rsidP="00F4143F">
      <w:r>
        <w:t>1. Contexto General</w:t>
      </w:r>
    </w:p>
    <w:p w14:paraId="690C842B" w14:textId="77777777" w:rsidR="00F4143F" w:rsidRDefault="00F4143F" w:rsidP="00F4143F">
      <w:r>
        <w:t>La Escuela Pública Miguel Riofrío, ubicada en la ciudad de Loja, cuenta con un cuerpo docente de 35 profesores y una matrícula estudiantil de aproximadamente 800 alumnos distribuidos en diversos niveles de educación básica. La institución busca implementar procesos de evaluación docente más efectivos, siguiendo los lineamientos establecidos en la normativa educativa ecuatoriana.</w:t>
      </w:r>
    </w:p>
    <w:p w14:paraId="20375544" w14:textId="77777777" w:rsidR="00F4143F" w:rsidRDefault="00F4143F" w:rsidP="00F4143F"/>
    <w:p w14:paraId="05CEDDE9" w14:textId="77777777" w:rsidR="00F4143F" w:rsidRDefault="00F4143F" w:rsidP="00F4143F">
      <w:r>
        <w:t>2. Instrumentos Utilizados</w:t>
      </w:r>
    </w:p>
    <w:p w14:paraId="6C23DCB4" w14:textId="77777777" w:rsidR="00F4143F" w:rsidRDefault="00F4143F" w:rsidP="00F4143F">
      <w:r>
        <w:t>Para el diagnóstico inicial, se emplearon los siguientes métodos:</w:t>
      </w:r>
    </w:p>
    <w:p w14:paraId="36D6D3E9" w14:textId="77777777" w:rsidR="00F4143F" w:rsidRDefault="00F4143F" w:rsidP="00F4143F"/>
    <w:p w14:paraId="6A8C687C" w14:textId="77777777" w:rsidR="00F4143F" w:rsidRDefault="00F4143F" w:rsidP="00F4143F">
      <w:r>
        <w:t>Entrevistas estructuradas con directivos, docentes y estudiantes.</w:t>
      </w:r>
    </w:p>
    <w:p w14:paraId="27914AE5" w14:textId="77777777" w:rsidR="00F4143F" w:rsidRDefault="00F4143F" w:rsidP="00F4143F">
      <w:r>
        <w:t>Encuestas aplicadas a una muestra representativa de 50 estudiantes y 20 docentes.</w:t>
      </w:r>
    </w:p>
    <w:p w14:paraId="0BF2F19C" w14:textId="77777777" w:rsidR="00F4143F" w:rsidRDefault="00F4143F" w:rsidP="00F4143F">
      <w:r>
        <w:t>Observación directa de los procesos actuales de evaluación docente.</w:t>
      </w:r>
    </w:p>
    <w:p w14:paraId="022BACEA" w14:textId="77777777" w:rsidR="00F4143F" w:rsidRDefault="00F4143F" w:rsidP="00F4143F">
      <w:r>
        <w:t>3. Resultados del Diagnóstico</w:t>
      </w:r>
    </w:p>
    <w:p w14:paraId="60954C2C" w14:textId="77777777" w:rsidR="00F4143F" w:rsidRDefault="00F4143F" w:rsidP="00F4143F"/>
    <w:p w14:paraId="5A98128C" w14:textId="77777777" w:rsidR="00F4143F" w:rsidRDefault="00F4143F" w:rsidP="00F4143F">
      <w:r>
        <w:t>Limitaciones Tecnológicas</w:t>
      </w:r>
    </w:p>
    <w:p w14:paraId="170C582F" w14:textId="77777777" w:rsidR="00F4143F" w:rsidRDefault="00F4143F" w:rsidP="00F4143F"/>
    <w:p w14:paraId="4F9FB5F3" w14:textId="77777777" w:rsidR="00F4143F" w:rsidRDefault="00F4143F" w:rsidP="00F4143F">
      <w:r>
        <w:t>El proceso de evaluación docente se lleva a cabo de manera manual mediante formularios impresos, lo que genera demoras y problemas en el manejo de los datos.</w:t>
      </w:r>
    </w:p>
    <w:p w14:paraId="3D1411EE" w14:textId="77777777" w:rsidR="00F4143F" w:rsidRDefault="00F4143F" w:rsidP="00F4143F">
      <w:r>
        <w:t>Falta de una plataforma unificada que permita gestionar de manera ágil las autoevaluaciones, coevaluaciones y heteroevaluaciones.</w:t>
      </w:r>
    </w:p>
    <w:p w14:paraId="4600AB75" w14:textId="77777777" w:rsidR="00F4143F" w:rsidRDefault="00F4143F" w:rsidP="00F4143F">
      <w:r>
        <w:t>Problemas de Accesibilidad</w:t>
      </w:r>
    </w:p>
    <w:p w14:paraId="22BE72BC" w14:textId="77777777" w:rsidR="00F4143F" w:rsidRDefault="00F4143F" w:rsidP="00F4143F"/>
    <w:p w14:paraId="7F4457DB" w14:textId="77777777" w:rsidR="00F4143F" w:rsidRDefault="00F4143F" w:rsidP="00F4143F">
      <w:r>
        <w:t>Los estudiantes y docentes mencionaron la dificultad de acceder a los formularios de evaluación debido a horarios limitados y la centralización del proceso.</w:t>
      </w:r>
    </w:p>
    <w:p w14:paraId="7BEB6A49" w14:textId="77777777" w:rsidR="00F4143F" w:rsidRDefault="00F4143F" w:rsidP="00F4143F">
      <w:r>
        <w:t>Deficiencias en la Gestión de Indicadores</w:t>
      </w:r>
    </w:p>
    <w:p w14:paraId="11596AEF" w14:textId="77777777" w:rsidR="00F4143F" w:rsidRDefault="00F4143F" w:rsidP="00F4143F"/>
    <w:p w14:paraId="2E680268" w14:textId="77777777" w:rsidR="00F4143F" w:rsidRDefault="00F4143F" w:rsidP="00F4143F">
      <w:r>
        <w:t>Los indicadores de evaluación no están organizados de forma clara, lo que ocasiona dificultades en la interpretación y uso de los resultados.</w:t>
      </w:r>
    </w:p>
    <w:p w14:paraId="6731105E" w14:textId="77777777" w:rsidR="00F4143F" w:rsidRDefault="00F4143F" w:rsidP="00F4143F">
      <w:r>
        <w:t>Desafíos en la Generación de Informes</w:t>
      </w:r>
    </w:p>
    <w:p w14:paraId="604DD604" w14:textId="77777777" w:rsidR="00F4143F" w:rsidRDefault="00F4143F" w:rsidP="00F4143F"/>
    <w:p w14:paraId="25183890" w14:textId="77777777" w:rsidR="00F4143F" w:rsidRDefault="00F4143F" w:rsidP="00F4143F">
      <w:r>
        <w:lastRenderedPageBreak/>
        <w:t>La elaboración de informes sobre los resultados de la evaluación docente es lenta y propensa a errores, afectando la toma de decisiones.</w:t>
      </w:r>
    </w:p>
    <w:p w14:paraId="2D3EAF60" w14:textId="77777777" w:rsidR="00F4143F" w:rsidRDefault="00F4143F" w:rsidP="00F4143F">
      <w:r>
        <w:t>4. Conclusiones del Diagnóstico</w:t>
      </w:r>
    </w:p>
    <w:p w14:paraId="58DABF27" w14:textId="77777777" w:rsidR="00F4143F" w:rsidRDefault="00F4143F" w:rsidP="00F4143F">
      <w:r>
        <w:t>Se concluye que la institución enfrenta desafíos significativos en la gestión de los procesos de evaluación docente debido a la falta de herramientas tecnológicas adecuadas. Esto no solo impacta la eficiencia del proceso, sino también la calidad de la información obtenida, limitando su utilidad para la mejora continua.</w:t>
      </w:r>
    </w:p>
    <w:p w14:paraId="5AE42DBB" w14:textId="77777777" w:rsidR="00F4143F" w:rsidRDefault="00F4143F" w:rsidP="00F4143F"/>
    <w:p w14:paraId="7EBB54B8" w14:textId="77777777" w:rsidR="00F4143F" w:rsidRDefault="00F4143F" w:rsidP="00F4143F">
      <w:r>
        <w:t>5. Recomendaciones</w:t>
      </w:r>
    </w:p>
    <w:p w14:paraId="73AE055C" w14:textId="77777777" w:rsidR="00F4143F" w:rsidRDefault="00F4143F" w:rsidP="00F4143F">
      <w:r>
        <w:t>Con base en los hallazgos del diagnóstico, se recomienda:</w:t>
      </w:r>
    </w:p>
    <w:p w14:paraId="761097A0" w14:textId="77777777" w:rsidR="00F4143F" w:rsidRDefault="00F4143F" w:rsidP="00F4143F"/>
    <w:p w14:paraId="7595C30B" w14:textId="77777777" w:rsidR="00F4143F" w:rsidRDefault="00F4143F" w:rsidP="00F4143F">
      <w:r>
        <w:t>Desarrollar e implementar una plataforma web que permita digitalizar y automatizar el proceso de evaluación docente.</w:t>
      </w:r>
    </w:p>
    <w:p w14:paraId="0D6868D2" w14:textId="77777777" w:rsidR="00F4143F" w:rsidRDefault="00F4143F" w:rsidP="00F4143F">
      <w:r>
        <w:t>Diseñar una estructura modular para la gestión de usuarios, encuestas, indicadores y generación de informes.</w:t>
      </w:r>
    </w:p>
    <w:p w14:paraId="7E8278A5" w14:textId="798A0273" w:rsidR="00F4143F" w:rsidRDefault="00F4143F" w:rsidP="00F4143F">
      <w:r>
        <w:t>Asegurar que la plataforma cumpla con los estándares de accesibilidad y usabilidad para facilitar la participación de todos los actores involucrados.</w:t>
      </w:r>
    </w:p>
    <w:sectPr w:rsidR="00F414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3F"/>
    <w:rsid w:val="00F414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D55E"/>
  <w15:chartTrackingRefBased/>
  <w15:docId w15:val="{6F3F3495-9AA3-4A9C-9B1B-2A5BFEDF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2128</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Silvana</cp:lastModifiedBy>
  <cp:revision>1</cp:revision>
  <dcterms:created xsi:type="dcterms:W3CDTF">2025-01-15T02:22:00Z</dcterms:created>
  <dcterms:modified xsi:type="dcterms:W3CDTF">2025-01-15T02:23:00Z</dcterms:modified>
</cp:coreProperties>
</file>