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spacing w:before="0" w:after="48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EJERCICIOS DE SUBPROGRAMAS2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Resuelve los siguientes problemas utilizando funciones:</w:t>
      </w:r>
    </w:p>
    <w:p>
      <w:pPr>
        <w:pStyle w:val="Normal"/>
        <w:numPr>
          <w:ilvl w:val="0"/>
          <w:numId w:val="1"/>
        </w:numPr>
        <w:spacing w:before="0" w:after="360"/>
        <w:rPr/>
      </w:pPr>
      <w:r>
        <w:rPr>
          <w:rFonts w:cs="Times New Roman" w:ascii="Times New Roman" w:hAnsi="Times New Roman"/>
          <w:sz w:val="24"/>
          <w:szCs w:val="24"/>
        </w:rPr>
        <w:t>Una empresa tiene un mínimo de 5 empleados y un máximo de 100 y quiere conocer cuál es el salario mínimo, el salario máximo y el salario medio de sus trabajadores. Escribe un programa que pida el número N de empleados de la empresa, a continuación pida el salario de cada uno de los empleados y por último muestre el salario mínimo, el salario máximo y la media salarial (la media es la suma de todos los valores dividido por el total de valores)</w:t>
      </w:r>
    </w:p>
    <w:p>
      <w:pPr>
        <w:pStyle w:val="Normal"/>
        <w:numPr>
          <w:ilvl w:val="0"/>
          <w:numId w:val="1"/>
        </w:numPr>
        <w:spacing w:before="0" w:after="60"/>
        <w:rPr/>
      </w:pPr>
      <w:r>
        <w:rPr>
          <w:rFonts w:cs="Times New Roman" w:ascii="Times New Roman" w:hAnsi="Times New Roman"/>
          <w:sz w:val="24"/>
          <w:szCs w:val="24"/>
        </w:rPr>
        <w:t>Escribe un programa que pida dos números reales y un código de selección. Si como código de selección se introduce un 1, el programa muestra un mensaje con la operación que se ha realizado y la suma de los dos números; si se introduce un 2, muestra un mensaje con la operación que se ha realizado y la resta de los dos números; si se introduce un 3, muestra un mensaje con la operación que se ha realizado y la multiplicación de los números y si se introduce un 4, muestra un mensaje con la operación que se ha realizado y la división de los dos número. Si el código de operación no es ninguno de los anteriores mostrará los dos números y el mensaje "no sé qué hacer con ellos".</w:t>
      </w:r>
    </w:p>
    <w:p>
      <w:pPr>
        <w:pStyle w:val="Normal"/>
        <w:numPr>
          <w:ilvl w:val="0"/>
          <w:numId w:val="0"/>
        </w:numPr>
        <w:spacing w:before="0" w:after="360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>Después, el programa preguntará si quiere continuar. Si el usuario responde 'n' o 'N', el programa termina. Si el usuario responde 's' o 'S' vuelve a pedir dos números y un código de selección y se repite todo el proceso.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4129"/>
    <w:pPr>
      <w:widowControl/>
      <w:bidi w:val="0"/>
      <w:spacing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i w:val="false"/>
      <w:sz w:val="24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b/>
      <w:i w:val="false"/>
    </w:rPr>
  </w:style>
  <w:style w:type="character" w:styleId="ListLabel4">
    <w:name w:val="ListLabel 4"/>
    <w:qFormat/>
    <w:rPr>
      <w:b/>
      <w:i w:val="false"/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d11d7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LibreOffice/6.0.5.2$Windows_X86_64 LibreOffice_project/54c8cbb85f300ac59db32fe8a675ff7683cd5a16</Application>
  <Pages>1</Pages>
  <Words>266</Words>
  <Characters>1172</Characters>
  <CharactersWithSpaces>1431</CharactersWithSpaces>
  <Paragraphs>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2018-11-13T18:51:00Z</dcterms:created>
  <dc:creator>Geles</dc:creator>
  <dc:description/>
  <dc:language>es-ES</dc:language>
  <cp:lastModifiedBy/>
  <cp:lastPrinted>2017-10-07T14:58:00Z</cp:lastPrinted>
  <dcterms:modified xsi:type="dcterms:W3CDTF">2018-11-28T09:35:43Z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