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0A8" w:rsidRDefault="002040A8" w:rsidP="002040A8">
      <w:pPr>
        <w:rPr>
          <w:rFonts w:asciiTheme="majorHAnsi" w:hAnsiTheme="majorHAnsi" w:cstheme="majorHAnsi"/>
        </w:rPr>
      </w:pPr>
    </w:p>
    <w:p w:rsidR="002040A8" w:rsidRDefault="002040A8" w:rsidP="002040A8">
      <w:pPr>
        <w:rPr>
          <w:rFonts w:asciiTheme="majorHAnsi" w:hAnsiTheme="majorHAnsi" w:cstheme="majorHAnsi"/>
        </w:rPr>
      </w:pPr>
    </w:p>
    <w:p w:rsidR="00E07EF6" w:rsidRDefault="00E07EF6" w:rsidP="00E07EF6">
      <w:pPr>
        <w:pStyle w:val="Sinespaciad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UNIVERSIDAD DEL BÍO-BÍO</w:t>
      </w:r>
    </w:p>
    <w:p w:rsidR="00E07EF6" w:rsidRDefault="00E07EF6" w:rsidP="00E07EF6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FACULTAD DE INGENIERÍA</w:t>
      </w:r>
    </w:p>
    <w:p w:rsidR="00E07EF6" w:rsidRDefault="00E07EF6" w:rsidP="00E07EF6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DEPARTAMENTO DE INGENIERÍA ELÉCTRICA Y ELECTRÓNICA</w:t>
      </w:r>
    </w:p>
    <w:p w:rsidR="00E07EF6" w:rsidRDefault="00E07EF6" w:rsidP="00E07EF6">
      <w:pPr>
        <w:jc w:val="center"/>
        <w:rPr>
          <w:rFonts w:ascii="Times New Roman" w:hAnsi="Times New Roman" w:cs="Times New Roman"/>
        </w:rPr>
      </w:pPr>
    </w:p>
    <w:p w:rsidR="00E07EF6" w:rsidRDefault="00E07EF6" w:rsidP="00E07EF6">
      <w:pPr>
        <w:jc w:val="center"/>
        <w:rPr>
          <w:rFonts w:ascii="Times New Roman" w:hAnsi="Times New Roman" w:cs="Times New Roman"/>
        </w:rPr>
      </w:pPr>
      <w:r>
        <w:rPr>
          <w:noProof/>
          <w:lang w:eastAsia="es-CL"/>
        </w:rPr>
        <w:drawing>
          <wp:inline distT="0" distB="0" distL="0" distR="0">
            <wp:extent cx="1200150" cy="1800225"/>
            <wp:effectExtent l="0" t="0" r="0" b="0"/>
            <wp:docPr id="19" name="Imagen 19" descr="http://www.ubiobio.cl/mcc/images/logosimbolo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ubiobio.cl/mcc/images/logosimbolog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F6" w:rsidRDefault="00E07EF6" w:rsidP="00E07EF6">
      <w:pPr>
        <w:jc w:val="center"/>
        <w:rPr>
          <w:rFonts w:ascii="Times New Roman" w:hAnsi="Times New Roman" w:cs="Times New Roman"/>
        </w:rPr>
      </w:pPr>
    </w:p>
    <w:p w:rsidR="00E07EF6" w:rsidRDefault="00E07EF6" w:rsidP="00E07EF6">
      <w:pPr>
        <w:pStyle w:val="Ttulo"/>
        <w:jc w:val="center"/>
        <w:rPr>
          <w:b/>
          <w:sz w:val="96"/>
          <w:lang w:val="es-CL"/>
        </w:rPr>
      </w:pPr>
      <w:r>
        <w:rPr>
          <w:b/>
          <w:sz w:val="96"/>
          <w:lang w:val="es-CL"/>
        </w:rPr>
        <w:t>Proyecto 1</w:t>
      </w:r>
    </w:p>
    <w:p w:rsidR="002040A8" w:rsidRPr="00E07EF6" w:rsidRDefault="00E07EF6" w:rsidP="00E07EF6">
      <w:pPr>
        <w:rPr>
          <w:rFonts w:asciiTheme="majorHAnsi" w:hAnsiTheme="majorHAnsi" w:cstheme="majorHAnsi"/>
          <w:i/>
          <w:sz w:val="10"/>
        </w:rPr>
      </w:pPr>
      <w:r>
        <w:rPr>
          <w:sz w:val="36"/>
        </w:rPr>
        <w:t xml:space="preserve">                         </w:t>
      </w:r>
      <w:r>
        <w:rPr>
          <w:rFonts w:asciiTheme="majorHAnsi" w:hAnsiTheme="majorHAnsi" w:cstheme="majorHAnsi"/>
          <w:i/>
          <w:sz w:val="32"/>
        </w:rPr>
        <w:t xml:space="preserve">   </w:t>
      </w:r>
      <w:r w:rsidR="002040A8" w:rsidRPr="00E07EF6">
        <w:rPr>
          <w:rFonts w:asciiTheme="majorHAnsi" w:hAnsiTheme="majorHAnsi" w:cstheme="majorHAnsi"/>
          <w:i/>
          <w:sz w:val="32"/>
        </w:rPr>
        <w:t xml:space="preserve"> “</w:t>
      </w:r>
      <w:r w:rsidR="002040A8" w:rsidRPr="00E07EF6">
        <w:rPr>
          <w:rFonts w:asciiTheme="majorHAnsi" w:hAnsiTheme="majorHAnsi" w:cstheme="majorHAnsi"/>
          <w:i/>
          <w:sz w:val="32"/>
          <w:u w:val="single"/>
        </w:rPr>
        <w:t>AMPLIFICADOR DERIVADOR</w:t>
      </w:r>
      <w:r w:rsidR="002040A8" w:rsidRPr="00E07EF6">
        <w:rPr>
          <w:rFonts w:asciiTheme="majorHAnsi" w:hAnsiTheme="majorHAnsi" w:cstheme="majorHAnsi"/>
          <w:i/>
          <w:sz w:val="32"/>
        </w:rPr>
        <w:t>”</w:t>
      </w:r>
    </w:p>
    <w:p w:rsidR="002040A8" w:rsidRPr="002040A8" w:rsidRDefault="002040A8" w:rsidP="002040A8">
      <w:pPr>
        <w:rPr>
          <w:rFonts w:asciiTheme="majorHAnsi" w:hAnsiTheme="majorHAnsi" w:cstheme="majorHAnsi"/>
        </w:rPr>
      </w:pPr>
    </w:p>
    <w:p w:rsidR="002040A8" w:rsidRPr="002040A8" w:rsidRDefault="002040A8" w:rsidP="002040A8">
      <w:pPr>
        <w:rPr>
          <w:rFonts w:asciiTheme="majorHAnsi" w:hAnsiTheme="majorHAnsi" w:cstheme="majorHAnsi"/>
        </w:rPr>
      </w:pPr>
    </w:p>
    <w:p w:rsidR="002040A8" w:rsidRDefault="002040A8" w:rsidP="002040A8">
      <w:pPr>
        <w:tabs>
          <w:tab w:val="left" w:pos="6720"/>
        </w:tabs>
        <w:rPr>
          <w:rFonts w:asciiTheme="majorHAnsi" w:hAnsiTheme="majorHAnsi" w:cstheme="majorHAnsi"/>
        </w:rPr>
      </w:pPr>
    </w:p>
    <w:p w:rsidR="002040A8" w:rsidRDefault="002040A8" w:rsidP="002040A8">
      <w:pPr>
        <w:tabs>
          <w:tab w:val="left" w:pos="6720"/>
        </w:tabs>
        <w:rPr>
          <w:rFonts w:asciiTheme="majorHAnsi" w:hAnsiTheme="majorHAnsi" w:cstheme="majorHAnsi"/>
        </w:rPr>
      </w:pPr>
    </w:p>
    <w:p w:rsidR="002040A8" w:rsidRDefault="002040A8" w:rsidP="002040A8">
      <w:pPr>
        <w:tabs>
          <w:tab w:val="left" w:pos="6720"/>
        </w:tabs>
        <w:rPr>
          <w:rFonts w:asciiTheme="majorHAnsi" w:hAnsiTheme="majorHAnsi" w:cstheme="majorHAnsi"/>
        </w:rPr>
      </w:pPr>
    </w:p>
    <w:p w:rsidR="002040A8" w:rsidRDefault="002040A8" w:rsidP="002040A8">
      <w:pPr>
        <w:tabs>
          <w:tab w:val="left" w:pos="6720"/>
        </w:tabs>
        <w:rPr>
          <w:rFonts w:asciiTheme="majorHAnsi" w:hAnsiTheme="majorHAnsi" w:cstheme="majorHAnsi"/>
        </w:rPr>
      </w:pPr>
    </w:p>
    <w:p w:rsidR="002040A8" w:rsidRDefault="002040A8" w:rsidP="002040A8">
      <w:pPr>
        <w:tabs>
          <w:tab w:val="left" w:pos="6720"/>
        </w:tabs>
        <w:rPr>
          <w:rFonts w:asciiTheme="majorHAnsi" w:hAnsiTheme="majorHAnsi" w:cstheme="majorHAnsi"/>
        </w:rPr>
      </w:pPr>
    </w:p>
    <w:p w:rsidR="002040A8" w:rsidRPr="002040A8" w:rsidRDefault="002040A8" w:rsidP="002040A8">
      <w:pPr>
        <w:tabs>
          <w:tab w:val="left" w:pos="6720"/>
        </w:tabs>
        <w:rPr>
          <w:rFonts w:asciiTheme="majorHAnsi" w:hAnsiTheme="majorHAnsi" w:cstheme="majorHAnsi"/>
          <w:lang w:val="es-MX"/>
        </w:rPr>
      </w:pPr>
      <w:r w:rsidRPr="002040A8">
        <w:rPr>
          <w:rFonts w:asciiTheme="majorHAnsi" w:hAnsiTheme="majorHAnsi" w:cstheme="majorHAnsi"/>
          <w:lang w:val="es-MX"/>
        </w:rPr>
        <w:t>Nombre:</w:t>
      </w:r>
      <w:r>
        <w:rPr>
          <w:rFonts w:asciiTheme="majorHAnsi" w:hAnsiTheme="majorHAnsi" w:cstheme="majorHAnsi"/>
          <w:lang w:val="es-MX"/>
        </w:rPr>
        <w:t xml:space="preserve">    </w:t>
      </w:r>
      <w:r w:rsidRPr="002040A8">
        <w:rPr>
          <w:rFonts w:asciiTheme="majorHAnsi" w:hAnsiTheme="majorHAnsi" w:cstheme="majorHAnsi"/>
          <w:lang w:val="es-MX"/>
        </w:rPr>
        <w:t xml:space="preserve"> Luis Osses Gutierrez</w:t>
      </w:r>
    </w:p>
    <w:p w:rsidR="004544A1" w:rsidRPr="002040A8" w:rsidRDefault="002040A8" w:rsidP="002040A8">
      <w:pPr>
        <w:rPr>
          <w:rFonts w:asciiTheme="majorHAnsi" w:hAnsiTheme="majorHAnsi" w:cstheme="majorHAnsi"/>
          <w:lang w:val="es-MX"/>
        </w:rPr>
      </w:pPr>
      <w:r w:rsidRPr="002040A8">
        <w:rPr>
          <w:rFonts w:asciiTheme="majorHAnsi" w:hAnsiTheme="majorHAnsi" w:cstheme="majorHAnsi"/>
          <w:lang w:val="es-MX"/>
        </w:rPr>
        <w:t>Fecha:</w:t>
      </w:r>
      <w:r>
        <w:rPr>
          <w:rFonts w:asciiTheme="majorHAnsi" w:hAnsiTheme="majorHAnsi" w:cstheme="majorHAnsi"/>
          <w:lang w:val="es-MX"/>
        </w:rPr>
        <w:t xml:space="preserve">         </w:t>
      </w:r>
      <w:r w:rsidRPr="002040A8">
        <w:rPr>
          <w:rFonts w:asciiTheme="majorHAnsi" w:hAnsiTheme="majorHAnsi" w:cstheme="majorHAnsi"/>
          <w:lang w:val="es-MX"/>
        </w:rPr>
        <w:t xml:space="preserve"> 07/12/2018</w:t>
      </w:r>
    </w:p>
    <w:p w:rsidR="002040A8" w:rsidRDefault="002040A8" w:rsidP="002040A8">
      <w:p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Asignatura: Electrónica</w:t>
      </w:r>
    </w:p>
    <w:p w:rsidR="002040A8" w:rsidRDefault="002040A8" w:rsidP="002040A8">
      <w:pPr>
        <w:rPr>
          <w:rFonts w:asciiTheme="majorHAnsi" w:hAnsiTheme="majorHAnsi" w:cstheme="majorHAnsi"/>
          <w:lang w:val="es-MX"/>
        </w:rPr>
      </w:pPr>
    </w:p>
    <w:p w:rsidR="002040A8" w:rsidRDefault="002040A8" w:rsidP="002040A8">
      <w:pPr>
        <w:rPr>
          <w:rFonts w:asciiTheme="majorHAnsi" w:hAnsiTheme="majorHAnsi" w:cstheme="majorHAnsi"/>
          <w:lang w:val="es-MX"/>
        </w:rPr>
      </w:pPr>
    </w:p>
    <w:p w:rsidR="002040A8" w:rsidRDefault="002040A8" w:rsidP="002040A8">
      <w:pPr>
        <w:rPr>
          <w:rFonts w:asciiTheme="majorHAnsi" w:hAnsiTheme="majorHAnsi" w:cstheme="majorHAnsi"/>
          <w:lang w:val="es-MX"/>
        </w:rPr>
      </w:pPr>
      <w:r w:rsidRPr="002040A8">
        <w:rPr>
          <w:rFonts w:asciiTheme="majorHAnsi" w:hAnsiTheme="majorHAnsi" w:cstheme="majorHAnsi"/>
          <w:u w:val="single"/>
          <w:lang w:val="es-MX"/>
        </w:rPr>
        <w:t>Expectativas de diseño</w:t>
      </w:r>
      <w:r>
        <w:rPr>
          <w:rFonts w:asciiTheme="majorHAnsi" w:hAnsiTheme="majorHAnsi" w:cstheme="majorHAnsi"/>
          <w:lang w:val="es-MX"/>
        </w:rPr>
        <w:t>:</w:t>
      </w:r>
    </w:p>
    <w:p w:rsidR="00867B49" w:rsidRDefault="00867B49" w:rsidP="002040A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MX"/>
        </w:rPr>
      </w:pPr>
      <w:proofErr w:type="gramStart"/>
      <w:r>
        <w:rPr>
          <w:rFonts w:asciiTheme="majorHAnsi" w:hAnsiTheme="majorHAnsi" w:cstheme="majorHAnsi"/>
          <w:lang w:val="es-MX"/>
        </w:rPr>
        <w:t>Amplificador a usar</w:t>
      </w:r>
      <w:proofErr w:type="gramEnd"/>
      <w:r>
        <w:rPr>
          <w:rFonts w:asciiTheme="majorHAnsi" w:hAnsiTheme="majorHAnsi" w:cstheme="majorHAnsi"/>
          <w:lang w:val="es-MX"/>
        </w:rPr>
        <w:t xml:space="preserve"> LM</w:t>
      </w:r>
      <w:r w:rsidR="00C27646">
        <w:rPr>
          <w:rFonts w:asciiTheme="majorHAnsi" w:hAnsiTheme="majorHAnsi" w:cstheme="majorHAnsi"/>
          <w:lang w:val="es-MX"/>
        </w:rPr>
        <w:t>358</w:t>
      </w:r>
    </w:p>
    <w:p w:rsidR="002040A8" w:rsidRPr="002040A8" w:rsidRDefault="002040A8" w:rsidP="002040A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Se quiere tener de entrada una señal de entrada </w:t>
      </w:r>
      <m:oMath>
        <m:r>
          <w:rPr>
            <w:rFonts w:ascii="Cambria Math" w:hAnsi="Cambria Math" w:cstheme="majorHAnsi"/>
            <w:lang w:val="es-MX"/>
          </w:rPr>
          <m:t>Vin= 10sen</m:t>
        </m:r>
        <m:d>
          <m:dPr>
            <m:ctrlPr>
              <w:rPr>
                <w:rFonts w:ascii="Cambria Math" w:hAnsi="Cambria Math" w:cstheme="majorHAnsi"/>
                <w:i/>
                <w:lang w:val="es-MX"/>
              </w:rPr>
            </m:ctrlPr>
          </m:dPr>
          <m:e>
            <m:r>
              <w:rPr>
                <w:rFonts w:ascii="Cambria Math" w:hAnsi="Cambria Math" w:cstheme="majorHAnsi"/>
                <w:lang w:val="es-MX"/>
              </w:rPr>
              <m:t>ωt</m:t>
            </m:r>
          </m:e>
        </m:d>
        <m:r>
          <w:rPr>
            <w:rFonts w:ascii="Cambria Math" w:hAnsi="Cambria Math" w:cstheme="majorHAnsi"/>
            <w:lang w:val="es-MX"/>
          </w:rPr>
          <m:t>con ω =100</m:t>
        </m:r>
      </m:oMath>
    </w:p>
    <w:p w:rsidR="002040A8" w:rsidRDefault="002040A8" w:rsidP="002040A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Ganancia del amplificador igual A=1</w:t>
      </w:r>
    </w:p>
    <w:p w:rsidR="002040A8" w:rsidRPr="002040A8" w:rsidRDefault="002040A8" w:rsidP="002040A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Resistencia entre terminales </w:t>
      </w:r>
      <m:oMath>
        <m:r>
          <w:rPr>
            <w:rFonts w:ascii="Cambria Math" w:hAnsi="Cambria Math" w:cstheme="majorHAnsi"/>
            <w:lang w:val="es-MX"/>
          </w:rPr>
          <m:t>R=1 k[Ω]</m:t>
        </m:r>
      </m:oMath>
    </w:p>
    <w:p w:rsidR="002040A8" w:rsidRPr="002040A8" w:rsidRDefault="002040A8" w:rsidP="002040A8">
      <w:pPr>
        <w:pStyle w:val="Prrafodelista"/>
        <w:numPr>
          <w:ilvl w:val="0"/>
          <w:numId w:val="1"/>
        </w:num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Frecuencia igual a </w:t>
      </w:r>
      <m:oMath>
        <m:r>
          <w:rPr>
            <w:rFonts w:ascii="Cambria Math" w:eastAsiaTheme="minorEastAsia" w:hAnsi="Cambria Math" w:cstheme="majorHAnsi"/>
            <w:lang w:val="es-MX"/>
          </w:rPr>
          <m:t xml:space="preserve">f=16 </m:t>
        </m:r>
        <m:r>
          <w:rPr>
            <w:rFonts w:ascii="Cambria Math" w:eastAsiaTheme="minorEastAsia" w:hAnsi="Cambria Math" w:cstheme="majorHAnsi"/>
            <w:lang w:val="es-MX"/>
          </w:rPr>
          <m:t>hz</m:t>
        </m:r>
      </m:oMath>
    </w:p>
    <w:p w:rsidR="002040A8" w:rsidRDefault="002040A8" w:rsidP="002040A8">
      <w:pPr>
        <w:pStyle w:val="Prrafodelista"/>
        <w:numPr>
          <w:ilvl w:val="0"/>
          <w:numId w:val="1"/>
        </w:num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>Reducir la mayor cantidad de ruido, teniendo una señal de salida limpia. (ideal)</w:t>
      </w:r>
    </w:p>
    <w:p w:rsidR="002040A8" w:rsidRDefault="00867B49" w:rsidP="002040A8">
      <w:pPr>
        <w:rPr>
          <w:rFonts w:asciiTheme="majorHAnsi" w:eastAsiaTheme="minorEastAsia" w:hAnsiTheme="majorHAnsi" w:cstheme="majorHAnsi"/>
          <w:u w:val="single"/>
          <w:lang w:val="es-MX"/>
        </w:rPr>
      </w:pPr>
      <w:r w:rsidRPr="002040A8">
        <w:rPr>
          <w:rFonts w:asciiTheme="majorHAnsi" w:eastAsiaTheme="minorEastAsia" w:hAnsiTheme="majorHAnsi" w:cstheme="majorHAnsi"/>
          <w:u w:val="single"/>
          <w:lang w:val="es-MX"/>
        </w:rPr>
        <w:t>Parámetros</w:t>
      </w:r>
      <w:r w:rsidR="002040A8" w:rsidRPr="002040A8">
        <w:rPr>
          <w:rFonts w:asciiTheme="majorHAnsi" w:eastAsiaTheme="minorEastAsia" w:hAnsiTheme="majorHAnsi" w:cstheme="majorHAnsi"/>
          <w:u w:val="single"/>
          <w:lang w:val="es-MX"/>
        </w:rPr>
        <w:t xml:space="preserve"> a considerar:</w:t>
      </w:r>
    </w:p>
    <w:p w:rsidR="002040A8" w:rsidRDefault="00867B49" w:rsidP="002040A8">
      <w:pPr>
        <w:pStyle w:val="Prrafodelista"/>
        <w:numPr>
          <w:ilvl w:val="0"/>
          <w:numId w:val="2"/>
        </w:num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Voltaje recomendado   </w:t>
      </w:r>
      <m:oMath>
        <m:r>
          <w:rPr>
            <w:rFonts w:ascii="Cambria Math" w:eastAsiaTheme="minorEastAsia" w:hAnsi="Cambria Math" w:cstheme="majorHAnsi"/>
            <w:lang w:val="es-MX"/>
          </w:rPr>
          <m:t>Vcc+=5÷15[V]          Vcc-=-5÷-15 [V]</m:t>
        </m:r>
      </m:oMath>
    </w:p>
    <w:p w:rsidR="00867B49" w:rsidRDefault="00867B49" w:rsidP="002040A8">
      <w:pPr>
        <w:pStyle w:val="Prrafodelista"/>
        <w:numPr>
          <w:ilvl w:val="0"/>
          <w:numId w:val="2"/>
        </w:num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>Temperatura recomendada T= 0 ÷ 70 [°C]</w:t>
      </w:r>
    </w:p>
    <w:p w:rsidR="00867B49" w:rsidRPr="002040A8" w:rsidRDefault="00867B49" w:rsidP="002040A8">
      <w:pPr>
        <w:pStyle w:val="Prrafodelista"/>
        <w:numPr>
          <w:ilvl w:val="0"/>
          <w:numId w:val="2"/>
        </w:num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Frecuencia máxima </w:t>
      </w:r>
      <m:oMath>
        <m:r>
          <w:rPr>
            <w:rFonts w:ascii="Cambria Math" w:eastAsiaTheme="minorEastAsia" w:hAnsi="Cambria Math" w:cstheme="majorHAnsi"/>
            <w:lang w:val="es-MX"/>
          </w:rPr>
          <m:t>f=1Mhz</m:t>
        </m:r>
      </m:oMath>
    </w:p>
    <w:p w:rsidR="002040A8" w:rsidRDefault="002040A8" w:rsidP="002040A8">
      <w:pPr>
        <w:rPr>
          <w:rFonts w:asciiTheme="majorHAnsi" w:eastAsiaTheme="minorEastAsia" w:hAnsiTheme="majorHAnsi" w:cstheme="majorHAnsi"/>
          <w:u w:val="single"/>
          <w:lang w:val="es-MX"/>
        </w:rPr>
      </w:pPr>
      <w:r w:rsidRPr="002040A8">
        <w:rPr>
          <w:rFonts w:asciiTheme="majorHAnsi" w:eastAsiaTheme="minorEastAsia" w:hAnsiTheme="majorHAnsi" w:cstheme="majorHAnsi"/>
          <w:u w:val="single"/>
          <w:lang w:val="es-MX"/>
        </w:rPr>
        <w:t>Diseño:</w:t>
      </w:r>
    </w:p>
    <w:p w:rsidR="00867B49" w:rsidRDefault="00867B49" w:rsidP="002040A8">
      <w:pPr>
        <w:rPr>
          <w:rFonts w:asciiTheme="majorHAnsi" w:eastAsiaTheme="minorEastAsia" w:hAnsiTheme="majorHAnsi" w:cstheme="majorHAnsi"/>
          <w:u w:val="single"/>
          <w:lang w:val="es-MX"/>
        </w:rPr>
      </w:pPr>
    </w:p>
    <w:p w:rsidR="00867B49" w:rsidRDefault="00C27646" w:rsidP="002040A8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noProof/>
          <w:u w:val="single"/>
          <w:lang w:val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13335</wp:posOffset>
            </wp:positionV>
            <wp:extent cx="3790950" cy="2343150"/>
            <wp:effectExtent l="0" t="0" r="0" b="0"/>
            <wp:wrapNone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3).png"/>
                    <pic:cNvPicPr/>
                  </pic:nvPicPr>
                  <pic:blipFill rotWithShape="1"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2" t="14792" r="15309" b="10947"/>
                    <a:stretch/>
                  </pic:blipFill>
                  <pic:spPr bwMode="auto">
                    <a:xfrm>
                      <a:off x="0" y="0"/>
                      <a:ext cx="379095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7B49" w:rsidRPr="00867B49" w:rsidRDefault="00867B49" w:rsidP="00867B49">
      <w:pPr>
        <w:rPr>
          <w:rFonts w:asciiTheme="majorHAnsi" w:eastAsiaTheme="minorEastAsia" w:hAnsiTheme="majorHAnsi" w:cstheme="majorHAnsi"/>
          <w:lang w:val="es-MX"/>
        </w:rPr>
      </w:pPr>
    </w:p>
    <w:p w:rsidR="00867B49" w:rsidRPr="00867B49" w:rsidRDefault="00867B49" w:rsidP="00867B49">
      <w:pPr>
        <w:rPr>
          <w:rFonts w:asciiTheme="majorHAnsi" w:eastAsiaTheme="minorEastAsia" w:hAnsiTheme="majorHAnsi" w:cstheme="majorHAnsi"/>
          <w:lang w:val="es-MX"/>
        </w:rPr>
      </w:pPr>
    </w:p>
    <w:p w:rsidR="00867B49" w:rsidRPr="00867B49" w:rsidRDefault="00867B49" w:rsidP="00867B49">
      <w:pPr>
        <w:rPr>
          <w:rFonts w:asciiTheme="majorHAnsi" w:eastAsiaTheme="minorEastAsia" w:hAnsiTheme="majorHAnsi" w:cstheme="majorHAnsi"/>
          <w:lang w:val="es-MX"/>
        </w:rPr>
      </w:pPr>
    </w:p>
    <w:p w:rsidR="00867B49" w:rsidRPr="00867B49" w:rsidRDefault="00867B49" w:rsidP="00867B49">
      <w:pPr>
        <w:rPr>
          <w:rFonts w:asciiTheme="majorHAnsi" w:eastAsiaTheme="minorEastAsia" w:hAnsiTheme="majorHAnsi" w:cstheme="majorHAnsi"/>
          <w:lang w:val="es-MX"/>
        </w:rPr>
      </w:pPr>
    </w:p>
    <w:p w:rsidR="00867B49" w:rsidRPr="00867B49" w:rsidRDefault="00867B49" w:rsidP="00867B49">
      <w:pPr>
        <w:rPr>
          <w:rFonts w:asciiTheme="majorHAnsi" w:eastAsiaTheme="minorEastAsia" w:hAnsiTheme="majorHAnsi" w:cstheme="majorHAnsi"/>
          <w:lang w:val="es-MX"/>
        </w:rPr>
      </w:pPr>
    </w:p>
    <w:p w:rsidR="00867B49" w:rsidRPr="00867B49" w:rsidRDefault="00867B49" w:rsidP="00867B49">
      <w:pPr>
        <w:rPr>
          <w:rFonts w:asciiTheme="majorHAnsi" w:eastAsiaTheme="minorEastAsia" w:hAnsiTheme="majorHAnsi" w:cstheme="majorHAnsi"/>
          <w:lang w:val="es-MX"/>
        </w:rPr>
      </w:pPr>
    </w:p>
    <w:p w:rsidR="00867B49" w:rsidRPr="00867B49" w:rsidRDefault="00867B49" w:rsidP="00867B49">
      <w:pPr>
        <w:rPr>
          <w:rFonts w:asciiTheme="majorHAnsi" w:eastAsiaTheme="minorEastAsia" w:hAnsiTheme="majorHAnsi" w:cstheme="majorHAnsi"/>
          <w:lang w:val="es-MX"/>
        </w:rPr>
      </w:pPr>
    </w:p>
    <w:p w:rsidR="00867B49" w:rsidRDefault="00867B49" w:rsidP="00867B49">
      <w:pPr>
        <w:rPr>
          <w:rFonts w:asciiTheme="majorHAnsi" w:eastAsiaTheme="minorEastAsia" w:hAnsiTheme="majorHAnsi" w:cstheme="majorHAnsi"/>
          <w:lang w:val="es-MX"/>
        </w:rPr>
      </w:pPr>
    </w:p>
    <w:p w:rsidR="008B5B0E" w:rsidRDefault="00867B49" w:rsidP="00867B49">
      <w:pPr>
        <w:tabs>
          <w:tab w:val="left" w:pos="990"/>
        </w:tabs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ab/>
        <w:t xml:space="preserve">        </w:t>
      </w:r>
      <w:r w:rsidR="008B5B0E">
        <w:rPr>
          <w:rFonts w:asciiTheme="majorHAnsi" w:eastAsiaTheme="minorEastAsia" w:hAnsiTheme="majorHAnsi" w:cstheme="majorHAnsi"/>
          <w:lang w:val="es-MX"/>
        </w:rPr>
        <w:t xml:space="preserve">   </w:t>
      </w:r>
      <w:r>
        <w:rPr>
          <w:rFonts w:asciiTheme="majorHAnsi" w:eastAsiaTheme="minorEastAsia" w:hAnsiTheme="majorHAnsi" w:cstheme="majorHAnsi"/>
          <w:lang w:val="es-MX"/>
        </w:rPr>
        <w:t xml:space="preserve">  </w:t>
      </w:r>
      <w:proofErr w:type="spellStart"/>
      <w:r>
        <w:rPr>
          <w:rFonts w:asciiTheme="majorHAnsi" w:eastAsiaTheme="minorEastAsia" w:hAnsiTheme="majorHAnsi" w:cstheme="majorHAnsi"/>
          <w:lang w:val="es-MX"/>
        </w:rPr>
        <w:t>Fig</w:t>
      </w:r>
      <w:proofErr w:type="spellEnd"/>
      <w:r>
        <w:rPr>
          <w:rFonts w:asciiTheme="majorHAnsi" w:eastAsiaTheme="minorEastAsia" w:hAnsiTheme="majorHAnsi" w:cstheme="majorHAnsi"/>
          <w:lang w:val="es-MX"/>
        </w:rPr>
        <w:t xml:space="preserve"> 1: diseño base de amplificador derivador</w:t>
      </w:r>
    </w:p>
    <w:p w:rsidR="008B5B0E" w:rsidRDefault="008B5B0E" w:rsidP="008B5B0E">
      <w:pPr>
        <w:rPr>
          <w:rFonts w:asciiTheme="majorHAnsi" w:eastAsiaTheme="minorEastAsia" w:hAnsiTheme="majorHAnsi" w:cstheme="majorHAnsi"/>
          <w:lang w:val="es-MX"/>
        </w:rPr>
      </w:pPr>
    </w:p>
    <w:p w:rsidR="002040A8" w:rsidRDefault="008B5B0E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Realizando un análisis nodal en </w:t>
      </w:r>
      <w:proofErr w:type="spellStart"/>
      <w:r>
        <w:rPr>
          <w:rFonts w:asciiTheme="majorHAnsi" w:eastAsiaTheme="minorEastAsia" w:hAnsiTheme="majorHAnsi" w:cstheme="majorHAnsi"/>
          <w:lang w:val="es-MX"/>
        </w:rPr>
        <w:t>fig</w:t>
      </w:r>
      <w:proofErr w:type="spellEnd"/>
      <w:r>
        <w:rPr>
          <w:rFonts w:asciiTheme="majorHAnsi" w:eastAsiaTheme="minorEastAsia" w:hAnsiTheme="majorHAnsi" w:cstheme="majorHAnsi"/>
          <w:lang w:val="es-MX"/>
        </w:rPr>
        <w:t xml:space="preserve"> 1:</w:t>
      </w:r>
    </w:p>
    <w:p w:rsidR="008B5B0E" w:rsidRPr="008B5B0E" w:rsidRDefault="007D1D50" w:rsidP="008B5B0E">
      <w:pPr>
        <w:rPr>
          <w:rFonts w:asciiTheme="majorHAnsi" w:eastAsiaTheme="minorEastAsia" w:hAnsiTheme="majorHAnsi" w:cstheme="majorHAnsi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s-MX"/>
                </w:rPr>
                <m:t>vi-vo</m:t>
              </m:r>
            </m:num>
            <m:den>
              <m:r>
                <w:rPr>
                  <w:rFonts w:ascii="Cambria Math" w:eastAsiaTheme="minorEastAsia" w:hAnsi="Cambria Math" w:cstheme="majorHAnsi"/>
                  <w:lang w:val="es-MX"/>
                </w:rPr>
                <m:t>R</m:t>
              </m:r>
            </m:den>
          </m:f>
          <m:r>
            <w:rPr>
              <w:rFonts w:ascii="Cambria Math" w:eastAsiaTheme="minorEastAsia" w:hAnsi="Cambria Math" w:cstheme="majorHAnsi"/>
              <w:lang w:val="es-MX"/>
            </w:rPr>
            <m:t>+c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lang w:val="es-MX"/>
                    </w:rPr>
                    <m:t>dVc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lang w:val="es-MX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lang w:val="es-MX"/>
            </w:rPr>
            <m:t>=0</m:t>
          </m:r>
        </m:oMath>
      </m:oMathPara>
    </w:p>
    <w:p w:rsidR="008B5B0E" w:rsidRPr="008B5B0E" w:rsidRDefault="007D1D50" w:rsidP="008B5B0E">
      <w:pPr>
        <w:rPr>
          <w:rFonts w:asciiTheme="majorHAnsi" w:eastAsiaTheme="minorEastAsia" w:hAnsiTheme="majorHAnsi" w:cstheme="majorHAnsi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s-MX"/>
                </w:rPr>
                <m:t>vi-vo</m:t>
              </m:r>
            </m:num>
            <m:den>
              <m:r>
                <w:rPr>
                  <w:rFonts w:ascii="Cambria Math" w:eastAsiaTheme="minorEastAsia" w:hAnsi="Cambria Math" w:cstheme="majorHAnsi"/>
                  <w:lang w:val="es-MX"/>
                </w:rPr>
                <m:t>R</m:t>
              </m:r>
            </m:den>
          </m:f>
          <m:r>
            <w:rPr>
              <w:rFonts w:ascii="Cambria Math" w:eastAsiaTheme="minorEastAsia" w:hAnsi="Cambria Math" w:cstheme="majorHAnsi"/>
              <w:lang w:val="es-MX"/>
            </w:rPr>
            <m:t>+c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lang w:val="es-MX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lang w:val="es-MX"/>
                        </w:rPr>
                        <m:t>vi-v2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HAnsi"/>
                      <w:lang w:val="es-MX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lang w:val="es-MX"/>
            </w:rPr>
            <m:t>=0</m:t>
          </m:r>
        </m:oMath>
      </m:oMathPara>
    </w:p>
    <w:p w:rsidR="008B5B0E" w:rsidRDefault="008B5B0E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Ahora como V+ </w:t>
      </w:r>
      <w:proofErr w:type="spellStart"/>
      <w:r>
        <w:rPr>
          <w:rFonts w:asciiTheme="majorHAnsi" w:eastAsiaTheme="minorEastAsia" w:hAnsiTheme="majorHAnsi" w:cstheme="majorHAnsi"/>
          <w:lang w:val="es-MX"/>
        </w:rPr>
        <w:t>esta</w:t>
      </w:r>
      <w:proofErr w:type="spellEnd"/>
      <w:r>
        <w:rPr>
          <w:rFonts w:asciiTheme="majorHAnsi" w:eastAsiaTheme="minorEastAsia" w:hAnsiTheme="majorHAnsi" w:cstheme="majorHAnsi"/>
          <w:lang w:val="es-MX"/>
        </w:rPr>
        <w:t xml:space="preserve"> conectado a tierra y por criterio de amplificador tengo mismo vi=vo=0[V]</w:t>
      </w:r>
    </w:p>
    <w:p w:rsidR="008B5B0E" w:rsidRPr="008B5B0E" w:rsidRDefault="007D1D50" w:rsidP="008B5B0E">
      <w:pPr>
        <w:rPr>
          <w:rFonts w:asciiTheme="majorHAnsi" w:eastAsiaTheme="minorEastAsia" w:hAnsiTheme="majorHAnsi" w:cstheme="majorHAnsi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s-MX"/>
                </w:rPr>
                <m:t>-vo</m:t>
              </m:r>
            </m:num>
            <m:den>
              <m:r>
                <w:rPr>
                  <w:rFonts w:ascii="Cambria Math" w:eastAsiaTheme="minorEastAsia" w:hAnsi="Cambria Math" w:cstheme="majorHAnsi"/>
                  <w:lang w:val="es-MX"/>
                </w:rPr>
                <m:t>R</m:t>
              </m:r>
            </m:den>
          </m:f>
          <m:r>
            <w:rPr>
              <w:rFonts w:ascii="Cambria Math" w:eastAsiaTheme="minorEastAsia" w:hAnsi="Cambria Math" w:cstheme="majorHAnsi"/>
              <w:lang w:val="es-MX"/>
            </w:rPr>
            <m:t>+c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s-MX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lang w:val="es-MX"/>
                    </w:rPr>
                    <m:t>-v2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HAnsi"/>
                  <w:lang w:val="es-MX"/>
                </w:rPr>
                <m:t>dt</m:t>
              </m:r>
            </m:den>
          </m:f>
          <m:r>
            <w:rPr>
              <w:rFonts w:ascii="Cambria Math" w:eastAsiaTheme="minorEastAsia" w:hAnsi="Cambria Math" w:cstheme="majorHAnsi"/>
              <w:lang w:val="es-MX"/>
            </w:rPr>
            <m:t>=0</m:t>
          </m:r>
        </m:oMath>
      </m:oMathPara>
    </w:p>
    <w:p w:rsidR="008B5B0E" w:rsidRDefault="008B5B0E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lastRenderedPageBreak/>
        <w:t>Por lo tanto, despejando vo</w:t>
      </w:r>
    </w:p>
    <w:p w:rsidR="008B5B0E" w:rsidRPr="008B5B0E" w:rsidRDefault="008B5B0E" w:rsidP="008B5B0E">
      <w:pPr>
        <w:rPr>
          <w:rFonts w:asciiTheme="majorHAnsi" w:eastAsiaTheme="minorEastAsia" w:hAnsiTheme="majorHAnsi" w:cstheme="majorHAnsi"/>
          <w:lang w:val="es-MX"/>
        </w:rPr>
      </w:pPr>
      <m:oMathPara>
        <m:oMath>
          <m:r>
            <w:rPr>
              <w:rFonts w:ascii="Cambria Math" w:eastAsiaTheme="minorEastAsia" w:hAnsi="Cambria Math" w:cstheme="majorHAnsi"/>
              <w:lang w:val="es-MX"/>
            </w:rPr>
            <m:t>vo=-RC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lang w:val="es-MX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lang w:val="es-MX"/>
                        </w:rPr>
                        <m:t>v2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HAnsi"/>
                      <w:lang w:val="es-MX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lang w:val="es-MX"/>
            </w:rPr>
            <m:t xml:space="preserve"> </m:t>
          </m:r>
        </m:oMath>
      </m:oMathPara>
    </w:p>
    <w:p w:rsidR="008B5B0E" w:rsidRPr="00750BBA" w:rsidRDefault="008B5B0E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Como </w:t>
      </w:r>
      <m:oMath>
        <m:r>
          <w:rPr>
            <w:rFonts w:ascii="Cambria Math" w:eastAsiaTheme="minorEastAsia" w:hAnsi="Cambria Math" w:cstheme="majorHAnsi"/>
            <w:lang w:val="es-MX"/>
          </w:rPr>
          <m:t>v2=vin=10sen</m:t>
        </m:r>
        <m:d>
          <m:dPr>
            <m:ctrlPr>
              <w:rPr>
                <w:rFonts w:ascii="Cambria Math" w:eastAsiaTheme="minorEastAsia" w:hAnsi="Cambria Math" w:cstheme="majorHAnsi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 w:cstheme="majorHAnsi"/>
                <w:lang w:val="es-MX"/>
              </w:rPr>
              <m:t>100t</m:t>
            </m:r>
          </m:e>
        </m:d>
        <m:r>
          <w:rPr>
            <w:rFonts w:ascii="Cambria Math" w:eastAsiaTheme="minorEastAsia" w:hAnsi="Cambria Math" w:cstheme="majorHAnsi"/>
            <w:lang w:val="es-MX"/>
          </w:rPr>
          <m:t xml:space="preserve"> con ω=100</m:t>
        </m:r>
      </m:oMath>
    </w:p>
    <w:p w:rsidR="00750BBA" w:rsidRPr="00750BBA" w:rsidRDefault="00750BBA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Con </w:t>
      </w:r>
      <m:oMath>
        <m:r>
          <w:rPr>
            <w:rFonts w:ascii="Cambria Math" w:eastAsiaTheme="minorEastAsia" w:hAnsi="Cambria Math" w:cstheme="majorHAnsi"/>
            <w:lang w:val="es-MX"/>
          </w:rPr>
          <m:t>ω=2πf    entonces 100=2πf    por lo tanto f≅16 Hz</m:t>
        </m:r>
      </m:oMath>
    </w:p>
    <w:p w:rsidR="00750BBA" w:rsidRPr="00750BBA" w:rsidRDefault="00750BBA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Reemplazando </w:t>
      </w:r>
      <m:oMath>
        <m:r>
          <w:rPr>
            <w:rFonts w:ascii="Cambria Math" w:eastAsiaTheme="minorEastAsia" w:hAnsi="Cambria Math" w:cstheme="majorHAnsi"/>
            <w:lang w:val="es-MX"/>
          </w:rPr>
          <m:t>vin en vo</m:t>
        </m:r>
      </m:oMath>
    </w:p>
    <w:p w:rsidR="00750BBA" w:rsidRPr="00750BBA" w:rsidRDefault="00750BBA" w:rsidP="008B5B0E">
      <w:pPr>
        <w:rPr>
          <w:rFonts w:asciiTheme="majorHAnsi" w:eastAsiaTheme="minorEastAsia" w:hAnsiTheme="majorHAnsi" w:cstheme="majorHAnsi"/>
          <w:lang w:val="es-MX"/>
        </w:rPr>
      </w:pPr>
      <m:oMathPara>
        <m:oMath>
          <m:r>
            <w:rPr>
              <w:rFonts w:ascii="Cambria Math" w:eastAsiaTheme="minorEastAsia" w:hAnsi="Cambria Math" w:cstheme="majorHAnsi"/>
              <w:lang w:val="es-MX"/>
            </w:rPr>
            <m:t>vo=-RC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lang w:val="es-MX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lang w:val="es-MX"/>
                        </w:rPr>
                        <m:t>10sen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lang w:val="es-MX"/>
                            </w:rPr>
                            <m:t>100t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HAnsi"/>
                      <w:lang w:val="es-MX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lang w:val="es-MX"/>
            </w:rPr>
            <m:t>= -RC*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lang w:val="es-MX"/>
                </w:rPr>
                <m:t>100</m:t>
              </m:r>
            </m:e>
          </m:d>
          <m:d>
            <m:dPr>
              <m:ctrlPr>
                <w:rPr>
                  <w:rFonts w:ascii="Cambria Math" w:eastAsiaTheme="minorEastAsia" w:hAnsi="Cambria Math" w:cstheme="majorHAnsi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lang w:val="es-MX"/>
                </w:rPr>
                <m:t>10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lang w:val="es-MX"/>
                        </w:rPr>
                        <m:t>100t</m:t>
                      </m:r>
                    </m:e>
                  </m:d>
                </m:e>
              </m:func>
            </m:e>
          </m:d>
        </m:oMath>
      </m:oMathPara>
    </w:p>
    <w:p w:rsidR="00750BBA" w:rsidRDefault="00750BBA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>Como quiero lograr una ganancia unitaria, es decir no afectar en amplitud la señal</w:t>
      </w:r>
    </w:p>
    <w:p w:rsidR="00750BBA" w:rsidRPr="00750BBA" w:rsidRDefault="00750BBA" w:rsidP="008B5B0E">
      <w:pPr>
        <w:rPr>
          <w:rFonts w:asciiTheme="majorHAnsi" w:eastAsiaTheme="minorEastAsia" w:hAnsiTheme="majorHAnsi" w:cstheme="majorHAnsi"/>
          <w:lang w:val="es-MX"/>
        </w:rPr>
      </w:pPr>
      <m:oMathPara>
        <m:oMath>
          <m:r>
            <w:rPr>
              <w:rFonts w:ascii="Cambria Math" w:eastAsiaTheme="minorEastAsia" w:hAnsi="Cambria Math" w:cstheme="majorHAnsi"/>
              <w:lang w:val="es-MX"/>
            </w:rPr>
            <m:t>RC*100=1</m:t>
          </m:r>
        </m:oMath>
      </m:oMathPara>
    </w:p>
    <w:p w:rsidR="00750BBA" w:rsidRDefault="00750BBA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Con R=1kΩ     </w:t>
      </w:r>
      <m:oMath>
        <m:r>
          <w:rPr>
            <w:rFonts w:ascii="Cambria Math" w:eastAsiaTheme="minorEastAsia" w:hAnsi="Cambria Math" w:cstheme="majorHAnsi"/>
            <w:lang w:val="es-MX"/>
          </w:rPr>
          <m:t>C=</m:t>
        </m:r>
        <m:f>
          <m:fPr>
            <m:ctrlPr>
              <w:rPr>
                <w:rFonts w:ascii="Cambria Math" w:eastAsiaTheme="minorEastAsia" w:hAnsi="Cambria Math" w:cstheme="majorHAnsi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 w:cstheme="majorHAnsi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lang w:val="es-MX"/>
              </w:rPr>
              <m:t>1000Ω*100</m:t>
            </m:r>
          </m:den>
        </m:f>
      </m:oMath>
      <w:r>
        <w:rPr>
          <w:rFonts w:asciiTheme="majorHAnsi" w:eastAsiaTheme="minorEastAsia" w:hAnsiTheme="majorHAnsi" w:cstheme="majorHAnsi"/>
          <w:lang w:val="es-MX"/>
        </w:rPr>
        <w:t xml:space="preserve">   entonces </w:t>
      </w:r>
      <m:oMath>
        <m:r>
          <w:rPr>
            <w:rFonts w:ascii="Cambria Math" w:eastAsiaTheme="minorEastAsia" w:hAnsi="Cambria Math" w:cstheme="majorHAnsi"/>
            <w:lang w:val="es-MX"/>
          </w:rPr>
          <m:t>C=10μF</m:t>
        </m:r>
      </m:oMath>
    </w:p>
    <w:p w:rsidR="00C27646" w:rsidRDefault="00C27646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Ganancia </w:t>
      </w:r>
      <m:oMath>
        <m:r>
          <w:rPr>
            <w:rFonts w:ascii="Cambria Math" w:eastAsiaTheme="minorEastAsia" w:hAnsi="Cambria Math" w:cstheme="majorHAnsi"/>
            <w:lang w:val="es-MX"/>
          </w:rPr>
          <m:t>-R*C*A*ω</m:t>
        </m:r>
      </m:oMath>
    </w:p>
    <w:p w:rsidR="00C27646" w:rsidRDefault="00C27646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>Entonces ganancia: 10</w:t>
      </w:r>
    </w:p>
    <w:p w:rsidR="00705FE5" w:rsidRDefault="00E07EF6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581025</wp:posOffset>
            </wp:positionH>
            <wp:positionV relativeFrom="paragraph">
              <wp:posOffset>170180</wp:posOffset>
            </wp:positionV>
            <wp:extent cx="3905250" cy="2903148"/>
            <wp:effectExtent l="0" t="0" r="0" b="0"/>
            <wp:wrapNone/>
            <wp:docPr id="18" name="Imagen 18" descr="Resultado de imagen para lm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lm35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9" t="12559" r="2919" b="20570"/>
                    <a:stretch/>
                  </pic:blipFill>
                  <pic:spPr bwMode="auto">
                    <a:xfrm>
                      <a:off x="0" y="0"/>
                      <a:ext cx="3905250" cy="290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FE5" w:rsidRDefault="00705FE5" w:rsidP="008B5B0E">
      <w:pPr>
        <w:rPr>
          <w:rFonts w:asciiTheme="majorHAnsi" w:eastAsiaTheme="minorEastAsia" w:hAnsiTheme="majorHAnsi" w:cstheme="majorHAnsi"/>
          <w:lang w:val="es-MX"/>
        </w:rPr>
      </w:pPr>
    </w:p>
    <w:p w:rsidR="00705FE5" w:rsidRDefault="00705FE5" w:rsidP="008B5B0E">
      <w:pPr>
        <w:rPr>
          <w:rFonts w:asciiTheme="majorHAnsi" w:eastAsiaTheme="minorEastAsia" w:hAnsiTheme="majorHAnsi" w:cstheme="majorHAnsi"/>
          <w:lang w:val="es-MX"/>
        </w:rPr>
      </w:pPr>
    </w:p>
    <w:p w:rsidR="00705FE5" w:rsidRDefault="00705FE5" w:rsidP="008B5B0E">
      <w:pPr>
        <w:rPr>
          <w:rFonts w:asciiTheme="majorHAnsi" w:eastAsiaTheme="minorEastAsia" w:hAnsiTheme="majorHAnsi" w:cstheme="majorHAnsi"/>
          <w:lang w:val="es-MX"/>
        </w:rPr>
      </w:pPr>
    </w:p>
    <w:p w:rsidR="00705FE5" w:rsidRDefault="00705FE5" w:rsidP="008B5B0E">
      <w:pPr>
        <w:rPr>
          <w:rFonts w:asciiTheme="majorHAnsi" w:eastAsiaTheme="minorEastAsia" w:hAnsiTheme="majorHAnsi" w:cstheme="majorHAnsi"/>
          <w:lang w:val="es-MX"/>
        </w:rPr>
      </w:pPr>
    </w:p>
    <w:p w:rsidR="00705FE5" w:rsidRDefault="00705FE5" w:rsidP="008B5B0E">
      <w:pPr>
        <w:rPr>
          <w:rFonts w:asciiTheme="majorHAnsi" w:eastAsiaTheme="minorEastAsia" w:hAnsiTheme="majorHAnsi" w:cstheme="majorHAnsi"/>
          <w:lang w:val="es-MX"/>
        </w:rPr>
      </w:pPr>
    </w:p>
    <w:p w:rsidR="00705FE5" w:rsidRDefault="00705FE5" w:rsidP="008B5B0E">
      <w:pPr>
        <w:rPr>
          <w:rFonts w:asciiTheme="majorHAnsi" w:eastAsiaTheme="minorEastAsia" w:hAnsiTheme="majorHAnsi" w:cstheme="majorHAnsi"/>
          <w:lang w:val="es-MX"/>
        </w:rPr>
      </w:pPr>
    </w:p>
    <w:p w:rsidR="00705FE5" w:rsidRDefault="00705FE5" w:rsidP="008B5B0E">
      <w:pPr>
        <w:rPr>
          <w:rFonts w:asciiTheme="majorHAnsi" w:eastAsiaTheme="minorEastAsia" w:hAnsiTheme="majorHAnsi" w:cstheme="majorHAnsi"/>
          <w:lang w:val="es-MX"/>
        </w:rPr>
      </w:pPr>
      <w:bookmarkStart w:id="0" w:name="_GoBack"/>
      <w:bookmarkEnd w:id="0"/>
    </w:p>
    <w:p w:rsidR="00705FE5" w:rsidRDefault="00705FE5" w:rsidP="008B5B0E">
      <w:pPr>
        <w:rPr>
          <w:rFonts w:asciiTheme="majorHAnsi" w:eastAsiaTheme="minorEastAsia" w:hAnsiTheme="majorHAnsi" w:cstheme="majorHAnsi"/>
          <w:lang w:val="es-MX"/>
        </w:rPr>
      </w:pPr>
    </w:p>
    <w:p w:rsidR="00705FE5" w:rsidRDefault="00705FE5" w:rsidP="008B5B0E">
      <w:pPr>
        <w:rPr>
          <w:rFonts w:asciiTheme="majorHAnsi" w:eastAsiaTheme="minorEastAsia" w:hAnsiTheme="majorHAnsi" w:cstheme="majorHAnsi"/>
          <w:lang w:val="es-MX"/>
        </w:rPr>
      </w:pPr>
    </w:p>
    <w:p w:rsidR="00705FE5" w:rsidRDefault="00705FE5" w:rsidP="008B5B0E">
      <w:pPr>
        <w:rPr>
          <w:rFonts w:asciiTheme="majorHAnsi" w:eastAsiaTheme="minorEastAsia" w:hAnsiTheme="majorHAnsi" w:cstheme="majorHAnsi"/>
          <w:lang w:val="es-MX"/>
        </w:rPr>
      </w:pPr>
    </w:p>
    <w:p w:rsidR="00705FE5" w:rsidRDefault="00E07EF6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                                      </w:t>
      </w:r>
      <w:proofErr w:type="spellStart"/>
      <w:r>
        <w:rPr>
          <w:rFonts w:asciiTheme="majorHAnsi" w:eastAsiaTheme="minorEastAsia" w:hAnsiTheme="majorHAnsi" w:cstheme="majorHAnsi"/>
          <w:lang w:val="es-MX"/>
        </w:rPr>
        <w:t>Fig</w:t>
      </w:r>
      <w:proofErr w:type="spellEnd"/>
      <w:r>
        <w:rPr>
          <w:rFonts w:asciiTheme="majorHAnsi" w:eastAsiaTheme="minorEastAsia" w:hAnsiTheme="majorHAnsi" w:cstheme="majorHAnsi"/>
          <w:lang w:val="es-MX"/>
        </w:rPr>
        <w:t xml:space="preserve"> 1.1: Diagrama interno de Lm358</w:t>
      </w:r>
    </w:p>
    <w:p w:rsidR="00705FE5" w:rsidRDefault="00705FE5" w:rsidP="008B5B0E">
      <w:pPr>
        <w:rPr>
          <w:rFonts w:asciiTheme="majorHAnsi" w:eastAsiaTheme="minorEastAsia" w:hAnsiTheme="majorHAnsi" w:cstheme="majorHAnsi"/>
          <w:lang w:val="es-MX"/>
        </w:rPr>
      </w:pPr>
    </w:p>
    <w:p w:rsidR="00705FE5" w:rsidRDefault="00705FE5" w:rsidP="008B5B0E">
      <w:pPr>
        <w:rPr>
          <w:rFonts w:asciiTheme="majorHAnsi" w:eastAsiaTheme="minorEastAsia" w:hAnsiTheme="majorHAnsi" w:cstheme="majorHAnsi"/>
          <w:lang w:val="es-MX"/>
        </w:rPr>
      </w:pPr>
    </w:p>
    <w:p w:rsidR="00705FE5" w:rsidRDefault="00705FE5" w:rsidP="008B5B0E">
      <w:pPr>
        <w:rPr>
          <w:rFonts w:asciiTheme="majorHAnsi" w:eastAsiaTheme="minorEastAsia" w:hAnsiTheme="majorHAnsi" w:cstheme="majorHAnsi"/>
          <w:lang w:val="es-MX"/>
        </w:rPr>
      </w:pPr>
    </w:p>
    <w:p w:rsidR="00705FE5" w:rsidRDefault="00705FE5" w:rsidP="008B5B0E">
      <w:pPr>
        <w:rPr>
          <w:rFonts w:asciiTheme="majorHAnsi" w:eastAsiaTheme="minorEastAsia" w:hAnsiTheme="majorHAnsi" w:cstheme="majorHAnsi"/>
          <w:lang w:val="es-MX"/>
        </w:rPr>
      </w:pPr>
    </w:p>
    <w:p w:rsidR="00750BBA" w:rsidRDefault="00750BBA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lastRenderedPageBreak/>
        <w:t xml:space="preserve">Entonces: </w:t>
      </w:r>
    </w:p>
    <w:p w:rsidR="005F2440" w:rsidRDefault="00705FE5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248275" cy="269565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5" t="16603" r="10048" b="9439"/>
                    <a:stretch/>
                  </pic:blipFill>
                  <pic:spPr bwMode="auto">
                    <a:xfrm>
                      <a:off x="0" y="0"/>
                      <a:ext cx="5279594" cy="271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750BBA" w:rsidRPr="00750BBA" w:rsidRDefault="00750BBA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                                </w:t>
      </w: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750BBA" w:rsidRDefault="005F2440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                                                   </w:t>
      </w:r>
      <w:proofErr w:type="spellStart"/>
      <w:r>
        <w:rPr>
          <w:rFonts w:asciiTheme="majorHAnsi" w:eastAsiaTheme="minorEastAsia" w:hAnsiTheme="majorHAnsi" w:cstheme="majorHAnsi"/>
          <w:lang w:val="es-MX"/>
        </w:rPr>
        <w:t>Fig</w:t>
      </w:r>
      <w:proofErr w:type="spellEnd"/>
      <w:r>
        <w:rPr>
          <w:rFonts w:asciiTheme="majorHAnsi" w:eastAsiaTheme="minorEastAsia" w:hAnsiTheme="majorHAnsi" w:cstheme="majorHAnsi"/>
          <w:lang w:val="es-MX"/>
        </w:rPr>
        <w:t xml:space="preserve"> 2: Diseño de circuito derivador</w:t>
      </w: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08B212" wp14:editId="4DA41C87">
            <wp:simplePos x="0" y="0"/>
            <wp:positionH relativeFrom="column">
              <wp:posOffset>-337185</wp:posOffset>
            </wp:positionH>
            <wp:positionV relativeFrom="paragraph">
              <wp:posOffset>243205</wp:posOffset>
            </wp:positionV>
            <wp:extent cx="6201731" cy="2705100"/>
            <wp:effectExtent l="0" t="0" r="889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88" b="8231"/>
                    <a:stretch/>
                  </pic:blipFill>
                  <pic:spPr bwMode="auto">
                    <a:xfrm>
                      <a:off x="0" y="0"/>
                      <a:ext cx="6201731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Pr="00750BBA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750BBA" w:rsidRPr="00750BBA" w:rsidRDefault="00750BBA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Pr="005F2440" w:rsidRDefault="005F2440" w:rsidP="005F2440">
      <w:pPr>
        <w:rPr>
          <w:rFonts w:asciiTheme="majorHAnsi" w:eastAsiaTheme="minorEastAsia" w:hAnsiTheme="majorHAnsi" w:cstheme="majorHAnsi"/>
          <w:lang w:val="es-MX"/>
        </w:rPr>
      </w:pPr>
    </w:p>
    <w:p w:rsidR="005F2440" w:rsidRPr="005F2440" w:rsidRDefault="005F2440" w:rsidP="005F2440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rPr>
          <w:rFonts w:asciiTheme="majorHAnsi" w:eastAsiaTheme="minorEastAsia" w:hAnsiTheme="majorHAnsi" w:cstheme="majorHAnsi"/>
          <w:lang w:val="es-MX"/>
        </w:rPr>
      </w:pPr>
    </w:p>
    <w:p w:rsidR="00750BBA" w:rsidRDefault="005F2440" w:rsidP="005F2440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                   Fig. 3: Grafico de señal de entrada(verde) y salida(azul)</w:t>
      </w:r>
    </w:p>
    <w:p w:rsidR="005F2440" w:rsidRDefault="005F2440" w:rsidP="005F2440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>Como vemos en la fig. 3 nos damos cuenta que en la salida existe ruido, por lo que se intentara reducir la mayoría de este a través de una impedancia a determinar por tanteo.</w:t>
      </w:r>
    </w:p>
    <w:p w:rsidR="005F2440" w:rsidRDefault="00C27646" w:rsidP="005F2440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noProof/>
          <w:lang w:val="es-MX"/>
        </w:rPr>
        <w:lastRenderedPageBreak/>
        <w:drawing>
          <wp:inline distT="0" distB="0" distL="0" distR="0">
            <wp:extent cx="6058718" cy="2990850"/>
            <wp:effectExtent l="0" t="0" r="0" b="0"/>
            <wp:docPr id="11" name="Imagen 1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(6).png"/>
                    <pic:cNvPicPr/>
                  </pic:nvPicPr>
                  <pic:blipFill rotWithShape="1"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5" t="20526" r="11406" b="9137"/>
                    <a:stretch/>
                  </pic:blipFill>
                  <pic:spPr bwMode="auto">
                    <a:xfrm>
                      <a:off x="0" y="0"/>
                      <a:ext cx="6074005" cy="2998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FE5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ab/>
        <w:t xml:space="preserve">    </w:t>
      </w:r>
    </w:p>
    <w:p w:rsidR="005F2440" w:rsidRDefault="00705FE5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                                         </w:t>
      </w:r>
      <w:r w:rsidR="005F2440">
        <w:rPr>
          <w:rFonts w:asciiTheme="majorHAnsi" w:eastAsiaTheme="minorEastAsia" w:hAnsiTheme="majorHAnsi" w:cstheme="majorHAnsi"/>
          <w:lang w:val="es-MX"/>
        </w:rPr>
        <w:t xml:space="preserve"> Fig. 4: Circuito derivador con Rin grande</w:t>
      </w: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Default="00705FE5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521DEF" wp14:editId="415323A1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6221199" cy="2724150"/>
            <wp:effectExtent l="0" t="0" r="825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87" b="8231"/>
                    <a:stretch/>
                  </pic:blipFill>
                  <pic:spPr bwMode="auto">
                    <a:xfrm>
                      <a:off x="0" y="0"/>
                      <a:ext cx="6221199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                        </w:t>
      </w:r>
      <w:r w:rsidR="00705FE5">
        <w:rPr>
          <w:rFonts w:asciiTheme="majorHAnsi" w:eastAsiaTheme="minorEastAsia" w:hAnsiTheme="majorHAnsi" w:cstheme="majorHAnsi"/>
          <w:lang w:val="es-MX"/>
        </w:rPr>
        <w:t xml:space="preserve">   </w:t>
      </w:r>
      <w:r>
        <w:rPr>
          <w:rFonts w:asciiTheme="majorHAnsi" w:eastAsiaTheme="minorEastAsia" w:hAnsiTheme="majorHAnsi" w:cstheme="majorHAnsi"/>
          <w:lang w:val="es-MX"/>
        </w:rPr>
        <w:t xml:space="preserve">   Fig. 5: Grafico de circuito con R in = 10k</w:t>
      </w:r>
    </w:p>
    <w:p w:rsidR="00705FE5" w:rsidRDefault="00705FE5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705FE5" w:rsidRDefault="00705FE5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705FE5" w:rsidRDefault="00705FE5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883780" w:rsidRDefault="00705FE5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noProof/>
          <w:lang w:val="es-MX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-194310</wp:posOffset>
            </wp:positionH>
            <wp:positionV relativeFrom="paragraph">
              <wp:posOffset>-4445</wp:posOffset>
            </wp:positionV>
            <wp:extent cx="5895975" cy="2907044"/>
            <wp:effectExtent l="0" t="0" r="0" b="7620"/>
            <wp:wrapNone/>
            <wp:docPr id="12" name="Imagen 1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(7).png"/>
                    <pic:cNvPicPr/>
                  </pic:nvPicPr>
                  <pic:blipFill rotWithShape="1"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86" t="23387" r="11073" b="11069"/>
                    <a:stretch/>
                  </pic:blipFill>
                  <pic:spPr bwMode="auto">
                    <a:xfrm>
                      <a:off x="0" y="0"/>
                      <a:ext cx="5902025" cy="2910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780" w:rsidRDefault="0088378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883780" w:rsidRDefault="0088378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883780" w:rsidRDefault="0088378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883780" w:rsidRDefault="0088378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883780" w:rsidRDefault="0088378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883780" w:rsidRDefault="0088378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883780" w:rsidRDefault="0088378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883780" w:rsidRDefault="0088378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705FE5" w:rsidRDefault="00705FE5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705FE5" w:rsidRDefault="00705FE5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705FE5" w:rsidRDefault="00705FE5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                                             </w:t>
      </w:r>
      <w:proofErr w:type="spellStart"/>
      <w:r>
        <w:rPr>
          <w:rFonts w:asciiTheme="majorHAnsi" w:eastAsiaTheme="minorEastAsia" w:hAnsiTheme="majorHAnsi" w:cstheme="majorHAnsi"/>
          <w:lang w:val="es-MX"/>
        </w:rPr>
        <w:t>Fig</w:t>
      </w:r>
      <w:proofErr w:type="spellEnd"/>
      <w:r>
        <w:rPr>
          <w:rFonts w:asciiTheme="majorHAnsi" w:eastAsiaTheme="minorEastAsia" w:hAnsiTheme="majorHAnsi" w:cstheme="majorHAnsi"/>
          <w:lang w:val="es-MX"/>
        </w:rPr>
        <w:t xml:space="preserve"> 6: circuito derivador con R in :100</w:t>
      </w:r>
    </w:p>
    <w:p w:rsidR="00705FE5" w:rsidRDefault="00705FE5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705FE5" w:rsidRDefault="00705FE5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noProof/>
          <w:lang w:val="es-MX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-375285</wp:posOffset>
            </wp:positionH>
            <wp:positionV relativeFrom="paragraph">
              <wp:posOffset>215900</wp:posOffset>
            </wp:positionV>
            <wp:extent cx="4095750" cy="2733040"/>
            <wp:effectExtent l="0" t="0" r="0" b="0"/>
            <wp:wrapNone/>
            <wp:docPr id="13" name="Imagen 13" descr="Imagen que contiene monitor, ordenador, electrónica,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(8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13886" r="373" b="7929"/>
                    <a:stretch/>
                  </pic:blipFill>
                  <pic:spPr bwMode="auto">
                    <a:xfrm>
                      <a:off x="0" y="0"/>
                      <a:ext cx="4103417" cy="2738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FE5" w:rsidRDefault="00705FE5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705FE5" w:rsidRDefault="00E07EF6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3739515</wp:posOffset>
            </wp:positionH>
            <wp:positionV relativeFrom="paragraph">
              <wp:posOffset>6985</wp:posOffset>
            </wp:positionV>
            <wp:extent cx="2571750" cy="222885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FE5" w:rsidRDefault="00705FE5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705FE5" w:rsidRDefault="00705FE5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705FE5" w:rsidRDefault="00705FE5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705FE5" w:rsidRDefault="00705FE5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705FE5" w:rsidRDefault="00705FE5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883780" w:rsidRDefault="0088378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705FE5" w:rsidRDefault="0088378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          </w:t>
      </w:r>
    </w:p>
    <w:p w:rsidR="00705FE5" w:rsidRDefault="00705FE5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883780" w:rsidRDefault="00705FE5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                     </w:t>
      </w:r>
      <w:r w:rsidR="00883780">
        <w:rPr>
          <w:rFonts w:asciiTheme="majorHAnsi" w:eastAsiaTheme="minorEastAsia" w:hAnsiTheme="majorHAnsi" w:cstheme="majorHAnsi"/>
          <w:lang w:val="es-MX"/>
        </w:rPr>
        <w:t xml:space="preserve">         </w:t>
      </w:r>
      <w:proofErr w:type="spellStart"/>
      <w:r w:rsidR="00883780">
        <w:rPr>
          <w:rFonts w:asciiTheme="majorHAnsi" w:eastAsiaTheme="minorEastAsia" w:hAnsiTheme="majorHAnsi" w:cstheme="majorHAnsi"/>
          <w:lang w:val="es-MX"/>
        </w:rPr>
        <w:t>Fig</w:t>
      </w:r>
      <w:proofErr w:type="spellEnd"/>
      <w:r w:rsidR="00883780">
        <w:rPr>
          <w:rFonts w:asciiTheme="majorHAnsi" w:eastAsiaTheme="minorEastAsia" w:hAnsiTheme="majorHAnsi" w:cstheme="majorHAnsi"/>
          <w:lang w:val="es-MX"/>
        </w:rPr>
        <w:t xml:space="preserve"> 6</w:t>
      </w:r>
      <w:r>
        <w:rPr>
          <w:rFonts w:asciiTheme="majorHAnsi" w:eastAsiaTheme="minorEastAsia" w:hAnsiTheme="majorHAnsi" w:cstheme="majorHAnsi"/>
          <w:lang w:val="es-MX"/>
        </w:rPr>
        <w:t>.1</w:t>
      </w:r>
      <w:r w:rsidR="00883780">
        <w:rPr>
          <w:rFonts w:asciiTheme="majorHAnsi" w:eastAsiaTheme="minorEastAsia" w:hAnsiTheme="majorHAnsi" w:cstheme="majorHAnsi"/>
          <w:lang w:val="es-MX"/>
        </w:rPr>
        <w:t>: grafico de derivador</w:t>
      </w:r>
      <w:r w:rsidR="00E07EF6">
        <w:rPr>
          <w:rFonts w:asciiTheme="majorHAnsi" w:eastAsiaTheme="minorEastAsia" w:hAnsiTheme="majorHAnsi" w:cstheme="majorHAnsi"/>
          <w:lang w:val="es-MX"/>
        </w:rPr>
        <w:t xml:space="preserve"> simulado y en osciloscopio</w:t>
      </w:r>
      <w:r w:rsidR="00883780">
        <w:rPr>
          <w:rFonts w:asciiTheme="majorHAnsi" w:eastAsiaTheme="minorEastAsia" w:hAnsiTheme="majorHAnsi" w:cstheme="majorHAnsi"/>
          <w:lang w:val="es-MX"/>
        </w:rPr>
        <w:t xml:space="preserve"> con Rin=100Ω</w:t>
      </w:r>
    </w:p>
    <w:p w:rsidR="00035C78" w:rsidRDefault="00035C78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035C78" w:rsidRDefault="00035C78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035C78" w:rsidRDefault="00035C78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035C78" w:rsidRDefault="00035C78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035C78" w:rsidRDefault="00035C78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035C78" w:rsidRDefault="00035C78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noProof/>
          <w:lang w:val="es-MX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-51435</wp:posOffset>
            </wp:positionH>
            <wp:positionV relativeFrom="paragraph">
              <wp:posOffset>52705</wp:posOffset>
            </wp:positionV>
            <wp:extent cx="3857625" cy="2466975"/>
            <wp:effectExtent l="0" t="0" r="9525" b="9525"/>
            <wp:wrapNone/>
            <wp:docPr id="14" name="Imagen 14" descr="Imagen que contiene ordenador, monitor, electrónica,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(10)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49" t="13886" r="1" b="7929"/>
                    <a:stretch/>
                  </pic:blipFill>
                  <pic:spPr bwMode="auto">
                    <a:xfrm>
                      <a:off x="0" y="0"/>
                      <a:ext cx="385762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C78" w:rsidRDefault="00E07EF6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3815715</wp:posOffset>
            </wp:positionH>
            <wp:positionV relativeFrom="paragraph">
              <wp:posOffset>5080</wp:posOffset>
            </wp:positionV>
            <wp:extent cx="2219325" cy="2052320"/>
            <wp:effectExtent l="0" t="0" r="0" b="508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C78" w:rsidRDefault="00035C78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035C78" w:rsidRDefault="00035C78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035C78" w:rsidRDefault="00035C78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035C78" w:rsidRDefault="00035C78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035C78" w:rsidRDefault="00035C78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035C78" w:rsidRDefault="00035C78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035C78" w:rsidRDefault="00035C78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035C78" w:rsidRDefault="00E07EF6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                                    </w:t>
      </w:r>
      <w:proofErr w:type="spellStart"/>
      <w:r>
        <w:rPr>
          <w:rFonts w:asciiTheme="majorHAnsi" w:eastAsiaTheme="minorEastAsia" w:hAnsiTheme="majorHAnsi" w:cstheme="majorHAnsi"/>
          <w:lang w:val="es-MX"/>
        </w:rPr>
        <w:t>Fig</w:t>
      </w:r>
      <w:proofErr w:type="spellEnd"/>
      <w:r>
        <w:rPr>
          <w:rFonts w:asciiTheme="majorHAnsi" w:eastAsiaTheme="minorEastAsia" w:hAnsiTheme="majorHAnsi" w:cstheme="majorHAnsi"/>
          <w:lang w:val="es-MX"/>
        </w:rPr>
        <w:t xml:space="preserve"> 6.2: entrada de onda triangular</w:t>
      </w:r>
    </w:p>
    <w:p w:rsidR="00E07EF6" w:rsidRDefault="00E07EF6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E07EF6" w:rsidRDefault="00E07EF6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6350</wp:posOffset>
            </wp:positionV>
            <wp:extent cx="3505200" cy="2563178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6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7EF6" w:rsidRDefault="00E07EF6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E07EF6" w:rsidRDefault="00E07EF6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E07EF6" w:rsidRDefault="00E07EF6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E07EF6" w:rsidRDefault="00E07EF6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E07EF6" w:rsidRDefault="00E07EF6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E07EF6" w:rsidRDefault="00E07EF6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E07EF6" w:rsidRDefault="00E07EF6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E07EF6" w:rsidRDefault="00E07EF6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E07EF6" w:rsidRDefault="00E07EF6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                                         </w:t>
      </w:r>
    </w:p>
    <w:p w:rsidR="00E07EF6" w:rsidRDefault="00E07EF6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                                 </w:t>
      </w:r>
      <w:proofErr w:type="spellStart"/>
      <w:r>
        <w:rPr>
          <w:rFonts w:asciiTheme="majorHAnsi" w:eastAsiaTheme="minorEastAsia" w:hAnsiTheme="majorHAnsi" w:cstheme="majorHAnsi"/>
          <w:lang w:val="es-MX"/>
        </w:rPr>
        <w:t>Fig</w:t>
      </w:r>
      <w:proofErr w:type="spellEnd"/>
      <w:r>
        <w:rPr>
          <w:rFonts w:asciiTheme="majorHAnsi" w:eastAsiaTheme="minorEastAsia" w:hAnsiTheme="majorHAnsi" w:cstheme="majorHAnsi"/>
          <w:lang w:val="es-MX"/>
        </w:rPr>
        <w:t xml:space="preserve"> 6.3: entrada de onda cuadrada</w:t>
      </w:r>
    </w:p>
    <w:p w:rsidR="00035C78" w:rsidRDefault="00035C78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P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Por lo </w:t>
      </w:r>
      <w:proofErr w:type="gramStart"/>
      <w:r>
        <w:rPr>
          <w:rFonts w:asciiTheme="majorHAnsi" w:eastAsiaTheme="minorEastAsia" w:hAnsiTheme="majorHAnsi" w:cstheme="majorHAnsi"/>
          <w:lang w:val="es-MX"/>
        </w:rPr>
        <w:t>tanto</w:t>
      </w:r>
      <w:proofErr w:type="gramEnd"/>
      <w:r>
        <w:rPr>
          <w:rFonts w:asciiTheme="majorHAnsi" w:eastAsiaTheme="minorEastAsia" w:hAnsiTheme="majorHAnsi" w:cstheme="majorHAnsi"/>
          <w:lang w:val="es-MX"/>
        </w:rPr>
        <w:t xml:space="preserve"> podemos concluir que necesitaremos una resistencia de entrada lo bastante pequeña, ya que veremos que mientras mayor sea la impedancia entre el terminal de entrada menor será la ganancia y se perdería la apreciación de las muestras.</w:t>
      </w:r>
    </w:p>
    <w:sectPr w:rsidR="005F2440" w:rsidRPr="005F2440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D50" w:rsidRDefault="007D1D50" w:rsidP="002040A8">
      <w:pPr>
        <w:spacing w:after="0" w:line="240" w:lineRule="auto"/>
      </w:pPr>
      <w:r>
        <w:separator/>
      </w:r>
    </w:p>
  </w:endnote>
  <w:endnote w:type="continuationSeparator" w:id="0">
    <w:p w:rsidR="007D1D50" w:rsidRDefault="007D1D50" w:rsidP="00204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D50" w:rsidRDefault="007D1D50" w:rsidP="002040A8">
      <w:pPr>
        <w:spacing w:after="0" w:line="240" w:lineRule="auto"/>
      </w:pPr>
      <w:r>
        <w:separator/>
      </w:r>
    </w:p>
  </w:footnote>
  <w:footnote w:type="continuationSeparator" w:id="0">
    <w:p w:rsidR="007D1D50" w:rsidRDefault="007D1D50" w:rsidP="00204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0A8" w:rsidRPr="002040A8" w:rsidRDefault="002040A8">
    <w:pPr>
      <w:pStyle w:val="Encabezado"/>
      <w:rPr>
        <w:lang w:val="es-MX"/>
      </w:rPr>
    </w:pPr>
    <w:r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398BD6F4" wp14:editId="44C21140">
          <wp:simplePos x="0" y="0"/>
          <wp:positionH relativeFrom="margin">
            <wp:posOffset>-336550</wp:posOffset>
          </wp:positionH>
          <wp:positionV relativeFrom="margin">
            <wp:posOffset>-537845</wp:posOffset>
          </wp:positionV>
          <wp:extent cx="361950" cy="466419"/>
          <wp:effectExtent l="0" t="0" r="0" b="0"/>
          <wp:wrapNone/>
          <wp:docPr id="7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1950" cy="4664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040A8">
      <w:rPr>
        <w:lang w:val="es-MX"/>
      </w:rPr>
      <w:t xml:space="preserve"> Universidad del Bio</w:t>
    </w:r>
    <w:r>
      <w:rPr>
        <w:lang w:val="es-MX"/>
      </w:rPr>
      <w:t>-Bí</w:t>
    </w:r>
    <w:r w:rsidRPr="002040A8">
      <w:rPr>
        <w:lang w:val="es-MX"/>
      </w:rPr>
      <w:t>o</w:t>
    </w:r>
  </w:p>
  <w:p w:rsidR="002040A8" w:rsidRPr="002040A8" w:rsidRDefault="002040A8">
    <w:pPr>
      <w:pStyle w:val="Encabezado"/>
      <w:rPr>
        <w:lang w:val="es-MX"/>
      </w:rPr>
    </w:pPr>
    <w:r w:rsidRPr="002040A8">
      <w:rPr>
        <w:lang w:val="es-MX"/>
      </w:rPr>
      <w:t xml:space="preserve">  Facultad de ingeniería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B2D9A"/>
    <w:multiLevelType w:val="hybridMultilevel"/>
    <w:tmpl w:val="2996A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E7557"/>
    <w:multiLevelType w:val="hybridMultilevel"/>
    <w:tmpl w:val="900E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0A8"/>
    <w:rsid w:val="00035C78"/>
    <w:rsid w:val="002040A8"/>
    <w:rsid w:val="005F2440"/>
    <w:rsid w:val="006534B7"/>
    <w:rsid w:val="00703463"/>
    <w:rsid w:val="00705FE5"/>
    <w:rsid w:val="00750BBA"/>
    <w:rsid w:val="007D1D50"/>
    <w:rsid w:val="00816DE6"/>
    <w:rsid w:val="00867B49"/>
    <w:rsid w:val="00883780"/>
    <w:rsid w:val="008B5B0E"/>
    <w:rsid w:val="00C27646"/>
    <w:rsid w:val="00E07EF6"/>
    <w:rsid w:val="00FB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5EB78"/>
  <w15:chartTrackingRefBased/>
  <w15:docId w15:val="{30777D0D-19B6-4784-93AB-06307FDD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40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0A8"/>
  </w:style>
  <w:style w:type="paragraph" w:styleId="Piedepgina">
    <w:name w:val="footer"/>
    <w:basedOn w:val="Normal"/>
    <w:link w:val="PiedepginaCar"/>
    <w:uiPriority w:val="99"/>
    <w:unhideWhenUsed/>
    <w:rsid w:val="002040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0A8"/>
  </w:style>
  <w:style w:type="paragraph" w:styleId="Prrafodelista">
    <w:name w:val="List Paragraph"/>
    <w:basedOn w:val="Normal"/>
    <w:uiPriority w:val="34"/>
    <w:qFormat/>
    <w:rsid w:val="002040A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040A8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E07EF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E07EF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_tradnl"/>
    </w:rPr>
  </w:style>
  <w:style w:type="paragraph" w:styleId="Sinespaciado">
    <w:name w:val="No Spacing"/>
    <w:uiPriority w:val="1"/>
    <w:qFormat/>
    <w:rsid w:val="00E07EF6"/>
    <w:pPr>
      <w:spacing w:after="0" w:line="240" w:lineRule="auto"/>
    </w:pPr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Osses gutierrez</dc:creator>
  <cp:keywords/>
  <dc:description/>
  <cp:lastModifiedBy>juan pablo saez</cp:lastModifiedBy>
  <cp:revision>2</cp:revision>
  <dcterms:created xsi:type="dcterms:W3CDTF">2018-12-07T15:50:00Z</dcterms:created>
  <dcterms:modified xsi:type="dcterms:W3CDTF">2018-12-07T15:50:00Z</dcterms:modified>
</cp:coreProperties>
</file>