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CD3B5F" w:rsidRDefault="00CD3B5F">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CD3B5F" w:rsidRPr="00AB5051" w:rsidRDefault="00CD3B5F">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CD3B5F" w:rsidRPr="00E65998" w:rsidRDefault="00CD3B5F">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CD3B5F" w:rsidRPr="00AB5051" w:rsidRDefault="00CD3B5F">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CD3B5F" w:rsidRDefault="00CD3B5F">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CD3B5F" w:rsidRPr="00AB5051" w:rsidRDefault="00CD3B5F">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CD3B5F" w:rsidRPr="00E65998" w:rsidRDefault="00CD3B5F">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CD3B5F" w:rsidRPr="00AB5051" w:rsidRDefault="00CD3B5F">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CD3B5F" w:rsidRPr="000B539E" w:rsidRDefault="00CD3B5F"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CD3B5F" w:rsidRDefault="00CD3B5F"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CD3B5F" w:rsidRPr="000B539E" w:rsidRDefault="00CD3B5F"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CD3B5F" w:rsidRDefault="00CD3B5F"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2B0438"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638517" w:history="1">
        <w:r w:rsidR="002B0438" w:rsidRPr="00AA396A">
          <w:rPr>
            <w:rStyle w:val="Hipervnculo"/>
            <w:noProof/>
            <w14:scene3d>
              <w14:camera w14:prst="orthographicFront"/>
              <w14:lightRig w14:rig="threePt" w14:dir="t">
                <w14:rot w14:lat="0" w14:lon="0" w14:rev="0"/>
              </w14:lightRig>
            </w14:scene3d>
          </w:rPr>
          <w:t>1</w:t>
        </w:r>
        <w:r w:rsidR="002B0438">
          <w:rPr>
            <w:b w:val="0"/>
            <w:bCs w:val="0"/>
            <w:caps w:val="0"/>
            <w:noProof/>
            <w:color w:val="auto"/>
            <w:sz w:val="22"/>
            <w:szCs w:val="22"/>
            <w:lang w:eastAsia="es-ES"/>
          </w:rPr>
          <w:tab/>
        </w:r>
        <w:r w:rsidR="002B0438" w:rsidRPr="00AA396A">
          <w:rPr>
            <w:rStyle w:val="Hipervnculo"/>
            <w:noProof/>
          </w:rPr>
          <w:t>Introducción</w:t>
        </w:r>
        <w:r w:rsidR="002B0438">
          <w:rPr>
            <w:noProof/>
            <w:webHidden/>
          </w:rPr>
          <w:tab/>
        </w:r>
        <w:r w:rsidR="002B0438">
          <w:rPr>
            <w:noProof/>
            <w:webHidden/>
          </w:rPr>
          <w:fldChar w:fldCharType="begin"/>
        </w:r>
        <w:r w:rsidR="002B0438">
          <w:rPr>
            <w:noProof/>
            <w:webHidden/>
          </w:rPr>
          <w:instrText xml:space="preserve"> PAGEREF _Toc5638517 \h </w:instrText>
        </w:r>
        <w:r w:rsidR="002B0438">
          <w:rPr>
            <w:noProof/>
            <w:webHidden/>
          </w:rPr>
        </w:r>
        <w:r w:rsidR="002B0438">
          <w:rPr>
            <w:noProof/>
            <w:webHidden/>
          </w:rPr>
          <w:fldChar w:fldCharType="separate"/>
        </w:r>
        <w:r w:rsidR="0083382C">
          <w:rPr>
            <w:noProof/>
            <w:webHidden/>
          </w:rPr>
          <w:t>3</w:t>
        </w:r>
        <w:r w:rsidR="002B0438">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18" w:history="1">
        <w:r w:rsidRPr="00AA396A">
          <w:rPr>
            <w:rStyle w:val="Hipervnculo"/>
            <w:rFonts w:ascii="Rockwell Condensed" w:hAnsi="Rockwell Condensed"/>
            <w:i/>
            <w:noProof/>
          </w:rPr>
          <w:t>1.1</w:t>
        </w:r>
        <w:r>
          <w:rPr>
            <w:smallCaps w:val="0"/>
            <w:noProof/>
            <w:color w:val="auto"/>
            <w:sz w:val="22"/>
            <w:szCs w:val="22"/>
            <w:lang w:eastAsia="es-ES"/>
          </w:rPr>
          <w:tab/>
        </w:r>
        <w:r w:rsidRPr="00AA396A">
          <w:rPr>
            <w:rStyle w:val="Hipervnculo"/>
            <w:noProof/>
          </w:rPr>
          <w:t>Justificación</w:t>
        </w:r>
        <w:r>
          <w:rPr>
            <w:noProof/>
            <w:webHidden/>
          </w:rPr>
          <w:tab/>
        </w:r>
        <w:r>
          <w:rPr>
            <w:noProof/>
            <w:webHidden/>
          </w:rPr>
          <w:fldChar w:fldCharType="begin"/>
        </w:r>
        <w:r>
          <w:rPr>
            <w:noProof/>
            <w:webHidden/>
          </w:rPr>
          <w:instrText xml:space="preserve"> PAGEREF _Toc5638518 \h </w:instrText>
        </w:r>
        <w:r>
          <w:rPr>
            <w:noProof/>
            <w:webHidden/>
          </w:rPr>
        </w:r>
        <w:r>
          <w:rPr>
            <w:noProof/>
            <w:webHidden/>
          </w:rPr>
          <w:fldChar w:fldCharType="separate"/>
        </w:r>
        <w:r w:rsidR="0083382C">
          <w:rPr>
            <w:noProof/>
            <w:webHidden/>
          </w:rPr>
          <w:t>3</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19" w:history="1">
        <w:r w:rsidRPr="00AA396A">
          <w:rPr>
            <w:rStyle w:val="Hipervnculo"/>
            <w:rFonts w:ascii="Rockwell Condensed" w:hAnsi="Rockwell Condensed"/>
            <w:i/>
            <w:noProof/>
          </w:rPr>
          <w:t>1.2</w:t>
        </w:r>
        <w:r>
          <w:rPr>
            <w:smallCaps w:val="0"/>
            <w:noProof/>
            <w:color w:val="auto"/>
            <w:sz w:val="22"/>
            <w:szCs w:val="22"/>
            <w:lang w:eastAsia="es-ES"/>
          </w:rPr>
          <w:tab/>
        </w:r>
        <w:r w:rsidRPr="00AA396A">
          <w:rPr>
            <w:rStyle w:val="Hipervnculo"/>
            <w:noProof/>
          </w:rPr>
          <w:t>Objetivos</w:t>
        </w:r>
        <w:r>
          <w:rPr>
            <w:noProof/>
            <w:webHidden/>
          </w:rPr>
          <w:tab/>
        </w:r>
        <w:r>
          <w:rPr>
            <w:noProof/>
            <w:webHidden/>
          </w:rPr>
          <w:fldChar w:fldCharType="begin"/>
        </w:r>
        <w:r>
          <w:rPr>
            <w:noProof/>
            <w:webHidden/>
          </w:rPr>
          <w:instrText xml:space="preserve"> PAGEREF _Toc5638519 \h </w:instrText>
        </w:r>
        <w:r>
          <w:rPr>
            <w:noProof/>
            <w:webHidden/>
          </w:rPr>
        </w:r>
        <w:r>
          <w:rPr>
            <w:noProof/>
            <w:webHidden/>
          </w:rPr>
          <w:fldChar w:fldCharType="separate"/>
        </w:r>
        <w:r w:rsidR="0083382C">
          <w:rPr>
            <w:noProof/>
            <w:webHidden/>
          </w:rPr>
          <w:t>6</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20" w:history="1">
        <w:r w:rsidRPr="00AA396A">
          <w:rPr>
            <w:rStyle w:val="Hipervnculo"/>
            <w:rFonts w:ascii="Rockwell Condensed" w:hAnsi="Rockwell Condensed"/>
            <w:noProof/>
          </w:rPr>
          <w:t>1.2.1</w:t>
        </w:r>
        <w:r>
          <w:rPr>
            <w:i w:val="0"/>
            <w:iCs w:val="0"/>
            <w:noProof/>
            <w:color w:val="auto"/>
            <w:sz w:val="22"/>
            <w:szCs w:val="22"/>
            <w:lang w:eastAsia="es-ES"/>
          </w:rPr>
          <w:tab/>
        </w:r>
        <w:r w:rsidRPr="00AA396A">
          <w:rPr>
            <w:rStyle w:val="Hipervnculo"/>
            <w:noProof/>
          </w:rPr>
          <w:t>Objetivos del juego/app en sí:</w:t>
        </w:r>
        <w:r>
          <w:rPr>
            <w:noProof/>
            <w:webHidden/>
          </w:rPr>
          <w:tab/>
        </w:r>
        <w:r>
          <w:rPr>
            <w:noProof/>
            <w:webHidden/>
          </w:rPr>
          <w:fldChar w:fldCharType="begin"/>
        </w:r>
        <w:r>
          <w:rPr>
            <w:noProof/>
            <w:webHidden/>
          </w:rPr>
          <w:instrText xml:space="preserve"> PAGEREF _Toc5638520 \h </w:instrText>
        </w:r>
        <w:r>
          <w:rPr>
            <w:noProof/>
            <w:webHidden/>
          </w:rPr>
        </w:r>
        <w:r>
          <w:rPr>
            <w:noProof/>
            <w:webHidden/>
          </w:rPr>
          <w:fldChar w:fldCharType="separate"/>
        </w:r>
        <w:r w:rsidR="0083382C">
          <w:rPr>
            <w:noProof/>
            <w:webHidden/>
          </w:rPr>
          <w:t>6</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21" w:history="1">
        <w:r w:rsidRPr="00AA396A">
          <w:rPr>
            <w:rStyle w:val="Hipervnculo"/>
            <w:rFonts w:ascii="Rockwell Condensed" w:hAnsi="Rockwell Condensed"/>
            <w:noProof/>
          </w:rPr>
          <w:t>1.2.2</w:t>
        </w:r>
        <w:r>
          <w:rPr>
            <w:i w:val="0"/>
            <w:iCs w:val="0"/>
            <w:noProof/>
            <w:color w:val="auto"/>
            <w:sz w:val="22"/>
            <w:szCs w:val="22"/>
            <w:lang w:eastAsia="es-ES"/>
          </w:rPr>
          <w:tab/>
        </w:r>
        <w:r w:rsidRPr="00AA396A">
          <w:rPr>
            <w:rStyle w:val="Hipervnculo"/>
            <w:noProof/>
          </w:rPr>
          <w:t>Objetivos formativos</w:t>
        </w:r>
        <w:r>
          <w:rPr>
            <w:noProof/>
            <w:webHidden/>
          </w:rPr>
          <w:tab/>
        </w:r>
        <w:r>
          <w:rPr>
            <w:noProof/>
            <w:webHidden/>
          </w:rPr>
          <w:fldChar w:fldCharType="begin"/>
        </w:r>
        <w:r>
          <w:rPr>
            <w:noProof/>
            <w:webHidden/>
          </w:rPr>
          <w:instrText xml:space="preserve"> PAGEREF _Toc5638521 \h </w:instrText>
        </w:r>
        <w:r>
          <w:rPr>
            <w:noProof/>
            <w:webHidden/>
          </w:rPr>
        </w:r>
        <w:r>
          <w:rPr>
            <w:noProof/>
            <w:webHidden/>
          </w:rPr>
          <w:fldChar w:fldCharType="separate"/>
        </w:r>
        <w:r w:rsidR="0083382C">
          <w:rPr>
            <w:noProof/>
            <w:webHidden/>
          </w:rPr>
          <w:t>7</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22" w:history="1">
        <w:r w:rsidRPr="00AA396A">
          <w:rPr>
            <w:rStyle w:val="Hipervnculo"/>
            <w:rFonts w:ascii="Rockwell Condensed" w:hAnsi="Rockwell Condensed"/>
            <w:noProof/>
          </w:rPr>
          <w:t>1.2.3</w:t>
        </w:r>
        <w:r>
          <w:rPr>
            <w:i w:val="0"/>
            <w:iCs w:val="0"/>
            <w:noProof/>
            <w:color w:val="auto"/>
            <w:sz w:val="22"/>
            <w:szCs w:val="22"/>
            <w:lang w:eastAsia="es-ES"/>
          </w:rPr>
          <w:tab/>
        </w:r>
        <w:r w:rsidRPr="00AA396A">
          <w:rPr>
            <w:rStyle w:val="Hipervnculo"/>
            <w:noProof/>
          </w:rPr>
          <w:t>Objetivos “empresariales”</w:t>
        </w:r>
        <w:r>
          <w:rPr>
            <w:noProof/>
            <w:webHidden/>
          </w:rPr>
          <w:tab/>
        </w:r>
        <w:r>
          <w:rPr>
            <w:noProof/>
            <w:webHidden/>
          </w:rPr>
          <w:fldChar w:fldCharType="begin"/>
        </w:r>
        <w:r>
          <w:rPr>
            <w:noProof/>
            <w:webHidden/>
          </w:rPr>
          <w:instrText xml:space="preserve"> PAGEREF _Toc5638522 \h </w:instrText>
        </w:r>
        <w:r>
          <w:rPr>
            <w:noProof/>
            <w:webHidden/>
          </w:rPr>
        </w:r>
        <w:r>
          <w:rPr>
            <w:noProof/>
            <w:webHidden/>
          </w:rPr>
          <w:fldChar w:fldCharType="separate"/>
        </w:r>
        <w:r w:rsidR="0083382C">
          <w:rPr>
            <w:noProof/>
            <w:webHidden/>
          </w:rPr>
          <w:t>7</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23" w:history="1">
        <w:r w:rsidRPr="00AA396A">
          <w:rPr>
            <w:rStyle w:val="Hipervnculo"/>
            <w:rFonts w:ascii="Rockwell Condensed" w:hAnsi="Rockwell Condensed"/>
            <w:i/>
            <w:noProof/>
          </w:rPr>
          <w:t>1.3</w:t>
        </w:r>
        <w:r>
          <w:rPr>
            <w:smallCaps w:val="0"/>
            <w:noProof/>
            <w:color w:val="auto"/>
            <w:sz w:val="22"/>
            <w:szCs w:val="22"/>
            <w:lang w:eastAsia="es-ES"/>
          </w:rPr>
          <w:tab/>
        </w:r>
        <w:r w:rsidRPr="00AA396A">
          <w:rPr>
            <w:rStyle w:val="Hipervnculo"/>
            <w:noProof/>
          </w:rPr>
          <w:t>Antecedentes (Análisis de lo existente)</w:t>
        </w:r>
        <w:r>
          <w:rPr>
            <w:noProof/>
            <w:webHidden/>
          </w:rPr>
          <w:tab/>
        </w:r>
        <w:r>
          <w:rPr>
            <w:noProof/>
            <w:webHidden/>
          </w:rPr>
          <w:fldChar w:fldCharType="begin"/>
        </w:r>
        <w:r>
          <w:rPr>
            <w:noProof/>
            <w:webHidden/>
          </w:rPr>
          <w:instrText xml:space="preserve"> PAGEREF _Toc5638523 \h </w:instrText>
        </w:r>
        <w:r>
          <w:rPr>
            <w:noProof/>
            <w:webHidden/>
          </w:rPr>
        </w:r>
        <w:r>
          <w:rPr>
            <w:noProof/>
            <w:webHidden/>
          </w:rPr>
          <w:fldChar w:fldCharType="separate"/>
        </w:r>
        <w:r w:rsidR="0083382C">
          <w:rPr>
            <w:noProof/>
            <w:webHidden/>
          </w:rPr>
          <w:t>8</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24" w:history="1">
        <w:r w:rsidRPr="00AA396A">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AA396A">
          <w:rPr>
            <w:rStyle w:val="Hipervnculo"/>
            <w:noProof/>
          </w:rPr>
          <w:t>Necesidades empresariales para el desarrollo</w:t>
        </w:r>
        <w:r>
          <w:rPr>
            <w:noProof/>
            <w:webHidden/>
          </w:rPr>
          <w:tab/>
        </w:r>
        <w:r>
          <w:rPr>
            <w:noProof/>
            <w:webHidden/>
          </w:rPr>
          <w:fldChar w:fldCharType="begin"/>
        </w:r>
        <w:r>
          <w:rPr>
            <w:noProof/>
            <w:webHidden/>
          </w:rPr>
          <w:instrText xml:space="preserve"> PAGEREF _Toc5638524 \h </w:instrText>
        </w:r>
        <w:r>
          <w:rPr>
            <w:noProof/>
            <w:webHidden/>
          </w:rPr>
        </w:r>
        <w:r>
          <w:rPr>
            <w:noProof/>
            <w:webHidden/>
          </w:rPr>
          <w:fldChar w:fldCharType="separate"/>
        </w:r>
        <w:r w:rsidR="0083382C">
          <w:rPr>
            <w:noProof/>
            <w:webHidden/>
          </w:rPr>
          <w:t>11</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25" w:history="1">
        <w:r w:rsidRPr="00AA396A">
          <w:rPr>
            <w:rStyle w:val="Hipervnculo"/>
            <w:rFonts w:ascii="Rockwell Condensed" w:hAnsi="Rockwell Condensed"/>
            <w:i/>
            <w:noProof/>
          </w:rPr>
          <w:t>2.1</w:t>
        </w:r>
        <w:r>
          <w:rPr>
            <w:smallCaps w:val="0"/>
            <w:noProof/>
            <w:color w:val="auto"/>
            <w:sz w:val="22"/>
            <w:szCs w:val="22"/>
            <w:lang w:eastAsia="es-ES"/>
          </w:rPr>
          <w:tab/>
        </w:r>
        <w:r w:rsidRPr="00AA396A">
          <w:rPr>
            <w:rStyle w:val="Hipervnculo"/>
            <w:noProof/>
          </w:rPr>
          <w:t>¿Plan de empresa?</w:t>
        </w:r>
        <w:r>
          <w:rPr>
            <w:noProof/>
            <w:webHidden/>
          </w:rPr>
          <w:tab/>
        </w:r>
        <w:r>
          <w:rPr>
            <w:noProof/>
            <w:webHidden/>
          </w:rPr>
          <w:fldChar w:fldCharType="begin"/>
        </w:r>
        <w:r>
          <w:rPr>
            <w:noProof/>
            <w:webHidden/>
          </w:rPr>
          <w:instrText xml:space="preserve"> PAGEREF _Toc5638525 \h </w:instrText>
        </w:r>
        <w:r>
          <w:rPr>
            <w:noProof/>
            <w:webHidden/>
          </w:rPr>
        </w:r>
        <w:r>
          <w:rPr>
            <w:noProof/>
            <w:webHidden/>
          </w:rPr>
          <w:fldChar w:fldCharType="separate"/>
        </w:r>
        <w:r w:rsidR="0083382C">
          <w:rPr>
            <w:noProof/>
            <w:webHidden/>
          </w:rPr>
          <w:t>12</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26" w:history="1">
        <w:r w:rsidRPr="00AA396A">
          <w:rPr>
            <w:rStyle w:val="Hipervnculo"/>
            <w:rFonts w:ascii="Rockwell Condensed" w:hAnsi="Rockwell Condensed"/>
            <w:i/>
            <w:noProof/>
          </w:rPr>
          <w:t>2.2</w:t>
        </w:r>
        <w:r>
          <w:rPr>
            <w:smallCaps w:val="0"/>
            <w:noProof/>
            <w:color w:val="auto"/>
            <w:sz w:val="22"/>
            <w:szCs w:val="22"/>
            <w:lang w:eastAsia="es-ES"/>
          </w:rPr>
          <w:tab/>
        </w:r>
        <w:r w:rsidRPr="00AA396A">
          <w:rPr>
            <w:rStyle w:val="Hipervnculo"/>
            <w:noProof/>
          </w:rPr>
          <w:t>Recursos humanos</w:t>
        </w:r>
        <w:r>
          <w:rPr>
            <w:noProof/>
            <w:webHidden/>
          </w:rPr>
          <w:tab/>
        </w:r>
        <w:r>
          <w:rPr>
            <w:noProof/>
            <w:webHidden/>
          </w:rPr>
          <w:fldChar w:fldCharType="begin"/>
        </w:r>
        <w:r>
          <w:rPr>
            <w:noProof/>
            <w:webHidden/>
          </w:rPr>
          <w:instrText xml:space="preserve"> PAGEREF _Toc5638526 \h </w:instrText>
        </w:r>
        <w:r>
          <w:rPr>
            <w:noProof/>
            <w:webHidden/>
          </w:rPr>
        </w:r>
        <w:r>
          <w:rPr>
            <w:noProof/>
            <w:webHidden/>
          </w:rPr>
          <w:fldChar w:fldCharType="separate"/>
        </w:r>
        <w:r w:rsidR="0083382C">
          <w:rPr>
            <w:noProof/>
            <w:webHidden/>
          </w:rPr>
          <w:t>12</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27" w:history="1">
        <w:r w:rsidRPr="00AA396A">
          <w:rPr>
            <w:rStyle w:val="Hipervnculo"/>
            <w:rFonts w:ascii="Rockwell Condensed" w:hAnsi="Rockwell Condensed"/>
            <w:i/>
            <w:noProof/>
          </w:rPr>
          <w:t>2.3</w:t>
        </w:r>
        <w:r>
          <w:rPr>
            <w:smallCaps w:val="0"/>
            <w:noProof/>
            <w:color w:val="auto"/>
            <w:sz w:val="22"/>
            <w:szCs w:val="22"/>
            <w:lang w:eastAsia="es-ES"/>
          </w:rPr>
          <w:tab/>
        </w:r>
        <w:r w:rsidRPr="00AA396A">
          <w:rPr>
            <w:rStyle w:val="Hipervnculo"/>
            <w:noProof/>
          </w:rPr>
          <w:t>prevención de riesgos laborales</w:t>
        </w:r>
        <w:r>
          <w:rPr>
            <w:noProof/>
            <w:webHidden/>
          </w:rPr>
          <w:tab/>
        </w:r>
        <w:r>
          <w:rPr>
            <w:noProof/>
            <w:webHidden/>
          </w:rPr>
          <w:fldChar w:fldCharType="begin"/>
        </w:r>
        <w:r>
          <w:rPr>
            <w:noProof/>
            <w:webHidden/>
          </w:rPr>
          <w:instrText xml:space="preserve"> PAGEREF _Toc5638527 \h </w:instrText>
        </w:r>
        <w:r>
          <w:rPr>
            <w:noProof/>
            <w:webHidden/>
          </w:rPr>
        </w:r>
        <w:r>
          <w:rPr>
            <w:noProof/>
            <w:webHidden/>
          </w:rPr>
          <w:fldChar w:fldCharType="separate"/>
        </w:r>
        <w:r w:rsidR="0083382C">
          <w:rPr>
            <w:noProof/>
            <w:webHidden/>
          </w:rPr>
          <w:t>14</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28" w:history="1">
        <w:r w:rsidRPr="00AA396A">
          <w:rPr>
            <w:rStyle w:val="Hipervnculo"/>
            <w:rFonts w:ascii="Rockwell Condensed" w:hAnsi="Rockwell Condensed"/>
            <w:noProof/>
          </w:rPr>
          <w:t>2.3.1</w:t>
        </w:r>
        <w:r>
          <w:rPr>
            <w:i w:val="0"/>
            <w:iCs w:val="0"/>
            <w:noProof/>
            <w:color w:val="auto"/>
            <w:sz w:val="22"/>
            <w:szCs w:val="22"/>
            <w:lang w:eastAsia="es-ES"/>
          </w:rPr>
          <w:tab/>
        </w:r>
        <w:r w:rsidRPr="00AA396A">
          <w:rPr>
            <w:rStyle w:val="Hipervnculo"/>
            <w:noProof/>
          </w:rPr>
          <w:t>Riesgos laborales</w:t>
        </w:r>
        <w:r>
          <w:rPr>
            <w:noProof/>
            <w:webHidden/>
          </w:rPr>
          <w:tab/>
        </w:r>
        <w:r>
          <w:rPr>
            <w:noProof/>
            <w:webHidden/>
          </w:rPr>
          <w:fldChar w:fldCharType="begin"/>
        </w:r>
        <w:r>
          <w:rPr>
            <w:noProof/>
            <w:webHidden/>
          </w:rPr>
          <w:instrText xml:space="preserve"> PAGEREF _Toc5638528 \h </w:instrText>
        </w:r>
        <w:r>
          <w:rPr>
            <w:noProof/>
            <w:webHidden/>
          </w:rPr>
        </w:r>
        <w:r>
          <w:rPr>
            <w:noProof/>
            <w:webHidden/>
          </w:rPr>
          <w:fldChar w:fldCharType="separate"/>
        </w:r>
        <w:r w:rsidR="0083382C">
          <w:rPr>
            <w:noProof/>
            <w:webHidden/>
          </w:rPr>
          <w:t>14</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29" w:history="1">
        <w:r w:rsidRPr="00AA396A">
          <w:rPr>
            <w:rStyle w:val="Hipervnculo"/>
            <w:rFonts w:ascii="Rockwell Condensed" w:hAnsi="Rockwell Condensed"/>
            <w:noProof/>
          </w:rPr>
          <w:t>2.3.2</w:t>
        </w:r>
        <w:r>
          <w:rPr>
            <w:i w:val="0"/>
            <w:iCs w:val="0"/>
            <w:noProof/>
            <w:color w:val="auto"/>
            <w:sz w:val="22"/>
            <w:szCs w:val="22"/>
            <w:lang w:eastAsia="es-ES"/>
          </w:rPr>
          <w:tab/>
        </w:r>
        <w:r w:rsidRPr="00AA396A">
          <w:rPr>
            <w:rStyle w:val="Hipervnculo"/>
            <w:noProof/>
          </w:rPr>
          <w:t>Medidas preventivas</w:t>
        </w:r>
        <w:r>
          <w:rPr>
            <w:noProof/>
            <w:webHidden/>
          </w:rPr>
          <w:tab/>
        </w:r>
        <w:r>
          <w:rPr>
            <w:noProof/>
            <w:webHidden/>
          </w:rPr>
          <w:fldChar w:fldCharType="begin"/>
        </w:r>
        <w:r>
          <w:rPr>
            <w:noProof/>
            <w:webHidden/>
          </w:rPr>
          <w:instrText xml:space="preserve"> PAGEREF _Toc5638529 \h </w:instrText>
        </w:r>
        <w:r>
          <w:rPr>
            <w:noProof/>
            <w:webHidden/>
          </w:rPr>
        </w:r>
        <w:r>
          <w:rPr>
            <w:noProof/>
            <w:webHidden/>
          </w:rPr>
          <w:fldChar w:fldCharType="separate"/>
        </w:r>
        <w:r w:rsidR="0083382C">
          <w:rPr>
            <w:noProof/>
            <w:webHidden/>
          </w:rPr>
          <w:t>16</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30" w:history="1">
        <w:r w:rsidRPr="00AA396A">
          <w:rPr>
            <w:rStyle w:val="Hipervnculo"/>
            <w:rFonts w:ascii="Rockwell Condensed" w:hAnsi="Rockwell Condensed"/>
            <w:i/>
            <w:noProof/>
          </w:rPr>
          <w:t>2.4</w:t>
        </w:r>
        <w:r>
          <w:rPr>
            <w:smallCaps w:val="0"/>
            <w:noProof/>
            <w:color w:val="auto"/>
            <w:sz w:val="22"/>
            <w:szCs w:val="22"/>
            <w:lang w:eastAsia="es-ES"/>
          </w:rPr>
          <w:tab/>
        </w:r>
        <w:r w:rsidRPr="00AA396A">
          <w:rPr>
            <w:rStyle w:val="Hipervnculo"/>
            <w:noProof/>
          </w:rPr>
          <w:t>Iniciativa emprendedora</w:t>
        </w:r>
        <w:r>
          <w:rPr>
            <w:noProof/>
            <w:webHidden/>
          </w:rPr>
          <w:tab/>
        </w:r>
        <w:r>
          <w:rPr>
            <w:noProof/>
            <w:webHidden/>
          </w:rPr>
          <w:fldChar w:fldCharType="begin"/>
        </w:r>
        <w:r>
          <w:rPr>
            <w:noProof/>
            <w:webHidden/>
          </w:rPr>
          <w:instrText xml:space="preserve"> PAGEREF _Toc5638530 \h </w:instrText>
        </w:r>
        <w:r>
          <w:rPr>
            <w:noProof/>
            <w:webHidden/>
          </w:rPr>
        </w:r>
        <w:r>
          <w:rPr>
            <w:noProof/>
            <w:webHidden/>
          </w:rPr>
          <w:fldChar w:fldCharType="separate"/>
        </w:r>
        <w:r w:rsidR="0083382C">
          <w:rPr>
            <w:noProof/>
            <w:webHidden/>
          </w:rPr>
          <w:t>19</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31" w:history="1">
        <w:r w:rsidRPr="00AA396A">
          <w:rPr>
            <w:rStyle w:val="Hipervnculo"/>
            <w:rFonts w:ascii="Rockwell Condensed" w:hAnsi="Rockwell Condensed"/>
            <w:noProof/>
          </w:rPr>
          <w:t>2.4.1</w:t>
        </w:r>
        <w:r>
          <w:rPr>
            <w:i w:val="0"/>
            <w:iCs w:val="0"/>
            <w:noProof/>
            <w:color w:val="auto"/>
            <w:sz w:val="22"/>
            <w:szCs w:val="22"/>
            <w:lang w:eastAsia="es-ES"/>
          </w:rPr>
          <w:tab/>
        </w:r>
        <w:r w:rsidRPr="00AA396A">
          <w:rPr>
            <w:rStyle w:val="Hipervnculo"/>
            <w:noProof/>
          </w:rPr>
          <w:t>Forma jurídica</w:t>
        </w:r>
        <w:r>
          <w:rPr>
            <w:noProof/>
            <w:webHidden/>
          </w:rPr>
          <w:tab/>
        </w:r>
        <w:r>
          <w:rPr>
            <w:noProof/>
            <w:webHidden/>
          </w:rPr>
          <w:fldChar w:fldCharType="begin"/>
        </w:r>
        <w:r>
          <w:rPr>
            <w:noProof/>
            <w:webHidden/>
          </w:rPr>
          <w:instrText xml:space="preserve"> PAGEREF _Toc5638531 \h </w:instrText>
        </w:r>
        <w:r>
          <w:rPr>
            <w:noProof/>
            <w:webHidden/>
          </w:rPr>
        </w:r>
        <w:r>
          <w:rPr>
            <w:noProof/>
            <w:webHidden/>
          </w:rPr>
          <w:fldChar w:fldCharType="separate"/>
        </w:r>
        <w:r w:rsidR="0083382C">
          <w:rPr>
            <w:noProof/>
            <w:webHidden/>
          </w:rPr>
          <w:t>19</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32" w:history="1">
        <w:r w:rsidRPr="00AA396A">
          <w:rPr>
            <w:rStyle w:val="Hipervnculo"/>
            <w:rFonts w:ascii="Rockwell Condensed" w:hAnsi="Rockwell Condensed"/>
            <w:noProof/>
          </w:rPr>
          <w:t>2.4.2</w:t>
        </w:r>
        <w:r>
          <w:rPr>
            <w:i w:val="0"/>
            <w:iCs w:val="0"/>
            <w:noProof/>
            <w:color w:val="auto"/>
            <w:sz w:val="22"/>
            <w:szCs w:val="22"/>
            <w:lang w:eastAsia="es-ES"/>
          </w:rPr>
          <w:tab/>
        </w:r>
        <w:r w:rsidRPr="00AA396A">
          <w:rPr>
            <w:rStyle w:val="Hipervnculo"/>
            <w:noProof/>
          </w:rPr>
          <w:t>Trámites administrativos</w:t>
        </w:r>
        <w:r>
          <w:rPr>
            <w:noProof/>
            <w:webHidden/>
          </w:rPr>
          <w:tab/>
        </w:r>
        <w:r>
          <w:rPr>
            <w:noProof/>
            <w:webHidden/>
          </w:rPr>
          <w:fldChar w:fldCharType="begin"/>
        </w:r>
        <w:r>
          <w:rPr>
            <w:noProof/>
            <w:webHidden/>
          </w:rPr>
          <w:instrText xml:space="preserve"> PAGEREF _Toc5638532 \h </w:instrText>
        </w:r>
        <w:r>
          <w:rPr>
            <w:noProof/>
            <w:webHidden/>
          </w:rPr>
        </w:r>
        <w:r>
          <w:rPr>
            <w:noProof/>
            <w:webHidden/>
          </w:rPr>
          <w:fldChar w:fldCharType="separate"/>
        </w:r>
        <w:r w:rsidR="0083382C">
          <w:rPr>
            <w:noProof/>
            <w:webHidden/>
          </w:rPr>
          <w:t>19</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33" w:history="1">
        <w:r w:rsidRPr="00AA396A">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AA396A">
          <w:rPr>
            <w:rStyle w:val="Hipervnculo"/>
            <w:noProof/>
          </w:rPr>
          <w:t>Requisitos funcionales de la aplicación</w:t>
        </w:r>
        <w:r>
          <w:rPr>
            <w:noProof/>
            <w:webHidden/>
          </w:rPr>
          <w:tab/>
        </w:r>
        <w:r>
          <w:rPr>
            <w:noProof/>
            <w:webHidden/>
          </w:rPr>
          <w:fldChar w:fldCharType="begin"/>
        </w:r>
        <w:r>
          <w:rPr>
            <w:noProof/>
            <w:webHidden/>
          </w:rPr>
          <w:instrText xml:space="preserve"> PAGEREF _Toc5638533 \h </w:instrText>
        </w:r>
        <w:r>
          <w:rPr>
            <w:noProof/>
            <w:webHidden/>
          </w:rPr>
        </w:r>
        <w:r>
          <w:rPr>
            <w:noProof/>
            <w:webHidden/>
          </w:rPr>
          <w:fldChar w:fldCharType="separate"/>
        </w:r>
        <w:r w:rsidR="0083382C">
          <w:rPr>
            <w:noProof/>
            <w:webHidden/>
          </w:rPr>
          <w:t>20</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34" w:history="1">
        <w:r w:rsidRPr="00AA396A">
          <w:rPr>
            <w:rStyle w:val="Hipervnculo"/>
            <w:rFonts w:ascii="Rockwell Condensed" w:hAnsi="Rockwell Condensed"/>
            <w:i/>
            <w:noProof/>
          </w:rPr>
          <w:t>3.1</w:t>
        </w:r>
        <w:r>
          <w:rPr>
            <w:smallCaps w:val="0"/>
            <w:noProof/>
            <w:color w:val="auto"/>
            <w:sz w:val="22"/>
            <w:szCs w:val="22"/>
            <w:lang w:eastAsia="es-ES"/>
          </w:rPr>
          <w:tab/>
        </w:r>
        <w:r w:rsidRPr="00AA396A">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_Toc5638534 \h </w:instrText>
        </w:r>
        <w:r>
          <w:rPr>
            <w:noProof/>
            <w:webHidden/>
          </w:rPr>
        </w:r>
        <w:r>
          <w:rPr>
            <w:noProof/>
            <w:webHidden/>
          </w:rPr>
          <w:fldChar w:fldCharType="separate"/>
        </w:r>
        <w:r w:rsidR="0083382C">
          <w:rPr>
            <w:noProof/>
            <w:webHidden/>
          </w:rPr>
          <w:t>20</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35" w:history="1">
        <w:r w:rsidRPr="00AA396A">
          <w:rPr>
            <w:rStyle w:val="Hipervnculo"/>
            <w:rFonts w:ascii="Rockwell Condensed" w:hAnsi="Rockwell Condensed"/>
            <w:noProof/>
          </w:rPr>
          <w:t>3.1.1</w:t>
        </w:r>
        <w:r>
          <w:rPr>
            <w:i w:val="0"/>
            <w:iCs w:val="0"/>
            <w:noProof/>
            <w:color w:val="auto"/>
            <w:sz w:val="22"/>
            <w:szCs w:val="22"/>
            <w:lang w:eastAsia="es-ES"/>
          </w:rPr>
          <w:tab/>
        </w:r>
        <w:r w:rsidRPr="00AA396A">
          <w:rPr>
            <w:rStyle w:val="Hipervnculo"/>
            <w:noProof/>
          </w:rPr>
          <w:t>El tablero</w:t>
        </w:r>
        <w:r>
          <w:rPr>
            <w:noProof/>
            <w:webHidden/>
          </w:rPr>
          <w:tab/>
        </w:r>
        <w:r>
          <w:rPr>
            <w:noProof/>
            <w:webHidden/>
          </w:rPr>
          <w:fldChar w:fldCharType="begin"/>
        </w:r>
        <w:r>
          <w:rPr>
            <w:noProof/>
            <w:webHidden/>
          </w:rPr>
          <w:instrText xml:space="preserve"> PAGEREF _Toc5638535 \h </w:instrText>
        </w:r>
        <w:r>
          <w:rPr>
            <w:noProof/>
            <w:webHidden/>
          </w:rPr>
        </w:r>
        <w:r>
          <w:rPr>
            <w:noProof/>
            <w:webHidden/>
          </w:rPr>
          <w:fldChar w:fldCharType="separate"/>
        </w:r>
        <w:r w:rsidR="0083382C">
          <w:rPr>
            <w:noProof/>
            <w:webHidden/>
          </w:rPr>
          <w:t>20</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36" w:history="1">
        <w:r w:rsidRPr="00AA396A">
          <w:rPr>
            <w:rStyle w:val="Hipervnculo"/>
            <w:rFonts w:ascii="Rockwell Condensed" w:hAnsi="Rockwell Condensed"/>
            <w:noProof/>
          </w:rPr>
          <w:t>3.1.2</w:t>
        </w:r>
        <w:r>
          <w:rPr>
            <w:i w:val="0"/>
            <w:iCs w:val="0"/>
            <w:noProof/>
            <w:color w:val="auto"/>
            <w:sz w:val="22"/>
            <w:szCs w:val="22"/>
            <w:lang w:eastAsia="es-ES"/>
          </w:rPr>
          <w:tab/>
        </w:r>
        <w:r w:rsidRPr="00AA396A">
          <w:rPr>
            <w:rStyle w:val="Hipervnculo"/>
            <w:noProof/>
          </w:rPr>
          <w:t>Número de jugadores</w:t>
        </w:r>
        <w:r>
          <w:rPr>
            <w:noProof/>
            <w:webHidden/>
          </w:rPr>
          <w:tab/>
        </w:r>
        <w:r>
          <w:rPr>
            <w:noProof/>
            <w:webHidden/>
          </w:rPr>
          <w:fldChar w:fldCharType="begin"/>
        </w:r>
        <w:r>
          <w:rPr>
            <w:noProof/>
            <w:webHidden/>
          </w:rPr>
          <w:instrText xml:space="preserve"> PAGEREF _Toc5638536 \h </w:instrText>
        </w:r>
        <w:r>
          <w:rPr>
            <w:noProof/>
            <w:webHidden/>
          </w:rPr>
        </w:r>
        <w:r>
          <w:rPr>
            <w:noProof/>
            <w:webHidden/>
          </w:rPr>
          <w:fldChar w:fldCharType="separate"/>
        </w:r>
        <w:r w:rsidR="0083382C">
          <w:rPr>
            <w:noProof/>
            <w:webHidden/>
          </w:rPr>
          <w:t>21</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37" w:history="1">
        <w:r w:rsidRPr="00AA396A">
          <w:rPr>
            <w:rStyle w:val="Hipervnculo"/>
            <w:rFonts w:ascii="Rockwell Condensed" w:hAnsi="Rockwell Condensed"/>
            <w:noProof/>
          </w:rPr>
          <w:t>3.1.3</w:t>
        </w:r>
        <w:r>
          <w:rPr>
            <w:i w:val="0"/>
            <w:iCs w:val="0"/>
            <w:noProof/>
            <w:color w:val="auto"/>
            <w:sz w:val="22"/>
            <w:szCs w:val="22"/>
            <w:lang w:eastAsia="es-ES"/>
          </w:rPr>
          <w:tab/>
        </w:r>
        <w:r w:rsidRPr="00AA396A">
          <w:rPr>
            <w:rStyle w:val="Hipervnculo"/>
            <w:noProof/>
          </w:rPr>
          <w:t>Piezas y movimientos cambiados:</w:t>
        </w:r>
        <w:r>
          <w:rPr>
            <w:noProof/>
            <w:webHidden/>
          </w:rPr>
          <w:tab/>
        </w:r>
        <w:r>
          <w:rPr>
            <w:noProof/>
            <w:webHidden/>
          </w:rPr>
          <w:fldChar w:fldCharType="begin"/>
        </w:r>
        <w:r>
          <w:rPr>
            <w:noProof/>
            <w:webHidden/>
          </w:rPr>
          <w:instrText xml:space="preserve"> PAGEREF _Toc5638537 \h </w:instrText>
        </w:r>
        <w:r>
          <w:rPr>
            <w:noProof/>
            <w:webHidden/>
          </w:rPr>
        </w:r>
        <w:r>
          <w:rPr>
            <w:noProof/>
            <w:webHidden/>
          </w:rPr>
          <w:fldChar w:fldCharType="separate"/>
        </w:r>
        <w:r w:rsidR="0083382C">
          <w:rPr>
            <w:noProof/>
            <w:webHidden/>
          </w:rPr>
          <w:t>21</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38" w:history="1">
        <w:r w:rsidRPr="00AA396A">
          <w:rPr>
            <w:rStyle w:val="Hipervnculo"/>
            <w:rFonts w:ascii="Rockwell Condensed" w:hAnsi="Rockwell Condensed"/>
            <w:noProof/>
          </w:rPr>
          <w:t>3.1.4</w:t>
        </w:r>
        <w:r>
          <w:rPr>
            <w:i w:val="0"/>
            <w:iCs w:val="0"/>
            <w:noProof/>
            <w:color w:val="auto"/>
            <w:sz w:val="22"/>
            <w:szCs w:val="22"/>
            <w:lang w:eastAsia="es-ES"/>
          </w:rPr>
          <w:tab/>
        </w:r>
        <w:r w:rsidRPr="00AA396A">
          <w:rPr>
            <w:rStyle w:val="Hipervnculo"/>
            <w:noProof/>
          </w:rPr>
          <w:t>¿Turnos o Estrategia a tiempo real (Expansión)?</w:t>
        </w:r>
        <w:r>
          <w:rPr>
            <w:noProof/>
            <w:webHidden/>
          </w:rPr>
          <w:tab/>
        </w:r>
        <w:r>
          <w:rPr>
            <w:noProof/>
            <w:webHidden/>
          </w:rPr>
          <w:fldChar w:fldCharType="begin"/>
        </w:r>
        <w:r>
          <w:rPr>
            <w:noProof/>
            <w:webHidden/>
          </w:rPr>
          <w:instrText xml:space="preserve"> PAGEREF _Toc5638538 \h </w:instrText>
        </w:r>
        <w:r>
          <w:rPr>
            <w:noProof/>
            <w:webHidden/>
          </w:rPr>
        </w:r>
        <w:r>
          <w:rPr>
            <w:noProof/>
            <w:webHidden/>
          </w:rPr>
          <w:fldChar w:fldCharType="separate"/>
        </w:r>
        <w:r w:rsidR="0083382C">
          <w:rPr>
            <w:noProof/>
            <w:webHidden/>
          </w:rPr>
          <w:t>25</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39" w:history="1">
        <w:r w:rsidRPr="00AA396A">
          <w:rPr>
            <w:rStyle w:val="Hipervnculo"/>
            <w:rFonts w:ascii="Rockwell Condensed" w:hAnsi="Rockwell Condensed"/>
            <w:i/>
            <w:noProof/>
          </w:rPr>
          <w:t>3.2</w:t>
        </w:r>
        <w:r>
          <w:rPr>
            <w:smallCaps w:val="0"/>
            <w:noProof/>
            <w:color w:val="auto"/>
            <w:sz w:val="22"/>
            <w:szCs w:val="22"/>
            <w:lang w:eastAsia="es-ES"/>
          </w:rPr>
          <w:tab/>
        </w:r>
        <w:r w:rsidRPr="00AA396A">
          <w:rPr>
            <w:rStyle w:val="Hipervnculo"/>
            <w:noProof/>
          </w:rPr>
          <w:t>Escritura</w:t>
        </w:r>
        <w:r>
          <w:rPr>
            <w:noProof/>
            <w:webHidden/>
          </w:rPr>
          <w:tab/>
        </w:r>
        <w:r>
          <w:rPr>
            <w:noProof/>
            <w:webHidden/>
          </w:rPr>
          <w:fldChar w:fldCharType="begin"/>
        </w:r>
        <w:r>
          <w:rPr>
            <w:noProof/>
            <w:webHidden/>
          </w:rPr>
          <w:instrText xml:space="preserve"> PAGEREF _Toc5638539 \h </w:instrText>
        </w:r>
        <w:r>
          <w:rPr>
            <w:noProof/>
            <w:webHidden/>
          </w:rPr>
        </w:r>
        <w:r>
          <w:rPr>
            <w:noProof/>
            <w:webHidden/>
          </w:rPr>
          <w:fldChar w:fldCharType="separate"/>
        </w:r>
        <w:r w:rsidR="0083382C">
          <w:rPr>
            <w:noProof/>
            <w:webHidden/>
          </w:rPr>
          <w:t>25</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40" w:history="1">
        <w:r w:rsidRPr="00AA396A">
          <w:rPr>
            <w:rStyle w:val="Hipervnculo"/>
            <w:rFonts w:ascii="Rockwell Condensed" w:hAnsi="Rockwell Condensed"/>
            <w:i/>
            <w:noProof/>
          </w:rPr>
          <w:t>3.3</w:t>
        </w:r>
        <w:r>
          <w:rPr>
            <w:smallCaps w:val="0"/>
            <w:noProof/>
            <w:color w:val="auto"/>
            <w:sz w:val="22"/>
            <w:szCs w:val="22"/>
            <w:lang w:eastAsia="es-ES"/>
          </w:rPr>
          <w:tab/>
        </w:r>
        <w:r w:rsidRPr="00AA396A">
          <w:rPr>
            <w:rStyle w:val="Hipervnculo"/>
            <w:noProof/>
          </w:rPr>
          <w:t>Inteligencia Artificial</w:t>
        </w:r>
        <w:r>
          <w:rPr>
            <w:noProof/>
            <w:webHidden/>
          </w:rPr>
          <w:tab/>
        </w:r>
        <w:r>
          <w:rPr>
            <w:noProof/>
            <w:webHidden/>
          </w:rPr>
          <w:fldChar w:fldCharType="begin"/>
        </w:r>
        <w:r>
          <w:rPr>
            <w:noProof/>
            <w:webHidden/>
          </w:rPr>
          <w:instrText xml:space="preserve"> PAGEREF _Toc5638540 \h </w:instrText>
        </w:r>
        <w:r>
          <w:rPr>
            <w:noProof/>
            <w:webHidden/>
          </w:rPr>
        </w:r>
        <w:r>
          <w:rPr>
            <w:noProof/>
            <w:webHidden/>
          </w:rPr>
          <w:fldChar w:fldCharType="separate"/>
        </w:r>
        <w:r w:rsidR="0083382C">
          <w:rPr>
            <w:noProof/>
            <w:webHidden/>
          </w:rPr>
          <w:t>26</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41" w:history="1">
        <w:r w:rsidRPr="00AA396A">
          <w:rPr>
            <w:rStyle w:val="Hipervnculo"/>
            <w:rFonts w:ascii="Rockwell Condensed" w:hAnsi="Rockwell Condensed"/>
            <w:i/>
            <w:noProof/>
          </w:rPr>
          <w:t>3.4</w:t>
        </w:r>
        <w:r>
          <w:rPr>
            <w:smallCaps w:val="0"/>
            <w:noProof/>
            <w:color w:val="auto"/>
            <w:sz w:val="22"/>
            <w:szCs w:val="22"/>
            <w:lang w:eastAsia="es-ES"/>
          </w:rPr>
          <w:tab/>
        </w:r>
        <w:r w:rsidRPr="00AA396A">
          <w:rPr>
            <w:rStyle w:val="Hipervnculo"/>
            <w:noProof/>
          </w:rPr>
          <w:t>Funciones preliminares de BD</w:t>
        </w:r>
        <w:r>
          <w:rPr>
            <w:noProof/>
            <w:webHidden/>
          </w:rPr>
          <w:tab/>
        </w:r>
        <w:r>
          <w:rPr>
            <w:noProof/>
            <w:webHidden/>
          </w:rPr>
          <w:fldChar w:fldCharType="begin"/>
        </w:r>
        <w:r>
          <w:rPr>
            <w:noProof/>
            <w:webHidden/>
          </w:rPr>
          <w:instrText xml:space="preserve"> PAGEREF _Toc5638541 \h </w:instrText>
        </w:r>
        <w:r>
          <w:rPr>
            <w:noProof/>
            <w:webHidden/>
          </w:rPr>
        </w:r>
        <w:r>
          <w:rPr>
            <w:noProof/>
            <w:webHidden/>
          </w:rPr>
          <w:fldChar w:fldCharType="separate"/>
        </w:r>
        <w:r w:rsidR="0083382C">
          <w:rPr>
            <w:noProof/>
            <w:webHidden/>
          </w:rPr>
          <w:t>27</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42" w:history="1">
        <w:r w:rsidRPr="00AA396A">
          <w:rPr>
            <w:rStyle w:val="Hipervnculo"/>
            <w:rFonts w:ascii="Rockwell Condensed" w:hAnsi="Rockwell Condensed"/>
            <w:i/>
            <w:noProof/>
          </w:rPr>
          <w:t>3.5</w:t>
        </w:r>
        <w:r>
          <w:rPr>
            <w:smallCaps w:val="0"/>
            <w:noProof/>
            <w:color w:val="auto"/>
            <w:sz w:val="22"/>
            <w:szCs w:val="22"/>
            <w:lang w:eastAsia="es-ES"/>
          </w:rPr>
          <w:tab/>
        </w:r>
        <w:r w:rsidRPr="00AA396A">
          <w:rPr>
            <w:rStyle w:val="Hipervnculo"/>
            <w:noProof/>
          </w:rPr>
          <w:t>Expansiones</w:t>
        </w:r>
        <w:r>
          <w:rPr>
            <w:noProof/>
            <w:webHidden/>
          </w:rPr>
          <w:tab/>
        </w:r>
        <w:r>
          <w:rPr>
            <w:noProof/>
            <w:webHidden/>
          </w:rPr>
          <w:fldChar w:fldCharType="begin"/>
        </w:r>
        <w:r>
          <w:rPr>
            <w:noProof/>
            <w:webHidden/>
          </w:rPr>
          <w:instrText xml:space="preserve"> PAGEREF _Toc5638542 \h </w:instrText>
        </w:r>
        <w:r>
          <w:rPr>
            <w:noProof/>
            <w:webHidden/>
          </w:rPr>
        </w:r>
        <w:r>
          <w:rPr>
            <w:noProof/>
            <w:webHidden/>
          </w:rPr>
          <w:fldChar w:fldCharType="separate"/>
        </w:r>
        <w:r w:rsidR="0083382C">
          <w:rPr>
            <w:noProof/>
            <w:webHidden/>
          </w:rPr>
          <w:t>27</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43" w:history="1">
        <w:r w:rsidRPr="00AA396A">
          <w:rPr>
            <w:rStyle w:val="Hipervnculo"/>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AA396A">
          <w:rPr>
            <w:rStyle w:val="Hipervnculo"/>
            <w:noProof/>
          </w:rPr>
          <w:t>Ciclo de vida y Estructura del proyecto</w:t>
        </w:r>
        <w:r>
          <w:rPr>
            <w:noProof/>
            <w:webHidden/>
          </w:rPr>
          <w:tab/>
        </w:r>
        <w:r>
          <w:rPr>
            <w:noProof/>
            <w:webHidden/>
          </w:rPr>
          <w:fldChar w:fldCharType="begin"/>
        </w:r>
        <w:r>
          <w:rPr>
            <w:noProof/>
            <w:webHidden/>
          </w:rPr>
          <w:instrText xml:space="preserve"> PAGEREF _Toc5638543 \h </w:instrText>
        </w:r>
        <w:r>
          <w:rPr>
            <w:noProof/>
            <w:webHidden/>
          </w:rPr>
        </w:r>
        <w:r>
          <w:rPr>
            <w:noProof/>
            <w:webHidden/>
          </w:rPr>
          <w:fldChar w:fldCharType="separate"/>
        </w:r>
        <w:r w:rsidR="0083382C">
          <w:rPr>
            <w:noProof/>
            <w:webHidden/>
          </w:rPr>
          <w:t>28</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44" w:history="1">
        <w:r w:rsidRPr="00AA396A">
          <w:rPr>
            <w:rStyle w:val="Hipervnculo"/>
            <w:rFonts w:ascii="Rockwell Condensed" w:hAnsi="Rockwell Condensed"/>
            <w:i/>
            <w:noProof/>
          </w:rPr>
          <w:t>4.1</w:t>
        </w:r>
        <w:r>
          <w:rPr>
            <w:smallCaps w:val="0"/>
            <w:noProof/>
            <w:color w:val="auto"/>
            <w:sz w:val="22"/>
            <w:szCs w:val="22"/>
            <w:lang w:eastAsia="es-ES"/>
          </w:rPr>
          <w:tab/>
        </w:r>
        <w:r w:rsidRPr="00AA396A">
          <w:rPr>
            <w:rStyle w:val="Hipervnculo"/>
            <w:noProof/>
          </w:rPr>
          <w:t>Ciclo de vida</w:t>
        </w:r>
        <w:r>
          <w:rPr>
            <w:noProof/>
            <w:webHidden/>
          </w:rPr>
          <w:tab/>
        </w:r>
        <w:r>
          <w:rPr>
            <w:noProof/>
            <w:webHidden/>
          </w:rPr>
          <w:fldChar w:fldCharType="begin"/>
        </w:r>
        <w:r>
          <w:rPr>
            <w:noProof/>
            <w:webHidden/>
          </w:rPr>
          <w:instrText xml:space="preserve"> PAGEREF _Toc5638544 \h </w:instrText>
        </w:r>
        <w:r>
          <w:rPr>
            <w:noProof/>
            <w:webHidden/>
          </w:rPr>
        </w:r>
        <w:r>
          <w:rPr>
            <w:noProof/>
            <w:webHidden/>
          </w:rPr>
          <w:fldChar w:fldCharType="separate"/>
        </w:r>
        <w:r w:rsidR="0083382C">
          <w:rPr>
            <w:noProof/>
            <w:webHidden/>
          </w:rPr>
          <w:t>28</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45" w:history="1">
        <w:r w:rsidRPr="00AA396A">
          <w:rPr>
            <w:rStyle w:val="Hipervnculo"/>
            <w:rFonts w:ascii="Rockwell Condensed" w:hAnsi="Rockwell Condensed"/>
            <w:i/>
            <w:noProof/>
          </w:rPr>
          <w:t>4.2</w:t>
        </w:r>
        <w:r>
          <w:rPr>
            <w:smallCaps w:val="0"/>
            <w:noProof/>
            <w:color w:val="auto"/>
            <w:sz w:val="22"/>
            <w:szCs w:val="22"/>
            <w:lang w:eastAsia="es-ES"/>
          </w:rPr>
          <w:tab/>
        </w:r>
        <w:r w:rsidRPr="00AA396A">
          <w:rPr>
            <w:rStyle w:val="Hipervnculo"/>
            <w:noProof/>
          </w:rPr>
          <w:t>Camino a la versión Ruy López de Segura</w:t>
        </w:r>
        <w:r>
          <w:rPr>
            <w:noProof/>
            <w:webHidden/>
          </w:rPr>
          <w:tab/>
        </w:r>
        <w:r>
          <w:rPr>
            <w:noProof/>
            <w:webHidden/>
          </w:rPr>
          <w:fldChar w:fldCharType="begin"/>
        </w:r>
        <w:r>
          <w:rPr>
            <w:noProof/>
            <w:webHidden/>
          </w:rPr>
          <w:instrText xml:space="preserve"> PAGEREF _Toc5638545 \h </w:instrText>
        </w:r>
        <w:r>
          <w:rPr>
            <w:noProof/>
            <w:webHidden/>
          </w:rPr>
        </w:r>
        <w:r>
          <w:rPr>
            <w:noProof/>
            <w:webHidden/>
          </w:rPr>
          <w:fldChar w:fldCharType="separate"/>
        </w:r>
        <w:r w:rsidR="0083382C">
          <w:rPr>
            <w:noProof/>
            <w:webHidden/>
          </w:rPr>
          <w:t>31</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46" w:history="1">
        <w:r w:rsidRPr="00AA396A">
          <w:rPr>
            <w:rStyle w:val="Hipervnculo"/>
            <w:rFonts w:ascii="Rockwell Condensed" w:hAnsi="Rockwell Condensed"/>
            <w:noProof/>
          </w:rPr>
          <w:t>4.2.1</w:t>
        </w:r>
        <w:r>
          <w:rPr>
            <w:i w:val="0"/>
            <w:iCs w:val="0"/>
            <w:noProof/>
            <w:color w:val="auto"/>
            <w:sz w:val="22"/>
            <w:szCs w:val="22"/>
            <w:lang w:eastAsia="es-ES"/>
          </w:rPr>
          <w:tab/>
        </w:r>
        <w:r w:rsidRPr="00AA396A">
          <w:rPr>
            <w:rStyle w:val="Hipervnculo"/>
            <w:noProof/>
          </w:rPr>
          <w:t>Prototipado</w:t>
        </w:r>
        <w:r>
          <w:rPr>
            <w:noProof/>
            <w:webHidden/>
          </w:rPr>
          <w:tab/>
        </w:r>
        <w:r>
          <w:rPr>
            <w:noProof/>
            <w:webHidden/>
          </w:rPr>
          <w:fldChar w:fldCharType="begin"/>
        </w:r>
        <w:r>
          <w:rPr>
            <w:noProof/>
            <w:webHidden/>
          </w:rPr>
          <w:instrText xml:space="preserve"> PAGEREF _Toc5638546 \h </w:instrText>
        </w:r>
        <w:r>
          <w:rPr>
            <w:noProof/>
            <w:webHidden/>
          </w:rPr>
        </w:r>
        <w:r>
          <w:rPr>
            <w:noProof/>
            <w:webHidden/>
          </w:rPr>
          <w:fldChar w:fldCharType="separate"/>
        </w:r>
        <w:r w:rsidR="0083382C">
          <w:rPr>
            <w:noProof/>
            <w:webHidden/>
          </w:rPr>
          <w:t>32</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47" w:history="1">
        <w:r w:rsidRPr="00AA396A">
          <w:rPr>
            <w:rStyle w:val="Hipervnculo"/>
            <w:rFonts w:ascii="Rockwell Condensed" w:hAnsi="Rockwell Condensed"/>
            <w:noProof/>
          </w:rPr>
          <w:t>4.2.2</w:t>
        </w:r>
        <w:r>
          <w:rPr>
            <w:i w:val="0"/>
            <w:iCs w:val="0"/>
            <w:noProof/>
            <w:color w:val="auto"/>
            <w:sz w:val="22"/>
            <w:szCs w:val="22"/>
            <w:lang w:eastAsia="es-ES"/>
          </w:rPr>
          <w:tab/>
        </w:r>
        <w:r w:rsidRPr="00AA396A">
          <w:rPr>
            <w:rStyle w:val="Hipervnculo"/>
            <w:noProof/>
          </w:rPr>
          <w:t>Control de versiones</w:t>
        </w:r>
        <w:r>
          <w:rPr>
            <w:noProof/>
            <w:webHidden/>
          </w:rPr>
          <w:tab/>
        </w:r>
        <w:r>
          <w:rPr>
            <w:noProof/>
            <w:webHidden/>
          </w:rPr>
          <w:fldChar w:fldCharType="begin"/>
        </w:r>
        <w:r>
          <w:rPr>
            <w:noProof/>
            <w:webHidden/>
          </w:rPr>
          <w:instrText xml:space="preserve"> PAGEREF _Toc5638547 \h </w:instrText>
        </w:r>
        <w:r>
          <w:rPr>
            <w:noProof/>
            <w:webHidden/>
          </w:rPr>
        </w:r>
        <w:r>
          <w:rPr>
            <w:noProof/>
            <w:webHidden/>
          </w:rPr>
          <w:fldChar w:fldCharType="separate"/>
        </w:r>
        <w:r w:rsidR="0083382C">
          <w:rPr>
            <w:noProof/>
            <w:webHidden/>
          </w:rPr>
          <w:t>33</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48" w:history="1">
        <w:r w:rsidRPr="00AA396A">
          <w:rPr>
            <w:rStyle w:val="Hipervnculo"/>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AA396A">
          <w:rPr>
            <w:rStyle w:val="Hipervnculo"/>
            <w:noProof/>
          </w:rPr>
          <w:t>Análisis y diseño</w:t>
        </w:r>
        <w:r>
          <w:rPr>
            <w:noProof/>
            <w:webHidden/>
          </w:rPr>
          <w:tab/>
        </w:r>
        <w:r>
          <w:rPr>
            <w:noProof/>
            <w:webHidden/>
          </w:rPr>
          <w:fldChar w:fldCharType="begin"/>
        </w:r>
        <w:r>
          <w:rPr>
            <w:noProof/>
            <w:webHidden/>
          </w:rPr>
          <w:instrText xml:space="preserve"> PAGEREF _Toc5638548 \h </w:instrText>
        </w:r>
        <w:r>
          <w:rPr>
            <w:noProof/>
            <w:webHidden/>
          </w:rPr>
        </w:r>
        <w:r>
          <w:rPr>
            <w:noProof/>
            <w:webHidden/>
          </w:rPr>
          <w:fldChar w:fldCharType="separate"/>
        </w:r>
        <w:r w:rsidR="0083382C">
          <w:rPr>
            <w:noProof/>
            <w:webHidden/>
          </w:rPr>
          <w:t>33</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49" w:history="1">
        <w:r w:rsidRPr="00AA396A">
          <w:rPr>
            <w:rStyle w:val="Hipervnculo"/>
            <w:rFonts w:ascii="Rockwell Condensed" w:hAnsi="Rockwell Condensed"/>
            <w:i/>
            <w:noProof/>
          </w:rPr>
          <w:t>5.1</w:t>
        </w:r>
        <w:r>
          <w:rPr>
            <w:smallCaps w:val="0"/>
            <w:noProof/>
            <w:color w:val="auto"/>
            <w:sz w:val="22"/>
            <w:szCs w:val="22"/>
            <w:lang w:eastAsia="es-ES"/>
          </w:rPr>
          <w:tab/>
        </w:r>
        <w:r w:rsidRPr="00AA396A">
          <w:rPr>
            <w:rStyle w:val="Hipervnculo"/>
            <w:noProof/>
          </w:rPr>
          <w:t>Diagrama de arquitectura</w:t>
        </w:r>
        <w:r>
          <w:rPr>
            <w:noProof/>
            <w:webHidden/>
          </w:rPr>
          <w:tab/>
        </w:r>
        <w:r>
          <w:rPr>
            <w:noProof/>
            <w:webHidden/>
          </w:rPr>
          <w:fldChar w:fldCharType="begin"/>
        </w:r>
        <w:r>
          <w:rPr>
            <w:noProof/>
            <w:webHidden/>
          </w:rPr>
          <w:instrText xml:space="preserve"> PAGEREF _Toc5638549 \h </w:instrText>
        </w:r>
        <w:r>
          <w:rPr>
            <w:noProof/>
            <w:webHidden/>
          </w:rPr>
        </w:r>
        <w:r>
          <w:rPr>
            <w:noProof/>
            <w:webHidden/>
          </w:rPr>
          <w:fldChar w:fldCharType="separate"/>
        </w:r>
        <w:r w:rsidR="0083382C">
          <w:rPr>
            <w:noProof/>
            <w:webHidden/>
          </w:rPr>
          <w:t>33</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50" w:history="1">
        <w:r w:rsidRPr="00AA396A">
          <w:rPr>
            <w:rStyle w:val="Hipervnculo"/>
            <w:rFonts w:ascii="Rockwell Condensed" w:hAnsi="Rockwell Condensed"/>
            <w:i/>
            <w:noProof/>
          </w:rPr>
          <w:t>5.2</w:t>
        </w:r>
        <w:r>
          <w:rPr>
            <w:smallCaps w:val="0"/>
            <w:noProof/>
            <w:color w:val="auto"/>
            <w:sz w:val="22"/>
            <w:szCs w:val="22"/>
            <w:lang w:eastAsia="es-ES"/>
          </w:rPr>
          <w:tab/>
        </w:r>
        <w:r w:rsidRPr="00AA396A">
          <w:rPr>
            <w:rStyle w:val="Hipervnculo"/>
            <w:noProof/>
          </w:rPr>
          <w:t>diagrama de casos de uso</w:t>
        </w:r>
        <w:r>
          <w:rPr>
            <w:noProof/>
            <w:webHidden/>
          </w:rPr>
          <w:tab/>
        </w:r>
        <w:r>
          <w:rPr>
            <w:noProof/>
            <w:webHidden/>
          </w:rPr>
          <w:fldChar w:fldCharType="begin"/>
        </w:r>
        <w:r>
          <w:rPr>
            <w:noProof/>
            <w:webHidden/>
          </w:rPr>
          <w:instrText xml:space="preserve"> PAGEREF _Toc5638550 \h </w:instrText>
        </w:r>
        <w:r>
          <w:rPr>
            <w:noProof/>
            <w:webHidden/>
          </w:rPr>
        </w:r>
        <w:r>
          <w:rPr>
            <w:noProof/>
            <w:webHidden/>
          </w:rPr>
          <w:fldChar w:fldCharType="separate"/>
        </w:r>
        <w:r w:rsidR="0083382C">
          <w:rPr>
            <w:noProof/>
            <w:webHidden/>
          </w:rPr>
          <w:t>33</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51" w:history="1">
        <w:r w:rsidRPr="00AA396A">
          <w:rPr>
            <w:rStyle w:val="Hipervnculo"/>
            <w:rFonts w:ascii="Rockwell Condensed" w:hAnsi="Rockwell Condensed"/>
            <w:i/>
            <w:noProof/>
          </w:rPr>
          <w:t>5.3</w:t>
        </w:r>
        <w:r>
          <w:rPr>
            <w:smallCaps w:val="0"/>
            <w:noProof/>
            <w:color w:val="auto"/>
            <w:sz w:val="22"/>
            <w:szCs w:val="22"/>
            <w:lang w:eastAsia="es-ES"/>
          </w:rPr>
          <w:tab/>
        </w:r>
        <w:r w:rsidRPr="00AA396A">
          <w:rPr>
            <w:rStyle w:val="Hipervnculo"/>
            <w:noProof/>
          </w:rPr>
          <w:t>diagrama de clases</w:t>
        </w:r>
        <w:r>
          <w:rPr>
            <w:noProof/>
            <w:webHidden/>
          </w:rPr>
          <w:tab/>
        </w:r>
        <w:r>
          <w:rPr>
            <w:noProof/>
            <w:webHidden/>
          </w:rPr>
          <w:fldChar w:fldCharType="begin"/>
        </w:r>
        <w:r>
          <w:rPr>
            <w:noProof/>
            <w:webHidden/>
          </w:rPr>
          <w:instrText xml:space="preserve"> PAGEREF _Toc5638551 \h </w:instrText>
        </w:r>
        <w:r>
          <w:rPr>
            <w:noProof/>
            <w:webHidden/>
          </w:rPr>
        </w:r>
        <w:r>
          <w:rPr>
            <w:noProof/>
            <w:webHidden/>
          </w:rPr>
          <w:fldChar w:fldCharType="separate"/>
        </w:r>
        <w:r w:rsidR="0083382C">
          <w:rPr>
            <w:noProof/>
            <w:webHidden/>
          </w:rPr>
          <w:t>33</w:t>
        </w:r>
        <w:r>
          <w:rPr>
            <w:noProof/>
            <w:webHidden/>
          </w:rPr>
          <w:fldChar w:fldCharType="end"/>
        </w:r>
      </w:hyperlink>
    </w:p>
    <w:p w:rsidR="002B0438" w:rsidRDefault="002B0438">
      <w:pPr>
        <w:pStyle w:val="TDC3"/>
        <w:tabs>
          <w:tab w:val="left" w:pos="1760"/>
          <w:tab w:val="right" w:pos="8494"/>
        </w:tabs>
        <w:rPr>
          <w:i w:val="0"/>
          <w:iCs w:val="0"/>
          <w:noProof/>
          <w:color w:val="auto"/>
          <w:sz w:val="22"/>
          <w:szCs w:val="22"/>
          <w:lang w:eastAsia="es-ES"/>
        </w:rPr>
      </w:pPr>
      <w:hyperlink w:anchor="_Toc5638552" w:history="1">
        <w:r w:rsidRPr="00AA396A">
          <w:rPr>
            <w:rStyle w:val="Hipervnculo"/>
            <w:rFonts w:ascii="Rockwell Condensed" w:hAnsi="Rockwell Condensed"/>
            <w:noProof/>
          </w:rPr>
          <w:t>5.3.1</w:t>
        </w:r>
        <w:r>
          <w:rPr>
            <w:i w:val="0"/>
            <w:iCs w:val="0"/>
            <w:noProof/>
            <w:color w:val="auto"/>
            <w:sz w:val="22"/>
            <w:szCs w:val="22"/>
            <w:lang w:eastAsia="es-ES"/>
          </w:rPr>
          <w:tab/>
        </w:r>
        <w:r w:rsidRPr="00AA396A">
          <w:rPr>
            <w:rStyle w:val="Hipervnculo"/>
            <w:noProof/>
          </w:rPr>
          <w:t>Clases Board y Casilla</w:t>
        </w:r>
        <w:r>
          <w:rPr>
            <w:noProof/>
            <w:webHidden/>
          </w:rPr>
          <w:tab/>
        </w:r>
        <w:r>
          <w:rPr>
            <w:noProof/>
            <w:webHidden/>
          </w:rPr>
          <w:fldChar w:fldCharType="begin"/>
        </w:r>
        <w:r>
          <w:rPr>
            <w:noProof/>
            <w:webHidden/>
          </w:rPr>
          <w:instrText xml:space="preserve"> PAGEREF _Toc5638552 \h </w:instrText>
        </w:r>
        <w:r>
          <w:rPr>
            <w:noProof/>
            <w:webHidden/>
          </w:rPr>
        </w:r>
        <w:r>
          <w:rPr>
            <w:noProof/>
            <w:webHidden/>
          </w:rPr>
          <w:fldChar w:fldCharType="separate"/>
        </w:r>
        <w:r w:rsidR="0083382C">
          <w:rPr>
            <w:noProof/>
            <w:webHidden/>
          </w:rPr>
          <w:t>33</w:t>
        </w:r>
        <w:r>
          <w:rPr>
            <w:noProof/>
            <w:webHidden/>
          </w:rPr>
          <w:fldChar w:fldCharType="end"/>
        </w:r>
      </w:hyperlink>
    </w:p>
    <w:p w:rsidR="002B0438" w:rsidRDefault="002B0438">
      <w:pPr>
        <w:pStyle w:val="TDC2"/>
        <w:tabs>
          <w:tab w:val="left" w:pos="1320"/>
          <w:tab w:val="right" w:pos="8494"/>
        </w:tabs>
        <w:rPr>
          <w:smallCaps w:val="0"/>
          <w:noProof/>
          <w:color w:val="auto"/>
          <w:sz w:val="22"/>
          <w:szCs w:val="22"/>
          <w:lang w:eastAsia="es-ES"/>
        </w:rPr>
      </w:pPr>
      <w:hyperlink w:anchor="_Toc5638553" w:history="1">
        <w:r w:rsidRPr="00AA396A">
          <w:rPr>
            <w:rStyle w:val="Hipervnculo"/>
            <w:rFonts w:ascii="Rockwell Condensed" w:hAnsi="Rockwell Condensed"/>
            <w:i/>
            <w:noProof/>
          </w:rPr>
          <w:t>5.4</w:t>
        </w:r>
        <w:r>
          <w:rPr>
            <w:smallCaps w:val="0"/>
            <w:noProof/>
            <w:color w:val="auto"/>
            <w:sz w:val="22"/>
            <w:szCs w:val="22"/>
            <w:lang w:eastAsia="es-ES"/>
          </w:rPr>
          <w:tab/>
        </w:r>
        <w:r w:rsidRPr="00AA396A">
          <w:rPr>
            <w:rStyle w:val="Hipervnculo"/>
            <w:noProof/>
          </w:rPr>
          <w:t>Diseño de datos</w:t>
        </w:r>
        <w:r>
          <w:rPr>
            <w:noProof/>
            <w:webHidden/>
          </w:rPr>
          <w:tab/>
        </w:r>
        <w:r>
          <w:rPr>
            <w:noProof/>
            <w:webHidden/>
          </w:rPr>
          <w:fldChar w:fldCharType="begin"/>
        </w:r>
        <w:r>
          <w:rPr>
            <w:noProof/>
            <w:webHidden/>
          </w:rPr>
          <w:instrText xml:space="preserve"> PAGEREF _Toc5638553 \h </w:instrText>
        </w:r>
        <w:r>
          <w:rPr>
            <w:noProof/>
            <w:webHidden/>
          </w:rPr>
        </w:r>
        <w:r>
          <w:rPr>
            <w:noProof/>
            <w:webHidden/>
          </w:rPr>
          <w:fldChar w:fldCharType="separate"/>
        </w:r>
        <w:r w:rsidR="0083382C">
          <w:rPr>
            <w:noProof/>
            <w:webHidden/>
          </w:rPr>
          <w:t>36</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54" w:history="1">
        <w:r w:rsidRPr="00AA396A">
          <w:rPr>
            <w:rStyle w:val="Hipervnculo"/>
            <w:rFonts w:ascii="Times New Roman" w:hAnsi="Times New Roman" w:cs="Times New Roman"/>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AA396A">
          <w:rPr>
            <w:rStyle w:val="Hipervnculo"/>
            <w:noProof/>
          </w:rPr>
          <w:t>A modo de resumen (Volviendo a la tierra)</w:t>
        </w:r>
        <w:r>
          <w:rPr>
            <w:noProof/>
            <w:webHidden/>
          </w:rPr>
          <w:tab/>
        </w:r>
        <w:r>
          <w:rPr>
            <w:noProof/>
            <w:webHidden/>
          </w:rPr>
          <w:fldChar w:fldCharType="begin"/>
        </w:r>
        <w:r>
          <w:rPr>
            <w:noProof/>
            <w:webHidden/>
          </w:rPr>
          <w:instrText xml:space="preserve"> PAGEREF _Toc5638554 \h </w:instrText>
        </w:r>
        <w:r>
          <w:rPr>
            <w:noProof/>
            <w:webHidden/>
          </w:rPr>
        </w:r>
        <w:r>
          <w:rPr>
            <w:noProof/>
            <w:webHidden/>
          </w:rPr>
          <w:fldChar w:fldCharType="separate"/>
        </w:r>
        <w:r w:rsidR="0083382C">
          <w:rPr>
            <w:noProof/>
            <w:webHidden/>
          </w:rPr>
          <w:t>36</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55" w:history="1">
        <w:r w:rsidRPr="00AA396A">
          <w:rPr>
            <w:rStyle w:val="Hipervnculo"/>
            <w:rFonts w:ascii="Times New Roman" w:hAnsi="Times New Roman" w:cs="Times New Roman"/>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AA396A">
          <w:rPr>
            <w:rStyle w:val="Hipervnculo"/>
            <w:noProof/>
          </w:rPr>
          <w:t>Apéndice A: Escritura</w:t>
        </w:r>
        <w:r>
          <w:rPr>
            <w:noProof/>
            <w:webHidden/>
          </w:rPr>
          <w:tab/>
        </w:r>
        <w:r>
          <w:rPr>
            <w:noProof/>
            <w:webHidden/>
          </w:rPr>
          <w:fldChar w:fldCharType="begin"/>
        </w:r>
        <w:r>
          <w:rPr>
            <w:noProof/>
            <w:webHidden/>
          </w:rPr>
          <w:instrText xml:space="preserve"> PAGEREF _Toc5638555 \h </w:instrText>
        </w:r>
        <w:r>
          <w:rPr>
            <w:noProof/>
            <w:webHidden/>
          </w:rPr>
        </w:r>
        <w:r>
          <w:rPr>
            <w:noProof/>
            <w:webHidden/>
          </w:rPr>
          <w:fldChar w:fldCharType="separate"/>
        </w:r>
        <w:r w:rsidR="0083382C">
          <w:rPr>
            <w:noProof/>
            <w:webHidden/>
          </w:rPr>
          <w:t>37</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56" w:history="1">
        <w:r w:rsidRPr="00AA396A">
          <w:rPr>
            <w:rStyle w:val="Hipervnculo"/>
            <w:noProof/>
            <w14:scene3d>
              <w14:camera w14:prst="orthographicFront"/>
              <w14:lightRig w14:rig="threePt" w14:dir="t">
                <w14:rot w14:lat="0" w14:lon="0" w14:rev="0"/>
              </w14:lightRig>
            </w14:scene3d>
          </w:rPr>
          <w:t>8</w:t>
        </w:r>
        <w:r>
          <w:rPr>
            <w:b w:val="0"/>
            <w:bCs w:val="0"/>
            <w:caps w:val="0"/>
            <w:noProof/>
            <w:color w:val="auto"/>
            <w:sz w:val="22"/>
            <w:szCs w:val="22"/>
            <w:lang w:eastAsia="es-ES"/>
          </w:rPr>
          <w:tab/>
        </w:r>
        <w:r w:rsidRPr="00AA396A">
          <w:rPr>
            <w:rStyle w:val="Hipervnculo"/>
            <w:noProof/>
          </w:rPr>
          <w:t>Apéndice B: Ranking (Clasificación)</w:t>
        </w:r>
        <w:r>
          <w:rPr>
            <w:noProof/>
            <w:webHidden/>
          </w:rPr>
          <w:tab/>
        </w:r>
        <w:r>
          <w:rPr>
            <w:noProof/>
            <w:webHidden/>
          </w:rPr>
          <w:fldChar w:fldCharType="begin"/>
        </w:r>
        <w:r>
          <w:rPr>
            <w:noProof/>
            <w:webHidden/>
          </w:rPr>
          <w:instrText xml:space="preserve"> PAGEREF _Toc5638556 \h </w:instrText>
        </w:r>
        <w:r>
          <w:rPr>
            <w:noProof/>
            <w:webHidden/>
          </w:rPr>
        </w:r>
        <w:r>
          <w:rPr>
            <w:noProof/>
            <w:webHidden/>
          </w:rPr>
          <w:fldChar w:fldCharType="separate"/>
        </w:r>
        <w:r w:rsidR="0083382C">
          <w:rPr>
            <w:noProof/>
            <w:webHidden/>
          </w:rPr>
          <w:t>38</w:t>
        </w:r>
        <w:r>
          <w:rPr>
            <w:noProof/>
            <w:webHidden/>
          </w:rPr>
          <w:fldChar w:fldCharType="end"/>
        </w:r>
      </w:hyperlink>
    </w:p>
    <w:p w:rsidR="002B0438" w:rsidRDefault="002B0438">
      <w:pPr>
        <w:pStyle w:val="TDC1"/>
        <w:tabs>
          <w:tab w:val="left" w:pos="1100"/>
        </w:tabs>
        <w:rPr>
          <w:b w:val="0"/>
          <w:bCs w:val="0"/>
          <w:caps w:val="0"/>
          <w:noProof/>
          <w:color w:val="auto"/>
          <w:sz w:val="22"/>
          <w:szCs w:val="22"/>
          <w:lang w:eastAsia="es-ES"/>
        </w:rPr>
      </w:pPr>
      <w:hyperlink w:anchor="_Toc5638557" w:history="1">
        <w:r w:rsidRPr="00AA396A">
          <w:rPr>
            <w:rStyle w:val="Hipervnculo"/>
            <w:noProof/>
            <w14:scene3d>
              <w14:camera w14:prst="orthographicFront"/>
              <w14:lightRig w14:rig="threePt" w14:dir="t">
                <w14:rot w14:lat="0" w14:lon="0" w14:rev="0"/>
              </w14:lightRig>
            </w14:scene3d>
          </w:rPr>
          <w:t>9</w:t>
        </w:r>
        <w:r>
          <w:rPr>
            <w:b w:val="0"/>
            <w:bCs w:val="0"/>
            <w:caps w:val="0"/>
            <w:noProof/>
            <w:color w:val="auto"/>
            <w:sz w:val="22"/>
            <w:szCs w:val="22"/>
            <w:lang w:eastAsia="es-ES"/>
          </w:rPr>
          <w:tab/>
        </w:r>
        <w:r w:rsidRPr="00AA396A">
          <w:rPr>
            <w:rStyle w:val="Hipervnculo"/>
            <w:noProof/>
          </w:rPr>
          <w:t>Bibliografía</w:t>
        </w:r>
        <w:r>
          <w:rPr>
            <w:noProof/>
            <w:webHidden/>
          </w:rPr>
          <w:tab/>
        </w:r>
        <w:r>
          <w:rPr>
            <w:noProof/>
            <w:webHidden/>
          </w:rPr>
          <w:fldChar w:fldCharType="begin"/>
        </w:r>
        <w:r>
          <w:rPr>
            <w:noProof/>
            <w:webHidden/>
          </w:rPr>
          <w:instrText xml:space="preserve"> PAGEREF _Toc5638557 \h </w:instrText>
        </w:r>
        <w:r>
          <w:rPr>
            <w:noProof/>
            <w:webHidden/>
          </w:rPr>
        </w:r>
        <w:r>
          <w:rPr>
            <w:noProof/>
            <w:webHidden/>
          </w:rPr>
          <w:fldChar w:fldCharType="separate"/>
        </w:r>
        <w:r w:rsidR="0083382C">
          <w:rPr>
            <w:noProof/>
            <w:webHidden/>
          </w:rPr>
          <w:t>39</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42669"/>
      <w:bookmarkStart w:id="1" w:name="_Toc5638517"/>
      <w:r>
        <w:lastRenderedPageBreak/>
        <w:t>Introducción</w:t>
      </w:r>
      <w:bookmarkEnd w:id="1"/>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utos en mover su primer pieza</w:t>
      </w:r>
      <w:proofErr w:type="gramStart"/>
      <w:r>
        <w:t>!</w:t>
      </w:r>
      <w:proofErr w:type="gramEnd"/>
      <w:r>
        <w:t xml:space="preserve">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2" w:name="_Toc5638518"/>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5638519"/>
      <w:r>
        <w:t>Objetivos</w:t>
      </w:r>
      <w:bookmarkEnd w:id="0"/>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638520"/>
      <w:r>
        <w:t>Objetivos del juego/app en sí:</w:t>
      </w:r>
      <w:bookmarkEnd w:id="4"/>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638521"/>
      <w:r>
        <w:t>Objetivos formativos</w:t>
      </w:r>
      <w:bookmarkEnd w:id="5"/>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638522"/>
      <w:r>
        <w:t>Objetivos “empresariales”</w:t>
      </w:r>
      <w:bookmarkEnd w:id="6"/>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7" w:name="_Toc5638523"/>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8" w:name="_Toc5638524"/>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9" w:name="_Toc5638525"/>
      <w:r>
        <w:lastRenderedPageBreak/>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638526"/>
      <w:r>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1" w:name="_Toc5638527"/>
      <w:r>
        <w:lastRenderedPageBreak/>
        <w:t>prevención de riesgos laborales</w:t>
      </w:r>
      <w:bookmarkEnd w:id="11"/>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2" w:name="_Toc5638528"/>
      <w:r>
        <w:t>Riesgos laborales</w:t>
      </w:r>
      <w:bookmarkEnd w:id="12"/>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proofErr w:type="spellStart"/>
      <w:r>
        <w:t>como</w:t>
      </w:r>
      <w:proofErr w:type="spellEnd"/>
      <w:r>
        <w:t xml:space="preserve"> actuar en distintos escenarios (</w:t>
      </w:r>
      <w:proofErr w:type="spellStart"/>
      <w:r>
        <w:t>p.e</w:t>
      </w:r>
      <w:proofErr w:type="spellEnd"/>
      <w:r>
        <w:t xml:space="preserve">. encerrados por el fuego cerrar puerta y tratar de tapar con trapos mojados, </w:t>
      </w:r>
      <w:proofErr w:type="spellStart"/>
      <w:r>
        <w:t>etc</w:t>
      </w:r>
      <w:proofErr w:type="spellEnd"/>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3" w:name="_Toc5638529"/>
      <w:r>
        <w:t>Medidas preventivas</w:t>
      </w:r>
      <w:bookmarkEnd w:id="13"/>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C967E4">
      <w:pPr>
        <w:pStyle w:val="Prrafodelista"/>
        <w:numPr>
          <w:ilvl w:val="0"/>
          <w:numId w:val="41"/>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C967E4">
      <w:pPr>
        <w:pStyle w:val="Prrafodelista"/>
        <w:numPr>
          <w:ilvl w:val="0"/>
          <w:numId w:val="41"/>
        </w:numPr>
      </w:pPr>
      <w:r>
        <w:t xml:space="preserve">Se recomienda que la distancia del ojo a la pantalla sea superior a 40 </w:t>
      </w:r>
      <w:proofErr w:type="spellStart"/>
      <w:r>
        <w:t>cmy</w:t>
      </w:r>
      <w:proofErr w:type="spellEnd"/>
      <w:r>
        <w:t xml:space="preserve">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proofErr w:type="spellStart"/>
      <w:r>
        <w:t>Reposapies</w:t>
      </w:r>
      <w:proofErr w:type="spellEnd"/>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proofErr w:type="spellStart"/>
      <w:r>
        <w:t>angulo</w:t>
      </w:r>
      <w:proofErr w:type="spellEnd"/>
      <w:r>
        <w:t xml:space="preserve">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4"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5" w:name="_Toc5638530"/>
      <w:r>
        <w:t>Iniciativa emprendedora</w:t>
      </w:r>
      <w:bookmarkEnd w:id="15"/>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6" w:name="_Toc5638531"/>
      <w:r>
        <w:t>Forma jurídica</w:t>
      </w:r>
      <w:bookmarkEnd w:id="16"/>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7" w:name="_Toc5638532"/>
      <w:r>
        <w:t>Trámites administrativos</w:t>
      </w:r>
      <w:bookmarkEnd w:id="17"/>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lastRenderedPageBreak/>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8" w:name="_Toc5638533"/>
      <w:r>
        <w:t>Requisitos funcionales de la aplicación</w:t>
      </w:r>
      <w:bookmarkEnd w:id="18"/>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4"/>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19" w:name="_Toc4842673"/>
      <w:bookmarkStart w:id="20" w:name="_Toc5638534"/>
      <w:r w:rsidRPr="00832492">
        <w:t xml:space="preserve">El juego en sí (En un primer estadio local y sin motores de </w:t>
      </w:r>
      <w:proofErr w:type="spellStart"/>
      <w:r w:rsidRPr="00832492">
        <w:t>IAs</w:t>
      </w:r>
      <w:proofErr w:type="spellEnd"/>
      <w:r w:rsidRPr="00832492">
        <w:t xml:space="preserve"> complejos).</w:t>
      </w:r>
      <w:bookmarkEnd w:id="19"/>
      <w:bookmarkEnd w:id="20"/>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1" w:name="_Toc4842674"/>
      <w:bookmarkStart w:id="22" w:name="_Toc5638535"/>
      <w:r w:rsidRPr="00832492">
        <w:t>El tablero</w:t>
      </w:r>
      <w:bookmarkEnd w:id="21"/>
      <w:bookmarkEnd w:id="22"/>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lastRenderedPageBreak/>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natural.</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3" w:name="_Toc4842675"/>
      <w:bookmarkStart w:id="24" w:name="_Toc5638536"/>
      <w:r w:rsidRPr="00832492">
        <w:t>Número de jugadores</w:t>
      </w:r>
      <w:bookmarkEnd w:id="23"/>
      <w:bookmarkEnd w:id="24"/>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5" w:name="_Toc4842676"/>
      <w:bookmarkStart w:id="26" w:name="_Toc5638537"/>
      <w:r w:rsidRPr="00832492">
        <w:t>Piezas y movimientos cambiados:</w:t>
      </w:r>
      <w:bookmarkEnd w:id="25"/>
      <w:bookmarkEnd w:id="26"/>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lastRenderedPageBreak/>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proofErr w:type="spellStart"/>
      <w:r>
        <w:t>peculariedad</w:t>
      </w:r>
      <w:proofErr w:type="spellEnd"/>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proofErr w:type="gramStart"/>
      <w:r>
        <w:t>desaparece</w:t>
      </w:r>
      <w:proofErr w:type="gramEnd"/>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 xml:space="preserve">Todo ello hace que a priori los caballos sean una fuerza que ha de coordinarse con los peones y otras piezas para funciones defensivas o cuando el tablero se estrecha y estrecha. ¿No parece un poco al contrario que en el </w:t>
      </w:r>
      <w:r>
        <w:lastRenderedPageBreak/>
        <w:t>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lastRenderedPageBreak/>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1B1A48" w:rsidP="001B1A48">
      <w:pPr>
        <w:pStyle w:val="Citadestacada"/>
      </w:pPr>
      <w:proofErr w:type="spellStart"/>
      <w:r>
        <w:t>Enrocate</w:t>
      </w:r>
      <w:proofErr w:type="spellEnd"/>
      <w:r>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7"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8" w:name="_Toc5638538"/>
      <w:r>
        <w:t>¿Turnos o Estrategia a tiempo real (Expansión)?</w:t>
      </w:r>
      <w:bookmarkEnd w:id="28"/>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29" w:name="_Toc4842678"/>
      <w:bookmarkStart w:id="30" w:name="_Toc5638539"/>
      <w:r>
        <w:t>Escritura</w:t>
      </w:r>
      <w:bookmarkEnd w:id="29"/>
      <w:bookmarkEnd w:id="30"/>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lastRenderedPageBreak/>
        <w:t xml:space="preserve">Andrea </w:t>
      </w:r>
      <w:proofErr w:type="spellStart"/>
      <w:r w:rsidRPr="00B266A3">
        <w:rPr>
          <w:b/>
        </w:rPr>
        <w:t>Lambrecht</w:t>
      </w:r>
      <w:proofErr w:type="spellEnd"/>
      <w:r w:rsidRPr="00B266A3">
        <w:rPr>
          <w:b/>
        </w:rPr>
        <w:t>, Argentina</w:t>
      </w:r>
    </w:p>
    <w:p w:rsidR="00425ED6" w:rsidRDefault="00425ED6" w:rsidP="00425ED6">
      <w:r>
        <w:t xml:space="preserve">Es </w:t>
      </w:r>
      <w:r w:rsidR="0081169B">
        <w:t xml:space="preserve">muy </w:t>
      </w:r>
      <w:r>
        <w:t xml:space="preserve">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81169B" w:rsidRDefault="0081169B" w:rsidP="00425ED6">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1" w:name="_Toc5638540"/>
      <w:r>
        <w:t>I</w:t>
      </w:r>
      <w:r w:rsidR="009D5CA9">
        <w:t xml:space="preserve">nteligencia </w:t>
      </w:r>
      <w:r>
        <w:t>A</w:t>
      </w:r>
      <w:r w:rsidR="009D5CA9">
        <w:t>rtificial</w:t>
      </w:r>
      <w:bookmarkEnd w:id="31"/>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Ajedrez convencional con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lastRenderedPageBreak/>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9D5CA9" w:rsidRDefault="009D5CA9" w:rsidP="00B266A3">
      <w:r>
        <w:t>(HAY QUE SEGUIR EXPLICAR LAS DIFICULTADES DEL MIN-MAX TRADICIONAL, Y VER QUE HAY EN LOS MOTORES IA DE LIBGDX)</w:t>
      </w:r>
    </w:p>
    <w:p w:rsidR="00B266A3" w:rsidRDefault="00B266A3" w:rsidP="00B266A3">
      <w:pPr>
        <w:pStyle w:val="Ttulo2"/>
      </w:pPr>
      <w:bookmarkStart w:id="32" w:name="_Toc5638541"/>
      <w:r>
        <w:t>Funciones preliminares de BD</w:t>
      </w:r>
      <w:bookmarkEnd w:id="32"/>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A42DCF" w:rsidRPr="009D5CA9" w:rsidRDefault="00A42DCF" w:rsidP="009D5CA9">
      <w:r>
        <w:t>(FALTAAA)</w:t>
      </w:r>
    </w:p>
    <w:p w:rsidR="0081169B" w:rsidRDefault="00273BEF" w:rsidP="0081169B">
      <w:pPr>
        <w:pStyle w:val="Ttulo2"/>
      </w:pPr>
      <w:bookmarkStart w:id="33" w:name="_Toc5638542"/>
      <w:r>
        <w:t>Expansiones</w:t>
      </w:r>
      <w:bookmarkEnd w:id="33"/>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lastRenderedPageBreak/>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273BEF">
      <w:pPr>
        <w:pStyle w:val="Prrafodelista"/>
        <w:numPr>
          <w:ilvl w:val="0"/>
          <w:numId w:val="45"/>
        </w:numPr>
      </w:pPr>
      <w:proofErr w:type="spellStart"/>
      <w:r>
        <w:t>Multi</w:t>
      </w:r>
      <w:proofErr w:type="spellEnd"/>
      <w:r>
        <w:t>-jugador</w:t>
      </w:r>
    </w:p>
    <w:p w:rsidR="00273BEF" w:rsidRDefault="00273BEF" w:rsidP="00273BEF">
      <w:pPr>
        <w:pStyle w:val="Prrafodelista"/>
        <w:numPr>
          <w:ilvl w:val="0"/>
          <w:numId w:val="45"/>
        </w:numPr>
      </w:pPr>
      <w:r>
        <w:t>Puntuación/Ranking ELO</w:t>
      </w:r>
    </w:p>
    <w:p w:rsidR="00273BEF" w:rsidRDefault="00273BEF" w:rsidP="00273BEF">
      <w:pPr>
        <w:pStyle w:val="Prrafodelista"/>
        <w:numPr>
          <w:ilvl w:val="0"/>
          <w:numId w:val="45"/>
        </w:numPr>
      </w:pPr>
      <w:r w:rsidRPr="00273BEF">
        <w:t xml:space="preserve">Modo campaña con </w:t>
      </w:r>
      <w:r>
        <w:t>puzles</w:t>
      </w:r>
    </w:p>
    <w:p w:rsidR="00273BEF" w:rsidRDefault="00273BEF" w:rsidP="00273BEF">
      <w:pPr>
        <w:pStyle w:val="Prrafodelista"/>
        <w:numPr>
          <w:ilvl w:val="0"/>
          <w:numId w:val="45"/>
        </w:numPr>
      </w:pPr>
      <w:r>
        <w:t>Editor de problemas/estudios</w:t>
      </w:r>
    </w:p>
    <w:p w:rsidR="00273BEF" w:rsidRDefault="00273BEF" w:rsidP="00273BEF">
      <w:pPr>
        <w:pStyle w:val="Prrafodelista"/>
        <w:numPr>
          <w:ilvl w:val="0"/>
          <w:numId w:val="45"/>
        </w:numPr>
      </w:pPr>
      <w:r>
        <w:t>Acceso a información de guías y/o manuales dentro de la aplicación.</w:t>
      </w:r>
    </w:p>
    <w:p w:rsidR="003656DF" w:rsidRDefault="00273BEF" w:rsidP="003656DF">
      <w:pPr>
        <w:pStyle w:val="Prrafodelista"/>
        <w:numPr>
          <w:ilvl w:val="0"/>
          <w:numId w:val="45"/>
        </w:numPr>
      </w:pPr>
      <w:r>
        <w:t>Notificaciones de retos. Calendarios de competiciones.</w:t>
      </w:r>
    </w:p>
    <w:p w:rsidR="003656DF" w:rsidRDefault="003656DF" w:rsidP="003656DF">
      <w:pPr>
        <w:pStyle w:val="Prrafodelista"/>
        <w:numPr>
          <w:ilvl w:val="0"/>
          <w:numId w:val="45"/>
        </w:numPr>
      </w:pPr>
      <w:r>
        <w:t>Creaciones de clubs y socialización.</w:t>
      </w:r>
    </w:p>
    <w:p w:rsidR="00893089" w:rsidRDefault="00E804D6" w:rsidP="00893089">
      <w:pPr>
        <w:pStyle w:val="Ttulo1"/>
      </w:pPr>
      <w:bookmarkStart w:id="34" w:name="_Toc5638543"/>
      <w:r>
        <w:t>Ciclo de vida</w:t>
      </w:r>
      <w:r w:rsidR="00BB6145">
        <w:t xml:space="preserve"> </w:t>
      </w:r>
      <w:r w:rsidR="00F74F15">
        <w:t>y Estructura del proyecto</w:t>
      </w:r>
      <w:bookmarkEnd w:id="34"/>
    </w:p>
    <w:p w:rsidR="00F74F15" w:rsidRPr="00F74F15" w:rsidRDefault="00F74F15" w:rsidP="00F74F15">
      <w:pPr>
        <w:pStyle w:val="Ttulo2"/>
      </w:pPr>
      <w:bookmarkStart w:id="35" w:name="_Toc5638544"/>
      <w:r>
        <w:t>Ciclo de vida</w:t>
      </w:r>
      <w:bookmarkEnd w:id="35"/>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20B5AD0E" wp14:editId="74BCA6FC">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6">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AB5EFE">
      <w:pPr>
        <w:pStyle w:val="Prrafodelista"/>
        <w:numPr>
          <w:ilvl w:val="0"/>
          <w:numId w:val="47"/>
        </w:numPr>
      </w:pPr>
      <w:r>
        <w:lastRenderedPageBreak/>
        <w:t>Versión Alpha-0</w:t>
      </w:r>
      <w:r w:rsidR="00AB5EFE">
        <w:t xml:space="preserve"> (</w:t>
      </w:r>
      <w:r w:rsidR="00AB5EFE" w:rsidRPr="00AB5EFE">
        <w:t>Ruy López de Segura</w:t>
      </w:r>
      <w:r w:rsidR="00AB5EFE">
        <w:t>)</w:t>
      </w:r>
      <w:r>
        <w:t>:</w:t>
      </w:r>
    </w:p>
    <w:p w:rsidR="00BB6145" w:rsidRDefault="00BB6145" w:rsidP="00BB6145">
      <w:pPr>
        <w:pStyle w:val="Prrafodelista"/>
        <w:numPr>
          <w:ilvl w:val="1"/>
          <w:numId w:val="47"/>
        </w:numPr>
      </w:pPr>
      <w:r>
        <w:t>Estructura del tablero, piezas, movimientos, reglas del juego.</w:t>
      </w:r>
    </w:p>
    <w:p w:rsidR="00BB6145" w:rsidRDefault="00BB6145" w:rsidP="00AB5EFE">
      <w:pPr>
        <w:pStyle w:val="Prrafodelista"/>
        <w:numPr>
          <w:ilvl w:val="0"/>
          <w:numId w:val="47"/>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BB6145" w:rsidRDefault="00BB6145" w:rsidP="00BB6145">
      <w:pPr>
        <w:pStyle w:val="Prrafodelista"/>
        <w:numPr>
          <w:ilvl w:val="1"/>
          <w:numId w:val="47"/>
        </w:numPr>
      </w:pPr>
      <w:r>
        <w:t>Partida visible. Todos los jugadores en la misma pantalla sin control de quien…</w:t>
      </w:r>
    </w:p>
    <w:p w:rsidR="00BB6145" w:rsidRDefault="00BB6145" w:rsidP="00AB5EFE">
      <w:pPr>
        <w:pStyle w:val="Prrafodelista"/>
        <w:numPr>
          <w:ilvl w:val="0"/>
          <w:numId w:val="47"/>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AB5EFE" w:rsidRDefault="00AB5EFE" w:rsidP="00AB5EFE">
      <w:pPr>
        <w:pStyle w:val="Prrafodelista"/>
        <w:numPr>
          <w:ilvl w:val="1"/>
          <w:numId w:val="47"/>
        </w:numPr>
      </w:pPr>
      <w:r>
        <w:t xml:space="preserve">Notación: </w:t>
      </w:r>
      <w:proofErr w:type="spellStart"/>
      <w:r>
        <w:t>replays</w:t>
      </w:r>
      <w:proofErr w:type="spellEnd"/>
      <w:r>
        <w:t xml:space="preserve"> de partidas, guardado de ellas en formatos y BD de ello.</w:t>
      </w:r>
    </w:p>
    <w:p w:rsidR="00AB5EFE" w:rsidRDefault="00AB5EFE" w:rsidP="00AB5EFE">
      <w:pPr>
        <w:pStyle w:val="Prrafodelista"/>
        <w:numPr>
          <w:ilvl w:val="0"/>
          <w:numId w:val="47"/>
        </w:numPr>
      </w:pPr>
      <w:r>
        <w:t>Versión Alpha-3 (</w:t>
      </w:r>
      <w:proofErr w:type="spellStart"/>
      <w:r w:rsidRPr="00AB5EFE">
        <w:t>Legall</w:t>
      </w:r>
      <w:proofErr w:type="spellEnd"/>
      <w:r w:rsidRPr="00AB5EFE">
        <w:t xml:space="preserve"> de </w:t>
      </w:r>
      <w:proofErr w:type="spellStart"/>
      <w:r w:rsidRPr="00AB5EFE">
        <w:t>Kermeur</w:t>
      </w:r>
      <w:proofErr w:type="spellEnd"/>
      <w:r>
        <w:t>):</w:t>
      </w:r>
    </w:p>
    <w:p w:rsidR="00AB5EFE" w:rsidRDefault="00AB5EFE" w:rsidP="00AB5EFE">
      <w:pPr>
        <w:pStyle w:val="Prrafodelista"/>
        <w:numPr>
          <w:ilvl w:val="1"/>
          <w:numId w:val="47"/>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AB5EFE">
      <w:pPr>
        <w:pStyle w:val="Prrafodelista"/>
        <w:numPr>
          <w:ilvl w:val="0"/>
          <w:numId w:val="47"/>
        </w:numPr>
      </w:pPr>
      <w:r>
        <w:t>Versión Alpha-4 (</w:t>
      </w:r>
      <w:proofErr w:type="spellStart"/>
      <w:r w:rsidRPr="00AB5EFE">
        <w:t>Philidor</w:t>
      </w:r>
      <w:proofErr w:type="spellEnd"/>
      <w:r>
        <w:t>):</w:t>
      </w:r>
    </w:p>
    <w:p w:rsidR="00AB5EFE" w:rsidRDefault="00AB5EFE" w:rsidP="00AB5EFE">
      <w:pPr>
        <w:pStyle w:val="Prrafodelista"/>
        <w:numPr>
          <w:ilvl w:val="1"/>
          <w:numId w:val="47"/>
        </w:numPr>
      </w:pPr>
      <w:r>
        <w:t xml:space="preserve">IA primitiva. Introducción del juego </w:t>
      </w:r>
      <w:proofErr w:type="spellStart"/>
      <w:r>
        <w:t>singleplayer</w:t>
      </w:r>
      <w:proofErr w:type="spellEnd"/>
      <w:r>
        <w:t>.</w:t>
      </w:r>
    </w:p>
    <w:p w:rsidR="00AB5EFE" w:rsidRDefault="00AB5EFE" w:rsidP="006B1EFC">
      <w:pPr>
        <w:pStyle w:val="Prrafodelista"/>
        <w:numPr>
          <w:ilvl w:val="0"/>
          <w:numId w:val="47"/>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AB5EFE">
      <w:pPr>
        <w:pStyle w:val="Prrafodelista"/>
        <w:numPr>
          <w:ilvl w:val="1"/>
          <w:numId w:val="47"/>
        </w:numPr>
      </w:pPr>
      <w:r>
        <w:t>Inclusión de mayores funcionalidades de base de datos de partidas</w:t>
      </w:r>
    </w:p>
    <w:p w:rsidR="00AB5EFE" w:rsidRPr="006B1EFC" w:rsidRDefault="00AB5EFE" w:rsidP="006B1EFC">
      <w:pPr>
        <w:pStyle w:val="Prrafodelista"/>
        <w:numPr>
          <w:ilvl w:val="0"/>
          <w:numId w:val="47"/>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AB5EFE">
      <w:pPr>
        <w:pStyle w:val="Prrafodelista"/>
        <w:numPr>
          <w:ilvl w:val="1"/>
          <w:numId w:val="47"/>
        </w:numPr>
      </w:pPr>
      <w:r>
        <w:t xml:space="preserve">Primer esbozo de </w:t>
      </w:r>
      <w:proofErr w:type="spellStart"/>
      <w:r>
        <w:t>multijugador</w:t>
      </w:r>
      <w:proofErr w:type="spellEnd"/>
      <w:r>
        <w:t>.</w:t>
      </w:r>
    </w:p>
    <w:p w:rsidR="006B1EFC" w:rsidRDefault="006B1EFC" w:rsidP="006B1EFC">
      <w:pPr>
        <w:pStyle w:val="Prrafodelista"/>
        <w:numPr>
          <w:ilvl w:val="0"/>
          <w:numId w:val="47"/>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6B1EFC">
      <w:pPr>
        <w:pStyle w:val="Prrafodelista"/>
        <w:numPr>
          <w:ilvl w:val="1"/>
          <w:numId w:val="47"/>
        </w:numPr>
      </w:pPr>
      <w:r w:rsidRPr="006B1EFC">
        <w:t xml:space="preserve">Versiones y retoques para otras plataformas. </w:t>
      </w:r>
      <w:r>
        <w:t>Mejoras en todos los aspectos.</w:t>
      </w:r>
    </w:p>
    <w:p w:rsidR="006B1EFC" w:rsidRDefault="006B1EFC" w:rsidP="006B1EFC">
      <w:pPr>
        <w:pStyle w:val="Prrafodelista"/>
        <w:numPr>
          <w:ilvl w:val="0"/>
          <w:numId w:val="47"/>
        </w:numPr>
      </w:pPr>
      <w:r>
        <w:t>Versión Beta (</w:t>
      </w:r>
      <w:r w:rsidRPr="006B1EFC">
        <w:t xml:space="preserve">Paul </w:t>
      </w:r>
      <w:proofErr w:type="spellStart"/>
      <w:r w:rsidRPr="006B1EFC">
        <w:t>Morphy</w:t>
      </w:r>
      <w:proofErr w:type="spellEnd"/>
      <w:r>
        <w:t>):</w:t>
      </w:r>
    </w:p>
    <w:p w:rsidR="006B1EFC" w:rsidRPr="006B1EFC" w:rsidRDefault="006B1EFC" w:rsidP="006B1EFC">
      <w:pPr>
        <w:pStyle w:val="Prrafodelista"/>
        <w:numPr>
          <w:ilvl w:val="1"/>
          <w:numId w:val="47"/>
        </w:numPr>
      </w:pPr>
      <w:r>
        <w:t>Previa a cualquier versión estable, la primera para ser lanzada realmente.</w:t>
      </w:r>
    </w:p>
    <w:p w:rsidR="00AB5EFE" w:rsidRDefault="00AB5EFE" w:rsidP="00AB5EFE">
      <w:r>
        <w:t xml:space="preserve">Si para la fecha de entrega hemos llegado a la versión </w:t>
      </w:r>
      <w:proofErr w:type="spellStart"/>
      <w:r w:rsidR="006B1EFC">
        <w:t>Philidor</w:t>
      </w:r>
      <w:proofErr w:type="spellEnd"/>
      <w:r w:rsidR="006B1EFC">
        <w:t xml:space="preserve"> o La </w:t>
      </w:r>
      <w:proofErr w:type="spellStart"/>
      <w:r w:rsidR="006B1EFC">
        <w:t>Bourdonnais</w:t>
      </w:r>
      <w:proofErr w:type="spellEnd"/>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w:t>
      </w:r>
      <w:proofErr w:type="gramStart"/>
      <w:r>
        <w:t>de</w:t>
      </w:r>
      <w:proofErr w:type="gramEnd"/>
      <w:r>
        <w:t xml:space="preserv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6" w:name="_Toc5638545"/>
      <w:r>
        <w:t>Camino a la versión Ruy López de Segura</w:t>
      </w:r>
      <w:bookmarkEnd w:id="36"/>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7" w:name="_Toc5638546"/>
      <w:proofErr w:type="spellStart"/>
      <w:r>
        <w:t>Prototipado</w:t>
      </w:r>
      <w:bookmarkEnd w:id="37"/>
      <w:proofErr w:type="spellEnd"/>
    </w:p>
    <w:p w:rsidR="004D09BB" w:rsidRDefault="004D09BB" w:rsidP="004D09BB">
      <w:r>
        <w:t>Cuando se hace el análisis de requisitos (la primera etapa de cualquier ciclo de vida) tener un prototipo ayuda a probar</w:t>
      </w:r>
      <w:r>
        <w:t xml:space="preserve"> la funcion</w:t>
      </w:r>
      <w:r>
        <w:t>alidad y</w:t>
      </w:r>
      <w:r>
        <w:t xml:space="preserve"> la usabilidad del sistema</w:t>
      </w:r>
      <w:r>
        <w:t xml:space="preserve"> antes de empezar las etapas de diseño y de desarrollar el programa en realidad.</w:t>
      </w:r>
      <w:r>
        <w:t xml:space="preserve"> De esta</w:t>
      </w:r>
      <w:r>
        <w:t xml:space="preserve">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proofErr w:type="spellStart"/>
      <w:r w:rsidR="00A92DC5">
        <w:t>etc</w:t>
      </w:r>
      <w:proofErr w:type="spellEnd"/>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proofErr w:type="spellStart"/>
      <w:r>
        <w:t>creo</w:t>
      </w:r>
      <w:proofErr w:type="spellEnd"/>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362983" w:rsidRDefault="00362983" w:rsidP="00B670AC">
      <w:pPr>
        <w:pStyle w:val="Ttulo3"/>
      </w:pPr>
      <w:bookmarkStart w:id="38" w:name="_Toc5638547"/>
      <w:r>
        <w:t>Control de versiones</w:t>
      </w:r>
      <w:bookmarkEnd w:id="38"/>
    </w:p>
    <w:p w:rsidR="00B670AC" w:rsidRPr="0009294C" w:rsidRDefault="00B670AC" w:rsidP="00362983">
      <w:r>
        <w:t xml:space="preserve"> </w:t>
      </w:r>
    </w:p>
    <w:p w:rsidR="003656DF" w:rsidRDefault="003656DF" w:rsidP="003656DF">
      <w:pPr>
        <w:pStyle w:val="Ttulo1"/>
      </w:pPr>
      <w:bookmarkStart w:id="39" w:name="_Toc5638548"/>
      <w:r>
        <w:t>Análisis y diseño</w:t>
      </w:r>
      <w:bookmarkEnd w:id="39"/>
    </w:p>
    <w:p w:rsidR="003656DF" w:rsidRDefault="003656DF" w:rsidP="003656DF">
      <w:pPr>
        <w:pStyle w:val="Ttulo2"/>
      </w:pPr>
      <w:bookmarkStart w:id="40" w:name="_Toc5638549"/>
      <w:r>
        <w:t>Diagrama de arquitectura</w:t>
      </w:r>
      <w:bookmarkEnd w:id="40"/>
    </w:p>
    <w:p w:rsidR="003656DF" w:rsidRDefault="003656DF" w:rsidP="003656DF">
      <w:pPr>
        <w:pStyle w:val="Ttulo2"/>
      </w:pPr>
      <w:bookmarkStart w:id="41" w:name="_Toc5638550"/>
      <w:r>
        <w:t>diagrama de casos de uso</w:t>
      </w:r>
      <w:bookmarkEnd w:id="41"/>
    </w:p>
    <w:p w:rsidR="003656DF" w:rsidRDefault="003656DF" w:rsidP="003656DF">
      <w:pPr>
        <w:pStyle w:val="Ttulo2"/>
      </w:pPr>
      <w:bookmarkStart w:id="42" w:name="_Toc5638551"/>
      <w:r>
        <w:t>diagrama de clases</w:t>
      </w:r>
      <w:bookmarkEnd w:id="42"/>
    </w:p>
    <w:p w:rsidR="00F031CE" w:rsidRPr="00F031CE" w:rsidRDefault="00F031CE" w:rsidP="00F031CE">
      <w:pPr>
        <w:pStyle w:val="Ttulo3"/>
      </w:pPr>
      <w:bookmarkStart w:id="43" w:name="_Toc5638552"/>
      <w:r>
        <w:t xml:space="preserve">Clases </w:t>
      </w:r>
      <w:proofErr w:type="spellStart"/>
      <w:r>
        <w:t>Board</w:t>
      </w:r>
      <w:proofErr w:type="spellEnd"/>
      <w:r>
        <w:t xml:space="preserve"> y Casilla</w:t>
      </w:r>
      <w:bookmarkEnd w:id="43"/>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w:t>
      </w:r>
      <w:r>
        <w:lastRenderedPageBreak/>
        <w:t xml:space="preserve">del jugador al que le gusta jugar, los jugadores que permanecen activo, el 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656DF" w:rsidRPr="003656DF" w:rsidRDefault="003656DF" w:rsidP="003656DF"/>
    <w:p w:rsidR="00F7025A" w:rsidRDefault="00F7025A" w:rsidP="001B1A48">
      <w:r>
        <w:rPr>
          <w:noProof/>
          <w:lang w:eastAsia="es-ES"/>
        </w:rPr>
        <w:drawing>
          <wp:inline distT="0" distB="0" distL="0" distR="0" wp14:anchorId="0EDBB77D" wp14:editId="1E1AECBC">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F7025A" w:rsidRDefault="00F7025A" w:rsidP="001B1A48">
      <w:r>
        <w:rPr>
          <w:noProof/>
          <w:lang w:eastAsia="es-ES"/>
        </w:rPr>
        <w:lastRenderedPageBreak/>
        <w:drawing>
          <wp:inline distT="0" distB="0" distL="0" distR="0" wp14:anchorId="09F8B63A" wp14:editId="25737EF4">
            <wp:extent cx="5400040" cy="7355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inline>
        </w:drawing>
      </w:r>
      <w:r>
        <w:rPr>
          <w:noProof/>
          <w:lang w:eastAsia="es-ES"/>
        </w:rPr>
        <w:lastRenderedPageBreak/>
        <w:drawing>
          <wp:inline distT="0" distB="0" distL="0" distR="0" wp14:anchorId="5ADA0CBD" wp14:editId="7A278E0A">
            <wp:extent cx="5400040" cy="30333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bookmarkEnd w:id="27"/>
    <w:p w:rsidR="009F2F15" w:rsidRDefault="009F2F15" w:rsidP="00AB5051">
      <w:pPr>
        <w:ind w:firstLine="709"/>
      </w:pPr>
    </w:p>
    <w:p w:rsidR="009F2F15" w:rsidRDefault="009F2F15" w:rsidP="00832492">
      <w:r>
        <w:t xml:space="preserve"> </w:t>
      </w:r>
    </w:p>
    <w:p w:rsidR="009F2F15" w:rsidRDefault="003656DF" w:rsidP="003656DF">
      <w:pPr>
        <w:pStyle w:val="Ttulo2"/>
      </w:pPr>
      <w:bookmarkStart w:id="44" w:name="_Toc5638553"/>
      <w:r>
        <w:t>Diseño de datos</w:t>
      </w:r>
      <w:bookmarkEnd w:id="44"/>
    </w:p>
    <w:p w:rsidR="009F2F15" w:rsidRDefault="009F2F15" w:rsidP="00832492">
      <w:pPr>
        <w:pStyle w:val="Ttulo1"/>
        <w:rPr>
          <w:rFonts w:ascii="Times New Roman" w:hAnsi="Times New Roman" w:cs="Times New Roman"/>
          <w:color w:val="auto"/>
          <w:sz w:val="48"/>
          <w:szCs w:val="48"/>
        </w:rPr>
      </w:pPr>
      <w:bookmarkStart w:id="45" w:name="_Toc4842683"/>
      <w:bookmarkStart w:id="46" w:name="_Toc5638554"/>
      <w:r>
        <w:t>A modo de resumen (Volviendo a la tierra)</w:t>
      </w:r>
      <w:bookmarkEnd w:id="45"/>
      <w:bookmarkEnd w:id="46"/>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47" w:name="_Toc4842684"/>
      <w:bookmarkStart w:id="48" w:name="_Toc5638555"/>
      <w:r>
        <w:lastRenderedPageBreak/>
        <w:t>Apéndice A: Escritura</w:t>
      </w:r>
      <w:bookmarkEnd w:id="47"/>
      <w:bookmarkEnd w:id="48"/>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w:t>
      </w:r>
      <w:bookmarkStart w:id="49" w:name="_GoBack"/>
      <w:bookmarkEnd w:id="49"/>
      <w:r>
        <w:t>onde es más fácil ver estas circunstancias.</w:t>
      </w:r>
    </w:p>
    <w:p w:rsidR="009F2F15" w:rsidRDefault="009F2F15" w:rsidP="00832492">
      <w:pPr>
        <w:pStyle w:val="Ttulo1"/>
      </w:pPr>
      <w:bookmarkStart w:id="50" w:name="_Toc4842685"/>
      <w:bookmarkStart w:id="51" w:name="_Toc5638556"/>
      <w:r>
        <w:lastRenderedPageBreak/>
        <w:t>Apéndice B: Ranking (Clasificación)</w:t>
      </w:r>
      <w:bookmarkEnd w:id="50"/>
      <w:bookmarkEnd w:id="51"/>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w:t>
      </w:r>
      <w:proofErr w:type="spellStart"/>
      <w:r w:rsidR="009F2F15">
        <w:t>multijugador</w:t>
      </w:r>
      <w:proofErr w:type="spellEnd"/>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52" w:name="_Toc5638557"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Content>
        <w:p w:rsidR="001349AD" w:rsidRDefault="001349AD">
          <w:pPr>
            <w:pStyle w:val="Ttulo1"/>
          </w:pPr>
          <w:r>
            <w:t>Bibliografía</w:t>
          </w:r>
          <w:bookmarkEnd w:id="52"/>
        </w:p>
        <w:sdt>
          <w:sdtPr>
            <w:id w:val="111145805"/>
            <w:bibliography/>
          </w:sdtPr>
          <w:sdtContent>
            <w:p w:rsidR="002B0438"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2B0438">
                <w:trPr>
                  <w:divId w:val="807742685"/>
                  <w:tblCellSpacing w:w="15" w:type="dxa"/>
                </w:trPr>
                <w:tc>
                  <w:tcPr>
                    <w:tcW w:w="50" w:type="pct"/>
                    <w:hideMark/>
                  </w:tcPr>
                  <w:p w:rsidR="002B0438" w:rsidRDefault="002B0438">
                    <w:pPr>
                      <w:pStyle w:val="Bibliografa"/>
                      <w:rPr>
                        <w:noProof/>
                        <w:szCs w:val="24"/>
                      </w:rPr>
                    </w:pPr>
                    <w:r>
                      <w:rPr>
                        <w:noProof/>
                      </w:rPr>
                      <w:t xml:space="preserve">[1] </w:t>
                    </w:r>
                  </w:p>
                </w:tc>
                <w:tc>
                  <w:tcPr>
                    <w:tcW w:w="0" w:type="auto"/>
                    <w:hideMark/>
                  </w:tcPr>
                  <w:p w:rsidR="002B0438" w:rsidRDefault="002B0438">
                    <w:pPr>
                      <w:pStyle w:val="Bibliografa"/>
                      <w:rPr>
                        <w:noProof/>
                      </w:rPr>
                    </w:pPr>
                    <w:r>
                      <w:rPr>
                        <w:noProof/>
                      </w:rPr>
                      <w:t>«Wikipedia,» [En línea]. Available: https://es.wikipedia.org/wiki/Chaturaji. [Último acceso: 31 3 2019].</w:t>
                    </w:r>
                  </w:p>
                </w:tc>
              </w:tr>
              <w:tr w:rsidR="002B0438">
                <w:trPr>
                  <w:divId w:val="807742685"/>
                  <w:tblCellSpacing w:w="15" w:type="dxa"/>
                </w:trPr>
                <w:tc>
                  <w:tcPr>
                    <w:tcW w:w="50" w:type="pct"/>
                    <w:hideMark/>
                  </w:tcPr>
                  <w:p w:rsidR="002B0438" w:rsidRDefault="002B0438">
                    <w:pPr>
                      <w:pStyle w:val="Bibliografa"/>
                      <w:rPr>
                        <w:noProof/>
                      </w:rPr>
                    </w:pPr>
                    <w:r>
                      <w:rPr>
                        <w:noProof/>
                      </w:rPr>
                      <w:t xml:space="preserve">[2] </w:t>
                    </w:r>
                  </w:p>
                </w:tc>
                <w:tc>
                  <w:tcPr>
                    <w:tcW w:w="0" w:type="auto"/>
                    <w:hideMark/>
                  </w:tcPr>
                  <w:p w:rsidR="002B0438" w:rsidRDefault="002B0438">
                    <w:pPr>
                      <w:pStyle w:val="Bibliografa"/>
                      <w:rPr>
                        <w:noProof/>
                      </w:rPr>
                    </w:pPr>
                    <w:r>
                      <w:rPr>
                        <w:noProof/>
                      </w:rPr>
                      <w:t>«wikipedia,» [En línea]. Available: https://es.wikipedia.org/wiki/Variante_del_ajedrez. [Último acceso: 31 3 2019].</w:t>
                    </w:r>
                  </w:p>
                </w:tc>
              </w:tr>
              <w:tr w:rsidR="002B0438">
                <w:trPr>
                  <w:divId w:val="807742685"/>
                  <w:tblCellSpacing w:w="15" w:type="dxa"/>
                </w:trPr>
                <w:tc>
                  <w:tcPr>
                    <w:tcW w:w="50" w:type="pct"/>
                    <w:hideMark/>
                  </w:tcPr>
                  <w:p w:rsidR="002B0438" w:rsidRDefault="002B0438">
                    <w:pPr>
                      <w:pStyle w:val="Bibliografa"/>
                      <w:rPr>
                        <w:noProof/>
                      </w:rPr>
                    </w:pPr>
                    <w:r>
                      <w:rPr>
                        <w:noProof/>
                      </w:rPr>
                      <w:t xml:space="preserve">[3] </w:t>
                    </w:r>
                  </w:p>
                </w:tc>
                <w:tc>
                  <w:tcPr>
                    <w:tcW w:w="0" w:type="auto"/>
                    <w:hideMark/>
                  </w:tcPr>
                  <w:p w:rsidR="002B0438" w:rsidRDefault="002B0438">
                    <w:pPr>
                      <w:pStyle w:val="Bibliografa"/>
                      <w:rPr>
                        <w:noProof/>
                      </w:rPr>
                    </w:pPr>
                    <w:r>
                      <w:rPr>
                        <w:noProof/>
                      </w:rPr>
                      <w:t xml:space="preserve">D. Pritchard, La Enciclopedia de las Variantes del Ajedrez., Games &amp; Puzzles Publications., 1994. </w:t>
                    </w:r>
                  </w:p>
                </w:tc>
              </w:tr>
              <w:tr w:rsidR="002B0438">
                <w:trPr>
                  <w:divId w:val="807742685"/>
                  <w:tblCellSpacing w:w="15" w:type="dxa"/>
                </w:trPr>
                <w:tc>
                  <w:tcPr>
                    <w:tcW w:w="50" w:type="pct"/>
                    <w:hideMark/>
                  </w:tcPr>
                  <w:p w:rsidR="002B0438" w:rsidRDefault="002B0438">
                    <w:pPr>
                      <w:pStyle w:val="Bibliografa"/>
                      <w:rPr>
                        <w:noProof/>
                      </w:rPr>
                    </w:pPr>
                    <w:r>
                      <w:rPr>
                        <w:noProof/>
                      </w:rPr>
                      <w:t xml:space="preserve">[4] </w:t>
                    </w:r>
                  </w:p>
                </w:tc>
                <w:tc>
                  <w:tcPr>
                    <w:tcW w:w="0" w:type="auto"/>
                    <w:hideMark/>
                  </w:tcPr>
                  <w:p w:rsidR="002B0438" w:rsidRDefault="002B0438">
                    <w:pPr>
                      <w:pStyle w:val="Bibliografa"/>
                      <w:rPr>
                        <w:noProof/>
                      </w:rPr>
                    </w:pPr>
                    <w:r>
                      <w:rPr>
                        <w:noProof/>
                      </w:rPr>
                      <w:t>«Lichess,» [En línea]. Available: https://lichess.org.</w:t>
                    </w:r>
                  </w:p>
                </w:tc>
              </w:tr>
              <w:tr w:rsidR="002B0438">
                <w:trPr>
                  <w:divId w:val="807742685"/>
                  <w:tblCellSpacing w:w="15" w:type="dxa"/>
                </w:trPr>
                <w:tc>
                  <w:tcPr>
                    <w:tcW w:w="50" w:type="pct"/>
                    <w:hideMark/>
                  </w:tcPr>
                  <w:p w:rsidR="002B0438" w:rsidRDefault="002B0438">
                    <w:pPr>
                      <w:pStyle w:val="Bibliografa"/>
                      <w:rPr>
                        <w:noProof/>
                      </w:rPr>
                    </w:pPr>
                    <w:r>
                      <w:rPr>
                        <w:noProof/>
                      </w:rPr>
                      <w:lastRenderedPageBreak/>
                      <w:t xml:space="preserve">[5] </w:t>
                    </w:r>
                  </w:p>
                </w:tc>
                <w:tc>
                  <w:tcPr>
                    <w:tcW w:w="0" w:type="auto"/>
                    <w:hideMark/>
                  </w:tcPr>
                  <w:p w:rsidR="002B0438" w:rsidRDefault="002B0438">
                    <w:pPr>
                      <w:pStyle w:val="Bibliografa"/>
                      <w:rPr>
                        <w:noProof/>
                      </w:rPr>
                    </w:pPr>
                    <w:r>
                      <w:rPr>
                        <w:noProof/>
                      </w:rPr>
                      <w:t>«Wikipedia,» [En línea]. Available: https://es.wikipedia.org/wiki/El_Turco. [Último acceso: 31 3 2019].</w:t>
                    </w:r>
                  </w:p>
                </w:tc>
              </w:tr>
              <w:tr w:rsidR="002B0438">
                <w:trPr>
                  <w:divId w:val="807742685"/>
                  <w:tblCellSpacing w:w="15" w:type="dxa"/>
                </w:trPr>
                <w:tc>
                  <w:tcPr>
                    <w:tcW w:w="50" w:type="pct"/>
                    <w:hideMark/>
                  </w:tcPr>
                  <w:p w:rsidR="002B0438" w:rsidRDefault="002B0438">
                    <w:pPr>
                      <w:pStyle w:val="Bibliografa"/>
                      <w:rPr>
                        <w:noProof/>
                      </w:rPr>
                    </w:pPr>
                    <w:r>
                      <w:rPr>
                        <w:noProof/>
                      </w:rPr>
                      <w:t xml:space="preserve">[6] </w:t>
                    </w:r>
                  </w:p>
                </w:tc>
                <w:tc>
                  <w:tcPr>
                    <w:tcW w:w="0" w:type="auto"/>
                    <w:hideMark/>
                  </w:tcPr>
                  <w:p w:rsidR="002B0438" w:rsidRDefault="002B0438">
                    <w:pPr>
                      <w:pStyle w:val="Bibliografa"/>
                      <w:rPr>
                        <w:noProof/>
                      </w:rPr>
                    </w:pPr>
                    <w:r>
                      <w:rPr>
                        <w:noProof/>
                      </w:rPr>
                      <w:t>«Wikipedia,» [En línea]. Available: https://es.wikipedia.org/wiki/Deep_Blue_(computadora). [Último acceso: 31 3 2019].</w:t>
                    </w:r>
                  </w:p>
                </w:tc>
              </w:tr>
              <w:tr w:rsidR="002B0438">
                <w:trPr>
                  <w:divId w:val="807742685"/>
                  <w:tblCellSpacing w:w="15" w:type="dxa"/>
                </w:trPr>
                <w:tc>
                  <w:tcPr>
                    <w:tcW w:w="50" w:type="pct"/>
                    <w:hideMark/>
                  </w:tcPr>
                  <w:p w:rsidR="002B0438" w:rsidRDefault="002B0438">
                    <w:pPr>
                      <w:pStyle w:val="Bibliografa"/>
                      <w:rPr>
                        <w:noProof/>
                      </w:rPr>
                    </w:pPr>
                    <w:r>
                      <w:rPr>
                        <w:noProof/>
                      </w:rPr>
                      <w:t xml:space="preserve">[7] </w:t>
                    </w:r>
                  </w:p>
                </w:tc>
                <w:tc>
                  <w:tcPr>
                    <w:tcW w:w="0" w:type="auto"/>
                    <w:hideMark/>
                  </w:tcPr>
                  <w:p w:rsidR="002B0438" w:rsidRDefault="002B0438">
                    <w:pPr>
                      <w:pStyle w:val="Bibliografa"/>
                      <w:rPr>
                        <w:noProof/>
                      </w:rPr>
                    </w:pPr>
                    <w:r>
                      <w:rPr>
                        <w:noProof/>
                      </w:rPr>
                      <w:t>«Wikipedia,» [En línea]. Available: https://es.wikipedia.org/wiki/Fritz_(ajedrez). [Último acceso: 31 3 2019].</w:t>
                    </w:r>
                  </w:p>
                </w:tc>
              </w:tr>
              <w:tr w:rsidR="002B0438">
                <w:trPr>
                  <w:divId w:val="807742685"/>
                  <w:tblCellSpacing w:w="15" w:type="dxa"/>
                </w:trPr>
                <w:tc>
                  <w:tcPr>
                    <w:tcW w:w="50" w:type="pct"/>
                    <w:hideMark/>
                  </w:tcPr>
                  <w:p w:rsidR="002B0438" w:rsidRDefault="002B0438">
                    <w:pPr>
                      <w:pStyle w:val="Bibliografa"/>
                      <w:rPr>
                        <w:noProof/>
                      </w:rPr>
                    </w:pPr>
                    <w:r>
                      <w:rPr>
                        <w:noProof/>
                      </w:rPr>
                      <w:t xml:space="preserve">[8] </w:t>
                    </w:r>
                  </w:p>
                </w:tc>
                <w:tc>
                  <w:tcPr>
                    <w:tcW w:w="0" w:type="auto"/>
                    <w:hideMark/>
                  </w:tcPr>
                  <w:p w:rsidR="002B0438" w:rsidRDefault="002B0438">
                    <w:pPr>
                      <w:pStyle w:val="Bibliografa"/>
                      <w:rPr>
                        <w:noProof/>
                      </w:rPr>
                    </w:pPr>
                    <w:r>
                      <w:rPr>
                        <w:noProof/>
                      </w:rPr>
                      <w:t>«Wikipedia,» [En línea]. Available: https://es.wikipedia.org/wiki/ChessBase. [Último acceso: 31 3 2019].</w:t>
                    </w:r>
                  </w:p>
                </w:tc>
              </w:tr>
              <w:tr w:rsidR="002B0438">
                <w:trPr>
                  <w:divId w:val="807742685"/>
                  <w:tblCellSpacing w:w="15" w:type="dxa"/>
                </w:trPr>
                <w:tc>
                  <w:tcPr>
                    <w:tcW w:w="50" w:type="pct"/>
                    <w:hideMark/>
                  </w:tcPr>
                  <w:p w:rsidR="002B0438" w:rsidRDefault="002B0438">
                    <w:pPr>
                      <w:pStyle w:val="Bibliografa"/>
                      <w:rPr>
                        <w:noProof/>
                      </w:rPr>
                    </w:pPr>
                    <w:r>
                      <w:rPr>
                        <w:noProof/>
                      </w:rPr>
                      <w:t xml:space="preserve">[9] </w:t>
                    </w:r>
                  </w:p>
                </w:tc>
                <w:tc>
                  <w:tcPr>
                    <w:tcW w:w="0" w:type="auto"/>
                    <w:hideMark/>
                  </w:tcPr>
                  <w:p w:rsidR="002B0438" w:rsidRDefault="002B0438">
                    <w:pPr>
                      <w:pStyle w:val="Bibliografa"/>
                      <w:rPr>
                        <w:noProof/>
                      </w:rPr>
                    </w:pPr>
                    <w:r>
                      <w:rPr>
                        <w:noProof/>
                      </w:rPr>
                      <w:t>«Wikipedia,» [En línea]. Available: https://es.wikipedia.org/wiki/AlphaZero. [Último acceso: 31 3 2019].</w:t>
                    </w:r>
                  </w:p>
                </w:tc>
              </w:tr>
              <w:tr w:rsidR="002B0438" w:rsidRPr="002B0438">
                <w:trPr>
                  <w:divId w:val="807742685"/>
                  <w:tblCellSpacing w:w="15" w:type="dxa"/>
                </w:trPr>
                <w:tc>
                  <w:tcPr>
                    <w:tcW w:w="50" w:type="pct"/>
                    <w:hideMark/>
                  </w:tcPr>
                  <w:p w:rsidR="002B0438" w:rsidRDefault="002B0438">
                    <w:pPr>
                      <w:pStyle w:val="Bibliografa"/>
                      <w:rPr>
                        <w:noProof/>
                      </w:rPr>
                    </w:pPr>
                    <w:r>
                      <w:rPr>
                        <w:noProof/>
                      </w:rPr>
                      <w:t xml:space="preserve">[10] </w:t>
                    </w:r>
                  </w:p>
                </w:tc>
                <w:tc>
                  <w:tcPr>
                    <w:tcW w:w="0" w:type="auto"/>
                    <w:hideMark/>
                  </w:tcPr>
                  <w:p w:rsidR="002B0438" w:rsidRPr="002B0438" w:rsidRDefault="002B0438">
                    <w:pPr>
                      <w:pStyle w:val="Bibliografa"/>
                      <w:rPr>
                        <w:noProof/>
                        <w:lang w:val="en-US"/>
                      </w:rPr>
                    </w:pPr>
                    <w:r w:rsidRPr="002B0438">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2B0438">
                      <w:rPr>
                        <w:i/>
                        <w:iCs/>
                        <w:noProof/>
                        <w:lang w:val="en-US"/>
                      </w:rPr>
                      <w:t xml:space="preserve">Science, </w:t>
                    </w:r>
                    <w:r w:rsidRPr="002B0438">
                      <w:rPr>
                        <w:noProof/>
                        <w:lang w:val="en-US"/>
                      </w:rPr>
                      <w:t xml:space="preserve">vol. 362, nº 6419, pp. 1140-1144, 2018. </w:t>
                    </w:r>
                  </w:p>
                </w:tc>
              </w:tr>
              <w:tr w:rsidR="002B0438" w:rsidRPr="002B0438">
                <w:trPr>
                  <w:divId w:val="807742685"/>
                  <w:tblCellSpacing w:w="15" w:type="dxa"/>
                </w:trPr>
                <w:tc>
                  <w:tcPr>
                    <w:tcW w:w="50" w:type="pct"/>
                    <w:hideMark/>
                  </w:tcPr>
                  <w:p w:rsidR="002B0438" w:rsidRDefault="002B0438">
                    <w:pPr>
                      <w:pStyle w:val="Bibliografa"/>
                      <w:rPr>
                        <w:noProof/>
                      </w:rPr>
                    </w:pPr>
                    <w:r>
                      <w:rPr>
                        <w:noProof/>
                      </w:rPr>
                      <w:t xml:space="preserve">[11] </w:t>
                    </w:r>
                  </w:p>
                </w:tc>
                <w:tc>
                  <w:tcPr>
                    <w:tcW w:w="0" w:type="auto"/>
                    <w:hideMark/>
                  </w:tcPr>
                  <w:p w:rsidR="002B0438" w:rsidRPr="002B0438" w:rsidRDefault="002B0438">
                    <w:pPr>
                      <w:pStyle w:val="Bibliografa"/>
                      <w:rPr>
                        <w:noProof/>
                        <w:lang w:val="en-US"/>
                      </w:rPr>
                    </w:pPr>
                    <w:r>
                      <w:rPr>
                        <w:noProof/>
                      </w:rPr>
                      <w:t xml:space="preserve">S. Hudson, «Scid,» [En línea]. </w:t>
                    </w:r>
                    <w:r w:rsidRPr="002B0438">
                      <w:rPr>
                        <w:noProof/>
                        <w:lang w:val="en-US"/>
                      </w:rPr>
                      <w:t>Available: http://scid.sourceforge.net.</w:t>
                    </w:r>
                  </w:p>
                </w:tc>
              </w:tr>
              <w:tr w:rsidR="002B0438">
                <w:trPr>
                  <w:divId w:val="807742685"/>
                  <w:tblCellSpacing w:w="15" w:type="dxa"/>
                </w:trPr>
                <w:tc>
                  <w:tcPr>
                    <w:tcW w:w="50" w:type="pct"/>
                    <w:hideMark/>
                  </w:tcPr>
                  <w:p w:rsidR="002B0438" w:rsidRDefault="002B0438">
                    <w:pPr>
                      <w:pStyle w:val="Bibliografa"/>
                      <w:rPr>
                        <w:noProof/>
                      </w:rPr>
                    </w:pPr>
                    <w:r>
                      <w:rPr>
                        <w:noProof/>
                      </w:rPr>
                      <w:t xml:space="preserve">[12] </w:t>
                    </w:r>
                  </w:p>
                </w:tc>
                <w:tc>
                  <w:tcPr>
                    <w:tcW w:w="0" w:type="auto"/>
                    <w:hideMark/>
                  </w:tcPr>
                  <w:p w:rsidR="002B0438" w:rsidRDefault="002B0438">
                    <w:pPr>
                      <w:pStyle w:val="Bibliografa"/>
                      <w:rPr>
                        <w:noProof/>
                      </w:rPr>
                    </w:pPr>
                    <w:r>
                      <w:rPr>
                        <w:noProof/>
                      </w:rPr>
                      <w:t>«PlayChess,» [En línea]. Available: http://en.playchess.com.</w:t>
                    </w:r>
                  </w:p>
                </w:tc>
              </w:tr>
              <w:tr w:rsidR="002B0438">
                <w:trPr>
                  <w:divId w:val="807742685"/>
                  <w:tblCellSpacing w:w="15" w:type="dxa"/>
                </w:trPr>
                <w:tc>
                  <w:tcPr>
                    <w:tcW w:w="50" w:type="pct"/>
                    <w:hideMark/>
                  </w:tcPr>
                  <w:p w:rsidR="002B0438" w:rsidRDefault="002B0438">
                    <w:pPr>
                      <w:pStyle w:val="Bibliografa"/>
                      <w:rPr>
                        <w:noProof/>
                      </w:rPr>
                    </w:pPr>
                    <w:r>
                      <w:rPr>
                        <w:noProof/>
                      </w:rPr>
                      <w:t xml:space="preserve">[13] </w:t>
                    </w:r>
                  </w:p>
                </w:tc>
                <w:tc>
                  <w:tcPr>
                    <w:tcW w:w="0" w:type="auto"/>
                    <w:hideMark/>
                  </w:tcPr>
                  <w:p w:rsidR="002B0438" w:rsidRDefault="002B0438">
                    <w:pPr>
                      <w:pStyle w:val="Bibliografa"/>
                      <w:rPr>
                        <w:noProof/>
                      </w:rPr>
                    </w:pPr>
                    <w:r>
                      <w:rPr>
                        <w:noProof/>
                      </w:rPr>
                      <w:t>«Internet Chess Club,» [En línea]. Available: https://www.chessclub.com.</w:t>
                    </w:r>
                  </w:p>
                </w:tc>
              </w:tr>
              <w:tr w:rsidR="002B0438">
                <w:trPr>
                  <w:divId w:val="807742685"/>
                  <w:tblCellSpacing w:w="15" w:type="dxa"/>
                </w:trPr>
                <w:tc>
                  <w:tcPr>
                    <w:tcW w:w="50" w:type="pct"/>
                    <w:hideMark/>
                  </w:tcPr>
                  <w:p w:rsidR="002B0438" w:rsidRDefault="002B0438">
                    <w:pPr>
                      <w:pStyle w:val="Bibliografa"/>
                      <w:rPr>
                        <w:noProof/>
                      </w:rPr>
                    </w:pPr>
                    <w:r>
                      <w:rPr>
                        <w:noProof/>
                      </w:rPr>
                      <w:t xml:space="preserve">[14] </w:t>
                    </w:r>
                  </w:p>
                </w:tc>
                <w:tc>
                  <w:tcPr>
                    <w:tcW w:w="0" w:type="auto"/>
                    <w:hideMark/>
                  </w:tcPr>
                  <w:p w:rsidR="002B0438" w:rsidRDefault="002B0438">
                    <w:pPr>
                      <w:pStyle w:val="Bibliografa"/>
                      <w:rPr>
                        <w:noProof/>
                      </w:rPr>
                    </w:pPr>
                    <w:r>
                      <w:rPr>
                        <w:noProof/>
                      </w:rPr>
                      <w:t>«Free International Chess Server,» [En línea]. Available: https://www.freechess.org.</w:t>
                    </w:r>
                  </w:p>
                </w:tc>
              </w:tr>
              <w:tr w:rsidR="002B0438">
                <w:trPr>
                  <w:divId w:val="807742685"/>
                  <w:tblCellSpacing w:w="15" w:type="dxa"/>
                </w:trPr>
                <w:tc>
                  <w:tcPr>
                    <w:tcW w:w="50" w:type="pct"/>
                    <w:hideMark/>
                  </w:tcPr>
                  <w:p w:rsidR="002B0438" w:rsidRDefault="002B0438">
                    <w:pPr>
                      <w:pStyle w:val="Bibliografa"/>
                      <w:rPr>
                        <w:noProof/>
                      </w:rPr>
                    </w:pPr>
                    <w:r>
                      <w:rPr>
                        <w:noProof/>
                      </w:rPr>
                      <w:t xml:space="preserve">[15] </w:t>
                    </w:r>
                  </w:p>
                </w:tc>
                <w:tc>
                  <w:tcPr>
                    <w:tcW w:w="0" w:type="auto"/>
                    <w:hideMark/>
                  </w:tcPr>
                  <w:p w:rsidR="002B0438" w:rsidRDefault="002B0438">
                    <w:pPr>
                      <w:pStyle w:val="Bibliografa"/>
                      <w:rPr>
                        <w:noProof/>
                      </w:rPr>
                    </w:pPr>
                    <w:r>
                      <w:rPr>
                        <w:noProof/>
                      </w:rPr>
                      <w:t>«Chess.com,» [En línea]. Available: chess.com.</w:t>
                    </w:r>
                  </w:p>
                </w:tc>
              </w:tr>
              <w:tr w:rsidR="002B0438">
                <w:trPr>
                  <w:divId w:val="807742685"/>
                  <w:tblCellSpacing w:w="15" w:type="dxa"/>
                </w:trPr>
                <w:tc>
                  <w:tcPr>
                    <w:tcW w:w="50" w:type="pct"/>
                    <w:hideMark/>
                  </w:tcPr>
                  <w:p w:rsidR="002B0438" w:rsidRDefault="002B0438">
                    <w:pPr>
                      <w:pStyle w:val="Bibliografa"/>
                      <w:rPr>
                        <w:noProof/>
                      </w:rPr>
                    </w:pPr>
                    <w:r>
                      <w:rPr>
                        <w:noProof/>
                      </w:rPr>
                      <w:t xml:space="preserve">[16] </w:t>
                    </w:r>
                  </w:p>
                </w:tc>
                <w:tc>
                  <w:tcPr>
                    <w:tcW w:w="0" w:type="auto"/>
                    <w:hideMark/>
                  </w:tcPr>
                  <w:p w:rsidR="002B0438" w:rsidRDefault="002B0438">
                    <w:pPr>
                      <w:pStyle w:val="Bibliografa"/>
                      <w:rPr>
                        <w:noProof/>
                      </w:rPr>
                    </w:pPr>
                    <w:r>
                      <w:rPr>
                        <w:noProof/>
                      </w:rPr>
                      <w:t>«Chess24,» [En línea]. Available: www.chess24.com.</w:t>
                    </w:r>
                  </w:p>
                </w:tc>
              </w:tr>
              <w:tr w:rsidR="002B0438">
                <w:trPr>
                  <w:divId w:val="807742685"/>
                  <w:tblCellSpacing w:w="15" w:type="dxa"/>
                </w:trPr>
                <w:tc>
                  <w:tcPr>
                    <w:tcW w:w="50" w:type="pct"/>
                    <w:hideMark/>
                  </w:tcPr>
                  <w:p w:rsidR="002B0438" w:rsidRDefault="002B0438">
                    <w:pPr>
                      <w:pStyle w:val="Bibliografa"/>
                      <w:rPr>
                        <w:noProof/>
                      </w:rPr>
                    </w:pPr>
                    <w:r>
                      <w:rPr>
                        <w:noProof/>
                      </w:rPr>
                      <w:t xml:space="preserve">[17] </w:t>
                    </w:r>
                  </w:p>
                </w:tc>
                <w:tc>
                  <w:tcPr>
                    <w:tcW w:w="0" w:type="auto"/>
                    <w:hideMark/>
                  </w:tcPr>
                  <w:p w:rsidR="002B0438" w:rsidRDefault="002B0438">
                    <w:pPr>
                      <w:pStyle w:val="Bibliografa"/>
                      <w:rPr>
                        <w:noProof/>
                      </w:rPr>
                    </w:pPr>
                    <w:r>
                      <w:rPr>
                        <w:noProof/>
                      </w:rPr>
                      <w:t xml:space="preserve">P. d. R. Laborales, «Ley 31/1995 del 8 de Noviembre». </w:t>
                    </w:r>
                  </w:p>
                </w:tc>
              </w:tr>
              <w:tr w:rsidR="002B0438">
                <w:trPr>
                  <w:divId w:val="807742685"/>
                  <w:tblCellSpacing w:w="15" w:type="dxa"/>
                </w:trPr>
                <w:tc>
                  <w:tcPr>
                    <w:tcW w:w="50" w:type="pct"/>
                    <w:hideMark/>
                  </w:tcPr>
                  <w:p w:rsidR="002B0438" w:rsidRDefault="002B0438">
                    <w:pPr>
                      <w:pStyle w:val="Bibliografa"/>
                      <w:rPr>
                        <w:noProof/>
                      </w:rPr>
                    </w:pPr>
                    <w:r>
                      <w:rPr>
                        <w:noProof/>
                      </w:rPr>
                      <w:lastRenderedPageBreak/>
                      <w:t xml:space="preserve">[18] </w:t>
                    </w:r>
                  </w:p>
                </w:tc>
                <w:tc>
                  <w:tcPr>
                    <w:tcW w:w="0" w:type="auto"/>
                    <w:hideMark/>
                  </w:tcPr>
                  <w:p w:rsidR="002B0438" w:rsidRDefault="002B0438">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2B0438">
                <w:trPr>
                  <w:divId w:val="807742685"/>
                  <w:tblCellSpacing w:w="15" w:type="dxa"/>
                </w:trPr>
                <w:tc>
                  <w:tcPr>
                    <w:tcW w:w="50" w:type="pct"/>
                    <w:hideMark/>
                  </w:tcPr>
                  <w:p w:rsidR="002B0438" w:rsidRDefault="002B0438">
                    <w:pPr>
                      <w:pStyle w:val="Bibliografa"/>
                      <w:rPr>
                        <w:noProof/>
                      </w:rPr>
                    </w:pPr>
                    <w:r>
                      <w:rPr>
                        <w:noProof/>
                      </w:rPr>
                      <w:t xml:space="preserve">[19] </w:t>
                    </w:r>
                  </w:p>
                </w:tc>
                <w:tc>
                  <w:tcPr>
                    <w:tcW w:w="0" w:type="auto"/>
                    <w:hideMark/>
                  </w:tcPr>
                  <w:p w:rsidR="002B0438" w:rsidRDefault="002B0438">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2B0438">
                <w:trPr>
                  <w:divId w:val="807742685"/>
                  <w:tblCellSpacing w:w="15" w:type="dxa"/>
                </w:trPr>
                <w:tc>
                  <w:tcPr>
                    <w:tcW w:w="50" w:type="pct"/>
                    <w:hideMark/>
                  </w:tcPr>
                  <w:p w:rsidR="002B0438" w:rsidRDefault="002B0438">
                    <w:pPr>
                      <w:pStyle w:val="Bibliografa"/>
                      <w:rPr>
                        <w:noProof/>
                      </w:rPr>
                    </w:pPr>
                    <w:r>
                      <w:rPr>
                        <w:noProof/>
                      </w:rPr>
                      <w:t xml:space="preserve">[20] </w:t>
                    </w:r>
                  </w:p>
                </w:tc>
                <w:tc>
                  <w:tcPr>
                    <w:tcW w:w="0" w:type="auto"/>
                    <w:hideMark/>
                  </w:tcPr>
                  <w:p w:rsidR="002B0438" w:rsidRDefault="002B0438">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2B0438">
                <w:trPr>
                  <w:divId w:val="807742685"/>
                  <w:tblCellSpacing w:w="15" w:type="dxa"/>
                </w:trPr>
                <w:tc>
                  <w:tcPr>
                    <w:tcW w:w="50" w:type="pct"/>
                    <w:hideMark/>
                  </w:tcPr>
                  <w:p w:rsidR="002B0438" w:rsidRDefault="002B0438">
                    <w:pPr>
                      <w:pStyle w:val="Bibliografa"/>
                      <w:rPr>
                        <w:noProof/>
                      </w:rPr>
                    </w:pPr>
                    <w:r>
                      <w:rPr>
                        <w:noProof/>
                      </w:rPr>
                      <w:t xml:space="preserve">[21] </w:t>
                    </w:r>
                  </w:p>
                </w:tc>
                <w:tc>
                  <w:tcPr>
                    <w:tcW w:w="0" w:type="auto"/>
                    <w:hideMark/>
                  </w:tcPr>
                  <w:p w:rsidR="002B0438" w:rsidRDefault="002B0438">
                    <w:pPr>
                      <w:pStyle w:val="Bibliografa"/>
                      <w:rPr>
                        <w:noProof/>
                      </w:rPr>
                    </w:pPr>
                    <w:r>
                      <w:rPr>
                        <w:noProof/>
                      </w:rPr>
                      <w:t xml:space="preserve">Fraternidad-Muprespa, «Manual de Prevención de riesgos personal administrativo». </w:t>
                    </w:r>
                  </w:p>
                </w:tc>
              </w:tr>
            </w:tbl>
            <w:p w:rsidR="002B0438" w:rsidRDefault="002B0438">
              <w:pPr>
                <w:divId w:val="807742685"/>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22"/>
      <w:headerReference w:type="default" r:id="rId23"/>
      <w:footerReference w:type="even" r:id="rId24"/>
      <w:footerReference w:type="default" r:id="rId25"/>
      <w:headerReference w:type="first" r:id="rId26"/>
      <w:footerReference w:type="firs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1D4" w:rsidRDefault="00B831D4" w:rsidP="00057AA8">
      <w:pPr>
        <w:spacing w:before="0" w:after="0" w:line="240" w:lineRule="auto"/>
      </w:pPr>
      <w:r>
        <w:separator/>
      </w:r>
    </w:p>
  </w:endnote>
  <w:endnote w:type="continuationSeparator" w:id="0">
    <w:p w:rsidR="00B831D4" w:rsidRDefault="00B831D4"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B5F" w:rsidRDefault="00CD3B5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B5F" w:rsidRDefault="00CD3B5F">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B5F" w:rsidRDefault="00CD3B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1D4" w:rsidRDefault="00B831D4" w:rsidP="00057AA8">
      <w:pPr>
        <w:spacing w:before="0" w:after="0" w:line="240" w:lineRule="auto"/>
      </w:pPr>
      <w:r>
        <w:separator/>
      </w:r>
    </w:p>
  </w:footnote>
  <w:footnote w:type="continuationSeparator" w:id="0">
    <w:p w:rsidR="00B831D4" w:rsidRDefault="00B831D4"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B5F" w:rsidRDefault="00CD3B5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B5F" w:rsidRDefault="00CD3B5F">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83382C">
      <w:rPr>
        <w:b/>
        <w:bCs/>
        <w:noProof/>
      </w:rPr>
      <w:t>2</w:t>
    </w:r>
    <w:r>
      <w:rPr>
        <w:b/>
        <w:bCs/>
      </w:rPr>
      <w:fldChar w:fldCharType="end"/>
    </w:r>
    <w:r>
      <w:t xml:space="preserve"> de </w:t>
    </w:r>
    <w:r>
      <w:rPr>
        <w:b/>
        <w:bCs/>
      </w:rPr>
      <w:fldChar w:fldCharType="begin"/>
    </w:r>
    <w:r>
      <w:rPr>
        <w:b/>
        <w:bCs/>
      </w:rPr>
      <w:instrText>NUMPAGES  \* Arabic  \* MERGEFORMAT</w:instrText>
    </w:r>
    <w:r>
      <w:rPr>
        <w:b/>
        <w:bCs/>
      </w:rPr>
      <w:fldChar w:fldCharType="separate"/>
    </w:r>
    <w:r w:rsidR="0083382C">
      <w:rPr>
        <w:b/>
        <w:bCs/>
        <w:noProof/>
      </w:rPr>
      <w:t>41</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B5F" w:rsidRDefault="00CD3B5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7">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01F7412"/>
    <w:multiLevelType w:val="hybridMultilevel"/>
    <w:tmpl w:val="57C6AF54"/>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12">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3">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4">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6">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20"/>
  </w:num>
  <w:num w:numId="12">
    <w:abstractNumId w:val="16"/>
  </w:num>
  <w:num w:numId="13">
    <w:abstractNumId w:val="14"/>
  </w:num>
  <w:num w:numId="14">
    <w:abstractNumId w:val="26"/>
  </w:num>
  <w:num w:numId="15">
    <w:abstractNumId w:val="17"/>
  </w:num>
  <w:num w:numId="16">
    <w:abstractNumId w:val="13"/>
    <w:lvlOverride w:ilvl="0">
      <w:lvl w:ilvl="0">
        <w:numFmt w:val="upperRoman"/>
        <w:lvlText w:val="%1."/>
        <w:lvlJc w:val="right"/>
      </w:lvl>
    </w:lvlOverride>
  </w:num>
  <w:num w:numId="17">
    <w:abstractNumId w:val="19"/>
  </w:num>
  <w:num w:numId="18">
    <w:abstractNumId w:val="5"/>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2"/>
  </w:num>
  <w:num w:numId="31">
    <w:abstractNumId w:val="10"/>
  </w:num>
  <w:num w:numId="32">
    <w:abstractNumId w:val="22"/>
  </w:num>
  <w:num w:numId="33">
    <w:abstractNumId w:val="4"/>
  </w:num>
  <w:num w:numId="34">
    <w:abstractNumId w:val="15"/>
  </w:num>
  <w:num w:numId="35">
    <w:abstractNumId w:val="23"/>
  </w:num>
  <w:num w:numId="36">
    <w:abstractNumId w:val="7"/>
  </w:num>
  <w:num w:numId="37">
    <w:abstractNumId w:val="24"/>
  </w:num>
  <w:num w:numId="38">
    <w:abstractNumId w:val="0"/>
  </w:num>
  <w:num w:numId="39">
    <w:abstractNumId w:val="12"/>
  </w:num>
  <w:num w:numId="40">
    <w:abstractNumId w:val="1"/>
  </w:num>
  <w:num w:numId="41">
    <w:abstractNumId w:val="21"/>
  </w:num>
  <w:num w:numId="42">
    <w:abstractNumId w:val="9"/>
  </w:num>
  <w:num w:numId="43">
    <w:abstractNumId w:val="18"/>
  </w:num>
  <w:num w:numId="44">
    <w:abstractNumId w:val="25"/>
  </w:num>
  <w:num w:numId="45">
    <w:abstractNumId w:val="3"/>
  </w:num>
  <w:num w:numId="46">
    <w:abstractNumId w:val="8"/>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756D9"/>
    <w:rsid w:val="00086BA5"/>
    <w:rsid w:val="0009294C"/>
    <w:rsid w:val="000B539E"/>
    <w:rsid w:val="000B690C"/>
    <w:rsid w:val="000C29D4"/>
    <w:rsid w:val="000E525E"/>
    <w:rsid w:val="000E6CF8"/>
    <w:rsid w:val="000F7F53"/>
    <w:rsid w:val="00130FFB"/>
    <w:rsid w:val="001311BA"/>
    <w:rsid w:val="001349AD"/>
    <w:rsid w:val="0013703D"/>
    <w:rsid w:val="001516FA"/>
    <w:rsid w:val="00170868"/>
    <w:rsid w:val="0017575C"/>
    <w:rsid w:val="001811C2"/>
    <w:rsid w:val="00194763"/>
    <w:rsid w:val="001B1A48"/>
    <w:rsid w:val="001E56DB"/>
    <w:rsid w:val="0022054C"/>
    <w:rsid w:val="00250551"/>
    <w:rsid w:val="00265777"/>
    <w:rsid w:val="00270389"/>
    <w:rsid w:val="00273BEF"/>
    <w:rsid w:val="00290B2D"/>
    <w:rsid w:val="002B0438"/>
    <w:rsid w:val="002F543B"/>
    <w:rsid w:val="00362983"/>
    <w:rsid w:val="003656DF"/>
    <w:rsid w:val="0038236B"/>
    <w:rsid w:val="00383A08"/>
    <w:rsid w:val="003C1939"/>
    <w:rsid w:val="003D286E"/>
    <w:rsid w:val="003E4ABA"/>
    <w:rsid w:val="00425ED6"/>
    <w:rsid w:val="00454B5A"/>
    <w:rsid w:val="00466ACD"/>
    <w:rsid w:val="00484B34"/>
    <w:rsid w:val="004D09BB"/>
    <w:rsid w:val="004E078F"/>
    <w:rsid w:val="005030CC"/>
    <w:rsid w:val="005275C8"/>
    <w:rsid w:val="00533C3E"/>
    <w:rsid w:val="00536607"/>
    <w:rsid w:val="00580542"/>
    <w:rsid w:val="005E7E70"/>
    <w:rsid w:val="005F2C70"/>
    <w:rsid w:val="005F64DE"/>
    <w:rsid w:val="006050DD"/>
    <w:rsid w:val="00632C6B"/>
    <w:rsid w:val="00674878"/>
    <w:rsid w:val="00695D00"/>
    <w:rsid w:val="006B1679"/>
    <w:rsid w:val="006B1EFC"/>
    <w:rsid w:val="00705EF2"/>
    <w:rsid w:val="00714C05"/>
    <w:rsid w:val="0074380F"/>
    <w:rsid w:val="00793AF0"/>
    <w:rsid w:val="007B7C89"/>
    <w:rsid w:val="008039C7"/>
    <w:rsid w:val="0081169B"/>
    <w:rsid w:val="00832492"/>
    <w:rsid w:val="00833448"/>
    <w:rsid w:val="0083382C"/>
    <w:rsid w:val="00860E91"/>
    <w:rsid w:val="00885D00"/>
    <w:rsid w:val="0088710C"/>
    <w:rsid w:val="00887445"/>
    <w:rsid w:val="00893089"/>
    <w:rsid w:val="00894A5D"/>
    <w:rsid w:val="008A5B68"/>
    <w:rsid w:val="008B0486"/>
    <w:rsid w:val="008D5066"/>
    <w:rsid w:val="008E2400"/>
    <w:rsid w:val="008E2D6C"/>
    <w:rsid w:val="008F5E5E"/>
    <w:rsid w:val="009032C5"/>
    <w:rsid w:val="00922313"/>
    <w:rsid w:val="00922EA8"/>
    <w:rsid w:val="00936B64"/>
    <w:rsid w:val="0095190B"/>
    <w:rsid w:val="00963273"/>
    <w:rsid w:val="00981C8A"/>
    <w:rsid w:val="00982900"/>
    <w:rsid w:val="009D5CA9"/>
    <w:rsid w:val="009E42AA"/>
    <w:rsid w:val="009E4EAC"/>
    <w:rsid w:val="009F2F15"/>
    <w:rsid w:val="00A0113C"/>
    <w:rsid w:val="00A108B0"/>
    <w:rsid w:val="00A42DCF"/>
    <w:rsid w:val="00A43B07"/>
    <w:rsid w:val="00A74638"/>
    <w:rsid w:val="00A92DC5"/>
    <w:rsid w:val="00AB42DE"/>
    <w:rsid w:val="00AB5051"/>
    <w:rsid w:val="00AB5EFE"/>
    <w:rsid w:val="00AC26C7"/>
    <w:rsid w:val="00AC2BC1"/>
    <w:rsid w:val="00AD5945"/>
    <w:rsid w:val="00B00DE9"/>
    <w:rsid w:val="00B04B02"/>
    <w:rsid w:val="00B266A3"/>
    <w:rsid w:val="00B27BF0"/>
    <w:rsid w:val="00B32CEC"/>
    <w:rsid w:val="00B670AC"/>
    <w:rsid w:val="00B67E6B"/>
    <w:rsid w:val="00B80034"/>
    <w:rsid w:val="00B831D4"/>
    <w:rsid w:val="00BB6145"/>
    <w:rsid w:val="00C11F9B"/>
    <w:rsid w:val="00C738D0"/>
    <w:rsid w:val="00C8041F"/>
    <w:rsid w:val="00C967E4"/>
    <w:rsid w:val="00CA3E6E"/>
    <w:rsid w:val="00CC57FD"/>
    <w:rsid w:val="00CD3B5F"/>
    <w:rsid w:val="00CE4141"/>
    <w:rsid w:val="00D25775"/>
    <w:rsid w:val="00D33129"/>
    <w:rsid w:val="00D83E90"/>
    <w:rsid w:val="00DA2328"/>
    <w:rsid w:val="00DB3051"/>
    <w:rsid w:val="00DB4786"/>
    <w:rsid w:val="00DD5584"/>
    <w:rsid w:val="00E00820"/>
    <w:rsid w:val="00E37043"/>
    <w:rsid w:val="00E576EB"/>
    <w:rsid w:val="00E65998"/>
    <w:rsid w:val="00E804D6"/>
    <w:rsid w:val="00E80D27"/>
    <w:rsid w:val="00E96B37"/>
    <w:rsid w:val="00EA3E2D"/>
    <w:rsid w:val="00ED3D79"/>
    <w:rsid w:val="00F031C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725C42"/>
    <w:rsid w:val="00885B11"/>
    <w:rsid w:val="009067D4"/>
    <w:rsid w:val="009C6D88"/>
    <w:rsid w:val="00A229D3"/>
    <w:rsid w:val="00A961F8"/>
    <w:rsid w:val="00B23A75"/>
    <w:rsid w:val="00BD754E"/>
    <w:rsid w:val="00C23716"/>
    <w:rsid w:val="00CB3197"/>
    <w:rsid w:val="00D36D21"/>
    <w:rsid w:val="00FA3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1D78EE"/>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4053EE-4B9A-4744-9CEE-9F2E7C02D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42</Pages>
  <Words>10821</Words>
  <Characters>59517</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70198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47</cp:revision>
  <cp:lastPrinted>2019-04-08T15:55:00Z</cp:lastPrinted>
  <dcterms:created xsi:type="dcterms:W3CDTF">2019-03-30T08:19:00Z</dcterms:created>
  <dcterms:modified xsi:type="dcterms:W3CDTF">2019-04-08T15:55:00Z</dcterms:modified>
</cp:coreProperties>
</file>