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6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6"/>
        <w:gridCol w:w="5321"/>
        <w:gridCol w:w="1312"/>
      </w:tblGrid>
      <w:tr w:rsidR="008D7C76" w14:paraId="02E1C192" w14:textId="77777777" w:rsidTr="001B13DB">
        <w:trPr>
          <w:jc w:val="center"/>
        </w:trPr>
        <w:tc>
          <w:tcPr>
            <w:tcW w:w="1418" w:type="dxa"/>
            <w:vAlign w:val="center"/>
          </w:tcPr>
          <w:p w14:paraId="610B3EFD" w14:textId="77777777" w:rsidR="008D7C76" w:rsidRDefault="00836A7D" w:rsidP="001B13DB">
            <w:pPr>
              <w:ind w:left="0"/>
              <w:jc w:val="center"/>
              <w:rPr>
                <w:rFonts w:asciiTheme="majorHAnsi" w:hAnsiTheme="majorHAnsi"/>
                <w:sz w:val="30"/>
                <w:szCs w:val="36"/>
              </w:rPr>
            </w:pPr>
            <w:r>
              <w:rPr>
                <w:rFonts w:ascii="Calibri" w:hAnsi="Calibri" w:cs="Calibri"/>
                <w:b/>
                <w:noProof/>
                <w:sz w:val="28"/>
                <w:lang w:eastAsia="pt-PT"/>
              </w:rPr>
              <w:drawing>
                <wp:inline distT="0" distB="0" distL="0" distR="0" wp14:anchorId="1F2026B1" wp14:editId="2F792560">
                  <wp:extent cx="1767840" cy="756920"/>
                  <wp:effectExtent l="0" t="0" r="3810" b="5080"/>
                  <wp:docPr id="1" name="Picture 1" descr="Description: Description: C:\Users\Luis\Downloads\IST simbolos\Assinatura A\IST_A_RGB_Po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Description: C:\Users\Luis\Downloads\IST simbolos\Assinatura A\IST_A_RGB_Po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3" w:type="dxa"/>
            <w:vAlign w:val="center"/>
          </w:tcPr>
          <w:p w14:paraId="077C49E7" w14:textId="77777777" w:rsidR="008D7C76" w:rsidRDefault="008D7C76" w:rsidP="001B13DB">
            <w:pPr>
              <w:spacing w:line="360" w:lineRule="atLeast"/>
              <w:ind w:left="0"/>
              <w:jc w:val="center"/>
              <w:rPr>
                <w:rFonts w:asciiTheme="majorHAnsi" w:hAnsiTheme="majorHAnsi"/>
                <w:sz w:val="30"/>
                <w:szCs w:val="36"/>
              </w:rPr>
            </w:pPr>
            <w:r>
              <w:rPr>
                <w:rFonts w:asciiTheme="majorHAnsi" w:hAnsiTheme="majorHAnsi"/>
                <w:sz w:val="30"/>
                <w:szCs w:val="36"/>
              </w:rPr>
              <w:t>UNIVERSIDADE TÉCNICA DE LISBOA</w:t>
            </w:r>
          </w:p>
          <w:p w14:paraId="462BDC2A" w14:textId="77777777" w:rsidR="008D7C76" w:rsidRDefault="008D7C76" w:rsidP="001B13DB">
            <w:pPr>
              <w:spacing w:line="360" w:lineRule="atLeast"/>
              <w:ind w:left="0"/>
              <w:jc w:val="center"/>
              <w:rPr>
                <w:rFonts w:asciiTheme="majorHAnsi" w:hAnsiTheme="majorHAnsi"/>
                <w:sz w:val="30"/>
                <w:szCs w:val="36"/>
              </w:rPr>
            </w:pPr>
            <w:r>
              <w:rPr>
                <w:rFonts w:asciiTheme="majorHAnsi" w:hAnsiTheme="majorHAnsi"/>
                <w:sz w:val="30"/>
                <w:szCs w:val="36"/>
              </w:rPr>
              <w:t>INSTITUTO SUPERIOR TÉCNICO</w:t>
            </w:r>
          </w:p>
          <w:p w14:paraId="1BAA0868" w14:textId="77777777" w:rsidR="008D7C76" w:rsidRPr="00C25693" w:rsidRDefault="008D7C76" w:rsidP="001B13DB">
            <w:pPr>
              <w:spacing w:line="360" w:lineRule="atLeast"/>
              <w:ind w:left="0"/>
              <w:jc w:val="center"/>
              <w:rPr>
                <w:rFonts w:asciiTheme="majorHAnsi" w:hAnsiTheme="majorHAnsi"/>
                <w:sz w:val="30"/>
                <w:szCs w:val="36"/>
              </w:rPr>
            </w:pPr>
          </w:p>
          <w:p w14:paraId="65114CC1" w14:textId="77777777" w:rsidR="008D7C76" w:rsidRPr="00ED7A38" w:rsidRDefault="008D7C76" w:rsidP="001B13DB">
            <w:pPr>
              <w:spacing w:line="360" w:lineRule="atLeast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1728" w:type="dxa"/>
            <w:vAlign w:val="center"/>
          </w:tcPr>
          <w:p w14:paraId="63BA732F" w14:textId="77777777" w:rsidR="008D7C76" w:rsidRDefault="008D7C76" w:rsidP="001B13DB">
            <w:pPr>
              <w:ind w:left="0"/>
              <w:jc w:val="center"/>
              <w:rPr>
                <w:rFonts w:asciiTheme="majorHAnsi" w:hAnsiTheme="majorHAnsi"/>
                <w:sz w:val="30"/>
                <w:szCs w:val="36"/>
              </w:rPr>
            </w:pPr>
          </w:p>
        </w:tc>
      </w:tr>
    </w:tbl>
    <w:p w14:paraId="29CBBC4E" w14:textId="77777777" w:rsidR="008D7C76" w:rsidRDefault="008D7C76" w:rsidP="008D7C76">
      <w:pPr>
        <w:rPr>
          <w:rFonts w:asciiTheme="majorHAnsi" w:hAnsiTheme="majorHAnsi"/>
          <w:sz w:val="30"/>
          <w:szCs w:val="36"/>
        </w:rPr>
      </w:pPr>
    </w:p>
    <w:p w14:paraId="0803D402" w14:textId="77777777" w:rsidR="008D7C76" w:rsidRPr="009D0A4B" w:rsidRDefault="00836A7D" w:rsidP="008D7C76">
      <w:pPr>
        <w:pStyle w:val="Heading1-EvenPages"/>
        <w:spacing w:after="0"/>
        <w:jc w:val="center"/>
        <w:rPr>
          <w:rFonts w:asciiTheme="minorHAnsi" w:hAnsiTheme="minorHAnsi" w:cstheme="minorHAnsi"/>
          <w:sz w:val="44"/>
          <w:szCs w:val="44"/>
        </w:rPr>
      </w:pPr>
      <w:r>
        <w:rPr>
          <w:rFonts w:asciiTheme="minorHAnsi" w:hAnsiTheme="minorHAnsi" w:cstheme="minorHAnsi"/>
          <w:sz w:val="44"/>
          <w:szCs w:val="44"/>
        </w:rPr>
        <w:t xml:space="preserve">DESENHO E MODELAÇÃO GEOMÉTRICA </w:t>
      </w:r>
    </w:p>
    <w:p w14:paraId="15E908C7" w14:textId="77777777" w:rsidR="008D7C76" w:rsidRPr="008D7C76" w:rsidRDefault="008D7C76" w:rsidP="008D7C76">
      <w:pPr>
        <w:ind w:left="0"/>
        <w:jc w:val="center"/>
        <w:rPr>
          <w:rFonts w:asciiTheme="minorHAnsi" w:hAnsiTheme="minorHAnsi" w:cstheme="minorHAnsi"/>
          <w:sz w:val="12"/>
          <w:szCs w:val="12"/>
        </w:rPr>
      </w:pPr>
    </w:p>
    <w:p w14:paraId="280268AD" w14:textId="77777777" w:rsidR="008D7C76" w:rsidRPr="008D7C76" w:rsidRDefault="008D7C76" w:rsidP="00C02BAF">
      <w:pPr>
        <w:pStyle w:val="Heading1-EvenPages"/>
        <w:spacing w:after="120"/>
        <w:jc w:val="center"/>
        <w:rPr>
          <w:b/>
          <w:sz w:val="28"/>
          <w:szCs w:val="36"/>
        </w:rPr>
      </w:pPr>
      <w:r w:rsidRPr="008D7C76">
        <w:rPr>
          <w:b/>
          <w:sz w:val="28"/>
          <w:szCs w:val="36"/>
        </w:rPr>
        <w:t>Projecto Final</w:t>
      </w:r>
    </w:p>
    <w:p w14:paraId="7F767907" w14:textId="1BDFCD12" w:rsidR="00AA4975" w:rsidRPr="00836A7D" w:rsidRDefault="0013718C" w:rsidP="00C02BAF">
      <w:pPr>
        <w:pStyle w:val="Heading1-EvenPages"/>
        <w:spacing w:after="120"/>
        <w:jc w:val="center"/>
        <w:rPr>
          <w:b/>
          <w:i/>
          <w:sz w:val="40"/>
          <w:szCs w:val="36"/>
        </w:rPr>
      </w:pPr>
      <w:r>
        <w:rPr>
          <w:b/>
          <w:i/>
          <w:sz w:val="40"/>
          <w:szCs w:val="36"/>
        </w:rPr>
        <w:t xml:space="preserve">Setup </w:t>
      </w:r>
      <w:r w:rsidRPr="0013718C">
        <w:rPr>
          <w:b/>
          <w:iCs/>
          <w:sz w:val="40"/>
          <w:szCs w:val="36"/>
        </w:rPr>
        <w:t>de Gravação</w:t>
      </w:r>
    </w:p>
    <w:p w14:paraId="7F0E0CFB" w14:textId="77777777" w:rsidR="00AA4975" w:rsidRDefault="00AA4975" w:rsidP="00AA4975"/>
    <w:p w14:paraId="5914FABC" w14:textId="4778A78E" w:rsidR="00AA4975" w:rsidRPr="00836A7D" w:rsidRDefault="0013718C" w:rsidP="00AA4975">
      <w:pPr>
        <w:ind w:left="0"/>
        <w:jc w:val="center"/>
        <w:rPr>
          <w:rFonts w:asciiTheme="minorHAnsi" w:hAnsiTheme="minorHAnsi"/>
          <w:i/>
          <w:color w:val="FF0000"/>
          <w:sz w:val="28"/>
          <w:szCs w:val="28"/>
        </w:rPr>
      </w:pPr>
      <w:r>
        <w:rPr>
          <w:rFonts w:asciiTheme="minorHAnsi" w:hAnsiTheme="minorHAnsi"/>
          <w:i/>
          <w:noProof/>
          <w:color w:val="FF0000"/>
          <w:sz w:val="28"/>
          <w:szCs w:val="28"/>
        </w:rPr>
        <w:t>d</w:t>
      </w:r>
      <w:r>
        <w:rPr>
          <w:rFonts w:asciiTheme="minorHAnsi" w:hAnsiTheme="minorHAnsi"/>
          <w:i/>
          <w:noProof/>
          <w:color w:val="FF0000"/>
          <w:sz w:val="28"/>
          <w:szCs w:val="28"/>
        </w:rPr>
        <w:drawing>
          <wp:inline distT="0" distB="0" distL="0" distR="0" wp14:anchorId="6372E68B" wp14:editId="6EC474D5">
            <wp:extent cx="3731859" cy="280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85" cy="281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DA63" w14:textId="77777777" w:rsidR="00AA4975" w:rsidRPr="00AA4975" w:rsidRDefault="00AA4975" w:rsidP="00AA4975">
      <w:pPr>
        <w:ind w:left="0"/>
        <w:rPr>
          <w:rFonts w:asciiTheme="minorHAnsi" w:hAnsiTheme="minorHAnsi"/>
          <w:sz w:val="28"/>
          <w:szCs w:val="28"/>
        </w:rPr>
      </w:pPr>
    </w:p>
    <w:p w14:paraId="043DC483" w14:textId="77777777" w:rsidR="007B6E31" w:rsidRPr="007B547F" w:rsidRDefault="007B6E31" w:rsidP="007B6E31">
      <w:pPr>
        <w:ind w:left="0"/>
        <w:rPr>
          <w:rFonts w:asciiTheme="minorHAnsi" w:hAnsiTheme="minorHAnsi"/>
          <w:b/>
          <w:sz w:val="28"/>
          <w:szCs w:val="28"/>
        </w:rPr>
      </w:pPr>
      <w:r w:rsidRPr="007B547F">
        <w:rPr>
          <w:rFonts w:asciiTheme="minorHAnsi" w:hAnsiTheme="minorHAnsi"/>
          <w:b/>
          <w:sz w:val="28"/>
          <w:szCs w:val="28"/>
        </w:rPr>
        <w:t>Identificação do Grupo</w:t>
      </w:r>
    </w:p>
    <w:p w14:paraId="50A88013" w14:textId="1E7242D5" w:rsidR="007B6E31" w:rsidRPr="00735AB8" w:rsidRDefault="00C52B85" w:rsidP="007B6E31">
      <w:pPr>
        <w:ind w:left="0"/>
        <w:rPr>
          <w:rFonts w:asciiTheme="minorHAnsi" w:hAnsiTheme="minorHAnsi"/>
          <w:iCs/>
          <w:sz w:val="22"/>
          <w:szCs w:val="22"/>
        </w:rPr>
      </w:pPr>
      <w:r w:rsidRPr="00735AB8">
        <w:rPr>
          <w:rFonts w:asciiTheme="minorHAnsi" w:hAnsiTheme="minorHAnsi"/>
          <w:iCs/>
          <w:sz w:val="22"/>
          <w:szCs w:val="22"/>
        </w:rPr>
        <w:t>Luís Lopes, 99791, Turno L04, LEE</w:t>
      </w:r>
    </w:p>
    <w:p w14:paraId="6B46325D" w14:textId="77777777" w:rsidR="007B6E31" w:rsidRPr="00AA4975" w:rsidRDefault="007B6E31" w:rsidP="007B6E31">
      <w:pPr>
        <w:ind w:left="0"/>
        <w:rPr>
          <w:rFonts w:asciiTheme="minorHAnsi" w:hAnsiTheme="minorHAnsi"/>
          <w:sz w:val="22"/>
          <w:szCs w:val="22"/>
        </w:rPr>
      </w:pPr>
    </w:p>
    <w:p w14:paraId="7F071557" w14:textId="77777777" w:rsidR="00AA4975" w:rsidRPr="007B547F" w:rsidRDefault="00AA4975" w:rsidP="00AA4975">
      <w:pPr>
        <w:ind w:left="0"/>
        <w:rPr>
          <w:rFonts w:asciiTheme="minorHAnsi" w:hAnsiTheme="minorHAnsi"/>
          <w:b/>
          <w:sz w:val="28"/>
          <w:szCs w:val="28"/>
        </w:rPr>
      </w:pPr>
      <w:r w:rsidRPr="007B547F">
        <w:rPr>
          <w:rFonts w:asciiTheme="minorHAnsi" w:hAnsiTheme="minorHAnsi"/>
          <w:b/>
          <w:sz w:val="28"/>
          <w:szCs w:val="28"/>
        </w:rPr>
        <w:t>Descrição do Projecto</w:t>
      </w:r>
    </w:p>
    <w:p w14:paraId="7EE30A16" w14:textId="1866BB8F" w:rsidR="00D80732" w:rsidRPr="0013718C" w:rsidRDefault="0013718C" w:rsidP="00AA4975">
      <w:pPr>
        <w:ind w:left="0"/>
        <w:rPr>
          <w:rFonts w:asciiTheme="minorHAnsi" w:hAnsiTheme="minorHAnsi"/>
          <w:iCs/>
          <w:sz w:val="22"/>
          <w:szCs w:val="22"/>
        </w:rPr>
      </w:pPr>
      <w:r>
        <w:rPr>
          <w:rFonts w:asciiTheme="minorHAnsi" w:hAnsiTheme="minorHAnsi"/>
          <w:iCs/>
          <w:sz w:val="22"/>
          <w:szCs w:val="22"/>
        </w:rPr>
        <w:t>Tripé + candeeiro</w:t>
      </w:r>
      <w:r w:rsidR="0014351A">
        <w:rPr>
          <w:rFonts w:asciiTheme="minorHAnsi" w:hAnsiTheme="minorHAnsi"/>
          <w:iCs/>
          <w:sz w:val="22"/>
          <w:szCs w:val="22"/>
        </w:rPr>
        <w:t xml:space="preserve"> Philips</w:t>
      </w:r>
      <w:r w:rsidR="00BC5629">
        <w:rPr>
          <w:rFonts w:asciiTheme="minorHAnsi" w:hAnsiTheme="minorHAnsi"/>
          <w:iCs/>
          <w:sz w:val="22"/>
          <w:szCs w:val="22"/>
        </w:rPr>
        <w:t>:</w:t>
      </w:r>
    </w:p>
    <w:p w14:paraId="25CB19A7" w14:textId="0B88D5EF" w:rsidR="009A1E1D" w:rsidRPr="00C723FE" w:rsidRDefault="00D80732" w:rsidP="00AA4975">
      <w:pPr>
        <w:ind w:left="0"/>
        <w:rPr>
          <w:rFonts w:asciiTheme="minorHAnsi" w:hAnsiTheme="minorHAnsi"/>
          <w:iCs/>
          <w:sz w:val="22"/>
          <w:szCs w:val="22"/>
        </w:rPr>
      </w:pPr>
      <w:r w:rsidRPr="00C723FE">
        <w:rPr>
          <w:rFonts w:asciiTheme="minorHAnsi" w:hAnsiTheme="minorHAnsi"/>
          <w:iCs/>
          <w:sz w:val="22"/>
          <w:szCs w:val="22"/>
        </w:rPr>
        <w:t>Este tripé tem várias funcionalidades de ajuste, o que contribui para a sua complexidade de cerca de 20 peças únicas.</w:t>
      </w:r>
    </w:p>
    <w:p w14:paraId="771E9E95" w14:textId="6D93F9B2" w:rsidR="00D80732" w:rsidRPr="00C723FE" w:rsidRDefault="00D80732" w:rsidP="00AA4975">
      <w:pPr>
        <w:ind w:left="0"/>
        <w:rPr>
          <w:rFonts w:asciiTheme="minorHAnsi" w:hAnsiTheme="minorHAnsi"/>
          <w:iCs/>
          <w:sz w:val="22"/>
          <w:szCs w:val="22"/>
        </w:rPr>
      </w:pPr>
      <w:r w:rsidRPr="00C723FE">
        <w:rPr>
          <w:rFonts w:asciiTheme="minorHAnsi" w:hAnsiTheme="minorHAnsi"/>
          <w:iCs/>
          <w:sz w:val="22"/>
          <w:szCs w:val="22"/>
        </w:rPr>
        <w:t>Como se pode observar nos anexos segui</w:t>
      </w:r>
      <w:r w:rsidR="00735AB8">
        <w:rPr>
          <w:rFonts w:asciiTheme="minorHAnsi" w:hAnsiTheme="minorHAnsi"/>
          <w:iCs/>
          <w:sz w:val="22"/>
          <w:szCs w:val="22"/>
        </w:rPr>
        <w:t>ntes</w:t>
      </w:r>
      <w:r w:rsidRPr="00C723FE">
        <w:rPr>
          <w:rFonts w:asciiTheme="minorHAnsi" w:hAnsiTheme="minorHAnsi"/>
          <w:iCs/>
          <w:sz w:val="22"/>
          <w:szCs w:val="22"/>
        </w:rPr>
        <w:t>, o tripé consiste essencialmente em 3 grupos de peças:</w:t>
      </w:r>
    </w:p>
    <w:p w14:paraId="648D84E1" w14:textId="25E93179" w:rsidR="00761AD2" w:rsidRPr="00761AD2" w:rsidRDefault="00D80732" w:rsidP="00761AD2">
      <w:pPr>
        <w:pStyle w:val="ListParagraph"/>
        <w:numPr>
          <w:ilvl w:val="0"/>
          <w:numId w:val="7"/>
        </w:numPr>
        <w:rPr>
          <w:rFonts w:asciiTheme="minorHAnsi" w:hAnsiTheme="minorHAnsi"/>
          <w:iCs/>
          <w:sz w:val="22"/>
          <w:szCs w:val="22"/>
        </w:rPr>
      </w:pPr>
      <w:r w:rsidRPr="00761AD2">
        <w:rPr>
          <w:rFonts w:asciiTheme="minorHAnsi" w:hAnsiTheme="minorHAnsi"/>
          <w:iCs/>
          <w:sz w:val="22"/>
          <w:szCs w:val="22"/>
        </w:rPr>
        <w:t>Pernas</w:t>
      </w:r>
      <w:r w:rsidR="009A1E1D" w:rsidRPr="00761AD2">
        <w:rPr>
          <w:rFonts w:asciiTheme="minorHAnsi" w:hAnsiTheme="minorHAnsi"/>
          <w:iCs/>
          <w:sz w:val="22"/>
          <w:szCs w:val="22"/>
        </w:rPr>
        <w:t>:</w:t>
      </w:r>
      <w:r w:rsidRPr="00761AD2">
        <w:rPr>
          <w:rFonts w:asciiTheme="minorHAnsi" w:hAnsiTheme="minorHAnsi"/>
          <w:iCs/>
          <w:sz w:val="22"/>
          <w:szCs w:val="22"/>
        </w:rPr>
        <w:t xml:space="preserve"> </w:t>
      </w:r>
      <w:r w:rsidRPr="00735AB8">
        <w:rPr>
          <w:rFonts w:asciiTheme="minorHAnsi" w:hAnsiTheme="minorHAnsi"/>
          <w:i/>
          <w:sz w:val="22"/>
          <w:szCs w:val="22"/>
        </w:rPr>
        <w:t>joints</w:t>
      </w:r>
      <w:r w:rsidR="004A508A" w:rsidRPr="00761AD2">
        <w:rPr>
          <w:rFonts w:asciiTheme="minorHAnsi" w:hAnsiTheme="minorHAnsi"/>
          <w:iCs/>
          <w:sz w:val="22"/>
          <w:szCs w:val="22"/>
        </w:rPr>
        <w:t>(4</w:t>
      </w:r>
      <w:r w:rsidR="009A1E1D" w:rsidRPr="00761AD2">
        <w:rPr>
          <w:rFonts w:asciiTheme="minorHAnsi" w:hAnsiTheme="minorHAnsi"/>
          <w:iCs/>
          <w:sz w:val="22"/>
          <w:szCs w:val="22"/>
        </w:rPr>
        <w:t xml:space="preserve"> peças únicas</w:t>
      </w:r>
      <w:r w:rsidR="004A508A" w:rsidRPr="00761AD2">
        <w:rPr>
          <w:rFonts w:asciiTheme="minorHAnsi" w:hAnsiTheme="minorHAnsi"/>
          <w:iCs/>
          <w:sz w:val="22"/>
          <w:szCs w:val="22"/>
        </w:rPr>
        <w:t>)</w:t>
      </w:r>
      <w:r w:rsidRPr="00761AD2">
        <w:rPr>
          <w:rFonts w:asciiTheme="minorHAnsi" w:hAnsiTheme="minorHAnsi"/>
          <w:iCs/>
          <w:sz w:val="22"/>
          <w:szCs w:val="22"/>
        </w:rPr>
        <w:t xml:space="preserve"> </w:t>
      </w:r>
      <w:r w:rsidR="009A1E1D" w:rsidRPr="00761AD2">
        <w:rPr>
          <w:rFonts w:asciiTheme="minorHAnsi" w:hAnsiTheme="minorHAnsi"/>
          <w:iCs/>
          <w:sz w:val="22"/>
          <w:szCs w:val="22"/>
        </w:rPr>
        <w:t>,</w:t>
      </w:r>
      <w:r w:rsidRPr="00761AD2">
        <w:rPr>
          <w:rFonts w:asciiTheme="minorHAnsi" w:hAnsiTheme="minorHAnsi"/>
          <w:iCs/>
          <w:sz w:val="22"/>
          <w:szCs w:val="22"/>
        </w:rPr>
        <w:t xml:space="preserve"> cilindros</w:t>
      </w:r>
      <w:r w:rsidR="004A508A" w:rsidRPr="00761AD2">
        <w:rPr>
          <w:rFonts w:asciiTheme="minorHAnsi" w:hAnsiTheme="minorHAnsi"/>
          <w:iCs/>
          <w:sz w:val="22"/>
          <w:szCs w:val="22"/>
        </w:rPr>
        <w:t>(1) e borrachas que tocam no ch</w:t>
      </w:r>
      <w:r w:rsidR="00735AB8">
        <w:rPr>
          <w:rFonts w:asciiTheme="minorHAnsi" w:hAnsiTheme="minorHAnsi"/>
          <w:iCs/>
          <w:sz w:val="22"/>
          <w:szCs w:val="22"/>
        </w:rPr>
        <w:t>ã</w:t>
      </w:r>
      <w:r w:rsidR="004A508A" w:rsidRPr="00761AD2">
        <w:rPr>
          <w:rFonts w:asciiTheme="minorHAnsi" w:hAnsiTheme="minorHAnsi"/>
          <w:iCs/>
          <w:sz w:val="22"/>
          <w:szCs w:val="22"/>
        </w:rPr>
        <w:t>o(1)</w:t>
      </w:r>
    </w:p>
    <w:p w14:paraId="12035006" w14:textId="3EE5E349" w:rsidR="004A508A" w:rsidRPr="00761AD2" w:rsidRDefault="009A1E1D" w:rsidP="00761AD2">
      <w:pPr>
        <w:pStyle w:val="ListParagraph"/>
        <w:numPr>
          <w:ilvl w:val="0"/>
          <w:numId w:val="7"/>
        </w:numPr>
        <w:rPr>
          <w:rFonts w:asciiTheme="minorHAnsi" w:hAnsiTheme="minorHAnsi"/>
          <w:iCs/>
          <w:sz w:val="22"/>
          <w:szCs w:val="22"/>
        </w:rPr>
      </w:pPr>
      <w:r w:rsidRPr="00761AD2">
        <w:rPr>
          <w:rFonts w:asciiTheme="minorHAnsi" w:hAnsiTheme="minorHAnsi"/>
          <w:iCs/>
          <w:sz w:val="22"/>
          <w:szCs w:val="22"/>
        </w:rPr>
        <w:t>“Y” de estabilização das pernas (3) , e núcleo onde as 3 pernas se encontram (3)</w:t>
      </w:r>
    </w:p>
    <w:p w14:paraId="0796B344" w14:textId="1B83EAD9" w:rsidR="00AC0567" w:rsidRDefault="00761AD2" w:rsidP="00761AD2">
      <w:pPr>
        <w:pStyle w:val="ListParagraph"/>
        <w:numPr>
          <w:ilvl w:val="0"/>
          <w:numId w:val="7"/>
        </w:numPr>
        <w:rPr>
          <w:rFonts w:asciiTheme="minorHAnsi" w:hAnsiTheme="minorHAnsi"/>
          <w:iCs/>
          <w:sz w:val="22"/>
          <w:szCs w:val="22"/>
        </w:rPr>
      </w:pPr>
      <w:r w:rsidRPr="00761AD2">
        <w:rPr>
          <w:rFonts w:asciiTheme="minorHAnsi" w:hAnsiTheme="minorHAnsi"/>
          <w:iCs/>
          <w:sz w:val="22"/>
          <w:szCs w:val="22"/>
        </w:rPr>
        <w:t>C</w:t>
      </w:r>
      <w:r w:rsidR="009A1E1D" w:rsidRPr="00761AD2">
        <w:rPr>
          <w:rFonts w:asciiTheme="minorHAnsi" w:hAnsiTheme="minorHAnsi"/>
          <w:iCs/>
          <w:sz w:val="22"/>
          <w:szCs w:val="22"/>
        </w:rPr>
        <w:t>abeça do tripé</w:t>
      </w:r>
      <w:r w:rsidR="00C723FE" w:rsidRPr="00761AD2">
        <w:rPr>
          <w:rFonts w:asciiTheme="minorHAnsi" w:hAnsiTheme="minorHAnsi"/>
          <w:iCs/>
          <w:sz w:val="22"/>
          <w:szCs w:val="22"/>
        </w:rPr>
        <w:t xml:space="preserve"> </w:t>
      </w:r>
      <w:r w:rsidR="009A1E1D" w:rsidRPr="00761AD2">
        <w:rPr>
          <w:rFonts w:asciiTheme="minorHAnsi" w:hAnsiTheme="minorHAnsi"/>
          <w:iCs/>
          <w:sz w:val="22"/>
          <w:szCs w:val="22"/>
        </w:rPr>
        <w:t>(</w:t>
      </w:r>
      <w:r w:rsidR="00C723FE" w:rsidRPr="00761AD2">
        <w:rPr>
          <w:rFonts w:asciiTheme="minorHAnsi" w:hAnsiTheme="minorHAnsi"/>
          <w:iCs/>
          <w:sz w:val="22"/>
          <w:szCs w:val="22"/>
        </w:rPr>
        <w:t>8</w:t>
      </w:r>
      <w:r w:rsidR="009A1E1D" w:rsidRPr="00761AD2">
        <w:rPr>
          <w:rFonts w:asciiTheme="minorHAnsi" w:hAnsiTheme="minorHAnsi"/>
          <w:iCs/>
          <w:sz w:val="22"/>
          <w:szCs w:val="22"/>
        </w:rPr>
        <w:t>)</w:t>
      </w:r>
    </w:p>
    <w:p w14:paraId="1E62AF18" w14:textId="4AE3F5F9" w:rsidR="0013718C" w:rsidRDefault="0013718C" w:rsidP="0013718C">
      <w:pPr>
        <w:ind w:left="0"/>
        <w:rPr>
          <w:rFonts w:asciiTheme="minorHAnsi" w:hAnsiTheme="minorHAnsi"/>
          <w:iCs/>
          <w:sz w:val="22"/>
          <w:szCs w:val="22"/>
        </w:rPr>
      </w:pPr>
    </w:p>
    <w:p w14:paraId="3998B941" w14:textId="5C7BF7F9" w:rsidR="0013718C" w:rsidRDefault="0013718C" w:rsidP="0013718C">
      <w:pPr>
        <w:ind w:left="0"/>
        <w:rPr>
          <w:rFonts w:asciiTheme="minorHAnsi" w:hAnsiTheme="minorHAnsi"/>
          <w:iCs/>
          <w:sz w:val="22"/>
          <w:szCs w:val="22"/>
        </w:rPr>
      </w:pPr>
      <w:r>
        <w:rPr>
          <w:rFonts w:asciiTheme="minorHAnsi" w:hAnsiTheme="minorHAnsi"/>
          <w:iCs/>
          <w:sz w:val="22"/>
          <w:szCs w:val="22"/>
        </w:rPr>
        <w:t xml:space="preserve">O candeerio tem cerca de 10 peças únicas, desde as molas (visiveis nas fotos) até ao interruptor e os </w:t>
      </w:r>
      <w:r w:rsidRPr="0013718C">
        <w:rPr>
          <w:rFonts w:asciiTheme="minorHAnsi" w:hAnsiTheme="minorHAnsi"/>
          <w:i/>
          <w:sz w:val="22"/>
          <w:szCs w:val="22"/>
        </w:rPr>
        <w:t>joints</w:t>
      </w:r>
      <w:r>
        <w:rPr>
          <w:rFonts w:asciiTheme="minorHAnsi" w:hAnsiTheme="minorHAnsi"/>
          <w:iCs/>
          <w:sz w:val="22"/>
          <w:szCs w:val="22"/>
        </w:rPr>
        <w:t>.</w:t>
      </w:r>
    </w:p>
    <w:p w14:paraId="0B878DDE" w14:textId="4E548DB0" w:rsidR="0013718C" w:rsidRPr="0013718C" w:rsidRDefault="0013718C" w:rsidP="0013718C">
      <w:pPr>
        <w:ind w:left="0"/>
        <w:rPr>
          <w:rFonts w:asciiTheme="minorHAnsi" w:hAnsiTheme="minorHAnsi"/>
          <w:iCs/>
          <w:sz w:val="22"/>
          <w:szCs w:val="22"/>
        </w:rPr>
      </w:pPr>
      <w:r>
        <w:rPr>
          <w:rFonts w:asciiTheme="minorHAnsi" w:hAnsiTheme="minorHAnsi"/>
          <w:iCs/>
          <w:sz w:val="22"/>
          <w:szCs w:val="22"/>
        </w:rPr>
        <w:t>Fazendo assim um total de peças únicas com grau de dificuldade medio ou elevado de &gt;15</w:t>
      </w:r>
      <w:r w:rsidR="00BC5629">
        <w:rPr>
          <w:rFonts w:asciiTheme="minorHAnsi" w:hAnsiTheme="minorHAnsi"/>
          <w:iCs/>
          <w:sz w:val="22"/>
          <w:szCs w:val="22"/>
        </w:rPr>
        <w:t>, no projeto todo.</w:t>
      </w:r>
    </w:p>
    <w:p w14:paraId="1FA173C3" w14:textId="41580844" w:rsidR="00AC0567" w:rsidRPr="00C723FE" w:rsidRDefault="00AC0567" w:rsidP="00AA4975">
      <w:pPr>
        <w:ind w:left="0"/>
        <w:rPr>
          <w:rFonts w:asciiTheme="minorHAnsi" w:hAnsiTheme="minorHAnsi"/>
          <w:iCs/>
          <w:sz w:val="22"/>
          <w:szCs w:val="22"/>
        </w:rPr>
      </w:pPr>
      <w:r w:rsidRPr="00C723FE">
        <w:rPr>
          <w:rFonts w:asciiTheme="minorHAnsi" w:hAnsiTheme="minorHAnsi"/>
          <w:iCs/>
          <w:sz w:val="22"/>
          <w:szCs w:val="22"/>
        </w:rPr>
        <w:t>A vantagem deste projeto é que há muitas peças que se movem, o que o torna mais interessante.</w:t>
      </w:r>
    </w:p>
    <w:p w14:paraId="76B5AFDB" w14:textId="77777777" w:rsidR="00761AD2" w:rsidRDefault="00761AD2" w:rsidP="00AA4975">
      <w:pPr>
        <w:ind w:left="0"/>
        <w:rPr>
          <w:rFonts w:asciiTheme="minorHAnsi" w:hAnsiTheme="minorHAnsi"/>
          <w:iCs/>
          <w:sz w:val="22"/>
          <w:szCs w:val="22"/>
        </w:rPr>
      </w:pPr>
    </w:p>
    <w:p w14:paraId="40E72228" w14:textId="52604FB5" w:rsidR="00761AD2" w:rsidRPr="00761AD2" w:rsidRDefault="009A1E1D" w:rsidP="00AA4975">
      <w:pPr>
        <w:ind w:left="0"/>
        <w:rPr>
          <w:rFonts w:asciiTheme="minorHAnsi" w:hAnsiTheme="minorHAnsi"/>
          <w:iCs/>
          <w:sz w:val="22"/>
          <w:szCs w:val="22"/>
        </w:rPr>
      </w:pPr>
      <w:r w:rsidRPr="00C723FE">
        <w:rPr>
          <w:rFonts w:asciiTheme="minorHAnsi" w:hAnsiTheme="minorHAnsi"/>
          <w:iCs/>
          <w:sz w:val="22"/>
          <w:szCs w:val="22"/>
        </w:rPr>
        <w:t>O software que irei utilizar será o Solidworks, devido a ser o mais utilizado, ou seja tem mais suporte</w:t>
      </w:r>
      <w:r w:rsidR="00BC5629">
        <w:rPr>
          <w:rFonts w:asciiTheme="minorHAnsi" w:hAnsiTheme="minorHAnsi"/>
          <w:iCs/>
          <w:sz w:val="22"/>
          <w:szCs w:val="22"/>
        </w:rPr>
        <w:t>.</w:t>
      </w:r>
    </w:p>
    <w:p w14:paraId="2E8A0BDE" w14:textId="77A931D6" w:rsidR="00761AD2" w:rsidRDefault="00AA4975" w:rsidP="00D155C1">
      <w:pPr>
        <w:ind w:left="0"/>
        <w:rPr>
          <w:rFonts w:asciiTheme="minorHAnsi" w:hAnsiTheme="minorHAnsi"/>
          <w:b/>
          <w:sz w:val="28"/>
          <w:szCs w:val="28"/>
        </w:rPr>
      </w:pPr>
      <w:r w:rsidRPr="007B547F">
        <w:rPr>
          <w:rFonts w:asciiTheme="minorHAnsi" w:hAnsiTheme="minorHAnsi"/>
          <w:b/>
          <w:sz w:val="28"/>
          <w:szCs w:val="28"/>
        </w:rPr>
        <w:t>Fonte da Informação</w:t>
      </w:r>
      <w:r w:rsidR="0013718C">
        <w:rPr>
          <w:rFonts w:asciiTheme="minorHAnsi" w:hAnsiTheme="minorHAnsi"/>
          <w:b/>
          <w:sz w:val="28"/>
          <w:szCs w:val="28"/>
        </w:rPr>
        <w:t xml:space="preserve">: </w:t>
      </w:r>
      <w:r w:rsidR="00AC0567" w:rsidRPr="00C723FE">
        <w:rPr>
          <w:rFonts w:asciiTheme="minorHAnsi" w:hAnsiTheme="minorHAnsi"/>
          <w:iCs/>
          <w:sz w:val="22"/>
          <w:szCs w:val="22"/>
        </w:rPr>
        <w:t>Principalmente, irei utilizar o produto em si, o tripé</w:t>
      </w:r>
      <w:r w:rsidR="00BC5629">
        <w:rPr>
          <w:rFonts w:asciiTheme="minorHAnsi" w:hAnsiTheme="minorHAnsi"/>
          <w:iCs/>
          <w:sz w:val="22"/>
          <w:szCs w:val="22"/>
        </w:rPr>
        <w:t xml:space="preserve"> e o candeeiro</w:t>
      </w:r>
      <w:r w:rsidR="00AC0567" w:rsidRPr="00C723FE">
        <w:rPr>
          <w:rFonts w:asciiTheme="minorHAnsi" w:hAnsiTheme="minorHAnsi"/>
          <w:iCs/>
          <w:sz w:val="22"/>
          <w:szCs w:val="22"/>
        </w:rPr>
        <w:t>. Observar este objeto e ler todas as suas caract</w:t>
      </w:r>
      <w:r w:rsidR="00761AD2">
        <w:rPr>
          <w:rFonts w:asciiTheme="minorHAnsi" w:hAnsiTheme="minorHAnsi"/>
          <w:iCs/>
          <w:sz w:val="22"/>
          <w:szCs w:val="22"/>
        </w:rPr>
        <w:t>e</w:t>
      </w:r>
      <w:r w:rsidR="00AC0567" w:rsidRPr="00C723FE">
        <w:rPr>
          <w:rFonts w:asciiTheme="minorHAnsi" w:hAnsiTheme="minorHAnsi"/>
          <w:iCs/>
          <w:sz w:val="22"/>
          <w:szCs w:val="22"/>
        </w:rPr>
        <w:t>r</w:t>
      </w:r>
      <w:r w:rsidR="00B84A0C">
        <w:rPr>
          <w:rFonts w:asciiTheme="minorHAnsi" w:hAnsiTheme="minorHAnsi"/>
          <w:iCs/>
          <w:sz w:val="22"/>
          <w:szCs w:val="22"/>
        </w:rPr>
        <w:t>ís</w:t>
      </w:r>
      <w:r w:rsidR="00AC0567" w:rsidRPr="00C723FE">
        <w:rPr>
          <w:rFonts w:asciiTheme="minorHAnsi" w:hAnsiTheme="minorHAnsi"/>
          <w:iCs/>
          <w:sz w:val="22"/>
          <w:szCs w:val="22"/>
        </w:rPr>
        <w:t>ticas e geometria é bastante fazível.</w:t>
      </w:r>
    </w:p>
    <w:p w14:paraId="0FBF43BC" w14:textId="34D39578" w:rsidR="00D155C1" w:rsidRDefault="007B547F" w:rsidP="00D155C1">
      <w:pPr>
        <w:ind w:left="0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Anexos</w:t>
      </w:r>
      <w:r w:rsidR="00761AD2">
        <w:rPr>
          <w:rFonts w:asciiTheme="minorHAnsi" w:hAnsiTheme="minorHAnsi"/>
          <w:b/>
          <w:sz w:val="28"/>
          <w:szCs w:val="28"/>
        </w:rPr>
        <w:t>:</w:t>
      </w:r>
    </w:p>
    <w:p w14:paraId="2B4D28E3" w14:textId="3933464B" w:rsidR="00C723FE" w:rsidRDefault="00C723FE" w:rsidP="00D155C1">
      <w:pPr>
        <w:ind w:left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6E5F8E9D" wp14:editId="6C96535E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4E30370" wp14:editId="0246AC41">
            <wp:extent cx="6105525" cy="4581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0B0CE6A2" wp14:editId="15030632">
            <wp:extent cx="6105525" cy="4581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E292" w14:textId="77777777" w:rsidR="00C723FE" w:rsidRDefault="00C723FE" w:rsidP="00D155C1">
      <w:pPr>
        <w:ind w:left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BF816E1" wp14:editId="2F720649">
            <wp:extent cx="6105525" cy="4581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AA9B" w14:textId="44395064" w:rsidR="007B547F" w:rsidRPr="007B547F" w:rsidRDefault="00C723FE" w:rsidP="00D155C1">
      <w:pPr>
        <w:ind w:left="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42E42FC8" wp14:editId="0947BABE">
            <wp:extent cx="6105525" cy="4581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05FD4E8" wp14:editId="0214CDF9">
            <wp:extent cx="6105525" cy="4581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1E1A" w14:textId="77777777" w:rsidR="0013718C" w:rsidRDefault="0013718C" w:rsidP="00AA4975">
      <w:pPr>
        <w:ind w:left="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b/>
          <w:i/>
          <w:noProof/>
          <w:sz w:val="28"/>
          <w:szCs w:val="28"/>
        </w:rPr>
        <w:lastRenderedPageBreak/>
        <w:drawing>
          <wp:inline distT="0" distB="0" distL="0" distR="0" wp14:anchorId="547FE9C7" wp14:editId="4A386A75">
            <wp:extent cx="6105525" cy="458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5ACFC" w14:textId="77777777" w:rsidR="0013718C" w:rsidRDefault="0013718C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br w:type="page"/>
      </w:r>
    </w:p>
    <w:p w14:paraId="053587C3" w14:textId="77777777" w:rsidR="0013718C" w:rsidRDefault="0013718C" w:rsidP="00AA4975">
      <w:pPr>
        <w:ind w:left="0"/>
        <w:rPr>
          <w:rFonts w:asciiTheme="minorHAnsi" w:hAnsiTheme="minorHAnsi"/>
          <w:sz w:val="28"/>
          <w:szCs w:val="28"/>
        </w:rPr>
      </w:pPr>
    </w:p>
    <w:p w14:paraId="085B2119" w14:textId="3DD22C1E" w:rsidR="0013718C" w:rsidRDefault="0013718C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i/>
          <w:noProof/>
          <w:sz w:val="22"/>
          <w:szCs w:val="22"/>
        </w:rPr>
        <w:drawing>
          <wp:inline distT="0" distB="0" distL="0" distR="0" wp14:anchorId="37D95E12" wp14:editId="28FAA125">
            <wp:extent cx="6105525" cy="45815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749190C7" wp14:editId="4759099A">
            <wp:extent cx="6105525" cy="45815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sz w:val="28"/>
          <w:szCs w:val="28"/>
        </w:rPr>
        <w:br w:type="page"/>
      </w:r>
    </w:p>
    <w:p w14:paraId="301B372B" w14:textId="1C1D39CF" w:rsidR="00AA4975" w:rsidRPr="00AA4975" w:rsidRDefault="0013718C" w:rsidP="00AA4975">
      <w:pPr>
        <w:ind w:left="0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 wp14:anchorId="3FC89F70" wp14:editId="6FA15A97">
            <wp:extent cx="6105525" cy="4581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 wp14:anchorId="75DE2EEE" wp14:editId="4B624E49">
            <wp:extent cx="6105525" cy="4581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975" w:rsidRPr="00AA4975" w:rsidSect="00AA4975">
      <w:footerReference w:type="default" r:id="rId21"/>
      <w:pgSz w:w="11906" w:h="16838"/>
      <w:pgMar w:top="851" w:right="851" w:bottom="851" w:left="851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9F6DD8" w14:textId="77777777" w:rsidR="005F020C" w:rsidRDefault="005F020C" w:rsidP="00C25693">
      <w:r>
        <w:separator/>
      </w:r>
    </w:p>
  </w:endnote>
  <w:endnote w:type="continuationSeparator" w:id="0">
    <w:p w14:paraId="3978E103" w14:textId="77777777" w:rsidR="005F020C" w:rsidRDefault="005F020C" w:rsidP="00C25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6C8A2" w14:textId="50D37385" w:rsidR="00AA4975" w:rsidRPr="00C25693" w:rsidRDefault="00D155C1" w:rsidP="00AA4975">
    <w:pPr>
      <w:tabs>
        <w:tab w:val="right" w:pos="9639"/>
      </w:tabs>
      <w:ind w:left="0"/>
      <w:rPr>
        <w:rFonts w:asciiTheme="minorHAnsi" w:hAnsiTheme="minorHAnsi"/>
      </w:rPr>
    </w:pPr>
    <w:r>
      <w:rPr>
        <w:rFonts w:asciiTheme="minorHAnsi" w:hAnsiTheme="minorHAnsi"/>
      </w:rPr>
      <w:tab/>
    </w:r>
    <w:r w:rsidR="00B80E0F">
      <w:rPr>
        <w:rFonts w:asciiTheme="minorHAnsi" w:hAnsiTheme="minorHAnsi"/>
      </w:rPr>
      <w:t>2</w:t>
    </w:r>
    <w:r w:rsidR="007B6E31">
      <w:rPr>
        <w:rFonts w:asciiTheme="minorHAnsi" w:hAnsiTheme="minorHAnsi"/>
      </w:rPr>
      <w:t xml:space="preserve">º Semestre de </w:t>
    </w:r>
    <w:r w:rsidR="00A03BA8">
      <w:rPr>
        <w:rFonts w:asciiTheme="minorHAnsi" w:hAnsiTheme="minorHAnsi"/>
      </w:rPr>
      <w:t>2020/2021</w:t>
    </w:r>
    <w:r w:rsidR="00B80E0F">
      <w:rPr>
        <w:rFonts w:asciiTheme="minorHAnsi" w:hAnsiTheme="minorHAnsi"/>
      </w:rPr>
      <w:t xml:space="preserve"> - Taguspark</w:t>
    </w:r>
  </w:p>
  <w:p w14:paraId="130BB5E3" w14:textId="77777777" w:rsidR="00AA4975" w:rsidRDefault="00AA49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0EDA0F" w14:textId="77777777" w:rsidR="005F020C" w:rsidRDefault="005F020C" w:rsidP="00C25693">
      <w:r>
        <w:separator/>
      </w:r>
    </w:p>
  </w:footnote>
  <w:footnote w:type="continuationSeparator" w:id="0">
    <w:p w14:paraId="39BFE03D" w14:textId="77777777" w:rsidR="005F020C" w:rsidRDefault="005F020C" w:rsidP="00C256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E2F4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43CB05FD"/>
    <w:multiLevelType w:val="hybridMultilevel"/>
    <w:tmpl w:val="99501C5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07DAF"/>
    <w:multiLevelType w:val="hybridMultilevel"/>
    <w:tmpl w:val="0FA0ED6A"/>
    <w:lvl w:ilvl="0" w:tplc="0816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504A7A8A"/>
    <w:multiLevelType w:val="hybridMultilevel"/>
    <w:tmpl w:val="BC6860B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715C6"/>
    <w:multiLevelType w:val="hybridMultilevel"/>
    <w:tmpl w:val="20F492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41CE4"/>
    <w:multiLevelType w:val="hybridMultilevel"/>
    <w:tmpl w:val="3B7696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56FDB"/>
    <w:multiLevelType w:val="hybridMultilevel"/>
    <w:tmpl w:val="A1C23386"/>
    <w:lvl w:ilvl="0" w:tplc="FFFFFFFF">
      <w:start w:val="1"/>
      <w:numFmt w:val="decimal"/>
      <w:lvlText w:val="%1)"/>
      <w:lvlJc w:val="left"/>
      <w:pPr>
        <w:tabs>
          <w:tab w:val="num" w:pos="380"/>
        </w:tabs>
        <w:ind w:left="3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100"/>
        </w:tabs>
        <w:ind w:left="11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20"/>
        </w:tabs>
        <w:ind w:left="18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40"/>
        </w:tabs>
        <w:ind w:left="25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60"/>
        </w:tabs>
        <w:ind w:left="32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80"/>
        </w:tabs>
        <w:ind w:left="39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700"/>
        </w:tabs>
        <w:ind w:left="47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20"/>
        </w:tabs>
        <w:ind w:left="54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40"/>
        </w:tabs>
        <w:ind w:left="614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93"/>
    <w:rsid w:val="000059F1"/>
    <w:rsid w:val="00006C4D"/>
    <w:rsid w:val="000106C4"/>
    <w:rsid w:val="00012681"/>
    <w:rsid w:val="00012BC2"/>
    <w:rsid w:val="00013B82"/>
    <w:rsid w:val="00017055"/>
    <w:rsid w:val="00024314"/>
    <w:rsid w:val="00027823"/>
    <w:rsid w:val="00031852"/>
    <w:rsid w:val="0003320A"/>
    <w:rsid w:val="000363AB"/>
    <w:rsid w:val="00040779"/>
    <w:rsid w:val="00056FE7"/>
    <w:rsid w:val="00062487"/>
    <w:rsid w:val="00063CE4"/>
    <w:rsid w:val="000660D4"/>
    <w:rsid w:val="00072B1A"/>
    <w:rsid w:val="00073A74"/>
    <w:rsid w:val="00077860"/>
    <w:rsid w:val="00077A00"/>
    <w:rsid w:val="000875E9"/>
    <w:rsid w:val="00090AAE"/>
    <w:rsid w:val="000A0981"/>
    <w:rsid w:val="000A66B2"/>
    <w:rsid w:val="000B0E84"/>
    <w:rsid w:val="000B35DF"/>
    <w:rsid w:val="000D7142"/>
    <w:rsid w:val="000E1EE4"/>
    <w:rsid w:val="00101C90"/>
    <w:rsid w:val="0010512B"/>
    <w:rsid w:val="001107D1"/>
    <w:rsid w:val="001108F7"/>
    <w:rsid w:val="0011263E"/>
    <w:rsid w:val="00116787"/>
    <w:rsid w:val="00123D30"/>
    <w:rsid w:val="00124E2A"/>
    <w:rsid w:val="001365C5"/>
    <w:rsid w:val="00136DBF"/>
    <w:rsid w:val="00136E07"/>
    <w:rsid w:val="0013718C"/>
    <w:rsid w:val="001371D6"/>
    <w:rsid w:val="001424FA"/>
    <w:rsid w:val="0014351A"/>
    <w:rsid w:val="00145E1C"/>
    <w:rsid w:val="00152338"/>
    <w:rsid w:val="001524B5"/>
    <w:rsid w:val="00155380"/>
    <w:rsid w:val="001578FF"/>
    <w:rsid w:val="00163870"/>
    <w:rsid w:val="00174D1C"/>
    <w:rsid w:val="00183130"/>
    <w:rsid w:val="00184B18"/>
    <w:rsid w:val="0018593D"/>
    <w:rsid w:val="00186479"/>
    <w:rsid w:val="00190A85"/>
    <w:rsid w:val="00191A9B"/>
    <w:rsid w:val="00191AF5"/>
    <w:rsid w:val="0019432E"/>
    <w:rsid w:val="001A7D5C"/>
    <w:rsid w:val="001B2B32"/>
    <w:rsid w:val="001B3A23"/>
    <w:rsid w:val="001C66D9"/>
    <w:rsid w:val="001D128A"/>
    <w:rsid w:val="001D3490"/>
    <w:rsid w:val="001D5B16"/>
    <w:rsid w:val="001E3F73"/>
    <w:rsid w:val="00201050"/>
    <w:rsid w:val="00203174"/>
    <w:rsid w:val="0021444B"/>
    <w:rsid w:val="00224BF6"/>
    <w:rsid w:val="00233573"/>
    <w:rsid w:val="00242D2C"/>
    <w:rsid w:val="00255A24"/>
    <w:rsid w:val="002577BB"/>
    <w:rsid w:val="00262B50"/>
    <w:rsid w:val="00270B3A"/>
    <w:rsid w:val="00271185"/>
    <w:rsid w:val="002715BA"/>
    <w:rsid w:val="00292E7D"/>
    <w:rsid w:val="002A0F38"/>
    <w:rsid w:val="002A2540"/>
    <w:rsid w:val="002A6EAA"/>
    <w:rsid w:val="002B1F03"/>
    <w:rsid w:val="002B1F15"/>
    <w:rsid w:val="002B366B"/>
    <w:rsid w:val="002B53DA"/>
    <w:rsid w:val="002C1F42"/>
    <w:rsid w:val="002D0D50"/>
    <w:rsid w:val="002D10E5"/>
    <w:rsid w:val="002E1222"/>
    <w:rsid w:val="002E2451"/>
    <w:rsid w:val="002E7B8D"/>
    <w:rsid w:val="002F257B"/>
    <w:rsid w:val="003053D4"/>
    <w:rsid w:val="00313C9A"/>
    <w:rsid w:val="0033429C"/>
    <w:rsid w:val="00342C60"/>
    <w:rsid w:val="003445D5"/>
    <w:rsid w:val="00367A34"/>
    <w:rsid w:val="0037587E"/>
    <w:rsid w:val="00386434"/>
    <w:rsid w:val="00393D3D"/>
    <w:rsid w:val="00396240"/>
    <w:rsid w:val="003974AA"/>
    <w:rsid w:val="003A3F21"/>
    <w:rsid w:val="003B27B6"/>
    <w:rsid w:val="003B5467"/>
    <w:rsid w:val="003C3B85"/>
    <w:rsid w:val="003C6E68"/>
    <w:rsid w:val="003D60F0"/>
    <w:rsid w:val="003E53DB"/>
    <w:rsid w:val="003E6C2F"/>
    <w:rsid w:val="00402E43"/>
    <w:rsid w:val="00415CAD"/>
    <w:rsid w:val="00416F17"/>
    <w:rsid w:val="00420370"/>
    <w:rsid w:val="00425679"/>
    <w:rsid w:val="00434F12"/>
    <w:rsid w:val="00436D55"/>
    <w:rsid w:val="0045120D"/>
    <w:rsid w:val="00452E3C"/>
    <w:rsid w:val="00453574"/>
    <w:rsid w:val="00460084"/>
    <w:rsid w:val="004600E9"/>
    <w:rsid w:val="00461D88"/>
    <w:rsid w:val="004677C3"/>
    <w:rsid w:val="00472CDD"/>
    <w:rsid w:val="00481391"/>
    <w:rsid w:val="00496A66"/>
    <w:rsid w:val="004A1213"/>
    <w:rsid w:val="004A4773"/>
    <w:rsid w:val="004A508A"/>
    <w:rsid w:val="004D13A9"/>
    <w:rsid w:val="004D16B2"/>
    <w:rsid w:val="004E3016"/>
    <w:rsid w:val="004E30CA"/>
    <w:rsid w:val="004E3FB0"/>
    <w:rsid w:val="004F0712"/>
    <w:rsid w:val="004F0C1E"/>
    <w:rsid w:val="004F4C44"/>
    <w:rsid w:val="004F5118"/>
    <w:rsid w:val="004F7BC6"/>
    <w:rsid w:val="005026A3"/>
    <w:rsid w:val="00506EEF"/>
    <w:rsid w:val="00507B42"/>
    <w:rsid w:val="005118D0"/>
    <w:rsid w:val="00521195"/>
    <w:rsid w:val="00533C01"/>
    <w:rsid w:val="00535109"/>
    <w:rsid w:val="0053528E"/>
    <w:rsid w:val="0054588E"/>
    <w:rsid w:val="0055176C"/>
    <w:rsid w:val="00555DA5"/>
    <w:rsid w:val="0056357C"/>
    <w:rsid w:val="00563BFB"/>
    <w:rsid w:val="00564C9D"/>
    <w:rsid w:val="005726E7"/>
    <w:rsid w:val="00577FAF"/>
    <w:rsid w:val="00583AC4"/>
    <w:rsid w:val="005A3F63"/>
    <w:rsid w:val="005A4A11"/>
    <w:rsid w:val="005A7966"/>
    <w:rsid w:val="005B499E"/>
    <w:rsid w:val="005B63E5"/>
    <w:rsid w:val="005B6411"/>
    <w:rsid w:val="005B7F73"/>
    <w:rsid w:val="005C32EC"/>
    <w:rsid w:val="005C3F5F"/>
    <w:rsid w:val="005D6451"/>
    <w:rsid w:val="005E1AA7"/>
    <w:rsid w:val="005E7D8E"/>
    <w:rsid w:val="005F020C"/>
    <w:rsid w:val="00600777"/>
    <w:rsid w:val="00606BBA"/>
    <w:rsid w:val="00612613"/>
    <w:rsid w:val="00612C7F"/>
    <w:rsid w:val="00616FCA"/>
    <w:rsid w:val="00633CBC"/>
    <w:rsid w:val="0063531C"/>
    <w:rsid w:val="00635941"/>
    <w:rsid w:val="0065567D"/>
    <w:rsid w:val="0065769B"/>
    <w:rsid w:val="00672ADA"/>
    <w:rsid w:val="00681CF6"/>
    <w:rsid w:val="00682072"/>
    <w:rsid w:val="00696C3E"/>
    <w:rsid w:val="006A2F07"/>
    <w:rsid w:val="006A4108"/>
    <w:rsid w:val="006B473F"/>
    <w:rsid w:val="006D25BE"/>
    <w:rsid w:val="006D4CA6"/>
    <w:rsid w:val="006D64CC"/>
    <w:rsid w:val="006E4940"/>
    <w:rsid w:val="006F29DA"/>
    <w:rsid w:val="006F5A42"/>
    <w:rsid w:val="007015B0"/>
    <w:rsid w:val="007037AB"/>
    <w:rsid w:val="0070563E"/>
    <w:rsid w:val="00705878"/>
    <w:rsid w:val="00713478"/>
    <w:rsid w:val="0071487B"/>
    <w:rsid w:val="007209B8"/>
    <w:rsid w:val="00721345"/>
    <w:rsid w:val="00723E34"/>
    <w:rsid w:val="00730D7E"/>
    <w:rsid w:val="007324E4"/>
    <w:rsid w:val="00735AB8"/>
    <w:rsid w:val="007372EC"/>
    <w:rsid w:val="007475D1"/>
    <w:rsid w:val="00751304"/>
    <w:rsid w:val="007525CE"/>
    <w:rsid w:val="00755741"/>
    <w:rsid w:val="00761AD2"/>
    <w:rsid w:val="00762C1F"/>
    <w:rsid w:val="00764D13"/>
    <w:rsid w:val="00764F90"/>
    <w:rsid w:val="0077323D"/>
    <w:rsid w:val="007773F1"/>
    <w:rsid w:val="007774D4"/>
    <w:rsid w:val="00781972"/>
    <w:rsid w:val="00781974"/>
    <w:rsid w:val="00783677"/>
    <w:rsid w:val="007947F2"/>
    <w:rsid w:val="007B547F"/>
    <w:rsid w:val="007B6E31"/>
    <w:rsid w:val="007C12BD"/>
    <w:rsid w:val="007C625E"/>
    <w:rsid w:val="007D6862"/>
    <w:rsid w:val="007E298D"/>
    <w:rsid w:val="007E3521"/>
    <w:rsid w:val="007E3543"/>
    <w:rsid w:val="007E60F5"/>
    <w:rsid w:val="007E64F1"/>
    <w:rsid w:val="007E78C3"/>
    <w:rsid w:val="007E7AC6"/>
    <w:rsid w:val="007F2098"/>
    <w:rsid w:val="00800C77"/>
    <w:rsid w:val="0081397E"/>
    <w:rsid w:val="00820403"/>
    <w:rsid w:val="00820DEE"/>
    <w:rsid w:val="00824C67"/>
    <w:rsid w:val="00826CD7"/>
    <w:rsid w:val="00835664"/>
    <w:rsid w:val="008366F1"/>
    <w:rsid w:val="00836A7D"/>
    <w:rsid w:val="00843DE5"/>
    <w:rsid w:val="00861F30"/>
    <w:rsid w:val="0086289B"/>
    <w:rsid w:val="00865FD5"/>
    <w:rsid w:val="00881A96"/>
    <w:rsid w:val="00884809"/>
    <w:rsid w:val="00890570"/>
    <w:rsid w:val="008A2FB9"/>
    <w:rsid w:val="008A61FB"/>
    <w:rsid w:val="008A7D84"/>
    <w:rsid w:val="008B1E90"/>
    <w:rsid w:val="008B4964"/>
    <w:rsid w:val="008B7C4A"/>
    <w:rsid w:val="008D7C76"/>
    <w:rsid w:val="008E0898"/>
    <w:rsid w:val="008F151C"/>
    <w:rsid w:val="008F280C"/>
    <w:rsid w:val="008F51FD"/>
    <w:rsid w:val="00900C04"/>
    <w:rsid w:val="00904CDF"/>
    <w:rsid w:val="00907A5F"/>
    <w:rsid w:val="009110BC"/>
    <w:rsid w:val="00912C4D"/>
    <w:rsid w:val="00921290"/>
    <w:rsid w:val="00930BC5"/>
    <w:rsid w:val="009339FE"/>
    <w:rsid w:val="00933A16"/>
    <w:rsid w:val="0093780A"/>
    <w:rsid w:val="00941D92"/>
    <w:rsid w:val="00955111"/>
    <w:rsid w:val="00957777"/>
    <w:rsid w:val="009606F3"/>
    <w:rsid w:val="00965565"/>
    <w:rsid w:val="00966AFF"/>
    <w:rsid w:val="00967D67"/>
    <w:rsid w:val="00970ACE"/>
    <w:rsid w:val="00971E5D"/>
    <w:rsid w:val="009765CD"/>
    <w:rsid w:val="00981D23"/>
    <w:rsid w:val="00984F01"/>
    <w:rsid w:val="00992E16"/>
    <w:rsid w:val="00996BA6"/>
    <w:rsid w:val="009A1E1D"/>
    <w:rsid w:val="009A6F16"/>
    <w:rsid w:val="009A72AC"/>
    <w:rsid w:val="009A7925"/>
    <w:rsid w:val="009B0986"/>
    <w:rsid w:val="009B6127"/>
    <w:rsid w:val="009D4F07"/>
    <w:rsid w:val="009D515C"/>
    <w:rsid w:val="009D74CA"/>
    <w:rsid w:val="009E22E7"/>
    <w:rsid w:val="009E2D89"/>
    <w:rsid w:val="009E3B3F"/>
    <w:rsid w:val="009F1B7B"/>
    <w:rsid w:val="00A0398E"/>
    <w:rsid w:val="00A03BA8"/>
    <w:rsid w:val="00A07099"/>
    <w:rsid w:val="00A31696"/>
    <w:rsid w:val="00A43AF5"/>
    <w:rsid w:val="00A4513E"/>
    <w:rsid w:val="00A609AB"/>
    <w:rsid w:val="00A76848"/>
    <w:rsid w:val="00A76B9F"/>
    <w:rsid w:val="00A83394"/>
    <w:rsid w:val="00A8453D"/>
    <w:rsid w:val="00AA1FB3"/>
    <w:rsid w:val="00AA2D27"/>
    <w:rsid w:val="00AA3BA0"/>
    <w:rsid w:val="00AA4975"/>
    <w:rsid w:val="00AB1910"/>
    <w:rsid w:val="00AB3C92"/>
    <w:rsid w:val="00AC0567"/>
    <w:rsid w:val="00AC342C"/>
    <w:rsid w:val="00AC3A6C"/>
    <w:rsid w:val="00AC66F8"/>
    <w:rsid w:val="00AC706A"/>
    <w:rsid w:val="00AD22F3"/>
    <w:rsid w:val="00AE1C92"/>
    <w:rsid w:val="00AE4BC0"/>
    <w:rsid w:val="00AE632C"/>
    <w:rsid w:val="00AF07F5"/>
    <w:rsid w:val="00AF5264"/>
    <w:rsid w:val="00AF67D8"/>
    <w:rsid w:val="00AF7635"/>
    <w:rsid w:val="00B0228A"/>
    <w:rsid w:val="00B048BC"/>
    <w:rsid w:val="00B15569"/>
    <w:rsid w:val="00B24F6A"/>
    <w:rsid w:val="00B278D1"/>
    <w:rsid w:val="00B4605B"/>
    <w:rsid w:val="00B47B3F"/>
    <w:rsid w:val="00B53BEE"/>
    <w:rsid w:val="00B579A9"/>
    <w:rsid w:val="00B602ED"/>
    <w:rsid w:val="00B741F4"/>
    <w:rsid w:val="00B755D1"/>
    <w:rsid w:val="00B80E0F"/>
    <w:rsid w:val="00B820BA"/>
    <w:rsid w:val="00B84A0C"/>
    <w:rsid w:val="00B91FF4"/>
    <w:rsid w:val="00B935C5"/>
    <w:rsid w:val="00B97DEB"/>
    <w:rsid w:val="00BA1C3D"/>
    <w:rsid w:val="00BA1F10"/>
    <w:rsid w:val="00BA2001"/>
    <w:rsid w:val="00BB3F01"/>
    <w:rsid w:val="00BB7982"/>
    <w:rsid w:val="00BC3006"/>
    <w:rsid w:val="00BC5629"/>
    <w:rsid w:val="00BD18C9"/>
    <w:rsid w:val="00BD205C"/>
    <w:rsid w:val="00BD235E"/>
    <w:rsid w:val="00BD74EB"/>
    <w:rsid w:val="00BE142F"/>
    <w:rsid w:val="00BE3A7B"/>
    <w:rsid w:val="00C02BAF"/>
    <w:rsid w:val="00C12D28"/>
    <w:rsid w:val="00C14157"/>
    <w:rsid w:val="00C25693"/>
    <w:rsid w:val="00C31AA6"/>
    <w:rsid w:val="00C34395"/>
    <w:rsid w:val="00C42753"/>
    <w:rsid w:val="00C43FE3"/>
    <w:rsid w:val="00C4476F"/>
    <w:rsid w:val="00C45976"/>
    <w:rsid w:val="00C45C6A"/>
    <w:rsid w:val="00C46DF3"/>
    <w:rsid w:val="00C52B85"/>
    <w:rsid w:val="00C706C7"/>
    <w:rsid w:val="00C70FE8"/>
    <w:rsid w:val="00C723FE"/>
    <w:rsid w:val="00C925F9"/>
    <w:rsid w:val="00C93CBE"/>
    <w:rsid w:val="00C96761"/>
    <w:rsid w:val="00CA540F"/>
    <w:rsid w:val="00CB7926"/>
    <w:rsid w:val="00CC0F06"/>
    <w:rsid w:val="00CC362A"/>
    <w:rsid w:val="00CE236D"/>
    <w:rsid w:val="00CF6816"/>
    <w:rsid w:val="00D001E0"/>
    <w:rsid w:val="00D11B66"/>
    <w:rsid w:val="00D155C1"/>
    <w:rsid w:val="00D179FE"/>
    <w:rsid w:val="00D3433F"/>
    <w:rsid w:val="00D47D34"/>
    <w:rsid w:val="00D6239E"/>
    <w:rsid w:val="00D638D7"/>
    <w:rsid w:val="00D6646D"/>
    <w:rsid w:val="00D72D0E"/>
    <w:rsid w:val="00D75BBB"/>
    <w:rsid w:val="00D80732"/>
    <w:rsid w:val="00D81FE8"/>
    <w:rsid w:val="00D85A5C"/>
    <w:rsid w:val="00D9305C"/>
    <w:rsid w:val="00D940B1"/>
    <w:rsid w:val="00DA0F36"/>
    <w:rsid w:val="00DA3655"/>
    <w:rsid w:val="00DA6B8D"/>
    <w:rsid w:val="00DB1866"/>
    <w:rsid w:val="00DB4ECB"/>
    <w:rsid w:val="00DB6F5A"/>
    <w:rsid w:val="00DC113C"/>
    <w:rsid w:val="00DC3627"/>
    <w:rsid w:val="00DE22AA"/>
    <w:rsid w:val="00DF4BC5"/>
    <w:rsid w:val="00DF79CF"/>
    <w:rsid w:val="00E018A0"/>
    <w:rsid w:val="00E05C80"/>
    <w:rsid w:val="00E07592"/>
    <w:rsid w:val="00E15204"/>
    <w:rsid w:val="00E33ADF"/>
    <w:rsid w:val="00E34A1D"/>
    <w:rsid w:val="00E65607"/>
    <w:rsid w:val="00E70AC3"/>
    <w:rsid w:val="00E82155"/>
    <w:rsid w:val="00E84619"/>
    <w:rsid w:val="00E95BC1"/>
    <w:rsid w:val="00E96EED"/>
    <w:rsid w:val="00EB2A86"/>
    <w:rsid w:val="00EB3C7D"/>
    <w:rsid w:val="00EB3DAD"/>
    <w:rsid w:val="00ED00E4"/>
    <w:rsid w:val="00ED1315"/>
    <w:rsid w:val="00ED45D3"/>
    <w:rsid w:val="00ED7A38"/>
    <w:rsid w:val="00EF014B"/>
    <w:rsid w:val="00EF2418"/>
    <w:rsid w:val="00EF305B"/>
    <w:rsid w:val="00EF5A4E"/>
    <w:rsid w:val="00EF7233"/>
    <w:rsid w:val="00F02626"/>
    <w:rsid w:val="00F23BF0"/>
    <w:rsid w:val="00F25D40"/>
    <w:rsid w:val="00F32A5E"/>
    <w:rsid w:val="00F34A71"/>
    <w:rsid w:val="00F351DF"/>
    <w:rsid w:val="00F42AA1"/>
    <w:rsid w:val="00F43854"/>
    <w:rsid w:val="00F56168"/>
    <w:rsid w:val="00F65357"/>
    <w:rsid w:val="00F65D9E"/>
    <w:rsid w:val="00F712BD"/>
    <w:rsid w:val="00F724A2"/>
    <w:rsid w:val="00F7250D"/>
    <w:rsid w:val="00F759C8"/>
    <w:rsid w:val="00F76DE9"/>
    <w:rsid w:val="00F80E86"/>
    <w:rsid w:val="00F84147"/>
    <w:rsid w:val="00F85254"/>
    <w:rsid w:val="00F85F7D"/>
    <w:rsid w:val="00F908A3"/>
    <w:rsid w:val="00FA6C2A"/>
    <w:rsid w:val="00FB0EE1"/>
    <w:rsid w:val="00FB19AF"/>
    <w:rsid w:val="00FB33E0"/>
    <w:rsid w:val="00FD3892"/>
    <w:rsid w:val="00FD5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F3495"/>
  <w15:docId w15:val="{FD3E2B80-33B1-4E6A-B47F-3AE17BE2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A5C"/>
  </w:style>
  <w:style w:type="paragraph" w:styleId="Heading1">
    <w:name w:val="heading 1"/>
    <w:aliases w:val="Heading 1 - Odd Pages"/>
    <w:basedOn w:val="Normal"/>
    <w:next w:val="Normal"/>
    <w:link w:val="Heading1Char"/>
    <w:qFormat/>
    <w:rsid w:val="00BE142F"/>
    <w:pPr>
      <w:widowControl w:val="0"/>
      <w:pBdr>
        <w:bottom w:val="single" w:sz="4" w:space="4" w:color="auto"/>
      </w:pBdr>
      <w:spacing w:after="300"/>
      <w:ind w:left="0"/>
      <w:contextualSpacing/>
      <w:jc w:val="right"/>
      <w:outlineLvl w:val="0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- Odd Pages Char"/>
    <w:basedOn w:val="TitleChar"/>
    <w:link w:val="Heading1"/>
    <w:rsid w:val="00BE14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Title">
    <w:name w:val="Title"/>
    <w:basedOn w:val="Normal"/>
    <w:next w:val="Normal"/>
    <w:link w:val="TitleChar"/>
    <w:qFormat/>
    <w:rsid w:val="00BE142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E14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1-EvenPages">
    <w:name w:val="Heading 1 - Even Pages"/>
    <w:basedOn w:val="Heading1"/>
    <w:link w:val="Heading1-EvenPagesChar"/>
    <w:qFormat/>
    <w:rsid w:val="00BE142F"/>
    <w:pPr>
      <w:jc w:val="left"/>
    </w:pPr>
    <w:rPr>
      <w:color w:val="auto"/>
      <w:lang w:eastAsia="pt-PT"/>
    </w:rPr>
  </w:style>
  <w:style w:type="character" w:customStyle="1" w:styleId="Heading1-EvenPagesChar">
    <w:name w:val="Heading 1 - Even Pages Char"/>
    <w:basedOn w:val="Heading1Char"/>
    <w:link w:val="Heading1-EvenPages"/>
    <w:rsid w:val="00BE14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PT"/>
    </w:rPr>
  </w:style>
  <w:style w:type="character" w:styleId="Hyperlink">
    <w:name w:val="Hyperlink"/>
    <w:basedOn w:val="DefaultParagraphFont"/>
    <w:rsid w:val="00C256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5693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2569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2569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569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5693"/>
  </w:style>
  <w:style w:type="paragraph" w:styleId="Footer">
    <w:name w:val="footer"/>
    <w:basedOn w:val="Normal"/>
    <w:link w:val="FooterChar"/>
    <w:uiPriority w:val="99"/>
    <w:unhideWhenUsed/>
    <w:rsid w:val="00C25693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5693"/>
  </w:style>
  <w:style w:type="table" w:styleId="TableGrid">
    <w:name w:val="Table Grid"/>
    <w:basedOn w:val="TableNormal"/>
    <w:uiPriority w:val="59"/>
    <w:rsid w:val="00ED7A3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6E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6E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5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18BDE4-0321-4CE3-8151-ED6BF261A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197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IST</Company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Dias</dc:creator>
  <cp:lastModifiedBy>Luis Lopes [20905]</cp:lastModifiedBy>
  <cp:revision>13</cp:revision>
  <cp:lastPrinted>2009-10-22T16:39:00Z</cp:lastPrinted>
  <dcterms:created xsi:type="dcterms:W3CDTF">2021-03-16T21:05:00Z</dcterms:created>
  <dcterms:modified xsi:type="dcterms:W3CDTF">2021-04-08T11:21:00Z</dcterms:modified>
</cp:coreProperties>
</file>