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Team:  Alpha-Bravo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Actors: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Players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player opens the program, starts the game, and controls the main character.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1.  Start Screen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“New Game” from the GUI.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“loading...”.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first level is displayed along with the following information: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4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meter:</w:t>
              <w:tab/>
              <w:tab/>
              <w:tab/>
              <w:t xml:space="preserve">100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4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Level:</w:t>
              <w:tab/>
              <w:tab/>
              <w:tab/>
              <w:tab/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14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Inventory</w:t>
              <w:tab/>
              <w:tab/>
              <w:t xml:space="preserve">Empty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ind w:left="14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Score                                           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“Leaderboards” from the GUI.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the best scores.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“Back to Main Menu”.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 back to Start Screen.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Start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“Exit” from the GUI.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displays an exit screen showing the company logo.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exits to the desktop. </w:t>
            </w:r>
          </w:p>
        </w:tc>
      </w:tr>
    </w:tbl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. Play a game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tbl>
      <w:tblPr>
        <w:tblStyle w:val="Table4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2a). Play a game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“Load Game” from the GUI.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the list of saved games.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a game from the list.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Saved Games: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..Tony saved on 1 9/01/2016 (game one )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..Tony saved on 19/02/2016 (game two)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two is selected and loaded.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3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meter:</w:t>
              <w:tab/>
              <w:tab/>
              <w:tab/>
              <w:t xml:space="preserve">87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Level:</w:t>
              <w:tab/>
              <w:tab/>
              <w:tab/>
              <w:tab/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Player Inventory</w:t>
              <w:tab/>
              <w:tab/>
              <w:t xml:space="preserve">Empty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Score                                            1516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proceeds through the level by moving towards the right and encounters a level 2 tank enemy.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enemy attacks the player with a gun attack.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avoids the attack and jumps over the tank.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2b). Play a game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“Load Game” from the GUI.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screen displays the list of saved games.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a game from the list.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Saved Games: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..Tony saved on 1 9/01/2016 (game one)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..Tony saved on 19/02/2016  (game two)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one is loaded and the current level is displayed along with saved data.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3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meter:</w:t>
              <w:tab/>
              <w:tab/>
              <w:tab/>
              <w:t xml:space="preserve">67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Level:</w:t>
              <w:tab/>
              <w:tab/>
              <w:tab/>
              <w:tab/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Player Inventory</w:t>
              <w:tab/>
              <w:tab/>
              <w:t xml:space="preserve">Gun &lt;current weapon&gt;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                        Ground To Air Rocket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Score                                           78524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proceeds through the level by moving towards the right and encounters a Mark I flying robot.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enemy attacks the player with a missile attack.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is struck by the attack and loses 30 health points.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health meter now reads 37.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firstLine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opens the inventory menu that shows: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Inventory List: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Gun &lt;current weapon&gt;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Ground To Air Rocket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Rule="auto"/>
              <w:ind w:left="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before="0" w:lineRule="auto"/>
              <w:ind w:left="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="276" w:lineRule="auto"/>
              <w:ind w:left="0" w:firstLine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player selects Ground To Air Rocket.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="276" w:lineRule="auto"/>
              <w:ind w:left="0" w:firstLine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new weapon is equipped and the player fires at the Mark 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="276" w:lineRule="auto"/>
              <w:ind w:left="0" w:firstLine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enemy is struck and destroyed.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spacing w:after="0" w:before="0" w:line="276" w:lineRule="auto"/>
              <w:ind w:left="0" w:firstLine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2c). Play a game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76" w:lineRule="auto"/>
              <w:ind w:left="0" w:firstLine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Player selects “New Game” from the GUI.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76" w:lineRule="auto"/>
              <w:ind w:left="0" w:firstLine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screen displays “loading...”.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lineRule="auto"/>
              <w:ind w:left="0" w:firstLine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first level is displayed along with the following information: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3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Health meter:</w:t>
              <w:tab/>
              <w:tab/>
              <w:tab/>
              <w:t xml:space="preserve">100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Level:</w:t>
              <w:tab/>
              <w:tab/>
              <w:tab/>
              <w:tab/>
              <w:t xml:space="preserve">1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Player Inventory</w:t>
              <w:tab/>
              <w:tab/>
              <w:t xml:space="preserve">Empty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Score                                           0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76" w:lineRule="auto"/>
              <w:ind w:left="0" w:firstLine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player proceeds through the level by moving towards the right and encounters a pallet of barrels.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76" w:lineRule="auto"/>
              <w:ind w:left="0" w:firstLine="36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player jumps over the pallet of barrels and continues with the level. 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3. Encounter an obstacle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Encounters an obstacle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spike pit of death.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tries to jump over spike pit of death and fails.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falls down the pit and gets impaled by spikes and dies.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is over.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4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935"/>
        <w:tblGridChange w:id="0">
          <w:tblGrid>
            <w:gridCol w:w="1410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 Encounters an obstacle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wall too high to jump over.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uses a nearby stack of boxes to jump on 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then jumps from the boxes to the elevated platform.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4. Encounter a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61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065"/>
        <w:tblGridChange w:id="0">
          <w:tblGrid>
            <w:gridCol w:w="15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weapon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the player is moving along the level he comes across a machine gun that can be added to his inventory.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positions himself next to the machine gun and chooses to pick it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inventory is adjusted to reflect the addition of the new weapon.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Inventory List: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Machine gun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Gun &lt;current weapon&gt;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Ground To Air Rocket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4. The player selects the machine gun while the inventory list is still opened and equips it.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5. The inventory list is updated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Inventory List: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Machine gun &lt;current weapon&gt;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Gun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Ground To Air Rocket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6. The 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0"/>
        <w:bidiVisual w:val="0"/>
        <w:tblW w:w="861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065"/>
        <w:tblGridChange w:id="0">
          <w:tblGrid>
            <w:gridCol w:w="15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a weapon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As the player is moving along the level he comes across a ray beam gun that can be added to his inventory.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positions himself next to the ray beam gun and chooses to pick it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inventory is adjusted to reflect the addition of the new weapon.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Inventory List: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Ray beam gun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Gun &lt;current weapon&gt;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Ground To Air Rocket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&lt;Empty&gt;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after="0" w:before="0" w:line="276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The player closes the inventory list and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5. Encounter non-weapon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61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065"/>
        <w:tblGridChange w:id="0">
          <w:tblGrid>
            <w:gridCol w:w="15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1a).  Encounter non-weapon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treasure chest.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positions himself next to the treasure chest and chooses to open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treasure chest opens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receives all loot in chest.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61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065"/>
        <w:tblGridChange w:id="0">
          <w:tblGrid>
            <w:gridCol w:w="15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1b). Encounter non-weapon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encounters a 50 point health power-up.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walks through the power-up and receives 50 points of health.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61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065"/>
        <w:tblGridChange w:id="0">
          <w:tblGrid>
            <w:gridCol w:w="15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1c). Encounter non-weapon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after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 a 100 point coin.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walks through the power-up and receives 100 points to the score.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12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75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0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044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18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12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75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0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044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18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12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75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0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044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188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