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PRIVACIDADE E PROTEÇÃO DE DADOS PESSOAIS DA [NOME COMPLETO DA IGREJA] – [SIGLA]</w:t>
      </w:r>
    </w:p>
    <w:p>
      <w:pPr>
        <w:jc w:val="center"/>
      </w:pPr>
      <w:r>
        <w:rPr>
          <w:b w:val="0"/>
          <w:i/>
        </w:rPr>
        <w:t>Aprovada pela Diretoria Executiva em [DATA], nos termos do art. 43, IV, do Estatuto Social e do art. 47 do Regimento Interno</w:t>
      </w:r>
    </w:p>
    <w:p>
      <w:pPr>
        <w:spacing w:before="240"/>
        <w:jc w:val="center"/>
      </w:pPr>
      <w:r>
        <w:rPr>
          <w:b/>
          <w:i w:val="0"/>
        </w:rPr>
        <w:t>PARTE I – AVISO DE PRIVACIDADE AOS TITULARES</w:t>
      </w:r>
    </w:p>
    <w:p>
      <w:pPr>
        <w:spacing w:before="240"/>
        <w:jc w:val="center"/>
      </w:pPr>
      <w:r>
        <w:rPr>
          <w:b/>
          <w:i w:val="0"/>
        </w:rPr>
        <w:t>CAPÍTULO I – QUEM SOMOS E A QUEM ESTA POLÍTICA SE APLICA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A [NOME COMPLETO DA IGREJA] (IGREJA), organização religiosa inscrita no CNPJ sob o nº [NÚMERO], com sede na [ENDEREÇO COMPLETO, COM CEP], é a controladora dos dados pessoais tratados em suas atividades, nos termos da Lei nº 13.709/2018 (Lei Geral de Proteção de Dados Pessoais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O(A) encarregado(a) pelo tratamento de dados pessoais da IGREJA é [NOME COMPLETO], que pode ser contatado(a) pelo endereço eletrônico [E-MAIL EXCLUSIVO, EX.: privacidade@...], pelo telefone [TELEFONE] ou pessoalmente na Secretaria, e atua como canal de comunicação entre a IGREJA, os titulares dos dados e a Autoridade Nacional de Proteção de Dados (ANPD) (LGPD, art. 41).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Esta Política aplica-se aos dados pessoais de membros, frequentadores, visitantes, crianças e adolescentes, contribuintes e doadores, voluntários, ministros, empregados, candidatos, prestadores de serviços, assistidos em ações sociais, participantes de eventos e usuários dos canais digitais da IGREJA, coletados por meio físico ou eletrônico.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IGREJA reconhece que os dados que revelam a convicção religiosa ou a filiação a organização de caráter religioso são dados pessoais sensíveis (LGPD, art. 5º, II), razão pela qual o simples fato de uma pessoa constar dos registros da IGREJA é tratado com o nível de proteção reservado a esses dados.</w:t>
      </w:r>
    </w:p>
    <w:p>
      <w:pPr>
        <w:spacing w:before="240"/>
        <w:jc w:val="center"/>
      </w:pPr>
      <w:r>
        <w:rPr>
          <w:b/>
          <w:i w:val="0"/>
        </w:rPr>
        <w:t>CAPÍTULO II – QUAIS DADOS TRATAMOS, PARA QUE E COM QUAL BASE LEGAL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A IGREJA trata somente os dados necessários às finalidades abaixo, com as seguintes bases legais (LGPD, arts. 7º e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Titulares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Finalidades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Base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Membros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CPF, contatos, endereço, estado civil, modo e data de admissão, funções, medidas disciplinares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Manter o Rol de Membros, convocar Assembleias, verificar o direito de voto, cuidado pastoral e vida religiosa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e destacado (art. 11, I); cumprimento de obrigação legal e exercício regular de direitos quanto aos registros exigidos pelo Estatuto e pela lei civil (art. 11, II, "a" e "d")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Frequentadores e visitantes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 e, se fornecidos, pedidos de oração ou de visita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Acolhimento, retorno de contato e acompanhamento pastoral solicitado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Crianças e adolescentes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responsáveis, pessoas autorizadas, informações de saúde, imagem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Segurança e cuidado nas atividades, conforme a Política de Proteção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de um dos pais ou responsável (art. 14, § 1º); proteção da vida em emergência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Contribuintes e doadores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CPF, valor, data e meio de pagamento das contribuições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contábil, emissão de recibos, prestação de contas e prevenção a fraudes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(art. 11, II, "a"); prevenção à fraude e à segurança do titular (art. 11, II, "g")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Ministros, voluntários, líderes e colaboradores com crianças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Qualificação, contatos, termos assinados, certidões de antecedentes criminais, capacitações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Habilitação e gestão das funções, proteção de vulneráveis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"a"); exercício regular de direitos (art. 11, II, "d"); consentimento, quando aplicável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Empregados e candidatos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exigidos pela legislação trabalhista e previdenciária, currículo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Recrutamento, contrato de trabalho, folha de pagamento, eSocial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Dirigentes e conselheiros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 completa, declarações de desimpedimento e de conflito de interesses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público dos atos da IGREJA, cadastros fiscais e bancários, governança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Assistidos em ações sociais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composição familiar e necessidades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Prestação de assistência sem discriminação e prestação de contas de parcerias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I); execução de políticas públicas em parcerias, quando houver (art. 11, II, "b"); proteção da vida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Participantes de eventos e inscritos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dados de pagamento, restrições de saúde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Inscrição, organização, segurança e comunicação do evento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consentimento quanto a dados de saúde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Pessoas filmadas ou fotografadas em cultos e eventos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Imagem e voz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Transmissão e registro de cultos e atividades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I), observado o art. 7º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Usuários do site, aplicativo e redes da IGREJA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de navegação, cookies e dados de formulários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Funcionamento dos serviços, segurança e estatísticas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Legítimo interesse, apenas para dados não sensíveis (art. 7º, IX); consentimento para cookies não essenciais (art. 7º, I)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utiliza dados pessoais para fins comerciais, não os vende, não os aluga e não os utiliza para fins político-partidários (Estatuto, art. 4º, § 3º).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As informações compartilhadas em aconselhamento pastoral são confidenciais. A IGREJA orienta seus ministros a não manter registros escritos detalhados dessas conversas e, quando indispensáveis, a guardá-los sob sua responsabilidade pessoal, em meio protegido, sem inclusão em cadastros gerais, ressalvadas as comunicações obrigatórias por lei.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Nas transmissões e gravações de cultos e eventos:</w:t>
      </w:r>
    </w:p>
    <w:p>
      <w:pPr>
        <w:ind w:left="850"/>
        <w:jc w:val="both"/>
      </w:pPr>
      <w:r>
        <w:rPr>
          <w:b w:val="0"/>
          <w:i w:val="0"/>
        </w:rPr>
        <w:t>I – haverá aviso visível na entrada e no início da atividade sobre a captação de imagens;</w:t>
      </w:r>
    </w:p>
    <w:p>
      <w:pPr>
        <w:ind w:left="850"/>
        <w:jc w:val="both"/>
      </w:pPr>
      <w:r>
        <w:rPr>
          <w:b w:val="0"/>
          <w:i w:val="0"/>
        </w:rPr>
        <w:t>II – será reservada área não alcançada pelas câmeras, sempre que possível;</w:t>
      </w:r>
    </w:p>
    <w:p>
      <w:pPr>
        <w:ind w:left="850"/>
        <w:jc w:val="both"/>
      </w:pPr>
      <w:r>
        <w:rPr>
          <w:b w:val="0"/>
          <w:i w:val="0"/>
        </w:rPr>
        <w:t>III – as câmeras privilegiarão o púlpito e os participantes da programação, evitando enquadramentos individualizados do público;</w:t>
      </w:r>
    </w:p>
    <w:p>
      <w:pPr>
        <w:ind w:left="850"/>
        <w:jc w:val="both"/>
      </w:pPr>
      <w:r>
        <w:rPr>
          <w:b w:val="0"/>
          <w:i w:val="0"/>
        </w:rPr>
        <w:t>IV – a imagem de pessoa identificável em destaque somente será divulgada com seu consentimento, e a de crianças e adolescentes observará a Política de Proteção;</w:t>
      </w:r>
    </w:p>
    <w:p>
      <w:pPr>
        <w:ind w:left="850"/>
        <w:jc w:val="both"/>
      </w:pPr>
      <w:r>
        <w:rPr>
          <w:b w:val="0"/>
          <w:i w:val="0"/>
        </w:rPr>
        <w:t>V – qualquer pessoa poderá solicitar a remoção de conteúdo em que apareça, na forma do art. 11.</w:t>
      </w:r>
    </w:p>
    <w:p>
      <w:pPr>
        <w:spacing w:before="240"/>
        <w:jc w:val="center"/>
      </w:pPr>
      <w:r>
        <w:rPr>
          <w:b/>
          <w:i w:val="0"/>
        </w:rPr>
        <w:t>CAPÍTULO III – COM QUEM COMPARTILHAMOS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IGREJA poderá compartilhar dados pessoais, na medida estritamente necessária, com:</w:t>
      </w:r>
    </w:p>
    <w:p>
      <w:pPr>
        <w:ind w:left="850"/>
        <w:jc w:val="both"/>
      </w:pPr>
      <w:r>
        <w:rPr>
          <w:b w:val="0"/>
          <w:i w:val="0"/>
        </w:rPr>
        <w:t>I – o escritório de contabilidade, instituições financeiras e meios de pagamento, para a gestão financeira e o cumprimento de obrigações fiscais;</w:t>
      </w:r>
    </w:p>
    <w:p>
      <w:pPr>
        <w:ind w:left="850"/>
        <w:jc w:val="both"/>
      </w:pPr>
      <w:r>
        <w:rPr>
          <w:b w:val="0"/>
          <w:i w:val="0"/>
        </w:rPr>
        <w:t>II – fornecedores de tecnologia, como provedores de sistemas de gestão, armazenamento em nuvem, correio eletrônico e plataformas de transmissão, que atuam como operadores sob contrato;</w:t>
      </w:r>
    </w:p>
    <w:p>
      <w:pPr>
        <w:ind w:left="850"/>
        <w:jc w:val="both"/>
      </w:pPr>
      <w:r>
        <w:rPr>
          <w:b w:val="0"/>
          <w:i w:val="0"/>
        </w:rPr>
        <w:t>III – autoridades públicas, quando exigido por lei ou por ordem judicial, inclusive para a comunicação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o cartório de registro e os órgãos públicos, quanto aos dados de dirigentes e fundadores necessários aos registros e cadastros legais;</w:t>
      </w:r>
    </w:p>
    <w:p>
      <w:pPr>
        <w:ind w:left="850"/>
        <w:jc w:val="both"/>
      </w:pPr>
      <w:r>
        <w:rPr>
          <w:b w:val="0"/>
          <w:i w:val="0"/>
        </w:rPr>
        <w:t>V – o Poder Público parceiro, quanto aos dados de assistidos exigidos na prestação de contas de parcerias;</w:t>
      </w:r>
    </w:p>
    <w:p>
      <w:pPr>
        <w:ind w:left="850"/>
        <w:jc w:val="both"/>
      </w:pPr>
      <w:r>
        <w:rPr>
          <w:b w:val="0"/>
          <w:i w:val="0"/>
        </w:rPr>
        <w:t>VI – [CONVENÇÃO, CONCÍLIO OU ORGANIZAÇÃO RELIGIOSA A QUE A IGREJA SEJA FILIADA], somente mediante consentimento do titular, salvo os dados de ministros necessários ao credenciamento.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divulga a terceiros a lista de seus membros, frequentadores ou contribuintes.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Quando fornecedores de tecnologia armazenarem dados em servidores fora do Brasil, a IGREJA exigirá garantias contratuais de proteção compatíveis com a LGPD, observadas as hipóteses do art. 33 da LGPD e a regulamentação da ANPD.</w:t>
      </w:r>
    </w:p>
    <w:p>
      <w:pPr>
        <w:spacing w:before="240"/>
        <w:jc w:val="center"/>
      </w:pPr>
      <w:r>
        <w:rPr>
          <w:b/>
          <w:i w:val="0"/>
        </w:rPr>
        <w:t>CAPÍTULO IV – POR QUANTO TEMPO GUARDAMOS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Os dados pessoais serão conservados apenas pelo tempo necessário às finalidades para as quais foram coletados e ao cumprimento de obrigações legais, observados os seguintes prazos: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Prazo de conservação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Após o prazo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Rol de Membros (membros ativos)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condição de membro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Mantêm-se apenas nome, datas e modo de admissão e desligamento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Dados de membro desligado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Nome e datas: permanentemente, como registro histórico e para defesa de direitos; demais dados: [5 (CINCO)] anos após o desligamento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dos demais dados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contábeis, fiscais e de contribuições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10 (dez) anos, ou o prazo legal maior (Estatuto, art. 5º, § 1º, IV)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ou anonimização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Atas, termos de posse e documentos de governança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Livros de Registro de Batismos e de Apresentação de Crianças (nome, data de nascimento, filiação, data, local e ministro)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Permanentemente, como registro histórico da vida religiosa, com acesso restrito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Autos de procedimentos disciplinares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[10 (DEZ)] anos após a decisão final (Regimento Interno, art. 18)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Registros de incidentes de proteção de menores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[20 (VINTE)]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Revisão pelo(a) Coordenador(a) de Proteção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Fichas de crianças e autorizações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participar das atividades e mais [2 (DOIS)]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Certidões criminais de colaboradores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função e mais [5 (CINCO)]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trabalhistas e previdenciários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Prazos da legislação trabalhista e previdenciária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Contatos de visitantes e frequentadores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 (DOIS)] anos sem interação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cultos e eventos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Conforme o interesse da IGREJA, atendidos os pedidos de remoção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Assembleias eletrônicas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5 (cinco) anos (Estatuto, art. 21, III)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Os dados poderão ser conservados após os prazos acima nas hipóteses do art. 16 da LGPD, inclusive para cumprimento de obrigação legal e para uso exclusivo da IGREJA, desde que anonimizados.</w:t>
      </w:r>
    </w:p>
    <w:p>
      <w:pPr>
        <w:spacing w:before="240"/>
        <w:jc w:val="center"/>
      </w:pPr>
      <w:r>
        <w:rPr>
          <w:b/>
          <w:i w:val="0"/>
        </w:rPr>
        <w:t>CAPÍTULO V – DIREITOS DOS TITULARES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O titular pode, a qualquer tempo e gratuitamente, solicitar à IGREJA (LGPD, art. 18):</w:t>
      </w:r>
    </w:p>
    <w:p>
      <w:pPr>
        <w:ind w:left="850"/>
        <w:jc w:val="both"/>
      </w:pPr>
      <w:r>
        <w:rPr>
          <w:b w:val="0"/>
          <w:i w:val="0"/>
        </w:rPr>
        <w:t>I – a confirmação da existência de tratamento e o acesso aos seus dados;</w:t>
      </w:r>
    </w:p>
    <w:p>
      <w:pPr>
        <w:ind w:left="850"/>
        <w:jc w:val="both"/>
      </w:pPr>
      <w:r>
        <w:rPr>
          <w:b w:val="0"/>
          <w:i w:val="0"/>
        </w:rPr>
        <w:t>II – a correção de dados incompletos, inexatos ou desatualizados;</w:t>
      </w:r>
    </w:p>
    <w:p>
      <w:pPr>
        <w:ind w:left="850"/>
        <w:jc w:val="both"/>
      </w:pPr>
      <w:r>
        <w:rPr>
          <w:b w:val="0"/>
          <w:i w:val="0"/>
        </w:rPr>
        <w:t>III – a anonimização, o bloqueio ou a eliminação de dados desnecessários, excessivos ou tratados em desconformidade com a LGPD;</w:t>
      </w:r>
    </w:p>
    <w:p>
      <w:pPr>
        <w:ind w:left="850"/>
        <w:jc w:val="both"/>
      </w:pPr>
      <w:r>
        <w:rPr>
          <w:b w:val="0"/>
          <w:i w:val="0"/>
        </w:rPr>
        <w:t>IV – a portabilidade dos dados, nos termos da regulamentação;</w:t>
      </w:r>
    </w:p>
    <w:p>
      <w:pPr>
        <w:ind w:left="850"/>
        <w:jc w:val="both"/>
      </w:pPr>
      <w:r>
        <w:rPr>
          <w:b w:val="0"/>
          <w:i w:val="0"/>
        </w:rPr>
        <w:t>V – a eliminação dos dados tratados com base no consentimento, ressalvadas as hipóteses de conservação do art. 16 da LGPD;</w:t>
      </w:r>
    </w:p>
    <w:p>
      <w:pPr>
        <w:ind w:left="850"/>
        <w:jc w:val="both"/>
      </w:pPr>
      <w:r>
        <w:rPr>
          <w:b w:val="0"/>
          <w:i w:val="0"/>
        </w:rPr>
        <w:t>VI – a informação sobre as entidades com as quais a IGREJA compartilhou seus dados;</w:t>
      </w:r>
    </w:p>
    <w:p>
      <w:pPr>
        <w:ind w:left="850"/>
        <w:jc w:val="both"/>
      </w:pPr>
      <w:r>
        <w:rPr>
          <w:b w:val="0"/>
          <w:i w:val="0"/>
        </w:rPr>
        <w:t>VII – a informação sobre a possibilidade de não fornecer consentimento e suas consequências;</w:t>
      </w:r>
    </w:p>
    <w:p>
      <w:pPr>
        <w:ind w:left="850"/>
        <w:jc w:val="both"/>
      </w:pPr>
      <w:r>
        <w:rPr>
          <w:b w:val="0"/>
          <w:i w:val="0"/>
        </w:rPr>
        <w:t>VIII – a revogação do consentimento;</w:t>
      </w:r>
    </w:p>
    <w:p>
      <w:pPr>
        <w:ind w:left="850"/>
        <w:jc w:val="both"/>
      </w:pPr>
      <w:r>
        <w:rPr>
          <w:b w:val="0"/>
          <w:i w:val="0"/>
        </w:rPr>
        <w:t>IX – a oposição a tratamento realizado com dispensa de consentimento, em caso de descumprimento da LGPD.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solicitações serão dirigidas ao(à) encarregado(a) (art. 2º) e respondidas de forma simplificada imediatamente ou, por declaração completa, em até 15 (quinze) dias da solicitação (LGPD, art. 19).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IGREJA poderá solicitar informações para confirmar a identidade do solicitante, a fim de evitar o acesso indevido a dados de terceiros.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pedido de desligamento da condição de membro implica a revogação do consentimento para o cuidado pastoral e as comunicações, conservando-se apenas os registros previstos no art. 10.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 titular pode apresentar reclamação à ANPD, sem prejuízo de procurar antes a IGREJA para a solução da questão.</w:t>
      </w:r>
    </w:p>
    <w:p>
      <w:pPr>
        <w:spacing w:before="240"/>
        <w:jc w:val="center"/>
      </w:pPr>
      <w:r>
        <w:rPr>
          <w:b/>
          <w:i w:val="0"/>
        </w:rPr>
        <w:t>CAPÍTULO VI – SEGURANÇA E INCIDENTES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A IGREJA adota medidas técnicas e administrativas para proteger os dados pessoais contra acessos não autorizados e situações acidentais ou ilícitas de destruição, perda, alteração ou comunicação (LGPD, art. 46), descritas na Parte II desta Política.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Na ocorrência de incidente de segurança que possa acarretar risco ou dano relevante aos titulares, a IGREJA comunicará a ANPD e os titulares afetados no prazo e na forma da regulamentação da ANPD (LGPD, art. 48), conforme o art. 19.</w:t>
      </w:r>
    </w:p>
    <w:p>
      <w:pPr>
        <w:spacing w:before="240"/>
        <w:jc w:val="center"/>
      </w:pPr>
      <w:r>
        <w:rPr>
          <w:b/>
          <w:i w:val="0"/>
        </w:rPr>
        <w:t>CAPÍTULO VII – CANAIS DIGITAIS E COOKIES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O site e o aplicativo da IGREJA utilizam cookies estritamente necessários ao seu funcionamento e, mediante consentimento obtido por aviso específico, cookies de estatística e de preferências. O usuário pode gerenciar ou recusar os cookies não essenciais a qualquer tempo, sem prejuízo do acesso aos conteúdos.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contribuições on-line são processadas por meios de pagamento contratados, que recebem os dados necessários à transação, e a IGREJA não armazena os números completos de cartões de pagamento.</w:t>
      </w:r>
    </w:p>
    <w:p>
      <w:pPr>
        <w:spacing w:before="240"/>
        <w:jc w:val="center"/>
      </w:pPr>
      <w:r>
        <w:rPr>
          <w:b/>
          <w:i w:val="0"/>
        </w:rPr>
        <w:t>PARTE II – NORMAS INTERNAS DE GOVERNANÇA EM PRIVACIDADE</w:t>
      </w:r>
    </w:p>
    <w:p>
      <w:pPr>
        <w:spacing w:before="240"/>
        <w:jc w:val="center"/>
      </w:pPr>
      <w:r>
        <w:rPr>
          <w:b/>
          <w:i w:val="0"/>
        </w:rPr>
        <w:t>CAPÍTULO VIII – RESPONSABILIDADES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São responsabilidades na proteção de dados:</w:t>
      </w:r>
    </w:p>
    <w:p>
      <w:pPr>
        <w:ind w:left="850"/>
        <w:jc w:val="both"/>
      </w:pPr>
      <w:r>
        <w:rPr>
          <w:b w:val="0"/>
          <w:i w:val="0"/>
        </w:rPr>
        <w:t>I – da Diretoria Executiva: aprovar esta Política, designar o(a) encarregado(a), prover os recursos necessários e responder pela conformidade da IGREJA;</w:t>
      </w:r>
    </w:p>
    <w:p>
      <w:pPr>
        <w:ind w:left="850"/>
        <w:jc w:val="both"/>
      </w:pPr>
      <w:r>
        <w:rPr>
          <w:b w:val="0"/>
          <w:i w:val="0"/>
        </w:rPr>
        <w:t>II – do(a) encarregado(a): orientar os COLABORADORES, receber e responder as solicitações dos titulares e as comunicações da ANPD, manter o registro das operações de tratamento e coordenar a resposta a incidentes;</w:t>
      </w:r>
    </w:p>
    <w:p>
      <w:pPr>
        <w:ind w:left="850"/>
        <w:jc w:val="both"/>
      </w:pPr>
      <w:r>
        <w:rPr>
          <w:b w:val="0"/>
          <w:i w:val="0"/>
        </w:rPr>
        <w:t>III – do 1º Secretário: manter o Rol de Membros e os arquivos com controle de acesso (Estatuto, art. 27);</w:t>
      </w:r>
    </w:p>
    <w:p>
      <w:pPr>
        <w:ind w:left="850"/>
        <w:jc w:val="both"/>
      </w:pPr>
      <w:r>
        <w:rPr>
          <w:b w:val="0"/>
          <w:i w:val="0"/>
        </w:rPr>
        <w:t>IV – dos líderes de ministérios e dirigentes de congregações: assegurar o cumprimento desta Política em suas áreas;</w:t>
      </w:r>
    </w:p>
    <w:p>
      <w:pPr>
        <w:ind w:left="850"/>
        <w:jc w:val="both"/>
      </w:pPr>
      <w:r>
        <w:rPr>
          <w:b w:val="0"/>
          <w:i w:val="0"/>
        </w:rPr>
        <w:t>V – de todos os COLABORADORES: tratar os dados pessoais apenas para as finalidades de suas funções, guardar sigilo e comunicar imediatamente qualquer incidente ao(à) encarregado(a).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O(A) encarregado(a) será designado(a) por ato da Diretoria Executiva, com divulgação de sua identidade e contato no site da IGREJA e na Secretaria, e deverá ter conhecimentos de proteção de dados compatíveis com a função.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O(A) encarregado(a) manterá registro das operações de tratamento (LGPD, art. 37), com a indicação, para cada atividade, dos dados tratados, da finalidade, da base legal, dos responsáveis, dos compartilhamentos e do prazo de conservação, e elaborará relatório de impacto à proteção de dados pessoais para os tratamentos de dados sensíveis e de crianças e adolescentes, quando exigido (LGPD, art. 38).</w:t>
      </w:r>
    </w:p>
    <w:p>
      <w:pPr>
        <w:spacing w:before="240"/>
        <w:jc w:val="center"/>
      </w:pPr>
      <w:r>
        <w:rPr>
          <w:b/>
          <w:i w:val="0"/>
        </w:rPr>
        <w:t>CAPÍTULO IX – REGRAS DE SEGURANÇA NO DIA A DIA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observarão as seguintes regras:</w:t>
      </w:r>
    </w:p>
    <w:p>
      <w:pPr>
        <w:ind w:left="850"/>
        <w:jc w:val="both"/>
      </w:pPr>
      <w:r>
        <w:rPr>
          <w:b w:val="0"/>
          <w:i w:val="0"/>
        </w:rPr>
        <w:t>I – o acesso a cadastros, sistemas e arquivos será concedido individualmente, com senha pessoal, somente a quem dele necessitar para suas funções, e revogado imediatamente ao fim da função;</w:t>
      </w:r>
    </w:p>
    <w:p>
      <w:pPr>
        <w:ind w:left="850"/>
        <w:jc w:val="both"/>
      </w:pPr>
      <w:r>
        <w:rPr>
          <w:b w:val="0"/>
          <w:i w:val="0"/>
        </w:rPr>
        <w:t>II – as credenciais de sistemas, perfis e contas da IGREJA pertencem à IGREJA, serão registradas na Secretaria e transferidas na forma do art. 27, parágrafo único, do Regimento Interno;</w:t>
      </w:r>
    </w:p>
    <w:p>
      <w:pPr>
        <w:ind w:left="850"/>
        <w:jc w:val="both"/>
      </w:pPr>
      <w:r>
        <w:rPr>
          <w:b w:val="0"/>
          <w:i w:val="0"/>
        </w:rPr>
        <w:t>III – os cadastros serão mantidos em sistemas ou planilhas da IGREJA, com cópia de segurança periódica, sendo vedada a manutenção de cópias em dispositivos ou contas pessoais, salvo o estritamente necessário e com proteção por senha;</w:t>
      </w:r>
    </w:p>
    <w:p>
      <w:pPr>
        <w:ind w:left="850"/>
        <w:jc w:val="both"/>
      </w:pPr>
      <w:r>
        <w:rPr>
          <w:b w:val="0"/>
          <w:i w:val="0"/>
        </w:rPr>
        <w:t>IV – os documentos físicos com dados pessoais serão guardados em armário trancado, e as listas impressas utilizadas em atividades serão recolhidas e destruídas após o uso;</w:t>
      </w:r>
    </w:p>
    <w:p>
      <w:pPr>
        <w:ind w:left="850"/>
        <w:jc w:val="both"/>
      </w:pPr>
      <w:r>
        <w:rPr>
          <w:b w:val="0"/>
          <w:i w:val="0"/>
        </w:rPr>
        <w:t>V – os grupos de mensagens institucionais serão criados e administrados por COLABORADORES designados, com pelo menos 2 (dois) administradores, não expondo números de telefone além do necessário, e é vedado incluir pessoas sem seu consentimento;</w:t>
      </w:r>
    </w:p>
    <w:p>
      <w:pPr>
        <w:ind w:left="850"/>
        <w:jc w:val="both"/>
      </w:pPr>
      <w:r>
        <w:rPr>
          <w:b w:val="0"/>
          <w:i w:val="0"/>
        </w:rPr>
        <w:t>VI – é vedado divulgar, em grupos, murais, cultos ou redes sociais, informações sobre saúde, situação financeira, disciplina ou vida pessoal de membros sem o seu consentimento, inclusive pedidos de oração;</w:t>
      </w:r>
    </w:p>
    <w:p>
      <w:pPr>
        <w:ind w:left="850"/>
        <w:jc w:val="both"/>
      </w:pPr>
      <w:r>
        <w:rPr>
          <w:b w:val="0"/>
          <w:i w:val="0"/>
        </w:rPr>
        <w:t>VII – as comunicações em massa serão feitas com cópia oculta dos destinatários ou por ferramentas próprias;</w:t>
      </w:r>
    </w:p>
    <w:p>
      <w:pPr>
        <w:ind w:left="850"/>
        <w:jc w:val="both"/>
      </w:pPr>
      <w:r>
        <w:rPr>
          <w:b w:val="0"/>
          <w:i w:val="0"/>
        </w:rPr>
        <w:t>VIII – os pedidos de dados feitos por telefone ou mensagem somente serão atendidos após a confirmação da identidade do solicitante.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A contratação de fornecedores que tratem dados pessoais em nome da IGREJA (operadores) será formalizada por contrato ou termo que contenha, no mínimo, a obrigação de tratar os dados apenas conforme as instruções da IGREJA, de manter sigilo e medidas de segurança, de comunicar incidentes em até [48 (QUARENTA E OITO)] horas, de não subcontratar sem autorização e de devolver ou eliminar os dados ao término do contrato.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Na ocorrência de incidente de segurança, como perda, furto ou acesso indevido a cadastros, dispositivos, contas ou documentos:</w:t>
      </w:r>
    </w:p>
    <w:p>
      <w:pPr>
        <w:ind w:left="850"/>
        <w:jc w:val="both"/>
      </w:pPr>
      <w:r>
        <w:rPr>
          <w:b w:val="0"/>
          <w:i w:val="0"/>
        </w:rPr>
        <w:t>I – o COLABORADOR que dele tiver conhecimento comunicará imediatamente o(a) encarregado(a) e a Diretoria Executiva;</w:t>
      </w:r>
    </w:p>
    <w:p>
      <w:pPr>
        <w:ind w:left="850"/>
        <w:jc w:val="both"/>
      </w:pPr>
      <w:r>
        <w:rPr>
          <w:b w:val="0"/>
          <w:i w:val="0"/>
        </w:rPr>
        <w:t>II – o(a) encarregado(a) adotará as medidas de contenção, como a troca de senhas, o bloqueio de acessos e o contato com o fornecedor, e avaliará o risco aos titulares;</w:t>
      </w:r>
    </w:p>
    <w:p>
      <w:pPr>
        <w:ind w:left="850"/>
        <w:jc w:val="both"/>
      </w:pPr>
      <w:r>
        <w:rPr>
          <w:b w:val="0"/>
          <w:i w:val="0"/>
        </w:rPr>
        <w:t>III – havendo risco ou dano relevante aos titulares, a IGREJA comunicará a ANPD e os titulares afetados no prazo de 3 (três) dias úteis contados do conhecimento de que o incidente afetou dados pessoais, ou no prazo diferenciado aplicável aos agentes de tratamento de pequeno porte, se a IGREJA se enquadrar nessa condição, observada a Resolução CD/ANPD nº 15/2024 ou a norma que a suceder;</w:t>
      </w:r>
    </w:p>
    <w:p>
      <w:pPr>
        <w:ind w:left="850"/>
        <w:jc w:val="both"/>
      </w:pPr>
      <w:r>
        <w:rPr>
          <w:b w:val="0"/>
          <w:i w:val="0"/>
        </w:rPr>
        <w:t>IV – todo incidente, comunicado ou não, será registrado com a descrição dos fatos, dos dados afetados, da avaliação de risco e das medidas adotadas, e o registro será conservado por pelo menos 5 (cinco) anos.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Os COLABORADORES com acesso a dados pessoais receberão orientação sobre esta Política ao iniciar suas funções e firmarão termo de confidencialidade, que poderá integrar o Termo de Ciência e Compromisso do Código de Conduta.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encarregado(a) apresentará à Diretoria Executiva e ao Conselho Fiscal relatório anual sobre a aplicação desta Política, com as solicitações de titulares recebidas, os incidentes registrados e as medidas de melhoria recomendadas.</w:t>
      </w:r>
    </w:p>
    <w:p>
      <w:pPr>
        <w:spacing w:before="240"/>
        <w:jc w:val="center"/>
      </w:pPr>
      <w:r>
        <w:rPr>
          <w:b/>
          <w:i w:val="0"/>
        </w:rPr>
        <w:t>CAPÍTULO X – DISPOSIÇÕES FINAIS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O descumprimento desta Política sujeitará o infrator às consequências do art. 20 do Código de Conduta, sem prejuízo das responsabilidades civil, administrativa e criminal.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Esta Política será revisada pela Diretoria Executiva a cada [2 (DOIS)] anos ou sempre que houver alteração relevante na legislação ou nas atividades da IGREJA. A versão vigente, com a data da última atualização, será mantida no site da IGREJA e na Secretaria, e as alterações relevantes serão comunicadas aos membros.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entra em vigor na data de sua aprovação.</w:t>
      </w:r>
    </w:p>
    <w:p>
      <w:pPr>
        <w:ind w:firstLine="709"/>
        <w:jc w:val="both"/>
      </w:pPr>
      <w:r>
        <w:rPr>
          <w:b w:val="0"/>
          <w:i w:val="0"/>
        </w:rPr>
        <w:t>Última atualização: [DATA].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Encarregado(a) pelo Tratamento de Dados Pessoais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CONSENTIMENTO DO MEMBRO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ao solicitar minha admissão como membro da [NOME COMPLETO DA IGREJA], declaro que li a Política de Privacidade e Proteção de Dados Pessoais da IGREJA e CONSINTO, de forma específica e destacada, com o tratamento dos meus dados pessoais, inclusive dos que revelam minha convicção religiosa e minha condição de membro, para as seguintes finalidades: manutenção do Rol de Membros, convocação e participação em Assembleias, cuidado pastoral, comunicação sobre as atividades da IGREJA e cumprimento das obrigações estatutárias e legais.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 [ ] Aceito receber comunicações da IGREJA por mensagens eletrônicas e grupos institucionais; [ ] Autorizo a divulgação do meu nome e da data do meu aniversário nos canais internos da IGREJA; 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Estou ciente de que posso revogar este consentimento a qualquer tempo, mediante solicitação ao(à) encarregado(a), e de que, nesse caso, serão conservados apenas os registros previstos na Política.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FORMULÁRIO DE SOLICITAÇÃO DO TITULAR</w:t>
      </w:r>
    </w:p>
    <w:p>
      <w:pPr>
        <w:ind w:firstLine="709"/>
        <w:jc w:val="both"/>
      </w:pPr>
      <w:r>
        <w:rPr>
          <w:b w:val="0"/>
          <w:i w:val="0"/>
        </w:rPr>
        <w:t>Nome completo: [ ]. CPF: [ ]. Endereço eletrônico ou telefone para resposta: [ ].</w:t>
      </w:r>
    </w:p>
    <w:p>
      <w:pPr>
        <w:ind w:firstLine="709"/>
        <w:jc w:val="both"/>
      </w:pPr>
      <w:r>
        <w:rPr>
          <w:b w:val="0"/>
          <w:i w:val="0"/>
        </w:rPr>
        <w:t>Relação com a IGREJA: [ ] membro; [ ] ex-membro; [ ] frequentador ou visitante; [ ] pai, mãe ou responsável por criança ou adolescente; [ ] colaborador; [ ] outro: [ ].</w:t>
      </w:r>
    </w:p>
    <w:p>
      <w:pPr>
        <w:ind w:firstLine="709"/>
        <w:jc w:val="both"/>
      </w:pPr>
      <w:r>
        <w:rPr>
          <w:b w:val="0"/>
          <w:i w:val="0"/>
        </w:rPr>
        <w:t>Solicitação (marque): [ ] confirmação e acesso aos dados; [ ] correção; [ ] eliminação; [ ] revogação do consentimento; [ ] informação sobre compartilhamento; [ ] remoção de imagem; [ ] portabilidade; [ ] oposição; [ ] outra: [ ].</w:t>
      </w:r>
    </w:p>
    <w:p>
      <w:pPr>
        <w:ind w:firstLine="709"/>
        <w:jc w:val="both"/>
      </w:pPr>
      <w:r>
        <w:rPr>
          <w:b w:val="0"/>
          <w:i w:val="0"/>
        </w:rPr>
        <w:t>Detalhamento do pedido: [ ].</w:t>
      </w:r>
    </w:p>
    <w:p>
      <w:pPr>
        <w:ind w:firstLine="709"/>
        <w:jc w:val="both"/>
      </w:pPr>
      <w:r>
        <w:rPr>
          <w:b w:val="0"/>
          <w:i w:val="0"/>
        </w:rPr>
        <w:t>Data do recebimento pela IGREJA: [ ]. Data da resposta: [ ]. Responsável pela resposta: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CLÁUSULA DE PROTEÇÃO DE DADOS PARA CONTRATOS COM OPERADORES</w:t>
      </w:r>
    </w:p>
    <w:p>
      <w:pPr>
        <w:ind w:firstLine="709"/>
        <w:jc w:val="both"/>
      </w:pPr>
      <w:r>
        <w:rPr>
          <w:b w:val="0"/>
          <w:i w:val="0"/>
        </w:rPr>
        <w:t>CLÁUSULA [NÚMERO] – DA PROTEÇÃO DE DADOS PESSOAIS. A CONTRATADA, na condição de operadora, tratará os dados pessoais a que tiver acesso em razão deste contrato exclusivamente para a execução de seu objeto e conforme as instruções documentadas da CONTRATANTE, observando a Lei nº 13.709/2018, obrigando-se a: (a) manter sigilo e adotar medidas de segurança técnicas e administrativas adequadas; (b) não compartilhar os dados nem subcontratar o tratamento sem autorização prévia e escrita da CONTRATANTE; (c) comunicar à CONTRATANTE qualquer incidente de segurança em até [48 (QUARENTA E OITO)] horas de seu conhecimento, com as informações disponíveis; (d) auxiliar a CONTRATANTE no atendimento às solicitações dos titulares e às requisições da ANPD; (e) informar a localização dos servidores e observar as regras de transferência internacional de dados; (f) ao término do contrato, devolver ou eliminar os dados, conforme orientação da CONTRATANTE, ressalvada a conservação exigida por lei; e (g) responder pelos danos decorrentes do descumprimento desta cláusula, nos termos da lei.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