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C5" w:rsidRPr="00E038C5" w:rsidRDefault="00E038C5">
      <w:r w:rsidRPr="00E038C5">
        <w:t>CS 3365 – Software Engineering I</w:t>
      </w:r>
    </w:p>
    <w:p w:rsidR="00E038C5" w:rsidRPr="00E038C5" w:rsidRDefault="00E038C5">
      <w:r w:rsidRPr="00E038C5">
        <w:t>Prof. Michael Shin</w:t>
      </w:r>
    </w:p>
    <w:p w:rsidR="00E038C5" w:rsidRPr="00E038C5" w:rsidRDefault="00E038C5">
      <w:r w:rsidRPr="00E038C5">
        <w:t>Homework #1</w:t>
      </w:r>
    </w:p>
    <w:p w:rsidR="00E038C5" w:rsidRPr="00E038C5" w:rsidRDefault="00E038C5">
      <w:r w:rsidRPr="00E038C5">
        <w:t>Luis Rausseo – R11478074</w:t>
      </w:r>
    </w:p>
    <w:p w:rsidR="00E038C5" w:rsidRDefault="00E038C5">
      <w:pPr>
        <w:rPr>
          <w:b/>
        </w:rPr>
      </w:pPr>
    </w:p>
    <w:p w:rsidR="00E038C5" w:rsidRPr="00E038C5" w:rsidRDefault="00E038C5" w:rsidP="00E038C5">
      <w:pPr>
        <w:jc w:val="center"/>
        <w:rPr>
          <w:b/>
        </w:rPr>
      </w:pPr>
      <w:r w:rsidRPr="00E038C5">
        <w:rPr>
          <w:b/>
        </w:rPr>
        <w:t>Hotel System</w:t>
      </w:r>
    </w:p>
    <w:p w:rsidR="00E038C5" w:rsidRDefault="00E038C5" w:rsidP="00E038C5">
      <w:pPr>
        <w:jc w:val="center"/>
      </w:pPr>
      <w:r>
        <w:t>Problem Statement</w:t>
      </w:r>
    </w:p>
    <w:p w:rsidR="00E038C5" w:rsidRDefault="00E038C5"/>
    <w:p w:rsidR="00E038C5" w:rsidRDefault="00E038C5">
      <w:r>
        <w:t xml:space="preserve">A hotel system manages information about rooms, reservations, customers, and customer billing. A customer can make reservations, change, or cancel reservations through the hotel website. When a customer makes reservations, he/she needs to check if a room the customer </w:t>
      </w:r>
      <w:proofErr w:type="gramStart"/>
      <w:r>
        <w:t>want</w:t>
      </w:r>
      <w:proofErr w:type="gramEnd"/>
      <w:r>
        <w:t xml:space="preserve"> to reserve is available. If a room is available, the customer enters his/her information to the system and receives a confirmation number from the web site. </w:t>
      </w:r>
    </w:p>
    <w:p w:rsidR="00E038C5" w:rsidRDefault="00E038C5"/>
    <w:p w:rsidR="00E038C5" w:rsidRDefault="00E038C5">
      <w:r>
        <w:t xml:space="preserve">A desk clerk checks in a customer with only a prior reservation, change the checkout date, and check out the customer. A room is assigned to the customer at check-in time and a customer billing record is created at that time. The customer billing record is updated every night at 12. When a customer checks out, the desk clerk prints the bill. A customer can pay by cash, check, or credit card when he/she checks out. </w:t>
      </w:r>
    </w:p>
    <w:p w:rsidR="00E038C5" w:rsidRDefault="00E038C5"/>
    <w:p w:rsidR="00E038C5" w:rsidRDefault="00E038C5">
      <w:pPr>
        <w:rPr>
          <w:b/>
        </w:rPr>
      </w:pPr>
      <w:r w:rsidRPr="00E038C5">
        <w:rPr>
          <w:b/>
        </w:rPr>
        <w:t>1.</w:t>
      </w:r>
      <w:r>
        <w:t xml:space="preserve"> Develop the use case diagram showing actors and use cases for the hotel system.</w:t>
      </w:r>
    </w:p>
    <w:p w:rsidR="00E038C5" w:rsidRDefault="00E038C5">
      <w:pPr>
        <w:rPr>
          <w:b/>
        </w:rPr>
      </w:pPr>
    </w:p>
    <w:p w:rsidR="00E038C5" w:rsidRDefault="00E038C5" w:rsidP="00E038C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46D67E2">
            <wp:extent cx="5525890" cy="369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49" cy="3702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8C5" w:rsidRDefault="00E038C5">
      <w:pPr>
        <w:rPr>
          <w:b/>
        </w:rPr>
      </w:pPr>
    </w:p>
    <w:p w:rsidR="00E038C5" w:rsidRDefault="00E038C5">
      <w:pPr>
        <w:rPr>
          <w:b/>
        </w:rPr>
      </w:pPr>
    </w:p>
    <w:p w:rsidR="00E038C5" w:rsidRDefault="00E038C5">
      <w:pPr>
        <w:rPr>
          <w:b/>
        </w:rPr>
      </w:pPr>
    </w:p>
    <w:p w:rsidR="00E038C5" w:rsidRDefault="00E038C5">
      <w:pPr>
        <w:rPr>
          <w:b/>
        </w:rPr>
      </w:pPr>
      <w:r w:rsidRPr="00E038C5">
        <w:rPr>
          <w:b/>
        </w:rPr>
        <w:lastRenderedPageBreak/>
        <w:t>2.</w:t>
      </w:r>
      <w:r>
        <w:t xml:space="preserve"> Describe Reserve Room use case using the template for use case description.</w:t>
      </w:r>
    </w:p>
    <w:p w:rsidR="00E038C5" w:rsidRDefault="00E038C5">
      <w:pPr>
        <w:rPr>
          <w:b/>
        </w:rPr>
      </w:pPr>
      <w:bookmarkStart w:id="0" w:name="_GoBack"/>
      <w:bookmarkEnd w:id="0"/>
    </w:p>
    <w:p w:rsidR="00F32F81" w:rsidRDefault="00F32F81">
      <w:pPr>
        <w:rPr>
          <w:rFonts w:ascii="Arial" w:hAnsi="Arial"/>
          <w:color w:val="808080"/>
          <w:sz w:val="20"/>
        </w:rPr>
      </w:pPr>
      <w:r>
        <w:rPr>
          <w:b/>
        </w:rPr>
        <w:t>Use Case:</w:t>
      </w:r>
      <w:r>
        <w:t xml:space="preserve"> </w:t>
      </w:r>
      <w:r w:rsidR="002F2A93">
        <w:rPr>
          <w:i/>
        </w:rPr>
        <w:t>Reserve Room</w:t>
      </w:r>
    </w:p>
    <w:p w:rsidR="00F32F81" w:rsidRDefault="00F32F81"/>
    <w:p w:rsidR="00F32F81" w:rsidRDefault="00F32F81">
      <w:r>
        <w:rPr>
          <w:b/>
        </w:rPr>
        <w:t>Description</w:t>
      </w:r>
      <w:r w:rsidR="002F2A93">
        <w:rPr>
          <w:b/>
        </w:rPr>
        <w:t xml:space="preserve">: </w:t>
      </w:r>
      <w:r w:rsidR="002F2A93" w:rsidRPr="00F14059">
        <w:t xml:space="preserve">The customer goes to the hotel’s website and proceed to reserve a room. The customer checks if there are rooms available in the date range </w:t>
      </w:r>
      <w:r w:rsidR="00F14059" w:rsidRPr="00F14059">
        <w:t>desired. If they are, the customer enters the required personal information and receives a confirmation from the website.</w:t>
      </w:r>
      <w:r w:rsidR="00F14059">
        <w:rPr>
          <w:b/>
        </w:rPr>
        <w:t xml:space="preserve"> </w:t>
      </w:r>
    </w:p>
    <w:p w:rsidR="00F32F81" w:rsidRDefault="00F32F81"/>
    <w:p w:rsidR="00F32F81" w:rsidRDefault="00F32F81">
      <w:r>
        <w:rPr>
          <w:b/>
        </w:rPr>
        <w:t>Actor</w:t>
      </w:r>
      <w:r w:rsidR="00F14059">
        <w:rPr>
          <w:b/>
        </w:rPr>
        <w:t xml:space="preserve">: </w:t>
      </w:r>
      <w:r w:rsidR="00895066">
        <w:t>Customer, Hotel System</w:t>
      </w:r>
      <w:r w:rsidR="00981238">
        <w:t>.</w:t>
      </w:r>
      <w:r>
        <w:br/>
      </w:r>
    </w:p>
    <w:p w:rsidR="00F32F81" w:rsidRDefault="00F32F81" w:rsidP="00981238">
      <w:r>
        <w:rPr>
          <w:b/>
        </w:rPr>
        <w:t>Pre-Conditions</w:t>
      </w:r>
      <w:r w:rsidR="00981238">
        <w:t>: None.</w:t>
      </w:r>
    </w:p>
    <w:p w:rsidR="002F2A93" w:rsidRDefault="002F2A93"/>
    <w:p w:rsidR="002F2A93" w:rsidRDefault="002F2A93">
      <w:pPr>
        <w:rPr>
          <w:b/>
        </w:rPr>
      </w:pPr>
      <w:r w:rsidRPr="00981238">
        <w:rPr>
          <w:b/>
        </w:rPr>
        <w:t>Main Sequence</w:t>
      </w:r>
      <w:r w:rsidR="00981238">
        <w:rPr>
          <w:b/>
        </w:rPr>
        <w:t>:</w:t>
      </w:r>
    </w:p>
    <w:p w:rsidR="00981238" w:rsidRDefault="00981238" w:rsidP="00981238">
      <w:pPr>
        <w:numPr>
          <w:ilvl w:val="0"/>
          <w:numId w:val="10"/>
        </w:numPr>
      </w:pPr>
      <w:r>
        <w:t>Customer clicks on “Reserve Room” button at hotel’s website and is redirected to the room reserving system.</w:t>
      </w:r>
    </w:p>
    <w:p w:rsidR="00981238" w:rsidRDefault="00981238" w:rsidP="00981238">
      <w:pPr>
        <w:numPr>
          <w:ilvl w:val="0"/>
          <w:numId w:val="10"/>
        </w:numPr>
      </w:pPr>
      <w:r>
        <w:t>Customer enters the type of room and date range desired.</w:t>
      </w:r>
    </w:p>
    <w:p w:rsidR="00981238" w:rsidRDefault="00981238" w:rsidP="00981238">
      <w:pPr>
        <w:numPr>
          <w:ilvl w:val="0"/>
          <w:numId w:val="10"/>
        </w:numPr>
      </w:pPr>
      <w:r>
        <w:t xml:space="preserve">System checks the rooms and dates and inform the customer is there is a room available. </w:t>
      </w:r>
    </w:p>
    <w:p w:rsidR="00981238" w:rsidRDefault="00981238" w:rsidP="00981238">
      <w:pPr>
        <w:numPr>
          <w:ilvl w:val="0"/>
          <w:numId w:val="10"/>
        </w:numPr>
      </w:pPr>
      <w:r>
        <w:t>Customer fills out form with all the required personal information and submits it.</w:t>
      </w:r>
    </w:p>
    <w:p w:rsidR="00981238" w:rsidRDefault="00981238" w:rsidP="00981238">
      <w:pPr>
        <w:numPr>
          <w:ilvl w:val="0"/>
          <w:numId w:val="10"/>
        </w:numPr>
      </w:pPr>
      <w:r>
        <w:t xml:space="preserve">System stores customer’s information and prints out the reservation’s confirmation number. </w:t>
      </w:r>
    </w:p>
    <w:p w:rsidR="00981238" w:rsidRDefault="00981238" w:rsidP="00981238"/>
    <w:p w:rsidR="00981238" w:rsidRPr="00DE11AE" w:rsidRDefault="00981238" w:rsidP="00981238">
      <w:pPr>
        <w:rPr>
          <w:b/>
        </w:rPr>
      </w:pPr>
      <w:r w:rsidRPr="00DE11AE">
        <w:rPr>
          <w:b/>
        </w:rPr>
        <w:t>Alternative Sequence:</w:t>
      </w:r>
    </w:p>
    <w:p w:rsidR="00981238" w:rsidRDefault="00981238" w:rsidP="00981238">
      <w:pPr>
        <w:numPr>
          <w:ilvl w:val="0"/>
          <w:numId w:val="14"/>
        </w:numPr>
      </w:pPr>
      <w:r>
        <w:t xml:space="preserve">If there are no rooms available, the system prints </w:t>
      </w:r>
      <w:r w:rsidR="00043BE7">
        <w:t>an</w:t>
      </w:r>
      <w:r>
        <w:t xml:space="preserve"> error message and ask the customer to change the room information. The customer can select </w:t>
      </w:r>
      <w:r w:rsidR="00DE11AE">
        <w:t xml:space="preserve">other room type, change </w:t>
      </w:r>
      <w:r w:rsidR="00043BE7">
        <w:t>dates,</w:t>
      </w:r>
      <w:r w:rsidR="00DE11AE">
        <w:t xml:space="preserve"> or cancel the reservation process.</w:t>
      </w:r>
    </w:p>
    <w:p w:rsidR="00DE11AE" w:rsidRDefault="00DE11AE" w:rsidP="00DE11AE"/>
    <w:p w:rsidR="00DE11AE" w:rsidRPr="00981238" w:rsidRDefault="00DE11AE" w:rsidP="00DE11AE">
      <w:r w:rsidRPr="00DE11AE">
        <w:rPr>
          <w:b/>
        </w:rPr>
        <w:t>Post-condition:</w:t>
      </w:r>
      <w:r>
        <w:t xml:space="preserve"> The customer has reserved a room in the hotel.</w:t>
      </w:r>
    </w:p>
    <w:p w:rsidR="002F2A93" w:rsidRDefault="002F2A93"/>
    <w:p w:rsidR="00F32F81" w:rsidRDefault="00F32F81"/>
    <w:sectPr w:rsidR="00F32F81" w:rsidSect="00E038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F8" w:rsidRDefault="00F343F8">
      <w:r>
        <w:separator/>
      </w:r>
    </w:p>
  </w:endnote>
  <w:endnote w:type="continuationSeparator" w:id="0">
    <w:p w:rsidR="00F343F8" w:rsidRDefault="00F3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F8" w:rsidRDefault="00F343F8">
      <w:r>
        <w:separator/>
      </w:r>
    </w:p>
  </w:footnote>
  <w:footnote w:type="continuationSeparator" w:id="0">
    <w:p w:rsidR="00F343F8" w:rsidRDefault="00F3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C"/>
    <w:multiLevelType w:val="hybridMultilevel"/>
    <w:tmpl w:val="7480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5122C"/>
    <w:multiLevelType w:val="hybridMultilevel"/>
    <w:tmpl w:val="C028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1A3CF8"/>
    <w:multiLevelType w:val="hybridMultilevel"/>
    <w:tmpl w:val="87C2A428"/>
    <w:lvl w:ilvl="0" w:tplc="AC4C8D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5D1F"/>
    <w:multiLevelType w:val="hybridMultilevel"/>
    <w:tmpl w:val="7458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85D21"/>
    <w:multiLevelType w:val="hybridMultilevel"/>
    <w:tmpl w:val="EDF69AFE"/>
    <w:lvl w:ilvl="0" w:tplc="0A9092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93555"/>
    <w:multiLevelType w:val="hybridMultilevel"/>
    <w:tmpl w:val="917E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5D20"/>
    <w:multiLevelType w:val="hybridMultilevel"/>
    <w:tmpl w:val="A986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2D67E1"/>
    <w:multiLevelType w:val="hybridMultilevel"/>
    <w:tmpl w:val="D964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452C9"/>
    <w:multiLevelType w:val="hybridMultilevel"/>
    <w:tmpl w:val="626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8D2EAC"/>
    <w:multiLevelType w:val="hybridMultilevel"/>
    <w:tmpl w:val="6AE0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5F1AB1"/>
    <w:multiLevelType w:val="hybridMultilevel"/>
    <w:tmpl w:val="BFD4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F0B61"/>
    <w:multiLevelType w:val="hybridMultilevel"/>
    <w:tmpl w:val="98BA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77324A"/>
    <w:multiLevelType w:val="hybridMultilevel"/>
    <w:tmpl w:val="1182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54195C"/>
    <w:multiLevelType w:val="hybridMultilevel"/>
    <w:tmpl w:val="3C76F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2B"/>
    <w:rsid w:val="00043BE7"/>
    <w:rsid w:val="002149F9"/>
    <w:rsid w:val="002F2A93"/>
    <w:rsid w:val="003E29FF"/>
    <w:rsid w:val="0085562B"/>
    <w:rsid w:val="00895066"/>
    <w:rsid w:val="00981238"/>
    <w:rsid w:val="00A13241"/>
    <w:rsid w:val="00CF36E9"/>
    <w:rsid w:val="00DE11AE"/>
    <w:rsid w:val="00E038C5"/>
    <w:rsid w:val="00F14059"/>
    <w:rsid w:val="00F32F81"/>
    <w:rsid w:val="00F3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B3F54"/>
  <w15:chartTrackingRefBased/>
  <w15:docId w15:val="{B3390CA8-27C6-4068-9DFD-0E57D67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Luis Rausseo</dc:creator>
  <cp:keywords/>
  <dc:description/>
  <cp:lastModifiedBy>Luis Rausseo</cp:lastModifiedBy>
  <cp:revision>3</cp:revision>
  <cp:lastPrinted>2005-04-15T21:12:00Z</cp:lastPrinted>
  <dcterms:created xsi:type="dcterms:W3CDTF">2018-02-08T01:32:00Z</dcterms:created>
  <dcterms:modified xsi:type="dcterms:W3CDTF">2018-02-08T01:36:00Z</dcterms:modified>
</cp:coreProperties>
</file>