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line="240" w:lineRule="auto"/>
        <w:jc w:val="center"/>
      </w:pPr>
      <w:r>
        <w:drawing>
          <wp:inline distT="0" distB="0" distL="0" distR="0">
            <wp:extent cx="5581650" cy="942975"/>
            <wp:effectExtent t="0" r="0" b="0" l="0"/>
            <wp:docPr id="1" name="logos" descr="Logotipos del Tecnológico Nacional de México y del Instituto Tecnológico de Ciudad Juárez" title="Logot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942975"/>
                    </a:xfrm>
                    <a:prstGeom prst="rect">
                      <a:avLst/>
                    </a:prstGeom>
                  </pic:spPr>
                </pic:pic>
              </a:graphicData>
            </a:graphic>
          </wp:inline>
        </w:drawing>
      </w:r>
    </w:p>
    <w:p>
      <w:pPr>
        <w:spacing w:after="120" w:line="240" w:lineRule="auto"/>
        <w:jc w:val="center"/>
      </w:pPr>
      <w:r>
        <w:rPr>
          <w:sz w:val="28"/>
          <w:szCs w:val="28"/>
        </w:rPr>
        <w:t xml:space="preserve">TECNOLÓGICO NACIONAL DE MÉXICO CAMPUS CIUDAD JUÁREZ</w:t>
      </w:r>
    </w:p>
    <w:p>
      <w:pPr>
        <w:spacing w:after="1300" w:line="240" w:lineRule="auto"/>
        <w:jc w:val="center"/>
      </w:pPr>
      <w:r>
        <w:rPr>
          <w:sz w:val="28"/>
          <w:szCs w:val="28"/>
        </w:rPr>
        <w:t xml:space="preserve">INSTITUTO TECNOLÓGICO DE CIUDAD JUÁREZ</w:t>
      </w:r>
    </w:p>
    <w:p>
      <w:pPr>
        <w:spacing w:after="560" w:line="240" w:lineRule="auto"/>
        <w:jc w:val="center"/>
      </w:pPr>
      <w:r>
        <w:rPr>
          <w:sz w:val="22"/>
          <w:szCs w:val="22"/>
        </w:rPr>
        <w:t xml:space="preserve">Programación Web</w:t>
      </w:r>
    </w:p>
    <w:p>
      <w:pPr>
        <w:spacing w:after="560" w:line="240" w:lineRule="auto"/>
        <w:jc w:val="center"/>
      </w:pPr>
      <w:r>
        <w:rPr>
          <w:sz w:val="22"/>
          <w:szCs w:val="22"/>
        </w:rPr>
        <w:t xml:space="preserve">Unidad #3</w:t>
      </w:r>
    </w:p>
    <w:p>
      <w:pPr>
        <w:spacing w:after="560" w:line="240" w:lineRule="auto"/>
        <w:jc w:val="center"/>
      </w:pPr>
      <w:r>
        <w:rPr>
          <w:sz w:val="22"/>
          <w:szCs w:val="22"/>
        </w:rPr>
        <w:t xml:space="preserve">Reyna Morisco Luis David</w:t>
      </w:r>
    </w:p>
    <w:p>
      <w:pPr>
        <w:spacing w:after="560" w:line="240" w:lineRule="auto"/>
        <w:jc w:val="center"/>
      </w:pPr>
      <w:r>
        <w:rPr>
          <w:sz w:val="22"/>
          <w:szCs w:val="22"/>
        </w:rPr>
        <w:t xml:space="preserve">22111443</w:t>
      </w:r>
    </w:p>
    <w:p>
      <w:pPr>
        <w:spacing w:after="560" w:line="240" w:lineRule="auto"/>
        <w:jc w:val="center"/>
      </w:pPr>
      <w:r>
        <w:rPr>
          <w:sz w:val="22"/>
          <w:szCs w:val="22"/>
        </w:rPr>
        <w:t xml:space="preserve">Ingeniería en Sistemas Computacionales</w:t>
      </w:r>
    </w:p>
    <w:p>
      <w:pPr>
        <w:spacing w:after="560" w:line="240" w:lineRule="auto"/>
        <w:jc w:val="center"/>
      </w:pPr>
      <w:r>
        <w:rPr>
          <w:sz w:val="22"/>
          <w:szCs w:val="22"/>
        </w:rPr>
        <w:t xml:space="preserve">Ejercicio 3.2: Compendio de ejercicios — creación de páginas en React</w:t>
      </w:r>
    </w:p>
    <w:p>
      <w:pPr>
        <w:spacing w:after="2400" w:line="240" w:lineRule="auto"/>
        <w:jc w:val="center"/>
      </w:pPr>
      <w:r>
        <w:rPr>
          <w:sz w:val="22"/>
          <w:szCs w:val="22"/>
        </w:rPr>
        <w:t xml:space="preserve">Contreras Masse Roberto</w:t>
      </w:r>
    </w:p>
    <w:p>
      <w:pPr>
        <w:spacing w:after="0" w:line="240" w:lineRule="auto"/>
        <w:jc w:val="right"/>
      </w:pPr>
      <w:r>
        <w:t xml:space="preserve">Ciudad Juárez, Chihuahua, México, a 2 de octubre de 2026</w:t>
      </w:r>
    </w:p>
    <w:p>
      <w:pPr>
        <w:sectPr>
          <w:pgSz w:w="12240" w:h="15840" w:orient="portrait"/>
          <w:pgMar w:top="1440" w:right="1440" w:bottom="1440" w:left="1440" w:header="708" w:footer="708" w:gutter="0"/>
          <w:pgNumType/>
          <w:docGrid w:linePitch="360"/>
        </w:sectPr>
      </w:pPr>
    </w:p>
    <w:p>
      <w:pPr>
        <w:spacing w:after="240"/>
        <w:jc w:val="center"/>
      </w:pPr>
      <w:r>
        <w:rPr>
          <w:b/>
          <w:bCs/>
          <w:sz w:val="28"/>
          <w:szCs w:val="28"/>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pStyle w:val="Heading1"/>
        <w:pageBreakBefore/>
        <w:spacing w:before="0"/>
      </w:pPr>
      <w:r>
        <w:t xml:space="preserve">Introducción</w:t>
      </w:r>
    </w:p>
    <w:p>
      <w:pPr>
        <w:jc w:val="both"/>
      </w:pPr>
      <w:r>
        <w:t xml:space="preserve">El Ejercicio 3.2 es un compendio de seis ejercicios progresivos para practicar la construcción de interfaces con React. Parte del proyecto de Vite creado en el Ejercicio 3.1 y avanza desde un componente con datos fijos hasta una página completa que combina composición de componentes, props, listas y estado. A diferencia del ejercicio anterior, el compendio no ofrece una solución única: cada ejercicio plantea un objetivo, una serie de requisitos y unas preguntas de verificación, y la forma de estructurar el código queda a criterio de quien lo resuelve.</w:t>
      </w:r>
    </w:p>
    <w:p>
      <w:pPr>
        <w:jc w:val="both"/>
      </w:pPr>
      <w:r>
        <w:t xml:space="preserve">Este documento describe cómo se resolvió cada ejercicio: qué componentes se crearon, cómo se cumplió cada requisito, qué se obtuvo al responder las preguntas de verificación y qué capturas de código y de resultado respaldan el trabajo. Cada ejercicio se relaciona con la sección del libro de texto de la unidad que el compendio indica.</w:t>
      </w:r>
    </w:p>
    <w:p>
      <w:pPr>
        <w:jc w:val="both"/>
      </w:pPr>
      <w:r>
        <w:t xml:space="preserve">Tal como lo establece el alcance del compendio, ninguno de los ejercicios consume todavía una API: todos los datos están definidos directamente en el código. El consumo de datos desde el backend de FastAPI, con </w:t>
      </w:r>
      <w:r>
        <w:rPr>
          <w:rFonts w:ascii="Consolas" w:cs="Consolas" w:eastAsia="Consolas" w:hAnsi="Consolas"/>
          <w:sz w:val="20"/>
          <w:szCs w:val="20"/>
        </w:rPr>
        <w:t xml:space="preserve">fetch</w:t>
      </w:r>
      <w:r>
        <w:t xml:space="preserve"> y </w:t>
      </w:r>
      <w:r>
        <w:rPr>
          <w:rFonts w:ascii="Consolas" w:cs="Consolas" w:eastAsia="Consolas" w:hAnsi="Consolas"/>
          <w:sz w:val="20"/>
          <w:szCs w:val="20"/>
        </w:rPr>
        <w:t xml:space="preserve">useEffect</w:t>
      </w:r>
      <w:r>
        <w:t xml:space="preserve">, corresponde al Ejercicio 3.3. A partir del Ejercicio 4, los datos de ejemplo se tomaron del proyecto integrador </w:t>
      </w:r>
      <w:r>
        <w:rPr>
          <w:b/>
          <w:bCs/>
        </w:rPr>
        <w:t xml:space="preserve">Extra-Liebres</w:t>
      </w:r>
      <w:r>
        <w:t xml:space="preserve">, la aplicación propuesta en la Unidad 1 para digitalizar y consultar los registros de actividades extraescolares del Instituto. De esta forma, los componentes construidos aquí (tarjetas de grupos, buscador y catálogo) son una primera versión de la interfaz que más adelante consumirá la API REST del proyecto.</w:t>
      </w:r>
    </w:p>
    <w:p>
      <w:pPr>
        <w:jc w:val="both"/>
      </w:pPr>
      <w:r>
        <w:t xml:space="preserve">El código fuente completo está disponible en el repositorio </w:t>
      </w:r>
      <w:hyperlink w:history="1" r:id="rIddxwdbt1kgr1zujq-q9z8v">
        <w:r>
          <w:rPr>
            <w:rStyle w:val="Hyperlink"/>
          </w:rPr>
          <w:t xml:space="preserve">https://github.com/luisreyna060318-alt/Web_Ejercicio_3.2</w:t>
        </w:r>
      </w:hyperlink>
      <w:r>
        <w:t xml:space="preserve">.</w:t>
      </w:r>
    </w:p>
    <w:p>
      <w:pPr>
        <w:pStyle w:val="Heading1"/>
        <w:pageBreakBefore/>
        <w:spacing w:before="0"/>
      </w:pPr>
      <w:r>
        <w:t xml:space="preserve">1. Entorno de trabajo y organización del proyecto</w:t>
      </w:r>
    </w:p>
    <w:p>
      <w:pPr>
        <w:pStyle w:val="Heading2"/>
      </w:pPr>
      <w:r>
        <w:t xml:space="preserve">1.1 Herramientas utilizadas</w:t>
      </w:r>
    </w:p>
    <w:p>
      <w:pPr>
        <w:jc w:val="both"/>
      </w:pPr>
      <w:r>
        <w:t xml:space="preserve">El proyecto es una aplicación de Vite con la plantilla de React y TypeScript. La siguiente tabla resume las herramientas y las versiones instaladas.</w:t>
      </w:r>
    </w:p>
    <w:p>
      <w:pPr>
        <w:keepNext/>
        <w:spacing w:after="100" w:before="240"/>
      </w:pPr>
      <w:r>
        <w:rPr>
          <w:b/>
          <w:bCs/>
          <w:sz w:val="20"/>
          <w:szCs w:val="20"/>
        </w:rPr>
        <w:t xml:space="preserve">Tabla 1. </w:t>
      </w:r>
      <w:r>
        <w:rPr>
          <w:i/>
          <w:iCs/>
          <w:sz w:val="20"/>
          <w:szCs w:val="20"/>
        </w:rPr>
        <w:t xml:space="preserve">Herramientas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5160"/>
      </w:tblGrid>
      <w:tr>
        <w:trPr>
          <w:cantSplit/>
          <w:tblHeader/>
        </w:trPr>
        <w:tc>
          <w:tcPr>
            <w:tcW w:type="dxa" w:w="290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Herramienta</w:t>
            </w:r>
          </w:p>
        </w:tc>
        <w:tc>
          <w:tcPr>
            <w:tcW w:type="dxa" w:w="130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Versión</w:t>
            </w:r>
          </w:p>
        </w:tc>
        <w:tc>
          <w:tcPr>
            <w:tcW w:type="dxa" w:w="516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Uso en el proyecto</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Node.js y npm</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22 / 10</w:t>
            </w:r>
          </w:p>
        </w:tc>
        <w:tc>
          <w:tcPr>
            <w:tcW w:type="dxa" w:w="51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Ejecutar el servidor de desarrollo y los scripts del proyecto.</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Vite</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8.3</w:t>
            </w:r>
          </w:p>
        </w:tc>
        <w:tc>
          <w:tcPr>
            <w:tcW w:type="dxa" w:w="51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Servidor de desarrollo con recarga automática y compilación para producción.</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React</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19.3</w:t>
            </w:r>
          </w:p>
        </w:tc>
        <w:tc>
          <w:tcPr>
            <w:tcW w:type="dxa" w:w="51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Biblioteca para construir la interfaz con componentes.</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TypeScript</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6.0</w:t>
            </w:r>
          </w:p>
        </w:tc>
        <w:tc>
          <w:tcPr>
            <w:tcW w:type="dxa" w:w="51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Tipado de props, datos y estado; detecta errores antes de ejecutar.</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oxlint</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1.86</w:t>
            </w:r>
          </w:p>
        </w:tc>
        <w:tc>
          <w:tcPr>
            <w:tcW w:type="dxa" w:w="51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Análisis estático del código con reglas de React y TypeScript.</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Herramientas de desarrollador del navegador</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w:t>
            </w:r>
          </w:p>
        </w:tc>
        <w:tc>
          <w:tcPr>
            <w:tcW w:type="dxa" w:w="51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Revisar la consola y la estructura del DOM generada.</w:t>
            </w:r>
          </w:p>
        </w:tc>
      </w:tr>
    </w:tbl>
    <w:p>
      <w:pPr>
        <w:spacing w:after="120"/>
      </w:pPr>
    </w:p>
    <w:p>
      <w:pPr>
        <w:pStyle w:val="Heading2"/>
      </w:pPr>
      <w:r>
        <w:t xml:space="preserve">1.2 Estructura de carpetas y estilos</w:t>
      </w:r>
    </w:p>
    <w:p>
      <w:pPr>
        <w:jc w:val="both"/>
      </w:pPr>
      <w:r>
        <w:t xml:space="preserve">Siguiendo la convención del compendio, dentro de </w:t>
      </w:r>
      <w:r>
        <w:rPr>
          <w:rFonts w:ascii="Consolas" w:cs="Consolas" w:eastAsia="Consolas" w:hAnsi="Consolas"/>
          <w:sz w:val="20"/>
          <w:szCs w:val="20"/>
        </w:rPr>
        <w:t xml:space="preserve">src/</w:t>
      </w:r>
      <w:r>
        <w:t xml:space="preserve"> se creó la carpeta </w:t>
      </w:r>
      <w:r>
        <w:rPr>
          <w:rFonts w:ascii="Consolas" w:cs="Consolas" w:eastAsia="Consolas" w:hAnsi="Consolas"/>
          <w:sz w:val="20"/>
          <w:szCs w:val="20"/>
        </w:rPr>
        <w:t xml:space="preserve">ejercicios/</w:t>
      </w:r>
      <w:r>
        <w:t xml:space="preserve"> con una subcarpeta por ejercicio. Así cada ejercicio conserva su propio código y ninguno sobrescribe al anterior. Cuando un ejercicio reutiliza un componente de otro, lo importa desde su carpeta original en lugar de copiarlo.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6A6A6" w:sz="4"/>
              <w:left w:val="single" w:color="A6A6A6" w:sz="4"/>
              <w:bottom w:val="single" w:color="A6A6A6" w:sz="4"/>
              <w:right w:val="single" w:color="A6A6A6" w:sz="4"/>
            </w:tcBorders>
            <w:shd w:fill="F2F2F2" w:color="auto" w:val="clear"/>
            <w:tcMar>
              <w:top w:type="dxa" w:w="120"/>
              <w:left w:type="dxa" w:w="200"/>
              <w:bottom w:type="dxa" w:w="120"/>
              <w:right w:type="dxa" w:w="200"/>
            </w:tcMar>
          </w:tcPr>
          <w:p>
            <w:pPr>
              <w:spacing w:after="0" w:line="240" w:lineRule="auto"/>
            </w:pPr>
            <w:r>
              <w:rPr>
                <w:rFonts w:ascii="Consolas" w:cs="Consolas" w:eastAsia="Consolas" w:hAnsi="Consolas"/>
                <w:sz w:val="18"/>
                <w:szCs w:val="18"/>
              </w:rPr>
              <w:t xml:space="preserve">src/</w:t>
            </w:r>
          </w:p>
          <w:p>
            <w:pPr>
              <w:spacing w:after="0" w:line="240" w:lineRule="auto"/>
            </w:pPr>
            <w:r>
              <w:rPr>
                <w:rFonts w:ascii="Consolas" w:cs="Consolas" w:eastAsia="Consolas" w:hAnsi="Consolas"/>
                <w:sz w:val="18"/>
                <w:szCs w:val="18"/>
              </w:rPr>
              <w:t xml:space="preserve">  ejercicios/</w:t>
            </w:r>
          </w:p>
          <w:p>
            <w:pPr>
              <w:spacing w:after="0" w:line="240" w:lineRule="auto"/>
            </w:pPr>
            <w:r>
              <w:rPr>
                <w:rFonts w:ascii="Consolas" w:cs="Consolas" w:eastAsia="Consolas" w:hAnsi="Consolas"/>
                <w:sz w:val="18"/>
                <w:szCs w:val="18"/>
              </w:rPr>
              <w:t xml:space="preserve">    ejercicio-1/   TarjetaPersonal.tsx</w:t>
            </w:r>
          </w:p>
          <w:p>
            <w:pPr>
              <w:spacing w:after="0" w:line="240" w:lineRule="auto"/>
            </w:pPr>
            <w:r>
              <w:rPr>
                <w:rFonts w:ascii="Consolas" w:cs="Consolas" w:eastAsia="Consolas" w:hAnsi="Consolas"/>
                <w:sz w:val="18"/>
                <w:szCs w:val="18"/>
              </w:rPr>
              <w:t xml:space="preserve">    ejercicio-2/   TarjetaUsuario.tsx, Ejercicio2.tsx</w:t>
            </w:r>
          </w:p>
          <w:p>
            <w:pPr>
              <w:spacing w:after="0" w:line="240" w:lineRule="auto"/>
            </w:pPr>
            <w:r>
              <w:rPr>
                <w:rFonts w:ascii="Consolas" w:cs="Consolas" w:eastAsia="Consolas" w:hAnsi="Consolas"/>
                <w:sz w:val="18"/>
                <w:szCs w:val="18"/>
              </w:rPr>
              <w:t xml:space="preserve">    ejercicio-3/   Encabezado.tsx, PiePagina.tsx, PaginaPerfil.tsx</w:t>
            </w:r>
          </w:p>
          <w:p>
            <w:pPr>
              <w:spacing w:after="0" w:line="240" w:lineRule="auto"/>
            </w:pPr>
            <w:r>
              <w:rPr>
                <w:rFonts w:ascii="Consolas" w:cs="Consolas" w:eastAsia="Consolas" w:hAnsi="Consolas"/>
                <w:sz w:val="18"/>
                <w:szCs w:val="18"/>
              </w:rPr>
              <w:t xml:space="preserve">    ejercicio-4/   datos.ts, ListaDeTarjetas.tsx</w:t>
            </w:r>
          </w:p>
          <w:p>
            <w:pPr>
              <w:spacing w:after="0" w:line="240" w:lineRule="auto"/>
            </w:pPr>
            <w:r>
              <w:rPr>
                <w:rFonts w:ascii="Consolas" w:cs="Consolas" w:eastAsia="Consolas" w:hAnsi="Consolas"/>
                <w:sz w:val="18"/>
                <w:szCs w:val="18"/>
              </w:rPr>
              <w:t xml:space="preserve">    ejercicio-5/   Buscador.tsx, ListaCompacta.tsx</w:t>
            </w:r>
          </w:p>
          <w:p>
            <w:pPr>
              <w:spacing w:after="0" w:line="240" w:lineRule="auto"/>
            </w:pPr>
            <w:r>
              <w:rPr>
                <w:rFonts w:ascii="Consolas" w:cs="Consolas" w:eastAsia="Consolas" w:hAnsi="Consolas"/>
                <w:sz w:val="18"/>
                <w:szCs w:val="18"/>
              </w:rPr>
              <w:t xml:space="preserve">    ejercicio-6/   orden.ts, SelectorOrden.tsx, PaginaCatalogo.tsx</w:t>
            </w:r>
          </w:p>
          <w:p>
            <w:pPr>
              <w:spacing w:after="0" w:line="240" w:lineRule="auto"/>
            </w:pPr>
            <w:r>
              <w:rPr>
                <w:rFonts w:ascii="Consolas" w:cs="Consolas" w:eastAsia="Consolas" w:hAnsi="Consolas"/>
                <w:sz w:val="18"/>
                <w:szCs w:val="18"/>
              </w:rPr>
              <w:t xml:space="preserve">  App.tsx          muestra cada ejercicio en su propia sección</w:t>
            </w:r>
          </w:p>
          <w:p>
            <w:pPr>
              <w:spacing w:after="0" w:line="240" w:lineRule="auto"/>
            </w:pPr>
            <w:r>
              <w:rPr>
                <w:rFonts w:ascii="Consolas" w:cs="Consolas" w:eastAsia="Consolas" w:hAnsi="Consolas"/>
                <w:sz w:val="18"/>
                <w:szCs w:val="18"/>
              </w:rPr>
              <w:t xml:space="preserve">  index.css        estilos generales y variables de color</w:t>
            </w:r>
          </w:p>
          <w:p>
            <w:pPr>
              <w:spacing w:after="0" w:line="240" w:lineRule="auto"/>
            </w:pPr>
            <w:r>
              <w:rPr>
                <w:rFonts w:ascii="Consolas" w:cs="Consolas" w:eastAsia="Consolas" w:hAnsi="Consolas"/>
                <w:sz w:val="18"/>
                <w:szCs w:val="18"/>
              </w:rPr>
              <w:t xml:space="preserve">  main.tsx         punto de entrada de la aplicación</w:t>
            </w:r>
          </w:p>
        </w:tc>
      </w:tr>
    </w:tbl>
    <w:p>
      <w:pPr>
        <w:spacing w:after="120"/>
      </w:pPr>
    </w:p>
    <w:p>
      <w:pPr>
        <w:jc w:val="both"/>
      </w:pPr>
      <w:r>
        <w:t xml:space="preserve">Cada componente tiene, además, su propia hoja de estilos CSS con el mismo nombre (por ejemplo, </w:t>
      </w:r>
      <w:r>
        <w:rPr>
          <w:rFonts w:ascii="Consolas" w:cs="Consolas" w:eastAsia="Consolas" w:hAnsi="Consolas"/>
          <w:sz w:val="20"/>
          <w:szCs w:val="20"/>
        </w:rPr>
        <w:t xml:space="preserve">TarjetaPersonal.css</w:t>
      </w:r>
      <w:r>
        <w:t xml:space="preserve">). En lugar de importar temporalmente un solo ejercicio a la vez, </w:t>
      </w:r>
      <w:r>
        <w:rPr>
          <w:rFonts w:ascii="Consolas" w:cs="Consolas" w:eastAsia="Consolas" w:hAnsi="Consolas"/>
          <w:sz w:val="20"/>
          <w:szCs w:val="20"/>
        </w:rPr>
        <w:t xml:space="preserve">App.tsx</w:t>
      </w:r>
      <w:r>
        <w:t xml:space="preserve"> muestra los seis ejercicios en secciones consecutivas de la misma página, cada una con su título. Así, con el servidor de desarrollo corriendo, se pueden revisar todos los resultados juntos.</w:t>
      </w:r>
    </w:p>
    <w:p>
      <w:pPr>
        <w:jc w:val="both"/>
      </w:pPr>
      <w:r>
        <w:t xml:space="preserve">Los estilos se aplican únicamente con </w:t>
      </w:r>
      <w:r>
        <w:rPr>
          <w:rFonts w:ascii="Consolas" w:cs="Consolas" w:eastAsia="Consolas" w:hAnsi="Consolas"/>
          <w:sz w:val="20"/>
          <w:szCs w:val="20"/>
        </w:rPr>
        <w:t xml:space="preserve">className</w:t>
      </w:r>
      <w:r>
        <w:t xml:space="preserve">, sin estilos en línea. Como una hoja CSS normal es global (sus reglas afectan a toda la página), cada componente usa nombres de clase propios con el formato bloque__elemento, por ejemplo </w:t>
      </w:r>
      <w:r>
        <w:rPr>
          <w:rFonts w:ascii="Consolas" w:cs="Consolas" w:eastAsia="Consolas" w:hAnsi="Consolas"/>
          <w:sz w:val="20"/>
          <w:szCs w:val="20"/>
        </w:rPr>
        <w:t xml:space="preserve">tarjeta-usuario__nombre</w:t>
      </w:r>
      <w:r>
        <w:t xml:space="preserve">, para que las reglas de un componente no se mezclen con las de otro. Los colores se definen una sola vez como variables en </w:t>
      </w:r>
      <w:r>
        <w:rPr>
          <w:rFonts w:ascii="Consolas" w:cs="Consolas" w:eastAsia="Consolas" w:hAnsi="Consolas"/>
          <w:sz w:val="20"/>
          <w:szCs w:val="20"/>
        </w:rPr>
        <w:t xml:space="preserve">index.css</w:t>
      </w:r>
      <w:r>
        <w:t xml:space="preserve">, que también incluye un tema oscuro.</w:t>
      </w:r>
    </w:p>
    <w:p>
      <w:pPr>
        <w:pStyle w:val="Heading2"/>
      </w:pPr>
      <w:r>
        <w:t xml:space="preserve">1.3 Comandos del proyecto</w:t>
      </w:r>
    </w:p>
    <w:p>
      <w:pPr>
        <w:keepNext/>
        <w:spacing w:after="100" w:before="240"/>
      </w:pPr>
      <w:r>
        <w:rPr>
          <w:b/>
          <w:bCs/>
          <w:sz w:val="20"/>
          <w:szCs w:val="20"/>
        </w:rPr>
        <w:t xml:space="preserve">Tabla 2. </w:t>
      </w:r>
      <w:r>
        <w:rPr>
          <w:i/>
          <w:iCs/>
          <w:sz w:val="20"/>
          <w:szCs w:val="20"/>
        </w:rPr>
        <w:t xml:space="preserve">Comandos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Comando</w:t>
            </w:r>
          </w:p>
        </w:tc>
        <w:tc>
          <w:tcPr>
            <w:tcW w:type="dxa" w:w="676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Qué hace</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npm install</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Instala las dependencias del proyecto.</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npm run dev</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Inicia el servidor de desarrollo en http://localhost:5173 y actualiza la página cada vez que se guarda un cambio.</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npm run build</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Verifica los tipos con TypeScript (</w:t>
            </w:r>
            <w:r>
              <w:rPr>
                <w:rFonts w:ascii="Consolas" w:cs="Consolas" w:eastAsia="Consolas" w:hAnsi="Consolas"/>
                <w:sz w:val="18"/>
                <w:szCs w:val="18"/>
              </w:rPr>
              <w:t xml:space="preserve">tsc</w:t>
            </w:r>
            <w:r>
              <w:rPr>
                <w:sz w:val="20"/>
                <w:szCs w:val="20"/>
              </w:rPr>
              <w:t xml:space="preserve">) y genera la versión de producción.</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npm run lint</w:t>
            </w:r>
          </w:p>
        </w:tc>
        <w:tc>
          <w:tcPr>
            <w:tcW w:type="dxa" w:w="67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Analiza el código con oxlint.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600" w:hRule="atLeast"/>
        </w:trPr>
        <w:tc>
          <w:tcPr>
            <w:tcW w:type="dxa" w:w="9360"/>
            <w:tcBorders>
              <w:top w:val="dashed" w:color="8C8C8C" w:sz="8"/>
              <w:left w:val="dashed" w:color="8C8C8C" w:sz="8"/>
              <w:bottom w:val="dashed" w:color="8C8C8C" w:sz="8"/>
              <w:right w:val="dashed" w:color="8C8C8C" w:sz="8"/>
            </w:tcBorders>
            <w:shd w:fill="F5F7FA" w:color="auto" w:val="clear"/>
            <w:tcMar>
              <w:top w:type="dxa" w:w="160"/>
              <w:left w:type="dxa" w:w="240"/>
              <w:bottom w:type="dxa" w:w="160"/>
              <w:right w:type="dxa" w:w="240"/>
            </w:tcMar>
            <w:vAlign w:val="center"/>
          </w:tcPr>
          <w:p>
            <w:pPr>
              <w:keepNext/>
              <w:spacing w:after="160"/>
              <w:jc w:val="center"/>
            </w:pPr>
            <w:r>
              <w:rPr>
                <w:b/>
                <w:bCs/>
                <w:color w:val="595959"/>
              </w:rPr>
              <w:t xml:space="preserve">[ Espacio para la Captura 1 ]</w:t>
            </w:r>
          </w:p>
          <w:p>
            <w:pPr>
              <w:keepNext/>
              <w:keepLines/>
              <w:spacing w:after="100" w:line="264" w:lineRule="auto"/>
            </w:pPr>
            <w:r>
              <w:rPr>
                <w:b/>
                <w:bCs/>
                <w:color w:val="404040"/>
                <w:sz w:val="20"/>
                <w:szCs w:val="20"/>
              </w:rPr>
              <w:t xml:space="preserve">Lado izquierdo (código): </w:t>
            </w:r>
            <w:r>
              <w:rPr>
                <w:color w:val="404040"/>
                <w:sz w:val="20"/>
                <w:szCs w:val="20"/>
              </w:rPr>
              <w:t xml:space="preserve">el explorador de archivos del editor con </w:t>
            </w:r>
            <w:r>
              <w:rPr>
                <w:rFonts w:ascii="Consolas" w:cs="Consolas" w:eastAsia="Consolas" w:hAnsi="Consolas"/>
                <w:color w:val="404040"/>
                <w:sz w:val="18"/>
                <w:szCs w:val="18"/>
              </w:rPr>
              <w:t xml:space="preserve">src/ejercicios/</w:t>
            </w:r>
            <w:r>
              <w:rPr>
                <w:color w:val="404040"/>
                <w:sz w:val="20"/>
                <w:szCs w:val="20"/>
              </w:rPr>
              <w:t xml:space="preserve"> desplegada, mostrando las carpetas </w:t>
            </w:r>
            <w:r>
              <w:rPr>
                <w:rFonts w:ascii="Consolas" w:cs="Consolas" w:eastAsia="Consolas" w:hAnsi="Consolas"/>
                <w:color w:val="404040"/>
                <w:sz w:val="18"/>
                <w:szCs w:val="18"/>
              </w:rPr>
              <w:t xml:space="preserve">ejercicio-1</w:t>
            </w:r>
            <w:r>
              <w:rPr>
                <w:color w:val="404040"/>
                <w:sz w:val="20"/>
                <w:szCs w:val="20"/>
              </w:rPr>
              <w:t xml:space="preserve"> a </w:t>
            </w:r>
            <w:r>
              <w:rPr>
                <w:rFonts w:ascii="Consolas" w:cs="Consolas" w:eastAsia="Consolas" w:hAnsi="Consolas"/>
                <w:color w:val="404040"/>
                <w:sz w:val="18"/>
                <w:szCs w:val="18"/>
              </w:rPr>
              <w:t xml:space="preserve">ejercicio-6</w:t>
            </w:r>
            <w:r>
              <w:rPr>
                <w:color w:val="404040"/>
                <w:sz w:val="20"/>
                <w:szCs w:val="20"/>
              </w:rPr>
              <w:t xml:space="preserve"> (y, si cabe, los archivos de alguna de ellas).</w:t>
            </w:r>
          </w:p>
          <w:p>
            <w:pPr>
              <w:keepNext/>
              <w:keepLines/>
              <w:spacing w:after="100" w:line="264" w:lineRule="auto"/>
            </w:pPr>
            <w:r>
              <w:rPr>
                <w:b/>
                <w:bCs/>
                <w:color w:val="404040"/>
                <w:sz w:val="20"/>
                <w:szCs w:val="20"/>
              </w:rPr>
              <w:t xml:space="preserve">Lado derecho (resultado): </w:t>
            </w:r>
            <w:r>
              <w:rPr>
                <w:color w:val="404040"/>
                <w:sz w:val="20"/>
                <w:szCs w:val="20"/>
              </w:rPr>
              <w:t xml:space="preserve">la terminal con </w:t>
            </w:r>
            <w:r>
              <w:rPr>
                <w:rFonts w:ascii="Consolas" w:cs="Consolas" w:eastAsia="Consolas" w:hAnsi="Consolas"/>
                <w:color w:val="404040"/>
                <w:sz w:val="18"/>
                <w:szCs w:val="18"/>
              </w:rPr>
              <w:t xml:space="preserve">npm run dev</w:t>
            </w:r>
            <w:r>
              <w:rPr>
                <w:color w:val="404040"/>
                <w:sz w:val="20"/>
                <w:szCs w:val="20"/>
              </w:rPr>
              <w:t xml:space="preserve"> en ejecución, donde se lea «VITE v8.3.2 ready» y la dirección http://localhost:5173/, o el navegador con el encabezado de la página «Ejercicio 3.2 — Compendio de páginas en React».</w:t>
            </w:r>
          </w:p>
        </w:tc>
      </w:tr>
    </w:tbl>
    <w:p>
      <w:pPr>
        <w:spacing w:after="300" w:before="100"/>
        <w:jc w:val="center"/>
      </w:pPr>
      <w:r>
        <w:rPr>
          <w:b/>
          <w:bCs/>
          <w:sz w:val="20"/>
          <w:szCs w:val="20"/>
        </w:rPr>
        <w:t xml:space="preserve">Figura 1. </w:t>
      </w:r>
      <w:r>
        <w:rPr>
          <w:i/>
          <w:iCs/>
          <w:sz w:val="20"/>
          <w:szCs w:val="20"/>
        </w:rPr>
        <w:t xml:space="preserve">Estructura de carpetas del proyecto y servidor de desarrollo en ejecución.</w:t>
      </w:r>
    </w:p>
    <w:p>
      <w:pPr>
        <w:pStyle w:val="Heading1"/>
        <w:pageBreakBefore/>
        <w:spacing w:before="0"/>
      </w:pPr>
      <w:r>
        <w:t xml:space="preserve">2. Ejercicio 1 — Tu primer componente y JSX</w:t>
      </w:r>
    </w:p>
    <w:p>
      <w:pPr>
        <w:pStyle w:val="Heading2"/>
      </w:pPr>
      <w:r>
        <w:t xml:space="preserve">2.1 Objetivo</w:t>
      </w:r>
    </w:p>
    <w:p>
      <w:pPr>
        <w:jc w:val="both"/>
      </w:pPr>
      <w:r>
        <w:t xml:space="preserve">Escribir un componente funcional que regrese JSX, aplicando la sintaxis básica de la sección 3.2.3 del libro de texto: un componente es una función que devuelve una descripción de la interfaz.</w:t>
      </w:r>
    </w:p>
    <w:p>
      <w:pPr>
        <w:pStyle w:val="Heading2"/>
      </w:pPr>
      <w:r>
        <w:t xml:space="preserve">2.2 Desarrollo</w:t>
      </w:r>
    </w:p>
    <w:p>
      <w:pPr>
        <w:jc w:val="both"/>
      </w:pPr>
      <w:r>
        <w:t xml:space="preserve">En el archivo </w:t>
      </w:r>
      <w:r>
        <w:rPr>
          <w:rFonts w:ascii="Consolas" w:cs="Consolas" w:eastAsia="Consolas" w:hAnsi="Consolas"/>
          <w:sz w:val="20"/>
          <w:szCs w:val="20"/>
        </w:rPr>
        <w:t xml:space="preserve">ejercicio-1/TarjetaPersonal.tsx</w:t>
      </w:r>
      <w:r>
        <w:t xml:space="preserve"> se creó el componente </w:t>
      </w:r>
      <w:r>
        <w:rPr>
          <w:rFonts w:ascii="Consolas" w:cs="Consolas" w:eastAsia="Consolas" w:hAnsi="Consolas"/>
          <w:sz w:val="20"/>
          <w:szCs w:val="20"/>
        </w:rPr>
        <w:t xml:space="preserve">TarjetaPersonal</w:t>
      </w:r>
      <w:r>
        <w:t xml:space="preserve">. Es una función sin parámetros que devuelve un único elemento </w:t>
      </w:r>
      <w:r>
        <w:rPr>
          <w:rFonts w:ascii="Consolas" w:cs="Consolas" w:eastAsia="Consolas" w:hAnsi="Consolas"/>
          <w:sz w:val="20"/>
          <w:szCs w:val="20"/>
        </w:rPr>
        <w:t xml:space="preserve">&lt;article&gt;</w:t>
      </w:r>
      <w:r>
        <w:t xml:space="preserve">. Dentro de él están un encabezado (</w:t>
      </w:r>
      <w:r>
        <w:rPr>
          <w:rFonts w:ascii="Consolas" w:cs="Consolas" w:eastAsia="Consolas" w:hAnsi="Consolas"/>
          <w:sz w:val="20"/>
          <w:szCs w:val="20"/>
        </w:rPr>
        <w:t xml:space="preserve">&lt;h2&gt;</w:t>
      </w:r>
      <w:r>
        <w:t xml:space="preserve">) con el nombre, un párrafo de presentación como estudiante de Ingeniería en Sistemas Computacionales y una lista no ordenada (</w:t>
      </w:r>
      <w:r>
        <w:rPr>
          <w:rFonts w:ascii="Consolas" w:cs="Consolas" w:eastAsia="Consolas" w:hAnsi="Consolas"/>
          <w:sz w:val="20"/>
          <w:szCs w:val="20"/>
        </w:rPr>
        <w:t xml:space="preserve">&lt;ul&gt;</w:t>
      </w:r>
      <w:r>
        <w:t xml:space="preserve">) con cuatro tecnologías del semestre: React, TypeScript, Vite y FastAPI. Como el componente todavía no recibe información externa, todos los datos están escritos directamente en el JSX.</w:t>
      </w:r>
    </w:p>
    <w:p>
      <w:pPr>
        <w:jc w:val="both"/>
      </w:pPr>
      <w:r>
        <w:t xml:space="preserve">Los estilos están en </w:t>
      </w:r>
      <w:r>
        <w:rPr>
          <w:rFonts w:ascii="Consolas" w:cs="Consolas" w:eastAsia="Consolas" w:hAnsi="Consolas"/>
          <w:sz w:val="20"/>
          <w:szCs w:val="20"/>
        </w:rPr>
        <w:t xml:space="preserve">TarjetaPersonal.css</w:t>
      </w:r>
      <w:r>
        <w:t xml:space="preserve">, que el componente importa en su primera línea. La tarjeta tiene fondo, un borde superior de color, esquinas redondeadas y sombra, y las tecnologías se muestran como etiquetas en una fila. Al final del archivo, </w:t>
      </w:r>
      <w:r>
        <w:rPr>
          <w:rFonts w:ascii="Consolas" w:cs="Consolas" w:eastAsia="Consolas" w:hAnsi="Consolas"/>
          <w:sz w:val="20"/>
          <w:szCs w:val="20"/>
        </w:rPr>
        <w:t xml:space="preserve">export default TarjetaPersonal;</w:t>
      </w:r>
      <w:r>
        <w:t xml:space="preserve"> permite importarlo desde </w:t>
      </w:r>
      <w:r>
        <w:rPr>
          <w:rFonts w:ascii="Consolas" w:cs="Consolas" w:eastAsia="Consolas" w:hAnsi="Consolas"/>
          <w:sz w:val="20"/>
          <w:szCs w:val="20"/>
        </w:rPr>
        <w:t xml:space="preserve">App.tsx</w:t>
      </w:r>
      <w:r>
        <w:t xml:space="preserve">.</w:t>
      </w:r>
    </w:p>
    <w:p>
      <w:pPr>
        <w:pStyle w:val="Heading2"/>
      </w:pPr>
      <w:r>
        <w:t xml:space="preserve">2.3 Cumplimiento de requisitos</w:t>
      </w:r>
    </w:p>
    <w:p>
      <w:pPr>
        <w:keepNext/>
        <w:spacing w:after="100" w:before="240"/>
      </w:pPr>
      <w:r>
        <w:rPr>
          <w:b/>
          <w:bCs/>
          <w:sz w:val="20"/>
          <w:szCs w:val="20"/>
        </w:rPr>
        <w:t xml:space="preserve">Tabla 3. </w:t>
      </w:r>
      <w:r>
        <w:rPr>
          <w:i/>
          <w:iCs/>
          <w:sz w:val="20"/>
          <w:szCs w:val="20"/>
        </w:rPr>
        <w:t xml:space="preserve">Requisitos del compendio y cómo se cumplieron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cantSplit/>
          <w:tblHeader/>
        </w:trPr>
        <w:tc>
          <w:tcPr>
            <w:tcW w:type="dxa" w:w="370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Requisito del compendio</w:t>
            </w:r>
          </w:p>
        </w:tc>
        <w:tc>
          <w:tcPr>
            <w:tcW w:type="dxa" w:w="566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Cómo se cumplió</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Componente </w:t>
            </w:r>
            <w:r>
              <w:rPr>
                <w:rFonts w:ascii="Consolas" w:cs="Consolas" w:eastAsia="Consolas" w:hAnsi="Consolas"/>
                <w:sz w:val="18"/>
                <w:szCs w:val="18"/>
              </w:rPr>
              <w:t xml:space="preserve">TarjetaPersonal</w:t>
            </w:r>
            <w:r>
              <w:rPr>
                <w:sz w:val="20"/>
                <w:szCs w:val="20"/>
              </w:rPr>
              <w:t xml:space="preserve"> con un encabezado con el nombre, un párrafo de descripción y una lista no ordenada con al menos tres tecnologías.</w:t>
            </w:r>
          </w:p>
        </w:tc>
        <w:tc>
          <w:tcPr>
            <w:tcW w:type="dxa" w:w="56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El componente muestra un </w:t>
            </w:r>
            <w:r>
              <w:rPr>
                <w:rFonts w:ascii="Consolas" w:cs="Consolas" w:eastAsia="Consolas" w:hAnsi="Consolas"/>
                <w:sz w:val="18"/>
                <w:szCs w:val="18"/>
              </w:rPr>
              <w:t xml:space="preserve">&lt;h2&gt;</w:t>
            </w:r>
            <w:r>
              <w:rPr>
                <w:sz w:val="20"/>
                <w:szCs w:val="20"/>
              </w:rPr>
              <w:t xml:space="preserve"> con el nombre, un </w:t>
            </w:r>
            <w:r>
              <w:rPr>
                <w:rFonts w:ascii="Consolas" w:cs="Consolas" w:eastAsia="Consolas" w:hAnsi="Consolas"/>
                <w:sz w:val="18"/>
                <w:szCs w:val="18"/>
              </w:rPr>
              <w:t xml:space="preserve">&lt;p&gt;</w:t>
            </w:r>
            <w:r>
              <w:rPr>
                <w:sz w:val="20"/>
                <w:szCs w:val="20"/>
              </w:rPr>
              <w:t xml:space="preserve"> con la descripción y un </w:t>
            </w:r>
            <w:r>
              <w:rPr>
                <w:rFonts w:ascii="Consolas" w:cs="Consolas" w:eastAsia="Consolas" w:hAnsi="Consolas"/>
                <w:sz w:val="18"/>
                <w:szCs w:val="18"/>
              </w:rPr>
              <w:t xml:space="preserve">&lt;ul&gt;</w:t>
            </w:r>
            <w:r>
              <w:rPr>
                <w:sz w:val="20"/>
                <w:szCs w:val="20"/>
              </w:rPr>
              <w:t xml:space="preserve"> con cuatro tecnologías (líneas 7 a 22).</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Regresar un único elemento raíz que envuelva todo el contenido.</w:t>
            </w:r>
          </w:p>
        </w:tc>
        <w:tc>
          <w:tcPr>
            <w:tcW w:type="dxa" w:w="56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Todo el contenido está dentro de un solo </w:t>
            </w:r>
            <w:r>
              <w:rPr>
                <w:rFonts w:ascii="Consolas" w:cs="Consolas" w:eastAsia="Consolas" w:hAnsi="Consolas"/>
                <w:sz w:val="18"/>
                <w:szCs w:val="18"/>
              </w:rPr>
              <w:t xml:space="preserve">&lt;article className="tarjeta-personal"&gt;</w:t>
            </w:r>
            <w:r>
              <w:rPr>
                <w:sz w:val="20"/>
                <w:szCs w:val="20"/>
              </w:rPr>
              <w:t xml:space="preserve">.</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Dar estilo básico solo con </w:t>
            </w:r>
            <w:r>
              <w:rPr>
                <w:rFonts w:ascii="Consolas" w:cs="Consolas" w:eastAsia="Consolas" w:hAnsi="Consolas"/>
                <w:sz w:val="18"/>
                <w:szCs w:val="18"/>
              </w:rPr>
              <w:t xml:space="preserve">className</w:t>
            </w:r>
            <w:r>
              <w:rPr>
                <w:sz w:val="20"/>
                <w:szCs w:val="20"/>
              </w:rPr>
              <w:t xml:space="preserve"> y una hoja de estilos CSS normal.</w:t>
            </w:r>
          </w:p>
        </w:tc>
        <w:tc>
          <w:tcPr>
            <w:tcW w:type="dxa" w:w="56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Las clases se definen en </w:t>
            </w:r>
            <w:r>
              <w:rPr>
                <w:rFonts w:ascii="Consolas" w:cs="Consolas" w:eastAsia="Consolas" w:hAnsi="Consolas"/>
                <w:sz w:val="18"/>
                <w:szCs w:val="18"/>
              </w:rPr>
              <w:t xml:space="preserve">TarjetaPersonal.css</w:t>
            </w:r>
            <w:r>
              <w:rPr>
                <w:sz w:val="20"/>
                <w:szCs w:val="20"/>
              </w:rPr>
              <w:t xml:space="preserve">; no se usa el atributo </w:t>
            </w:r>
            <w:r>
              <w:rPr>
                <w:rFonts w:ascii="Consolas" w:cs="Consolas" w:eastAsia="Consolas" w:hAnsi="Consolas"/>
                <w:sz w:val="18"/>
                <w:szCs w:val="18"/>
              </w:rPr>
              <w:t xml:space="preserve">style</w:t>
            </w:r>
            <w:r>
              <w:rPr>
                <w:sz w:val="20"/>
                <w:szCs w:val="20"/>
              </w:rPr>
              <w:t xml:space="preserve">.</w:t>
            </w:r>
          </w:p>
        </w:tc>
      </w:tr>
    </w:tbl>
    <w:p>
      <w:pPr>
        <w:spacing w:after="120"/>
      </w:pPr>
    </w:p>
    <w:p>
      <w:pPr>
        <w:pStyle w:val="Heading2"/>
      </w:pPr>
      <w:r>
        <w:t xml:space="preserve">2.4 Evidencias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600" w:hRule="atLeast"/>
        </w:trPr>
        <w:tc>
          <w:tcPr>
            <w:tcW w:type="dxa" w:w="9360"/>
            <w:tcBorders>
              <w:top w:val="dashed" w:color="8C8C8C" w:sz="8"/>
              <w:left w:val="dashed" w:color="8C8C8C" w:sz="8"/>
              <w:bottom w:val="dashed" w:color="8C8C8C" w:sz="8"/>
              <w:right w:val="dashed" w:color="8C8C8C" w:sz="8"/>
            </w:tcBorders>
            <w:shd w:fill="F5F7FA" w:color="auto" w:val="clear"/>
            <w:tcMar>
              <w:top w:type="dxa" w:w="160"/>
              <w:left w:type="dxa" w:w="240"/>
              <w:bottom w:type="dxa" w:w="160"/>
              <w:right w:type="dxa" w:w="240"/>
            </w:tcMar>
            <w:vAlign w:val="center"/>
          </w:tcPr>
          <w:p>
            <w:pPr>
              <w:keepNext/>
              <w:spacing w:after="160"/>
              <w:jc w:val="center"/>
            </w:pPr>
            <w:r>
              <w:rPr>
                <w:b/>
                <w:bCs/>
                <w:color w:val="595959"/>
              </w:rPr>
              <w:t xml:space="preserve">[ Espacio para la Captura 2 ]</w:t>
            </w:r>
          </w:p>
          <w:p>
            <w:pPr>
              <w:keepNext/>
              <w:keepLines/>
              <w:spacing w:after="100" w:line="264" w:lineRule="auto"/>
            </w:pPr>
            <w:r>
              <w:rPr>
                <w:b/>
                <w:bCs/>
                <w:color w:val="404040"/>
                <w:sz w:val="20"/>
                <w:szCs w:val="20"/>
              </w:rPr>
              <w:t xml:space="preserve">Lado izquierdo (código): </w:t>
            </w:r>
            <w:r>
              <w:rPr>
                <w:rFonts w:ascii="Consolas" w:cs="Consolas" w:eastAsia="Consolas" w:hAnsi="Consolas"/>
                <w:color w:val="404040"/>
                <w:sz w:val="18"/>
                <w:szCs w:val="18"/>
              </w:rPr>
              <w:t xml:space="preserve">TarjetaPersonal.tsx</w:t>
            </w:r>
            <w:r>
              <w:rPr>
                <w:color w:val="404040"/>
                <w:sz w:val="20"/>
                <w:szCs w:val="20"/>
              </w:rPr>
              <w:t xml:space="preserve"> completo (líneas 1 a 26): la importación de la hoja de estilos, la función con el </w:t>
            </w:r>
            <w:r>
              <w:rPr>
                <w:rFonts w:ascii="Consolas" w:cs="Consolas" w:eastAsia="Consolas" w:hAnsi="Consolas"/>
                <w:color w:val="404040"/>
                <w:sz w:val="18"/>
                <w:szCs w:val="18"/>
              </w:rPr>
              <w:t xml:space="preserve">&lt;article&gt;</w:t>
            </w:r>
            <w:r>
              <w:rPr>
                <w:color w:val="404040"/>
                <w:sz w:val="20"/>
                <w:szCs w:val="20"/>
              </w:rPr>
              <w:t xml:space="preserve"> raíz y </w:t>
            </w:r>
            <w:r>
              <w:rPr>
                <w:rFonts w:ascii="Consolas" w:cs="Consolas" w:eastAsia="Consolas" w:hAnsi="Consolas"/>
                <w:color w:val="404040"/>
                <w:sz w:val="18"/>
                <w:szCs w:val="18"/>
              </w:rPr>
              <w:t xml:space="preserve">export default</w:t>
            </w:r>
            <w:r>
              <w:rPr>
                <w:color w:val="404040"/>
                <w:sz w:val="20"/>
                <w:szCs w:val="20"/>
              </w:rPr>
              <w:t xml:space="preserve">.</w:t>
            </w:r>
          </w:p>
          <w:p>
            <w:pPr>
              <w:keepNext/>
              <w:keepLines/>
              <w:spacing w:after="100" w:line="264" w:lineRule="auto"/>
            </w:pPr>
            <w:r>
              <w:rPr>
                <w:b/>
                <w:bCs/>
                <w:color w:val="404040"/>
                <w:sz w:val="20"/>
                <w:szCs w:val="20"/>
              </w:rPr>
              <w:t xml:space="preserve">Lado derecho (resultado): </w:t>
            </w:r>
            <w:r>
              <w:rPr>
                <w:color w:val="404040"/>
                <w:sz w:val="20"/>
                <w:szCs w:val="20"/>
              </w:rPr>
              <w:t xml:space="preserve">el navegador en http://localhost:5173 con la sección «Ejercicio 1 — Tu primer componente y JSX»: la tarjeta con el nombre, la descripción y las etiquetas React, TypeScript, Vite y FastAPI.</w:t>
            </w:r>
          </w:p>
        </w:tc>
      </w:tr>
    </w:tbl>
    <w:p>
      <w:pPr>
        <w:spacing w:after="300" w:before="100"/>
        <w:jc w:val="center"/>
      </w:pPr>
      <w:r>
        <w:rPr>
          <w:b/>
          <w:bCs/>
          <w:sz w:val="20"/>
          <w:szCs w:val="20"/>
        </w:rPr>
        <w:t xml:space="preserve">Figura 2. </w:t>
      </w:r>
      <w:r>
        <w:rPr>
          <w:i/>
          <w:iCs/>
          <w:sz w:val="20"/>
          <w:szCs w:val="20"/>
        </w:rPr>
        <w:t xml:space="preserve">Componente TarjetaPersonal y su resultado en el navegador.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600" w:hRule="atLeast"/>
        </w:trPr>
        <w:tc>
          <w:tcPr>
            <w:tcW w:type="dxa" w:w="9360"/>
            <w:tcBorders>
              <w:top w:val="dashed" w:color="8C8C8C" w:sz="8"/>
              <w:left w:val="dashed" w:color="8C8C8C" w:sz="8"/>
              <w:bottom w:val="dashed" w:color="8C8C8C" w:sz="8"/>
              <w:right w:val="dashed" w:color="8C8C8C" w:sz="8"/>
            </w:tcBorders>
            <w:shd w:fill="F5F7FA" w:color="auto" w:val="clear"/>
            <w:tcMar>
              <w:top w:type="dxa" w:w="160"/>
              <w:left w:type="dxa" w:w="240"/>
              <w:bottom w:type="dxa" w:w="160"/>
              <w:right w:type="dxa" w:w="240"/>
            </w:tcMar>
            <w:vAlign w:val="center"/>
          </w:tcPr>
          <w:p>
            <w:pPr>
              <w:keepNext/>
              <w:spacing w:after="160"/>
              <w:jc w:val="center"/>
            </w:pPr>
            <w:r>
              <w:rPr>
                <w:b/>
                <w:bCs/>
                <w:color w:val="595959"/>
              </w:rPr>
              <w:t xml:space="preserve">[ Espacio para la Captura 3 ]</w:t>
            </w:r>
          </w:p>
          <w:p>
            <w:pPr>
              <w:keepNext/>
              <w:keepLines/>
              <w:spacing w:after="100" w:line="264" w:lineRule="auto"/>
            </w:pPr>
            <w:r>
              <w:rPr>
                <w:b/>
                <w:bCs/>
                <w:color w:val="404040"/>
                <w:sz w:val="20"/>
                <w:szCs w:val="20"/>
              </w:rPr>
              <w:t xml:space="preserve">Lado izquierdo (código): </w:t>
            </w:r>
            <w:r>
              <w:rPr>
                <w:rFonts w:ascii="Consolas" w:cs="Consolas" w:eastAsia="Consolas" w:hAnsi="Consolas"/>
                <w:color w:val="404040"/>
                <w:sz w:val="18"/>
                <w:szCs w:val="18"/>
              </w:rPr>
              <w:t xml:space="preserve">TarjetaPersonal.css</w:t>
            </w:r>
            <w:r>
              <w:rPr>
                <w:color w:val="404040"/>
                <w:sz w:val="20"/>
                <w:szCs w:val="20"/>
              </w:rPr>
              <w:t xml:space="preserve">, al menos las reglas </w:t>
            </w:r>
            <w:r>
              <w:rPr>
                <w:rFonts w:ascii="Consolas" w:cs="Consolas" w:eastAsia="Consolas" w:hAnsi="Consolas"/>
                <w:color w:val="404040"/>
                <w:sz w:val="18"/>
                <w:szCs w:val="18"/>
              </w:rPr>
              <w:t xml:space="preserve">.tarjeta-personal</w:t>
            </w:r>
            <w:r>
              <w:rPr>
                <w:color w:val="404040"/>
                <w:sz w:val="20"/>
                <w:szCs w:val="20"/>
              </w:rPr>
              <w:t xml:space="preserve"> y </w:t>
            </w:r>
            <w:r>
              <w:rPr>
                <w:rFonts w:ascii="Consolas" w:cs="Consolas" w:eastAsia="Consolas" w:hAnsi="Consolas"/>
                <w:color w:val="404040"/>
                <w:sz w:val="18"/>
                <w:szCs w:val="18"/>
              </w:rPr>
              <w:t xml:space="preserve">.tarjeta-personal__tecnologias li</w:t>
            </w:r>
            <w:r>
              <w:rPr>
                <w:color w:val="404040"/>
                <w:sz w:val="20"/>
                <w:szCs w:val="20"/>
              </w:rPr>
              <w:t xml:space="preserve">.</w:t>
            </w:r>
          </w:p>
          <w:p>
            <w:pPr>
              <w:keepNext/>
              <w:keepLines/>
              <w:spacing w:after="100" w:line="264" w:lineRule="auto"/>
            </w:pPr>
            <w:r>
              <w:rPr>
                <w:b/>
                <w:bCs/>
                <w:color w:val="404040"/>
                <w:sz w:val="20"/>
                <w:szCs w:val="20"/>
              </w:rPr>
              <w:t xml:space="preserve">Lado derecho (resultado): </w:t>
            </w:r>
            <w:r>
              <w:rPr>
                <w:color w:val="404040"/>
                <w:sz w:val="20"/>
                <w:szCs w:val="20"/>
              </w:rPr>
              <w:t xml:space="preserve">las herramientas de desarrollador (F12), pestaña Elementos, con </w:t>
            </w:r>
            <w:r>
              <w:rPr>
                <w:rFonts w:ascii="Consolas" w:cs="Consolas" w:eastAsia="Consolas" w:hAnsi="Consolas"/>
                <w:color w:val="404040"/>
                <w:sz w:val="18"/>
                <w:szCs w:val="18"/>
              </w:rPr>
              <w:t xml:space="preserve">&lt;article class="tarjeta-personal"&gt;</w:t>
            </w:r>
            <w:r>
              <w:rPr>
                <w:color w:val="404040"/>
                <w:sz w:val="20"/>
                <w:szCs w:val="20"/>
              </w:rPr>
              <w:t xml:space="preserve"> seleccionado y desplegado para ver sus hijos </w:t>
            </w:r>
            <w:r>
              <w:rPr>
                <w:rFonts w:ascii="Consolas" w:cs="Consolas" w:eastAsia="Consolas" w:hAnsi="Consolas"/>
                <w:color w:val="404040"/>
                <w:sz w:val="18"/>
                <w:szCs w:val="18"/>
              </w:rPr>
              <w:t xml:space="preserve">h2</w:t>
            </w:r>
            <w:r>
              <w:rPr>
                <w:color w:val="404040"/>
                <w:sz w:val="20"/>
                <w:szCs w:val="20"/>
              </w:rPr>
              <w:t xml:space="preserve">, </w:t>
            </w:r>
            <w:r>
              <w:rPr>
                <w:rFonts w:ascii="Consolas" w:cs="Consolas" w:eastAsia="Consolas" w:hAnsi="Consolas"/>
                <w:color w:val="404040"/>
                <w:sz w:val="18"/>
                <w:szCs w:val="18"/>
              </w:rPr>
              <w:t xml:space="preserve">p</w:t>
            </w:r>
            <w:r>
              <w:rPr>
                <w:color w:val="404040"/>
                <w:sz w:val="20"/>
                <w:szCs w:val="20"/>
              </w:rPr>
              <w:t xml:space="preserve">, </w:t>
            </w:r>
            <w:r>
              <w:rPr>
                <w:rFonts w:ascii="Consolas" w:cs="Consolas" w:eastAsia="Consolas" w:hAnsi="Consolas"/>
                <w:color w:val="404040"/>
                <w:sz w:val="18"/>
                <w:szCs w:val="18"/>
              </w:rPr>
              <w:t xml:space="preserve">h3</w:t>
            </w:r>
            <w:r>
              <w:rPr>
                <w:color w:val="404040"/>
                <w:sz w:val="20"/>
                <w:szCs w:val="20"/>
              </w:rPr>
              <w:t xml:space="preserve"> y </w:t>
            </w:r>
            <w:r>
              <w:rPr>
                <w:rFonts w:ascii="Consolas" w:cs="Consolas" w:eastAsia="Consolas" w:hAnsi="Consolas"/>
                <w:color w:val="404040"/>
                <w:sz w:val="18"/>
                <w:szCs w:val="18"/>
              </w:rPr>
              <w:t xml:space="preserve">ul</w:t>
            </w:r>
            <w:r>
              <w:rPr>
                <w:color w:val="404040"/>
                <w:sz w:val="20"/>
                <w:szCs w:val="20"/>
              </w:rPr>
              <w:t xml:space="preserve">. Si cabe, la pestaña Consola sin errores.</w:t>
            </w:r>
          </w:p>
        </w:tc>
      </w:tr>
    </w:tbl>
    <w:p>
      <w:pPr>
        <w:spacing w:after="300" w:before="100"/>
        <w:jc w:val="center"/>
      </w:pPr>
      <w:r>
        <w:rPr>
          <w:b/>
          <w:bCs/>
          <w:sz w:val="20"/>
          <w:szCs w:val="20"/>
        </w:rPr>
        <w:t xml:space="preserve">Figura 3. </w:t>
      </w:r>
      <w:r>
        <w:rPr>
          <w:i/>
          <w:iCs/>
          <w:sz w:val="20"/>
          <w:szCs w:val="20"/>
        </w:rPr>
        <w:t xml:space="preserve">Hoja de estilos del componente y estructura del DOM con un solo elemento raíz.</w:t>
      </w:r>
    </w:p>
    <w:p>
      <w:pPr>
        <w:pStyle w:val="Heading2"/>
      </w:pPr>
      <w:r>
        <w:t xml:space="preserve">2.5 Verificación</w:t>
      </w:r>
    </w:p>
    <w:p>
      <w:pPr>
        <w:keepNext/>
        <w:spacing w:after="100" w:before="240"/>
      </w:pPr>
      <w:r>
        <w:rPr>
          <w:b/>
          <w:bCs/>
          <w:sz w:val="20"/>
          <w:szCs w:val="20"/>
        </w:rPr>
        <w:t xml:space="preserve">Tabla 4. </w:t>
      </w:r>
      <w:r>
        <w:rPr>
          <w:i/>
          <w:iCs/>
          <w:sz w:val="20"/>
          <w:szCs w:val="20"/>
        </w:rPr>
        <w:t xml:space="preserve">Preguntas de verificación del Ejercicio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Pregunta del compendio</w:t>
            </w:r>
          </w:p>
        </w:tc>
        <w:tc>
          <w:tcPr>
            <w:tcW w:type="dxa" w:w="586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Respuesta y evidencia</w:t>
            </w:r>
          </w:p>
        </w:tc>
      </w:tr>
      <w:tr>
        <w:trPr>
          <w:cantSplit/>
        </w:trPr>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¿El componente regresa exactamente un elemento raíz, sin errores de JSX en la consola del navegador?</w:t>
            </w:r>
          </w:p>
        </w:tc>
        <w:tc>
          <w:tcPr>
            <w:tcW w:type="dxa" w:w="58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Sí. La función devuelve un solo </w:t>
            </w:r>
            <w:r>
              <w:rPr>
                <w:rFonts w:ascii="Consolas" w:cs="Consolas" w:eastAsia="Consolas" w:hAnsi="Consolas"/>
                <w:sz w:val="18"/>
                <w:szCs w:val="18"/>
              </w:rPr>
              <w:t xml:space="preserve">&lt;article&gt;</w:t>
            </w:r>
            <w:r>
              <w:rPr>
                <w:sz w:val="20"/>
                <w:szCs w:val="20"/>
              </w:rPr>
              <w:t xml:space="preserve"> que envuelve a los demás elementos. En las herramientas de desarrollador se ve un único nodo </w:t>
            </w:r>
            <w:r>
              <w:rPr>
                <w:rFonts w:ascii="Consolas" w:cs="Consolas" w:eastAsia="Consolas" w:hAnsi="Consolas"/>
                <w:sz w:val="18"/>
                <w:szCs w:val="18"/>
              </w:rPr>
              <w:t xml:space="preserve">article.tarjeta-personal</w:t>
            </w:r>
            <w:r>
              <w:rPr>
                <w:sz w:val="20"/>
                <w:szCs w:val="20"/>
              </w:rPr>
              <w:t xml:space="preserve">, y la consola no muestra errores (Figura 3).</w:t>
            </w:r>
          </w:p>
        </w:tc>
      </w:tr>
      <w:tr>
        <w:trPr>
          <w:cantSplit/>
        </w:trPr>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¿El archivo exporta el componente con </w:t>
            </w:r>
            <w:r>
              <w:rPr>
                <w:rFonts w:ascii="Consolas" w:cs="Consolas" w:eastAsia="Consolas" w:hAnsi="Consolas"/>
                <w:sz w:val="18"/>
                <w:szCs w:val="18"/>
              </w:rPr>
              <w:t xml:space="preserve">export default</w:t>
            </w:r>
            <w:r>
              <w:rPr>
                <w:sz w:val="20"/>
                <w:szCs w:val="20"/>
              </w:rPr>
              <w:t xml:space="preserve">, de modo que se pueda importar desde </w:t>
            </w:r>
            <w:r>
              <w:rPr>
                <w:rFonts w:ascii="Consolas" w:cs="Consolas" w:eastAsia="Consolas" w:hAnsi="Consolas"/>
                <w:sz w:val="18"/>
                <w:szCs w:val="18"/>
              </w:rPr>
              <w:t xml:space="preserve">App.tsx</w:t>
            </w:r>
            <w:r>
              <w:rPr>
                <w:sz w:val="20"/>
                <w:szCs w:val="20"/>
              </w:rPr>
              <w:t xml:space="preserve">?</w:t>
            </w:r>
          </w:p>
        </w:tc>
        <w:tc>
          <w:tcPr>
            <w:tcW w:type="dxa" w:w="58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Sí. La última línea es </w:t>
            </w:r>
            <w:r>
              <w:rPr>
                <w:rFonts w:ascii="Consolas" w:cs="Consolas" w:eastAsia="Consolas" w:hAnsi="Consolas"/>
                <w:sz w:val="18"/>
                <w:szCs w:val="18"/>
              </w:rPr>
              <w:t xml:space="preserve">export default TarjetaPersonal;</w:t>
            </w:r>
            <w:r>
              <w:rPr>
                <w:sz w:val="20"/>
                <w:szCs w:val="20"/>
              </w:rPr>
              <w:t xml:space="preserve"> y </w:t>
            </w:r>
            <w:r>
              <w:rPr>
                <w:rFonts w:ascii="Consolas" w:cs="Consolas" w:eastAsia="Consolas" w:hAnsi="Consolas"/>
                <w:sz w:val="18"/>
                <w:szCs w:val="18"/>
              </w:rPr>
              <w:t xml:space="preserve">App.tsx</w:t>
            </w:r>
            <w:r>
              <w:rPr>
                <w:sz w:val="20"/>
                <w:szCs w:val="20"/>
              </w:rPr>
              <w:t xml:space="preserve"> lo importa con </w:t>
            </w:r>
            <w:r>
              <w:rPr>
                <w:rFonts w:ascii="Consolas" w:cs="Consolas" w:eastAsia="Consolas" w:hAnsi="Consolas"/>
                <w:sz w:val="18"/>
                <w:szCs w:val="18"/>
              </w:rPr>
              <w:t xml:space="preserve">import TarjetaPersonal from './ejercicios/ejercicio-1/TarjetaPersonal';</w:t>
            </w:r>
            <w:r>
              <w:rPr>
                <w:sz w:val="20"/>
                <w:szCs w:val="20"/>
              </w:rPr>
              <w:t xml:space="preserve">.</w:t>
            </w:r>
          </w:p>
        </w:tc>
      </w:tr>
      <w:tr>
        <w:trPr>
          <w:cantSplit/>
        </w:trPr>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¿Se usó </w:t>
            </w:r>
            <w:r>
              <w:rPr>
                <w:rFonts w:ascii="Consolas" w:cs="Consolas" w:eastAsia="Consolas" w:hAnsi="Consolas"/>
                <w:sz w:val="18"/>
                <w:szCs w:val="18"/>
              </w:rPr>
              <w:t xml:space="preserve">className</w:t>
            </w:r>
            <w:r>
              <w:rPr>
                <w:sz w:val="20"/>
                <w:szCs w:val="20"/>
              </w:rPr>
              <w:t xml:space="preserve"> en lugar del atributo </w:t>
            </w:r>
            <w:r>
              <w:rPr>
                <w:rFonts w:ascii="Consolas" w:cs="Consolas" w:eastAsia="Consolas" w:hAnsi="Consolas"/>
                <w:sz w:val="18"/>
                <w:szCs w:val="18"/>
              </w:rPr>
              <w:t xml:space="preserve">class</w:t>
            </w:r>
            <w:r>
              <w:rPr>
                <w:sz w:val="20"/>
                <w:szCs w:val="20"/>
              </w:rPr>
              <w:t xml:space="preserve"> de HTML?</w:t>
            </w:r>
          </w:p>
        </w:tc>
        <w:tc>
          <w:tcPr>
            <w:tcW w:type="dxa" w:w="58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Sí. JSX se transforma en llamadas de JavaScript y </w:t>
            </w:r>
            <w:r>
              <w:rPr>
                <w:rFonts w:ascii="Consolas" w:cs="Consolas" w:eastAsia="Consolas" w:hAnsi="Consolas"/>
                <w:sz w:val="18"/>
                <w:szCs w:val="18"/>
              </w:rPr>
              <w:t xml:space="preserve">class</w:t>
            </w:r>
            <w:r>
              <w:rPr>
                <w:sz w:val="20"/>
                <w:szCs w:val="20"/>
              </w:rPr>
              <w:t xml:space="preserve"> es una palabra reservada de ese lenguaje; por eso React usa </w:t>
            </w:r>
            <w:r>
              <w:rPr>
                <w:rFonts w:ascii="Consolas" w:cs="Consolas" w:eastAsia="Consolas" w:hAnsi="Consolas"/>
                <w:sz w:val="18"/>
                <w:szCs w:val="18"/>
              </w:rPr>
              <w:t xml:space="preserve">className</w:t>
            </w:r>
            <w:r>
              <w:rPr>
                <w:sz w:val="20"/>
                <w:szCs w:val="20"/>
              </w:rPr>
              <w:t xml:space="preserve">. En el DOM final el navegador muestra el atributo </w:t>
            </w:r>
            <w:r>
              <w:rPr>
                <w:rFonts w:ascii="Consolas" w:cs="Consolas" w:eastAsia="Consolas" w:hAnsi="Consolas"/>
                <w:sz w:val="18"/>
                <w:szCs w:val="18"/>
              </w:rPr>
              <w:t xml:space="preserve">class</w:t>
            </w:r>
            <w:r>
              <w:rPr>
                <w:sz w:val="20"/>
                <w:szCs w:val="20"/>
              </w:rPr>
              <w:t xml:space="preserve"> normal (Figura 3).</w:t>
            </w:r>
          </w:p>
        </w:tc>
      </w:tr>
    </w:tbl>
    <w:p>
      <w:pPr>
        <w:spacing w:after="120"/>
      </w:pPr>
    </w:p>
    <w:p>
      <w:pPr>
        <w:pStyle w:val="Heading1"/>
        <w:pageBreakBefore/>
        <w:spacing w:before="0"/>
      </w:pPr>
      <w:r>
        <w:t xml:space="preserve">3. Ejercicio 2 — Props: de un componente fijo a uno reutilizable</w:t>
      </w:r>
    </w:p>
    <w:p>
      <w:pPr>
        <w:pStyle w:val="Heading2"/>
      </w:pPr>
      <w:r>
        <w:t xml:space="preserve">3.1 Objetivo</w:t>
      </w:r>
    </w:p>
    <w:p>
      <w:pPr>
        <w:jc w:val="both"/>
      </w:pPr>
      <w:r>
        <w:t xml:space="preserve">Transformar un componente de datos fijos en uno reutilizable mediante props, como se describe en la sección 3.2.3: un componente recibe datos de entrada y describe qué interfaz debe renderizarse a partir de ellos.</w:t>
      </w:r>
    </w:p>
    <w:p>
      <w:pPr>
        <w:pStyle w:val="Heading2"/>
      </w:pPr>
      <w:r>
        <w:t xml:space="preserve">3.2 Desarrollo</w:t>
      </w:r>
    </w:p>
    <w:p>
      <w:pPr>
        <w:jc w:val="both"/>
      </w:pPr>
      <w:r>
        <w:t xml:space="preserve">A partir de </w:t>
      </w:r>
      <w:r>
        <w:rPr>
          <w:rFonts w:ascii="Consolas" w:cs="Consolas" w:eastAsia="Consolas" w:hAnsi="Consolas"/>
          <w:sz w:val="20"/>
          <w:szCs w:val="20"/>
        </w:rPr>
        <w:t xml:space="preserve">TarjetaPersonal</w:t>
      </w:r>
      <w:r>
        <w:t xml:space="preserve"> se creó el componente genérico </w:t>
      </w:r>
      <w:r>
        <w:rPr>
          <w:rFonts w:ascii="Consolas" w:cs="Consolas" w:eastAsia="Consolas" w:hAnsi="Consolas"/>
          <w:sz w:val="20"/>
          <w:szCs w:val="20"/>
        </w:rPr>
        <w:t xml:space="preserve">TarjetaUsuario</w:t>
      </w:r>
      <w:r>
        <w:t xml:space="preserve"> (</w:t>
      </w:r>
      <w:r>
        <w:rPr>
          <w:rFonts w:ascii="Consolas" w:cs="Consolas" w:eastAsia="Consolas" w:hAnsi="Consolas"/>
          <w:sz w:val="20"/>
          <w:szCs w:val="20"/>
        </w:rPr>
        <w:t xml:space="preserve">ejercicio-2/TarjetaUsuario.tsx</w:t>
      </w:r>
      <w:r>
        <w:t xml:space="preserve">). El nombre, la descripción y las tecnologías ya no están escritos dentro del componente: llegan por props. El tipo de esas props se declara con la interfaz </w:t>
      </w:r>
      <w:r>
        <w:rPr>
          <w:rFonts w:ascii="Consolas" w:cs="Consolas" w:eastAsia="Consolas" w:hAnsi="Consolas"/>
          <w:sz w:val="20"/>
          <w:szCs w:val="20"/>
        </w:rPr>
        <w:t xml:space="preserve">TarjetaUsuarioProps</w:t>
      </w:r>
      <w:r>
        <w:t xml:space="preserve">, en la que </w:t>
      </w:r>
      <w:r>
        <w:rPr>
          <w:rFonts w:ascii="Consolas" w:cs="Consolas" w:eastAsia="Consolas" w:hAnsi="Consolas"/>
          <w:sz w:val="20"/>
          <w:szCs w:val="20"/>
        </w:rPr>
        <w:t xml:space="preserve">nombre</w:t>
      </w:r>
      <w:r>
        <w:t xml:space="preserve"> y </w:t>
      </w:r>
      <w:r>
        <w:rPr>
          <w:rFonts w:ascii="Consolas" w:cs="Consolas" w:eastAsia="Consolas" w:hAnsi="Consolas"/>
          <w:sz w:val="20"/>
          <w:szCs w:val="20"/>
        </w:rPr>
        <w:t xml:space="preserve">descripcion</w:t>
      </w:r>
      <w:r>
        <w:t xml:space="preserve"> son de tipo </w:t>
      </w:r>
      <w:r>
        <w:rPr>
          <w:rFonts w:ascii="Consolas" w:cs="Consolas" w:eastAsia="Consolas" w:hAnsi="Consolas"/>
          <w:sz w:val="20"/>
          <w:szCs w:val="20"/>
        </w:rPr>
        <w:t xml:space="preserve">string</w:t>
      </w:r>
      <w:r>
        <w:t xml:space="preserve"> y </w:t>
      </w:r>
      <w:r>
        <w:rPr>
          <w:rFonts w:ascii="Consolas" w:cs="Consolas" w:eastAsia="Consolas" w:hAnsi="Consolas"/>
          <w:sz w:val="20"/>
          <w:szCs w:val="20"/>
        </w:rPr>
        <w:t xml:space="preserve">tecnologias</w:t>
      </w:r>
      <w:r>
        <w:t xml:space="preserve"> es un arreglo </w:t>
      </w:r>
      <w:r>
        <w:rPr>
          <w:rFonts w:ascii="Consolas" w:cs="Consolas" w:eastAsia="Consolas" w:hAnsi="Consolas"/>
          <w:sz w:val="20"/>
          <w:szCs w:val="20"/>
        </w:rPr>
        <w:t xml:space="preserve">string[]</w:t>
      </w:r>
      <w:r>
        <w:t xml:space="preserve">, siguiendo el uso de TypeScript establecido en la sección 3.1.3.</w:t>
      </w:r>
    </w:p>
    <w:p>
      <w:pPr>
        <w:jc w:val="both"/>
      </w:pPr>
      <w:r>
        <w:t xml:space="preserve">Las props se desestructuran directamente en los parámetros de la función, </w:t>
      </w:r>
      <w:r>
        <w:rPr>
          <w:rFonts w:ascii="Consolas" w:cs="Consolas" w:eastAsia="Consolas" w:hAnsi="Consolas"/>
          <w:sz w:val="20"/>
          <w:szCs w:val="20"/>
        </w:rPr>
        <w:t xml:space="preserve">({ nombre, descripcion, tecnologias }: TarjetaUsuarioProps)</w:t>
      </w:r>
      <w:r>
        <w:t xml:space="preserve">, como se explica en la sección 3.4.2. Para mostrar el arreglo de tecnologías se usó el mecanismo de la sección 3.3.3 para renderizar colecciones: el método </w:t>
      </w:r>
      <w:r>
        <w:rPr>
          <w:rFonts w:ascii="Consolas" w:cs="Consolas" w:eastAsia="Consolas" w:hAnsi="Consolas"/>
          <w:sz w:val="20"/>
          <w:szCs w:val="20"/>
        </w:rPr>
        <w:t xml:space="preserve">map()</w:t>
      </w:r>
      <w:r>
        <w:t xml:space="preserve"> convierte cada cadena del arreglo en un elemento </w:t>
      </w:r>
      <w:r>
        <w:rPr>
          <w:rFonts w:ascii="Consolas" w:cs="Consolas" w:eastAsia="Consolas" w:hAnsi="Consolas"/>
          <w:sz w:val="20"/>
          <w:szCs w:val="20"/>
        </w:rPr>
        <w:t xml:space="preserve">&lt;li&gt;</w:t>
      </w:r>
      <w:r>
        <w:t xml:space="preserve">, y cada uno recibe la prop especial </w:t>
      </w:r>
      <w:r>
        <w:rPr>
          <w:rFonts w:ascii="Consolas" w:cs="Consolas" w:eastAsia="Consolas" w:hAnsi="Consolas"/>
          <w:sz w:val="20"/>
          <w:szCs w:val="20"/>
        </w:rPr>
        <w:t xml:space="preserve">key</w:t>
      </w:r>
      <w:r>
        <w:t xml:space="preserve"> que React exige en los elementos generados a partir de una colección. Como el nombre de una tecnología no se repite dentro del arreglo, ese mismo texto sirve como </w:t>
      </w:r>
      <w:r>
        <w:rPr>
          <w:rFonts w:ascii="Consolas" w:cs="Consolas" w:eastAsia="Consolas" w:hAnsi="Consolas"/>
          <w:sz w:val="20"/>
          <w:szCs w:val="20"/>
        </w:rPr>
        <w:t xml:space="preserve">key</w:t>
      </w:r>
      <w:r>
        <w:t xml:space="preserve">.</w:t>
      </w:r>
    </w:p>
    <w:p>
      <w:pPr>
        <w:jc w:val="both"/>
      </w:pPr>
      <w:r>
        <w:t xml:space="preserve">Para comprobar la reutilización se creó el componente contenedor </w:t>
      </w:r>
      <w:r>
        <w:rPr>
          <w:rFonts w:ascii="Consolas" w:cs="Consolas" w:eastAsia="Consolas" w:hAnsi="Consolas"/>
          <w:sz w:val="20"/>
          <w:szCs w:val="20"/>
        </w:rPr>
        <w:t xml:space="preserve">Ejercicio2</w:t>
      </w:r>
      <w:r>
        <w:t xml:space="preserve">, que renderiza tres instancias de </w:t>
      </w:r>
      <w:r>
        <w:rPr>
          <w:rFonts w:ascii="Consolas" w:cs="Consolas" w:eastAsia="Consolas" w:hAnsi="Consolas"/>
          <w:sz w:val="20"/>
          <w:szCs w:val="20"/>
        </w:rPr>
        <w:t xml:space="preserve">TarjetaUsuario</w:t>
      </w:r>
      <w:r>
        <w:t xml:space="preserve"> con datos distintos: la tarjeta propia y dos perfiles de ejemplo (Ana Torres y Carlos Méndez). Las tres tarjetas se acomodan en una cuadrícula que se adapta al ancho de la pantalla.</w:t>
      </w:r>
    </w:p>
    <w:p>
      <w:pPr>
        <w:pStyle w:val="Heading2"/>
      </w:pPr>
      <w:r>
        <w:t xml:space="preserve">3.3 Cumplimiento de requisitos</w:t>
      </w:r>
    </w:p>
    <w:p>
      <w:pPr>
        <w:keepNext/>
        <w:spacing w:after="100" w:before="240"/>
      </w:pPr>
      <w:r>
        <w:rPr>
          <w:b/>
          <w:bCs/>
          <w:sz w:val="20"/>
          <w:szCs w:val="20"/>
        </w:rPr>
        <w:t xml:space="preserve">Tabla 5. </w:t>
      </w:r>
      <w:r>
        <w:rPr>
          <w:i/>
          <w:iCs/>
          <w:sz w:val="20"/>
          <w:szCs w:val="20"/>
        </w:rPr>
        <w:t xml:space="preserve">Requisitos del compendio y cómo se cumplieron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cantSplit/>
          <w:tblHeader/>
        </w:trPr>
        <w:tc>
          <w:tcPr>
            <w:tcW w:type="dxa" w:w="370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Requisito del compendio</w:t>
            </w:r>
          </w:p>
        </w:tc>
        <w:tc>
          <w:tcPr>
            <w:tcW w:type="dxa" w:w="566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Cómo se cumplió</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Convertir </w:t>
            </w:r>
            <w:r>
              <w:rPr>
                <w:rFonts w:ascii="Consolas" w:cs="Consolas" w:eastAsia="Consolas" w:hAnsi="Consolas"/>
                <w:sz w:val="18"/>
                <w:szCs w:val="18"/>
              </w:rPr>
              <w:t xml:space="preserve">TarjetaPersonal</w:t>
            </w:r>
            <w:r>
              <w:rPr>
                <w:sz w:val="20"/>
                <w:szCs w:val="20"/>
              </w:rPr>
              <w:t xml:space="preserve"> en el componente genérico </w:t>
            </w:r>
            <w:r>
              <w:rPr>
                <w:rFonts w:ascii="Consolas" w:cs="Consolas" w:eastAsia="Consolas" w:hAnsi="Consolas"/>
                <w:sz w:val="18"/>
                <w:szCs w:val="18"/>
              </w:rPr>
              <w:t xml:space="preserve">TarjetaUsuario</w:t>
            </w:r>
            <w:r>
              <w:rPr>
                <w:sz w:val="20"/>
                <w:szCs w:val="20"/>
              </w:rPr>
              <w:t xml:space="preserve">, que reciba por props un nombre, una descripción y un arreglo de tecnologías.</w:t>
            </w:r>
          </w:p>
        </w:tc>
        <w:tc>
          <w:tcPr>
            <w:tcW w:type="dxa" w:w="56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TarjetaUsuario</w:t>
            </w:r>
            <w:r>
              <w:rPr>
                <w:sz w:val="20"/>
                <w:szCs w:val="20"/>
              </w:rPr>
              <w:t xml:space="preserve"> recibe las tres props y no tiene datos escritos en su código.</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Declarar el tipo de las props con una interfaz de TypeScript.</w:t>
            </w:r>
          </w:p>
        </w:tc>
        <w:tc>
          <w:tcPr>
            <w:tcW w:type="dxa" w:w="56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interface TarjetaUsuarioProps</w:t>
            </w:r>
            <w:r>
              <w:rPr>
                <w:sz w:val="20"/>
                <w:szCs w:val="20"/>
              </w:rPr>
              <w:t xml:space="preserve"> (líneas 4 a 8 de </w:t>
            </w:r>
            <w:r>
              <w:rPr>
                <w:rFonts w:ascii="Consolas" w:cs="Consolas" w:eastAsia="Consolas" w:hAnsi="Consolas"/>
                <w:sz w:val="18"/>
                <w:szCs w:val="18"/>
              </w:rPr>
              <w:t xml:space="preserve">TarjetaUsuario.tsx</w:t>
            </w:r>
            <w:r>
              <w:rPr>
                <w:sz w:val="20"/>
                <w:szCs w:val="20"/>
              </w:rPr>
              <w:t xml:space="preserve">).</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Renderizar al menos tres instancias de </w:t>
            </w:r>
            <w:r>
              <w:rPr>
                <w:rFonts w:ascii="Consolas" w:cs="Consolas" w:eastAsia="Consolas" w:hAnsi="Consolas"/>
                <w:sz w:val="18"/>
                <w:szCs w:val="18"/>
              </w:rPr>
              <w:t xml:space="preserve">TarjetaUsuario</w:t>
            </w:r>
            <w:r>
              <w:rPr>
                <w:sz w:val="20"/>
                <w:szCs w:val="20"/>
              </w:rPr>
              <w:t xml:space="preserve"> con datos distintos.</w:t>
            </w:r>
          </w:p>
        </w:tc>
        <w:tc>
          <w:tcPr>
            <w:tcW w:type="dxa" w:w="56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Ejercicio2.tsx</w:t>
            </w:r>
            <w:r>
              <w:rPr>
                <w:sz w:val="20"/>
                <w:szCs w:val="20"/>
              </w:rPr>
              <w:t xml:space="preserve"> renderiza tres tarjetas con nombres, descripciones y tecnologías diferentes.</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Pregunta del compendio: ¿cómo renderizar el arreglo de tecnologías?</w:t>
            </w:r>
          </w:p>
        </w:tc>
        <w:tc>
          <w:tcPr>
            <w:tcW w:type="dxa" w:w="56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Con </w:t>
            </w:r>
            <w:r>
              <w:rPr>
                <w:rFonts w:ascii="Consolas" w:cs="Consolas" w:eastAsia="Consolas" w:hAnsi="Consolas"/>
                <w:sz w:val="18"/>
                <w:szCs w:val="18"/>
              </w:rPr>
              <w:t xml:space="preserve">tecnologias.map()</w:t>
            </w:r>
            <w:r>
              <w:rPr>
                <w:sz w:val="20"/>
                <w:szCs w:val="20"/>
              </w:rPr>
              <w:t xml:space="preserve"> y una </w:t>
            </w:r>
            <w:r>
              <w:rPr>
                <w:rFonts w:ascii="Consolas" w:cs="Consolas" w:eastAsia="Consolas" w:hAnsi="Consolas"/>
                <w:sz w:val="18"/>
                <w:szCs w:val="18"/>
              </w:rPr>
              <w:t xml:space="preserve">key</w:t>
            </w:r>
            <w:r>
              <w:rPr>
                <w:sz w:val="20"/>
                <w:szCs w:val="20"/>
              </w:rPr>
              <w:t xml:space="preserve"> en cada </w:t>
            </w:r>
            <w:r>
              <w:rPr>
                <w:rFonts w:ascii="Consolas" w:cs="Consolas" w:eastAsia="Consolas" w:hAnsi="Consolas"/>
                <w:sz w:val="18"/>
                <w:szCs w:val="18"/>
              </w:rPr>
              <w:t xml:space="preserve">&lt;li&gt;</w:t>
            </w:r>
            <w:r>
              <w:rPr>
                <w:sz w:val="20"/>
                <w:szCs w:val="20"/>
              </w:rPr>
              <w:t xml:space="preserve"> (líneas 21 a 23 de </w:t>
            </w:r>
            <w:r>
              <w:rPr>
                <w:rFonts w:ascii="Consolas" w:cs="Consolas" w:eastAsia="Consolas" w:hAnsi="Consolas"/>
                <w:sz w:val="18"/>
                <w:szCs w:val="18"/>
              </w:rPr>
              <w:t xml:space="preserve">TarjetaUsuario.tsx</w:t>
            </w:r>
            <w:r>
              <w:rPr>
                <w:sz w:val="20"/>
                <w:szCs w:val="20"/>
              </w:rPr>
              <w:t xml:space="preserve">).</w:t>
            </w:r>
          </w:p>
        </w:tc>
      </w:tr>
    </w:tbl>
    <w:p>
      <w:pPr>
        <w:spacing w:after="120"/>
      </w:pPr>
    </w:p>
    <w:p>
      <w:pPr>
        <w:pStyle w:val="Heading2"/>
      </w:pPr>
      <w:r>
        <w:t xml:space="preserve">3.4 Evidencias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600" w:hRule="atLeast"/>
        </w:trPr>
        <w:tc>
          <w:tcPr>
            <w:tcW w:type="dxa" w:w="9360"/>
            <w:tcBorders>
              <w:top w:val="dashed" w:color="8C8C8C" w:sz="8"/>
              <w:left w:val="dashed" w:color="8C8C8C" w:sz="8"/>
              <w:bottom w:val="dashed" w:color="8C8C8C" w:sz="8"/>
              <w:right w:val="dashed" w:color="8C8C8C" w:sz="8"/>
            </w:tcBorders>
            <w:shd w:fill="F5F7FA" w:color="auto" w:val="clear"/>
            <w:tcMar>
              <w:top w:type="dxa" w:w="160"/>
              <w:left w:type="dxa" w:w="240"/>
              <w:bottom w:type="dxa" w:w="160"/>
              <w:right w:type="dxa" w:w="240"/>
            </w:tcMar>
            <w:vAlign w:val="center"/>
          </w:tcPr>
          <w:p>
            <w:pPr>
              <w:keepNext/>
              <w:spacing w:after="160"/>
              <w:jc w:val="center"/>
            </w:pPr>
            <w:r>
              <w:rPr>
                <w:b/>
                <w:bCs/>
                <w:color w:val="595959"/>
              </w:rPr>
              <w:t xml:space="preserve">[ Espacio para la Captura 4 ]</w:t>
            </w:r>
          </w:p>
          <w:p>
            <w:pPr>
              <w:keepNext/>
              <w:keepLines/>
              <w:spacing w:after="100" w:line="264" w:lineRule="auto"/>
            </w:pPr>
            <w:r>
              <w:rPr>
                <w:b/>
                <w:bCs/>
                <w:color w:val="404040"/>
                <w:sz w:val="20"/>
                <w:szCs w:val="20"/>
              </w:rPr>
              <w:t xml:space="preserve">Lado izquierdo (código): </w:t>
            </w:r>
            <w:r>
              <w:rPr>
                <w:rFonts w:ascii="Consolas" w:cs="Consolas" w:eastAsia="Consolas" w:hAnsi="Consolas"/>
                <w:color w:val="404040"/>
                <w:sz w:val="18"/>
                <w:szCs w:val="18"/>
              </w:rPr>
              <w:t xml:space="preserve">TarjetaUsuario.tsx</w:t>
            </w:r>
            <w:r>
              <w:rPr>
                <w:color w:val="404040"/>
                <w:sz w:val="20"/>
                <w:szCs w:val="20"/>
              </w:rPr>
              <w:t xml:space="preserve"> (líneas 1 a 29): la interfaz </w:t>
            </w:r>
            <w:r>
              <w:rPr>
                <w:rFonts w:ascii="Consolas" w:cs="Consolas" w:eastAsia="Consolas" w:hAnsi="Consolas"/>
                <w:color w:val="404040"/>
                <w:sz w:val="18"/>
                <w:szCs w:val="18"/>
              </w:rPr>
              <w:t xml:space="preserve">TarjetaUsuarioProps</w:t>
            </w:r>
            <w:r>
              <w:rPr>
                <w:color w:val="404040"/>
                <w:sz w:val="20"/>
                <w:szCs w:val="20"/>
              </w:rPr>
              <w:t xml:space="preserve">, la desestructuración de props en los parámetros y </w:t>
            </w:r>
            <w:r>
              <w:rPr>
                <w:rFonts w:ascii="Consolas" w:cs="Consolas" w:eastAsia="Consolas" w:hAnsi="Consolas"/>
                <w:color w:val="404040"/>
                <w:sz w:val="18"/>
                <w:szCs w:val="18"/>
              </w:rPr>
              <w:t xml:space="preserve">tecnologias.map()</w:t>
            </w:r>
            <w:r>
              <w:rPr>
                <w:color w:val="404040"/>
                <w:sz w:val="20"/>
                <w:szCs w:val="20"/>
              </w:rPr>
              <w:t xml:space="preserve"> con </w:t>
            </w:r>
            <w:r>
              <w:rPr>
                <w:rFonts w:ascii="Consolas" w:cs="Consolas" w:eastAsia="Consolas" w:hAnsi="Consolas"/>
                <w:color w:val="404040"/>
                <w:sz w:val="18"/>
                <w:szCs w:val="18"/>
              </w:rPr>
              <w:t xml:space="preserve">key</w:t>
            </w:r>
            <w:r>
              <w:rPr>
                <w:color w:val="404040"/>
                <w:sz w:val="20"/>
                <w:szCs w:val="20"/>
              </w:rPr>
              <w:t xml:space="preserve">.</w:t>
            </w:r>
          </w:p>
          <w:p>
            <w:pPr>
              <w:keepNext/>
              <w:keepLines/>
              <w:spacing w:after="100" w:line="264" w:lineRule="auto"/>
            </w:pPr>
            <w:r>
              <w:rPr>
                <w:b/>
                <w:bCs/>
                <w:color w:val="404040"/>
                <w:sz w:val="20"/>
                <w:szCs w:val="20"/>
              </w:rPr>
              <w:t xml:space="preserve">Lado derecho (resultado): </w:t>
            </w:r>
            <w:r>
              <w:rPr>
                <w:color w:val="404040"/>
                <w:sz w:val="20"/>
                <w:szCs w:val="20"/>
              </w:rPr>
              <w:t xml:space="preserve">una de las tarjetas generadas, por ejemplo la de «Luis Reyna», en la sección «Ejercicio 2».</w:t>
            </w:r>
          </w:p>
        </w:tc>
      </w:tr>
    </w:tbl>
    <w:p>
      <w:pPr>
        <w:spacing w:after="300" w:before="100"/>
        <w:jc w:val="center"/>
      </w:pPr>
      <w:r>
        <w:rPr>
          <w:b/>
          <w:bCs/>
          <w:sz w:val="20"/>
          <w:szCs w:val="20"/>
        </w:rPr>
        <w:t xml:space="preserve">Figura 4. </w:t>
      </w:r>
      <w:r>
        <w:rPr>
          <w:i/>
          <w:iCs/>
          <w:sz w:val="20"/>
          <w:szCs w:val="20"/>
        </w:rPr>
        <w:t xml:space="preserve">Componente TarjetaUsuario con props tipadas.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600" w:hRule="atLeast"/>
        </w:trPr>
        <w:tc>
          <w:tcPr>
            <w:tcW w:type="dxa" w:w="9360"/>
            <w:tcBorders>
              <w:top w:val="dashed" w:color="8C8C8C" w:sz="8"/>
              <w:left w:val="dashed" w:color="8C8C8C" w:sz="8"/>
              <w:bottom w:val="dashed" w:color="8C8C8C" w:sz="8"/>
              <w:right w:val="dashed" w:color="8C8C8C" w:sz="8"/>
            </w:tcBorders>
            <w:shd w:fill="F5F7FA" w:color="auto" w:val="clear"/>
            <w:tcMar>
              <w:top w:type="dxa" w:w="160"/>
              <w:left w:type="dxa" w:w="240"/>
              <w:bottom w:type="dxa" w:w="160"/>
              <w:right w:type="dxa" w:w="240"/>
            </w:tcMar>
            <w:vAlign w:val="center"/>
          </w:tcPr>
          <w:p>
            <w:pPr>
              <w:keepNext/>
              <w:spacing w:after="160"/>
              <w:jc w:val="center"/>
            </w:pPr>
            <w:r>
              <w:rPr>
                <w:b/>
                <w:bCs/>
                <w:color w:val="595959"/>
              </w:rPr>
              <w:t xml:space="preserve">[ Espacio para la Captura 5 ]</w:t>
            </w:r>
          </w:p>
          <w:p>
            <w:pPr>
              <w:keepNext/>
              <w:keepLines/>
              <w:spacing w:after="100" w:line="264" w:lineRule="auto"/>
            </w:pPr>
            <w:r>
              <w:rPr>
                <w:b/>
                <w:bCs/>
                <w:color w:val="404040"/>
                <w:sz w:val="20"/>
                <w:szCs w:val="20"/>
              </w:rPr>
              <w:t xml:space="preserve">Lado izquierdo (código): </w:t>
            </w:r>
            <w:r>
              <w:rPr>
                <w:rFonts w:ascii="Consolas" w:cs="Consolas" w:eastAsia="Consolas" w:hAnsi="Consolas"/>
                <w:color w:val="404040"/>
                <w:sz w:val="18"/>
                <w:szCs w:val="18"/>
              </w:rPr>
              <w:t xml:space="preserve">Ejercicio2.tsx</w:t>
            </w:r>
            <w:r>
              <w:rPr>
                <w:color w:val="404040"/>
                <w:sz w:val="20"/>
                <w:szCs w:val="20"/>
              </w:rPr>
              <w:t xml:space="preserve"> (líneas 6 a 23) con las tres llamadas a </w:t>
            </w:r>
            <w:r>
              <w:rPr>
                <w:rFonts w:ascii="Consolas" w:cs="Consolas" w:eastAsia="Consolas" w:hAnsi="Consolas"/>
                <w:color w:val="404040"/>
                <w:sz w:val="18"/>
                <w:szCs w:val="18"/>
              </w:rPr>
              <w:t xml:space="preserve">&lt;TarjetaUsuario&gt;</w:t>
            </w:r>
            <w:r>
              <w:rPr>
                <w:color w:val="404040"/>
                <w:sz w:val="20"/>
                <w:szCs w:val="20"/>
              </w:rPr>
              <w:t xml:space="preserve"> y las props de cada una.</w:t>
            </w:r>
          </w:p>
          <w:p>
            <w:pPr>
              <w:keepNext/>
              <w:keepLines/>
              <w:spacing w:after="100" w:line="264" w:lineRule="auto"/>
            </w:pPr>
            <w:r>
              <w:rPr>
                <w:b/>
                <w:bCs/>
                <w:color w:val="404040"/>
                <w:sz w:val="20"/>
                <w:szCs w:val="20"/>
              </w:rPr>
              <w:t xml:space="preserve">Lado derecho (resultado): </w:t>
            </w:r>
            <w:r>
              <w:rPr>
                <w:color w:val="404040"/>
                <w:sz w:val="20"/>
                <w:szCs w:val="20"/>
              </w:rPr>
              <w:t xml:space="preserve">las tres tarjetas en el navegador: Luis Reyna, Ana Torres y Carlos Méndez.</w:t>
            </w:r>
          </w:p>
        </w:tc>
      </w:tr>
    </w:tbl>
    <w:p>
      <w:pPr>
        <w:spacing w:after="300" w:before="100"/>
        <w:jc w:val="center"/>
      </w:pPr>
      <w:r>
        <w:rPr>
          <w:b/>
          <w:bCs/>
          <w:sz w:val="20"/>
          <w:szCs w:val="20"/>
        </w:rPr>
        <w:t xml:space="preserve">Figura 5. </w:t>
      </w:r>
      <w:r>
        <w:rPr>
          <w:i/>
          <w:iCs/>
          <w:sz w:val="20"/>
          <w:szCs w:val="20"/>
        </w:rPr>
        <w:t xml:space="preserve">Tres instancias del mismo componente con datos distintos.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600" w:hRule="atLeast"/>
        </w:trPr>
        <w:tc>
          <w:tcPr>
            <w:tcW w:type="dxa" w:w="9360"/>
            <w:tcBorders>
              <w:top w:val="dashed" w:color="8C8C8C" w:sz="8"/>
              <w:left w:val="dashed" w:color="8C8C8C" w:sz="8"/>
              <w:bottom w:val="dashed" w:color="8C8C8C" w:sz="8"/>
              <w:right w:val="dashed" w:color="8C8C8C" w:sz="8"/>
            </w:tcBorders>
            <w:shd w:fill="F5F7FA" w:color="auto" w:val="clear"/>
            <w:tcMar>
              <w:top w:type="dxa" w:w="160"/>
              <w:left w:type="dxa" w:w="240"/>
              <w:bottom w:type="dxa" w:w="160"/>
              <w:right w:type="dxa" w:w="240"/>
            </w:tcMar>
            <w:vAlign w:val="center"/>
          </w:tcPr>
          <w:p>
            <w:pPr>
              <w:keepNext/>
              <w:spacing w:after="160"/>
              <w:jc w:val="center"/>
            </w:pPr>
            <w:r>
              <w:rPr>
                <w:b/>
                <w:bCs/>
                <w:color w:val="595959"/>
              </w:rPr>
              <w:t xml:space="preserve">[ Espacio para la Captura 6 ]</w:t>
            </w:r>
          </w:p>
          <w:p>
            <w:pPr>
              <w:keepNext/>
              <w:keepLines/>
              <w:spacing w:after="100" w:line="264" w:lineRule="auto"/>
            </w:pPr>
            <w:r>
              <w:rPr>
                <w:b/>
                <w:bCs/>
                <w:color w:val="404040"/>
                <w:sz w:val="20"/>
                <w:szCs w:val="20"/>
              </w:rPr>
              <w:t xml:space="preserve">Lado izquierdo (código): </w:t>
            </w:r>
            <w:r>
              <w:rPr>
                <w:rFonts w:ascii="Consolas" w:cs="Consolas" w:eastAsia="Consolas" w:hAnsi="Consolas"/>
                <w:color w:val="404040"/>
                <w:sz w:val="18"/>
                <w:szCs w:val="18"/>
              </w:rPr>
              <w:t xml:space="preserve">Ejercicio2.tsx</w:t>
            </w:r>
            <w:r>
              <w:rPr>
                <w:color w:val="404040"/>
                <w:sz w:val="20"/>
                <w:szCs w:val="20"/>
              </w:rPr>
              <w:t xml:space="preserve"> con la tarjeta de prueba </w:t>
            </w:r>
            <w:r>
              <w:rPr>
                <w:rFonts w:ascii="Consolas" w:cs="Consolas" w:eastAsia="Consolas" w:hAnsi="Consolas"/>
                <w:color w:val="404040"/>
                <w:sz w:val="18"/>
                <w:szCs w:val="18"/>
              </w:rPr>
              <w:t xml:space="preserve">&lt;TarjetaUsuario nombre={123} descripcion="..." tecnologias={[]} /&gt;</w:t>
            </w:r>
            <w:r>
              <w:rPr>
                <w:color w:val="404040"/>
                <w:sz w:val="20"/>
                <w:szCs w:val="20"/>
              </w:rPr>
              <w:t xml:space="preserve"> sacada temporalmente del comentario (está en la línea 29; muévela debajo del comentario, antes de </w:t>
            </w:r>
            <w:r>
              <w:rPr>
                <w:rFonts w:ascii="Consolas" w:cs="Consolas" w:eastAsia="Consolas" w:hAnsi="Consolas"/>
                <w:color w:val="404040"/>
                <w:sz w:val="18"/>
                <w:szCs w:val="18"/>
              </w:rPr>
              <w:t xml:space="preserve">&lt;/div&gt;</w:t>
            </w:r>
            <w:r>
              <w:rPr>
                <w:color w:val="404040"/>
                <w:sz w:val="20"/>
                <w:szCs w:val="20"/>
              </w:rPr>
              <w:t xml:space="preserve">). El editor debe subrayar </w:t>
            </w:r>
            <w:r>
              <w:rPr>
                <w:rFonts w:ascii="Consolas" w:cs="Consolas" w:eastAsia="Consolas" w:hAnsi="Consolas"/>
                <w:color w:val="404040"/>
                <w:sz w:val="18"/>
                <w:szCs w:val="18"/>
              </w:rPr>
              <w:t xml:space="preserve">nombre</w:t>
            </w:r>
            <w:r>
              <w:rPr>
                <w:color w:val="404040"/>
                <w:sz w:val="20"/>
                <w:szCs w:val="20"/>
              </w:rPr>
              <w:t xml:space="preserve"> en rojo y mostrar el mensaje «Type 'number' is not assignable to type 'string'».</w:t>
            </w:r>
          </w:p>
          <w:p>
            <w:pPr>
              <w:keepNext/>
              <w:keepLines/>
              <w:spacing w:after="100" w:line="264" w:lineRule="auto"/>
            </w:pPr>
            <w:r>
              <w:rPr>
                <w:b/>
                <w:bCs/>
                <w:color w:val="404040"/>
                <w:sz w:val="20"/>
                <w:szCs w:val="20"/>
              </w:rPr>
              <w:t xml:space="preserve">Lado derecho (resultado): </w:t>
            </w:r>
            <w:r>
              <w:rPr>
                <w:color w:val="404040"/>
                <w:sz w:val="20"/>
                <w:szCs w:val="20"/>
              </w:rPr>
              <w:t xml:space="preserve">la terminal con </w:t>
            </w:r>
            <w:r>
              <w:rPr>
                <w:rFonts w:ascii="Consolas" w:cs="Consolas" w:eastAsia="Consolas" w:hAnsi="Consolas"/>
                <w:color w:val="404040"/>
                <w:sz w:val="18"/>
                <w:szCs w:val="18"/>
              </w:rPr>
              <w:t xml:space="preserve">npm run build</w:t>
            </w:r>
            <w:r>
              <w:rPr>
                <w:color w:val="404040"/>
                <w:sz w:val="20"/>
                <w:szCs w:val="20"/>
              </w:rPr>
              <w:t xml:space="preserve"> terminando con el error TS2322 en esa línea.</w:t>
            </w:r>
          </w:p>
          <w:p>
            <w:pPr>
              <w:keepNext/>
              <w:keepLines/>
              <w:spacing w:after="100" w:line="264" w:lineRule="auto"/>
            </w:pPr>
            <w:r>
              <w:rPr>
                <w:b/>
                <w:bCs/>
                <w:color w:val="404040"/>
                <w:sz w:val="20"/>
                <w:szCs w:val="20"/>
              </w:rPr>
              <w:t xml:space="preserve">Nota: </w:t>
            </w:r>
            <w:r>
              <w:rPr>
                <w:color w:val="404040"/>
                <w:sz w:val="20"/>
                <w:szCs w:val="20"/>
              </w:rPr>
              <w:t xml:space="preserve">después de la captura, regresa la línea al comentario y guarda.</w:t>
            </w:r>
          </w:p>
        </w:tc>
      </w:tr>
    </w:tbl>
    <w:p>
      <w:pPr>
        <w:spacing w:after="300" w:before="100"/>
        <w:jc w:val="center"/>
      </w:pPr>
      <w:r>
        <w:rPr>
          <w:b/>
          <w:bCs/>
          <w:sz w:val="20"/>
          <w:szCs w:val="20"/>
        </w:rPr>
        <w:t xml:space="preserve">Figura 6. </w:t>
      </w:r>
      <w:r>
        <w:rPr>
          <w:i/>
          <w:iCs/>
          <w:sz w:val="20"/>
          <w:szCs w:val="20"/>
        </w:rPr>
        <w:t xml:space="preserve">TypeScript rechaza un número donde se espera una cadena.</w:t>
      </w:r>
    </w:p>
    <w:p>
      <w:pPr>
        <w:pStyle w:val="Heading2"/>
      </w:pPr>
      <w:r>
        <w:t xml:space="preserve">3.5 Verificación</w:t>
      </w:r>
    </w:p>
    <w:p>
      <w:pPr>
        <w:keepNext/>
        <w:spacing w:after="100" w:before="240"/>
      </w:pPr>
      <w:r>
        <w:rPr>
          <w:b/>
          <w:bCs/>
          <w:sz w:val="20"/>
          <w:szCs w:val="20"/>
        </w:rPr>
        <w:t xml:space="preserve">Tabla 6. </w:t>
      </w:r>
      <w:r>
        <w:rPr>
          <w:i/>
          <w:iCs/>
          <w:sz w:val="20"/>
          <w:szCs w:val="20"/>
        </w:rPr>
        <w:t xml:space="preserve">Preguntas de verificación del Ejercicio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Pregunta del compendio</w:t>
            </w:r>
          </w:p>
        </w:tc>
        <w:tc>
          <w:tcPr>
            <w:tcW w:type="dxa" w:w="586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Respuesta y evidencia</w:t>
            </w:r>
          </w:p>
        </w:tc>
      </w:tr>
      <w:tr>
        <w:trPr>
          <w:cantSplit/>
        </w:trPr>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¿El componente usa desestructuración de props en los parámetros de la función (sección 3.4.2)?</w:t>
            </w:r>
          </w:p>
        </w:tc>
        <w:tc>
          <w:tcPr>
            <w:tcW w:type="dxa" w:w="58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Sí: </w:t>
            </w:r>
            <w:r>
              <w:rPr>
                <w:rFonts w:ascii="Consolas" w:cs="Consolas" w:eastAsia="Consolas" w:hAnsi="Consolas"/>
                <w:sz w:val="18"/>
                <w:szCs w:val="18"/>
              </w:rPr>
              <w:t xml:space="preserve">function TarjetaUsuario({ nombre, descripcion, tecnologias }: TarjetaUsuarioProps)</w:t>
            </w:r>
            <w:r>
              <w:rPr>
                <w:sz w:val="20"/>
                <w:szCs w:val="20"/>
              </w:rPr>
              <w:t xml:space="preserve"> (Figura 4).</w:t>
            </w:r>
          </w:p>
        </w:tc>
      </w:tr>
      <w:tr>
        <w:trPr>
          <w:cantSplit/>
        </w:trPr>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¿Cambiar los valores que se le pasan a cada instancia cambia lo que se muestra, sin tocar el código del componente?</w:t>
            </w:r>
          </w:p>
        </w:tc>
        <w:tc>
          <w:tcPr>
            <w:tcW w:type="dxa" w:w="58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Sí. Las tres tarjetas de la Figura 5 salen del mismo componente; lo único distinto son las props escritas en </w:t>
            </w:r>
            <w:r>
              <w:rPr>
                <w:rFonts w:ascii="Consolas" w:cs="Consolas" w:eastAsia="Consolas" w:hAnsi="Consolas"/>
                <w:sz w:val="18"/>
                <w:szCs w:val="18"/>
              </w:rPr>
              <w:t xml:space="preserve">Ejercicio2.tsx</w:t>
            </w:r>
            <w:r>
              <w:rPr>
                <w:sz w:val="20"/>
                <w:szCs w:val="20"/>
              </w:rPr>
              <w:t xml:space="preserve">. Al editar, por ejemplo, la descripción de una instancia y guardar, Vite actualiza la página y solo cambia esa tarjeta.</w:t>
            </w:r>
          </w:p>
        </w:tc>
      </w:tr>
      <w:tr>
        <w:trPr>
          <w:cantSplit/>
        </w:trPr>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¿TypeScript marca un error si, a propósito, se pasa un número donde se espera una cadena?</w:t>
            </w:r>
          </w:p>
        </w:tc>
        <w:tc>
          <w:tcPr>
            <w:tcW w:type="dxa" w:w="58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80" w:line="264" w:lineRule="auto"/>
            </w:pPr>
            <w:r>
              <w:rPr>
                <w:sz w:val="20"/>
                <w:szCs w:val="20"/>
              </w:rPr>
              <w:t xml:space="preserve">Sí. Con </w:t>
            </w:r>
            <w:r>
              <w:rPr>
                <w:rFonts w:ascii="Consolas" w:cs="Consolas" w:eastAsia="Consolas" w:hAnsi="Consolas"/>
                <w:sz w:val="18"/>
                <w:szCs w:val="18"/>
              </w:rPr>
              <w:t xml:space="preserve">nombre={123}</w:t>
            </w:r>
            <w:r>
              <w:rPr>
                <w:sz w:val="20"/>
                <w:szCs w:val="20"/>
              </w:rPr>
              <w:t xml:space="preserve">, el editor subraya la prop y </w:t>
            </w:r>
            <w:r>
              <w:rPr>
                <w:rFonts w:ascii="Consolas" w:cs="Consolas" w:eastAsia="Consolas" w:hAnsi="Consolas"/>
                <w:sz w:val="18"/>
                <w:szCs w:val="18"/>
              </w:rPr>
              <w:t xml:space="preserve">npm run build</w:t>
            </w:r>
            <w:r>
              <w:rPr>
                <w:sz w:val="20"/>
                <w:szCs w:val="20"/>
              </w:rPr>
              <w:t xml:space="preserve"> termina con «error TS2322: Type 'number' is not assignable to type 'string'» (Figura 6).</w:t>
            </w:r>
          </w:p>
          <w:p>
            <w:pPr>
              <w:spacing w:after="0" w:line="264" w:lineRule="auto"/>
            </w:pPr>
            <w:r>
              <w:rPr>
                <w:sz w:val="20"/>
                <w:szCs w:val="20"/>
              </w:rPr>
              <w:t xml:space="preserve">El servidor de desarrollo de Vite no verifica tipos, así que la página puede seguir mostrándose; el error lo detectan el editor y </w:t>
            </w:r>
            <w:r>
              <w:rPr>
                <w:rFonts w:ascii="Consolas" w:cs="Consolas" w:eastAsia="Consolas" w:hAnsi="Consolas"/>
                <w:sz w:val="18"/>
                <w:szCs w:val="18"/>
              </w:rPr>
              <w:t xml:space="preserve">tsc</w:t>
            </w:r>
            <w:r>
              <w:rPr>
                <w:sz w:val="20"/>
                <w:szCs w:val="20"/>
              </w:rPr>
              <w:t xml:space="preserve">. La línea de prueba quedó comentada en </w:t>
            </w:r>
            <w:r>
              <w:rPr>
                <w:rFonts w:ascii="Consolas" w:cs="Consolas" w:eastAsia="Consolas" w:hAnsi="Consolas"/>
                <w:sz w:val="18"/>
                <w:szCs w:val="18"/>
              </w:rPr>
              <w:t xml:space="preserve">Ejercicio2.tsx</w:t>
            </w:r>
            <w:r>
              <w:rPr>
                <w:sz w:val="20"/>
                <w:szCs w:val="20"/>
              </w:rPr>
              <w:t xml:space="preserve"> como referencia.</w:t>
            </w:r>
          </w:p>
        </w:tc>
      </w:tr>
    </w:tbl>
    <w:p>
      <w:pPr>
        <w:spacing w:after="120"/>
      </w:pPr>
    </w:p>
    <w:p>
      <w:pPr>
        <w:pStyle w:val="Heading1"/>
        <w:pageBreakBefore/>
        <w:spacing w:before="0"/>
      </w:pPr>
      <w:r>
        <w:t xml:space="preserve">4. Ejercicio 3 — Composición: una página armada de varios componentes</w:t>
      </w:r>
    </w:p>
    <w:p>
      <w:pPr>
        <w:pStyle w:val="Heading2"/>
      </w:pPr>
      <w:r>
        <w:t xml:space="preserve">4.1 Objetivo</w:t>
      </w:r>
    </w:p>
    <w:p>
      <w:pPr>
        <w:jc w:val="both"/>
      </w:pPr>
      <w:r>
        <w:t xml:space="preserve">Practicar el principio de composición de la sección 3.2.3: construir una interfaz completa anidando componentes pequeños dentro de componentes más grandes, en lugar de escribir una sola función con todo el marcado.</w:t>
      </w:r>
    </w:p>
    <w:p>
      <w:pPr>
        <w:pStyle w:val="Heading2"/>
      </w:pPr>
      <w:r>
        <w:t xml:space="preserve">4.2 Desarrollo</w:t>
      </w:r>
    </w:p>
    <w:p>
      <w:pPr>
        <w:jc w:val="both"/>
      </w:pPr>
      <w:r>
        <w:t xml:space="preserve">Se construyó la página </w:t>
      </w:r>
      <w:r>
        <w:rPr>
          <w:rFonts w:ascii="Consolas" w:cs="Consolas" w:eastAsia="Consolas" w:hAnsi="Consolas"/>
          <w:sz w:val="20"/>
          <w:szCs w:val="20"/>
        </w:rPr>
        <w:t xml:space="preserve">PaginaPerfil</w:t>
      </w:r>
      <w:r>
        <w:t xml:space="preserve"> (</w:t>
      </w:r>
      <w:r>
        <w:rPr>
          <w:rFonts w:ascii="Consolas" w:cs="Consolas" w:eastAsia="Consolas" w:hAnsi="Consolas"/>
          <w:sz w:val="20"/>
          <w:szCs w:val="20"/>
        </w:rPr>
        <w:t xml:space="preserve">ejercicio-3/PaginaPerfil.tsx</w:t>
      </w:r>
      <w:r>
        <w:t xml:space="preserve">) a partir de tres componentes, cada uno en su propio archivo:</w:t>
      </w:r>
    </w:p>
    <w:p>
      <w:pPr>
        <w:pStyle w:val="ListParagraph"/>
        <w:numPr>
          <w:ilvl w:val="0"/>
          <w:numId w:val="2"/>
        </w:numPr>
        <w:spacing w:after="80"/>
        <w:jc w:val="both"/>
      </w:pPr>
      <w:r>
        <w:rPr>
          <w:b/>
          <w:bCs/>
        </w:rPr>
        <w:t xml:space="preserve">Encabezado</w:t>
      </w:r>
      <w:r>
        <w:t xml:space="preserve">: muestra un título (</w:t>
      </w:r>
      <w:r>
        <w:rPr>
          <w:rFonts w:ascii="Consolas" w:cs="Consolas" w:eastAsia="Consolas" w:hAnsi="Consolas"/>
          <w:sz w:val="20"/>
          <w:szCs w:val="20"/>
        </w:rPr>
        <w:t xml:space="preserve">&lt;h1&gt;</w:t>
      </w:r>
      <w:r>
        <w:t xml:space="preserve">) y un subtítulo, que recibe en las props </w:t>
      </w:r>
      <w:r>
        <w:rPr>
          <w:rFonts w:ascii="Consolas" w:cs="Consolas" w:eastAsia="Consolas" w:hAnsi="Consolas"/>
          <w:sz w:val="20"/>
          <w:szCs w:val="20"/>
        </w:rPr>
        <w:t xml:space="preserve">titulo</w:t>
      </w:r>
      <w:r>
        <w:t xml:space="preserve"> y </w:t>
      </w:r>
      <w:r>
        <w:rPr>
          <w:rFonts w:ascii="Consolas" w:cs="Consolas" w:eastAsia="Consolas" w:hAnsi="Consolas"/>
          <w:sz w:val="20"/>
          <w:szCs w:val="20"/>
        </w:rPr>
        <w:t xml:space="preserve">subtitulo</w:t>
      </w:r>
      <w:r>
        <w:t xml:space="preserve">.</w:t>
      </w:r>
    </w:p>
    <w:p>
      <w:pPr>
        <w:pStyle w:val="ListParagraph"/>
        <w:numPr>
          <w:ilvl w:val="0"/>
          <w:numId w:val="2"/>
        </w:numPr>
        <w:spacing w:after="80"/>
        <w:jc w:val="both"/>
      </w:pPr>
      <w:r>
        <w:rPr>
          <w:b/>
          <w:bCs/>
        </w:rPr>
        <w:t xml:space="preserve">TarjetaUsuario</w:t>
      </w:r>
      <w:r>
        <w:t xml:space="preserve">: el mismo componente del Ejercicio 2, importado desde </w:t>
      </w:r>
      <w:r>
        <w:rPr>
          <w:rFonts w:ascii="Consolas" w:cs="Consolas" w:eastAsia="Consolas" w:hAnsi="Consolas"/>
          <w:sz w:val="20"/>
          <w:szCs w:val="20"/>
        </w:rPr>
        <w:t xml:space="preserve">../ejercicio-2/TarjetaUsuario</w:t>
      </w:r>
      <w:r>
        <w:t xml:space="preserve"> sin modificarlo.</w:t>
      </w:r>
    </w:p>
    <w:p>
      <w:pPr>
        <w:pStyle w:val="ListParagraph"/>
        <w:numPr>
          <w:ilvl w:val="0"/>
          <w:numId w:val="2"/>
        </w:numPr>
        <w:spacing w:after="80"/>
        <w:jc w:val="both"/>
      </w:pPr>
      <w:r>
        <w:rPr>
          <w:b/>
          <w:bCs/>
        </w:rPr>
        <w:t xml:space="preserve">PiePagina</w:t>
      </w:r>
      <w:r>
        <w:t xml:space="preserve">: muestra un texto de cierre con los derechos de autor y la materia, recibido en la prop </w:t>
      </w:r>
      <w:r>
        <w:rPr>
          <w:rFonts w:ascii="Consolas" w:cs="Consolas" w:eastAsia="Consolas" w:hAnsi="Consolas"/>
          <w:sz w:val="20"/>
          <w:szCs w:val="20"/>
        </w:rPr>
        <w:t xml:space="preserve">texto</w:t>
      </w:r>
      <w:r>
        <w:t xml:space="preserve">.</w:t>
      </w:r>
    </w:p>
    <w:p>
      <w:pPr>
        <w:jc w:val="both"/>
      </w:pPr>
      <w:r>
        <w:rPr>
          <w:rFonts w:ascii="Consolas" w:cs="Consolas" w:eastAsia="Consolas" w:hAnsi="Consolas"/>
          <w:sz w:val="20"/>
          <w:szCs w:val="20"/>
        </w:rPr>
        <w:t xml:space="preserve">PaginaPerfil</w:t>
      </w:r>
      <w:r>
        <w:t xml:space="preserve"> no tiene marcado propio: solo devuelve a sus tres hijos en orden, agrupados con un Fragmento (</w:t>
      </w:r>
      <w:r>
        <w:rPr>
          <w:rFonts w:ascii="Consolas" w:cs="Consolas" w:eastAsia="Consolas" w:hAnsi="Consolas"/>
          <w:sz w:val="20"/>
          <w:szCs w:val="20"/>
        </w:rPr>
        <w:t xml:space="preserve">&lt;&gt;...&lt;/&gt;</w:t>
      </w:r>
      <w:r>
        <w:t xml:space="preserve">). El Fragmento evita agregar un </w:t>
      </w:r>
      <w:r>
        <w:rPr>
          <w:rFonts w:ascii="Consolas" w:cs="Consolas" w:eastAsia="Consolas" w:hAnsi="Consolas"/>
          <w:sz w:val="20"/>
          <w:szCs w:val="20"/>
        </w:rPr>
        <w:t xml:space="preserve">&lt;div&gt;</w:t>
      </w:r>
      <w:r>
        <w:t xml:space="preserve"> que no cumpliría ningún propósito visual. Todos los datos que muestran los hijos (título, subtítulo, datos de la tarjeta y texto del pie) se escriben en </w:t>
      </w:r>
      <w:r>
        <w:rPr>
          <w:rFonts w:ascii="Consolas" w:cs="Consolas" w:eastAsia="Consolas" w:hAnsi="Consolas"/>
          <w:sz w:val="20"/>
          <w:szCs w:val="20"/>
        </w:rPr>
        <w:t xml:space="preserve">PaginaPerfil</w:t>
      </w:r>
      <w:r>
        <w:t xml:space="preserve"> y fluyen hacia ellos como props.</w:t>
      </w:r>
    </w:p>
    <w:p>
      <w:pPr>
        <w:jc w:val="both"/>
      </w:pPr>
      <w:r>
        <w:t xml:space="preserve">Como el Fragmento no genera ningún elemento contenedor, </w:t>
      </w:r>
      <w:r>
        <w:rPr>
          <w:rFonts w:ascii="Consolas" w:cs="Consolas" w:eastAsia="Consolas" w:hAnsi="Consolas"/>
          <w:sz w:val="20"/>
          <w:szCs w:val="20"/>
        </w:rPr>
        <w:t xml:space="preserve">PaginaPerfil</w:t>
      </w:r>
      <w:r>
        <w:t xml:space="preserve"> no decide cómo se acomodan sus hijos. Para mostrarla dentro del compendio, </w:t>
      </w:r>
      <w:r>
        <w:rPr>
          <w:rFonts w:ascii="Consolas" w:cs="Consolas" w:eastAsia="Consolas" w:hAnsi="Consolas"/>
          <w:sz w:val="20"/>
          <w:szCs w:val="20"/>
        </w:rPr>
        <w:t xml:space="preserve">App.tsx</w:t>
      </w:r>
      <w:r>
        <w:t xml:space="preserve"> la coloca en un marco (</w:t>
      </w:r>
      <w:r>
        <w:rPr>
          <w:rFonts w:ascii="Consolas" w:cs="Consolas" w:eastAsia="Consolas" w:hAnsi="Consolas"/>
          <w:sz w:val="20"/>
          <w:szCs w:val="20"/>
        </w:rPr>
        <w:t xml:space="preserve">app__marco-pagina</w:t>
      </w:r>
      <w:r>
        <w:t xml:space="preserve">) que la presenta como si fuera una página independiente; ese marco pertenece a </w:t>
      </w:r>
      <w:r>
        <w:rPr>
          <w:rFonts w:ascii="Consolas" w:cs="Consolas" w:eastAsia="Consolas" w:hAnsi="Consolas"/>
          <w:sz w:val="20"/>
          <w:szCs w:val="20"/>
        </w:rPr>
        <w:t xml:space="preserve">App</w:t>
      </w:r>
      <w:r>
        <w:t xml:space="preserve"> y no a </w:t>
      </w:r>
      <w:r>
        <w:rPr>
          <w:rFonts w:ascii="Consolas" w:cs="Consolas" w:eastAsia="Consolas" w:hAnsi="Consolas"/>
          <w:sz w:val="20"/>
          <w:szCs w:val="20"/>
        </w:rPr>
        <w:t xml:space="preserve">PaginaPerfil</w:t>
      </w:r>
      <w:r>
        <w:t xml:space="preserve">. </w:t>
      </w:r>
      <w:r>
        <w:rPr>
          <w:rFonts w:ascii="Consolas" w:cs="Consolas" w:eastAsia="Consolas" w:hAnsi="Consolas"/>
          <w:sz w:val="20"/>
          <w:szCs w:val="20"/>
        </w:rPr>
        <w:t xml:space="preserve">Encabezado</w:t>
      </w:r>
      <w:r>
        <w:t xml:space="preserve"> y </w:t>
      </w:r>
      <w:r>
        <w:rPr>
          <w:rFonts w:ascii="Consolas" w:cs="Consolas" w:eastAsia="Consolas" w:hAnsi="Consolas"/>
          <w:sz w:val="20"/>
          <w:szCs w:val="20"/>
        </w:rPr>
        <w:t xml:space="preserve">PiePagina</w:t>
      </w:r>
      <w:r>
        <w:t xml:space="preserve"> se dejaron en archivos separados porque el Ejercicio 6 los vuelve a usar.</w:t>
      </w:r>
    </w:p>
    <w:p>
      <w:pPr>
        <w:pStyle w:val="Heading2"/>
      </w:pPr>
      <w:r>
        <w:t xml:space="preserve">4.3 Cumplimiento de requisitos</w:t>
      </w:r>
    </w:p>
    <w:p>
      <w:pPr>
        <w:keepNext/>
        <w:spacing w:after="100" w:before="240"/>
      </w:pPr>
      <w:r>
        <w:rPr>
          <w:b/>
          <w:bCs/>
          <w:sz w:val="20"/>
          <w:szCs w:val="20"/>
        </w:rPr>
        <w:t xml:space="preserve">Tabla 7. </w:t>
      </w:r>
      <w:r>
        <w:rPr>
          <w:i/>
          <w:iCs/>
          <w:sz w:val="20"/>
          <w:szCs w:val="20"/>
        </w:rPr>
        <w:t xml:space="preserve">Requisitos del compendio y cómo se cumplieron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cantSplit/>
          <w:tblHeader/>
        </w:trPr>
        <w:tc>
          <w:tcPr>
            <w:tcW w:type="dxa" w:w="370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Requisito del compendio</w:t>
            </w:r>
          </w:p>
        </w:tc>
        <w:tc>
          <w:tcPr>
            <w:tcW w:type="dxa" w:w="566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Cómo se cumplió</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PaginaPerfil</w:t>
            </w:r>
            <w:r>
              <w:rPr>
                <w:sz w:val="20"/>
                <w:szCs w:val="20"/>
              </w:rPr>
              <w:t xml:space="preserve"> compuesta de al menos tres componentes distintos: un </w:t>
            </w:r>
            <w:r>
              <w:rPr>
                <w:rFonts w:ascii="Consolas" w:cs="Consolas" w:eastAsia="Consolas" w:hAnsi="Consolas"/>
                <w:sz w:val="18"/>
                <w:szCs w:val="18"/>
              </w:rPr>
              <w:t xml:space="preserve">Encabezado</w:t>
            </w:r>
            <w:r>
              <w:rPr>
                <w:sz w:val="20"/>
                <w:szCs w:val="20"/>
              </w:rPr>
              <w:t xml:space="preserve">, el </w:t>
            </w:r>
            <w:r>
              <w:rPr>
                <w:rFonts w:ascii="Consolas" w:cs="Consolas" w:eastAsia="Consolas" w:hAnsi="Consolas"/>
                <w:sz w:val="18"/>
                <w:szCs w:val="18"/>
              </w:rPr>
              <w:t xml:space="preserve">TarjetaUsuario</w:t>
            </w:r>
            <w:r>
              <w:rPr>
                <w:sz w:val="20"/>
                <w:szCs w:val="20"/>
              </w:rPr>
              <w:t xml:space="preserve"> del Ejercicio 2 (reutilizado, no reescrito) y un </w:t>
            </w:r>
            <w:r>
              <w:rPr>
                <w:rFonts w:ascii="Consolas" w:cs="Consolas" w:eastAsia="Consolas" w:hAnsi="Consolas"/>
                <w:sz w:val="18"/>
                <w:szCs w:val="18"/>
              </w:rPr>
              <w:t xml:space="preserve">PiePagina</w:t>
            </w:r>
            <w:r>
              <w:rPr>
                <w:sz w:val="20"/>
                <w:szCs w:val="20"/>
              </w:rPr>
              <w:t xml:space="preserve">.</w:t>
            </w:r>
          </w:p>
        </w:tc>
        <w:tc>
          <w:tcPr>
            <w:tcW w:type="dxa" w:w="56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Los tres componentes están en archivos separados; </w:t>
            </w:r>
            <w:r>
              <w:rPr>
                <w:rFonts w:ascii="Consolas" w:cs="Consolas" w:eastAsia="Consolas" w:hAnsi="Consolas"/>
                <w:sz w:val="18"/>
                <w:szCs w:val="18"/>
              </w:rPr>
              <w:t xml:space="preserve">TarjetaUsuario</w:t>
            </w:r>
            <w:r>
              <w:rPr>
                <w:sz w:val="20"/>
                <w:szCs w:val="20"/>
              </w:rPr>
              <w:t xml:space="preserve"> se importa desde la carpeta del Ejercicio 2.</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PaginaPerfil</w:t>
            </w:r>
            <w:r>
              <w:rPr>
                <w:sz w:val="20"/>
                <w:szCs w:val="20"/>
              </w:rPr>
              <w:t xml:space="preserve"> no debe tener prácticamente marcado propio; solo ensambla a sus hijos en orden.</w:t>
            </w:r>
          </w:p>
        </w:tc>
        <w:tc>
          <w:tcPr>
            <w:tcW w:type="dxa" w:w="56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Devuelve un Fragmento con los tres componentes (líneas 10 a 18 de </w:t>
            </w:r>
            <w:r>
              <w:rPr>
                <w:rFonts w:ascii="Consolas" w:cs="Consolas" w:eastAsia="Consolas" w:hAnsi="Consolas"/>
                <w:sz w:val="18"/>
                <w:szCs w:val="18"/>
              </w:rPr>
              <w:t xml:space="preserve">PaginaPerfil.tsx</w:t>
            </w:r>
            <w:r>
              <w:rPr>
                <w:sz w:val="20"/>
                <w:szCs w:val="20"/>
              </w:rPr>
              <w:t xml:space="preserve">).</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Al menos un dato debe fluir desde </w:t>
            </w:r>
            <w:r>
              <w:rPr>
                <w:rFonts w:ascii="Consolas" w:cs="Consolas" w:eastAsia="Consolas" w:hAnsi="Consolas"/>
                <w:sz w:val="18"/>
                <w:szCs w:val="18"/>
              </w:rPr>
              <w:t xml:space="preserve">PaginaPerfil</w:t>
            </w:r>
            <w:r>
              <w:rPr>
                <w:sz w:val="20"/>
                <w:szCs w:val="20"/>
              </w:rPr>
              <w:t xml:space="preserve"> hacia sus hijos como prop.</w:t>
            </w:r>
          </w:p>
        </w:tc>
        <w:tc>
          <w:tcPr>
            <w:tcW w:type="dxa" w:w="56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Fluyen todos: </w:t>
            </w:r>
            <w:r>
              <w:rPr>
                <w:rFonts w:ascii="Consolas" w:cs="Consolas" w:eastAsia="Consolas" w:hAnsi="Consolas"/>
                <w:sz w:val="18"/>
                <w:szCs w:val="18"/>
              </w:rPr>
              <w:t xml:space="preserve">titulo</w:t>
            </w:r>
            <w:r>
              <w:rPr>
                <w:sz w:val="20"/>
                <w:szCs w:val="20"/>
              </w:rPr>
              <w:t xml:space="preserve"> y </w:t>
            </w:r>
            <w:r>
              <w:rPr>
                <w:rFonts w:ascii="Consolas" w:cs="Consolas" w:eastAsia="Consolas" w:hAnsi="Consolas"/>
                <w:sz w:val="18"/>
                <w:szCs w:val="18"/>
              </w:rPr>
              <w:t xml:space="preserve">subtitulo</w:t>
            </w:r>
            <w:r>
              <w:rPr>
                <w:sz w:val="20"/>
                <w:szCs w:val="20"/>
              </w:rPr>
              <w:t xml:space="preserve"> hacia </w:t>
            </w:r>
            <w:r>
              <w:rPr>
                <w:rFonts w:ascii="Consolas" w:cs="Consolas" w:eastAsia="Consolas" w:hAnsi="Consolas"/>
                <w:sz w:val="18"/>
                <w:szCs w:val="18"/>
              </w:rPr>
              <w:t xml:space="preserve">Encabezado</w:t>
            </w:r>
            <w:r>
              <w:rPr>
                <w:sz w:val="20"/>
                <w:szCs w:val="20"/>
              </w:rPr>
              <w:t xml:space="preserve">, los datos de la tarjeta hacia </w:t>
            </w:r>
            <w:r>
              <w:rPr>
                <w:rFonts w:ascii="Consolas" w:cs="Consolas" w:eastAsia="Consolas" w:hAnsi="Consolas"/>
                <w:sz w:val="18"/>
                <w:szCs w:val="18"/>
              </w:rPr>
              <w:t xml:space="preserve">TarjetaUsuario</w:t>
            </w:r>
            <w:r>
              <w:rPr>
                <w:sz w:val="20"/>
                <w:szCs w:val="20"/>
              </w:rPr>
              <w:t xml:space="preserve"> y </w:t>
            </w:r>
            <w:r>
              <w:rPr>
                <w:rFonts w:ascii="Consolas" w:cs="Consolas" w:eastAsia="Consolas" w:hAnsi="Consolas"/>
                <w:sz w:val="18"/>
                <w:szCs w:val="18"/>
              </w:rPr>
              <w:t xml:space="preserve">texto</w:t>
            </w:r>
            <w:r>
              <w:rPr>
                <w:sz w:val="20"/>
                <w:szCs w:val="20"/>
              </w:rPr>
              <w:t xml:space="preserve"> hacia </w:t>
            </w:r>
            <w:r>
              <w:rPr>
                <w:rFonts w:ascii="Consolas" w:cs="Consolas" w:eastAsia="Consolas" w:hAnsi="Consolas"/>
                <w:sz w:val="18"/>
                <w:szCs w:val="18"/>
              </w:rPr>
              <w:t xml:space="preserve">PiePagina</w:t>
            </w:r>
            <w:r>
              <w:rPr>
                <w:sz w:val="20"/>
                <w:szCs w:val="20"/>
              </w:rPr>
              <w:t xml:space="preserve">.</w:t>
            </w:r>
          </w:p>
        </w:tc>
      </w:tr>
    </w:tbl>
    <w:p>
      <w:pPr>
        <w:spacing w:after="120"/>
      </w:pPr>
    </w:p>
    <w:p>
      <w:pPr>
        <w:pStyle w:val="Heading2"/>
      </w:pPr>
      <w:r>
        <w:t xml:space="preserve">4.4 Evidencias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600" w:hRule="atLeast"/>
        </w:trPr>
        <w:tc>
          <w:tcPr>
            <w:tcW w:type="dxa" w:w="9360"/>
            <w:tcBorders>
              <w:top w:val="dashed" w:color="8C8C8C" w:sz="8"/>
              <w:left w:val="dashed" w:color="8C8C8C" w:sz="8"/>
              <w:bottom w:val="dashed" w:color="8C8C8C" w:sz="8"/>
              <w:right w:val="dashed" w:color="8C8C8C" w:sz="8"/>
            </w:tcBorders>
            <w:shd w:fill="F5F7FA" w:color="auto" w:val="clear"/>
            <w:tcMar>
              <w:top w:type="dxa" w:w="160"/>
              <w:left w:type="dxa" w:w="240"/>
              <w:bottom w:type="dxa" w:w="160"/>
              <w:right w:type="dxa" w:w="240"/>
            </w:tcMar>
            <w:vAlign w:val="center"/>
          </w:tcPr>
          <w:p>
            <w:pPr>
              <w:keepNext/>
              <w:spacing w:after="160"/>
              <w:jc w:val="center"/>
            </w:pPr>
            <w:r>
              <w:rPr>
                <w:b/>
                <w:bCs/>
                <w:color w:val="595959"/>
              </w:rPr>
              <w:t xml:space="preserve">[ Espacio para la Captura 7 ]</w:t>
            </w:r>
          </w:p>
          <w:p>
            <w:pPr>
              <w:keepNext/>
              <w:keepLines/>
              <w:spacing w:after="100" w:line="264" w:lineRule="auto"/>
            </w:pPr>
            <w:r>
              <w:rPr>
                <w:b/>
                <w:bCs/>
                <w:color w:val="404040"/>
                <w:sz w:val="20"/>
                <w:szCs w:val="20"/>
              </w:rPr>
              <w:t xml:space="preserve">Lado izquierdo (código): </w:t>
            </w:r>
            <w:r>
              <w:rPr>
                <w:rFonts w:ascii="Consolas" w:cs="Consolas" w:eastAsia="Consolas" w:hAnsi="Consolas"/>
                <w:color w:val="404040"/>
                <w:sz w:val="18"/>
                <w:szCs w:val="18"/>
              </w:rPr>
              <w:t xml:space="preserve">PaginaPerfil.tsx</w:t>
            </w:r>
            <w:r>
              <w:rPr>
                <w:color w:val="404040"/>
                <w:sz w:val="20"/>
                <w:szCs w:val="20"/>
              </w:rPr>
              <w:t xml:space="preserve"> completo (líneas 1 a 22), con el Fragmento </w:t>
            </w:r>
            <w:r>
              <w:rPr>
                <w:rFonts w:ascii="Consolas" w:cs="Consolas" w:eastAsia="Consolas" w:hAnsi="Consolas"/>
                <w:color w:val="404040"/>
                <w:sz w:val="18"/>
                <w:szCs w:val="18"/>
              </w:rPr>
              <w:t xml:space="preserve">&lt;&gt;...&lt;/&gt;</w:t>
            </w:r>
            <w:r>
              <w:rPr>
                <w:color w:val="404040"/>
                <w:sz w:val="20"/>
                <w:szCs w:val="20"/>
              </w:rPr>
              <w:t xml:space="preserve"> y los tres componentes con sus props.</w:t>
            </w:r>
          </w:p>
          <w:p>
            <w:pPr>
              <w:keepNext/>
              <w:keepLines/>
              <w:spacing w:after="100" w:line="264" w:lineRule="auto"/>
            </w:pPr>
            <w:r>
              <w:rPr>
                <w:b/>
                <w:bCs/>
                <w:color w:val="404040"/>
                <w:sz w:val="20"/>
                <w:szCs w:val="20"/>
              </w:rPr>
              <w:t xml:space="preserve">Lado derecho (resultado): </w:t>
            </w:r>
            <w:r>
              <w:rPr>
                <w:color w:val="404040"/>
                <w:sz w:val="20"/>
                <w:szCs w:val="20"/>
              </w:rPr>
              <w:t xml:space="preserve">la sección «Ejercicio 3» con la página «Mi perfil»: encabezado, tarjeta y pie de página.</w:t>
            </w:r>
          </w:p>
        </w:tc>
      </w:tr>
    </w:tbl>
    <w:p>
      <w:pPr>
        <w:spacing w:after="300" w:before="100"/>
        <w:jc w:val="center"/>
      </w:pPr>
      <w:r>
        <w:rPr>
          <w:b/>
          <w:bCs/>
          <w:sz w:val="20"/>
          <w:szCs w:val="20"/>
        </w:rPr>
        <w:t xml:space="preserve">Figura 7. </w:t>
      </w:r>
      <w:r>
        <w:rPr>
          <w:i/>
          <w:iCs/>
          <w:sz w:val="20"/>
          <w:szCs w:val="20"/>
        </w:rPr>
        <w:t xml:space="preserve">Página PaginaPerfil compuesta por tres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600" w:hRule="atLeast"/>
        </w:trPr>
        <w:tc>
          <w:tcPr>
            <w:tcW w:type="dxa" w:w="9360"/>
            <w:tcBorders>
              <w:top w:val="dashed" w:color="8C8C8C" w:sz="8"/>
              <w:left w:val="dashed" w:color="8C8C8C" w:sz="8"/>
              <w:bottom w:val="dashed" w:color="8C8C8C" w:sz="8"/>
              <w:right w:val="dashed" w:color="8C8C8C" w:sz="8"/>
            </w:tcBorders>
            <w:shd w:fill="F5F7FA" w:color="auto" w:val="clear"/>
            <w:tcMar>
              <w:top w:type="dxa" w:w="160"/>
              <w:left w:type="dxa" w:w="240"/>
              <w:bottom w:type="dxa" w:w="160"/>
              <w:right w:type="dxa" w:w="240"/>
            </w:tcMar>
            <w:vAlign w:val="center"/>
          </w:tcPr>
          <w:p>
            <w:pPr>
              <w:keepNext/>
              <w:spacing w:after="160"/>
              <w:jc w:val="center"/>
            </w:pPr>
            <w:r>
              <w:rPr>
                <w:b/>
                <w:bCs/>
                <w:color w:val="595959"/>
              </w:rPr>
              <w:t xml:space="preserve">[ Espacio para la Captura 8 ]</w:t>
            </w:r>
          </w:p>
          <w:p>
            <w:pPr>
              <w:keepNext/>
              <w:keepLines/>
              <w:spacing w:after="100" w:line="264" w:lineRule="auto"/>
            </w:pPr>
            <w:r>
              <w:rPr>
                <w:b/>
                <w:bCs/>
                <w:color w:val="404040"/>
                <w:sz w:val="20"/>
                <w:szCs w:val="20"/>
              </w:rPr>
              <w:t xml:space="preserve">Lado izquierdo (código): </w:t>
            </w:r>
            <w:r>
              <w:rPr>
                <w:rFonts w:ascii="Consolas" w:cs="Consolas" w:eastAsia="Consolas" w:hAnsi="Consolas"/>
                <w:color w:val="404040"/>
                <w:sz w:val="18"/>
                <w:szCs w:val="18"/>
              </w:rPr>
              <w:t xml:space="preserve">Encabezado.tsx</w:t>
            </w:r>
            <w:r>
              <w:rPr>
                <w:color w:val="404040"/>
                <w:sz w:val="20"/>
                <w:szCs w:val="20"/>
              </w:rPr>
              <w:t xml:space="preserve"> y </w:t>
            </w:r>
            <w:r>
              <w:rPr>
                <w:rFonts w:ascii="Consolas" w:cs="Consolas" w:eastAsia="Consolas" w:hAnsi="Consolas"/>
                <w:color w:val="404040"/>
                <w:sz w:val="18"/>
                <w:szCs w:val="18"/>
              </w:rPr>
              <w:t xml:space="preserve">PiePagina.tsx</w:t>
            </w:r>
            <w:r>
              <w:rPr>
                <w:color w:val="404040"/>
                <w:sz w:val="20"/>
                <w:szCs w:val="20"/>
              </w:rPr>
              <w:t xml:space="preserve"> en paneles divididos del editor, con sus interfaces </w:t>
            </w:r>
            <w:r>
              <w:rPr>
                <w:rFonts w:ascii="Consolas" w:cs="Consolas" w:eastAsia="Consolas" w:hAnsi="Consolas"/>
                <w:color w:val="404040"/>
                <w:sz w:val="18"/>
                <w:szCs w:val="18"/>
              </w:rPr>
              <w:t xml:space="preserve">EncabezadoProps</w:t>
            </w:r>
            <w:r>
              <w:rPr>
                <w:color w:val="404040"/>
                <w:sz w:val="20"/>
                <w:szCs w:val="20"/>
              </w:rPr>
              <w:t xml:space="preserve"> y </w:t>
            </w:r>
            <w:r>
              <w:rPr>
                <w:rFonts w:ascii="Consolas" w:cs="Consolas" w:eastAsia="Consolas" w:hAnsi="Consolas"/>
                <w:color w:val="404040"/>
                <w:sz w:val="18"/>
                <w:szCs w:val="18"/>
              </w:rPr>
              <w:t xml:space="preserve">PiePaginaProps</w:t>
            </w:r>
            <w:r>
              <w:rPr>
                <w:color w:val="404040"/>
                <w:sz w:val="20"/>
                <w:szCs w:val="20"/>
              </w:rPr>
              <w:t xml:space="preserve">.</w:t>
            </w:r>
          </w:p>
          <w:p>
            <w:pPr>
              <w:keepNext/>
              <w:keepLines/>
              <w:spacing w:after="100" w:line="264" w:lineRule="auto"/>
            </w:pPr>
            <w:r>
              <w:rPr>
                <w:b/>
                <w:bCs/>
                <w:color w:val="404040"/>
                <w:sz w:val="20"/>
                <w:szCs w:val="20"/>
              </w:rPr>
              <w:t xml:space="preserve">Lado derecho (resultado): </w:t>
            </w:r>
            <w:r>
              <w:rPr>
                <w:color w:val="404040"/>
                <w:sz w:val="20"/>
                <w:szCs w:val="20"/>
              </w:rPr>
              <w:t xml:space="preserve">un acercamiento al encabezado «Mi perfil / Programación Web · Unidad 3» y al pie de página de la sección del Ejercicio 3.</w:t>
            </w:r>
          </w:p>
        </w:tc>
      </w:tr>
    </w:tbl>
    <w:p>
      <w:pPr>
        <w:spacing w:after="300" w:before="100"/>
        <w:jc w:val="center"/>
      </w:pPr>
      <w:r>
        <w:rPr>
          <w:b/>
          <w:bCs/>
          <w:sz w:val="20"/>
          <w:szCs w:val="20"/>
        </w:rPr>
        <w:t xml:space="preserve">Figura 8. </w:t>
      </w:r>
      <w:r>
        <w:rPr>
          <w:i/>
          <w:iCs/>
          <w:sz w:val="20"/>
          <w:szCs w:val="20"/>
        </w:rPr>
        <w:t xml:space="preserve">Componentes Encabezado y PiePagina, configurables por props.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600" w:hRule="atLeast"/>
        </w:trPr>
        <w:tc>
          <w:tcPr>
            <w:tcW w:type="dxa" w:w="9360"/>
            <w:tcBorders>
              <w:top w:val="dashed" w:color="8C8C8C" w:sz="8"/>
              <w:left w:val="dashed" w:color="8C8C8C" w:sz="8"/>
              <w:bottom w:val="dashed" w:color="8C8C8C" w:sz="8"/>
              <w:right w:val="dashed" w:color="8C8C8C" w:sz="8"/>
            </w:tcBorders>
            <w:shd w:fill="F5F7FA" w:color="auto" w:val="clear"/>
            <w:tcMar>
              <w:top w:type="dxa" w:w="160"/>
              <w:left w:type="dxa" w:w="240"/>
              <w:bottom w:type="dxa" w:w="160"/>
              <w:right w:type="dxa" w:w="240"/>
            </w:tcMar>
            <w:vAlign w:val="center"/>
          </w:tcPr>
          <w:p>
            <w:pPr>
              <w:keepNext/>
              <w:spacing w:after="160"/>
              <w:jc w:val="center"/>
            </w:pPr>
            <w:r>
              <w:rPr>
                <w:b/>
                <w:bCs/>
                <w:color w:val="595959"/>
              </w:rPr>
              <w:t xml:space="preserve">[ Espacio para la Captura 9 ]</w:t>
            </w:r>
          </w:p>
          <w:p>
            <w:pPr>
              <w:keepNext/>
              <w:keepLines/>
              <w:spacing w:after="100" w:line="264" w:lineRule="auto"/>
            </w:pPr>
            <w:r>
              <w:rPr>
                <w:b/>
                <w:bCs/>
                <w:color w:val="404040"/>
                <w:sz w:val="20"/>
                <w:szCs w:val="20"/>
              </w:rPr>
              <w:t xml:space="preserve">Lado izquierdo (código): </w:t>
            </w:r>
            <w:r>
              <w:rPr>
                <w:rFonts w:ascii="Consolas" w:cs="Consolas" w:eastAsia="Consolas" w:hAnsi="Consolas"/>
                <w:color w:val="404040"/>
                <w:sz w:val="18"/>
                <w:szCs w:val="18"/>
              </w:rPr>
              <w:t xml:space="preserve">App.tsx</w:t>
            </w:r>
            <w:r>
              <w:rPr>
                <w:color w:val="404040"/>
                <w:sz w:val="20"/>
                <w:szCs w:val="20"/>
              </w:rPr>
              <w:t xml:space="preserve"> (líneas 30 a 39), donde </w:t>
            </w:r>
            <w:r>
              <w:rPr>
                <w:rFonts w:ascii="Consolas" w:cs="Consolas" w:eastAsia="Consolas" w:hAnsi="Consolas"/>
                <w:color w:val="404040"/>
                <w:sz w:val="18"/>
                <w:szCs w:val="18"/>
              </w:rPr>
              <w:t xml:space="preserve">&lt;PaginaPerfil /&gt;</w:t>
            </w:r>
            <w:r>
              <w:rPr>
                <w:color w:val="404040"/>
                <w:sz w:val="20"/>
                <w:szCs w:val="20"/>
              </w:rPr>
              <w:t xml:space="preserve"> se coloca dentro de </w:t>
            </w:r>
            <w:r>
              <w:rPr>
                <w:rFonts w:ascii="Consolas" w:cs="Consolas" w:eastAsia="Consolas" w:hAnsi="Consolas"/>
                <w:color w:val="404040"/>
                <w:sz w:val="18"/>
                <w:szCs w:val="18"/>
              </w:rPr>
              <w:t xml:space="preserve">div.app__marco-pagina</w:t>
            </w:r>
            <w:r>
              <w:rPr>
                <w:color w:val="404040"/>
                <w:sz w:val="20"/>
                <w:szCs w:val="20"/>
              </w:rPr>
              <w:t xml:space="preserve">.</w:t>
            </w:r>
          </w:p>
          <w:p>
            <w:pPr>
              <w:keepNext/>
              <w:keepLines/>
              <w:spacing w:after="100" w:line="264" w:lineRule="auto"/>
            </w:pPr>
            <w:r>
              <w:rPr>
                <w:b/>
                <w:bCs/>
                <w:color w:val="404040"/>
                <w:sz w:val="20"/>
                <w:szCs w:val="20"/>
              </w:rPr>
              <w:t xml:space="preserve">Lado derecho (resultado): </w:t>
            </w:r>
            <w:r>
              <w:rPr>
                <w:color w:val="404040"/>
                <w:sz w:val="20"/>
                <w:szCs w:val="20"/>
              </w:rPr>
              <w:t xml:space="preserve">las herramientas de desarrollador, pestaña Elementos, con </w:t>
            </w:r>
            <w:r>
              <w:rPr>
                <w:rFonts w:ascii="Consolas" w:cs="Consolas" w:eastAsia="Consolas" w:hAnsi="Consolas"/>
                <w:color w:val="404040"/>
                <w:sz w:val="18"/>
                <w:szCs w:val="18"/>
              </w:rPr>
              <w:t xml:space="preserve">div.app__marco-pagina</w:t>
            </w:r>
            <w:r>
              <w:rPr>
                <w:color w:val="404040"/>
                <w:sz w:val="20"/>
                <w:szCs w:val="20"/>
              </w:rPr>
              <w:t xml:space="preserve"> desplegado: sus hijos directos son </w:t>
            </w:r>
            <w:r>
              <w:rPr>
                <w:rFonts w:ascii="Consolas" w:cs="Consolas" w:eastAsia="Consolas" w:hAnsi="Consolas"/>
                <w:color w:val="404040"/>
                <w:sz w:val="18"/>
                <w:szCs w:val="18"/>
              </w:rPr>
              <w:t xml:space="preserve">header.encabezado</w:t>
            </w:r>
            <w:r>
              <w:rPr>
                <w:color w:val="404040"/>
                <w:sz w:val="20"/>
                <w:szCs w:val="20"/>
              </w:rPr>
              <w:t xml:space="preserve">, </w:t>
            </w:r>
            <w:r>
              <w:rPr>
                <w:rFonts w:ascii="Consolas" w:cs="Consolas" w:eastAsia="Consolas" w:hAnsi="Consolas"/>
                <w:color w:val="404040"/>
                <w:sz w:val="18"/>
                <w:szCs w:val="18"/>
              </w:rPr>
              <w:t xml:space="preserve">article.tarjeta-usuario</w:t>
            </w:r>
            <w:r>
              <w:rPr>
                <w:color w:val="404040"/>
                <w:sz w:val="20"/>
                <w:szCs w:val="20"/>
              </w:rPr>
              <w:t xml:space="preserve"> y </w:t>
            </w:r>
            <w:r>
              <w:rPr>
                <w:rFonts w:ascii="Consolas" w:cs="Consolas" w:eastAsia="Consolas" w:hAnsi="Consolas"/>
                <w:color w:val="404040"/>
                <w:sz w:val="18"/>
                <w:szCs w:val="18"/>
              </w:rPr>
              <w:t xml:space="preserve">footer.pie-pagina</w:t>
            </w:r>
            <w:r>
              <w:rPr>
                <w:color w:val="404040"/>
                <w:sz w:val="20"/>
                <w:szCs w:val="20"/>
              </w:rPr>
              <w:t xml:space="preserve">, sin ningún </w:t>
            </w:r>
            <w:r>
              <w:rPr>
                <w:rFonts w:ascii="Consolas" w:cs="Consolas" w:eastAsia="Consolas" w:hAnsi="Consolas"/>
                <w:color w:val="404040"/>
                <w:sz w:val="18"/>
                <w:szCs w:val="18"/>
              </w:rPr>
              <w:t xml:space="preserve">div</w:t>
            </w:r>
            <w:r>
              <w:rPr>
                <w:color w:val="404040"/>
                <w:sz w:val="20"/>
                <w:szCs w:val="20"/>
              </w:rPr>
              <w:t xml:space="preserve"> intermedio.</w:t>
            </w:r>
          </w:p>
        </w:tc>
      </w:tr>
    </w:tbl>
    <w:p>
      <w:pPr>
        <w:spacing w:after="300" w:before="100"/>
        <w:jc w:val="center"/>
      </w:pPr>
      <w:r>
        <w:rPr>
          <w:b/>
          <w:bCs/>
          <w:sz w:val="20"/>
          <w:szCs w:val="20"/>
        </w:rPr>
        <w:t xml:space="preserve">Figura 9. </w:t>
      </w:r>
      <w:r>
        <w:rPr>
          <w:i/>
          <w:iCs/>
          <w:sz w:val="20"/>
          <w:szCs w:val="20"/>
        </w:rPr>
        <w:t xml:space="preserve">El Fragmento no agrega elementos al DOM.</w:t>
      </w:r>
    </w:p>
    <w:p>
      <w:pPr>
        <w:pStyle w:val="Heading2"/>
      </w:pPr>
      <w:r>
        <w:t xml:space="preserve">4.5 Verificación</w:t>
      </w:r>
    </w:p>
    <w:p>
      <w:pPr>
        <w:keepNext/>
        <w:spacing w:after="100" w:before="240"/>
      </w:pPr>
      <w:r>
        <w:rPr>
          <w:b/>
          <w:bCs/>
          <w:sz w:val="20"/>
          <w:szCs w:val="20"/>
        </w:rPr>
        <w:t xml:space="preserve">Tabla 8. </w:t>
      </w:r>
      <w:r>
        <w:rPr>
          <w:i/>
          <w:iCs/>
          <w:sz w:val="20"/>
          <w:szCs w:val="20"/>
        </w:rPr>
        <w:t xml:space="preserve">Preguntas de verificación del Ejercicio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Pregunta del compendio</w:t>
            </w:r>
          </w:p>
        </w:tc>
        <w:tc>
          <w:tcPr>
            <w:tcW w:type="dxa" w:w="586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Respuesta y evidencia</w:t>
            </w:r>
          </w:p>
        </w:tc>
      </w:tr>
      <w:tr>
        <w:trPr>
          <w:cantSplit/>
        </w:trPr>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¿Se puede identificar, viendo solo el código de </w:t>
            </w:r>
            <w:r>
              <w:rPr>
                <w:rFonts w:ascii="Consolas" w:cs="Consolas" w:eastAsia="Consolas" w:hAnsi="Consolas"/>
                <w:sz w:val="18"/>
                <w:szCs w:val="18"/>
              </w:rPr>
              <w:t xml:space="preserve">PaginaPerfil</w:t>
            </w:r>
            <w:r>
              <w:rPr>
                <w:sz w:val="20"/>
                <w:szCs w:val="20"/>
              </w:rPr>
              <w:t xml:space="preserve">, qué tres piezas componen la página y en qué orden aparecen?</w:t>
            </w:r>
          </w:p>
        </w:tc>
        <w:tc>
          <w:tcPr>
            <w:tcW w:type="dxa" w:w="58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Sí. El código de </w:t>
            </w:r>
            <w:r>
              <w:rPr>
                <w:rFonts w:ascii="Consolas" w:cs="Consolas" w:eastAsia="Consolas" w:hAnsi="Consolas"/>
                <w:sz w:val="18"/>
                <w:szCs w:val="18"/>
              </w:rPr>
              <w:t xml:space="preserve">PaginaPerfil</w:t>
            </w:r>
            <w:r>
              <w:rPr>
                <w:sz w:val="20"/>
                <w:szCs w:val="20"/>
              </w:rPr>
              <w:t xml:space="preserve"> contiene solo tres etiquetas, en el mismo orden en que aparecen en pantalla: </w:t>
            </w:r>
            <w:r>
              <w:rPr>
                <w:rFonts w:ascii="Consolas" w:cs="Consolas" w:eastAsia="Consolas" w:hAnsi="Consolas"/>
                <w:sz w:val="18"/>
                <w:szCs w:val="18"/>
              </w:rPr>
              <w:t xml:space="preserve">Encabezado</w:t>
            </w:r>
            <w:r>
              <w:rPr>
                <w:sz w:val="20"/>
                <w:szCs w:val="20"/>
              </w:rPr>
              <w:t xml:space="preserve">, </w:t>
            </w:r>
            <w:r>
              <w:rPr>
                <w:rFonts w:ascii="Consolas" w:cs="Consolas" w:eastAsia="Consolas" w:hAnsi="Consolas"/>
                <w:sz w:val="18"/>
                <w:szCs w:val="18"/>
              </w:rPr>
              <w:t xml:space="preserve">TarjetaUsuario</w:t>
            </w:r>
            <w:r>
              <w:rPr>
                <w:sz w:val="20"/>
                <w:szCs w:val="20"/>
              </w:rPr>
              <w:t xml:space="preserve"> y </w:t>
            </w:r>
            <w:r>
              <w:rPr>
                <w:rFonts w:ascii="Consolas" w:cs="Consolas" w:eastAsia="Consolas" w:hAnsi="Consolas"/>
                <w:sz w:val="18"/>
                <w:szCs w:val="18"/>
              </w:rPr>
              <w:t xml:space="preserve">PiePagina</w:t>
            </w:r>
            <w:r>
              <w:rPr>
                <w:sz w:val="20"/>
                <w:szCs w:val="20"/>
              </w:rPr>
              <w:t xml:space="preserve"> (Figura 7).</w:t>
            </w:r>
          </w:p>
        </w:tc>
      </w:tr>
      <w:tr>
        <w:trPr>
          <w:cantSplit/>
        </w:trPr>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Si se cambia el texto de </w:t>
            </w:r>
            <w:r>
              <w:rPr>
                <w:rFonts w:ascii="Consolas" w:cs="Consolas" w:eastAsia="Consolas" w:hAnsi="Consolas"/>
                <w:sz w:val="18"/>
                <w:szCs w:val="18"/>
              </w:rPr>
              <w:t xml:space="preserve">titulo</w:t>
            </w:r>
            <w:r>
              <w:rPr>
                <w:sz w:val="20"/>
                <w:szCs w:val="20"/>
              </w:rPr>
              <w:t xml:space="preserve"> en la llamada a </w:t>
            </w:r>
            <w:r>
              <w:rPr>
                <w:rFonts w:ascii="Consolas" w:cs="Consolas" w:eastAsia="Consolas" w:hAnsi="Consolas"/>
                <w:sz w:val="18"/>
                <w:szCs w:val="18"/>
              </w:rPr>
              <w:t xml:space="preserve">Encabezado</w:t>
            </w:r>
            <w:r>
              <w:rPr>
                <w:sz w:val="20"/>
                <w:szCs w:val="20"/>
              </w:rPr>
              <w:t xml:space="preserve">, ¿el subtítulo también es prop o quedó fijo dentro del componente?</w:t>
            </w:r>
          </w:p>
        </w:tc>
        <w:tc>
          <w:tcPr>
            <w:tcW w:type="dxa" w:w="58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80" w:line="264" w:lineRule="auto"/>
            </w:pPr>
            <w:r>
              <w:rPr>
                <w:sz w:val="20"/>
                <w:szCs w:val="20"/>
              </w:rPr>
              <w:t xml:space="preserve">Ambos son props obligatorias de </w:t>
            </w:r>
            <w:r>
              <w:rPr>
                <w:rFonts w:ascii="Consolas" w:cs="Consolas" w:eastAsia="Consolas" w:hAnsi="Consolas"/>
                <w:sz w:val="18"/>
                <w:szCs w:val="18"/>
              </w:rPr>
              <w:t xml:space="preserve">EncabezadoProps</w:t>
            </w:r>
            <w:r>
              <w:rPr>
                <w:sz w:val="20"/>
                <w:szCs w:val="20"/>
              </w:rPr>
              <w:t xml:space="preserve">. Al cambiar </w:t>
            </w:r>
            <w:r>
              <w:rPr>
                <w:rFonts w:ascii="Consolas" w:cs="Consolas" w:eastAsia="Consolas" w:hAnsi="Consolas"/>
                <w:sz w:val="18"/>
                <w:szCs w:val="18"/>
              </w:rPr>
              <w:t xml:space="preserve">titulo</w:t>
            </w:r>
            <w:r>
              <w:rPr>
                <w:sz w:val="20"/>
                <w:szCs w:val="20"/>
              </w:rPr>
              <w:t xml:space="preserve"> o </w:t>
            </w:r>
            <w:r>
              <w:rPr>
                <w:rFonts w:ascii="Consolas" w:cs="Consolas" w:eastAsia="Consolas" w:hAnsi="Consolas"/>
                <w:sz w:val="18"/>
                <w:szCs w:val="18"/>
              </w:rPr>
              <w:t xml:space="preserve">subtitulo</w:t>
            </w:r>
            <w:r>
              <w:rPr>
                <w:sz w:val="20"/>
                <w:szCs w:val="20"/>
              </w:rPr>
              <w:t xml:space="preserve"> en </w:t>
            </w:r>
            <w:r>
              <w:rPr>
                <w:rFonts w:ascii="Consolas" w:cs="Consolas" w:eastAsia="Consolas" w:hAnsi="Consolas"/>
                <w:sz w:val="18"/>
                <w:szCs w:val="18"/>
              </w:rPr>
              <w:t xml:space="preserve">PaginaPerfil</w:t>
            </w:r>
            <w:r>
              <w:rPr>
                <w:sz w:val="20"/>
                <w:szCs w:val="20"/>
              </w:rPr>
              <w:t xml:space="preserve">, cambia el texto correspondiente sin tocar </w:t>
            </w:r>
            <w:r>
              <w:rPr>
                <w:rFonts w:ascii="Consolas" w:cs="Consolas" w:eastAsia="Consolas" w:hAnsi="Consolas"/>
                <w:sz w:val="18"/>
                <w:szCs w:val="18"/>
              </w:rPr>
              <w:t xml:space="preserve">Encabezado.tsx</w:t>
            </w:r>
            <w:r>
              <w:rPr>
                <w:sz w:val="20"/>
                <w:szCs w:val="20"/>
              </w:rPr>
              <w:t xml:space="preserve"> (Figura 8).</w:t>
            </w:r>
          </w:p>
          <w:p>
            <w:pPr>
              <w:spacing w:after="0" w:line="264" w:lineRule="auto"/>
            </w:pPr>
            <w:r>
              <w:rPr>
                <w:sz w:val="20"/>
                <w:szCs w:val="20"/>
              </w:rPr>
              <w:t xml:space="preserve">Además, si se usa </w:t>
            </w:r>
            <w:r>
              <w:rPr>
                <w:rFonts w:ascii="Consolas" w:cs="Consolas" w:eastAsia="Consolas" w:hAnsi="Consolas"/>
                <w:sz w:val="18"/>
                <w:szCs w:val="18"/>
              </w:rPr>
              <w:t xml:space="preserve">&lt;Encabezado&gt;</w:t>
            </w:r>
            <w:r>
              <w:rPr>
                <w:sz w:val="20"/>
                <w:szCs w:val="20"/>
              </w:rPr>
              <w:t xml:space="preserve"> sin </w:t>
            </w:r>
            <w:r>
              <w:rPr>
                <w:rFonts w:ascii="Consolas" w:cs="Consolas" w:eastAsia="Consolas" w:hAnsi="Consolas"/>
                <w:sz w:val="18"/>
                <w:szCs w:val="18"/>
              </w:rPr>
              <w:t xml:space="preserve">subtitulo</w:t>
            </w:r>
            <w:r>
              <w:rPr>
                <w:sz w:val="20"/>
                <w:szCs w:val="20"/>
              </w:rPr>
              <w:t xml:space="preserve">, TypeScript marca el error TS2741 «Property 'subtitulo' is missing», lo que confirma que no quedó fijo dentro del componente.</w:t>
            </w:r>
          </w:p>
        </w:tc>
      </w:tr>
    </w:tbl>
    <w:p>
      <w:pPr>
        <w:spacing w:after="120"/>
      </w:pPr>
    </w:p>
    <w:p>
      <w:pPr>
        <w:pStyle w:val="Heading1"/>
        <w:pageBreakBefore/>
        <w:spacing w:before="0"/>
      </w:pPr>
      <w:r>
        <w:t xml:space="preserve">5. Ejercicio 4 — Listas: renderizar una colección de tarjetas</w:t>
      </w:r>
    </w:p>
    <w:p>
      <w:pPr>
        <w:pStyle w:val="Heading2"/>
      </w:pPr>
      <w:r>
        <w:t xml:space="preserve">5.1 Objetivo</w:t>
      </w:r>
    </w:p>
    <w:p>
      <w:pPr>
        <w:jc w:val="both"/>
      </w:pPr>
      <w:r>
        <w:t xml:space="preserve">Practicar el renderizado de listas con </w:t>
      </w:r>
      <w:r>
        <w:rPr>
          <w:rFonts w:ascii="Consolas" w:cs="Consolas" w:eastAsia="Consolas" w:hAnsi="Consolas"/>
          <w:sz w:val="20"/>
          <w:szCs w:val="20"/>
        </w:rPr>
        <w:t xml:space="preserve">map()</w:t>
      </w:r>
      <w:r>
        <w:t xml:space="preserve"> y la prop </w:t>
      </w:r>
      <w:r>
        <w:rPr>
          <w:rFonts w:ascii="Consolas" w:cs="Consolas" w:eastAsia="Consolas" w:hAnsi="Consolas"/>
          <w:sz w:val="20"/>
          <w:szCs w:val="20"/>
        </w:rPr>
        <w:t xml:space="preserve">key</w:t>
      </w:r>
      <w:r>
        <w:t xml:space="preserve"> (sección 3.3.3) en un escenario con varios elementos del mismo tipo, el patrón que se repetirá en el proyecto integrador para mostrar colecciones de registros.</w:t>
      </w:r>
    </w:p>
    <w:p>
      <w:pPr>
        <w:pStyle w:val="Heading2"/>
      </w:pPr>
      <w:r>
        <w:t xml:space="preserve">5.2 Relación con el proyecto integrador</w:t>
      </w:r>
    </w:p>
    <w:p>
      <w:pPr>
        <w:jc w:val="both"/>
      </w:pPr>
      <w:r>
        <w:t xml:space="preserve">El compendio pide que los datos representen algo relevante para el proyecto integrador. En Extra-Liebres, la entidad </w:t>
      </w:r>
      <w:r>
        <w:rPr>
          <w:rFonts w:ascii="Consolas" w:cs="Consolas" w:eastAsia="Consolas" w:hAnsi="Consolas"/>
          <w:sz w:val="20"/>
          <w:szCs w:val="20"/>
        </w:rPr>
        <w:t xml:space="preserve">grupo</w:t>
      </w:r>
      <w:r>
        <w:t xml:space="preserve"> reúne la información de una actividad extraescolar impartida en un semestre: la actividad, el semestre, el promotor, el día, el horario y el aula. Por eso se eligió representar grupos: generan tarjetas con información útil y son la base de la búsqueda por actividad que plantea el requerimiento funcional 6 del proyecto. Como todavía no hay API, los datos de las tablas relacionadas (</w:t>
      </w:r>
      <w:r>
        <w:rPr>
          <w:rFonts w:ascii="Consolas" w:cs="Consolas" w:eastAsia="Consolas" w:hAnsi="Consolas"/>
          <w:sz w:val="20"/>
          <w:szCs w:val="20"/>
        </w:rPr>
        <w:t xml:space="preserve">extraescolar</w:t>
      </w:r>
      <w:r>
        <w:t xml:space="preserve">, </w:t>
      </w:r>
      <w:r>
        <w:rPr>
          <w:rFonts w:ascii="Consolas" w:cs="Consolas" w:eastAsia="Consolas" w:hAnsi="Consolas"/>
          <w:sz w:val="20"/>
          <w:szCs w:val="20"/>
        </w:rPr>
        <w:t xml:space="preserve">semestre</w:t>
      </w:r>
      <w:r>
        <w:t xml:space="preserve"> y </w:t>
      </w:r>
      <w:r>
        <w:rPr>
          <w:rFonts w:ascii="Consolas" w:cs="Consolas" w:eastAsia="Consolas" w:hAnsi="Consolas"/>
          <w:sz w:val="20"/>
          <w:szCs w:val="20"/>
        </w:rPr>
        <w:t xml:space="preserve">promotor</w:t>
      </w:r>
      <w:r>
        <w:t xml:space="preserve">) se escribieron ya resueltos como texto.</w:t>
      </w:r>
    </w:p>
    <w:p>
      <w:pPr>
        <w:keepNext/>
        <w:spacing w:after="100" w:before="240"/>
      </w:pPr>
      <w:r>
        <w:rPr>
          <w:b/>
          <w:bCs/>
          <w:sz w:val="20"/>
          <w:szCs w:val="20"/>
        </w:rPr>
        <w:t xml:space="preserve">Tabla 9. </w:t>
      </w:r>
      <w:r>
        <w:rPr>
          <w:i/>
          <w:iCs/>
          <w:sz w:val="20"/>
          <w:szCs w:val="20"/>
        </w:rPr>
        <w:t xml:space="preserve">Correspondencia entre los datos del ejercicio y el modelo de Extra-Liebres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cantSplit/>
          <w:tblHeader/>
        </w:trPr>
        <w:tc>
          <w:tcPr>
            <w:tcW w:type="dxa" w:w="180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Campo en datos.ts</w:t>
            </w:r>
          </w:p>
        </w:tc>
        <w:tc>
          <w:tcPr>
            <w:tcW w:type="dxa" w:w="360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Origen en el modelo de Extra-Liebres</w:t>
            </w:r>
          </w:p>
        </w:tc>
        <w:tc>
          <w:tcPr>
            <w:tcW w:type="dxa" w:w="396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Ejemplo</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id</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idgrupo</w:t>
            </w:r>
            <w:r>
              <w:rPr>
                <w:sz w:val="20"/>
                <w:szCs w:val="20"/>
              </w:rPr>
              <w:t xml:space="preserve">, llave primaria de </w:t>
            </w:r>
            <w:r>
              <w:rPr>
                <w:rFonts w:ascii="Consolas" w:cs="Consolas" w:eastAsia="Consolas" w:hAnsi="Consolas"/>
                <w:sz w:val="18"/>
                <w:szCs w:val="18"/>
              </w:rPr>
              <w:t xml:space="preserve">grupo</w:t>
            </w:r>
          </w:p>
        </w:tc>
        <w:tc>
          <w:tcPr>
            <w:tcW w:type="dxa" w:w="39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101</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titulo</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nombreextra</w:t>
            </w:r>
            <w:r>
              <w:rPr>
                <w:sz w:val="20"/>
                <w:szCs w:val="20"/>
              </w:rPr>
              <w:t xml:space="preserve"> de la entidad </w:t>
            </w:r>
            <w:r>
              <w:rPr>
                <w:rFonts w:ascii="Consolas" w:cs="Consolas" w:eastAsia="Consolas" w:hAnsi="Consolas"/>
                <w:sz w:val="18"/>
                <w:szCs w:val="18"/>
              </w:rPr>
              <w:t xml:space="preserve">extraescolar</w:t>
            </w:r>
          </w:p>
        </w:tc>
        <w:tc>
          <w:tcPr>
            <w:tcW w:type="dxa" w:w="39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Fútbol soccer</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descripcion</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Semestre (</w:t>
            </w:r>
            <w:r>
              <w:rPr>
                <w:rFonts w:ascii="Consolas" w:cs="Consolas" w:eastAsia="Consolas" w:hAnsi="Consolas"/>
                <w:sz w:val="18"/>
                <w:szCs w:val="18"/>
              </w:rPr>
              <w:t xml:space="preserve">mesinicio</w:t>
            </w:r>
            <w:r>
              <w:rPr>
                <w:sz w:val="20"/>
                <w:szCs w:val="20"/>
              </w:rPr>
              <w:t xml:space="preserve">, </w:t>
            </w:r>
            <w:r>
              <w:rPr>
                <w:rFonts w:ascii="Consolas" w:cs="Consolas" w:eastAsia="Consolas" w:hAnsi="Consolas"/>
                <w:sz w:val="18"/>
                <w:szCs w:val="18"/>
              </w:rPr>
              <w:t xml:space="preserve">mestermino</w:t>
            </w:r>
            <w:r>
              <w:rPr>
                <w:sz w:val="20"/>
                <w:szCs w:val="20"/>
              </w:rPr>
              <w:t xml:space="preserve">, </w:t>
            </w:r>
            <w:r>
              <w:rPr>
                <w:rFonts w:ascii="Consolas" w:cs="Consolas" w:eastAsia="Consolas" w:hAnsi="Consolas"/>
                <w:sz w:val="18"/>
                <w:szCs w:val="18"/>
              </w:rPr>
              <w:t xml:space="preserve">anio</w:t>
            </w:r>
            <w:r>
              <w:rPr>
                <w:sz w:val="20"/>
                <w:szCs w:val="20"/>
              </w:rPr>
              <w:t xml:space="preserve">) y promotor a cargo</w:t>
            </w:r>
          </w:p>
        </w:tc>
        <w:tc>
          <w:tcPr>
            <w:tcW w:type="dxa" w:w="39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Grupo del semestre agosto–diciembre 2021, a cargo de Jorge Ramírez Soto.</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dia</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día</w:t>
            </w:r>
          </w:p>
        </w:tc>
        <w:tc>
          <w:tcPr>
            <w:tcW w:type="dxa" w:w="39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Lunes</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horario</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horainicio</w:t>
            </w:r>
            <w:r>
              <w:rPr>
                <w:sz w:val="20"/>
                <w:szCs w:val="20"/>
              </w:rPr>
              <w:t xml:space="preserve"> y </w:t>
            </w:r>
            <w:r>
              <w:rPr>
                <w:rFonts w:ascii="Consolas" w:cs="Consolas" w:eastAsia="Consolas" w:hAnsi="Consolas"/>
                <w:sz w:val="18"/>
                <w:szCs w:val="18"/>
              </w:rPr>
              <w:t xml:space="preserve">horatermino</w:t>
            </w:r>
          </w:p>
        </w:tc>
        <w:tc>
          <w:tcPr>
            <w:tcW w:type="dxa" w:w="39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16:00–18:00</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aula</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aula</w:t>
            </w:r>
          </w:p>
        </w:tc>
        <w:tc>
          <w:tcPr>
            <w:tcW w:type="dxa" w:w="39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Cancha de fútbol</w:t>
            </w:r>
          </w:p>
        </w:tc>
      </w:tr>
    </w:tbl>
    <w:p>
      <w:pPr>
        <w:spacing w:after="120"/>
      </w:pPr>
    </w:p>
    <w:p>
      <w:pPr>
        <w:pStyle w:val="Heading2"/>
      </w:pPr>
      <w:r>
        <w:t xml:space="preserve">5.3 Desarrollo</w:t>
      </w:r>
    </w:p>
    <w:p>
      <w:pPr>
        <w:jc w:val="both"/>
      </w:pPr>
      <w:r>
        <w:t xml:space="preserve">En </w:t>
      </w:r>
      <w:r>
        <w:rPr>
          <w:rFonts w:ascii="Consolas" w:cs="Consolas" w:eastAsia="Consolas" w:hAnsi="Consolas"/>
          <w:sz w:val="20"/>
          <w:szCs w:val="20"/>
        </w:rPr>
        <w:t xml:space="preserve">ejercicio-4/datos.ts</w:t>
      </w:r>
      <w:r>
        <w:t xml:space="preserve"> se definieron la interfaz </w:t>
      </w:r>
      <w:r>
        <w:rPr>
          <w:rFonts w:ascii="Consolas" w:cs="Consolas" w:eastAsia="Consolas" w:hAnsi="Consolas"/>
          <w:sz w:val="20"/>
          <w:szCs w:val="20"/>
        </w:rPr>
        <w:t xml:space="preserve">Grupo</w:t>
      </w:r>
      <w:r>
        <w:t xml:space="preserve"> y el arreglo </w:t>
      </w:r>
      <w:r>
        <w:rPr>
          <w:rFonts w:ascii="Consolas" w:cs="Consolas" w:eastAsia="Consolas" w:hAnsi="Consolas"/>
          <w:sz w:val="20"/>
          <w:szCs w:val="20"/>
        </w:rPr>
        <w:t xml:space="preserve">grupos</w:t>
      </w:r>
      <w:r>
        <w:t xml:space="preserve">, con ocho registros de ejemplo de 2021 y 2022, anteriores a la implementación de SIISAE. Los nombres de los promotores son ficticios. La actividad «Fútbol soccer» aparece a propósito en dos semestres distintos, para que la lista tenga títulos repetidos.</w:t>
      </w:r>
    </w:p>
    <w:p>
      <w:pPr>
        <w:jc w:val="both"/>
      </w:pPr>
      <w:r>
        <w:t xml:space="preserve">El componente </w:t>
      </w:r>
      <w:r>
        <w:rPr>
          <w:rFonts w:ascii="Consolas" w:cs="Consolas" w:eastAsia="Consolas" w:hAnsi="Consolas"/>
          <w:sz w:val="20"/>
          <w:szCs w:val="20"/>
        </w:rPr>
        <w:t xml:space="preserve">ListaDeTarjetas</w:t>
      </w:r>
      <w:r>
        <w:t xml:space="preserve"> recibe el arreglo en la prop </w:t>
      </w:r>
      <w:r>
        <w:rPr>
          <w:rFonts w:ascii="Consolas" w:cs="Consolas" w:eastAsia="Consolas" w:hAnsi="Consolas"/>
          <w:sz w:val="20"/>
          <w:szCs w:val="20"/>
        </w:rPr>
        <w:t xml:space="preserve">grupos</w:t>
      </w:r>
      <w:r>
        <w:t xml:space="preserve"> y, con </w:t>
      </w:r>
      <w:r>
        <w:rPr>
          <w:rFonts w:ascii="Consolas" w:cs="Consolas" w:eastAsia="Consolas" w:hAnsi="Consolas"/>
          <w:sz w:val="20"/>
          <w:szCs w:val="20"/>
        </w:rPr>
        <w:t xml:space="preserve">grupos.map()</w:t>
      </w:r>
      <w:r>
        <w:t xml:space="preserve">, genera una tarjeta por cada grupo. Las tarjetas son el componente </w:t>
      </w:r>
      <w:r>
        <w:rPr>
          <w:rFonts w:ascii="Consolas" w:cs="Consolas" w:eastAsia="Consolas" w:hAnsi="Consolas"/>
          <w:sz w:val="20"/>
          <w:szCs w:val="20"/>
        </w:rPr>
        <w:t xml:space="preserve">TarjetaUsuario</w:t>
      </w:r>
      <w:r>
        <w:t xml:space="preserve"> del Ejercicio 2, reutilizado sin cambios: el título del grupo va en </w:t>
      </w:r>
      <w:r>
        <w:rPr>
          <w:rFonts w:ascii="Consolas" w:cs="Consolas" w:eastAsia="Consolas" w:hAnsi="Consolas"/>
          <w:sz w:val="20"/>
          <w:szCs w:val="20"/>
        </w:rPr>
        <w:t xml:space="preserve">nombre</w:t>
      </w:r>
      <w:r>
        <w:t xml:space="preserve">, la descripción en </w:t>
      </w:r>
      <w:r>
        <w:rPr>
          <w:rFonts w:ascii="Consolas" w:cs="Consolas" w:eastAsia="Consolas" w:hAnsi="Consolas"/>
          <w:sz w:val="20"/>
          <w:szCs w:val="20"/>
        </w:rPr>
        <w:t xml:space="preserve">descripcion</w:t>
      </w:r>
      <w:r>
        <w:t xml:space="preserve">, y el día, el horario y el aula se pasan como etiquetas en la prop </w:t>
      </w:r>
      <w:r>
        <w:rPr>
          <w:rFonts w:ascii="Consolas" w:cs="Consolas" w:eastAsia="Consolas" w:hAnsi="Consolas"/>
          <w:sz w:val="20"/>
          <w:szCs w:val="20"/>
        </w:rPr>
        <w:t xml:space="preserve">tecnologias</w:t>
      </w:r>
      <w:r>
        <w:t xml:space="preserve">. Ese nombre de prop se conservó porque es el que pide el Ejercicio 2; en el código se dejó un comentario que aclara que, para un grupo, contiene esas etiquetas.</w:t>
      </w:r>
    </w:p>
    <w:p>
      <w:pPr>
        <w:jc w:val="both"/>
      </w:pPr>
      <w:r>
        <w:t xml:space="preserve">Como </w:t>
      </w:r>
      <w:r>
        <w:rPr>
          <w:rFonts w:ascii="Consolas" w:cs="Consolas" w:eastAsia="Consolas" w:hAnsi="Consolas"/>
          <w:sz w:val="20"/>
          <w:szCs w:val="20"/>
        </w:rPr>
        <w:t xml:space="preserve">key</w:t>
      </w:r>
      <w:r>
        <w:t xml:space="preserve"> se usa </w:t>
      </w:r>
      <w:r>
        <w:rPr>
          <w:rFonts w:ascii="Consolas" w:cs="Consolas" w:eastAsia="Consolas" w:hAnsi="Consolas"/>
          <w:sz w:val="20"/>
          <w:szCs w:val="20"/>
        </w:rPr>
        <w:t xml:space="preserve">grupo.id</w:t>
      </w:r>
      <w:r>
        <w:t xml:space="preserve">, el identificador único de cada grupo. El título no sirve porque se repite, y el índice de posición tampoco: como advierte la sección 3.3.3, el índice cambia cuando la lista se reordena o se filtra (algo que ocurre en los ejercicios 5 y 6), y React podría confundir un elemento con otro.</w:t>
      </w:r>
    </w:p>
    <w:p>
      <w:pPr>
        <w:pStyle w:val="Heading2"/>
      </w:pPr>
      <w:r>
        <w:t xml:space="preserve">5.4 Cumplimiento de requisitos</w:t>
      </w:r>
    </w:p>
    <w:p>
      <w:pPr>
        <w:keepNext/>
        <w:spacing w:after="100" w:before="240"/>
      </w:pPr>
      <w:r>
        <w:rPr>
          <w:b/>
          <w:bCs/>
          <w:sz w:val="20"/>
          <w:szCs w:val="20"/>
        </w:rPr>
        <w:t xml:space="preserve">Tabla 10. </w:t>
      </w:r>
      <w:r>
        <w:rPr>
          <w:i/>
          <w:iCs/>
          <w:sz w:val="20"/>
          <w:szCs w:val="20"/>
        </w:rPr>
        <w:t xml:space="preserve">Requisitos del compendio y cómo se cumplieron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cantSplit/>
          <w:tblHeader/>
        </w:trPr>
        <w:tc>
          <w:tcPr>
            <w:tcW w:type="dxa" w:w="370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Requisito del compendio</w:t>
            </w:r>
          </w:p>
        </w:tc>
        <w:tc>
          <w:tcPr>
            <w:tcW w:type="dxa" w:w="566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Cómo se cumplió</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Definir en un archivo separado un arreglo de al menos seis objetos relevantes al proyecto integrador, cada uno con identificador único, título y breve descripción.</w:t>
            </w:r>
          </w:p>
        </w:tc>
        <w:tc>
          <w:tcPr>
            <w:tcW w:type="dxa" w:w="56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datos.ts</w:t>
            </w:r>
            <w:r>
              <w:rPr>
                <w:sz w:val="20"/>
                <w:szCs w:val="20"/>
              </w:rPr>
              <w:t xml:space="preserve"> contiene ocho grupos de Extra-Liebres con </w:t>
            </w:r>
            <w:r>
              <w:rPr>
                <w:rFonts w:ascii="Consolas" w:cs="Consolas" w:eastAsia="Consolas" w:hAnsi="Consolas"/>
                <w:sz w:val="18"/>
                <w:szCs w:val="18"/>
              </w:rPr>
              <w:t xml:space="preserve">id</w:t>
            </w:r>
            <w:r>
              <w:rPr>
                <w:sz w:val="20"/>
                <w:szCs w:val="20"/>
              </w:rPr>
              <w:t xml:space="preserve">, </w:t>
            </w:r>
            <w:r>
              <w:rPr>
                <w:rFonts w:ascii="Consolas" w:cs="Consolas" w:eastAsia="Consolas" w:hAnsi="Consolas"/>
                <w:sz w:val="18"/>
                <w:szCs w:val="18"/>
              </w:rPr>
              <w:t xml:space="preserve">titulo</w:t>
            </w:r>
            <w:r>
              <w:rPr>
                <w:sz w:val="20"/>
                <w:szCs w:val="20"/>
              </w:rPr>
              <w:t xml:space="preserve"> y </w:t>
            </w:r>
            <w:r>
              <w:rPr>
                <w:rFonts w:ascii="Consolas" w:cs="Consolas" w:eastAsia="Consolas" w:hAnsi="Consolas"/>
                <w:sz w:val="18"/>
                <w:szCs w:val="18"/>
              </w:rPr>
              <w:t xml:space="preserve">descripcion</w:t>
            </w:r>
            <w:r>
              <w:rPr>
                <w:sz w:val="20"/>
                <w:szCs w:val="20"/>
              </w:rPr>
              <w:t xml:space="preserve">, además de </w:t>
            </w:r>
            <w:r>
              <w:rPr>
                <w:rFonts w:ascii="Consolas" w:cs="Consolas" w:eastAsia="Consolas" w:hAnsi="Consolas"/>
                <w:sz w:val="18"/>
                <w:szCs w:val="18"/>
              </w:rPr>
              <w:t xml:space="preserve">dia</w:t>
            </w:r>
            <w:r>
              <w:rPr>
                <w:sz w:val="20"/>
                <w:szCs w:val="20"/>
              </w:rPr>
              <w:t xml:space="preserve">, </w:t>
            </w:r>
            <w:r>
              <w:rPr>
                <w:rFonts w:ascii="Consolas" w:cs="Consolas" w:eastAsia="Consolas" w:hAnsi="Consolas"/>
                <w:sz w:val="18"/>
                <w:szCs w:val="18"/>
              </w:rPr>
              <w:t xml:space="preserve">horario</w:t>
            </w:r>
            <w:r>
              <w:rPr>
                <w:sz w:val="20"/>
                <w:szCs w:val="20"/>
              </w:rPr>
              <w:t xml:space="preserve"> y </w:t>
            </w:r>
            <w:r>
              <w:rPr>
                <w:rFonts w:ascii="Consolas" w:cs="Consolas" w:eastAsia="Consolas" w:hAnsi="Consolas"/>
                <w:sz w:val="18"/>
                <w:szCs w:val="18"/>
              </w:rPr>
              <w:t xml:space="preserve">aula</w:t>
            </w:r>
            <w:r>
              <w:rPr>
                <w:sz w:val="20"/>
                <w:szCs w:val="20"/>
              </w:rPr>
              <w:t xml:space="preserve">.</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Construir </w:t>
            </w:r>
            <w:r>
              <w:rPr>
                <w:rFonts w:ascii="Consolas" w:cs="Consolas" w:eastAsia="Consolas" w:hAnsi="Consolas"/>
                <w:sz w:val="18"/>
                <w:szCs w:val="18"/>
              </w:rPr>
              <w:t xml:space="preserve">ListaDeTarjetas</w:t>
            </w:r>
            <w:r>
              <w:rPr>
                <w:sz w:val="20"/>
                <w:szCs w:val="20"/>
              </w:rPr>
              <w:t xml:space="preserve">, que reciba el arreglo como prop y renderice una tarjeta por elemento con </w:t>
            </w:r>
            <w:r>
              <w:rPr>
                <w:rFonts w:ascii="Consolas" w:cs="Consolas" w:eastAsia="Consolas" w:hAnsi="Consolas"/>
                <w:sz w:val="18"/>
                <w:szCs w:val="18"/>
              </w:rPr>
              <w:t xml:space="preserve">map()</w:t>
            </w:r>
            <w:r>
              <w:rPr>
                <w:sz w:val="20"/>
                <w:szCs w:val="20"/>
              </w:rPr>
              <w:t xml:space="preserve">, sin copiar JSX a mano.</w:t>
            </w:r>
          </w:p>
        </w:tc>
        <w:tc>
          <w:tcPr>
            <w:tcW w:type="dxa" w:w="56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ListaDeTarjetas</w:t>
            </w:r>
            <w:r>
              <w:rPr>
                <w:sz w:val="20"/>
                <w:szCs w:val="20"/>
              </w:rPr>
              <w:t xml:space="preserve"> recibe </w:t>
            </w:r>
            <w:r>
              <w:rPr>
                <w:rFonts w:ascii="Consolas" w:cs="Consolas" w:eastAsia="Consolas" w:hAnsi="Consolas"/>
                <w:sz w:val="18"/>
                <w:szCs w:val="18"/>
              </w:rPr>
              <w:t xml:space="preserve">grupos</w:t>
            </w:r>
            <w:r>
              <w:rPr>
                <w:sz w:val="20"/>
                <w:szCs w:val="20"/>
              </w:rPr>
              <w:t xml:space="preserve"> y usa </w:t>
            </w:r>
            <w:r>
              <w:rPr>
                <w:rFonts w:ascii="Consolas" w:cs="Consolas" w:eastAsia="Consolas" w:hAnsi="Consolas"/>
                <w:sz w:val="18"/>
                <w:szCs w:val="18"/>
              </w:rPr>
              <w:t xml:space="preserve">grupos.map()</w:t>
            </w:r>
            <w:r>
              <w:rPr>
                <w:sz w:val="20"/>
                <w:szCs w:val="20"/>
              </w:rPr>
              <w:t xml:space="preserve"> para generar las tarjetas.</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Usar el identificador único como </w:t>
            </w:r>
            <w:r>
              <w:rPr>
                <w:rFonts w:ascii="Consolas" w:cs="Consolas" w:eastAsia="Consolas" w:hAnsi="Consolas"/>
                <w:sz w:val="18"/>
                <w:szCs w:val="18"/>
              </w:rPr>
              <w:t xml:space="preserve">key</w:t>
            </w:r>
            <w:r>
              <w:rPr>
                <w:sz w:val="20"/>
                <w:szCs w:val="20"/>
              </w:rPr>
              <w:t xml:space="preserve">, no el índice de posición.</w:t>
            </w:r>
          </w:p>
        </w:tc>
        <w:tc>
          <w:tcPr>
            <w:tcW w:type="dxa" w:w="56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key={grupo.id}</w:t>
            </w:r>
            <w:r>
              <w:rPr>
                <w:sz w:val="20"/>
                <w:szCs w:val="20"/>
              </w:rPr>
              <w:t xml:space="preserve">.</w:t>
            </w:r>
          </w:p>
        </w:tc>
      </w:tr>
    </w:tbl>
    <w:p>
      <w:pPr>
        <w:spacing w:after="120"/>
      </w:pPr>
    </w:p>
    <w:p>
      <w:pPr>
        <w:pStyle w:val="Heading2"/>
      </w:pPr>
      <w:r>
        <w:t xml:space="preserve">5.5 Evidencias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600" w:hRule="atLeast"/>
        </w:trPr>
        <w:tc>
          <w:tcPr>
            <w:tcW w:type="dxa" w:w="9360"/>
            <w:tcBorders>
              <w:top w:val="dashed" w:color="8C8C8C" w:sz="8"/>
              <w:left w:val="dashed" w:color="8C8C8C" w:sz="8"/>
              <w:bottom w:val="dashed" w:color="8C8C8C" w:sz="8"/>
              <w:right w:val="dashed" w:color="8C8C8C" w:sz="8"/>
            </w:tcBorders>
            <w:shd w:fill="F5F7FA" w:color="auto" w:val="clear"/>
            <w:tcMar>
              <w:top w:type="dxa" w:w="160"/>
              <w:left w:type="dxa" w:w="240"/>
              <w:bottom w:type="dxa" w:w="160"/>
              <w:right w:type="dxa" w:w="240"/>
            </w:tcMar>
            <w:vAlign w:val="center"/>
          </w:tcPr>
          <w:p>
            <w:pPr>
              <w:keepNext/>
              <w:spacing w:after="160"/>
              <w:jc w:val="center"/>
            </w:pPr>
            <w:r>
              <w:rPr>
                <w:b/>
                <w:bCs/>
                <w:color w:val="595959"/>
              </w:rPr>
              <w:t xml:space="preserve">[ Espacio para la Captura 10 ]</w:t>
            </w:r>
          </w:p>
          <w:p>
            <w:pPr>
              <w:keepNext/>
              <w:keepLines/>
              <w:spacing w:after="100" w:line="264" w:lineRule="auto"/>
            </w:pPr>
            <w:r>
              <w:rPr>
                <w:b/>
                <w:bCs/>
                <w:color w:val="404040"/>
                <w:sz w:val="20"/>
                <w:szCs w:val="20"/>
              </w:rPr>
              <w:t xml:space="preserve">Lado izquierdo (código): </w:t>
            </w:r>
            <w:r>
              <w:rPr>
                <w:rFonts w:ascii="Consolas" w:cs="Consolas" w:eastAsia="Consolas" w:hAnsi="Consolas"/>
                <w:color w:val="404040"/>
                <w:sz w:val="18"/>
                <w:szCs w:val="18"/>
              </w:rPr>
              <w:t xml:space="preserve">datos.ts</w:t>
            </w:r>
            <w:r>
              <w:rPr>
                <w:color w:val="404040"/>
                <w:sz w:val="20"/>
                <w:szCs w:val="20"/>
              </w:rPr>
              <w:t xml:space="preserve">: la interfaz </w:t>
            </w:r>
            <w:r>
              <w:rPr>
                <w:rFonts w:ascii="Consolas" w:cs="Consolas" w:eastAsia="Consolas" w:hAnsi="Consolas"/>
                <w:color w:val="404040"/>
                <w:sz w:val="18"/>
                <w:szCs w:val="18"/>
              </w:rPr>
              <w:t xml:space="preserve">Grupo</w:t>
            </w:r>
            <w:r>
              <w:rPr>
                <w:color w:val="404040"/>
                <w:sz w:val="20"/>
                <w:szCs w:val="20"/>
              </w:rPr>
              <w:t xml:space="preserve"> (líneas 4 a 11) y los registros con </w:t>
            </w:r>
            <w:r>
              <w:rPr>
                <w:rFonts w:ascii="Consolas" w:cs="Consolas" w:eastAsia="Consolas" w:hAnsi="Consolas"/>
                <w:color w:val="404040"/>
                <w:sz w:val="18"/>
                <w:szCs w:val="18"/>
              </w:rPr>
              <w:t xml:space="preserve">id: 101</w:t>
            </w:r>
            <w:r>
              <w:rPr>
                <w:color w:val="404040"/>
                <w:sz w:val="20"/>
                <w:szCs w:val="20"/>
              </w:rPr>
              <w:t xml:space="preserve"> (línea 18) e </w:t>
            </w:r>
            <w:r>
              <w:rPr>
                <w:rFonts w:ascii="Consolas" w:cs="Consolas" w:eastAsia="Consolas" w:hAnsi="Consolas"/>
                <w:color w:val="404040"/>
                <w:sz w:val="18"/>
                <w:szCs w:val="18"/>
              </w:rPr>
              <w:t xml:space="preserve">id: 105</w:t>
            </w:r>
            <w:r>
              <w:rPr>
                <w:color w:val="404040"/>
                <w:sz w:val="20"/>
                <w:szCs w:val="20"/>
              </w:rPr>
              <w:t xml:space="preserve"> (línea 50), ambos de «Fútbol soccer». Puedes plegar los demás registros para que quepan.</w:t>
            </w:r>
          </w:p>
          <w:p>
            <w:pPr>
              <w:keepNext/>
              <w:keepLines/>
              <w:spacing w:after="100" w:line="264" w:lineRule="auto"/>
            </w:pPr>
            <w:r>
              <w:rPr>
                <w:b/>
                <w:bCs/>
                <w:color w:val="404040"/>
                <w:sz w:val="20"/>
                <w:szCs w:val="20"/>
              </w:rPr>
              <w:t xml:space="preserve">Lado derecho (resultado): </w:t>
            </w:r>
            <w:r>
              <w:rPr>
                <w:color w:val="404040"/>
                <w:sz w:val="20"/>
                <w:szCs w:val="20"/>
              </w:rPr>
              <w:t xml:space="preserve">las dos tarjetas de «Fútbol soccer» en la sección del Ejercicio 4: mismo título, distinto semestre y día.</w:t>
            </w:r>
          </w:p>
        </w:tc>
      </w:tr>
    </w:tbl>
    <w:p>
      <w:pPr>
        <w:spacing w:after="300" w:before="100"/>
        <w:jc w:val="center"/>
      </w:pPr>
      <w:r>
        <w:rPr>
          <w:b/>
          <w:bCs/>
          <w:sz w:val="20"/>
          <w:szCs w:val="20"/>
        </w:rPr>
        <w:t xml:space="preserve">Figura 10. </w:t>
      </w:r>
      <w:r>
        <w:rPr>
          <w:i/>
          <w:iCs/>
          <w:sz w:val="20"/>
          <w:szCs w:val="20"/>
        </w:rPr>
        <w:t xml:space="preserve">Datos de grupos de Extra-Liebres con títulos repetidos.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600" w:hRule="atLeast"/>
        </w:trPr>
        <w:tc>
          <w:tcPr>
            <w:tcW w:type="dxa" w:w="9360"/>
            <w:tcBorders>
              <w:top w:val="dashed" w:color="8C8C8C" w:sz="8"/>
              <w:left w:val="dashed" w:color="8C8C8C" w:sz="8"/>
              <w:bottom w:val="dashed" w:color="8C8C8C" w:sz="8"/>
              <w:right w:val="dashed" w:color="8C8C8C" w:sz="8"/>
            </w:tcBorders>
            <w:shd w:fill="F5F7FA" w:color="auto" w:val="clear"/>
            <w:tcMar>
              <w:top w:type="dxa" w:w="160"/>
              <w:left w:type="dxa" w:w="240"/>
              <w:bottom w:type="dxa" w:w="160"/>
              <w:right w:type="dxa" w:w="240"/>
            </w:tcMar>
            <w:vAlign w:val="center"/>
          </w:tcPr>
          <w:p>
            <w:pPr>
              <w:keepNext/>
              <w:spacing w:after="160"/>
              <w:jc w:val="center"/>
            </w:pPr>
            <w:r>
              <w:rPr>
                <w:b/>
                <w:bCs/>
                <w:color w:val="595959"/>
              </w:rPr>
              <w:t xml:space="preserve">[ Espacio para la Captura 11 ]</w:t>
            </w:r>
          </w:p>
          <w:p>
            <w:pPr>
              <w:keepNext/>
              <w:keepLines/>
              <w:spacing w:after="100" w:line="264" w:lineRule="auto"/>
            </w:pPr>
            <w:r>
              <w:rPr>
                <w:b/>
                <w:bCs/>
                <w:color w:val="404040"/>
                <w:sz w:val="20"/>
                <w:szCs w:val="20"/>
              </w:rPr>
              <w:t xml:space="preserve">Lado izquierdo (código): </w:t>
            </w:r>
            <w:r>
              <w:rPr>
                <w:rFonts w:ascii="Consolas" w:cs="Consolas" w:eastAsia="Consolas" w:hAnsi="Consolas"/>
                <w:color w:val="404040"/>
                <w:sz w:val="18"/>
                <w:szCs w:val="18"/>
              </w:rPr>
              <w:t xml:space="preserve">ListaDeTarjetas.tsx</w:t>
            </w:r>
            <w:r>
              <w:rPr>
                <w:color w:val="404040"/>
                <w:sz w:val="20"/>
                <w:szCs w:val="20"/>
              </w:rPr>
              <w:t xml:space="preserve"> (líneas 14 a 35): </w:t>
            </w:r>
            <w:r>
              <w:rPr>
                <w:rFonts w:ascii="Consolas" w:cs="Consolas" w:eastAsia="Consolas" w:hAnsi="Consolas"/>
                <w:color w:val="404040"/>
                <w:sz w:val="18"/>
                <w:szCs w:val="18"/>
              </w:rPr>
              <w:t xml:space="preserve">grupos.map()</w:t>
            </w:r>
            <w:r>
              <w:rPr>
                <w:color w:val="404040"/>
                <w:sz w:val="20"/>
                <w:szCs w:val="20"/>
              </w:rPr>
              <w:t xml:space="preserve">, </w:t>
            </w:r>
            <w:r>
              <w:rPr>
                <w:rFonts w:ascii="Consolas" w:cs="Consolas" w:eastAsia="Consolas" w:hAnsi="Consolas"/>
                <w:color w:val="404040"/>
                <w:sz w:val="18"/>
                <w:szCs w:val="18"/>
              </w:rPr>
              <w:t xml:space="preserve">key={grupo.id}</w:t>
            </w:r>
            <w:r>
              <w:rPr>
                <w:color w:val="404040"/>
                <w:sz w:val="20"/>
                <w:szCs w:val="20"/>
              </w:rPr>
              <w:t xml:space="preserve"> y las props que recibe </w:t>
            </w:r>
            <w:r>
              <w:rPr>
                <w:rFonts w:ascii="Consolas" w:cs="Consolas" w:eastAsia="Consolas" w:hAnsi="Consolas"/>
                <w:color w:val="404040"/>
                <w:sz w:val="18"/>
                <w:szCs w:val="18"/>
              </w:rPr>
              <w:t xml:space="preserve">TarjetaUsuario</w:t>
            </w:r>
            <w:r>
              <w:rPr>
                <w:color w:val="404040"/>
                <w:sz w:val="20"/>
                <w:szCs w:val="20"/>
              </w:rPr>
              <w:t xml:space="preserve">.</w:t>
            </w:r>
          </w:p>
          <w:p>
            <w:pPr>
              <w:keepNext/>
              <w:keepLines/>
              <w:spacing w:after="100" w:line="264" w:lineRule="auto"/>
            </w:pPr>
            <w:r>
              <w:rPr>
                <w:b/>
                <w:bCs/>
                <w:color w:val="404040"/>
                <w:sz w:val="20"/>
                <w:szCs w:val="20"/>
              </w:rPr>
              <w:t xml:space="preserve">Lado derecho (resultado): </w:t>
            </w:r>
            <w:r>
              <w:rPr>
                <w:color w:val="404040"/>
                <w:sz w:val="20"/>
                <w:szCs w:val="20"/>
              </w:rPr>
              <w:t xml:space="preserve">la cuadrícula completa del Ejercicio 4 con las ocho tarjetas.</w:t>
            </w:r>
          </w:p>
        </w:tc>
      </w:tr>
    </w:tbl>
    <w:p>
      <w:pPr>
        <w:spacing w:after="300" w:before="100"/>
        <w:jc w:val="center"/>
      </w:pPr>
      <w:r>
        <w:rPr>
          <w:b/>
          <w:bCs/>
          <w:sz w:val="20"/>
          <w:szCs w:val="20"/>
        </w:rPr>
        <w:t xml:space="preserve">Figura 11. </w:t>
      </w:r>
      <w:r>
        <w:rPr>
          <w:i/>
          <w:iCs/>
          <w:sz w:val="20"/>
          <w:szCs w:val="20"/>
        </w:rPr>
        <w:t xml:space="preserve">ListaDeTarjetas genera una tarjeta por grupo con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600" w:hRule="atLeast"/>
        </w:trPr>
        <w:tc>
          <w:tcPr>
            <w:tcW w:type="dxa" w:w="9360"/>
            <w:tcBorders>
              <w:top w:val="dashed" w:color="8C8C8C" w:sz="8"/>
              <w:left w:val="dashed" w:color="8C8C8C" w:sz="8"/>
              <w:bottom w:val="dashed" w:color="8C8C8C" w:sz="8"/>
              <w:right w:val="dashed" w:color="8C8C8C" w:sz="8"/>
            </w:tcBorders>
            <w:shd w:fill="F5F7FA" w:color="auto" w:val="clear"/>
            <w:tcMar>
              <w:top w:type="dxa" w:w="160"/>
              <w:left w:type="dxa" w:w="240"/>
              <w:bottom w:type="dxa" w:w="160"/>
              <w:right w:type="dxa" w:w="240"/>
            </w:tcMar>
            <w:vAlign w:val="center"/>
          </w:tcPr>
          <w:p>
            <w:pPr>
              <w:keepNext/>
              <w:spacing w:after="160"/>
              <w:jc w:val="center"/>
            </w:pPr>
            <w:r>
              <w:rPr>
                <w:b/>
                <w:bCs/>
                <w:color w:val="595959"/>
              </w:rPr>
              <w:t xml:space="preserve">[ Espacio para la Captura 12 ]</w:t>
            </w:r>
          </w:p>
          <w:p>
            <w:pPr>
              <w:keepNext/>
              <w:keepLines/>
              <w:spacing w:after="100" w:line="264" w:lineRule="auto"/>
            </w:pPr>
            <w:r>
              <w:rPr>
                <w:b/>
                <w:bCs/>
                <w:color w:val="404040"/>
                <w:sz w:val="20"/>
                <w:szCs w:val="20"/>
              </w:rPr>
              <w:t xml:space="preserve">Lado izquierdo (código): </w:t>
            </w:r>
            <w:r>
              <w:rPr>
                <w:color w:val="404040"/>
                <w:sz w:val="20"/>
                <w:szCs w:val="20"/>
              </w:rPr>
              <w:t xml:space="preserve">la sección del Ejercicio 4 en el navegador.</w:t>
            </w:r>
          </w:p>
          <w:p>
            <w:pPr>
              <w:keepNext/>
              <w:keepLines/>
              <w:spacing w:after="100" w:line="264" w:lineRule="auto"/>
            </w:pPr>
            <w:r>
              <w:rPr>
                <w:b/>
                <w:bCs/>
                <w:color w:val="404040"/>
                <w:sz w:val="20"/>
                <w:szCs w:val="20"/>
              </w:rPr>
              <w:t xml:space="preserve">Lado derecho (resultado): </w:t>
            </w:r>
            <w:r>
              <w:rPr>
                <w:color w:val="404040"/>
                <w:sz w:val="20"/>
                <w:szCs w:val="20"/>
              </w:rPr>
              <w:t xml:space="preserve">las herramientas de desarrollador abiertas en la pestaña Consola, sin advertencias sobre </w:t>
            </w:r>
            <w:r>
              <w:rPr>
                <w:rFonts w:ascii="Consolas" w:cs="Consolas" w:eastAsia="Consolas" w:hAnsi="Consolas"/>
                <w:color w:val="404040"/>
                <w:sz w:val="18"/>
                <w:szCs w:val="18"/>
              </w:rPr>
              <w:t xml:space="preserve">key</w:t>
            </w:r>
            <w:r>
              <w:rPr>
                <w:color w:val="404040"/>
                <w:sz w:val="20"/>
                <w:szCs w:val="20"/>
              </w:rPr>
              <w:t xml:space="preserve"> (solo pueden aparecer los mensajes informativos de Vite y de React DevTools).</w:t>
            </w:r>
          </w:p>
        </w:tc>
      </w:tr>
    </w:tbl>
    <w:p>
      <w:pPr>
        <w:spacing w:after="300" w:before="100"/>
        <w:jc w:val="center"/>
      </w:pPr>
      <w:r>
        <w:rPr>
          <w:b/>
          <w:bCs/>
          <w:sz w:val="20"/>
          <w:szCs w:val="20"/>
        </w:rPr>
        <w:t xml:space="preserve">Figura 12. </w:t>
      </w:r>
      <w:r>
        <w:rPr>
          <w:i/>
          <w:iCs/>
          <w:sz w:val="20"/>
          <w:szCs w:val="20"/>
        </w:rPr>
        <w:t xml:space="preserve">La consola no muestra advertencias de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600" w:hRule="atLeast"/>
        </w:trPr>
        <w:tc>
          <w:tcPr>
            <w:tcW w:type="dxa" w:w="9360"/>
            <w:tcBorders>
              <w:top w:val="dashed" w:color="8C8C8C" w:sz="8"/>
              <w:left w:val="dashed" w:color="8C8C8C" w:sz="8"/>
              <w:bottom w:val="dashed" w:color="8C8C8C" w:sz="8"/>
              <w:right w:val="dashed" w:color="8C8C8C" w:sz="8"/>
            </w:tcBorders>
            <w:shd w:fill="F5F7FA" w:color="auto" w:val="clear"/>
            <w:tcMar>
              <w:top w:type="dxa" w:w="160"/>
              <w:left w:type="dxa" w:w="240"/>
              <w:bottom w:type="dxa" w:w="160"/>
              <w:right w:type="dxa" w:w="240"/>
            </w:tcMar>
            <w:vAlign w:val="center"/>
          </w:tcPr>
          <w:p>
            <w:pPr>
              <w:keepNext/>
              <w:spacing w:after="160"/>
              <w:jc w:val="center"/>
            </w:pPr>
            <w:r>
              <w:rPr>
                <w:b/>
                <w:bCs/>
                <w:color w:val="595959"/>
              </w:rPr>
              <w:t xml:space="preserve">[ Espacio para la Captura 13 ]</w:t>
            </w:r>
          </w:p>
          <w:p>
            <w:pPr>
              <w:keepNext/>
              <w:keepLines/>
              <w:spacing w:after="100" w:line="264" w:lineRule="auto"/>
            </w:pPr>
            <w:r>
              <w:rPr>
                <w:b/>
                <w:bCs/>
                <w:color w:val="404040"/>
                <w:sz w:val="20"/>
                <w:szCs w:val="20"/>
              </w:rPr>
              <w:t xml:space="preserve">Lado izquierdo (código): </w:t>
            </w:r>
            <w:r>
              <w:rPr>
                <w:color w:val="404040"/>
                <w:sz w:val="20"/>
                <w:szCs w:val="20"/>
              </w:rPr>
              <w:t xml:space="preserve">la línea 25 de </w:t>
            </w:r>
            <w:r>
              <w:rPr>
                <w:rFonts w:ascii="Consolas" w:cs="Consolas" w:eastAsia="Consolas" w:hAnsi="Consolas"/>
                <w:color w:val="404040"/>
                <w:sz w:val="18"/>
                <w:szCs w:val="18"/>
              </w:rPr>
              <w:t xml:space="preserve">ListaDeTarjetas.tsx</w:t>
            </w:r>
            <w:r>
              <w:rPr>
                <w:color w:val="404040"/>
                <w:sz w:val="20"/>
                <w:szCs w:val="20"/>
              </w:rPr>
              <w:t xml:space="preserve"> cambiada temporalmente de </w:t>
            </w:r>
            <w:r>
              <w:rPr>
                <w:rFonts w:ascii="Consolas" w:cs="Consolas" w:eastAsia="Consolas" w:hAnsi="Consolas"/>
                <w:color w:val="404040"/>
                <w:sz w:val="18"/>
                <w:szCs w:val="18"/>
              </w:rPr>
              <w:t xml:space="preserve">key={grupo.id}</w:t>
            </w:r>
            <w:r>
              <w:rPr>
                <w:color w:val="404040"/>
                <w:sz w:val="20"/>
                <w:szCs w:val="20"/>
              </w:rPr>
              <w:t xml:space="preserve"> a </w:t>
            </w:r>
            <w:r>
              <w:rPr>
                <w:rFonts w:ascii="Consolas" w:cs="Consolas" w:eastAsia="Consolas" w:hAnsi="Consolas"/>
                <w:color w:val="404040"/>
                <w:sz w:val="18"/>
                <w:szCs w:val="18"/>
              </w:rPr>
              <w:t xml:space="preserve">key={grupo.titulo}</w:t>
            </w:r>
            <w:r>
              <w:rPr>
                <w:color w:val="404040"/>
                <w:sz w:val="20"/>
                <w:szCs w:val="20"/>
              </w:rPr>
              <w:t xml:space="preserve">.</w:t>
            </w:r>
          </w:p>
          <w:p>
            <w:pPr>
              <w:keepNext/>
              <w:keepLines/>
              <w:spacing w:after="100" w:line="264" w:lineRule="auto"/>
            </w:pPr>
            <w:r>
              <w:rPr>
                <w:b/>
                <w:bCs/>
                <w:color w:val="404040"/>
                <w:sz w:val="20"/>
                <w:szCs w:val="20"/>
              </w:rPr>
              <w:t xml:space="preserve">Lado derecho (resultado): </w:t>
            </w:r>
            <w:r>
              <w:rPr>
                <w:color w:val="404040"/>
                <w:sz w:val="20"/>
                <w:szCs w:val="20"/>
              </w:rPr>
              <w:t xml:space="preserve">la Consola con el error «Encountered two children with the same key», que menciona «Fútbol soccer».</w:t>
            </w:r>
          </w:p>
          <w:p>
            <w:pPr>
              <w:keepNext/>
              <w:keepLines/>
              <w:spacing w:after="100" w:line="264" w:lineRule="auto"/>
            </w:pPr>
            <w:r>
              <w:rPr>
                <w:b/>
                <w:bCs/>
                <w:color w:val="404040"/>
                <w:sz w:val="20"/>
                <w:szCs w:val="20"/>
              </w:rPr>
              <w:t xml:space="preserve">Nota: </w:t>
            </w:r>
            <w:r>
              <w:rPr>
                <w:color w:val="404040"/>
                <w:sz w:val="20"/>
                <w:szCs w:val="20"/>
              </w:rPr>
              <w:t xml:space="preserve">es una comprobación adicional; después de la captura, regresa la línea a </w:t>
            </w:r>
            <w:r>
              <w:rPr>
                <w:rFonts w:ascii="Consolas" w:cs="Consolas" w:eastAsia="Consolas" w:hAnsi="Consolas"/>
                <w:color w:val="404040"/>
                <w:sz w:val="18"/>
                <w:szCs w:val="18"/>
              </w:rPr>
              <w:t xml:space="preserve">key={grupo.id}</w:t>
            </w:r>
            <w:r>
              <w:rPr>
                <w:color w:val="404040"/>
                <w:sz w:val="20"/>
                <w:szCs w:val="20"/>
              </w:rPr>
              <w:t xml:space="preserve"> y guarda.</w:t>
            </w:r>
          </w:p>
        </w:tc>
      </w:tr>
    </w:tbl>
    <w:p>
      <w:pPr>
        <w:spacing w:after="300" w:before="100"/>
        <w:jc w:val="center"/>
      </w:pPr>
      <w:r>
        <w:rPr>
          <w:b/>
          <w:bCs/>
          <w:sz w:val="20"/>
          <w:szCs w:val="20"/>
        </w:rPr>
        <w:t xml:space="preserve">Figura 13. </w:t>
      </w:r>
      <w:r>
        <w:rPr>
          <w:i/>
          <w:iCs/>
          <w:sz w:val="20"/>
          <w:szCs w:val="20"/>
        </w:rPr>
        <w:t xml:space="preserve">Con el título como key, React detecta claves duplicadas.</w:t>
      </w:r>
    </w:p>
    <w:p>
      <w:pPr>
        <w:pStyle w:val="Heading2"/>
      </w:pPr>
      <w:r>
        <w:t xml:space="preserve">5.6 Verificación</w:t>
      </w:r>
    </w:p>
    <w:p>
      <w:pPr>
        <w:keepNext/>
        <w:spacing w:after="100" w:before="240"/>
      </w:pPr>
      <w:r>
        <w:rPr>
          <w:b/>
          <w:bCs/>
          <w:sz w:val="20"/>
          <w:szCs w:val="20"/>
        </w:rPr>
        <w:t xml:space="preserve">Tabla 11. </w:t>
      </w:r>
      <w:r>
        <w:rPr>
          <w:i/>
          <w:iCs/>
          <w:sz w:val="20"/>
          <w:szCs w:val="20"/>
        </w:rPr>
        <w:t xml:space="preserve">Preguntas de verificación del Ejercicio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Pregunta del compendio</w:t>
            </w:r>
          </w:p>
        </w:tc>
        <w:tc>
          <w:tcPr>
            <w:tcW w:type="dxa" w:w="586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Respuesta y evidencia</w:t>
            </w:r>
          </w:p>
        </w:tc>
      </w:tr>
      <w:tr>
        <w:trPr>
          <w:cantSplit/>
        </w:trPr>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¿Aparece en la consola alguna advertencia sobre la prop </w:t>
            </w:r>
            <w:r>
              <w:rPr>
                <w:rFonts w:ascii="Consolas" w:cs="Consolas" w:eastAsia="Consolas" w:hAnsi="Consolas"/>
                <w:sz w:val="18"/>
                <w:szCs w:val="18"/>
              </w:rPr>
              <w:t xml:space="preserve">key</w:t>
            </w:r>
            <w:r>
              <w:rPr>
                <w:sz w:val="20"/>
                <w:szCs w:val="20"/>
              </w:rPr>
              <w:t xml:space="preserve"> faltante o duplicada?</w:t>
            </w:r>
          </w:p>
        </w:tc>
        <w:tc>
          <w:tcPr>
            <w:tcW w:type="dxa" w:w="58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80" w:line="264" w:lineRule="auto"/>
            </w:pPr>
            <w:r>
              <w:rPr>
                <w:sz w:val="20"/>
                <w:szCs w:val="20"/>
              </w:rPr>
              <w:t xml:space="preserve">No. Con </w:t>
            </w:r>
            <w:r>
              <w:rPr>
                <w:rFonts w:ascii="Consolas" w:cs="Consolas" w:eastAsia="Consolas" w:hAnsi="Consolas"/>
                <w:sz w:val="18"/>
                <w:szCs w:val="18"/>
              </w:rPr>
              <w:t xml:space="preserve">key={grupo.id}</w:t>
            </w:r>
            <w:r>
              <w:rPr>
                <w:sz w:val="20"/>
                <w:szCs w:val="20"/>
              </w:rPr>
              <w:t xml:space="preserve"> la consola no muestra advertencias (Figura 12).</w:t>
            </w:r>
          </w:p>
          <w:p>
            <w:pPr>
              <w:spacing w:after="0" w:line="264" w:lineRule="auto"/>
            </w:pPr>
            <w:r>
              <w:rPr>
                <w:sz w:val="20"/>
                <w:szCs w:val="20"/>
              </w:rPr>
              <w:t xml:space="preserve">Como comprobación adicional, se cambió temporalmente la </w:t>
            </w:r>
            <w:r>
              <w:rPr>
                <w:rFonts w:ascii="Consolas" w:cs="Consolas" w:eastAsia="Consolas" w:hAnsi="Consolas"/>
                <w:sz w:val="18"/>
                <w:szCs w:val="18"/>
              </w:rPr>
              <w:t xml:space="preserve">key</w:t>
            </w:r>
            <w:r>
              <w:rPr>
                <w:sz w:val="20"/>
                <w:szCs w:val="20"/>
              </w:rPr>
              <w:t xml:space="preserve"> por </w:t>
            </w:r>
            <w:r>
              <w:rPr>
                <w:rFonts w:ascii="Consolas" w:cs="Consolas" w:eastAsia="Consolas" w:hAnsi="Consolas"/>
                <w:sz w:val="18"/>
                <w:szCs w:val="18"/>
              </w:rPr>
              <w:t xml:space="preserve">grupo.titulo</w:t>
            </w:r>
            <w:r>
              <w:rPr>
                <w:sz w:val="20"/>
                <w:szCs w:val="20"/>
              </w:rPr>
              <w:t xml:space="preserve"> y React mostró el error «Encountered two children with the same key», provocado por los dos grupos de «Fútbol soccer» (Figura 13). Por eso la </w:t>
            </w:r>
            <w:r>
              <w:rPr>
                <w:rFonts w:ascii="Consolas" w:cs="Consolas" w:eastAsia="Consolas" w:hAnsi="Consolas"/>
                <w:sz w:val="18"/>
                <w:szCs w:val="18"/>
              </w:rPr>
              <w:t xml:space="preserve">key</w:t>
            </w:r>
            <w:r>
              <w:rPr>
                <w:sz w:val="20"/>
                <w:szCs w:val="20"/>
              </w:rPr>
              <w:t xml:space="preserve"> debe ser el </w:t>
            </w:r>
            <w:r>
              <w:rPr>
                <w:rFonts w:ascii="Consolas" w:cs="Consolas" w:eastAsia="Consolas" w:hAnsi="Consolas"/>
                <w:sz w:val="18"/>
                <w:szCs w:val="18"/>
              </w:rPr>
              <w:t xml:space="preserve">id</w:t>
            </w:r>
            <w:r>
              <w:rPr>
                <w:sz w:val="20"/>
                <w:szCs w:val="20"/>
              </w:rPr>
              <w:t xml:space="preserve">.</w:t>
            </w:r>
          </w:p>
        </w:tc>
      </w:tr>
      <w:tr>
        <w:trPr>
          <w:cantSplit/>
        </w:trPr>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w:t>
            </w:r>
            <w:r>
              <w:rPr>
                <w:rFonts w:ascii="Consolas" w:cs="Consolas" w:eastAsia="Consolas" w:hAnsi="Consolas"/>
                <w:sz w:val="18"/>
                <w:szCs w:val="18"/>
              </w:rPr>
              <w:t xml:space="preserve">ListaDeTarjetas</w:t>
            </w:r>
            <w:r>
              <w:rPr>
                <w:sz w:val="20"/>
                <w:szCs w:val="20"/>
              </w:rPr>
              <w:t xml:space="preserve"> funcionaría igual si el arreglo tuviera 3 o 20 elementos, sin cambiar su código?</w:t>
            </w:r>
          </w:p>
        </w:tc>
        <w:tc>
          <w:tcPr>
            <w:tcW w:type="dxa" w:w="58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Sí. El componente no conoce la cantidad de grupos: </w:t>
            </w:r>
            <w:r>
              <w:rPr>
                <w:rFonts w:ascii="Consolas" w:cs="Consolas" w:eastAsia="Consolas" w:hAnsi="Consolas"/>
                <w:sz w:val="18"/>
                <w:szCs w:val="18"/>
              </w:rPr>
              <w:t xml:space="preserve">map()</w:t>
            </w:r>
            <w:r>
              <w:rPr>
                <w:sz w:val="20"/>
                <w:szCs w:val="20"/>
              </w:rPr>
              <w:t xml:space="preserve"> genera tantas tarjetas como elementos tenga el arreglo. El compendio pedía seis y se usaron ocho sin cambiar el componente; además, en los ejercicios 5 y 6 el mismo componente recibe listas filtradas de 0 a 8 elementos.</w:t>
            </w:r>
          </w:p>
        </w:tc>
      </w:tr>
    </w:tbl>
    <w:p>
      <w:pPr>
        <w:spacing w:after="120"/>
      </w:pPr>
    </w:p>
    <w:p>
      <w:pPr>
        <w:pStyle w:val="Heading1"/>
        <w:pageBreakBefore/>
        <w:spacing w:before="0"/>
      </w:pPr>
      <w:r>
        <w:t xml:space="preserve">6. Ejercicio 5 — Estado con useState: una página que reacciona a la interacción</w:t>
      </w:r>
    </w:p>
    <w:p>
      <w:pPr>
        <w:pStyle w:val="Heading2"/>
      </w:pPr>
      <w:r>
        <w:t xml:space="preserve">6.1 Objetivo</w:t>
      </w:r>
    </w:p>
    <w:p>
      <w:pPr>
        <w:jc w:val="both"/>
      </w:pPr>
      <w:r>
        <w:t xml:space="preserve">Incorporar el Hook </w:t>
      </w:r>
      <w:r>
        <w:rPr>
          <w:rFonts w:ascii="Consolas" w:cs="Consolas" w:eastAsia="Consolas" w:hAnsi="Consolas"/>
          <w:sz w:val="20"/>
          <w:szCs w:val="20"/>
        </w:rPr>
        <w:t xml:space="preserve">useState</w:t>
      </w:r>
      <w:r>
        <w:t xml:space="preserve"> (sección 3.2.4) para que la página deje de ser una fotografía estática y reaccione a lo que hace el usuario, aplicando además el principio de inmutabilidad del estado de la sección 3.4.3.</w:t>
      </w:r>
    </w:p>
    <w:p>
      <w:pPr>
        <w:pStyle w:val="Heading2"/>
      </w:pPr>
      <w:r>
        <w:t xml:space="preserve">6.2 Desarrollo</w:t>
      </w:r>
    </w:p>
    <w:p>
      <w:pPr>
        <w:jc w:val="both"/>
      </w:pPr>
      <w:r>
        <w:t xml:space="preserve">Se creó el componente </w:t>
      </w:r>
      <w:r>
        <w:rPr>
          <w:rFonts w:ascii="Consolas" w:cs="Consolas" w:eastAsia="Consolas" w:hAnsi="Consolas"/>
          <w:sz w:val="20"/>
          <w:szCs w:val="20"/>
        </w:rPr>
        <w:t xml:space="preserve">Buscador</w:t>
      </w:r>
      <w:r>
        <w:t xml:space="preserve"> (</w:t>
      </w:r>
      <w:r>
        <w:rPr>
          <w:rFonts w:ascii="Consolas" w:cs="Consolas" w:eastAsia="Consolas" w:hAnsi="Consolas"/>
          <w:sz w:val="20"/>
          <w:szCs w:val="20"/>
        </w:rPr>
        <w:t xml:space="preserve">ejercicio-5/Buscador.tsx</w:t>
      </w:r>
      <w:r>
        <w:t xml:space="preserve">), que contiene un campo de texto, un botón para cambiar de vista y, debajo, la lista de grupos del Ejercicio 4 filtrada según lo que se escribe. </w:t>
      </w:r>
      <w:r>
        <w:rPr>
          <w:rFonts w:ascii="Consolas" w:cs="Consolas" w:eastAsia="Consolas" w:hAnsi="Consolas"/>
          <w:sz w:val="20"/>
          <w:szCs w:val="20"/>
        </w:rPr>
        <w:t xml:space="preserve">Buscador</w:t>
      </w:r>
      <w:r>
        <w:t xml:space="preserve"> maneja dos estados con </w:t>
      </w:r>
      <w:r>
        <w:rPr>
          <w:rFonts w:ascii="Consolas" w:cs="Consolas" w:eastAsia="Consolas" w:hAnsi="Consolas"/>
          <w:sz w:val="20"/>
          <w:szCs w:val="20"/>
        </w:rPr>
        <w:t xml:space="preserve">useState</w:t>
      </w:r>
      <w:r>
        <w:t xml:space="preserve">, cada uno con un patrón distinto:</w:t>
      </w:r>
    </w:p>
    <w:p>
      <w:pPr>
        <w:pStyle w:val="ListParagraph"/>
        <w:numPr>
          <w:ilvl w:val="0"/>
          <w:numId w:val="2"/>
        </w:numPr>
        <w:spacing w:after="80"/>
        <w:jc w:val="both"/>
      </w:pPr>
      <w:r>
        <w:rPr>
          <w:rFonts w:ascii="Consolas" w:cs="Consolas" w:eastAsia="Consolas" w:hAnsi="Consolas"/>
          <w:sz w:val="20"/>
          <w:szCs w:val="20"/>
        </w:rPr>
        <w:t xml:space="preserve">textoBusqueda</w:t>
      </w:r>
      <w:r>
        <w:t xml:space="preserve"> (cadena): guarda lo que el usuario escribe. El </w:t>
      </w:r>
      <w:r>
        <w:rPr>
          <w:rFonts w:ascii="Consolas" w:cs="Consolas" w:eastAsia="Consolas" w:hAnsi="Consolas"/>
          <w:sz w:val="20"/>
          <w:szCs w:val="20"/>
        </w:rPr>
        <w:t xml:space="preserve">&lt;input&gt;</w:t>
      </w:r>
      <w:r>
        <w:t xml:space="preserve"> es un campo controlado: su </w:t>
      </w:r>
      <w:r>
        <w:rPr>
          <w:rFonts w:ascii="Consolas" w:cs="Consolas" w:eastAsia="Consolas" w:hAnsi="Consolas"/>
          <w:sz w:val="20"/>
          <w:szCs w:val="20"/>
        </w:rPr>
        <w:t xml:space="preserve">value</w:t>
      </w:r>
      <w:r>
        <w:t xml:space="preserve"> es el estado, y su evento </w:t>
      </w:r>
      <w:r>
        <w:rPr>
          <w:rFonts w:ascii="Consolas" w:cs="Consolas" w:eastAsia="Consolas" w:hAnsi="Consolas"/>
          <w:sz w:val="20"/>
          <w:szCs w:val="20"/>
        </w:rPr>
        <w:t xml:space="preserve">onChange</w:t>
      </w:r>
      <w:r>
        <w:t xml:space="preserve"> llama a </w:t>
      </w:r>
      <w:r>
        <w:rPr>
          <w:rFonts w:ascii="Consolas" w:cs="Consolas" w:eastAsia="Consolas" w:hAnsi="Consolas"/>
          <w:sz w:val="20"/>
          <w:szCs w:val="20"/>
        </w:rPr>
        <w:t xml:space="preserve">setTextoBusqueda(e.target.value)</w:t>
      </w:r>
      <w:r>
        <w:t xml:space="preserve"> en cada pulsación de tecla, reemplazando el valor anterior.</w:t>
      </w:r>
    </w:p>
    <w:p>
      <w:pPr>
        <w:pStyle w:val="ListParagraph"/>
        <w:numPr>
          <w:ilvl w:val="0"/>
          <w:numId w:val="2"/>
        </w:numPr>
        <w:spacing w:after="80"/>
        <w:jc w:val="both"/>
      </w:pPr>
      <w:r>
        <w:rPr>
          <w:rFonts w:ascii="Consolas" w:cs="Consolas" w:eastAsia="Consolas" w:hAnsi="Consolas"/>
          <w:sz w:val="20"/>
          <w:szCs w:val="20"/>
        </w:rPr>
        <w:t xml:space="preserve">vistaCompacta</w:t>
      </w:r>
      <w:r>
        <w:t xml:space="preserve"> (booleano): indica si la lista se muestra en tarjetas o como lista de solo texto. El botón lo invierte en cada clic con </w:t>
      </w:r>
      <w:r>
        <w:rPr>
          <w:rFonts w:ascii="Consolas" w:cs="Consolas" w:eastAsia="Consolas" w:hAnsi="Consolas"/>
          <w:sz w:val="20"/>
          <w:szCs w:val="20"/>
        </w:rPr>
        <w:t xml:space="preserve">setVistaCompacta((compacta) =&gt; !compacta)</w:t>
      </w:r>
      <w:r>
        <w:t xml:space="preserve">, es decir, calculando el nuevo valor a partir del actual.</w:t>
      </w:r>
    </w:p>
    <w:p>
      <w:pPr>
        <w:jc w:val="both"/>
      </w:pPr>
      <w:r>
        <w:t xml:space="preserve">La lista visible no se guarda en el estado: se calcula en cada render a partir del arreglo completo y del texto actual con </w:t>
      </w:r>
      <w:r>
        <w:rPr>
          <w:rFonts w:ascii="Consolas" w:cs="Consolas" w:eastAsia="Consolas" w:hAnsi="Consolas"/>
          <w:sz w:val="20"/>
          <w:szCs w:val="20"/>
        </w:rPr>
        <w:t xml:space="preserve">grupos.filter()</w:t>
      </w:r>
      <w:r>
        <w:t xml:space="preserve">. Como </w:t>
      </w:r>
      <w:r>
        <w:rPr>
          <w:rFonts w:ascii="Consolas" w:cs="Consolas" w:eastAsia="Consolas" w:hAnsi="Consolas"/>
          <w:sz w:val="20"/>
          <w:szCs w:val="20"/>
        </w:rPr>
        <w:t xml:space="preserve">filter()</w:t>
      </w:r>
      <w:r>
        <w:t xml:space="preserve"> construye un arreglo nuevo, el arreglo original nunca se modifica, tal como lo pide la sección 3.4.3. La comparación no distingue mayúsculas de minúsculas y, además, ignora los acentos: la función </w:t>
      </w:r>
      <w:r>
        <w:rPr>
          <w:rFonts w:ascii="Consolas" w:cs="Consolas" w:eastAsia="Consolas" w:hAnsi="Consolas"/>
          <w:sz w:val="20"/>
          <w:szCs w:val="20"/>
        </w:rPr>
        <w:t xml:space="preserve">normalizar()</w:t>
      </w:r>
      <w:r>
        <w:t xml:space="preserve"> convierte ambos textos a minúsculas y les quita los acentos, de modo que «futbol» o «FÚTBOL» encuentran «Fútbol soccer». Esto último no lo pide el compendio, pero se agregó porque los nombres de las actividades llevan acentos y es común escribir sin ellos.</w:t>
      </w:r>
    </w:p>
    <w:p>
      <w:pPr>
        <w:jc w:val="both"/>
      </w:pPr>
      <w:r>
        <w:t xml:space="preserve">Para la vista de solo texto se creó el componente </w:t>
      </w:r>
      <w:r>
        <w:rPr>
          <w:rFonts w:ascii="Consolas" w:cs="Consolas" w:eastAsia="Consolas" w:hAnsi="Consolas"/>
          <w:sz w:val="20"/>
          <w:szCs w:val="20"/>
        </w:rPr>
        <w:t xml:space="preserve">ListaCompacta</w:t>
      </w:r>
      <w:r>
        <w:t xml:space="preserve">, que muestra un renglón por grupo con la actividad, el día, el horario y el aula. En la vista de tarjetas se reutiliza </w:t>
      </w:r>
      <w:r>
        <w:rPr>
          <w:rFonts w:ascii="Consolas" w:cs="Consolas" w:eastAsia="Consolas" w:hAnsi="Consolas"/>
          <w:sz w:val="20"/>
          <w:szCs w:val="20"/>
        </w:rPr>
        <w:t xml:space="preserve">ListaDeTarjetas</w:t>
      </w:r>
      <w:r>
        <w:t xml:space="preserve"> del Ejercicio 4. </w:t>
      </w:r>
      <w:r>
        <w:rPr>
          <w:rFonts w:ascii="Consolas" w:cs="Consolas" w:eastAsia="Consolas" w:hAnsi="Consolas"/>
          <w:sz w:val="20"/>
          <w:szCs w:val="20"/>
        </w:rPr>
        <w:t xml:space="preserve">Buscador</w:t>
      </w:r>
      <w:r>
        <w:t xml:space="preserve"> muestra también cuántos grupos coinciden («Mostrando 2 de 8 grupos») y un mensaje cuando ninguno coincide.</w:t>
      </w:r>
    </w:p>
    <w:p>
      <w:pPr>
        <w:jc w:val="both"/>
      </w:pPr>
      <w:r>
        <w:t xml:space="preserve">Ambos estados viven en </w:t>
      </w:r>
      <w:r>
        <w:rPr>
          <w:rFonts w:ascii="Consolas" w:cs="Consolas" w:eastAsia="Consolas" w:hAnsi="Consolas"/>
          <w:sz w:val="20"/>
          <w:szCs w:val="20"/>
        </w:rPr>
        <w:t xml:space="preserve">Buscador</w:t>
      </w:r>
      <w:r>
        <w:t xml:space="preserve"> porque es el componente que contiene tanto los controles que los modifican (el campo y el botón) como la lista que los usa.</w:t>
      </w:r>
    </w:p>
    <w:p>
      <w:pPr>
        <w:pStyle w:val="Heading2"/>
      </w:pPr>
      <w:r>
        <w:t xml:space="preserve">6.3 Cumplimiento de requisitos</w:t>
      </w:r>
    </w:p>
    <w:p>
      <w:pPr>
        <w:keepNext/>
        <w:spacing w:after="100" w:before="240"/>
      </w:pPr>
      <w:r>
        <w:rPr>
          <w:b/>
          <w:bCs/>
          <w:sz w:val="20"/>
          <w:szCs w:val="20"/>
        </w:rPr>
        <w:t xml:space="preserve">Tabla 12. </w:t>
      </w:r>
      <w:r>
        <w:rPr>
          <w:i/>
          <w:iCs/>
          <w:sz w:val="20"/>
          <w:szCs w:val="20"/>
        </w:rPr>
        <w:t xml:space="preserve">Requisitos del compendio y cómo se cumplieron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cantSplit/>
          <w:tblHeader/>
        </w:trPr>
        <w:tc>
          <w:tcPr>
            <w:tcW w:type="dxa" w:w="370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Requisito del compendio</w:t>
            </w:r>
          </w:p>
        </w:tc>
        <w:tc>
          <w:tcPr>
            <w:tcW w:type="dxa" w:w="566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Cómo se cumplió</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Componente </w:t>
            </w:r>
            <w:r>
              <w:rPr>
                <w:rFonts w:ascii="Consolas" w:cs="Consolas" w:eastAsia="Consolas" w:hAnsi="Consolas"/>
                <w:sz w:val="18"/>
                <w:szCs w:val="18"/>
              </w:rPr>
              <w:t xml:space="preserve">Buscador</w:t>
            </w:r>
            <w:r>
              <w:rPr>
                <w:sz w:val="20"/>
                <w:szCs w:val="20"/>
              </w:rPr>
              <w:t xml:space="preserve"> con un </w:t>
            </w:r>
            <w:r>
              <w:rPr>
                <w:rFonts w:ascii="Consolas" w:cs="Consolas" w:eastAsia="Consolas" w:hAnsi="Consolas"/>
                <w:sz w:val="18"/>
                <w:szCs w:val="18"/>
              </w:rPr>
              <w:t xml:space="preserve">&lt;input&gt;</w:t>
            </w:r>
            <w:r>
              <w:rPr>
                <w:sz w:val="20"/>
                <w:szCs w:val="20"/>
              </w:rPr>
              <w:t xml:space="preserve"> y, debajo, la lista de tarjetas del Ejercicio 4 filtrada según lo que se escribe.</w:t>
            </w:r>
          </w:p>
        </w:tc>
        <w:tc>
          <w:tcPr>
            <w:tcW w:type="dxa" w:w="56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Buscador</w:t>
            </w:r>
            <w:r>
              <w:rPr>
                <w:sz w:val="20"/>
                <w:szCs w:val="20"/>
              </w:rPr>
              <w:t xml:space="preserve"> muestra el campo y debajo </w:t>
            </w:r>
            <w:r>
              <w:rPr>
                <w:rFonts w:ascii="Consolas" w:cs="Consolas" w:eastAsia="Consolas" w:hAnsi="Consolas"/>
                <w:sz w:val="18"/>
                <w:szCs w:val="18"/>
              </w:rPr>
              <w:t xml:space="preserve">ListaDeTarjetas</w:t>
            </w:r>
            <w:r>
              <w:rPr>
                <w:sz w:val="20"/>
                <w:szCs w:val="20"/>
              </w:rPr>
              <w:t xml:space="preserve"> (o </w:t>
            </w:r>
            <w:r>
              <w:rPr>
                <w:rFonts w:ascii="Consolas" w:cs="Consolas" w:eastAsia="Consolas" w:hAnsi="Consolas"/>
                <w:sz w:val="18"/>
                <w:szCs w:val="18"/>
              </w:rPr>
              <w:t xml:space="preserve">ListaCompacta</w:t>
            </w:r>
            <w:r>
              <w:rPr>
                <w:sz w:val="20"/>
                <w:szCs w:val="20"/>
              </w:rPr>
              <w:t xml:space="preserve">) con los grupos filtrados.</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Guardar el valor del campo en un estado declarado con </w:t>
            </w:r>
            <w:r>
              <w:rPr>
                <w:rFonts w:ascii="Consolas" w:cs="Consolas" w:eastAsia="Consolas" w:hAnsi="Consolas"/>
                <w:sz w:val="18"/>
                <w:szCs w:val="18"/>
              </w:rPr>
              <w:t xml:space="preserve">useState</w:t>
            </w:r>
            <w:r>
              <w:rPr>
                <w:sz w:val="20"/>
                <w:szCs w:val="20"/>
              </w:rPr>
              <w:t xml:space="preserve"> y actualizarlo en cada tecla con </w:t>
            </w:r>
            <w:r>
              <w:rPr>
                <w:rFonts w:ascii="Consolas" w:cs="Consolas" w:eastAsia="Consolas" w:hAnsi="Consolas"/>
                <w:sz w:val="18"/>
                <w:szCs w:val="18"/>
              </w:rPr>
              <w:t xml:space="preserve">onChange</w:t>
            </w:r>
            <w:r>
              <w:rPr>
                <w:sz w:val="20"/>
                <w:szCs w:val="20"/>
              </w:rPr>
              <w:t xml:space="preserve">.</w:t>
            </w:r>
          </w:p>
        </w:tc>
        <w:tc>
          <w:tcPr>
            <w:tcW w:type="dxa" w:w="56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const [textoBusqueda, setTextoBusqueda] = useState('')</w:t>
            </w:r>
            <w:r>
              <w:rPr>
                <w:sz w:val="20"/>
                <w:szCs w:val="20"/>
              </w:rPr>
              <w:t xml:space="preserve"> y </w:t>
            </w:r>
            <w:r>
              <w:rPr>
                <w:rFonts w:ascii="Consolas" w:cs="Consolas" w:eastAsia="Consolas" w:hAnsi="Consolas"/>
                <w:sz w:val="18"/>
                <w:szCs w:val="18"/>
              </w:rPr>
              <w:t xml:space="preserve">onChange={(e) =&gt; setTextoBusqueda(e.target.value)}</w:t>
            </w:r>
            <w:r>
              <w:rPr>
                <w:sz w:val="20"/>
                <w:szCs w:val="20"/>
              </w:rPr>
              <w:t xml:space="preserve">.</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Recalcular la lista a partir del arreglo completo y del texto actual, mostrando los elementos cuyo título contenga el texto, sin distinguir mayúsculas de minúsculas.</w:t>
            </w:r>
          </w:p>
        </w:tc>
        <w:tc>
          <w:tcPr>
            <w:tcW w:type="dxa" w:w="56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grupos.filter()</w:t>
            </w:r>
            <w:r>
              <w:rPr>
                <w:sz w:val="20"/>
                <w:szCs w:val="20"/>
              </w:rPr>
              <w:t xml:space="preserve"> con </w:t>
            </w:r>
            <w:r>
              <w:rPr>
                <w:rFonts w:ascii="Consolas" w:cs="Consolas" w:eastAsia="Consolas" w:hAnsi="Consolas"/>
                <w:sz w:val="18"/>
                <w:szCs w:val="18"/>
              </w:rPr>
              <w:t xml:space="preserve">normalizar(grupo.titulo).includes(busqueda)</w:t>
            </w:r>
            <w:r>
              <w:rPr>
                <w:sz w:val="20"/>
                <w:szCs w:val="20"/>
              </w:rPr>
              <w:t xml:space="preserve"> (líneas 29 a 32 de </w:t>
            </w:r>
            <w:r>
              <w:rPr>
                <w:rFonts w:ascii="Consolas" w:cs="Consolas" w:eastAsia="Consolas" w:hAnsi="Consolas"/>
                <w:sz w:val="18"/>
                <w:szCs w:val="18"/>
              </w:rPr>
              <w:t xml:space="preserve">Buscador.tsx</w:t>
            </w:r>
            <w:r>
              <w:rPr>
                <w:sz w:val="20"/>
                <w:szCs w:val="20"/>
              </w:rPr>
              <w:t xml:space="preserve">).</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Segundo estado: botón que alterne entre la lista en tarjetas y una lista simple de solo texto, con un booleano que se invierte en cada clic.</w:t>
            </w:r>
          </w:p>
        </w:tc>
        <w:tc>
          <w:tcPr>
            <w:tcW w:type="dxa" w:w="56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const [vistaCompacta, setVistaCompacta] = useState(false)</w:t>
            </w:r>
            <w:r>
              <w:rPr>
                <w:sz w:val="20"/>
                <w:szCs w:val="20"/>
              </w:rPr>
              <w:t xml:space="preserve"> y </w:t>
            </w:r>
            <w:r>
              <w:rPr>
                <w:rFonts w:ascii="Consolas" w:cs="Consolas" w:eastAsia="Consolas" w:hAnsi="Consolas"/>
                <w:sz w:val="18"/>
                <w:szCs w:val="18"/>
              </w:rPr>
              <w:t xml:space="preserve">setVistaCompacta((compacta) =&gt; !compacta)</w:t>
            </w:r>
            <w:r>
              <w:rPr>
                <w:sz w:val="20"/>
                <w:szCs w:val="20"/>
              </w:rPr>
              <w:t xml:space="preserve">.</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No mutar en ningún punto el arreglo de datos original.</w:t>
            </w:r>
          </w:p>
        </w:tc>
        <w:tc>
          <w:tcPr>
            <w:tcW w:type="dxa" w:w="56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Solo se usa </w:t>
            </w:r>
            <w:r>
              <w:rPr>
                <w:rFonts w:ascii="Consolas" w:cs="Consolas" w:eastAsia="Consolas" w:hAnsi="Consolas"/>
                <w:sz w:val="18"/>
                <w:szCs w:val="18"/>
              </w:rPr>
              <w:t xml:space="preserve">filter()</w:t>
            </w:r>
            <w:r>
              <w:rPr>
                <w:sz w:val="20"/>
                <w:szCs w:val="20"/>
              </w:rPr>
              <w:t xml:space="preserve">, que devuelve un arreglo nuevo.</w:t>
            </w:r>
          </w:p>
        </w:tc>
      </w:tr>
    </w:tbl>
    <w:p>
      <w:pPr>
        <w:spacing w:after="120"/>
      </w:pPr>
    </w:p>
    <w:p>
      <w:pPr>
        <w:pStyle w:val="Heading2"/>
      </w:pPr>
      <w:r>
        <w:t xml:space="preserve">6.4 Evidencias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600" w:hRule="atLeast"/>
        </w:trPr>
        <w:tc>
          <w:tcPr>
            <w:tcW w:type="dxa" w:w="9360"/>
            <w:tcBorders>
              <w:top w:val="dashed" w:color="8C8C8C" w:sz="8"/>
              <w:left w:val="dashed" w:color="8C8C8C" w:sz="8"/>
              <w:bottom w:val="dashed" w:color="8C8C8C" w:sz="8"/>
              <w:right w:val="dashed" w:color="8C8C8C" w:sz="8"/>
            </w:tcBorders>
            <w:shd w:fill="F5F7FA" w:color="auto" w:val="clear"/>
            <w:tcMar>
              <w:top w:type="dxa" w:w="160"/>
              <w:left w:type="dxa" w:w="240"/>
              <w:bottom w:type="dxa" w:w="160"/>
              <w:right w:type="dxa" w:w="240"/>
            </w:tcMar>
            <w:vAlign w:val="center"/>
          </w:tcPr>
          <w:p>
            <w:pPr>
              <w:keepNext/>
              <w:spacing w:after="160"/>
              <w:jc w:val="center"/>
            </w:pPr>
            <w:r>
              <w:rPr>
                <w:b/>
                <w:bCs/>
                <w:color w:val="595959"/>
              </w:rPr>
              <w:t xml:space="preserve">[ Espacio para la Captura 14 ]</w:t>
            </w:r>
          </w:p>
          <w:p>
            <w:pPr>
              <w:keepNext/>
              <w:keepLines/>
              <w:spacing w:after="100" w:line="264" w:lineRule="auto"/>
            </w:pPr>
            <w:r>
              <w:rPr>
                <w:b/>
                <w:bCs/>
                <w:color w:val="404040"/>
                <w:sz w:val="20"/>
                <w:szCs w:val="20"/>
              </w:rPr>
              <w:t xml:space="preserve">Lado izquierdo (código): </w:t>
            </w:r>
            <w:r>
              <w:rPr>
                <w:rFonts w:ascii="Consolas" w:cs="Consolas" w:eastAsia="Consolas" w:hAnsi="Consolas"/>
                <w:color w:val="404040"/>
                <w:sz w:val="18"/>
                <w:szCs w:val="18"/>
              </w:rPr>
              <w:t xml:space="preserve">Buscador.tsx</w:t>
            </w:r>
            <w:r>
              <w:rPr>
                <w:color w:val="404040"/>
                <w:sz w:val="20"/>
                <w:szCs w:val="20"/>
              </w:rPr>
              <w:t xml:space="preserve"> (líneas 21 a 44): los dos </w:t>
            </w:r>
            <w:r>
              <w:rPr>
                <w:rFonts w:ascii="Consolas" w:cs="Consolas" w:eastAsia="Consolas" w:hAnsi="Consolas"/>
                <w:color w:val="404040"/>
                <w:sz w:val="18"/>
                <w:szCs w:val="18"/>
              </w:rPr>
              <w:t xml:space="preserve">useState</w:t>
            </w:r>
            <w:r>
              <w:rPr>
                <w:color w:val="404040"/>
                <w:sz w:val="20"/>
                <w:szCs w:val="20"/>
              </w:rPr>
              <w:t xml:space="preserve">, el cálculo de </w:t>
            </w:r>
            <w:r>
              <w:rPr>
                <w:rFonts w:ascii="Consolas" w:cs="Consolas" w:eastAsia="Consolas" w:hAnsi="Consolas"/>
                <w:color w:val="404040"/>
                <w:sz w:val="18"/>
                <w:szCs w:val="18"/>
              </w:rPr>
              <w:t xml:space="preserve">gruposFiltrados</w:t>
            </w:r>
            <w:r>
              <w:rPr>
                <w:color w:val="404040"/>
                <w:sz w:val="20"/>
                <w:szCs w:val="20"/>
              </w:rPr>
              <w:t xml:space="preserve"> con </w:t>
            </w:r>
            <w:r>
              <w:rPr>
                <w:rFonts w:ascii="Consolas" w:cs="Consolas" w:eastAsia="Consolas" w:hAnsi="Consolas"/>
                <w:color w:val="404040"/>
                <w:sz w:val="18"/>
                <w:szCs w:val="18"/>
              </w:rPr>
              <w:t xml:space="preserve">filter()</w:t>
            </w:r>
            <w:r>
              <w:rPr>
                <w:color w:val="404040"/>
                <w:sz w:val="20"/>
                <w:szCs w:val="20"/>
              </w:rPr>
              <w:t xml:space="preserve"> y el </w:t>
            </w:r>
            <w:r>
              <w:rPr>
                <w:rFonts w:ascii="Consolas" w:cs="Consolas" w:eastAsia="Consolas" w:hAnsi="Consolas"/>
                <w:color w:val="404040"/>
                <w:sz w:val="18"/>
                <w:szCs w:val="18"/>
              </w:rPr>
              <w:t xml:space="preserve">&lt;input&gt;</w:t>
            </w:r>
            <w:r>
              <w:rPr>
                <w:color w:val="404040"/>
                <w:sz w:val="20"/>
                <w:szCs w:val="20"/>
              </w:rPr>
              <w:t xml:space="preserve"> con </w:t>
            </w:r>
            <w:r>
              <w:rPr>
                <w:rFonts w:ascii="Consolas" w:cs="Consolas" w:eastAsia="Consolas" w:hAnsi="Consolas"/>
                <w:color w:val="404040"/>
                <w:sz w:val="18"/>
                <w:szCs w:val="18"/>
              </w:rPr>
              <w:t xml:space="preserve">value</w:t>
            </w:r>
            <w:r>
              <w:rPr>
                <w:color w:val="404040"/>
                <w:sz w:val="20"/>
                <w:szCs w:val="20"/>
              </w:rPr>
              <w:t xml:space="preserve"> y </w:t>
            </w:r>
            <w:r>
              <w:rPr>
                <w:rFonts w:ascii="Consolas" w:cs="Consolas" w:eastAsia="Consolas" w:hAnsi="Consolas"/>
                <w:color w:val="404040"/>
                <w:sz w:val="18"/>
                <w:szCs w:val="18"/>
              </w:rPr>
              <w:t xml:space="preserve">onChange</w:t>
            </w:r>
            <w:r>
              <w:rPr>
                <w:color w:val="404040"/>
                <w:sz w:val="20"/>
                <w:szCs w:val="20"/>
              </w:rPr>
              <w:t xml:space="preserve">.</w:t>
            </w:r>
          </w:p>
          <w:p>
            <w:pPr>
              <w:keepNext/>
              <w:keepLines/>
              <w:spacing w:after="100" w:line="264" w:lineRule="auto"/>
            </w:pPr>
            <w:r>
              <w:rPr>
                <w:b/>
                <w:bCs/>
                <w:color w:val="404040"/>
                <w:sz w:val="20"/>
                <w:szCs w:val="20"/>
              </w:rPr>
              <w:t xml:space="preserve">Lado derecho (resultado): </w:t>
            </w:r>
            <w:r>
              <w:rPr>
                <w:color w:val="404040"/>
                <w:sz w:val="20"/>
                <w:szCs w:val="20"/>
              </w:rPr>
              <w:t xml:space="preserve">la sección del Ejercicio 5 con «fut» escrito en el campo: solo aparecen los dos grupos de «Fútbol soccer» y el texto «Mostrando 2 de 8 grupos».</w:t>
            </w:r>
          </w:p>
        </w:tc>
      </w:tr>
    </w:tbl>
    <w:p>
      <w:pPr>
        <w:spacing w:after="300" w:before="100"/>
        <w:jc w:val="center"/>
      </w:pPr>
      <w:r>
        <w:rPr>
          <w:b/>
          <w:bCs/>
          <w:sz w:val="20"/>
          <w:szCs w:val="20"/>
        </w:rPr>
        <w:t xml:space="preserve">Figura 14. </w:t>
      </w:r>
      <w:r>
        <w:rPr>
          <w:i/>
          <w:iCs/>
          <w:sz w:val="20"/>
          <w:szCs w:val="20"/>
        </w:rPr>
        <w:t xml:space="preserve">Estado del texto de búsqueda y filtrado en cada tecla.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600" w:hRule="atLeast"/>
        </w:trPr>
        <w:tc>
          <w:tcPr>
            <w:tcW w:type="dxa" w:w="9360"/>
            <w:tcBorders>
              <w:top w:val="dashed" w:color="8C8C8C" w:sz="8"/>
              <w:left w:val="dashed" w:color="8C8C8C" w:sz="8"/>
              <w:bottom w:val="dashed" w:color="8C8C8C" w:sz="8"/>
              <w:right w:val="dashed" w:color="8C8C8C" w:sz="8"/>
            </w:tcBorders>
            <w:shd w:fill="F5F7FA" w:color="auto" w:val="clear"/>
            <w:tcMar>
              <w:top w:type="dxa" w:w="160"/>
              <w:left w:type="dxa" w:w="240"/>
              <w:bottom w:type="dxa" w:w="160"/>
              <w:right w:type="dxa" w:w="240"/>
            </w:tcMar>
            <w:vAlign w:val="center"/>
          </w:tcPr>
          <w:p>
            <w:pPr>
              <w:keepNext/>
              <w:spacing w:after="160"/>
              <w:jc w:val="center"/>
            </w:pPr>
            <w:r>
              <w:rPr>
                <w:b/>
                <w:bCs/>
                <w:color w:val="595959"/>
              </w:rPr>
              <w:t xml:space="preserve">[ Espacio para la Captura 15 ]</w:t>
            </w:r>
          </w:p>
          <w:p>
            <w:pPr>
              <w:keepNext/>
              <w:keepLines/>
              <w:spacing w:after="100" w:line="264" w:lineRule="auto"/>
            </w:pPr>
            <w:r>
              <w:rPr>
                <w:b/>
                <w:bCs/>
                <w:color w:val="404040"/>
                <w:sz w:val="20"/>
                <w:szCs w:val="20"/>
              </w:rPr>
              <w:t xml:space="preserve">Lado izquierdo (código): </w:t>
            </w:r>
            <w:r>
              <w:rPr>
                <w:rFonts w:ascii="Consolas" w:cs="Consolas" w:eastAsia="Consolas" w:hAnsi="Consolas"/>
                <w:color w:val="404040"/>
                <w:sz w:val="18"/>
                <w:szCs w:val="18"/>
              </w:rPr>
              <w:t xml:space="preserve">Buscador.tsx</w:t>
            </w:r>
            <w:r>
              <w:rPr>
                <w:color w:val="404040"/>
                <w:sz w:val="20"/>
                <w:szCs w:val="20"/>
              </w:rPr>
              <w:t xml:space="preserve"> (líneas 45 a 66): el botón con </w:t>
            </w:r>
            <w:r>
              <w:rPr>
                <w:rFonts w:ascii="Consolas" w:cs="Consolas" w:eastAsia="Consolas" w:hAnsi="Consolas"/>
                <w:color w:val="404040"/>
                <w:sz w:val="18"/>
                <w:szCs w:val="18"/>
              </w:rPr>
              <w:t xml:space="preserve">onClick</w:t>
            </w:r>
            <w:r>
              <w:rPr>
                <w:color w:val="404040"/>
                <w:sz w:val="20"/>
                <w:szCs w:val="20"/>
              </w:rPr>
              <w:t xml:space="preserve"> que invierte </w:t>
            </w:r>
            <w:r>
              <w:rPr>
                <w:rFonts w:ascii="Consolas" w:cs="Consolas" w:eastAsia="Consolas" w:hAnsi="Consolas"/>
                <w:color w:val="404040"/>
                <w:sz w:val="18"/>
                <w:szCs w:val="18"/>
              </w:rPr>
              <w:t xml:space="preserve">vistaCompacta</w:t>
            </w:r>
            <w:r>
              <w:rPr>
                <w:color w:val="404040"/>
                <w:sz w:val="20"/>
                <w:szCs w:val="20"/>
              </w:rPr>
              <w:t xml:space="preserve"> y la condición que elige entre </w:t>
            </w:r>
            <w:r>
              <w:rPr>
                <w:rFonts w:ascii="Consolas" w:cs="Consolas" w:eastAsia="Consolas" w:hAnsi="Consolas"/>
                <w:color w:val="404040"/>
                <w:sz w:val="18"/>
                <w:szCs w:val="18"/>
              </w:rPr>
              <w:t xml:space="preserve">ListaCompacta</w:t>
            </w:r>
            <w:r>
              <w:rPr>
                <w:color w:val="404040"/>
                <w:sz w:val="20"/>
                <w:szCs w:val="20"/>
              </w:rPr>
              <w:t xml:space="preserve"> y </w:t>
            </w:r>
            <w:r>
              <w:rPr>
                <w:rFonts w:ascii="Consolas" w:cs="Consolas" w:eastAsia="Consolas" w:hAnsi="Consolas"/>
                <w:color w:val="404040"/>
                <w:sz w:val="18"/>
                <w:szCs w:val="18"/>
              </w:rPr>
              <w:t xml:space="preserve">ListaDeTarjetas</w:t>
            </w:r>
            <w:r>
              <w:rPr>
                <w:color w:val="404040"/>
                <w:sz w:val="20"/>
                <w:szCs w:val="20"/>
              </w:rPr>
              <w:t xml:space="preserve">.</w:t>
            </w:r>
          </w:p>
          <w:p>
            <w:pPr>
              <w:keepNext/>
              <w:keepLines/>
              <w:spacing w:after="100" w:line="264" w:lineRule="auto"/>
            </w:pPr>
            <w:r>
              <w:rPr>
                <w:b/>
                <w:bCs/>
                <w:color w:val="404040"/>
                <w:sz w:val="20"/>
                <w:szCs w:val="20"/>
              </w:rPr>
              <w:t xml:space="preserve">Lado derecho (resultado): </w:t>
            </w:r>
            <w:r>
              <w:rPr>
                <w:color w:val="404040"/>
                <w:sz w:val="20"/>
                <w:szCs w:val="20"/>
              </w:rPr>
              <w:t xml:space="preserve">la vista de lista después de presionar «Ver como lista», con «a» todavía escrito en el campo y los cinco grupos que coinciden.</w:t>
            </w:r>
          </w:p>
        </w:tc>
      </w:tr>
    </w:tbl>
    <w:p>
      <w:pPr>
        <w:spacing w:after="300" w:before="100"/>
        <w:jc w:val="center"/>
      </w:pPr>
      <w:r>
        <w:rPr>
          <w:b/>
          <w:bCs/>
          <w:sz w:val="20"/>
          <w:szCs w:val="20"/>
        </w:rPr>
        <w:t xml:space="preserve">Figura 15. </w:t>
      </w:r>
      <w:r>
        <w:rPr>
          <w:i/>
          <w:iCs/>
          <w:sz w:val="20"/>
          <w:szCs w:val="20"/>
        </w:rPr>
        <w:t xml:space="preserve">El botón cambia la vista sin borrar la búsqueda.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600" w:hRule="atLeast"/>
        </w:trPr>
        <w:tc>
          <w:tcPr>
            <w:tcW w:type="dxa" w:w="9360"/>
            <w:tcBorders>
              <w:top w:val="dashed" w:color="8C8C8C" w:sz="8"/>
              <w:left w:val="dashed" w:color="8C8C8C" w:sz="8"/>
              <w:bottom w:val="dashed" w:color="8C8C8C" w:sz="8"/>
              <w:right w:val="dashed" w:color="8C8C8C" w:sz="8"/>
            </w:tcBorders>
            <w:shd w:fill="F5F7FA" w:color="auto" w:val="clear"/>
            <w:tcMar>
              <w:top w:type="dxa" w:w="160"/>
              <w:left w:type="dxa" w:w="240"/>
              <w:bottom w:type="dxa" w:w="160"/>
              <w:right w:type="dxa" w:w="240"/>
            </w:tcMar>
            <w:vAlign w:val="center"/>
          </w:tcPr>
          <w:p>
            <w:pPr>
              <w:keepNext/>
              <w:spacing w:after="160"/>
              <w:jc w:val="center"/>
            </w:pPr>
            <w:r>
              <w:rPr>
                <w:b/>
                <w:bCs/>
                <w:color w:val="595959"/>
              </w:rPr>
              <w:t xml:space="preserve">[ Espacio para la Captura 16 ]</w:t>
            </w:r>
          </w:p>
          <w:p>
            <w:pPr>
              <w:keepNext/>
              <w:keepLines/>
              <w:spacing w:after="100" w:line="264" w:lineRule="auto"/>
            </w:pPr>
            <w:r>
              <w:rPr>
                <w:b/>
                <w:bCs/>
                <w:color w:val="404040"/>
                <w:sz w:val="20"/>
                <w:szCs w:val="20"/>
              </w:rPr>
              <w:t xml:space="preserve">Lado izquierdo (código): </w:t>
            </w:r>
            <w:r>
              <w:rPr>
                <w:rFonts w:ascii="Consolas" w:cs="Consolas" w:eastAsia="Consolas" w:hAnsi="Consolas"/>
                <w:color w:val="404040"/>
                <w:sz w:val="18"/>
                <w:szCs w:val="18"/>
              </w:rPr>
              <w:t xml:space="preserve">ListaCompacta.tsx</w:t>
            </w:r>
            <w:r>
              <w:rPr>
                <w:color w:val="404040"/>
                <w:sz w:val="20"/>
                <w:szCs w:val="20"/>
              </w:rPr>
              <w:t xml:space="preserve"> (líneas 11 a 37): </w:t>
            </w:r>
            <w:r>
              <w:rPr>
                <w:rFonts w:ascii="Consolas" w:cs="Consolas" w:eastAsia="Consolas" w:hAnsi="Consolas"/>
                <w:color w:val="404040"/>
                <w:sz w:val="18"/>
                <w:szCs w:val="18"/>
              </w:rPr>
              <w:t xml:space="preserve">map()</w:t>
            </w:r>
            <w:r>
              <w:rPr>
                <w:color w:val="404040"/>
                <w:sz w:val="20"/>
                <w:szCs w:val="20"/>
              </w:rPr>
              <w:t xml:space="preserve">, </w:t>
            </w:r>
            <w:r>
              <w:rPr>
                <w:rFonts w:ascii="Consolas" w:cs="Consolas" w:eastAsia="Consolas" w:hAnsi="Consolas"/>
                <w:color w:val="404040"/>
                <w:sz w:val="18"/>
                <w:szCs w:val="18"/>
              </w:rPr>
              <w:t xml:space="preserve">key={grupo.id}</w:t>
            </w:r>
            <w:r>
              <w:rPr>
                <w:color w:val="404040"/>
                <w:sz w:val="20"/>
                <w:szCs w:val="20"/>
              </w:rPr>
              <w:t xml:space="preserve"> y el renglón de solo texto.</w:t>
            </w:r>
          </w:p>
          <w:p>
            <w:pPr>
              <w:keepNext/>
              <w:keepLines/>
              <w:spacing w:after="100" w:line="264" w:lineRule="auto"/>
            </w:pPr>
            <w:r>
              <w:rPr>
                <w:b/>
                <w:bCs/>
                <w:color w:val="404040"/>
                <w:sz w:val="20"/>
                <w:szCs w:val="20"/>
              </w:rPr>
              <w:t xml:space="preserve">Lado derecho (resultado): </w:t>
            </w:r>
            <w:r>
              <w:rPr>
                <w:color w:val="404040"/>
                <w:sz w:val="20"/>
                <w:szCs w:val="20"/>
              </w:rPr>
              <w:t xml:space="preserve">el campo de búsqueda vacío con los ocho grupos y el texto «Mostrando 8 de 8 grupos».</w:t>
            </w:r>
          </w:p>
          <w:p>
            <w:pPr>
              <w:keepNext/>
              <w:keepLines/>
              <w:spacing w:after="100" w:line="264" w:lineRule="auto"/>
            </w:pPr>
            <w:r>
              <w:rPr>
                <w:b/>
                <w:bCs/>
                <w:color w:val="404040"/>
                <w:sz w:val="20"/>
                <w:szCs w:val="20"/>
              </w:rPr>
              <w:t xml:space="preserve">Nota: </w:t>
            </w:r>
            <w:r>
              <w:rPr>
                <w:color w:val="404040"/>
                <w:sz w:val="20"/>
                <w:szCs w:val="20"/>
              </w:rPr>
              <w:t xml:space="preserve">opcionalmente, agrega otra captura con una búsqueda sin resultados, por ejemplo «natación», que muestra el mensaje «Ningún grupo coincide con «natación»».</w:t>
            </w:r>
          </w:p>
        </w:tc>
      </w:tr>
    </w:tbl>
    <w:p>
      <w:pPr>
        <w:spacing w:after="300" w:before="100"/>
        <w:jc w:val="center"/>
      </w:pPr>
      <w:r>
        <w:rPr>
          <w:b/>
          <w:bCs/>
          <w:sz w:val="20"/>
          <w:szCs w:val="20"/>
        </w:rPr>
        <w:t xml:space="preserve">Figura 16. </w:t>
      </w:r>
      <w:r>
        <w:rPr>
          <w:i/>
          <w:iCs/>
          <w:sz w:val="20"/>
          <w:szCs w:val="20"/>
        </w:rPr>
        <w:t xml:space="preserve">Con el campo vacío vuelve a aparecer la lista completa.</w:t>
      </w:r>
    </w:p>
    <w:p>
      <w:pPr>
        <w:pStyle w:val="Heading2"/>
      </w:pPr>
      <w:r>
        <w:t xml:space="preserve">6.5 Verificación</w:t>
      </w:r>
    </w:p>
    <w:p>
      <w:pPr>
        <w:keepNext/>
        <w:spacing w:after="100" w:before="240"/>
      </w:pPr>
      <w:r>
        <w:rPr>
          <w:b/>
          <w:bCs/>
          <w:sz w:val="20"/>
          <w:szCs w:val="20"/>
        </w:rPr>
        <w:t xml:space="preserve">Tabla 13. </w:t>
      </w:r>
      <w:r>
        <w:rPr>
          <w:i/>
          <w:iCs/>
          <w:sz w:val="20"/>
          <w:szCs w:val="20"/>
        </w:rPr>
        <w:t xml:space="preserve">Preguntas de verificación del Ejercicio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Pregunta del compendio</w:t>
            </w:r>
          </w:p>
        </w:tc>
        <w:tc>
          <w:tcPr>
            <w:tcW w:type="dxa" w:w="586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Respuesta y evidencia</w:t>
            </w:r>
          </w:p>
        </w:tc>
      </w:tr>
      <w:tr>
        <w:trPr>
          <w:cantSplit/>
        </w:trPr>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¿La lista se actualiza en cada tecla, sin tener que hacer clic en un botón de «buscar»?</w:t>
            </w:r>
          </w:p>
        </w:tc>
        <w:tc>
          <w:tcPr>
            <w:tcW w:type="dxa" w:w="58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Sí. Al escribir «f» quedan 3 grupos, con «fu» quedan 2 y con «fut» siguen 2 (Figura 14). No hay botón de búsqueda: cada tecla dispara </w:t>
            </w:r>
            <w:r>
              <w:rPr>
                <w:rFonts w:ascii="Consolas" w:cs="Consolas" w:eastAsia="Consolas" w:hAnsi="Consolas"/>
                <w:sz w:val="18"/>
                <w:szCs w:val="18"/>
              </w:rPr>
              <w:t xml:space="preserve">onChange</w:t>
            </w:r>
            <w:r>
              <w:rPr>
                <w:sz w:val="20"/>
                <w:szCs w:val="20"/>
              </w:rPr>
              <w:t xml:space="preserve">, cambia el estado y React vuelve a renderizar con la lista recalculada.</w:t>
            </w:r>
          </w:p>
        </w:tc>
      </w:tr>
      <w:tr>
        <w:trPr>
          <w:cantSplit/>
        </w:trPr>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Si se borra todo el texto del campo, ¿vuelve a aparecer la lista completa?</w:t>
            </w:r>
          </w:p>
        </w:tc>
        <w:tc>
          <w:tcPr>
            <w:tcW w:type="dxa" w:w="58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Sí. Con el campo vacío, el texto de búsqueda es una cadena vacía, que está contenida en cualquier título; por eso </w:t>
            </w:r>
            <w:r>
              <w:rPr>
                <w:rFonts w:ascii="Consolas" w:cs="Consolas" w:eastAsia="Consolas" w:hAnsi="Consolas"/>
                <w:sz w:val="18"/>
                <w:szCs w:val="18"/>
              </w:rPr>
              <w:t xml:space="preserve">filter()</w:t>
            </w:r>
            <w:r>
              <w:rPr>
                <w:sz w:val="20"/>
                <w:szCs w:val="20"/>
              </w:rPr>
              <w:t xml:space="preserve"> devuelve los ocho grupos (Figura 16).</w:t>
            </w:r>
          </w:p>
        </w:tc>
      </w:tr>
      <w:tr>
        <w:trPr>
          <w:cantSplit/>
        </w:trPr>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¿El botón de cambiar vista funciona de forma independiente al campo de búsqueda?</w:t>
            </w:r>
          </w:p>
        </w:tc>
        <w:tc>
          <w:tcPr>
            <w:tcW w:type="dxa" w:w="58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Sí. Con «a» escrito (cinco resultados), se alternó la vista dos veces y el texto se conservó con los mismos cinco grupos (Figura 15). Son dos estados separados, y cambiar uno no modifica el otro.</w:t>
            </w:r>
          </w:p>
        </w:tc>
      </w:tr>
    </w:tbl>
    <w:p>
      <w:pPr>
        <w:spacing w:after="120"/>
      </w:pPr>
    </w:p>
    <w:p>
      <w:pPr>
        <w:pStyle w:val="Heading1"/>
        <w:pageBreakBefore/>
        <w:spacing w:before="0"/>
      </w:pPr>
      <w:r>
        <w:t xml:space="preserve">7. Ejercicio 6 — Reto integrador: una página completa</w:t>
      </w:r>
    </w:p>
    <w:p>
      <w:pPr>
        <w:pStyle w:val="Heading2"/>
      </w:pPr>
      <w:r>
        <w:t xml:space="preserve">7.1 Objetivo</w:t>
      </w:r>
    </w:p>
    <w:p>
      <w:pPr>
        <w:jc w:val="both"/>
      </w:pPr>
      <w:r>
        <w:t xml:space="preserve">Combinar en una sola página coherente todo lo practicado en los cinco ejercicios anteriores, de la misma forma en que se hará en el proyecto integrador. El compendio establece tres requisitos no negociables: composición de componentes, al menos dos tipos distintos de estado y al menos una función pasada como prop.</w:t>
      </w:r>
    </w:p>
    <w:p>
      <w:pPr>
        <w:pStyle w:val="Heading2"/>
      </w:pPr>
      <w:r>
        <w:t xml:space="preserve">7.2 Desarrollo</w:t>
      </w:r>
    </w:p>
    <w:p>
      <w:pPr>
        <w:jc w:val="both"/>
      </w:pPr>
      <w:r>
        <w:t xml:space="preserve">Se construyó la página </w:t>
      </w:r>
      <w:r>
        <w:rPr>
          <w:rFonts w:ascii="Consolas" w:cs="Consolas" w:eastAsia="Consolas" w:hAnsi="Consolas"/>
          <w:sz w:val="20"/>
          <w:szCs w:val="20"/>
        </w:rPr>
        <w:t xml:space="preserve">PaginaCatalogo</w:t>
      </w:r>
      <w:r>
        <w:t xml:space="preserve"> (</w:t>
      </w:r>
      <w:r>
        <w:rPr>
          <w:rFonts w:ascii="Consolas" w:cs="Consolas" w:eastAsia="Consolas" w:hAnsi="Consolas"/>
          <w:sz w:val="20"/>
          <w:szCs w:val="20"/>
        </w:rPr>
        <w:t xml:space="preserve">ejercicio-6/PaginaCatalogo.tsx</w:t>
      </w:r>
      <w:r>
        <w:t xml:space="preserve">), un catálogo de los grupos de Extra-Liebres. Igual que </w:t>
      </w:r>
      <w:r>
        <w:rPr>
          <w:rFonts w:ascii="Consolas" w:cs="Consolas" w:eastAsia="Consolas" w:hAnsi="Consolas"/>
          <w:sz w:val="20"/>
          <w:szCs w:val="20"/>
        </w:rPr>
        <w:t xml:space="preserve">PaginaPerfil</w:t>
      </w:r>
      <w:r>
        <w:t xml:space="preserve">, devuelve un Fragmento que ensambla sus piezas en orden:</w:t>
      </w:r>
    </w:p>
    <w:p>
      <w:pPr>
        <w:pStyle w:val="ListParagraph"/>
        <w:numPr>
          <w:ilvl w:val="0"/>
          <w:numId w:val="2"/>
        </w:numPr>
        <w:spacing w:after="80"/>
        <w:jc w:val="both"/>
      </w:pPr>
      <w:r>
        <w:rPr>
          <w:rFonts w:ascii="Consolas" w:cs="Consolas" w:eastAsia="Consolas" w:hAnsi="Consolas"/>
          <w:sz w:val="20"/>
          <w:szCs w:val="20"/>
        </w:rPr>
        <w:t xml:space="preserve">Encabezado</w:t>
      </w:r>
      <w:r>
        <w:t xml:space="preserve"> (Ejercicio 3), con el título «Catálogo de grupos».</w:t>
      </w:r>
    </w:p>
    <w:p>
      <w:pPr>
        <w:pStyle w:val="ListParagraph"/>
        <w:numPr>
          <w:ilvl w:val="0"/>
          <w:numId w:val="2"/>
        </w:numPr>
        <w:spacing w:after="80"/>
        <w:jc w:val="both"/>
      </w:pPr>
      <w:r>
        <w:rPr>
          <w:rFonts w:ascii="Consolas" w:cs="Consolas" w:eastAsia="Consolas" w:hAnsi="Consolas"/>
          <w:sz w:val="20"/>
          <w:szCs w:val="20"/>
        </w:rPr>
        <w:t xml:space="preserve">SelectorOrden</w:t>
      </w:r>
      <w:r>
        <w:t xml:space="preserve"> (nuevo), un </w:t>
      </w:r>
      <w:r>
        <w:rPr>
          <w:rFonts w:ascii="Consolas" w:cs="Consolas" w:eastAsia="Consolas" w:hAnsi="Consolas"/>
          <w:sz w:val="20"/>
          <w:szCs w:val="20"/>
        </w:rPr>
        <w:t xml:space="preserve">&lt;select&gt;</w:t>
      </w:r>
      <w:r>
        <w:t xml:space="preserve"> para ordenar la lista.</w:t>
      </w:r>
    </w:p>
    <w:p>
      <w:pPr>
        <w:pStyle w:val="ListParagraph"/>
        <w:numPr>
          <w:ilvl w:val="0"/>
          <w:numId w:val="2"/>
        </w:numPr>
        <w:spacing w:after="80"/>
        <w:jc w:val="both"/>
      </w:pPr>
      <w:r>
        <w:rPr>
          <w:rFonts w:ascii="Consolas" w:cs="Consolas" w:eastAsia="Consolas" w:hAnsi="Consolas"/>
          <w:sz w:val="20"/>
          <w:szCs w:val="20"/>
        </w:rPr>
        <w:t xml:space="preserve">Buscador</w:t>
      </w:r>
      <w:r>
        <w:t xml:space="preserve"> (Ejercicio 5), con su campo de búsqueda, su botón de vista y la lista de grupos.</w:t>
      </w:r>
    </w:p>
    <w:p>
      <w:pPr>
        <w:pStyle w:val="ListParagraph"/>
        <w:numPr>
          <w:ilvl w:val="0"/>
          <w:numId w:val="2"/>
        </w:numPr>
        <w:spacing w:after="80"/>
        <w:jc w:val="both"/>
      </w:pPr>
      <w:r>
        <w:rPr>
          <w:rFonts w:ascii="Consolas" w:cs="Consolas" w:eastAsia="Consolas" w:hAnsi="Consolas"/>
          <w:sz w:val="20"/>
          <w:szCs w:val="20"/>
        </w:rPr>
        <w:t xml:space="preserve">PiePagina</w:t>
      </w:r>
      <w:r>
        <w:t xml:space="preserve"> (Ejercicio 3).</w:t>
      </w:r>
    </w:p>
    <w:p>
      <w:pPr>
        <w:jc w:val="both"/>
      </w:pPr>
      <w:r>
        <w:t xml:space="preserve">El tercer estado es </w:t>
      </w:r>
      <w:r>
        <w:rPr>
          <w:rFonts w:ascii="Consolas" w:cs="Consolas" w:eastAsia="Consolas" w:hAnsi="Consolas"/>
          <w:sz w:val="20"/>
          <w:szCs w:val="20"/>
        </w:rPr>
        <w:t xml:space="preserve">orden</w:t>
      </w:r>
      <w:r>
        <w:t xml:space="preserve">, el criterio de ordenamiento, con cuatro opciones: orden original, actividad de la A a la Z, actividad de la Z a la A y orden inverso al original. Se declara en </w:t>
      </w:r>
      <w:r>
        <w:rPr>
          <w:rFonts w:ascii="Consolas" w:cs="Consolas" w:eastAsia="Consolas" w:hAnsi="Consolas"/>
          <w:sz w:val="20"/>
          <w:szCs w:val="20"/>
        </w:rPr>
        <w:t xml:space="preserve">PaginaCatalogo</w:t>
      </w:r>
      <w:r>
        <w:t xml:space="preserve"> con </w:t>
      </w:r>
      <w:r>
        <w:rPr>
          <w:rFonts w:ascii="Consolas" w:cs="Consolas" w:eastAsia="Consolas" w:hAnsi="Consolas"/>
          <w:sz w:val="20"/>
          <w:szCs w:val="20"/>
        </w:rPr>
        <w:t xml:space="preserve">useState&lt;Orden&gt;('original')</w:t>
      </w:r>
      <w:r>
        <w:t xml:space="preserve">, donde </w:t>
      </w:r>
      <w:r>
        <w:rPr>
          <w:rFonts w:ascii="Consolas" w:cs="Consolas" w:eastAsia="Consolas" w:hAnsi="Consolas"/>
          <w:sz w:val="20"/>
          <w:szCs w:val="20"/>
        </w:rPr>
        <w:t xml:space="preserve">Orden</w:t>
      </w:r>
      <w:r>
        <w:t xml:space="preserve"> es un tipo que solo admite esos cuatro valores. El estado vive en </w:t>
      </w:r>
      <w:r>
        <w:rPr>
          <w:rFonts w:ascii="Consolas" w:cs="Consolas" w:eastAsia="Consolas" w:hAnsi="Consolas"/>
          <w:sz w:val="20"/>
          <w:szCs w:val="20"/>
        </w:rPr>
        <w:t xml:space="preserve">PaginaCatalogo</w:t>
      </w:r>
      <w:r>
        <w:t xml:space="preserve"> porque lo modifica </w:t>
      </w:r>
      <w:r>
        <w:rPr>
          <w:rFonts w:ascii="Consolas" w:cs="Consolas" w:eastAsia="Consolas" w:hAnsi="Consolas"/>
          <w:sz w:val="20"/>
          <w:szCs w:val="20"/>
        </w:rPr>
        <w:t xml:space="preserve">SelectorOrden</w:t>
      </w:r>
      <w:r>
        <w:t xml:space="preserve"> y lo usa </w:t>
      </w:r>
      <w:r>
        <w:rPr>
          <w:rFonts w:ascii="Consolas" w:cs="Consolas" w:eastAsia="Consolas" w:hAnsi="Consolas"/>
          <w:sz w:val="20"/>
          <w:szCs w:val="20"/>
        </w:rPr>
        <w:t xml:space="preserve">Buscador</w:t>
      </w:r>
      <w:r>
        <w:t xml:space="preserve">, que son hermanos, y </w:t>
      </w:r>
      <w:r>
        <w:rPr>
          <w:rFonts w:ascii="Consolas" w:cs="Consolas" w:eastAsia="Consolas" w:hAnsi="Consolas"/>
          <w:sz w:val="20"/>
          <w:szCs w:val="20"/>
        </w:rPr>
        <w:t xml:space="preserve">PaginaCatalogo</w:t>
      </w:r>
      <w:r>
        <w:t xml:space="preserve"> es su padre común.</w:t>
      </w:r>
    </w:p>
    <w:p>
      <w:pPr>
        <w:jc w:val="both"/>
      </w:pPr>
      <w:r>
        <w:t xml:space="preserve">El ordenamiento está en la función </w:t>
      </w:r>
      <w:r>
        <w:rPr>
          <w:rFonts w:ascii="Consolas" w:cs="Consolas" w:eastAsia="Consolas" w:hAnsi="Consolas"/>
          <w:sz w:val="20"/>
          <w:szCs w:val="20"/>
        </w:rPr>
        <w:t xml:space="preserve">ordenarGrupos()</w:t>
      </w:r>
      <w:r>
        <w:t xml:space="preserve"> del archivo </w:t>
      </w:r>
      <w:r>
        <w:rPr>
          <w:rFonts w:ascii="Consolas" w:cs="Consolas" w:eastAsia="Consolas" w:hAnsi="Consolas"/>
          <w:sz w:val="20"/>
          <w:szCs w:val="20"/>
        </w:rPr>
        <w:t xml:space="preserve">orden.ts</w:t>
      </w:r>
      <w:r>
        <w:t xml:space="preserve">. Como </w:t>
      </w:r>
      <w:r>
        <w:rPr>
          <w:rFonts w:ascii="Consolas" w:cs="Consolas" w:eastAsia="Consolas" w:hAnsi="Consolas"/>
          <w:sz w:val="20"/>
          <w:szCs w:val="20"/>
        </w:rPr>
        <w:t xml:space="preserve">sort()</w:t>
      </w:r>
      <w:r>
        <w:t xml:space="preserve"> y </w:t>
      </w:r>
      <w:r>
        <w:rPr>
          <w:rFonts w:ascii="Consolas" w:cs="Consolas" w:eastAsia="Consolas" w:hAnsi="Consolas"/>
          <w:sz w:val="20"/>
          <w:szCs w:val="20"/>
        </w:rPr>
        <w:t xml:space="preserve">reverse()</w:t>
      </w:r>
      <w:r>
        <w:t xml:space="preserve"> modifican el arreglo sobre el que se llaman, siempre se aplican a una copia (</w:t>
      </w:r>
      <w:r>
        <w:rPr>
          <w:rFonts w:ascii="Consolas" w:cs="Consolas" w:eastAsia="Consolas" w:hAnsi="Consolas"/>
          <w:sz w:val="20"/>
          <w:szCs w:val="20"/>
        </w:rPr>
        <w:t xml:space="preserve">[...grupos]</w:t>
      </w:r>
      <w:r>
        <w:t xml:space="preserve">), de modo que el arreglo original nunca cambia. Para el orden alfabético se usa </w:t>
      </w:r>
      <w:r>
        <w:rPr>
          <w:rFonts w:ascii="Consolas" w:cs="Consolas" w:eastAsia="Consolas" w:hAnsi="Consolas"/>
          <w:sz w:val="20"/>
          <w:szCs w:val="20"/>
        </w:rPr>
        <w:t xml:space="preserve">localeCompare</w:t>
      </w:r>
      <w:r>
        <w:t xml:space="preserve"> con el idioma español, que acomoda correctamente las palabras con acento («Banda de guerra» antes que «Básquetbol»). </w:t>
      </w:r>
      <w:r>
        <w:rPr>
          <w:rFonts w:ascii="Consolas" w:cs="Consolas" w:eastAsia="Consolas" w:hAnsi="Consolas"/>
          <w:sz w:val="20"/>
          <w:szCs w:val="20"/>
        </w:rPr>
        <w:t xml:space="preserve">PaginaCatalogo</w:t>
      </w:r>
      <w:r>
        <w:t xml:space="preserve"> ordena los grupos y se los pasa a </w:t>
      </w:r>
      <w:r>
        <w:rPr>
          <w:rFonts w:ascii="Consolas" w:cs="Consolas" w:eastAsia="Consolas" w:hAnsi="Consolas"/>
          <w:sz w:val="20"/>
          <w:szCs w:val="20"/>
        </w:rPr>
        <w:t xml:space="preserve">Buscador</w:t>
      </w:r>
      <w:r>
        <w:t xml:space="preserve">, que después los filtra; como </w:t>
      </w:r>
      <w:r>
        <w:rPr>
          <w:rFonts w:ascii="Consolas" w:cs="Consolas" w:eastAsia="Consolas" w:hAnsi="Consolas"/>
          <w:sz w:val="20"/>
          <w:szCs w:val="20"/>
        </w:rPr>
        <w:t xml:space="preserve">filter()</w:t>
      </w:r>
      <w:r>
        <w:t xml:space="preserve"> respeta el orden, ambos efectos se combinan.</w:t>
      </w:r>
    </w:p>
    <w:p>
      <w:pPr>
        <w:jc w:val="both"/>
      </w:pPr>
      <w:r>
        <w:t xml:space="preserve">La página usa dos funciones pasadas como prop, con las que un componente hijo le avisa algo a su padre:</w:t>
      </w:r>
    </w:p>
    <w:p>
      <w:pPr>
        <w:pStyle w:val="ListParagraph"/>
        <w:numPr>
          <w:ilvl w:val="0"/>
          <w:numId w:val="2"/>
        </w:numPr>
        <w:spacing w:after="80"/>
        <w:jc w:val="both"/>
      </w:pPr>
      <w:r>
        <w:rPr>
          <w:rFonts w:ascii="Consolas" w:cs="Consolas" w:eastAsia="Consolas" w:hAnsi="Consolas"/>
          <w:sz w:val="20"/>
          <w:szCs w:val="20"/>
        </w:rPr>
        <w:t xml:space="preserve">onCambiar</w:t>
      </w:r>
      <w:r>
        <w:t xml:space="preserve">: </w:t>
      </w:r>
      <w:r>
        <w:rPr>
          <w:rFonts w:ascii="Consolas" w:cs="Consolas" w:eastAsia="Consolas" w:hAnsi="Consolas"/>
          <w:sz w:val="20"/>
          <w:szCs w:val="20"/>
        </w:rPr>
        <w:t xml:space="preserve">PaginaCatalogo</w:t>
      </w:r>
      <w:r>
        <w:t xml:space="preserve"> le pasa </w:t>
      </w:r>
      <w:r>
        <w:rPr>
          <w:rFonts w:ascii="Consolas" w:cs="Consolas" w:eastAsia="Consolas" w:hAnsi="Consolas"/>
          <w:sz w:val="20"/>
          <w:szCs w:val="20"/>
        </w:rPr>
        <w:t xml:space="preserve">setOrden</w:t>
      </w:r>
      <w:r>
        <w:t xml:space="preserve"> a </w:t>
      </w:r>
      <w:r>
        <w:rPr>
          <w:rFonts w:ascii="Consolas" w:cs="Consolas" w:eastAsia="Consolas" w:hAnsi="Consolas"/>
          <w:sz w:val="20"/>
          <w:szCs w:val="20"/>
        </w:rPr>
        <w:t xml:space="preserve">SelectorOrden</w:t>
      </w:r>
      <w:r>
        <w:t xml:space="preserve">. Cuando el usuario elige otra opción, el selector llama a </w:t>
      </w:r>
      <w:r>
        <w:rPr>
          <w:rFonts w:ascii="Consolas" w:cs="Consolas" w:eastAsia="Consolas" w:hAnsi="Consolas"/>
          <w:sz w:val="20"/>
          <w:szCs w:val="20"/>
        </w:rPr>
        <w:t xml:space="preserve">onCambiar</w:t>
      </w:r>
      <w:r>
        <w:t xml:space="preserve"> con el nuevo valor; el selector no guarda el orden, solo avisa.</w:t>
      </w:r>
    </w:p>
    <w:p>
      <w:pPr>
        <w:pStyle w:val="ListParagraph"/>
        <w:numPr>
          <w:ilvl w:val="0"/>
          <w:numId w:val="2"/>
        </w:numPr>
        <w:spacing w:after="80"/>
        <w:jc w:val="both"/>
      </w:pPr>
      <w:r>
        <w:rPr>
          <w:rFonts w:ascii="Consolas" w:cs="Consolas" w:eastAsia="Consolas" w:hAnsi="Consolas"/>
          <w:sz w:val="20"/>
          <w:szCs w:val="20"/>
        </w:rPr>
        <w:t xml:space="preserve">onSeleccionar</w:t>
      </w:r>
      <w:r>
        <w:t xml:space="preserve">: </w:t>
      </w:r>
      <w:r>
        <w:rPr>
          <w:rFonts w:ascii="Consolas" w:cs="Consolas" w:eastAsia="Consolas" w:hAnsi="Consolas"/>
          <w:sz w:val="20"/>
          <w:szCs w:val="20"/>
        </w:rPr>
        <w:t xml:space="preserve">PaginaCatalogo</w:t>
      </w:r>
      <w:r>
        <w:t xml:space="preserve"> define la función </w:t>
      </w:r>
      <w:r>
        <w:rPr>
          <w:rFonts w:ascii="Consolas" w:cs="Consolas" w:eastAsia="Consolas" w:hAnsi="Consolas"/>
          <w:sz w:val="20"/>
          <w:szCs w:val="20"/>
        </w:rPr>
        <w:t xml:space="preserve">mostrarSeleccion</w:t>
      </w:r>
      <w:r>
        <w:t xml:space="preserve">, que escribe en la consola qué grupo se eligió. La función viaja como prop a </w:t>
      </w:r>
      <w:r>
        <w:rPr>
          <w:rFonts w:ascii="Consolas" w:cs="Consolas" w:eastAsia="Consolas" w:hAnsi="Consolas"/>
          <w:sz w:val="20"/>
          <w:szCs w:val="20"/>
        </w:rPr>
        <w:t xml:space="preserve">Buscador</w:t>
      </w:r>
      <w:r>
        <w:t xml:space="preserve">, que la entrega a la lista que esté mostrando (</w:t>
      </w:r>
      <w:r>
        <w:rPr>
          <w:rFonts w:ascii="Consolas" w:cs="Consolas" w:eastAsia="Consolas" w:hAnsi="Consolas"/>
          <w:sz w:val="20"/>
          <w:szCs w:val="20"/>
        </w:rPr>
        <w:t xml:space="preserve">ListaDeTarjetas</w:t>
      </w:r>
      <w:r>
        <w:t xml:space="preserve"> o </w:t>
      </w:r>
      <w:r>
        <w:rPr>
          <w:rFonts w:ascii="Consolas" w:cs="Consolas" w:eastAsia="Consolas" w:hAnsi="Consolas"/>
          <w:sz w:val="20"/>
          <w:szCs w:val="20"/>
        </w:rPr>
        <w:t xml:space="preserve">ListaCompacta</w:t>
      </w:r>
      <w:r>
        <w:t xml:space="preserve">). Al hacer clic en un grupo, la lista llama a </w:t>
      </w:r>
      <w:r>
        <w:rPr>
          <w:rFonts w:ascii="Consolas" w:cs="Consolas" w:eastAsia="Consolas" w:hAnsi="Consolas"/>
          <w:sz w:val="20"/>
          <w:szCs w:val="20"/>
        </w:rPr>
        <w:t xml:space="preserve">onSeleccionar(grupo)</w:t>
      </w:r>
      <w:r>
        <w:t xml:space="preserve"> y en la consola aparece, por ejemplo, «Grupo seleccionado: Ajedrez (id 103)».</w:t>
      </w:r>
    </w:p>
    <w:p>
      <w:pPr>
        <w:jc w:val="both"/>
      </w:pPr>
      <w:r>
        <w:t xml:space="preserve">Para que </w:t>
      </w:r>
      <w:r>
        <w:rPr>
          <w:rFonts w:ascii="Consolas" w:cs="Consolas" w:eastAsia="Consolas" w:hAnsi="Consolas"/>
          <w:sz w:val="20"/>
          <w:szCs w:val="20"/>
        </w:rPr>
        <w:t xml:space="preserve">onSeleccionar</w:t>
      </w:r>
      <w:r>
        <w:t xml:space="preserve"> llegue hasta las tarjetas, </w:t>
      </w:r>
      <w:r>
        <w:rPr>
          <w:rFonts w:ascii="Consolas" w:cs="Consolas" w:eastAsia="Consolas" w:hAnsi="Consolas"/>
          <w:sz w:val="20"/>
          <w:szCs w:val="20"/>
        </w:rPr>
        <w:t xml:space="preserve">ListaDeTarjetas</w:t>
      </w:r>
      <w:r>
        <w:t xml:space="preserve">, </w:t>
      </w:r>
      <w:r>
        <w:rPr>
          <w:rFonts w:ascii="Consolas" w:cs="Consolas" w:eastAsia="Consolas" w:hAnsi="Consolas"/>
          <w:sz w:val="20"/>
          <w:szCs w:val="20"/>
        </w:rPr>
        <w:t xml:space="preserve">ListaCompacta</w:t>
      </w:r>
      <w:r>
        <w:t xml:space="preserve"> y </w:t>
      </w:r>
      <w:r>
        <w:rPr>
          <w:rFonts w:ascii="Consolas" w:cs="Consolas" w:eastAsia="Consolas" w:hAnsi="Consolas"/>
          <w:sz w:val="20"/>
          <w:szCs w:val="20"/>
        </w:rPr>
        <w:t xml:space="preserve">Buscador</w:t>
      </w:r>
      <w:r>
        <w:t xml:space="preserve"> aceptan ahora esa prop, pero es opcional. Si no la reciben, como en las secciones de los ejercicios 4 y 5, se comportan igual que antes; si la reciben, cada grupo se vuelve seleccionable. Las tarjetas seleccionables también responden a las teclas Enter y Espacio, para que puedan usarse sin mouse.</w:t>
      </w:r>
    </w:p>
    <w:p>
      <w:pPr>
        <w:pStyle w:val="Heading2"/>
      </w:pPr>
      <w:r>
        <w:t xml:space="preserve">7.3 Cumplimiento de requisitos</w:t>
      </w:r>
    </w:p>
    <w:p>
      <w:pPr>
        <w:keepNext/>
        <w:spacing w:after="100" w:before="240"/>
      </w:pPr>
      <w:r>
        <w:rPr>
          <w:b/>
          <w:bCs/>
          <w:sz w:val="20"/>
          <w:szCs w:val="20"/>
        </w:rPr>
        <w:t xml:space="preserve">Tabla 14. </w:t>
      </w:r>
      <w:r>
        <w:rPr>
          <w:i/>
          <w:iCs/>
          <w:sz w:val="20"/>
          <w:szCs w:val="20"/>
        </w:rPr>
        <w:t xml:space="preserve">Requisitos del compendio y cómo se cumplieron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cantSplit/>
          <w:tblHeader/>
        </w:trPr>
        <w:tc>
          <w:tcPr>
            <w:tcW w:type="dxa" w:w="370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Requisito del compendio</w:t>
            </w:r>
          </w:p>
        </w:tc>
        <w:tc>
          <w:tcPr>
            <w:tcW w:type="dxa" w:w="566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Cómo se cumplió</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Página </w:t>
            </w:r>
            <w:r>
              <w:rPr>
                <w:rFonts w:ascii="Consolas" w:cs="Consolas" w:eastAsia="Consolas" w:hAnsi="Consolas"/>
                <w:sz w:val="18"/>
                <w:szCs w:val="18"/>
              </w:rPr>
              <w:t xml:space="preserve">PaginaCatalogo</w:t>
            </w:r>
            <w:r>
              <w:rPr>
                <w:sz w:val="20"/>
                <w:szCs w:val="20"/>
              </w:rPr>
              <w:t xml:space="preserve"> con un </w:t>
            </w:r>
            <w:r>
              <w:rPr>
                <w:rFonts w:ascii="Consolas" w:cs="Consolas" w:eastAsia="Consolas" w:hAnsi="Consolas"/>
                <w:sz w:val="18"/>
                <w:szCs w:val="18"/>
              </w:rPr>
              <w:t xml:space="preserve">Encabezado</w:t>
            </w:r>
            <w:r>
              <w:rPr>
                <w:sz w:val="20"/>
                <w:szCs w:val="20"/>
              </w:rPr>
              <w:t xml:space="preserve"> reutilizado del Ejercicio 3, un </w:t>
            </w:r>
            <w:r>
              <w:rPr>
                <w:rFonts w:ascii="Consolas" w:cs="Consolas" w:eastAsia="Consolas" w:hAnsi="Consolas"/>
                <w:sz w:val="18"/>
                <w:szCs w:val="18"/>
              </w:rPr>
              <w:t xml:space="preserve">Buscador</w:t>
            </w:r>
            <w:r>
              <w:rPr>
                <w:sz w:val="20"/>
                <w:szCs w:val="20"/>
              </w:rPr>
              <w:t xml:space="preserve"> con filtrado y estado como el del Ejercicio 5 y un </w:t>
            </w:r>
            <w:r>
              <w:rPr>
                <w:rFonts w:ascii="Consolas" w:cs="Consolas" w:eastAsia="Consolas" w:hAnsi="Consolas"/>
                <w:sz w:val="18"/>
                <w:szCs w:val="18"/>
              </w:rPr>
              <w:t xml:space="preserve">PiePagina</w:t>
            </w:r>
            <w:r>
              <w:rPr>
                <w:sz w:val="20"/>
                <w:szCs w:val="20"/>
              </w:rPr>
              <w:t xml:space="preserve">.</w:t>
            </w:r>
          </w:p>
        </w:tc>
        <w:tc>
          <w:tcPr>
            <w:tcW w:type="dxa" w:w="56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Los tres componentes se importan desde sus carpetas originales; además se agregó </w:t>
            </w:r>
            <w:r>
              <w:rPr>
                <w:rFonts w:ascii="Consolas" w:cs="Consolas" w:eastAsia="Consolas" w:hAnsi="Consolas"/>
                <w:sz w:val="18"/>
                <w:szCs w:val="18"/>
              </w:rPr>
              <w:t xml:space="preserve">SelectorOrden</w:t>
            </w:r>
            <w:r>
              <w:rPr>
                <w:sz w:val="20"/>
                <w:szCs w:val="20"/>
              </w:rPr>
              <w:t xml:space="preserve">.</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Tercer elemento de estado: un selector que permita ordenar la lista, con el criterio guardado en una variable de estado.</w:t>
            </w:r>
          </w:p>
        </w:tc>
        <w:tc>
          <w:tcPr>
            <w:tcW w:type="dxa" w:w="56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SelectorOrden</w:t>
            </w:r>
            <w:r>
              <w:rPr>
                <w:sz w:val="20"/>
                <w:szCs w:val="20"/>
              </w:rPr>
              <w:t xml:space="preserve"> (</w:t>
            </w:r>
            <w:r>
              <w:rPr>
                <w:rFonts w:ascii="Consolas" w:cs="Consolas" w:eastAsia="Consolas" w:hAnsi="Consolas"/>
                <w:sz w:val="18"/>
                <w:szCs w:val="18"/>
              </w:rPr>
              <w:t xml:space="preserve">&lt;select&gt;</w:t>
            </w:r>
            <w:r>
              <w:rPr>
                <w:sz w:val="20"/>
                <w:szCs w:val="20"/>
              </w:rPr>
              <w:t xml:space="preserve">) y </w:t>
            </w:r>
            <w:r>
              <w:rPr>
                <w:rFonts w:ascii="Consolas" w:cs="Consolas" w:eastAsia="Consolas" w:hAnsi="Consolas"/>
                <w:sz w:val="18"/>
                <w:szCs w:val="18"/>
              </w:rPr>
              <w:t xml:space="preserve">const [orden, setOrden] = useState&lt;Orden&gt;('original')</w:t>
            </w:r>
            <w:r>
              <w:rPr>
                <w:sz w:val="20"/>
                <w:szCs w:val="20"/>
              </w:rPr>
              <w:t xml:space="preserve"> en </w:t>
            </w:r>
            <w:r>
              <w:rPr>
                <w:rFonts w:ascii="Consolas" w:cs="Consolas" w:eastAsia="Consolas" w:hAnsi="Consolas"/>
                <w:sz w:val="18"/>
                <w:szCs w:val="18"/>
              </w:rPr>
              <w:t xml:space="preserve">PaginaCatalogo</w:t>
            </w:r>
            <w:r>
              <w:rPr>
                <w:sz w:val="20"/>
                <w:szCs w:val="20"/>
              </w:rPr>
              <w:t xml:space="preserve">.</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Al menos un componente debe recibir una función como prop; la función, definida en el padre, muestra en la consola qué elemento se seleccionó.</w:t>
            </w:r>
          </w:p>
        </w:tc>
        <w:tc>
          <w:tcPr>
            <w:tcW w:type="dxa" w:w="56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ListaDeTarjetas</w:t>
            </w:r>
            <w:r>
              <w:rPr>
                <w:sz w:val="20"/>
                <w:szCs w:val="20"/>
              </w:rPr>
              <w:t xml:space="preserve"> y </w:t>
            </w:r>
            <w:r>
              <w:rPr>
                <w:rFonts w:ascii="Consolas" w:cs="Consolas" w:eastAsia="Consolas" w:hAnsi="Consolas"/>
                <w:sz w:val="18"/>
                <w:szCs w:val="18"/>
              </w:rPr>
              <w:t xml:space="preserve">ListaCompacta</w:t>
            </w:r>
            <w:r>
              <w:rPr>
                <w:sz w:val="20"/>
                <w:szCs w:val="20"/>
              </w:rPr>
              <w:t xml:space="preserve"> reciben </w:t>
            </w:r>
            <w:r>
              <w:rPr>
                <w:rFonts w:ascii="Consolas" w:cs="Consolas" w:eastAsia="Consolas" w:hAnsi="Consolas"/>
                <w:sz w:val="18"/>
                <w:szCs w:val="18"/>
              </w:rPr>
              <w:t xml:space="preserve">onSeleccionar</w:t>
            </w:r>
            <w:r>
              <w:rPr>
                <w:sz w:val="20"/>
                <w:szCs w:val="20"/>
              </w:rPr>
              <w:t xml:space="preserve"> (la función </w:t>
            </w:r>
            <w:r>
              <w:rPr>
                <w:rFonts w:ascii="Consolas" w:cs="Consolas" w:eastAsia="Consolas" w:hAnsi="Consolas"/>
                <w:sz w:val="18"/>
                <w:szCs w:val="18"/>
              </w:rPr>
              <w:t xml:space="preserve">mostrarSeleccion</w:t>
            </w:r>
            <w:r>
              <w:rPr>
                <w:sz w:val="20"/>
                <w:szCs w:val="20"/>
              </w:rPr>
              <w:t xml:space="preserve">); </w:t>
            </w:r>
            <w:r>
              <w:rPr>
                <w:rFonts w:ascii="Consolas" w:cs="Consolas" w:eastAsia="Consolas" w:hAnsi="Consolas"/>
                <w:sz w:val="18"/>
                <w:szCs w:val="18"/>
              </w:rPr>
              <w:t xml:space="preserve">SelectorOrden</w:t>
            </w:r>
            <w:r>
              <w:rPr>
                <w:sz w:val="20"/>
                <w:szCs w:val="20"/>
              </w:rPr>
              <w:t xml:space="preserve"> recibe </w:t>
            </w:r>
            <w:r>
              <w:rPr>
                <w:rFonts w:ascii="Consolas" w:cs="Consolas" w:eastAsia="Consolas" w:hAnsi="Consolas"/>
                <w:sz w:val="18"/>
                <w:szCs w:val="18"/>
              </w:rPr>
              <w:t xml:space="preserve">onCambiar</w:t>
            </w:r>
            <w:r>
              <w:rPr>
                <w:sz w:val="20"/>
                <w:szCs w:val="20"/>
              </w:rPr>
              <w:t xml:space="preserve">.</w:t>
            </w:r>
          </w:p>
        </w:tc>
      </w:tr>
    </w:tbl>
    <w:p>
      <w:pPr>
        <w:spacing w:after="120"/>
      </w:pPr>
    </w:p>
    <w:p>
      <w:pPr>
        <w:keepNext/>
        <w:spacing w:after="100" w:before="240"/>
      </w:pPr>
      <w:r>
        <w:rPr>
          <w:b/>
          <w:bCs/>
          <w:sz w:val="20"/>
          <w:szCs w:val="20"/>
        </w:rPr>
        <w:t xml:space="preserve">Tabla 15. </w:t>
      </w:r>
      <w:r>
        <w:rPr>
          <w:i/>
          <w:iCs/>
          <w:sz w:val="20"/>
          <w:szCs w:val="20"/>
        </w:rPr>
        <w:t xml:space="preserve">Requisitos no negociables del reto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Requisito no negociable</w:t>
            </w:r>
          </w:p>
        </w:tc>
        <w:tc>
          <w:tcPr>
            <w:tcW w:type="dxa" w:w="636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Cómo se cumple</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Composición de componentes</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PaginaCatalogo</w:t>
            </w:r>
            <w:r>
              <w:rPr>
                <w:sz w:val="20"/>
                <w:szCs w:val="20"/>
              </w:rPr>
              <w:t xml:space="preserve"> ensambla </w:t>
            </w:r>
            <w:r>
              <w:rPr>
                <w:rFonts w:ascii="Consolas" w:cs="Consolas" w:eastAsia="Consolas" w:hAnsi="Consolas"/>
                <w:sz w:val="18"/>
                <w:szCs w:val="18"/>
              </w:rPr>
              <w:t xml:space="preserve">Encabezado</w:t>
            </w:r>
            <w:r>
              <w:rPr>
                <w:sz w:val="20"/>
                <w:szCs w:val="20"/>
              </w:rPr>
              <w:t xml:space="preserve">, </w:t>
            </w:r>
            <w:r>
              <w:rPr>
                <w:rFonts w:ascii="Consolas" w:cs="Consolas" w:eastAsia="Consolas" w:hAnsi="Consolas"/>
                <w:sz w:val="18"/>
                <w:szCs w:val="18"/>
              </w:rPr>
              <w:t xml:space="preserve">SelectorOrden</w:t>
            </w:r>
            <w:r>
              <w:rPr>
                <w:sz w:val="20"/>
                <w:szCs w:val="20"/>
              </w:rPr>
              <w:t xml:space="preserve">, </w:t>
            </w:r>
            <w:r>
              <w:rPr>
                <w:rFonts w:ascii="Consolas" w:cs="Consolas" w:eastAsia="Consolas" w:hAnsi="Consolas"/>
                <w:sz w:val="18"/>
                <w:szCs w:val="18"/>
              </w:rPr>
              <w:t xml:space="preserve">Buscador</w:t>
            </w:r>
            <w:r>
              <w:rPr>
                <w:sz w:val="20"/>
                <w:szCs w:val="20"/>
              </w:rPr>
              <w:t xml:space="preserve"> y </w:t>
            </w:r>
            <w:r>
              <w:rPr>
                <w:rFonts w:ascii="Consolas" w:cs="Consolas" w:eastAsia="Consolas" w:hAnsi="Consolas"/>
                <w:sz w:val="18"/>
                <w:szCs w:val="18"/>
              </w:rPr>
              <w:t xml:space="preserve">PiePagina</w:t>
            </w:r>
            <w:r>
              <w:rPr>
                <w:sz w:val="20"/>
                <w:szCs w:val="20"/>
              </w:rPr>
              <w:t xml:space="preserve">; </w:t>
            </w:r>
            <w:r>
              <w:rPr>
                <w:rFonts w:ascii="Consolas" w:cs="Consolas" w:eastAsia="Consolas" w:hAnsi="Consolas"/>
                <w:sz w:val="18"/>
                <w:szCs w:val="18"/>
              </w:rPr>
              <w:t xml:space="preserve">Buscador</w:t>
            </w:r>
            <w:r>
              <w:rPr>
                <w:sz w:val="20"/>
                <w:szCs w:val="20"/>
              </w:rPr>
              <w:t xml:space="preserve"> contiene </w:t>
            </w:r>
            <w:r>
              <w:rPr>
                <w:rFonts w:ascii="Consolas" w:cs="Consolas" w:eastAsia="Consolas" w:hAnsi="Consolas"/>
                <w:sz w:val="18"/>
                <w:szCs w:val="18"/>
              </w:rPr>
              <w:t xml:space="preserve">ListaDeTarjetas</w:t>
            </w:r>
            <w:r>
              <w:rPr>
                <w:sz w:val="20"/>
                <w:szCs w:val="20"/>
              </w:rPr>
              <w:t xml:space="preserve">, que a su vez contiene </w:t>
            </w:r>
            <w:r>
              <w:rPr>
                <w:rFonts w:ascii="Consolas" w:cs="Consolas" w:eastAsia="Consolas" w:hAnsi="Consolas"/>
                <w:sz w:val="18"/>
                <w:szCs w:val="18"/>
              </w:rPr>
              <w:t xml:space="preserve">TarjetaUsuario</w:t>
            </w:r>
            <w:r>
              <w:rPr>
                <w:sz w:val="20"/>
                <w:szCs w:val="20"/>
              </w:rPr>
              <w:t xml:space="preserve">.</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Al menos dos tipos distintos de estado</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Texto que se reemplaza (</w:t>
            </w:r>
            <w:r>
              <w:rPr>
                <w:rFonts w:ascii="Consolas" w:cs="Consolas" w:eastAsia="Consolas" w:hAnsi="Consolas"/>
                <w:sz w:val="18"/>
                <w:szCs w:val="18"/>
              </w:rPr>
              <w:t xml:space="preserve">textoBusqueda</w:t>
            </w:r>
            <w:r>
              <w:rPr>
                <w:sz w:val="20"/>
                <w:szCs w:val="20"/>
              </w:rPr>
              <w:t xml:space="preserve">), booleano que se invierte (</w:t>
            </w:r>
            <w:r>
              <w:rPr>
                <w:rFonts w:ascii="Consolas" w:cs="Consolas" w:eastAsia="Consolas" w:hAnsi="Consolas"/>
                <w:sz w:val="18"/>
                <w:szCs w:val="18"/>
              </w:rPr>
              <w:t xml:space="preserve">vistaCompacta</w:t>
            </w:r>
            <w:r>
              <w:rPr>
                <w:sz w:val="20"/>
                <w:szCs w:val="20"/>
              </w:rPr>
              <w:t xml:space="preserve">) y valor elegido de una lista de opciones (</w:t>
            </w:r>
            <w:r>
              <w:rPr>
                <w:rFonts w:ascii="Consolas" w:cs="Consolas" w:eastAsia="Consolas" w:hAnsi="Consolas"/>
                <w:sz w:val="18"/>
                <w:szCs w:val="18"/>
              </w:rPr>
              <w:t xml:space="preserve">orden</w:t>
            </w:r>
            <w:r>
              <w:rPr>
                <w:sz w:val="20"/>
                <w:szCs w:val="20"/>
              </w:rPr>
              <w:t xml:space="preserve">).</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Al menos una función pasada como prop</w:t>
            </w:r>
          </w:p>
        </w:tc>
        <w:tc>
          <w:tcPr>
            <w:tcW w:type="dxa" w:w="63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onSeleccionar</w:t>
            </w:r>
            <w:r>
              <w:rPr>
                <w:sz w:val="20"/>
                <w:szCs w:val="20"/>
              </w:rPr>
              <w:t xml:space="preserve"> (de </w:t>
            </w:r>
            <w:r>
              <w:rPr>
                <w:rFonts w:ascii="Consolas" w:cs="Consolas" w:eastAsia="Consolas" w:hAnsi="Consolas"/>
                <w:sz w:val="18"/>
                <w:szCs w:val="18"/>
              </w:rPr>
              <w:t xml:space="preserve">PaginaCatalogo</w:t>
            </w:r>
            <w:r>
              <w:rPr>
                <w:sz w:val="20"/>
                <w:szCs w:val="20"/>
              </w:rPr>
              <w:t xml:space="preserve"> a las listas, a través de </w:t>
            </w:r>
            <w:r>
              <w:rPr>
                <w:rFonts w:ascii="Consolas" w:cs="Consolas" w:eastAsia="Consolas" w:hAnsi="Consolas"/>
                <w:sz w:val="18"/>
                <w:szCs w:val="18"/>
              </w:rPr>
              <w:t xml:space="preserve">Buscador</w:t>
            </w:r>
            <w:r>
              <w:rPr>
                <w:sz w:val="20"/>
                <w:szCs w:val="20"/>
              </w:rPr>
              <w:t xml:space="preserve">) y </w:t>
            </w:r>
            <w:r>
              <w:rPr>
                <w:rFonts w:ascii="Consolas" w:cs="Consolas" w:eastAsia="Consolas" w:hAnsi="Consolas"/>
                <w:sz w:val="18"/>
                <w:szCs w:val="18"/>
              </w:rPr>
              <w:t xml:space="preserve">onCambiar</w:t>
            </w:r>
            <w:r>
              <w:rPr>
                <w:sz w:val="20"/>
                <w:szCs w:val="20"/>
              </w:rPr>
              <w:t xml:space="preserve"> (de </w:t>
            </w:r>
            <w:r>
              <w:rPr>
                <w:rFonts w:ascii="Consolas" w:cs="Consolas" w:eastAsia="Consolas" w:hAnsi="Consolas"/>
                <w:sz w:val="18"/>
                <w:szCs w:val="18"/>
              </w:rPr>
              <w:t xml:space="preserve">PaginaCatalogo</w:t>
            </w:r>
            <w:r>
              <w:rPr>
                <w:sz w:val="20"/>
                <w:szCs w:val="20"/>
              </w:rPr>
              <w:t xml:space="preserve"> a </w:t>
            </w:r>
            <w:r>
              <w:rPr>
                <w:rFonts w:ascii="Consolas" w:cs="Consolas" w:eastAsia="Consolas" w:hAnsi="Consolas"/>
                <w:sz w:val="18"/>
                <w:szCs w:val="18"/>
              </w:rPr>
              <w:t xml:space="preserve">SelectorOrden</w:t>
            </w:r>
            <w:r>
              <w:rPr>
                <w:sz w:val="20"/>
                <w:szCs w:val="20"/>
              </w:rPr>
              <w:t xml:space="preserve">).</w:t>
            </w:r>
          </w:p>
        </w:tc>
      </w:tr>
    </w:tbl>
    <w:p>
      <w:pPr>
        <w:spacing w:after="120"/>
      </w:pPr>
    </w:p>
    <w:p>
      <w:pPr>
        <w:pStyle w:val="Heading2"/>
      </w:pPr>
      <w:r>
        <w:t xml:space="preserve">7.4 Evidencias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600" w:hRule="atLeast"/>
        </w:trPr>
        <w:tc>
          <w:tcPr>
            <w:tcW w:type="dxa" w:w="9360"/>
            <w:tcBorders>
              <w:top w:val="dashed" w:color="8C8C8C" w:sz="8"/>
              <w:left w:val="dashed" w:color="8C8C8C" w:sz="8"/>
              <w:bottom w:val="dashed" w:color="8C8C8C" w:sz="8"/>
              <w:right w:val="dashed" w:color="8C8C8C" w:sz="8"/>
            </w:tcBorders>
            <w:shd w:fill="F5F7FA" w:color="auto" w:val="clear"/>
            <w:tcMar>
              <w:top w:type="dxa" w:w="160"/>
              <w:left w:type="dxa" w:w="240"/>
              <w:bottom w:type="dxa" w:w="160"/>
              <w:right w:type="dxa" w:w="240"/>
            </w:tcMar>
            <w:vAlign w:val="center"/>
          </w:tcPr>
          <w:p>
            <w:pPr>
              <w:keepNext/>
              <w:spacing w:after="160"/>
              <w:jc w:val="center"/>
            </w:pPr>
            <w:r>
              <w:rPr>
                <w:b/>
                <w:bCs/>
                <w:color w:val="595959"/>
              </w:rPr>
              <w:t xml:space="preserve">[ Espacio para la Captura 17 ]</w:t>
            </w:r>
          </w:p>
          <w:p>
            <w:pPr>
              <w:keepNext/>
              <w:keepLines/>
              <w:spacing w:after="100" w:line="264" w:lineRule="auto"/>
            </w:pPr>
            <w:r>
              <w:rPr>
                <w:b/>
                <w:bCs/>
                <w:color w:val="404040"/>
                <w:sz w:val="20"/>
                <w:szCs w:val="20"/>
              </w:rPr>
              <w:t xml:space="preserve">Lado izquierdo (código): </w:t>
            </w:r>
            <w:r>
              <w:rPr>
                <w:rFonts w:ascii="Consolas" w:cs="Consolas" w:eastAsia="Consolas" w:hAnsi="Consolas"/>
                <w:color w:val="404040"/>
                <w:sz w:val="18"/>
                <w:szCs w:val="18"/>
              </w:rPr>
              <w:t xml:space="preserve">PaginaCatalogo.tsx</w:t>
            </w:r>
            <w:r>
              <w:rPr>
                <w:color w:val="404040"/>
                <w:sz w:val="20"/>
                <w:szCs w:val="20"/>
              </w:rPr>
              <w:t xml:space="preserve"> (líneas 15 a 41): el estado </w:t>
            </w:r>
            <w:r>
              <w:rPr>
                <w:rFonts w:ascii="Consolas" w:cs="Consolas" w:eastAsia="Consolas" w:hAnsi="Consolas"/>
                <w:color w:val="404040"/>
                <w:sz w:val="18"/>
                <w:szCs w:val="18"/>
              </w:rPr>
              <w:t xml:space="preserve">orden</w:t>
            </w:r>
            <w:r>
              <w:rPr>
                <w:color w:val="404040"/>
                <w:sz w:val="20"/>
                <w:szCs w:val="20"/>
              </w:rPr>
              <w:t xml:space="preserve">, la llamada a </w:t>
            </w:r>
            <w:r>
              <w:rPr>
                <w:rFonts w:ascii="Consolas" w:cs="Consolas" w:eastAsia="Consolas" w:hAnsi="Consolas"/>
                <w:color w:val="404040"/>
                <w:sz w:val="18"/>
                <w:szCs w:val="18"/>
              </w:rPr>
              <w:t xml:space="preserve">ordenarGrupos</w:t>
            </w:r>
            <w:r>
              <w:rPr>
                <w:color w:val="404040"/>
                <w:sz w:val="20"/>
                <w:szCs w:val="20"/>
              </w:rPr>
              <w:t xml:space="preserve">, la función </w:t>
            </w:r>
            <w:r>
              <w:rPr>
                <w:rFonts w:ascii="Consolas" w:cs="Consolas" w:eastAsia="Consolas" w:hAnsi="Consolas"/>
                <w:color w:val="404040"/>
                <w:sz w:val="18"/>
                <w:szCs w:val="18"/>
              </w:rPr>
              <w:t xml:space="preserve">mostrarSeleccion</w:t>
            </w:r>
            <w:r>
              <w:rPr>
                <w:color w:val="404040"/>
                <w:sz w:val="20"/>
                <w:szCs w:val="20"/>
              </w:rPr>
              <w:t xml:space="preserve"> y el Fragmento con </w:t>
            </w:r>
            <w:r>
              <w:rPr>
                <w:rFonts w:ascii="Consolas" w:cs="Consolas" w:eastAsia="Consolas" w:hAnsi="Consolas"/>
                <w:color w:val="404040"/>
                <w:sz w:val="18"/>
                <w:szCs w:val="18"/>
              </w:rPr>
              <w:t xml:space="preserve">Encabezado</w:t>
            </w:r>
            <w:r>
              <w:rPr>
                <w:color w:val="404040"/>
                <w:sz w:val="20"/>
                <w:szCs w:val="20"/>
              </w:rPr>
              <w:t xml:space="preserve">, </w:t>
            </w:r>
            <w:r>
              <w:rPr>
                <w:rFonts w:ascii="Consolas" w:cs="Consolas" w:eastAsia="Consolas" w:hAnsi="Consolas"/>
                <w:color w:val="404040"/>
                <w:sz w:val="18"/>
                <w:szCs w:val="18"/>
              </w:rPr>
              <w:t xml:space="preserve">SelectorOrden</w:t>
            </w:r>
            <w:r>
              <w:rPr>
                <w:color w:val="404040"/>
                <w:sz w:val="20"/>
                <w:szCs w:val="20"/>
              </w:rPr>
              <w:t xml:space="preserve">, </w:t>
            </w:r>
            <w:r>
              <w:rPr>
                <w:rFonts w:ascii="Consolas" w:cs="Consolas" w:eastAsia="Consolas" w:hAnsi="Consolas"/>
                <w:color w:val="404040"/>
                <w:sz w:val="18"/>
                <w:szCs w:val="18"/>
              </w:rPr>
              <w:t xml:space="preserve">Buscador</w:t>
            </w:r>
            <w:r>
              <w:rPr>
                <w:color w:val="404040"/>
                <w:sz w:val="20"/>
                <w:szCs w:val="20"/>
              </w:rPr>
              <w:t xml:space="preserve"> y </w:t>
            </w:r>
            <w:r>
              <w:rPr>
                <w:rFonts w:ascii="Consolas" w:cs="Consolas" w:eastAsia="Consolas" w:hAnsi="Consolas"/>
                <w:color w:val="404040"/>
                <w:sz w:val="18"/>
                <w:szCs w:val="18"/>
              </w:rPr>
              <w:t xml:space="preserve">PiePagina</w:t>
            </w:r>
            <w:r>
              <w:rPr>
                <w:color w:val="404040"/>
                <w:sz w:val="20"/>
                <w:szCs w:val="20"/>
              </w:rPr>
              <w:t xml:space="preserve">.</w:t>
            </w:r>
          </w:p>
          <w:p>
            <w:pPr>
              <w:keepNext/>
              <w:keepLines/>
              <w:spacing w:after="100" w:line="264" w:lineRule="auto"/>
            </w:pPr>
            <w:r>
              <w:rPr>
                <w:b/>
                <w:bCs/>
                <w:color w:val="404040"/>
                <w:sz w:val="20"/>
                <w:szCs w:val="20"/>
              </w:rPr>
              <w:t xml:space="preserve">Lado derecho (resultado): </w:t>
            </w:r>
            <w:r>
              <w:rPr>
                <w:color w:val="404040"/>
                <w:sz w:val="20"/>
                <w:szCs w:val="20"/>
              </w:rPr>
              <w:t xml:space="preserve">la página «Catálogo de grupos» completa en la sección del Ejercicio 6.</w:t>
            </w:r>
          </w:p>
        </w:tc>
      </w:tr>
    </w:tbl>
    <w:p>
      <w:pPr>
        <w:spacing w:after="300" w:before="100"/>
        <w:jc w:val="center"/>
      </w:pPr>
      <w:r>
        <w:rPr>
          <w:b/>
          <w:bCs/>
          <w:sz w:val="20"/>
          <w:szCs w:val="20"/>
        </w:rPr>
        <w:t xml:space="preserve">Figura 17. </w:t>
      </w:r>
      <w:r>
        <w:rPr>
          <w:i/>
          <w:iCs/>
          <w:sz w:val="20"/>
          <w:szCs w:val="20"/>
        </w:rPr>
        <w:t xml:space="preserve">Página PaginaCatalogo armada con componentes reutilizados.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600" w:hRule="atLeast"/>
        </w:trPr>
        <w:tc>
          <w:tcPr>
            <w:tcW w:type="dxa" w:w="9360"/>
            <w:tcBorders>
              <w:top w:val="dashed" w:color="8C8C8C" w:sz="8"/>
              <w:left w:val="dashed" w:color="8C8C8C" w:sz="8"/>
              <w:bottom w:val="dashed" w:color="8C8C8C" w:sz="8"/>
              <w:right w:val="dashed" w:color="8C8C8C" w:sz="8"/>
            </w:tcBorders>
            <w:shd w:fill="F5F7FA" w:color="auto" w:val="clear"/>
            <w:tcMar>
              <w:top w:type="dxa" w:w="160"/>
              <w:left w:type="dxa" w:w="240"/>
              <w:bottom w:type="dxa" w:w="160"/>
              <w:right w:type="dxa" w:w="240"/>
            </w:tcMar>
            <w:vAlign w:val="center"/>
          </w:tcPr>
          <w:p>
            <w:pPr>
              <w:keepNext/>
              <w:spacing w:after="160"/>
              <w:jc w:val="center"/>
            </w:pPr>
            <w:r>
              <w:rPr>
                <w:b/>
                <w:bCs/>
                <w:color w:val="595959"/>
              </w:rPr>
              <w:t xml:space="preserve">[ Espacio para la Captura 18 ]</w:t>
            </w:r>
          </w:p>
          <w:p>
            <w:pPr>
              <w:keepNext/>
              <w:keepLines/>
              <w:spacing w:after="100" w:line="264" w:lineRule="auto"/>
            </w:pPr>
            <w:r>
              <w:rPr>
                <w:b/>
                <w:bCs/>
                <w:color w:val="404040"/>
                <w:sz w:val="20"/>
                <w:szCs w:val="20"/>
              </w:rPr>
              <w:t xml:space="preserve">Lado izquierdo (código): </w:t>
            </w:r>
            <w:r>
              <w:rPr>
                <w:rFonts w:ascii="Consolas" w:cs="Consolas" w:eastAsia="Consolas" w:hAnsi="Consolas"/>
                <w:color w:val="404040"/>
                <w:sz w:val="18"/>
                <w:szCs w:val="18"/>
              </w:rPr>
              <w:t xml:space="preserve">orden.ts</w:t>
            </w:r>
            <w:r>
              <w:rPr>
                <w:color w:val="404040"/>
                <w:sz w:val="20"/>
                <w:szCs w:val="20"/>
              </w:rPr>
              <w:t xml:space="preserve"> (líneas 1 a 26): el tipo </w:t>
            </w:r>
            <w:r>
              <w:rPr>
                <w:rFonts w:ascii="Consolas" w:cs="Consolas" w:eastAsia="Consolas" w:hAnsi="Consolas"/>
                <w:color w:val="404040"/>
                <w:sz w:val="18"/>
                <w:szCs w:val="18"/>
              </w:rPr>
              <w:t xml:space="preserve">Orden</w:t>
            </w:r>
            <w:r>
              <w:rPr>
                <w:color w:val="404040"/>
                <w:sz w:val="20"/>
                <w:szCs w:val="20"/>
              </w:rPr>
              <w:t xml:space="preserve">, las opciones y la función </w:t>
            </w:r>
            <w:r>
              <w:rPr>
                <w:rFonts w:ascii="Consolas" w:cs="Consolas" w:eastAsia="Consolas" w:hAnsi="Consolas"/>
                <w:color w:val="404040"/>
                <w:sz w:val="18"/>
                <w:szCs w:val="18"/>
              </w:rPr>
              <w:t xml:space="preserve">ordenarGrupos</w:t>
            </w:r>
            <w:r>
              <w:rPr>
                <w:color w:val="404040"/>
                <w:sz w:val="20"/>
                <w:szCs w:val="20"/>
              </w:rPr>
              <w:t xml:space="preserve">, que copia el arreglo con </w:t>
            </w:r>
            <w:r>
              <w:rPr>
                <w:rFonts w:ascii="Consolas" w:cs="Consolas" w:eastAsia="Consolas" w:hAnsi="Consolas"/>
                <w:color w:val="404040"/>
                <w:sz w:val="18"/>
                <w:szCs w:val="18"/>
              </w:rPr>
              <w:t xml:space="preserve">[...grupos]</w:t>
            </w:r>
            <w:r>
              <w:rPr>
                <w:color w:val="404040"/>
                <w:sz w:val="20"/>
                <w:szCs w:val="20"/>
              </w:rPr>
              <w:t xml:space="preserve"> antes de ordenarlo.</w:t>
            </w:r>
          </w:p>
          <w:p>
            <w:pPr>
              <w:keepNext/>
              <w:keepLines/>
              <w:spacing w:after="100" w:line="264" w:lineRule="auto"/>
            </w:pPr>
            <w:r>
              <w:rPr>
                <w:b/>
                <w:bCs/>
                <w:color w:val="404040"/>
                <w:sz w:val="20"/>
                <w:szCs w:val="20"/>
              </w:rPr>
              <w:t xml:space="preserve">Lado derecho (resultado): </w:t>
            </w:r>
            <w:r>
              <w:rPr>
                <w:color w:val="404040"/>
                <w:sz w:val="20"/>
                <w:szCs w:val="20"/>
              </w:rPr>
              <w:t xml:space="preserve">el catálogo con «Actividad (A–Z)» seleccionado: Ajedrez, Banda de guerra, Básquetbol, Danza folklórica, Fútbol soccer...</w:t>
            </w:r>
          </w:p>
        </w:tc>
      </w:tr>
    </w:tbl>
    <w:p>
      <w:pPr>
        <w:spacing w:after="300" w:before="100"/>
        <w:jc w:val="center"/>
      </w:pPr>
      <w:r>
        <w:rPr>
          <w:b/>
          <w:bCs/>
          <w:sz w:val="20"/>
          <w:szCs w:val="20"/>
        </w:rPr>
        <w:t xml:space="preserve">Figura 18. </w:t>
      </w:r>
      <w:r>
        <w:rPr>
          <w:i/>
          <w:iCs/>
          <w:sz w:val="20"/>
          <w:szCs w:val="20"/>
        </w:rPr>
        <w:t xml:space="preserve">Tercer estado: criterio de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600" w:hRule="atLeast"/>
        </w:trPr>
        <w:tc>
          <w:tcPr>
            <w:tcW w:type="dxa" w:w="9360"/>
            <w:tcBorders>
              <w:top w:val="dashed" w:color="8C8C8C" w:sz="8"/>
              <w:left w:val="dashed" w:color="8C8C8C" w:sz="8"/>
              <w:bottom w:val="dashed" w:color="8C8C8C" w:sz="8"/>
              <w:right w:val="dashed" w:color="8C8C8C" w:sz="8"/>
            </w:tcBorders>
            <w:shd w:fill="F5F7FA" w:color="auto" w:val="clear"/>
            <w:tcMar>
              <w:top w:type="dxa" w:w="160"/>
              <w:left w:type="dxa" w:w="240"/>
              <w:bottom w:type="dxa" w:w="160"/>
              <w:right w:type="dxa" w:w="240"/>
            </w:tcMar>
            <w:vAlign w:val="center"/>
          </w:tcPr>
          <w:p>
            <w:pPr>
              <w:keepNext/>
              <w:spacing w:after="160"/>
              <w:jc w:val="center"/>
            </w:pPr>
            <w:r>
              <w:rPr>
                <w:b/>
                <w:bCs/>
                <w:color w:val="595959"/>
              </w:rPr>
              <w:t xml:space="preserve">[ Espacio para la Captura 19 ]</w:t>
            </w:r>
          </w:p>
          <w:p>
            <w:pPr>
              <w:keepNext/>
              <w:keepLines/>
              <w:spacing w:after="100" w:line="264" w:lineRule="auto"/>
            </w:pPr>
            <w:r>
              <w:rPr>
                <w:b/>
                <w:bCs/>
                <w:color w:val="404040"/>
                <w:sz w:val="20"/>
                <w:szCs w:val="20"/>
              </w:rPr>
              <w:t xml:space="preserve">Lado izquierdo (código): </w:t>
            </w:r>
            <w:r>
              <w:rPr>
                <w:rFonts w:ascii="Consolas" w:cs="Consolas" w:eastAsia="Consolas" w:hAnsi="Consolas"/>
                <w:color w:val="404040"/>
                <w:sz w:val="18"/>
                <w:szCs w:val="18"/>
              </w:rPr>
              <w:t xml:space="preserve">ListaDeTarjetas.tsx</w:t>
            </w:r>
            <w:r>
              <w:rPr>
                <w:color w:val="404040"/>
                <w:sz w:val="20"/>
                <w:szCs w:val="20"/>
              </w:rPr>
              <w:t xml:space="preserve"> (líneas 37 a 55): el envoltorio de la tarjeta con </w:t>
            </w:r>
            <w:r>
              <w:rPr>
                <w:rFonts w:ascii="Consolas" w:cs="Consolas" w:eastAsia="Consolas" w:hAnsi="Consolas"/>
                <w:color w:val="404040"/>
                <w:sz w:val="18"/>
                <w:szCs w:val="18"/>
              </w:rPr>
              <w:t xml:space="preserve">onClick={() =&gt; onSeleccionar(grupo)}</w:t>
            </w:r>
            <w:r>
              <w:rPr>
                <w:color w:val="404040"/>
                <w:sz w:val="20"/>
                <w:szCs w:val="20"/>
              </w:rPr>
              <w:t xml:space="preserve"> y </w:t>
            </w:r>
            <w:r>
              <w:rPr>
                <w:rFonts w:ascii="Consolas" w:cs="Consolas" w:eastAsia="Consolas" w:hAnsi="Consolas"/>
                <w:color w:val="404040"/>
                <w:sz w:val="18"/>
                <w:szCs w:val="18"/>
              </w:rPr>
              <w:t xml:space="preserve">onKeyDown</w:t>
            </w:r>
            <w:r>
              <w:rPr>
                <w:color w:val="404040"/>
                <w:sz w:val="20"/>
                <w:szCs w:val="20"/>
              </w:rPr>
              <w:t xml:space="preserve">.</w:t>
            </w:r>
          </w:p>
          <w:p>
            <w:pPr>
              <w:keepNext/>
              <w:keepLines/>
              <w:spacing w:after="100" w:line="264" w:lineRule="auto"/>
            </w:pPr>
            <w:r>
              <w:rPr>
                <w:b/>
                <w:bCs/>
                <w:color w:val="404040"/>
                <w:sz w:val="20"/>
                <w:szCs w:val="20"/>
              </w:rPr>
              <w:t xml:space="preserve">Lado derecho (resultado): </w:t>
            </w:r>
            <w:r>
              <w:rPr>
                <w:color w:val="404040"/>
                <w:sz w:val="20"/>
                <w:szCs w:val="20"/>
              </w:rPr>
              <w:t xml:space="preserve">el catálogo con la Consola abierta después de hacer clic en dos o tres tarjetas, con mensajes como «Grupo seleccionado: Ajedrez (id 103)».</w:t>
            </w:r>
          </w:p>
        </w:tc>
      </w:tr>
    </w:tbl>
    <w:p>
      <w:pPr>
        <w:spacing w:after="300" w:before="100"/>
        <w:jc w:val="center"/>
      </w:pPr>
      <w:r>
        <w:rPr>
          <w:b/>
          <w:bCs/>
          <w:sz w:val="20"/>
          <w:szCs w:val="20"/>
        </w:rPr>
        <w:t xml:space="preserve">Figura 19. </w:t>
      </w:r>
      <w:r>
        <w:rPr>
          <w:i/>
          <w:iCs/>
          <w:sz w:val="20"/>
          <w:szCs w:val="20"/>
        </w:rPr>
        <w:t xml:space="preserve">La función recibida como prop avisa al padre qué grupo se seleccionó.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600" w:hRule="atLeast"/>
        </w:trPr>
        <w:tc>
          <w:tcPr>
            <w:tcW w:type="dxa" w:w="9360"/>
            <w:tcBorders>
              <w:top w:val="dashed" w:color="8C8C8C" w:sz="8"/>
              <w:left w:val="dashed" w:color="8C8C8C" w:sz="8"/>
              <w:bottom w:val="dashed" w:color="8C8C8C" w:sz="8"/>
              <w:right w:val="dashed" w:color="8C8C8C" w:sz="8"/>
            </w:tcBorders>
            <w:shd w:fill="F5F7FA" w:color="auto" w:val="clear"/>
            <w:tcMar>
              <w:top w:type="dxa" w:w="160"/>
              <w:left w:type="dxa" w:w="240"/>
              <w:bottom w:type="dxa" w:w="160"/>
              <w:right w:type="dxa" w:w="240"/>
            </w:tcMar>
            <w:vAlign w:val="center"/>
          </w:tcPr>
          <w:p>
            <w:pPr>
              <w:keepNext/>
              <w:spacing w:after="160"/>
              <w:jc w:val="center"/>
            </w:pPr>
            <w:r>
              <w:rPr>
                <w:b/>
                <w:bCs/>
                <w:color w:val="595959"/>
              </w:rPr>
              <w:t xml:space="preserve">[ Espacio para la Captura 20 ]</w:t>
            </w:r>
          </w:p>
          <w:p>
            <w:pPr>
              <w:keepNext/>
              <w:keepLines/>
              <w:spacing w:after="100" w:line="264" w:lineRule="auto"/>
            </w:pPr>
            <w:r>
              <w:rPr>
                <w:b/>
                <w:bCs/>
                <w:color w:val="404040"/>
                <w:sz w:val="20"/>
                <w:szCs w:val="20"/>
              </w:rPr>
              <w:t xml:space="preserve">Lado izquierdo (código): </w:t>
            </w:r>
            <w:r>
              <w:rPr>
                <w:rFonts w:ascii="Consolas" w:cs="Consolas" w:eastAsia="Consolas" w:hAnsi="Consolas"/>
                <w:color w:val="404040"/>
                <w:sz w:val="18"/>
                <w:szCs w:val="18"/>
              </w:rPr>
              <w:t xml:space="preserve">SelectorOrden.tsx</w:t>
            </w:r>
            <w:r>
              <w:rPr>
                <w:color w:val="404040"/>
                <w:sz w:val="20"/>
                <w:szCs w:val="20"/>
              </w:rPr>
              <w:t xml:space="preserve"> (líneas 11 a 30), con </w:t>
            </w:r>
            <w:r>
              <w:rPr>
                <w:rFonts w:ascii="Consolas" w:cs="Consolas" w:eastAsia="Consolas" w:hAnsi="Consolas"/>
                <w:color w:val="404040"/>
                <w:sz w:val="18"/>
                <w:szCs w:val="18"/>
              </w:rPr>
              <w:t xml:space="preserve">onChange={(e) =&gt; onCambiar(e.target.value as Orden)}</w:t>
            </w:r>
            <w:r>
              <w:rPr>
                <w:color w:val="404040"/>
                <w:sz w:val="20"/>
                <w:szCs w:val="20"/>
              </w:rPr>
              <w:t xml:space="preserve">.</w:t>
            </w:r>
          </w:p>
          <w:p>
            <w:pPr>
              <w:keepNext/>
              <w:keepLines/>
              <w:spacing w:after="100" w:line="264" w:lineRule="auto"/>
            </w:pPr>
            <w:r>
              <w:rPr>
                <w:b/>
                <w:bCs/>
                <w:color w:val="404040"/>
                <w:sz w:val="20"/>
                <w:szCs w:val="20"/>
              </w:rPr>
              <w:t xml:space="preserve">Lado derecho (resultado): </w:t>
            </w:r>
            <w:r>
              <w:rPr>
                <w:color w:val="404040"/>
                <w:sz w:val="20"/>
                <w:szCs w:val="20"/>
              </w:rPr>
              <w:t xml:space="preserve">el catálogo con los tres estados combinados: «o» escrito en el buscador, el orden «Actividad (Z–A)» y la vista de lista.</w:t>
            </w:r>
          </w:p>
        </w:tc>
      </w:tr>
    </w:tbl>
    <w:p>
      <w:pPr>
        <w:spacing w:after="300" w:before="100"/>
        <w:jc w:val="center"/>
      </w:pPr>
      <w:r>
        <w:rPr>
          <w:b/>
          <w:bCs/>
          <w:sz w:val="20"/>
          <w:szCs w:val="20"/>
        </w:rPr>
        <w:t xml:space="preserve">Figura 20. </w:t>
      </w:r>
      <w:r>
        <w:rPr>
          <w:i/>
          <w:iCs/>
          <w:sz w:val="20"/>
          <w:szCs w:val="20"/>
        </w:rPr>
        <w:t xml:space="preserve">Los tres estados de la página funcionan al mismo tiempo.</w:t>
      </w:r>
    </w:p>
    <w:p>
      <w:pPr>
        <w:pStyle w:val="Heading2"/>
      </w:pPr>
      <w:r>
        <w:t xml:space="preserve">7.5 Criterios de autoevaluación</w:t>
      </w:r>
    </w:p>
    <w:p>
      <w:pPr>
        <w:keepNext/>
        <w:spacing w:after="100" w:before="240"/>
      </w:pPr>
      <w:r>
        <w:rPr>
          <w:b/>
          <w:bCs/>
          <w:sz w:val="20"/>
          <w:szCs w:val="20"/>
        </w:rPr>
        <w:t xml:space="preserve">Tabla 16. </w:t>
      </w:r>
      <w:r>
        <w:rPr>
          <w:i/>
          <w:iCs/>
          <w:sz w:val="20"/>
          <w:szCs w:val="20"/>
        </w:rPr>
        <w:t xml:space="preserve">Criterios de autoevaluación del Ejercicio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Pregunta del compendio</w:t>
            </w:r>
          </w:p>
        </w:tc>
        <w:tc>
          <w:tcPr>
            <w:tcW w:type="dxa" w:w="586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Respuesta y evidencia</w:t>
            </w:r>
          </w:p>
        </w:tc>
      </w:tr>
      <w:tr>
        <w:trPr>
          <w:cantSplit/>
        </w:trPr>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¿La página completa funciona sin errores en la consola del navegador?</w:t>
            </w:r>
          </w:p>
        </w:tc>
        <w:tc>
          <w:tcPr>
            <w:tcW w:type="dxa" w:w="58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Sí. Al buscar, ordenar, cambiar de vista y seleccionar grupos, la consola solo muestra los mensajes de </w:t>
            </w:r>
            <w:r>
              <w:rPr>
                <w:rFonts w:ascii="Consolas" w:cs="Consolas" w:eastAsia="Consolas" w:hAnsi="Consolas"/>
                <w:sz w:val="18"/>
                <w:szCs w:val="18"/>
              </w:rPr>
              <w:t xml:space="preserve">mostrarSeleccion</w:t>
            </w:r>
            <w:r>
              <w:rPr>
                <w:sz w:val="20"/>
                <w:szCs w:val="20"/>
              </w:rPr>
              <w:t xml:space="preserve">; no hay advertencias ni errores (Figura 19). Además, </w:t>
            </w:r>
            <w:r>
              <w:rPr>
                <w:rFonts w:ascii="Consolas" w:cs="Consolas" w:eastAsia="Consolas" w:hAnsi="Consolas"/>
                <w:sz w:val="18"/>
                <w:szCs w:val="18"/>
              </w:rPr>
              <w:t xml:space="preserve">npm run build</w:t>
            </w:r>
            <w:r>
              <w:rPr>
                <w:sz w:val="20"/>
                <w:szCs w:val="20"/>
              </w:rPr>
              <w:t xml:space="preserve"> y </w:t>
            </w:r>
            <w:r>
              <w:rPr>
                <w:rFonts w:ascii="Consolas" w:cs="Consolas" w:eastAsia="Consolas" w:hAnsi="Consolas"/>
                <w:sz w:val="18"/>
                <w:szCs w:val="18"/>
              </w:rPr>
              <w:t xml:space="preserve">npm run lint</w:t>
            </w:r>
            <w:r>
              <w:rPr>
                <w:sz w:val="20"/>
                <w:szCs w:val="20"/>
              </w:rPr>
              <w:t xml:space="preserve"> terminan sin errores (Figura 21).</w:t>
            </w:r>
          </w:p>
        </w:tc>
      </w:tr>
      <w:tr>
        <w:trPr>
          <w:cantSplit/>
        </w:trPr>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¿Cada componente tiene una sola responsabilidad clara?</w:t>
            </w:r>
          </w:p>
        </w:tc>
        <w:tc>
          <w:tcPr>
            <w:tcW w:type="dxa" w:w="58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Sí. Cada componente hace una sola cosa, como resume la tabla de responsabilidades que sigue. La lógica de orden se separó en </w:t>
            </w:r>
            <w:r>
              <w:rPr>
                <w:rFonts w:ascii="Consolas" w:cs="Consolas" w:eastAsia="Consolas" w:hAnsi="Consolas"/>
                <w:sz w:val="18"/>
                <w:szCs w:val="18"/>
              </w:rPr>
              <w:t xml:space="preserve">orden.ts</w:t>
            </w:r>
            <w:r>
              <w:rPr>
                <w:sz w:val="20"/>
                <w:szCs w:val="20"/>
              </w:rPr>
              <w:t xml:space="preserve"> para que </w:t>
            </w:r>
            <w:r>
              <w:rPr>
                <w:rFonts w:ascii="Consolas" w:cs="Consolas" w:eastAsia="Consolas" w:hAnsi="Consolas"/>
                <w:sz w:val="18"/>
                <w:szCs w:val="18"/>
              </w:rPr>
              <w:t xml:space="preserve">SelectorOrden</w:t>
            </w:r>
            <w:r>
              <w:rPr>
                <w:sz w:val="20"/>
                <w:szCs w:val="20"/>
              </w:rPr>
              <w:t xml:space="preserve"> solo se encargue de mostrar las opciones.</w:t>
            </w:r>
          </w:p>
        </w:tc>
      </w:tr>
      <w:tr>
        <w:trPr>
          <w:cantSplit/>
        </w:trPr>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¿Se puede explicar en una frase qué hace cada estado y por qué vive en el componente donde se declaró?</w:t>
            </w:r>
          </w:p>
        </w:tc>
        <w:tc>
          <w:tcPr>
            <w:tcW w:type="dxa" w:w="58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Sí; se explica en la tabla de estados que sigue.</w:t>
            </w:r>
          </w:p>
        </w:tc>
      </w:tr>
      <w:tr>
        <w:trPr>
          <w:cantSplit/>
        </w:trPr>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¿Se reutilizaron componentes de ejercicios anteriores en lugar de escribirlos desde cero?</w:t>
            </w:r>
          </w:p>
        </w:tc>
        <w:tc>
          <w:tcPr>
            <w:tcW w:type="dxa" w:w="58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Sí. </w:t>
            </w:r>
            <w:r>
              <w:rPr>
                <w:rFonts w:ascii="Consolas" w:cs="Consolas" w:eastAsia="Consolas" w:hAnsi="Consolas"/>
                <w:sz w:val="18"/>
                <w:szCs w:val="18"/>
              </w:rPr>
              <w:t xml:space="preserve">Encabezado</w:t>
            </w:r>
            <w:r>
              <w:rPr>
                <w:sz w:val="20"/>
                <w:szCs w:val="20"/>
              </w:rPr>
              <w:t xml:space="preserve"> y </w:t>
            </w:r>
            <w:r>
              <w:rPr>
                <w:rFonts w:ascii="Consolas" w:cs="Consolas" w:eastAsia="Consolas" w:hAnsi="Consolas"/>
                <w:sz w:val="18"/>
                <w:szCs w:val="18"/>
              </w:rPr>
              <w:t xml:space="preserve">PiePagina</w:t>
            </w:r>
            <w:r>
              <w:rPr>
                <w:sz w:val="20"/>
                <w:szCs w:val="20"/>
              </w:rPr>
              <w:t xml:space="preserve"> (Ejercicio 3), </w:t>
            </w:r>
            <w:r>
              <w:rPr>
                <w:rFonts w:ascii="Consolas" w:cs="Consolas" w:eastAsia="Consolas" w:hAnsi="Consolas"/>
                <w:sz w:val="18"/>
                <w:szCs w:val="18"/>
              </w:rPr>
              <w:t xml:space="preserve">ListaDeTarjetas</w:t>
            </w:r>
            <w:r>
              <w:rPr>
                <w:sz w:val="20"/>
                <w:szCs w:val="20"/>
              </w:rPr>
              <w:t xml:space="preserve"> (Ejercicio 4), </w:t>
            </w:r>
            <w:r>
              <w:rPr>
                <w:rFonts w:ascii="Consolas" w:cs="Consolas" w:eastAsia="Consolas" w:hAnsi="Consolas"/>
                <w:sz w:val="18"/>
                <w:szCs w:val="18"/>
              </w:rPr>
              <w:t xml:space="preserve">Buscador</w:t>
            </w:r>
            <w:r>
              <w:rPr>
                <w:sz w:val="20"/>
                <w:szCs w:val="20"/>
              </w:rPr>
              <w:t xml:space="preserve"> y </w:t>
            </w:r>
            <w:r>
              <w:rPr>
                <w:rFonts w:ascii="Consolas" w:cs="Consolas" w:eastAsia="Consolas" w:hAnsi="Consolas"/>
                <w:sz w:val="18"/>
                <w:szCs w:val="18"/>
              </w:rPr>
              <w:t xml:space="preserve">ListaCompacta</w:t>
            </w:r>
            <w:r>
              <w:rPr>
                <w:sz w:val="20"/>
                <w:szCs w:val="20"/>
              </w:rPr>
              <w:t xml:space="preserve"> (Ejercicio 5) y </w:t>
            </w:r>
            <w:r>
              <w:rPr>
                <w:rFonts w:ascii="Consolas" w:cs="Consolas" w:eastAsia="Consolas" w:hAnsi="Consolas"/>
                <w:sz w:val="18"/>
                <w:szCs w:val="18"/>
              </w:rPr>
              <w:t xml:space="preserve">TarjetaUsuario</w:t>
            </w:r>
            <w:r>
              <w:rPr>
                <w:sz w:val="20"/>
                <w:szCs w:val="20"/>
              </w:rPr>
              <w:t xml:space="preserve"> (Ejercicio 2). Solo </w:t>
            </w:r>
            <w:r>
              <w:rPr>
                <w:rFonts w:ascii="Consolas" w:cs="Consolas" w:eastAsia="Consolas" w:hAnsi="Consolas"/>
                <w:sz w:val="18"/>
                <w:szCs w:val="18"/>
              </w:rPr>
              <w:t xml:space="preserve">SelectorOrden</w:t>
            </w:r>
            <w:r>
              <w:rPr>
                <w:sz w:val="20"/>
                <w:szCs w:val="20"/>
              </w:rPr>
              <w:t xml:space="preserve"> y </w:t>
            </w:r>
            <w:r>
              <w:rPr>
                <w:rFonts w:ascii="Consolas" w:cs="Consolas" w:eastAsia="Consolas" w:hAnsi="Consolas"/>
                <w:sz w:val="18"/>
                <w:szCs w:val="18"/>
              </w:rPr>
              <w:t xml:space="preserve">orden.ts</w:t>
            </w:r>
            <w:r>
              <w:rPr>
                <w:sz w:val="20"/>
                <w:szCs w:val="20"/>
              </w:rPr>
              <w:t xml:space="preserve"> son nuevos.</w:t>
            </w:r>
          </w:p>
        </w:tc>
      </w:tr>
    </w:tbl>
    <w:p>
      <w:pPr>
        <w:spacing w:after="120"/>
      </w:pPr>
    </w:p>
    <w:p>
      <w:pPr>
        <w:keepNext/>
        <w:spacing w:after="100" w:before="240"/>
      </w:pPr>
      <w:r>
        <w:rPr>
          <w:b/>
          <w:bCs/>
          <w:sz w:val="20"/>
          <w:szCs w:val="20"/>
        </w:rPr>
        <w:t xml:space="preserve">Tabla 17. </w:t>
      </w:r>
      <w:r>
        <w:rPr>
          <w:i/>
          <w:iCs/>
          <w:sz w:val="20"/>
          <w:szCs w:val="20"/>
        </w:rPr>
        <w:t xml:space="preserve">Responsabilidad de cada componente de la página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Componente</w:t>
            </w:r>
          </w:p>
        </w:tc>
        <w:tc>
          <w:tcPr>
            <w:tcW w:type="dxa" w:w="666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Responsabilidad</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PaginaCatalogo</w:t>
            </w:r>
          </w:p>
        </w:tc>
        <w:tc>
          <w:tcPr>
            <w:tcW w:type="dxa" w:w="66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Ensamblar la página, guardar el criterio de orden y decidir qué hacer cuando se selecciona un grupo.</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Encabezado</w:t>
            </w:r>
          </w:p>
        </w:tc>
        <w:tc>
          <w:tcPr>
            <w:tcW w:type="dxa" w:w="66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Mostrar el título y el subtítulo de la página.</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SelectorOrden</w:t>
            </w:r>
          </w:p>
        </w:tc>
        <w:tc>
          <w:tcPr>
            <w:tcW w:type="dxa" w:w="66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Mostrar las opciones de orden y avisar cuál se eligió.</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Buscador</w:t>
            </w:r>
          </w:p>
        </w:tc>
        <w:tc>
          <w:tcPr>
            <w:tcW w:type="dxa" w:w="66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Guardar el texto de búsqueda y la vista, filtrar los grupos y mostrar la lista correspondiente.</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ListaDeTarjetas</w:t>
            </w:r>
          </w:p>
        </w:tc>
        <w:tc>
          <w:tcPr>
            <w:tcW w:type="dxa" w:w="66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Generar una tarjeta por grupo.</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ListaCompacta</w:t>
            </w:r>
          </w:p>
        </w:tc>
        <w:tc>
          <w:tcPr>
            <w:tcW w:type="dxa" w:w="66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Generar un renglón de texto por grupo.</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TarjetaUsuario</w:t>
            </w:r>
          </w:p>
        </w:tc>
        <w:tc>
          <w:tcPr>
            <w:tcW w:type="dxa" w:w="66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Mostrar una tarjeta con nombre, descripción y etiquetas.</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PiePagina</w:t>
            </w:r>
          </w:p>
        </w:tc>
        <w:tc>
          <w:tcPr>
            <w:tcW w:type="dxa" w:w="66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Mostrar el texto de cierre.</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ordenarGrupos</w:t>
            </w:r>
            <w:r>
              <w:rPr>
                <w:sz w:val="20"/>
                <w:szCs w:val="20"/>
              </w:rPr>
              <w:t xml:space="preserve"> (orden.ts)</w:t>
            </w:r>
          </w:p>
        </w:tc>
        <w:tc>
          <w:tcPr>
            <w:tcW w:type="dxa" w:w="66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Ordenar los grupos sin modificar el arreglo original.</w:t>
            </w:r>
          </w:p>
        </w:tc>
      </w:tr>
    </w:tbl>
    <w:p>
      <w:pPr>
        <w:spacing w:after="120"/>
      </w:pPr>
    </w:p>
    <w:p>
      <w:pPr>
        <w:keepNext/>
        <w:spacing w:after="100" w:before="240"/>
      </w:pPr>
      <w:r>
        <w:rPr>
          <w:b/>
          <w:bCs/>
          <w:sz w:val="20"/>
          <w:szCs w:val="20"/>
        </w:rPr>
        <w:t xml:space="preserve">Tabla 18. </w:t>
      </w:r>
      <w:r>
        <w:rPr>
          <w:i/>
          <w:iCs/>
          <w:sz w:val="20"/>
          <w:szCs w:val="20"/>
        </w:rPr>
        <w:t xml:space="preserve">Estados de la página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2860"/>
        <w:gridCol w:w="3000"/>
      </w:tblGrid>
      <w:tr>
        <w:trPr>
          <w:cantSplit/>
          <w:tblHeader/>
        </w:trPr>
        <w:tc>
          <w:tcPr>
            <w:tcW w:type="dxa" w:w="170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Estado</w:t>
            </w:r>
          </w:p>
        </w:tc>
        <w:tc>
          <w:tcPr>
            <w:tcW w:type="dxa" w:w="180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Dónde vive</w:t>
            </w:r>
          </w:p>
        </w:tc>
        <w:tc>
          <w:tcPr>
            <w:tcW w:type="dxa" w:w="286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Qué hace</w:t>
            </w:r>
          </w:p>
        </w:tc>
        <w:tc>
          <w:tcPr>
            <w:tcW w:type="dxa" w:w="300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Por qué vive ahí</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textoBusqueda</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Buscador</w:t>
            </w:r>
          </w:p>
        </w:tc>
        <w:tc>
          <w:tcPr>
            <w:tcW w:type="dxa" w:w="28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Guarda lo que el usuario escribe para filtrar los grupos por actividad.</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Buscador contiene el campo que lo cambia y la lista que lo usa.</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vistaCompacta</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Buscador</w:t>
            </w:r>
          </w:p>
        </w:tc>
        <w:tc>
          <w:tcPr>
            <w:tcW w:type="dxa" w:w="28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Indica si la lista se muestra en tarjetas o como texto.</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Buscador contiene el botón que lo invierte y las dos vistas.</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orden</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PaginaCatalogo</w:t>
            </w:r>
          </w:p>
        </w:tc>
        <w:tc>
          <w:tcPr>
            <w:tcW w:type="dxa" w:w="28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Guarda el criterio con el que se ordenan los grupos.</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Lo cambia SelectorOrden y lo usa Buscador; PaginaCatalogo es el padre común de ambos.</w:t>
            </w:r>
          </w:p>
        </w:tc>
      </w:tr>
    </w:tbl>
    <w:p>
      <w:pPr>
        <w:spacing w:after="120"/>
      </w:pPr>
    </w:p>
    <w:p>
      <w:pPr>
        <w:pStyle w:val="Heading1"/>
        <w:spacing w:before="480"/>
      </w:pPr>
      <w:r>
        <w:t xml:space="preserve">8. Reutilización de componentes</w:t>
      </w:r>
    </w:p>
    <w:p>
      <w:pPr>
        <w:jc w:val="both"/>
      </w:pPr>
      <w:r>
        <w:t xml:space="preserve">Los ejercicios se construyeron unos sobre otros: cada componente se escribió una sola vez y los ejercicios posteriores lo importan desde su carpeta original.</w:t>
      </w:r>
    </w:p>
    <w:p>
      <w:pPr>
        <w:keepNext/>
        <w:spacing w:after="100" w:before="240"/>
      </w:pPr>
      <w:r>
        <w:rPr>
          <w:b/>
          <w:bCs/>
          <w:sz w:val="20"/>
          <w:szCs w:val="20"/>
        </w:rPr>
        <w:t xml:space="preserve">Tabla 19. </w:t>
      </w:r>
      <w:r>
        <w:rPr>
          <w:i/>
          <w:iCs/>
          <w:sz w:val="20"/>
          <w:szCs w:val="20"/>
        </w:rPr>
        <w:t xml:space="preserve">Componentes reutilizados entre ejercicios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cantSplit/>
          <w:tblHeader/>
        </w:trPr>
        <w:tc>
          <w:tcPr>
            <w:tcW w:type="dxa" w:w="260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Componente</w:t>
            </w:r>
          </w:p>
        </w:tc>
        <w:tc>
          <w:tcPr>
            <w:tcW w:type="dxa" w:w="190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Creado en</w:t>
            </w:r>
          </w:p>
        </w:tc>
        <w:tc>
          <w:tcPr>
            <w:tcW w:type="dxa" w:w="486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Reutilizado en</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TarjetaUsuario</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Ejercicio 2</w:t>
            </w:r>
          </w:p>
        </w:tc>
        <w:tc>
          <w:tcPr>
            <w:tcW w:type="dxa" w:w="48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Ejercicio 3 (directamente) y ejercicios 4, 5 y 6 (dentro de </w:t>
            </w:r>
            <w:r>
              <w:rPr>
                <w:rFonts w:ascii="Consolas" w:cs="Consolas" w:eastAsia="Consolas" w:hAnsi="Consolas"/>
                <w:sz w:val="18"/>
                <w:szCs w:val="18"/>
              </w:rPr>
              <w:t xml:space="preserve">ListaDeTarjetas</w:t>
            </w:r>
            <w:r>
              <w:rPr>
                <w:sz w:val="20"/>
                <w:szCs w:val="20"/>
              </w:rPr>
              <w:t xml:space="preserve">).</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Encabezado</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Ejercicio 3</w:t>
            </w:r>
          </w:p>
        </w:tc>
        <w:tc>
          <w:tcPr>
            <w:tcW w:type="dxa" w:w="48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Ejercicio 6.</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PiePagina</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Ejercicio 3</w:t>
            </w:r>
          </w:p>
        </w:tc>
        <w:tc>
          <w:tcPr>
            <w:tcW w:type="dxa" w:w="48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Ejercicio 6.</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datos.ts</w:t>
            </w:r>
            <w:r>
              <w:rPr>
                <w:sz w:val="20"/>
                <w:szCs w:val="20"/>
              </w:rPr>
              <w:t xml:space="preserve"> (grupos)</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Ejercicio 4</w:t>
            </w:r>
          </w:p>
        </w:tc>
        <w:tc>
          <w:tcPr>
            <w:tcW w:type="dxa" w:w="48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Ejercicios 5 y 6.</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ListaDeTarjetas</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Ejercicio 4</w:t>
            </w:r>
          </w:p>
        </w:tc>
        <w:tc>
          <w:tcPr>
            <w:tcW w:type="dxa" w:w="48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Ejercicios 5 y 6 (dentro de </w:t>
            </w:r>
            <w:r>
              <w:rPr>
                <w:rFonts w:ascii="Consolas" w:cs="Consolas" w:eastAsia="Consolas" w:hAnsi="Consolas"/>
                <w:sz w:val="18"/>
                <w:szCs w:val="18"/>
              </w:rPr>
              <w:t xml:space="preserve">Buscador</w:t>
            </w:r>
            <w:r>
              <w:rPr>
                <w:sz w:val="20"/>
                <w:szCs w:val="20"/>
              </w:rPr>
              <w:t xml:space="preserve">).</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Buscador</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Ejercicio 5</w:t>
            </w:r>
          </w:p>
        </w:tc>
        <w:tc>
          <w:tcPr>
            <w:tcW w:type="dxa" w:w="48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Ejercicio 6.</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rFonts w:ascii="Consolas" w:cs="Consolas" w:eastAsia="Consolas" w:hAnsi="Consolas"/>
                <w:sz w:val="18"/>
                <w:szCs w:val="18"/>
              </w:rPr>
              <w:t xml:space="preserve">ListaCompacta</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Ejercicio 5</w:t>
            </w:r>
          </w:p>
        </w:tc>
        <w:tc>
          <w:tcPr>
            <w:tcW w:type="dxa" w:w="48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Ejercicio 6 (dentro de </w:t>
            </w:r>
            <w:r>
              <w:rPr>
                <w:rFonts w:ascii="Consolas" w:cs="Consolas" w:eastAsia="Consolas" w:hAnsi="Consolas"/>
                <w:sz w:val="18"/>
                <w:szCs w:val="18"/>
              </w:rPr>
              <w:t xml:space="preserve">Buscador</w:t>
            </w:r>
            <w:r>
              <w:rPr>
                <w:sz w:val="20"/>
                <w:szCs w:val="20"/>
              </w:rPr>
              <w:t xml:space="preserve">).</w:t>
            </w:r>
          </w:p>
        </w:tc>
      </w:tr>
    </w:tbl>
    <w:p>
      <w:pPr>
        <w:spacing w:after="120"/>
      </w:pPr>
    </w:p>
    <w:p>
      <w:pPr>
        <w:jc w:val="both"/>
      </w:pPr>
      <w:r>
        <w:rPr>
          <w:rFonts w:ascii="Consolas" w:cs="Consolas" w:eastAsia="Consolas" w:hAnsi="Consolas"/>
          <w:sz w:val="20"/>
          <w:szCs w:val="20"/>
        </w:rPr>
        <w:t xml:space="preserve">TarjetaPersonal</w:t>
      </w:r>
      <w:r>
        <w:t xml:space="preserve"> (Ejercicio 1) no se reutiliza directamente: como lo indica el Ejercicio 2, se transformó en el componente genérico </w:t>
      </w:r>
      <w:r>
        <w:rPr>
          <w:rFonts w:ascii="Consolas" w:cs="Consolas" w:eastAsia="Consolas" w:hAnsi="Consolas"/>
          <w:sz w:val="20"/>
          <w:szCs w:val="20"/>
        </w:rPr>
        <w:t xml:space="preserve">TarjetaUsuario</w:t>
      </w:r>
      <w:r>
        <w:t xml:space="preserve">, y </w:t>
      </w:r>
      <w:r>
        <w:rPr>
          <w:rFonts w:ascii="Consolas" w:cs="Consolas" w:eastAsia="Consolas" w:hAnsi="Consolas"/>
          <w:sz w:val="20"/>
          <w:szCs w:val="20"/>
        </w:rPr>
        <w:t xml:space="preserve">TarjetaPersonal</w:t>
      </w:r>
      <w:r>
        <w:t xml:space="preserve"> se conserva para mostrar el resultado del primer ejercicio.</w:t>
      </w:r>
    </w:p>
    <w:p>
      <w:pPr>
        <w:pStyle w:val="Heading1"/>
        <w:spacing w:before="480"/>
      </w:pPr>
      <w:r>
        <w:t xml:space="preserve">9. Dificultades encontradas y soluciones</w:t>
      </w:r>
    </w:p>
    <w:p>
      <w:pPr>
        <w:keepNext/>
        <w:spacing w:after="100" w:before="240"/>
      </w:pPr>
      <w:r>
        <w:rPr>
          <w:b/>
          <w:bCs/>
          <w:sz w:val="20"/>
          <w:szCs w:val="20"/>
        </w:rPr>
        <w:t xml:space="preserve">Tabla 20. </w:t>
      </w:r>
      <w:r>
        <w:rPr>
          <w:i/>
          <w:iCs/>
          <w:sz w:val="20"/>
          <w:szCs w:val="20"/>
        </w:rPr>
        <w:t xml:space="preserve">Dificultades y soluciones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Dificultad</w:t>
            </w:r>
          </w:p>
        </w:tc>
        <w:tc>
          <w:tcPr>
            <w:tcW w:type="dxa" w:w="5060"/>
            <w:tcBorders>
              <w:top w:val="single" w:color="A6A6A6" w:sz="4"/>
              <w:left w:val="single" w:color="A6A6A6" w:sz="4"/>
              <w:bottom w:val="single" w:color="A6A6A6" w:sz="4"/>
              <w:right w:val="single" w:color="A6A6A6" w:sz="4"/>
            </w:tcBorders>
            <w:shd w:fill="D9D9D9" w:color="auto" w:val="clear"/>
            <w:tcMar>
              <w:top w:type="dxa" w:w="70"/>
              <w:left w:type="dxa" w:w="110"/>
              <w:bottom w:type="dxa" w:w="70"/>
              <w:right w:type="dxa" w:w="110"/>
            </w:tcMar>
          </w:tcPr>
          <w:p>
            <w:pPr>
              <w:spacing w:after="0" w:line="264" w:lineRule="auto"/>
            </w:pPr>
            <w:r>
              <w:rPr>
                <w:b/>
                <w:bCs/>
                <w:sz w:val="20"/>
                <w:szCs w:val="20"/>
              </w:rPr>
              <w:t xml:space="preserve">Solución</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Las hojas CSS normales son globales: si dos componentes usan la misma clase (por ejemplo, </w:t>
            </w:r>
            <w:r>
              <w:rPr>
                <w:rFonts w:ascii="Consolas" w:cs="Consolas" w:eastAsia="Consolas" w:hAnsi="Consolas"/>
                <w:sz w:val="18"/>
                <w:szCs w:val="18"/>
              </w:rPr>
              <w:t xml:space="preserve">tarjeta</w:t>
            </w:r>
            <w:r>
              <w:rPr>
                <w:sz w:val="20"/>
                <w:szCs w:val="20"/>
              </w:rPr>
              <w:t xml:space="preserve">), sus reglas se mezclan.</w:t>
            </w:r>
          </w:p>
        </w:tc>
        <w:tc>
          <w:tcPr>
            <w:tcW w:type="dxa" w:w="50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Cada componente usa nombres de clase propios con el formato bloque__elemento, como </w:t>
            </w:r>
            <w:r>
              <w:rPr>
                <w:rFonts w:ascii="Consolas" w:cs="Consolas" w:eastAsia="Consolas" w:hAnsi="Consolas"/>
                <w:sz w:val="18"/>
                <w:szCs w:val="18"/>
              </w:rPr>
              <w:t xml:space="preserve">tarjeta-personal__nombre</w:t>
            </w:r>
            <w:r>
              <w:rPr>
                <w:sz w:val="20"/>
                <w:szCs w:val="20"/>
              </w:rPr>
              <w:t xml:space="preserve"> y </w:t>
            </w:r>
            <w:r>
              <w:rPr>
                <w:rFonts w:ascii="Consolas" w:cs="Consolas" w:eastAsia="Consolas" w:hAnsi="Consolas"/>
                <w:sz w:val="18"/>
                <w:szCs w:val="18"/>
              </w:rPr>
              <w:t xml:space="preserve">tarjeta-usuario__nombre</w:t>
            </w:r>
            <w:r>
              <w:rPr>
                <w:sz w:val="20"/>
                <w:szCs w:val="20"/>
              </w:rPr>
              <w:t xml:space="preserve">.</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El título de un grupo se repite («Fútbol soccer» en dos semestres), así que no sirve como </w:t>
            </w:r>
            <w:r>
              <w:rPr>
                <w:rFonts w:ascii="Consolas" w:cs="Consolas" w:eastAsia="Consolas" w:hAnsi="Consolas"/>
                <w:sz w:val="18"/>
                <w:szCs w:val="18"/>
              </w:rPr>
              <w:t xml:space="preserve">key</w:t>
            </w:r>
            <w:r>
              <w:rPr>
                <w:sz w:val="20"/>
                <w:szCs w:val="20"/>
              </w:rPr>
              <w:t xml:space="preserve">.</w:t>
            </w:r>
          </w:p>
        </w:tc>
        <w:tc>
          <w:tcPr>
            <w:tcW w:type="dxa" w:w="50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Se usó el </w:t>
            </w:r>
            <w:r>
              <w:rPr>
                <w:rFonts w:ascii="Consolas" w:cs="Consolas" w:eastAsia="Consolas" w:hAnsi="Consolas"/>
                <w:sz w:val="18"/>
                <w:szCs w:val="18"/>
              </w:rPr>
              <w:t xml:space="preserve">id</w:t>
            </w:r>
            <w:r>
              <w:rPr>
                <w:sz w:val="20"/>
                <w:szCs w:val="20"/>
              </w:rPr>
              <w:t xml:space="preserve"> del grupo, que es único. Se comprobó que con el título React marca el error de clave duplicada (Figura 13).</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Al buscar «futbol» sin acento no aparecía «Fútbol soccer».</w:t>
            </w:r>
          </w:p>
        </w:tc>
        <w:tc>
          <w:tcPr>
            <w:tcW w:type="dxa" w:w="50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Se agregó la función </w:t>
            </w:r>
            <w:r>
              <w:rPr>
                <w:rFonts w:ascii="Consolas" w:cs="Consolas" w:eastAsia="Consolas" w:hAnsi="Consolas"/>
                <w:sz w:val="18"/>
                <w:szCs w:val="18"/>
              </w:rPr>
              <w:t xml:space="preserve">normalizar()</w:t>
            </w:r>
            <w:r>
              <w:rPr>
                <w:sz w:val="20"/>
                <w:szCs w:val="20"/>
              </w:rPr>
              <w:t xml:space="preserve">, que quita los acentos y convierte a minúsculas antes de comparar.</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La función </w:t>
            </w:r>
            <w:r>
              <w:rPr>
                <w:rFonts w:ascii="Consolas" w:cs="Consolas" w:eastAsia="Consolas" w:hAnsi="Consolas"/>
                <w:sz w:val="18"/>
                <w:szCs w:val="18"/>
              </w:rPr>
              <w:t xml:space="preserve">onSeleccionar</w:t>
            </w:r>
            <w:r>
              <w:rPr>
                <w:sz w:val="20"/>
                <w:szCs w:val="20"/>
              </w:rPr>
              <w:t xml:space="preserve"> debía llegar desde </w:t>
            </w:r>
            <w:r>
              <w:rPr>
                <w:rFonts w:ascii="Consolas" w:cs="Consolas" w:eastAsia="Consolas" w:hAnsi="Consolas"/>
                <w:sz w:val="18"/>
                <w:szCs w:val="18"/>
              </w:rPr>
              <w:t xml:space="preserve">PaginaCatalogo</w:t>
            </w:r>
            <w:r>
              <w:rPr>
                <w:sz w:val="20"/>
                <w:szCs w:val="20"/>
              </w:rPr>
              <w:t xml:space="preserve"> hasta las tarjetas, que están dentro de </w:t>
            </w:r>
            <w:r>
              <w:rPr>
                <w:rFonts w:ascii="Consolas" w:cs="Consolas" w:eastAsia="Consolas" w:hAnsi="Consolas"/>
                <w:sz w:val="18"/>
                <w:szCs w:val="18"/>
              </w:rPr>
              <w:t xml:space="preserve">Buscador</w:t>
            </w:r>
            <w:r>
              <w:rPr>
                <w:sz w:val="20"/>
                <w:szCs w:val="20"/>
              </w:rPr>
              <w:t xml:space="preserve">, sin cambiar los ejercicios 4 y 5.</w:t>
            </w:r>
          </w:p>
        </w:tc>
        <w:tc>
          <w:tcPr>
            <w:tcW w:type="dxa" w:w="50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Se agregó como prop opcional en </w:t>
            </w:r>
            <w:r>
              <w:rPr>
                <w:rFonts w:ascii="Consolas" w:cs="Consolas" w:eastAsia="Consolas" w:hAnsi="Consolas"/>
                <w:sz w:val="18"/>
                <w:szCs w:val="18"/>
              </w:rPr>
              <w:t xml:space="preserve">Buscador</w:t>
            </w:r>
            <w:r>
              <w:rPr>
                <w:sz w:val="20"/>
                <w:szCs w:val="20"/>
              </w:rPr>
              <w:t xml:space="preserve">, </w:t>
            </w:r>
            <w:r>
              <w:rPr>
                <w:rFonts w:ascii="Consolas" w:cs="Consolas" w:eastAsia="Consolas" w:hAnsi="Consolas"/>
                <w:sz w:val="18"/>
                <w:szCs w:val="18"/>
              </w:rPr>
              <w:t xml:space="preserve">ListaDeTarjetas</w:t>
            </w:r>
            <w:r>
              <w:rPr>
                <w:sz w:val="20"/>
                <w:szCs w:val="20"/>
              </w:rPr>
              <w:t xml:space="preserve"> y </w:t>
            </w:r>
            <w:r>
              <w:rPr>
                <w:rFonts w:ascii="Consolas" w:cs="Consolas" w:eastAsia="Consolas" w:hAnsi="Consolas"/>
                <w:sz w:val="18"/>
                <w:szCs w:val="18"/>
              </w:rPr>
              <w:t xml:space="preserve">ListaCompacta</w:t>
            </w:r>
            <w:r>
              <w:rPr>
                <w:sz w:val="20"/>
                <w:szCs w:val="20"/>
              </w:rPr>
              <w:t xml:space="preserve">; si no se recibe, los componentes se comportan como antes.</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Una tarjeta con </w:t>
            </w:r>
            <w:r>
              <w:rPr>
                <w:rFonts w:ascii="Consolas" w:cs="Consolas" w:eastAsia="Consolas" w:hAnsi="Consolas"/>
                <w:sz w:val="18"/>
                <w:szCs w:val="18"/>
              </w:rPr>
              <w:t xml:space="preserve">onClick</w:t>
            </w:r>
            <w:r>
              <w:rPr>
                <w:sz w:val="20"/>
                <w:szCs w:val="20"/>
              </w:rPr>
              <w:t xml:space="preserve"> solo responde al mouse.</w:t>
            </w:r>
          </w:p>
        </w:tc>
        <w:tc>
          <w:tcPr>
            <w:tcW w:type="dxa" w:w="50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El envoltorio de cada tarjeta seleccionable tiene </w:t>
            </w:r>
            <w:r>
              <w:rPr>
                <w:rFonts w:ascii="Consolas" w:cs="Consolas" w:eastAsia="Consolas" w:hAnsi="Consolas"/>
                <w:sz w:val="18"/>
                <w:szCs w:val="18"/>
              </w:rPr>
              <w:t xml:space="preserve">role="button"</w:t>
            </w:r>
            <w:r>
              <w:rPr>
                <w:sz w:val="20"/>
                <w:szCs w:val="20"/>
              </w:rPr>
              <w:t xml:space="preserve"> y </w:t>
            </w:r>
            <w:r>
              <w:rPr>
                <w:rFonts w:ascii="Consolas" w:cs="Consolas" w:eastAsia="Consolas" w:hAnsi="Consolas"/>
                <w:sz w:val="18"/>
                <w:szCs w:val="18"/>
              </w:rPr>
              <w:t xml:space="preserve">tabIndex={0}</w:t>
            </w:r>
            <w:r>
              <w:rPr>
                <w:sz w:val="20"/>
                <w:szCs w:val="20"/>
              </w:rPr>
              <w:t xml:space="preserve">, y responde a Enter y Espacio.</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El servidor de desarrollo de Vite no se detiene por errores de tipos, así que un error de TypeScript puede pasar desapercibido en el navegador.</w:t>
            </w:r>
          </w:p>
        </w:tc>
        <w:tc>
          <w:tcPr>
            <w:tcW w:type="dxa" w:w="50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4" w:lineRule="auto"/>
            </w:pPr>
            <w:r>
              <w:rPr>
                <w:sz w:val="20"/>
                <w:szCs w:val="20"/>
              </w:rPr>
              <w:t xml:space="preserve">Los tipos se verifican con los avisos del editor y con </w:t>
            </w:r>
            <w:r>
              <w:rPr>
                <w:rFonts w:ascii="Consolas" w:cs="Consolas" w:eastAsia="Consolas" w:hAnsi="Consolas"/>
                <w:sz w:val="18"/>
                <w:szCs w:val="18"/>
              </w:rPr>
              <w:t xml:space="preserve">npm run build</w:t>
            </w:r>
            <w:r>
              <w:rPr>
                <w:sz w:val="20"/>
                <w:szCs w:val="20"/>
              </w:rPr>
              <w:t xml:space="preserve">, que ejecuta </w:t>
            </w:r>
            <w:r>
              <w:rPr>
                <w:rFonts w:ascii="Consolas" w:cs="Consolas" w:eastAsia="Consolas" w:hAnsi="Consolas"/>
                <w:sz w:val="18"/>
                <w:szCs w:val="18"/>
              </w:rPr>
              <w:t xml:space="preserve">tsc</w:t>
            </w:r>
            <w:r>
              <w:rPr>
                <w:sz w:val="20"/>
                <w:szCs w:val="20"/>
              </w:rPr>
              <w:t xml:space="preserve"> antes de compilar.</w:t>
            </w:r>
          </w:p>
        </w:tc>
      </w:tr>
    </w:tbl>
    <w:p>
      <w:pPr>
        <w:spacing w:after="120"/>
      </w:pPr>
    </w:p>
    <w:p>
      <w:pPr>
        <w:pStyle w:val="Heading1"/>
        <w:spacing w:before="480"/>
      </w:pPr>
      <w:r>
        <w:t xml:space="preserve">10. Verificación general del proyecto</w:t>
      </w:r>
    </w:p>
    <w:p>
      <w:pPr>
        <w:jc w:val="both"/>
      </w:pPr>
      <w:r>
        <w:t xml:space="preserve">Además de las preguntas de cada ejercicio, se verificó el proyecto completo: </w:t>
      </w:r>
      <w:r>
        <w:rPr>
          <w:rFonts w:ascii="Consolas" w:cs="Consolas" w:eastAsia="Consolas" w:hAnsi="Consolas"/>
          <w:sz w:val="20"/>
          <w:szCs w:val="20"/>
        </w:rPr>
        <w:t xml:space="preserve">npm run build</w:t>
      </w:r>
      <w:r>
        <w:t xml:space="preserve">, que incluye la verificación de tipos con </w:t>
      </w:r>
      <w:r>
        <w:rPr>
          <w:rFonts w:ascii="Consolas" w:cs="Consolas" w:eastAsia="Consolas" w:hAnsi="Consolas"/>
          <w:sz w:val="20"/>
          <w:szCs w:val="20"/>
        </w:rPr>
        <w:t xml:space="preserve">tsc</w:t>
      </w:r>
      <w:r>
        <w:t xml:space="preserve">, y </w:t>
      </w:r>
      <w:r>
        <w:rPr>
          <w:rFonts w:ascii="Consolas" w:cs="Consolas" w:eastAsia="Consolas" w:hAnsi="Consolas"/>
          <w:sz w:val="20"/>
          <w:szCs w:val="20"/>
        </w:rPr>
        <w:t xml:space="preserve">npm run lint</w:t>
      </w:r>
      <w:r>
        <w:t xml:space="preserve"> terminan sin errores; la consola del navegador no muestra advertencias; y la página se revisó en pantalla de escritorio, en ancho de teléfono y con el tema oscuro del sistema, sin desplazamiento horizontal.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600" w:hRule="atLeast"/>
        </w:trPr>
        <w:tc>
          <w:tcPr>
            <w:tcW w:type="dxa" w:w="9360"/>
            <w:tcBorders>
              <w:top w:val="dashed" w:color="8C8C8C" w:sz="8"/>
              <w:left w:val="dashed" w:color="8C8C8C" w:sz="8"/>
              <w:bottom w:val="dashed" w:color="8C8C8C" w:sz="8"/>
              <w:right w:val="dashed" w:color="8C8C8C" w:sz="8"/>
            </w:tcBorders>
            <w:shd w:fill="F5F7FA" w:color="auto" w:val="clear"/>
            <w:tcMar>
              <w:top w:type="dxa" w:w="160"/>
              <w:left w:type="dxa" w:w="240"/>
              <w:bottom w:type="dxa" w:w="160"/>
              <w:right w:type="dxa" w:w="240"/>
            </w:tcMar>
            <w:vAlign w:val="center"/>
          </w:tcPr>
          <w:p>
            <w:pPr>
              <w:keepNext/>
              <w:spacing w:after="160"/>
              <w:jc w:val="center"/>
            </w:pPr>
            <w:r>
              <w:rPr>
                <w:b/>
                <w:bCs/>
                <w:color w:val="595959"/>
              </w:rPr>
              <w:t xml:space="preserve">[ Espacio para la Captura 21 ]</w:t>
            </w:r>
          </w:p>
          <w:p>
            <w:pPr>
              <w:keepNext/>
              <w:keepLines/>
              <w:spacing w:after="100" w:line="264" w:lineRule="auto"/>
            </w:pPr>
            <w:r>
              <w:rPr>
                <w:b/>
                <w:bCs/>
                <w:color w:val="404040"/>
                <w:sz w:val="20"/>
                <w:szCs w:val="20"/>
              </w:rPr>
              <w:t xml:space="preserve">Lado izquierdo (código): </w:t>
            </w:r>
            <w:r>
              <w:rPr>
                <w:color w:val="404040"/>
                <w:sz w:val="20"/>
                <w:szCs w:val="20"/>
              </w:rPr>
              <w:t xml:space="preserve">la terminal con </w:t>
            </w:r>
            <w:r>
              <w:rPr>
                <w:rFonts w:ascii="Consolas" w:cs="Consolas" w:eastAsia="Consolas" w:hAnsi="Consolas"/>
                <w:color w:val="404040"/>
                <w:sz w:val="18"/>
                <w:szCs w:val="18"/>
              </w:rPr>
              <w:t xml:space="preserve">npm run build</w:t>
            </w:r>
            <w:r>
              <w:rPr>
                <w:color w:val="404040"/>
                <w:sz w:val="20"/>
                <w:szCs w:val="20"/>
              </w:rPr>
              <w:t xml:space="preserve"> (debe terminar con «✓ built in ...») y </w:t>
            </w:r>
            <w:r>
              <w:rPr>
                <w:rFonts w:ascii="Consolas" w:cs="Consolas" w:eastAsia="Consolas" w:hAnsi="Consolas"/>
                <w:color w:val="404040"/>
                <w:sz w:val="18"/>
                <w:szCs w:val="18"/>
              </w:rPr>
              <w:t xml:space="preserve">npm run lint</w:t>
            </w:r>
            <w:r>
              <w:rPr>
                <w:color w:val="404040"/>
                <w:sz w:val="20"/>
                <w:szCs w:val="20"/>
              </w:rPr>
              <w:t xml:space="preserve"> (sin advertencias ni errores).</w:t>
            </w:r>
          </w:p>
          <w:p>
            <w:pPr>
              <w:keepNext/>
              <w:keepLines/>
              <w:spacing w:after="100" w:line="264" w:lineRule="auto"/>
            </w:pPr>
            <w:r>
              <w:rPr>
                <w:b/>
                <w:bCs/>
                <w:color w:val="404040"/>
                <w:sz w:val="20"/>
                <w:szCs w:val="20"/>
              </w:rPr>
              <w:t xml:space="preserve">Lado derecho (resultado): </w:t>
            </w:r>
            <w:r>
              <w:rPr>
                <w:color w:val="404040"/>
                <w:sz w:val="20"/>
                <w:szCs w:val="20"/>
              </w:rPr>
              <w:t xml:space="preserve">la página en ancho de teléfono, usando el modo de dispositivo de las herramientas de desarrollador (Ctrl+Shift+M), o con el tema oscuro del sistema.</w:t>
            </w:r>
          </w:p>
        </w:tc>
      </w:tr>
    </w:tbl>
    <w:p>
      <w:pPr>
        <w:spacing w:after="300" w:before="100"/>
        <w:jc w:val="center"/>
      </w:pPr>
      <w:r>
        <w:rPr>
          <w:b/>
          <w:bCs/>
          <w:sz w:val="20"/>
          <w:szCs w:val="20"/>
        </w:rPr>
        <w:t xml:space="preserve">Figura 21. </w:t>
      </w:r>
      <w:r>
        <w:rPr>
          <w:i/>
          <w:iCs/>
          <w:sz w:val="20"/>
          <w:szCs w:val="20"/>
        </w:rPr>
        <w:t xml:space="preserve">Compilación y análisis estático sin errores, y vista adaptable.</w:t>
      </w:r>
    </w:p>
    <w:p>
      <w:pPr>
        <w:pStyle w:val="Heading1"/>
        <w:pageBreakBefore/>
        <w:spacing w:before="0"/>
      </w:pPr>
      <w:r>
        <w:t xml:space="preserve">Conclusiones</w:t>
      </w:r>
    </w:p>
    <w:p>
      <w:pPr>
        <w:jc w:val="both"/>
      </w:pPr>
      <w:r>
        <w:t xml:space="preserve">El compendio permitió recorrer, paso a paso, los conceptos básicos de React. Primero se escribió un componente con datos fijos; después se volvió reutilizable con props tipadas, se combinó con otros por composición, se usó para mostrar colecciones con </w:t>
      </w:r>
      <w:r>
        <w:rPr>
          <w:rFonts w:ascii="Consolas" w:cs="Consolas" w:eastAsia="Consolas" w:hAnsi="Consolas"/>
          <w:sz w:val="20"/>
          <w:szCs w:val="20"/>
        </w:rPr>
        <w:t xml:space="preserve">map()</w:t>
      </w:r>
      <w:r>
        <w:t xml:space="preserve"> y </w:t>
      </w:r>
      <w:r>
        <w:rPr>
          <w:rFonts w:ascii="Consolas" w:cs="Consolas" w:eastAsia="Consolas" w:hAnsi="Consolas"/>
          <w:sz w:val="20"/>
          <w:szCs w:val="20"/>
        </w:rPr>
        <w:t xml:space="preserve">key</w:t>
      </w:r>
      <w:r>
        <w:t xml:space="preserve">, y finalmente se le agregó estado para que la página respondiera al usuario. El Ejercicio 6 mostró que esos conceptos se combinan sin reescribir nada: la página de catálogo se armó casi por completo con componentes de los ejercicios anteriores.</w:t>
      </w:r>
    </w:p>
    <w:p>
      <w:pPr>
        <w:jc w:val="both"/>
      </w:pPr>
      <w:r>
        <w:t xml:space="preserve">Se reforzaron tres ideas que serán importantes en el proyecto integrador. La primera es que el estado debe vivir en el componente más cercano que contenga a todos los que lo usan. La segunda es que los datos se transforman creando arreglos nuevos (con </w:t>
      </w:r>
      <w:r>
        <w:rPr>
          <w:rFonts w:ascii="Consolas" w:cs="Consolas" w:eastAsia="Consolas" w:hAnsi="Consolas"/>
          <w:sz w:val="20"/>
          <w:szCs w:val="20"/>
        </w:rPr>
        <w:t xml:space="preserve">filter()</w:t>
      </w:r>
      <w:r>
        <w:t xml:space="preserve"> o con una copia antes de </w:t>
      </w:r>
      <w:r>
        <w:rPr>
          <w:rFonts w:ascii="Consolas" w:cs="Consolas" w:eastAsia="Consolas" w:hAnsi="Consolas"/>
          <w:sz w:val="20"/>
          <w:szCs w:val="20"/>
        </w:rPr>
        <w:t xml:space="preserve">sort()</w:t>
      </w:r>
      <w:r>
        <w:t xml:space="preserve">) en lugar de modificar el original. La tercera es que una función pasada como prop permite que un componente hijo le avise a su padre lo que ocurrió.</w:t>
      </w:r>
    </w:p>
    <w:p>
      <w:pPr>
        <w:jc w:val="both"/>
      </w:pPr>
      <w:r>
        <w:t xml:space="preserve">Los componentes de los ejercicios 4 a 6 ya trabajan con datos de Extra-Liebres, por lo que son una primera versión de la interfaz del proyecto. El siguiente paso, que corresponde al Ejercicio 3.3, será reemplazar el arreglo escrito a mano por datos obtenidos de la API de FastAPI con </w:t>
      </w:r>
      <w:r>
        <w:rPr>
          <w:rFonts w:ascii="Consolas" w:cs="Consolas" w:eastAsia="Consolas" w:hAnsi="Consolas"/>
          <w:sz w:val="20"/>
          <w:szCs w:val="20"/>
        </w:rPr>
        <w:t xml:space="preserve">fetch</w:t>
      </w:r>
      <w:r>
        <w:t xml:space="preserve"> y </w:t>
      </w:r>
      <w:r>
        <w:rPr>
          <w:rFonts w:ascii="Consolas" w:cs="Consolas" w:eastAsia="Consolas" w:hAnsi="Consolas"/>
          <w:sz w:val="20"/>
          <w:szCs w:val="20"/>
        </w:rPr>
        <w:t xml:space="preserve">useEffect</w:t>
      </w:r>
      <w:r>
        <w:t xml:space="preserve">, sin cambiar los componentes que los muestran.</w:t>
      </w:r>
    </w:p>
    <w:p>
      <w:pPr>
        <w:pStyle w:val="Heading1"/>
        <w:pageBreakBefore/>
        <w:spacing w:before="0"/>
      </w:pPr>
      <w:r>
        <w:t xml:space="preserve">Referencias</w:t>
      </w:r>
    </w:p>
    <w:p>
      <w:pPr>
        <w:spacing w:after="160"/>
        <w:ind w:left="720" w:hanging="720"/>
      </w:pPr>
      <w:r>
        <w:t xml:space="preserve">React. (s. f.). Your first component. </w:t>
      </w:r>
      <w:hyperlink w:history="1" r:id="rIdi5a_o_azx2pejfiecsde9">
        <w:r>
          <w:rPr>
            <w:rStyle w:val="Hyperlink"/>
          </w:rPr>
          <w:t xml:space="preserve">https://react.dev/learn/your-first-component</w:t>
        </w:r>
      </w:hyperlink>
    </w:p>
    <w:p>
      <w:pPr>
        <w:spacing w:after="160"/>
        <w:ind w:left="720" w:hanging="720"/>
      </w:pPr>
      <w:r>
        <w:t xml:space="preserve">React. (s. f.). Passing props to a component. </w:t>
      </w:r>
      <w:hyperlink w:history="1" r:id="rIdwtv1w-y5qrrolwcd6qhui">
        <w:r>
          <w:rPr>
            <w:rStyle w:val="Hyperlink"/>
          </w:rPr>
          <w:t xml:space="preserve">https://react.dev/learn/passing-props-to-a-component</w:t>
        </w:r>
      </w:hyperlink>
    </w:p>
    <w:p>
      <w:pPr>
        <w:spacing w:after="160"/>
        <w:ind w:left="720" w:hanging="720"/>
      </w:pPr>
      <w:r>
        <w:t xml:space="preserve">React. (s. f.). Rendering lists. </w:t>
      </w:r>
      <w:hyperlink w:history="1" r:id="rIdpprsiibtjpbsp4ugva14l">
        <w:r>
          <w:rPr>
            <w:rStyle w:val="Hyperlink"/>
          </w:rPr>
          <w:t xml:space="preserve">https://react.dev/learn/rendering-lists</w:t>
        </w:r>
      </w:hyperlink>
    </w:p>
    <w:p>
      <w:pPr>
        <w:spacing w:after="160"/>
        <w:ind w:left="720" w:hanging="720"/>
      </w:pPr>
      <w:r>
        <w:t xml:space="preserve">React. (s. f.). State: A component's memory. </w:t>
      </w:r>
      <w:hyperlink w:history="1" r:id="rIdqt-sr-_jkxlhgkrpi_xpw">
        <w:r>
          <w:rPr>
            <w:rStyle w:val="Hyperlink"/>
          </w:rPr>
          <w:t xml:space="preserve">https://react.dev/learn/state-a-components-memory</w:t>
        </w:r>
      </w:hyperlink>
    </w:p>
    <w:p>
      <w:pPr>
        <w:spacing w:after="160"/>
        <w:ind w:left="720" w:hanging="720"/>
      </w:pPr>
      <w:r>
        <w:t xml:space="preserve">React. (s. f.). Sharing state between components. </w:t>
      </w:r>
      <w:hyperlink w:history="1" r:id="rIdkb0kcsx9qaxmakgosifj3">
        <w:r>
          <w:rPr>
            <w:rStyle w:val="Hyperlink"/>
          </w:rPr>
          <w:t xml:space="preserve">https://react.dev/learn/sharing-state-between-components</w:t>
        </w:r>
      </w:hyperlink>
    </w:p>
    <w:p>
      <w:pPr>
        <w:spacing w:after="160"/>
        <w:ind w:left="720" w:hanging="720"/>
      </w:pPr>
      <w:r>
        <w:t xml:space="preserve">Microsoft. (s. f.). Object types. TypeScript Handbook. </w:t>
      </w:r>
      <w:hyperlink w:history="1" r:id="rIdtq4-r4gwtltfawlqveqx1">
        <w:r>
          <w:rPr>
            <w:rStyle w:val="Hyperlink"/>
          </w:rPr>
          <w:t xml:space="preserve">https://www.typescriptlang.org/docs/handbook/2/objects.html</w:t>
        </w:r>
      </w:hyperlink>
    </w:p>
    <w:p>
      <w:pPr>
        <w:spacing w:after="160"/>
        <w:ind w:left="720" w:hanging="720"/>
      </w:pPr>
      <w:r>
        <w:t xml:space="preserve">Vite. (s. f.). Getting started. </w:t>
      </w:r>
      <w:hyperlink w:history="1" r:id="rIdzhyciobqyxt5k-cag5zjg">
        <w:r>
          <w:rPr>
            <w:rStyle w:val="Hyperlink"/>
          </w:rPr>
          <w:t xml:space="preserve">https://vite.dev/guide/</w:t>
        </w:r>
      </w:hyperlink>
    </w:p>
    <w:p>
      <w:pPr>
        <w:spacing w:after="160"/>
        <w:ind w:left="720" w:hanging="720"/>
      </w:pPr>
      <w:r>
        <w:t xml:space="preserve">Instituto Tecnológico de Ciudad Juárez. (2026). Ejercicio 3.2 — Compendio de ejercicios: creación de páginas en React [Material de la asignatura Programación Web, Unidad 3].</w:t>
      </w:r>
    </w:p>
    <w:p>
      <w:pPr>
        <w:spacing w:after="160"/>
        <w:ind w:left="720" w:hanging="720"/>
      </w:pPr>
      <w:r>
        <w:t xml:space="preserve">Reyna Morisco, L. D. (2026). Extra-Liebres. Fase 1: Planificación temática y requerimientos [Tarea de la asignatura Programación Web, Unidad 1].</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7F7F7F"/>
        <w:sz w:val="18"/>
        <w:szCs w:val="18"/>
      </w:rPr>
      <w:t xml:space="preserve">Programación Web · Unidad 3 · Ejercicio 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line="276" w:lineRule="auto"/>
      <w:outlineLvl w:val="0"/>
    </w:pPr>
    <w:rPr>
      <w:rFonts w:ascii="Arial" w:cs="Arial" w:eastAsia="Arial" w:hAnsi="Arial"/>
      <w:b/>
      <w:bCs/>
      <w:color w:val="000000"/>
      <w:sz w:val="30"/>
      <w:szCs w:val="30"/>
    </w:rPr>
  </w:style>
  <w:style w:type="paragraph" w:styleId="Heading2">
    <w:name w:val="Heading 2"/>
    <w:basedOn w:val="Normal"/>
    <w:next w:val="Normal"/>
    <w:qFormat/>
    <w:pPr>
      <w:keepNext/>
      <w:spacing w:after="120" w:before="280" w:line="276" w:lineRule="auto"/>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xwdbt1kgr1zujq-q9z8v" Type="http://schemas.openxmlformats.org/officeDocument/2006/relationships/hyperlink" Target="https://github.com/luisreyna060318-alt/Web_Ejercicio_3.2" TargetMode="External"/><Relationship Id="rIdi5a_o_azx2pejfiecsde9" Type="http://schemas.openxmlformats.org/officeDocument/2006/relationships/hyperlink" Target="https://react.dev/learn/your-first-component" TargetMode="External"/><Relationship Id="rIdwtv1w-y5qrrolwcd6qhui" Type="http://schemas.openxmlformats.org/officeDocument/2006/relationships/hyperlink" Target="https://react.dev/learn/passing-props-to-a-component" TargetMode="External"/><Relationship Id="rIdpprsiibtjpbsp4ugva14l" Type="http://schemas.openxmlformats.org/officeDocument/2006/relationships/hyperlink" Target="https://react.dev/learn/rendering-lists" TargetMode="External"/><Relationship Id="rIdqt-sr-_jkxlhgkrpi_xpw" Type="http://schemas.openxmlformats.org/officeDocument/2006/relationships/hyperlink" Target="https://react.dev/learn/state-a-components-memory" TargetMode="External"/><Relationship Id="rIdkb0kcsx9qaxmakgosifj3" Type="http://schemas.openxmlformats.org/officeDocument/2006/relationships/hyperlink" Target="https://react.dev/learn/sharing-state-between-components" TargetMode="External"/><Relationship Id="rIdtq4-r4gwtltfawlqveqx1" Type="http://schemas.openxmlformats.org/officeDocument/2006/relationships/hyperlink" Target="https://www.typescriptlang.org/docs/handbook/2/objects.html" TargetMode="External"/><Relationship Id="rIdzhyciobqyxt5k-cag5zjg" Type="http://schemas.openxmlformats.org/officeDocument/2006/relationships/hyperlink" Target="https://vite.dev/guide/" TargetMode="External"/><Relationship Id="rId9" Type="http://schemas.openxmlformats.org/officeDocument/2006/relationships/image" Target="media/55957594d9ca3a86de0453464460dd800bf4fdf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Ejercicio 3.2 — Compendio de ejercicios: creación de páginas en React</dc:title>
  <dc:creator>Reyna Morisco Luis David</dc:creator>
  <dc:description>Documentación del Ejercicio 3.2 de Programación Web, Unidad 3</dc:description>
  <cp:lastModifiedBy>Un-named</cp:lastModifiedBy>
  <cp:revision>1</cp:revision>
  <dcterms:created xsi:type="dcterms:W3CDTF">2026-10-02T15:01:37.119Z</dcterms:created>
  <dcterms:modified xsi:type="dcterms:W3CDTF">2026-10-02T15:01:37.120Z</dcterms:modified>
</cp:coreProperties>
</file>

<file path=docProps/custom.xml><?xml version="1.0" encoding="utf-8"?>
<Properties xmlns="http://schemas.openxmlformats.org/officeDocument/2006/custom-properties" xmlns:vt="http://schemas.openxmlformats.org/officeDocument/2006/docPropsVTypes"/>
</file>