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3F2" w:rsidRDefault="007D56F9" w:rsidP="007D56F9">
      <w:pPr>
        <w:pStyle w:val="Title"/>
      </w:pPr>
      <w:r w:rsidRPr="007D56F9">
        <w:t>PSOC™ Edge E84 Introductory Training</w:t>
      </w:r>
      <w:r>
        <w:t xml:space="preserve"> </w:t>
      </w:r>
      <w:r w:rsidRPr="007D56F9">
        <w:t>(Level E2)</w:t>
      </w:r>
    </w:p>
    <w:p w:rsidR="007D56F9" w:rsidRDefault="007D56F9" w:rsidP="007D56F9"/>
    <w:p w:rsidR="007D56F9" w:rsidRDefault="007D56F9" w:rsidP="007D56F9">
      <w:pPr>
        <w:pStyle w:val="Heading1"/>
      </w:pPr>
      <w:r>
        <w:t>Outline of Presentation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Intro, Agenda, and Available Resources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MTB high level view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Software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Tools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Community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3</w:t>
      </w:r>
      <w:r w:rsidRPr="007D56F9">
        <w:rPr>
          <w:vertAlign w:val="superscript"/>
        </w:rPr>
        <w:t>rd</w:t>
      </w:r>
      <w:r>
        <w:t xml:space="preserve"> Party IDEs</w:t>
      </w:r>
      <w:r w:rsidR="00C54DA3">
        <w:t xml:space="preserve"> (</w:t>
      </w:r>
      <w:r w:rsidR="00C54DA3" w:rsidRPr="00C54DA3">
        <w:rPr>
          <w:color w:val="FF0000"/>
        </w:rPr>
        <w:t>maybe add extra info about Kiel and IAR post build steps</w:t>
      </w:r>
      <w:r w:rsidR="00C54DA3">
        <w:t>)</w:t>
      </w:r>
    </w:p>
    <w:p w:rsidR="00C54DA3" w:rsidRPr="00D77E42" w:rsidRDefault="00C54DA3" w:rsidP="00C54DA3">
      <w:pPr>
        <w:pStyle w:val="ListParagraph"/>
        <w:numPr>
          <w:ilvl w:val="0"/>
          <w:numId w:val="1"/>
        </w:numPr>
      </w:pPr>
      <w:r>
        <w:rPr>
          <w:color w:val="FF0000"/>
        </w:rPr>
        <w:t>MTB vs Zephyr (Clark has slide)</w:t>
      </w:r>
    </w:p>
    <w:p w:rsidR="00D77E42" w:rsidRDefault="00D77E42" w:rsidP="00C54DA3">
      <w:pPr>
        <w:pStyle w:val="ListParagraph"/>
        <w:numPr>
          <w:ilvl w:val="0"/>
          <w:numId w:val="1"/>
        </w:numPr>
      </w:pPr>
      <w:r>
        <w:rPr>
          <w:color w:val="FF0000"/>
        </w:rPr>
        <w:t xml:space="preserve">Add </w:t>
      </w:r>
      <w:proofErr w:type="spellStart"/>
      <w:r>
        <w:rPr>
          <w:color w:val="FF0000"/>
        </w:rPr>
        <w:t>Deepcraft</w:t>
      </w:r>
      <w:proofErr w:type="spellEnd"/>
      <w:r>
        <w:rPr>
          <w:color w:val="FF0000"/>
        </w:rPr>
        <w:t xml:space="preserve"> slide and </w:t>
      </w:r>
      <w:proofErr w:type="spellStart"/>
      <w:r>
        <w:rPr>
          <w:color w:val="FF0000"/>
        </w:rPr>
        <w:t>Deepcraft</w:t>
      </w:r>
      <w:proofErr w:type="spellEnd"/>
      <w:r>
        <w:rPr>
          <w:color w:val="FF0000"/>
        </w:rPr>
        <w:t xml:space="preserve"> MTB workflow slide</w:t>
      </w:r>
      <w:r w:rsidR="00CD0E41">
        <w:rPr>
          <w:color w:val="FF0000"/>
        </w:rPr>
        <w:t xml:space="preserve"> (Clark)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Tool version list and leveraged documents</w:t>
      </w:r>
    </w:p>
    <w:p w:rsidR="007D56F9" w:rsidRDefault="007D56F9" w:rsidP="007D56F9">
      <w:pPr>
        <w:pStyle w:val="ListParagraph"/>
        <w:numPr>
          <w:ilvl w:val="0"/>
          <w:numId w:val="1"/>
        </w:numPr>
      </w:pPr>
      <w:r>
        <w:t>“Live” demo of MTB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Project Creator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BSP selection</w:t>
      </w:r>
    </w:p>
    <w:p w:rsidR="007D56F9" w:rsidRDefault="007D56F9" w:rsidP="007D56F9">
      <w:pPr>
        <w:pStyle w:val="ListParagraph"/>
        <w:numPr>
          <w:ilvl w:val="1"/>
          <w:numId w:val="1"/>
        </w:numPr>
      </w:pPr>
      <w:r>
        <w:t>PSOC Edge Application project structure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3 projects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common.mk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common_app.mk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Makefile</w:t>
      </w:r>
      <w:proofErr w:type="spellEnd"/>
      <w:r>
        <w:t xml:space="preserve"> at the application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bsp</w:t>
      </w:r>
      <w:proofErr w:type="spellEnd"/>
      <w:r>
        <w:t xml:space="preserve">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main.c</w:t>
      </w:r>
      <w:proofErr w:type="spellEnd"/>
      <w:r>
        <w:t xml:space="preserve"> at the project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proofErr w:type="spellStart"/>
      <w:r>
        <w:t>Makefile</w:t>
      </w:r>
      <w:proofErr w:type="spellEnd"/>
      <w:r>
        <w:t xml:space="preserve"> at the project level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libs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deps folder</w:t>
      </w:r>
    </w:p>
    <w:p w:rsidR="007D56F9" w:rsidRDefault="007D56F9" w:rsidP="007D56F9">
      <w:pPr>
        <w:pStyle w:val="ListParagraph"/>
        <w:numPr>
          <w:ilvl w:val="2"/>
          <w:numId w:val="1"/>
        </w:numPr>
      </w:pPr>
      <w:r>
        <w:t>build folder</w:t>
      </w:r>
    </w:p>
    <w:p w:rsidR="007D56F9" w:rsidRDefault="009E10E5" w:rsidP="007D56F9">
      <w:pPr>
        <w:pStyle w:val="ListParagraph"/>
        <w:numPr>
          <w:ilvl w:val="2"/>
          <w:numId w:val="1"/>
        </w:numPr>
      </w:pPr>
      <w:proofErr w:type="spellStart"/>
      <w:r>
        <w:t>mtb_shared</w:t>
      </w:r>
      <w:proofErr w:type="spellEnd"/>
      <w:r>
        <w:t xml:space="preserve"> folder</w:t>
      </w:r>
    </w:p>
    <w:p w:rsidR="009E10E5" w:rsidRDefault="009E10E5" w:rsidP="009E10E5">
      <w:pPr>
        <w:pStyle w:val="ListParagraph"/>
        <w:numPr>
          <w:ilvl w:val="0"/>
          <w:numId w:val="1"/>
        </w:numPr>
      </w:pPr>
      <w:r>
        <w:t>Library Manager</w:t>
      </w:r>
    </w:p>
    <w:p w:rsidR="009E10E5" w:rsidRDefault="009E10E5" w:rsidP="009E10E5">
      <w:pPr>
        <w:pStyle w:val="ListParagraph"/>
        <w:numPr>
          <w:ilvl w:val="0"/>
          <w:numId w:val="1"/>
        </w:numPr>
      </w:pPr>
      <w:r>
        <w:t>Configurators</w:t>
      </w:r>
    </w:p>
    <w:p w:rsidR="009E10E5" w:rsidRDefault="009E10E5" w:rsidP="009E10E5">
      <w:pPr>
        <w:pStyle w:val="ListParagraph"/>
        <w:numPr>
          <w:ilvl w:val="1"/>
          <w:numId w:val="1"/>
        </w:numPr>
      </w:pPr>
      <w:r>
        <w:t>Device</w:t>
      </w:r>
    </w:p>
    <w:p w:rsidR="009E10E5" w:rsidRDefault="009E10E5" w:rsidP="009E10E5">
      <w:pPr>
        <w:pStyle w:val="ListParagraph"/>
        <w:numPr>
          <w:ilvl w:val="2"/>
          <w:numId w:val="1"/>
        </w:numPr>
      </w:pPr>
      <w:r>
        <w:t>Pins and IP</w:t>
      </w:r>
    </w:p>
    <w:p w:rsidR="009E10E5" w:rsidRDefault="004A51F6" w:rsidP="009E10E5">
      <w:pPr>
        <w:pStyle w:val="ListParagraph"/>
        <w:numPr>
          <w:ilvl w:val="2"/>
          <w:numId w:val="1"/>
        </w:numPr>
      </w:pPr>
      <w:r>
        <w:t>Analog and analog routing</w:t>
      </w:r>
    </w:p>
    <w:p w:rsidR="004A51F6" w:rsidRDefault="004A51F6" w:rsidP="009E10E5">
      <w:pPr>
        <w:pStyle w:val="ListParagraph"/>
        <w:numPr>
          <w:ilvl w:val="2"/>
          <w:numId w:val="1"/>
        </w:numPr>
      </w:pPr>
      <w:r>
        <w:t>System (clocks, power management, debug)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>Peripheral clocks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>DMA</w:t>
      </w:r>
    </w:p>
    <w:p w:rsidR="001445B3" w:rsidRDefault="001445B3" w:rsidP="009E10E5">
      <w:pPr>
        <w:pStyle w:val="ListParagraph"/>
        <w:numPr>
          <w:ilvl w:val="2"/>
          <w:numId w:val="1"/>
        </w:numPr>
      </w:pPr>
      <w:r>
        <w:t xml:space="preserve">Settings are saved in </w:t>
      </w:r>
      <w:proofErr w:type="spellStart"/>
      <w:proofErr w:type="gramStart"/>
      <w:r>
        <w:t>design.modus</w:t>
      </w:r>
      <w:proofErr w:type="spellEnd"/>
      <w:proofErr w:type="gramEnd"/>
      <w:r>
        <w:t xml:space="preserve"> file</w:t>
      </w:r>
    </w:p>
    <w:p w:rsidR="001445B3" w:rsidRPr="001445B3" w:rsidRDefault="001445B3" w:rsidP="009E10E5">
      <w:pPr>
        <w:pStyle w:val="ListParagraph"/>
        <w:numPr>
          <w:ilvl w:val="2"/>
          <w:numId w:val="1"/>
        </w:numPr>
      </w:pPr>
      <w:r w:rsidRPr="001445B3">
        <w:t xml:space="preserve">Generated </w:t>
      </w:r>
      <w:r w:rsidR="0069609E">
        <w:t xml:space="preserve">configurator </w:t>
      </w:r>
      <w:r>
        <w:t>c</w:t>
      </w:r>
      <w:r w:rsidRPr="001445B3">
        <w:t>ode is place</w:t>
      </w:r>
      <w:r w:rsidR="0069609E">
        <w:t>d</w:t>
      </w:r>
      <w:r w:rsidRPr="001445B3">
        <w:t xml:space="preserve"> in </w:t>
      </w:r>
      <w:proofErr w:type="spellStart"/>
      <w:r>
        <w:t>bsps</w:t>
      </w:r>
      <w:proofErr w:type="spellEnd"/>
      <w:r>
        <w:t xml:space="preserve"> &gt; </w:t>
      </w:r>
      <w:r w:rsidRPr="001445B3">
        <w:t>TARGET_APP_KIT_PSE84_EVAL_EPC2</w:t>
      </w:r>
      <w:r>
        <w:t xml:space="preserve"> &gt;</w:t>
      </w:r>
      <w:r w:rsidR="0069609E">
        <w:t xml:space="preserve"> config &gt; </w:t>
      </w:r>
      <w:proofErr w:type="spellStart"/>
      <w:r>
        <w:t>GeneratedSource</w:t>
      </w:r>
      <w:proofErr w:type="spellEnd"/>
      <w:r>
        <w:t xml:space="preserve"> folder</w:t>
      </w:r>
    </w:p>
    <w:p w:rsidR="001445B3" w:rsidRDefault="009E10E5" w:rsidP="0042439E">
      <w:pPr>
        <w:pStyle w:val="ListParagraph"/>
        <w:numPr>
          <w:ilvl w:val="1"/>
          <w:numId w:val="1"/>
        </w:numPr>
      </w:pPr>
      <w:r>
        <w:t xml:space="preserve">QSPI, Smart I/O, USB, </w:t>
      </w:r>
      <w:r w:rsidRPr="00C54DA3">
        <w:rPr>
          <w:color w:val="FF0000"/>
        </w:rPr>
        <w:t>Memory</w:t>
      </w:r>
      <w:r w:rsidR="00C54DA3">
        <w:rPr>
          <w:color w:val="FF0000"/>
        </w:rPr>
        <w:t xml:space="preserve"> (add)</w:t>
      </w:r>
      <w:r w:rsidR="00175C2F" w:rsidRPr="00C54DA3">
        <w:rPr>
          <w:color w:val="FF0000"/>
        </w:rPr>
        <w:t>, Edge Protect</w:t>
      </w:r>
      <w:r w:rsidR="00C54DA3">
        <w:rPr>
          <w:color w:val="FF0000"/>
        </w:rPr>
        <w:t>(add)</w:t>
      </w:r>
    </w:p>
    <w:p w:rsidR="009E10E5" w:rsidRDefault="0069609E" w:rsidP="009E10E5">
      <w:pPr>
        <w:pStyle w:val="ListParagraph"/>
        <w:numPr>
          <w:ilvl w:val="0"/>
          <w:numId w:val="1"/>
        </w:numPr>
      </w:pPr>
      <w:proofErr w:type="spellStart"/>
      <w:r>
        <w:t>TrustZone</w:t>
      </w:r>
      <w:proofErr w:type="spellEnd"/>
      <w:r>
        <w:t xml:space="preserve"> Primer</w:t>
      </w:r>
      <w:r w:rsidR="00C54DA3">
        <w:t xml:space="preserve"> (</w:t>
      </w:r>
      <w:r w:rsidR="00C54DA3">
        <w:rPr>
          <w:color w:val="FF0000"/>
        </w:rPr>
        <w:t>REMOVE – but add discussions in presentation in other places to discuss)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lastRenderedPageBreak/>
        <w:t>S vs NS memory type and regions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Memory aliasing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SAU and IDAU</w:t>
      </w:r>
    </w:p>
    <w:p w:rsidR="0069609E" w:rsidRDefault="0069609E" w:rsidP="0069609E">
      <w:pPr>
        <w:pStyle w:val="ListParagraph"/>
        <w:numPr>
          <w:ilvl w:val="1"/>
          <w:numId w:val="1"/>
        </w:numPr>
      </w:pPr>
      <w:r>
        <w:t>MPCs and PPCs</w:t>
      </w:r>
    </w:p>
    <w:p w:rsidR="0069609E" w:rsidRPr="008D10E9" w:rsidRDefault="0069609E" w:rsidP="0069609E">
      <w:pPr>
        <w:pStyle w:val="ListParagraph"/>
        <w:numPr>
          <w:ilvl w:val="0"/>
          <w:numId w:val="1"/>
        </w:numPr>
      </w:pPr>
      <w:r w:rsidRPr="008D10E9">
        <w:rPr>
          <w:bCs/>
        </w:rPr>
        <w:t>PSOC Edge 84 Security Software Limitations</w:t>
      </w:r>
      <w:r w:rsidR="007C12A6">
        <w:rPr>
          <w:bCs/>
        </w:rPr>
        <w:t xml:space="preserve"> </w:t>
      </w:r>
      <w:r w:rsidR="007C12A6">
        <w:rPr>
          <w:bCs/>
          <w:color w:val="FF0000"/>
        </w:rPr>
        <w:t>(REMOVE)</w:t>
      </w:r>
    </w:p>
    <w:p w:rsidR="0069609E" w:rsidRDefault="008D10E9" w:rsidP="008D10E9">
      <w:pPr>
        <w:pStyle w:val="ListParagraph"/>
        <w:numPr>
          <w:ilvl w:val="1"/>
          <w:numId w:val="1"/>
        </w:numPr>
      </w:pPr>
      <w:r>
        <w:t>Reference to memo</w:t>
      </w:r>
    </w:p>
    <w:p w:rsidR="008D10E9" w:rsidRDefault="0049141E" w:rsidP="008D10E9">
      <w:pPr>
        <w:pStyle w:val="ListParagraph"/>
        <w:numPr>
          <w:ilvl w:val="1"/>
          <w:numId w:val="1"/>
        </w:numPr>
      </w:pPr>
      <w:r>
        <w:t>Diagram describing the design constraint</w:t>
      </w:r>
    </w:p>
    <w:p w:rsidR="0049141E" w:rsidRDefault="0049141E" w:rsidP="0049141E">
      <w:pPr>
        <w:pStyle w:val="ListParagraph"/>
        <w:numPr>
          <w:ilvl w:val="0"/>
          <w:numId w:val="1"/>
        </w:numPr>
      </w:pPr>
      <w:r>
        <w:t>Security Domains</w:t>
      </w:r>
      <w:r w:rsidR="007C12A6">
        <w:t xml:space="preserve"> </w:t>
      </w:r>
      <w:r w:rsidR="007C12A6">
        <w:rPr>
          <w:color w:val="FF0000"/>
        </w:rPr>
        <w:t>(MOVE TO HIGHER LEVEL)</w:t>
      </w:r>
    </w:p>
    <w:p w:rsidR="0049141E" w:rsidRDefault="0049141E" w:rsidP="0049141E">
      <w:pPr>
        <w:pStyle w:val="ListParagraph"/>
        <w:numPr>
          <w:ilvl w:val="1"/>
          <w:numId w:val="1"/>
        </w:numPr>
      </w:pPr>
      <w:r>
        <w:t>Overview and Assignment Overview</w:t>
      </w:r>
    </w:p>
    <w:p w:rsidR="0049141E" w:rsidRDefault="006D4C4F" w:rsidP="006D4C4F">
      <w:pPr>
        <w:pStyle w:val="ListParagraph"/>
        <w:numPr>
          <w:ilvl w:val="0"/>
          <w:numId w:val="1"/>
        </w:numPr>
      </w:pPr>
      <w:r>
        <w:t>Memory</w:t>
      </w:r>
      <w:r w:rsidR="00B8191A">
        <w:t xml:space="preserve"> – Default Layouts</w:t>
      </w:r>
      <w:r w:rsidR="007C12A6">
        <w:t xml:space="preserve"> </w:t>
      </w:r>
      <w:r w:rsidR="007C12A6">
        <w:rPr>
          <w:color w:val="FF0000"/>
        </w:rPr>
        <w:t>(MOVE TO HIGHER LEVEL) – Instead cover Memory types and reasons for what each memory is typically used for (keep the Memory Configurator in mind)</w:t>
      </w:r>
    </w:p>
    <w:p w:rsidR="006D4C4F" w:rsidRDefault="00561BF9" w:rsidP="006D4C4F">
      <w:pPr>
        <w:pStyle w:val="ListParagraph"/>
        <w:numPr>
          <w:ilvl w:val="1"/>
          <w:numId w:val="1"/>
        </w:numPr>
      </w:pPr>
      <w:r>
        <w:t xml:space="preserve">RRAM, </w:t>
      </w:r>
      <w:r w:rsidR="00B8191A">
        <w:t xml:space="preserve">External Flash, SRAM 0/1, </w:t>
      </w:r>
      <w:proofErr w:type="spellStart"/>
      <w:r w:rsidR="00B8191A">
        <w:t>SocMEM</w:t>
      </w:r>
      <w:proofErr w:type="spellEnd"/>
      <w:r w:rsidR="00B8191A">
        <w:t>, and I/DTCM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 xml:space="preserve"> Linker Scripts Overview</w:t>
      </w:r>
      <w:r w:rsidR="007C12A6">
        <w:t xml:space="preserve"> </w:t>
      </w:r>
      <w:r w:rsidR="007C12A6">
        <w:rPr>
          <w:color w:val="FF0000"/>
        </w:rPr>
        <w:t>(Needs updating also how the memory configurator impacts the Linker scripts)</w:t>
      </w:r>
      <w:r w:rsidR="00CD0E41">
        <w:rPr>
          <w:color w:val="FF0000"/>
        </w:rPr>
        <w:t xml:space="preserve"> (Clark)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>Identifies seven files, their basic usage, and their locations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Memory tab in the Device Configurator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QSPI Configurator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>“live” demo</w:t>
      </w:r>
    </w:p>
    <w:p w:rsidR="00B8191A" w:rsidRDefault="00B8191A" w:rsidP="00B8191A">
      <w:pPr>
        <w:pStyle w:val="ListParagraph"/>
        <w:numPr>
          <w:ilvl w:val="0"/>
          <w:numId w:val="1"/>
        </w:numPr>
      </w:pPr>
      <w:r>
        <w:t>SMART I/O Configurator</w:t>
      </w:r>
    </w:p>
    <w:p w:rsidR="00B8191A" w:rsidRDefault="00B8191A" w:rsidP="00B8191A">
      <w:pPr>
        <w:pStyle w:val="ListParagraph"/>
        <w:numPr>
          <w:ilvl w:val="1"/>
          <w:numId w:val="1"/>
        </w:numPr>
      </w:pPr>
      <w:r>
        <w:t>“live” demo</w:t>
      </w:r>
    </w:p>
    <w:p w:rsidR="00B8191A" w:rsidRDefault="00332BAC" w:rsidP="00B8191A">
      <w:pPr>
        <w:pStyle w:val="ListParagraph"/>
        <w:numPr>
          <w:ilvl w:val="0"/>
          <w:numId w:val="1"/>
        </w:numPr>
      </w:pPr>
      <w:r>
        <w:t>Appl</w:t>
      </w:r>
      <w:r w:rsidR="00CE098A">
        <w:t>ic</w:t>
      </w:r>
      <w:r>
        <w:t>ation Booting Sequence</w:t>
      </w:r>
    </w:p>
    <w:p w:rsidR="00CE098A" w:rsidRDefault="000675EC" w:rsidP="00CE098A">
      <w:pPr>
        <w:pStyle w:val="ListParagraph"/>
        <w:numPr>
          <w:ilvl w:val="1"/>
          <w:numId w:val="1"/>
        </w:numPr>
      </w:pPr>
      <w:r>
        <w:t>SE -&gt; SYSCPUSS -&gt; APPCPUSS</w:t>
      </w:r>
    </w:p>
    <w:p w:rsidR="00C24540" w:rsidRDefault="00C24540" w:rsidP="00CE098A">
      <w:pPr>
        <w:pStyle w:val="ListParagraph"/>
        <w:numPr>
          <w:ilvl w:val="1"/>
          <w:numId w:val="1"/>
        </w:numPr>
      </w:pPr>
      <w:r>
        <w:rPr>
          <w:color w:val="FF0000"/>
        </w:rPr>
        <w:t>Add MTB project reflects how the projects flow through the boot process</w:t>
      </w:r>
    </w:p>
    <w:p w:rsidR="000675EC" w:rsidRDefault="000675EC" w:rsidP="000675EC">
      <w:pPr>
        <w:pStyle w:val="ListParagraph"/>
        <w:numPr>
          <w:ilvl w:val="0"/>
          <w:numId w:val="1"/>
        </w:numPr>
      </w:pPr>
      <w:r>
        <w:t>Device Lifecycle and Provisioning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Development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Production</w:t>
      </w:r>
    </w:p>
    <w:p w:rsidR="000675EC" w:rsidRDefault="000675EC" w:rsidP="000675EC">
      <w:pPr>
        <w:pStyle w:val="ListParagraph"/>
        <w:numPr>
          <w:ilvl w:val="1"/>
          <w:numId w:val="1"/>
        </w:numPr>
      </w:pPr>
      <w:r>
        <w:t>RMA</w:t>
      </w:r>
    </w:p>
    <w:p w:rsidR="000675EC" w:rsidRDefault="000675EC" w:rsidP="000675EC">
      <w:pPr>
        <w:pStyle w:val="ListParagraph"/>
        <w:numPr>
          <w:ilvl w:val="0"/>
          <w:numId w:val="1"/>
        </w:numPr>
      </w:pPr>
      <w:r>
        <w:t>Edge Protect Configu</w:t>
      </w:r>
      <w:r w:rsidR="00175C2F">
        <w:t>r</w:t>
      </w:r>
      <w:r>
        <w:t>ator</w:t>
      </w:r>
      <w:r w:rsidR="007C12A6">
        <w:t xml:space="preserve"> </w:t>
      </w:r>
      <w:r w:rsidR="007C12A6">
        <w:rPr>
          <w:color w:val="FF0000"/>
        </w:rPr>
        <w:t>(</w:t>
      </w:r>
      <w:r w:rsidR="003C7180">
        <w:rPr>
          <w:color w:val="FF0000"/>
        </w:rPr>
        <w:t>Needs updating</w:t>
      </w:r>
      <w:r w:rsidR="007072FF">
        <w:rPr>
          <w:color w:val="FF0000"/>
        </w:rPr>
        <w:t>, review new app note</w:t>
      </w:r>
      <w:r w:rsidR="003C7180">
        <w:rPr>
          <w:color w:val="FF0000"/>
        </w:rPr>
        <w:t>)</w:t>
      </w:r>
    </w:p>
    <w:p w:rsidR="00175C2F" w:rsidRDefault="00175C2F" w:rsidP="00175C2F">
      <w:pPr>
        <w:pStyle w:val="ListParagraph"/>
        <w:numPr>
          <w:ilvl w:val="1"/>
          <w:numId w:val="1"/>
        </w:numPr>
      </w:pPr>
      <w:r>
        <w:t>???</w:t>
      </w:r>
    </w:p>
    <w:p w:rsidR="001B55FB" w:rsidRDefault="001B55FB" w:rsidP="001B55FB">
      <w:pPr>
        <w:pStyle w:val="ListParagraph"/>
        <w:numPr>
          <w:ilvl w:val="0"/>
          <w:numId w:val="1"/>
        </w:numPr>
      </w:pPr>
      <w:r>
        <w:t>Software Resources</w:t>
      </w:r>
      <w:r w:rsidR="007072FF">
        <w:t xml:space="preserve"> </w:t>
      </w:r>
      <w:r w:rsidR="007072FF">
        <w:rPr>
          <w:color w:val="FF0000"/>
        </w:rPr>
        <w:t>(Needs updating, see Clark)</w:t>
      </w:r>
    </w:p>
    <w:p w:rsidR="001B55FB" w:rsidRDefault="001B55FB" w:rsidP="001B55FB">
      <w:pPr>
        <w:pStyle w:val="ListParagraph"/>
        <w:numPr>
          <w:ilvl w:val="1"/>
          <w:numId w:val="1"/>
        </w:numPr>
      </w:pPr>
      <w:r>
        <w:t>PDL</w:t>
      </w:r>
    </w:p>
    <w:p w:rsidR="001B55FB" w:rsidRDefault="001B55FB" w:rsidP="001B55FB">
      <w:pPr>
        <w:pStyle w:val="ListParagraph"/>
        <w:numPr>
          <w:ilvl w:val="2"/>
          <w:numId w:val="1"/>
        </w:numPr>
      </w:pPr>
      <w:r>
        <w:t>Link to PDL API on internal Infineon page for MTB</w:t>
      </w:r>
      <w:r w:rsidR="007072FF">
        <w:t xml:space="preserve"> </w:t>
      </w:r>
      <w:r w:rsidR="007072FF">
        <w:rPr>
          <w:color w:val="FF0000"/>
        </w:rPr>
        <w:t>(Need new link, Clark)</w:t>
      </w:r>
    </w:p>
    <w:p w:rsidR="001B55FB" w:rsidRDefault="001B55FB" w:rsidP="001B55FB">
      <w:pPr>
        <w:pStyle w:val="ListParagraph"/>
        <w:numPr>
          <w:ilvl w:val="1"/>
          <w:numId w:val="1"/>
        </w:numPr>
      </w:pPr>
      <w:r>
        <w:t>HAL</w:t>
      </w:r>
      <w:r w:rsidR="007072FF">
        <w:t xml:space="preserve"> </w:t>
      </w:r>
      <w:r w:rsidR="007072FF">
        <w:rPr>
          <w:color w:val="FF0000"/>
        </w:rPr>
        <w:t>(merge with PDL above, referencing DSL)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r>
        <w:t>Middleware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r>
        <w:t>Applications (example code and reference designs)</w:t>
      </w:r>
    </w:p>
    <w:p w:rsidR="001A3FA5" w:rsidRDefault="001A3FA5" w:rsidP="001B55FB">
      <w:pPr>
        <w:pStyle w:val="ListParagraph"/>
        <w:numPr>
          <w:ilvl w:val="1"/>
          <w:numId w:val="1"/>
        </w:numPr>
      </w:pPr>
      <w:proofErr w:type="spellStart"/>
      <w:r>
        <w:t>FreeRTOS</w:t>
      </w:r>
      <w:proofErr w:type="spellEnd"/>
      <w:r>
        <w:t xml:space="preserve"> via the Library Manager</w:t>
      </w:r>
    </w:p>
    <w:p w:rsidR="001A3FA5" w:rsidRDefault="001A3FA5" w:rsidP="001A3FA5">
      <w:pPr>
        <w:pStyle w:val="ListParagraph"/>
        <w:numPr>
          <w:ilvl w:val="0"/>
          <w:numId w:val="1"/>
        </w:numPr>
      </w:pPr>
      <w:r>
        <w:t>E84 EVK images and walk around</w:t>
      </w:r>
    </w:p>
    <w:p w:rsidR="001A3FA5" w:rsidRDefault="001A3FA5" w:rsidP="001A3FA5">
      <w:pPr>
        <w:pStyle w:val="ListParagraph"/>
        <w:numPr>
          <w:ilvl w:val="0"/>
          <w:numId w:val="1"/>
        </w:numPr>
      </w:pPr>
      <w:r>
        <w:t>Programming and Debugging</w:t>
      </w:r>
    </w:p>
    <w:p w:rsidR="001A3FA5" w:rsidRDefault="001A3FA5" w:rsidP="001A3FA5">
      <w:pPr>
        <w:pStyle w:val="ListParagraph"/>
        <w:numPr>
          <w:ilvl w:val="1"/>
          <w:numId w:val="1"/>
        </w:numPr>
      </w:pPr>
      <w:r>
        <w:t>Code Example #1 – Hello World</w:t>
      </w:r>
    </w:p>
    <w:p w:rsidR="006E7C78" w:rsidRPr="007D56F9" w:rsidRDefault="006E7C78" w:rsidP="001A3FA5">
      <w:pPr>
        <w:pStyle w:val="ListParagraph"/>
        <w:numPr>
          <w:ilvl w:val="1"/>
          <w:numId w:val="1"/>
        </w:numPr>
      </w:pPr>
      <w:r>
        <w:t xml:space="preserve">Code Example #2 – IPC </w:t>
      </w:r>
      <w:r w:rsidR="00587525">
        <w:t>Methods</w:t>
      </w:r>
      <w:r w:rsidR="007072FF">
        <w:t xml:space="preserve"> </w:t>
      </w:r>
      <w:r w:rsidR="007072FF">
        <w:rPr>
          <w:color w:val="FF0000"/>
        </w:rPr>
        <w:t>(Maybe need to move from queues to semaphores)</w:t>
      </w:r>
      <w:bookmarkStart w:id="0" w:name="_GoBack"/>
      <w:bookmarkEnd w:id="0"/>
    </w:p>
    <w:sectPr w:rsidR="006E7C78" w:rsidRPr="007D56F9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522A08"/>
    <w:multiLevelType w:val="hybridMultilevel"/>
    <w:tmpl w:val="E5E03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F9"/>
    <w:rsid w:val="000675EC"/>
    <w:rsid w:val="001440A1"/>
    <w:rsid w:val="001445B3"/>
    <w:rsid w:val="00175C2F"/>
    <w:rsid w:val="001A3FA5"/>
    <w:rsid w:val="001B55FB"/>
    <w:rsid w:val="00213612"/>
    <w:rsid w:val="002E03F2"/>
    <w:rsid w:val="0031394E"/>
    <w:rsid w:val="00332BAC"/>
    <w:rsid w:val="003C4411"/>
    <w:rsid w:val="003C7180"/>
    <w:rsid w:val="0042439E"/>
    <w:rsid w:val="0049141E"/>
    <w:rsid w:val="004A51F6"/>
    <w:rsid w:val="004C20E3"/>
    <w:rsid w:val="00561BF9"/>
    <w:rsid w:val="00587525"/>
    <w:rsid w:val="0069609E"/>
    <w:rsid w:val="006D4C4F"/>
    <w:rsid w:val="006E7C78"/>
    <w:rsid w:val="007072FF"/>
    <w:rsid w:val="007C12A6"/>
    <w:rsid w:val="007D56F9"/>
    <w:rsid w:val="008D10E9"/>
    <w:rsid w:val="009E10E5"/>
    <w:rsid w:val="00B453E2"/>
    <w:rsid w:val="00B8191A"/>
    <w:rsid w:val="00C24540"/>
    <w:rsid w:val="00C54DA3"/>
    <w:rsid w:val="00CD0E41"/>
    <w:rsid w:val="00CE098A"/>
    <w:rsid w:val="00D77E42"/>
    <w:rsid w:val="00E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03B4"/>
  <w15:chartTrackingRefBased/>
  <w15:docId w15:val="{AC351EBB-FF09-49BF-AFC8-641E6539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7D56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6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6F9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F468468D-BD35-49E3-9412-29CAF892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 Craig (CSS ICW MCU APP CES)</dc:creator>
  <cp:keywords/>
  <dc:description/>
  <cp:lastModifiedBy>Phillips Craig (CSS ICW MCU APP CES)</cp:lastModifiedBy>
  <cp:revision>8</cp:revision>
  <dcterms:created xsi:type="dcterms:W3CDTF">2025-10-21T13:09:00Z</dcterms:created>
  <dcterms:modified xsi:type="dcterms:W3CDTF">2025-10-22T19:07:00Z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2025-10-21 13:09:06Z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13fd0e32-28d1-4ee8-84cf-44ddefca34ee</vt:lpwstr>
  </property>
  <property fmtid="{D5CDD505-2E9C-101B-9397-08002B2CF9AE}" pid="8" name="MSIP_Label_a15a25aa-e944-415d-b7a7-40f6b9180b6b_ContentBits">
    <vt:lpwstr>0</vt:lpwstr>
  </property>
</Properties>
</file>