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8A6535">
      <w:pPr>
        <w:spacing w:after="100"/>
        <w:jc w:val="center"/>
        <w:rPr>
          <w:rFonts w:ascii="Times New Roman" w:hAnsi="Times New Roman" w:cs="Times New Roman"/>
          <w:b/>
          <w:bCs/>
          <w:color w:val="C08A28"/>
          <w:sz w:val="28"/>
          <w:szCs w:val="28"/>
        </w:rPr>
      </w:pPr>
      <w:r>
        <w:rPr>
          <w:rFonts w:ascii="Times New Roman" w:hAnsi="Times New Roman" w:cs="Times New Roman"/>
          <w:b/>
          <w:bCs/>
          <w:color w:val="C08A28"/>
          <w:sz w:val="28"/>
          <w:szCs w:val="28"/>
        </w:rPr>
        <w:br w:type="textWrapping"/>
      </w:r>
    </w:p>
    <w:p w14:paraId="14383B4A">
      <w:pPr>
        <w:spacing w:after="100"/>
        <w:jc w:val="center"/>
        <w:rPr>
          <w:rFonts w:ascii="Times New Roman" w:hAnsi="Times New Roman" w:cs="Times New Roman"/>
          <w:b/>
          <w:bCs/>
          <w:color w:val="C08A28"/>
          <w:sz w:val="28"/>
          <w:szCs w:val="28"/>
        </w:rPr>
      </w:pPr>
    </w:p>
    <w:p w14:paraId="32D6A321">
      <w:pPr>
        <w:spacing w:after="100"/>
        <w:jc w:val="center"/>
        <w:rPr>
          <w:rFonts w:ascii="Times New Roman" w:hAnsi="Times New Roman" w:cs="Times New Roman"/>
          <w:b/>
          <w:bCs/>
          <w:color w:val="C08A28"/>
          <w:sz w:val="28"/>
          <w:szCs w:val="28"/>
        </w:rPr>
      </w:pPr>
    </w:p>
    <w:p w14:paraId="597E8CDF">
      <w:pPr>
        <w:spacing w:after="100"/>
        <w:jc w:val="center"/>
        <w:rPr>
          <w:rFonts w:ascii="Times New Roman" w:hAnsi="Times New Roman" w:cs="Times New Roman"/>
          <w:b/>
          <w:bCs/>
          <w:color w:val="C08A28"/>
          <w:sz w:val="28"/>
          <w:szCs w:val="28"/>
        </w:rPr>
      </w:pPr>
    </w:p>
    <w:p w14:paraId="4DBEC5F0">
      <w:pPr>
        <w:spacing w:after="100"/>
        <w:jc w:val="center"/>
        <w:rPr>
          <w:rFonts w:ascii="Times New Roman" w:hAnsi="Times New Roman" w:cs="Times New Roman"/>
          <w:b/>
          <w:bCs/>
          <w:color w:val="C08A28"/>
          <w:sz w:val="28"/>
          <w:szCs w:val="28"/>
        </w:rPr>
      </w:pPr>
    </w:p>
    <w:p w14:paraId="7170E23C">
      <w:pPr>
        <w:spacing w:after="100"/>
        <w:jc w:val="center"/>
        <w:rPr>
          <w:rFonts w:hint="default" w:ascii="Times New Roman" w:hAnsi="Times New Roman" w:cs="Times New Roman"/>
          <w:b/>
          <w:bCs/>
          <w:color w:val="C08A28"/>
          <w:sz w:val="28"/>
          <w:szCs w:val="28"/>
          <w:lang w:val="es-MX"/>
        </w:rPr>
      </w:pPr>
      <w:r>
        <w:rPr>
          <w:rFonts w:hint="default" w:ascii="Times New Roman" w:hAnsi="Times New Roman" w:cs="Times New Roman"/>
          <w:b/>
          <w:bCs/>
          <w:color w:val="C08A28"/>
          <w:sz w:val="28"/>
          <w:szCs w:val="28"/>
          <w:lang w:val="es-MX"/>
        </w:rPr>
        <w:t>Quiz</w:t>
      </w:r>
    </w:p>
    <w:p w14:paraId="17B65BE6">
      <w:pPr>
        <w:spacing w:after="100"/>
        <w:jc w:val="center"/>
        <w:rPr>
          <w:rFonts w:hint="default" w:ascii="Times New Roman" w:hAnsi="Times New Roman" w:cs="Times New Roman"/>
          <w:b/>
          <w:bCs/>
          <w:color w:val="C08A28"/>
          <w:sz w:val="28"/>
          <w:szCs w:val="28"/>
          <w:lang w:val="es-MX"/>
        </w:rPr>
      </w:pPr>
    </w:p>
    <w:p w14:paraId="4748787D">
      <w:pPr>
        <w:spacing w:after="100"/>
        <w:jc w:val="center"/>
        <w:rPr>
          <w:rFonts w:hint="default" w:ascii="Times New Roman" w:hAnsi="Times New Roman" w:cs="Times New Roman"/>
          <w:b/>
          <w:bCs/>
          <w:color w:val="C08A28"/>
          <w:sz w:val="28"/>
          <w:szCs w:val="28"/>
          <w:lang w:val="es-MX"/>
        </w:rPr>
      </w:pPr>
    </w:p>
    <w:p w14:paraId="68F4BA82">
      <w:pPr>
        <w:spacing w:after="100"/>
        <w:jc w:val="center"/>
        <w:rPr>
          <w:rFonts w:hint="default" w:ascii="Times New Roman" w:hAnsi="Times New Roman" w:cs="Times New Roman"/>
          <w:b/>
          <w:bCs/>
          <w:color w:val="C08A28"/>
          <w:sz w:val="28"/>
          <w:szCs w:val="28"/>
          <w:lang w:val="es-MX"/>
        </w:rPr>
      </w:pPr>
      <w:r>
        <w:rPr>
          <w:rFonts w:hint="default" w:ascii="Times New Roman" w:hAnsi="Times New Roman" w:cs="Times New Roman"/>
          <w:b/>
          <w:bCs/>
          <w:color w:val="C08A28"/>
          <w:sz w:val="28"/>
          <w:szCs w:val="28"/>
          <w:lang w:val="es-MX"/>
        </w:rPr>
        <w:t>Parte escrita</w:t>
      </w:r>
    </w:p>
    <w:p w14:paraId="46CC07AD">
      <w:pPr>
        <w:spacing w:after="100"/>
        <w:jc w:val="center"/>
        <w:rPr>
          <w:rFonts w:hint="default" w:ascii="Times New Roman" w:hAnsi="Times New Roman" w:cs="Times New Roman"/>
          <w:b/>
          <w:bCs/>
          <w:color w:val="C08A28"/>
          <w:sz w:val="28"/>
          <w:szCs w:val="28"/>
          <w:lang w:val="es-MX"/>
        </w:rPr>
      </w:pPr>
    </w:p>
    <w:p w14:paraId="5492E099">
      <w:pPr>
        <w:spacing w:after="100"/>
        <w:jc w:val="center"/>
        <w:rPr>
          <w:rFonts w:hint="default" w:ascii="Times New Roman" w:hAnsi="Times New Roman" w:cs="Times New Roman"/>
          <w:b/>
          <w:bCs/>
          <w:color w:val="C08A28"/>
          <w:sz w:val="28"/>
          <w:szCs w:val="28"/>
          <w:lang w:val="es-MX"/>
        </w:rPr>
      </w:pPr>
    </w:p>
    <w:p w14:paraId="6BBAC9B3">
      <w:pPr>
        <w:spacing w:after="100"/>
        <w:jc w:val="center"/>
        <w:rPr>
          <w:rFonts w:hint="default" w:ascii="Times New Roman" w:hAnsi="Times New Roman" w:cs="Times New Roman"/>
          <w:b/>
          <w:bCs/>
          <w:color w:val="C08A28"/>
          <w:sz w:val="28"/>
          <w:szCs w:val="28"/>
          <w:lang w:val="es-MX"/>
        </w:rPr>
      </w:pPr>
    </w:p>
    <w:p w14:paraId="672FD09B">
      <w:pPr>
        <w:spacing w:after="100"/>
        <w:jc w:val="center"/>
        <w:rPr>
          <w:rFonts w:hint="default" w:ascii="Times New Roman" w:hAnsi="Times New Roman" w:cs="Times New Roman"/>
          <w:b/>
          <w:bCs/>
          <w:color w:val="C08A28"/>
          <w:sz w:val="28"/>
          <w:szCs w:val="28"/>
          <w:lang w:val="es-MX"/>
        </w:rPr>
      </w:pPr>
    </w:p>
    <w:p w14:paraId="47638595">
      <w:pPr>
        <w:spacing w:after="100"/>
        <w:jc w:val="center"/>
        <w:rPr>
          <w:rFonts w:hint="default" w:ascii="Times New Roman" w:hAnsi="Times New Roman" w:cs="Times New Roman"/>
          <w:b/>
          <w:bCs/>
          <w:color w:val="C08A28"/>
          <w:sz w:val="28"/>
          <w:szCs w:val="28"/>
          <w:lang w:val="es-MX"/>
        </w:rPr>
      </w:pPr>
    </w:p>
    <w:p w14:paraId="1B1A4C27">
      <w:pPr>
        <w:spacing w:after="100"/>
        <w:jc w:val="center"/>
        <w:rPr>
          <w:rFonts w:hint="default" w:ascii="Times New Roman" w:hAnsi="Times New Roman" w:cs="Times New Roman"/>
          <w:b/>
          <w:bCs/>
          <w:color w:val="C08A28"/>
          <w:sz w:val="28"/>
          <w:szCs w:val="28"/>
          <w:lang w:val="es-MX"/>
        </w:rPr>
      </w:pPr>
      <w:r>
        <w:rPr>
          <w:rFonts w:hint="default" w:ascii="Times New Roman" w:hAnsi="Times New Roman" w:cs="Times New Roman"/>
          <w:b/>
          <w:bCs/>
          <w:color w:val="C08A28"/>
          <w:sz w:val="28"/>
          <w:szCs w:val="28"/>
          <w:lang w:val="es-MX"/>
        </w:rPr>
        <w:t>Ecuaciones estadisticas</w:t>
      </w:r>
    </w:p>
    <w:p w14:paraId="01ABC962">
      <w:pPr>
        <w:spacing w:after="100"/>
        <w:jc w:val="center"/>
        <w:rPr>
          <w:rFonts w:hint="default" w:ascii="Times New Roman" w:hAnsi="Times New Roman" w:cs="Times New Roman"/>
          <w:b/>
          <w:bCs/>
          <w:color w:val="C08A28"/>
          <w:sz w:val="28"/>
          <w:szCs w:val="28"/>
          <w:lang w:val="es-MX"/>
        </w:rPr>
      </w:pPr>
    </w:p>
    <w:p w14:paraId="7BAF2EF5">
      <w:pPr>
        <w:spacing w:after="100"/>
        <w:jc w:val="center"/>
        <w:rPr>
          <w:rFonts w:hint="default" w:ascii="Times New Roman" w:hAnsi="Times New Roman" w:cs="Times New Roman"/>
          <w:b/>
          <w:bCs/>
          <w:color w:val="C08A28"/>
          <w:sz w:val="28"/>
          <w:szCs w:val="28"/>
          <w:lang w:val="es-MX"/>
        </w:rPr>
      </w:pPr>
    </w:p>
    <w:p w14:paraId="68B68066">
      <w:pPr>
        <w:spacing w:after="100"/>
        <w:jc w:val="center"/>
        <w:rPr>
          <w:rFonts w:hint="default" w:ascii="Times New Roman" w:hAnsi="Times New Roman" w:cs="Times New Roman"/>
          <w:b/>
          <w:bCs/>
          <w:color w:val="C08A28"/>
          <w:sz w:val="28"/>
          <w:szCs w:val="28"/>
          <w:lang w:val="es-MX"/>
        </w:rPr>
      </w:pPr>
    </w:p>
    <w:p w14:paraId="68F23C26">
      <w:pPr>
        <w:spacing w:after="100"/>
        <w:jc w:val="center"/>
        <w:rPr>
          <w:rFonts w:hint="default" w:ascii="Times New Roman" w:hAnsi="Times New Roman" w:cs="Times New Roman"/>
          <w:b/>
          <w:bCs/>
          <w:color w:val="C08A28"/>
          <w:sz w:val="28"/>
          <w:szCs w:val="28"/>
          <w:lang w:val="es-MX"/>
        </w:rPr>
      </w:pPr>
    </w:p>
    <w:p w14:paraId="789178C0">
      <w:pPr>
        <w:spacing w:after="100"/>
        <w:jc w:val="center"/>
        <w:rPr>
          <w:rFonts w:hint="default" w:ascii="Times New Roman" w:hAnsi="Times New Roman" w:cs="Times New Roman"/>
          <w:b/>
          <w:bCs/>
          <w:color w:val="C08A28"/>
          <w:sz w:val="28"/>
          <w:szCs w:val="28"/>
          <w:lang w:val="es-MX"/>
        </w:rPr>
      </w:pPr>
    </w:p>
    <w:p w14:paraId="286E190F">
      <w:pPr>
        <w:spacing w:after="100"/>
        <w:jc w:val="center"/>
        <w:rPr>
          <w:rFonts w:hint="default" w:ascii="Times New Roman" w:hAnsi="Times New Roman" w:cs="Times New Roman"/>
          <w:b/>
          <w:bCs/>
          <w:color w:val="C08A28"/>
          <w:sz w:val="28"/>
          <w:szCs w:val="28"/>
          <w:lang w:val="es-MX"/>
        </w:rPr>
      </w:pPr>
    </w:p>
    <w:p w14:paraId="6C57AD65">
      <w:pPr>
        <w:spacing w:after="100"/>
        <w:jc w:val="center"/>
        <w:rPr>
          <w:rFonts w:hint="default" w:ascii="Times New Roman" w:hAnsi="Times New Roman" w:cs="Times New Roman"/>
          <w:b/>
          <w:bCs/>
          <w:color w:val="C08A28"/>
          <w:sz w:val="28"/>
          <w:szCs w:val="28"/>
          <w:lang w:val="es-MX"/>
        </w:rPr>
        <w:sectPr>
          <w:headerReference r:id="rId3" w:type="default"/>
          <w:footerReference r:id="rId4" w:type="default"/>
          <w:pgSz w:w="12240" w:h="15840"/>
          <w:pgMar w:top="1080" w:right="1080" w:bottom="1080" w:left="1080" w:header="708" w:footer="708" w:gutter="0"/>
          <w:cols w:space="720" w:num="1"/>
          <w:docGrid w:linePitch="360" w:charSpace="0"/>
        </w:sectPr>
      </w:pPr>
      <w:r>
        <w:rPr>
          <w:rFonts w:hint="default" w:ascii="Times New Roman" w:hAnsi="Times New Roman" w:cs="Times New Roman"/>
          <w:b/>
          <w:bCs/>
          <w:color w:val="C08A28"/>
          <w:sz w:val="28"/>
          <w:szCs w:val="28"/>
          <w:lang w:val="es-MX"/>
        </w:rPr>
        <w:t>Luis Felipe Rodriguez Arce</w:t>
      </w:r>
    </w:p>
    <w:p w14:paraId="2EF75164">
      <w:pPr>
        <w:spacing w:after="100"/>
        <w:rPr>
          <w:rFonts w:ascii="Times New Roman" w:hAnsi="Times New Roman" w:cs="Times New Roman"/>
          <w:b/>
          <w:bCs/>
          <w:sz w:val="28"/>
          <w:szCs w:val="28"/>
        </w:rPr>
      </w:pPr>
      <w:r>
        <w:rPr>
          <w:rFonts w:ascii="Times New Roman" w:hAnsi="Times New Roman" w:cs="Times New Roman"/>
          <w:b/>
          <w:bCs/>
          <w:color w:val="C08A28"/>
          <w:sz w:val="28"/>
          <w:szCs w:val="28"/>
        </w:rPr>
        <w:t>ESTADÍSTICA APLICADA AL NEGOCIO</w:t>
      </w:r>
    </w:p>
    <w:p w14:paraId="60FA2C63">
      <w:pPr>
        <w:spacing w:after="100"/>
        <w:rPr>
          <w:rFonts w:ascii="Times New Roman" w:hAnsi="Times New Roman" w:cs="Times New Roman"/>
          <w:b/>
          <w:bCs/>
          <w:sz w:val="28"/>
          <w:szCs w:val="28"/>
        </w:rPr>
      </w:pPr>
      <w:r>
        <w:rPr>
          <w:rFonts w:ascii="Times New Roman" w:hAnsi="Times New Roman" w:cs="Times New Roman"/>
          <w:b/>
          <w:bCs/>
          <w:color w:val="2B2420"/>
          <w:sz w:val="28"/>
          <w:szCs w:val="28"/>
        </w:rPr>
        <w:t>Unidad 3 — Análisis descriptivo e inferencial</w:t>
      </w:r>
    </w:p>
    <w:p w14:paraId="7885C19B">
      <w:pPr>
        <w:spacing w:after="300"/>
        <w:rPr>
          <w:rFonts w:ascii="Times New Roman" w:hAnsi="Times New Roman" w:cs="Times New Roman"/>
          <w:b/>
          <w:bCs/>
          <w:sz w:val="28"/>
          <w:szCs w:val="28"/>
        </w:rPr>
      </w:pPr>
      <w:r>
        <w:rPr>
          <w:rFonts w:ascii="Times New Roman" w:hAnsi="Times New Roman" w:cs="Times New Roman"/>
          <w:b/>
          <w:bCs/>
          <w:i/>
          <w:iCs/>
          <w:color w:val="2A2622"/>
          <w:sz w:val="28"/>
          <w:szCs w:val="28"/>
        </w:rPr>
        <w:t>Documento de práctica para el estudiante</w:t>
      </w:r>
    </w:p>
    <w:p w14:paraId="218E9180">
      <w:pPr>
        <w:shd w:val="clear" w:color="auto" w:fill="F3F4F1"/>
        <w:spacing w:after="200"/>
        <w:rPr>
          <w:rFonts w:ascii="Times New Roman" w:hAnsi="Times New Roman" w:cs="Times New Roman"/>
          <w:b/>
          <w:bCs/>
          <w:sz w:val="28"/>
          <w:szCs w:val="28"/>
        </w:rPr>
      </w:pPr>
      <w:r>
        <w:rPr>
          <w:rFonts w:ascii="Times New Roman" w:hAnsi="Times New Roman" w:cs="Times New Roman"/>
          <w:b/>
          <w:bCs/>
          <w:color w:val="2B2420"/>
          <w:sz w:val="28"/>
          <w:szCs w:val="28"/>
        </w:rPr>
        <w:t xml:space="preserve">  Instrucciones generales</w:t>
      </w:r>
    </w:p>
    <w:p w14:paraId="7570AE25">
      <w:pPr>
        <w:spacing w:after="120"/>
        <w:rPr>
          <w:rFonts w:ascii="Times New Roman" w:hAnsi="Times New Roman" w:cs="Times New Roman"/>
          <w:b/>
          <w:bCs/>
          <w:sz w:val="28"/>
          <w:szCs w:val="28"/>
        </w:rPr>
      </w:pPr>
      <w:r>
        <w:rPr>
          <w:rFonts w:ascii="Times New Roman" w:hAnsi="Times New Roman" w:cs="Times New Roman"/>
          <w:b/>
          <w:bCs/>
          <w:sz w:val="28"/>
          <w:szCs w:val="28"/>
        </w:rPr>
        <w:t>Todos los ejercicios de este documento utilizan datos de la empresa ficticia LMB, usada como caso de estudio a lo largo del curso. Responda directamente en los espacios provistos, mostrando el procedimiento cuando se le solicite. Puede usar calculadora u hoja de cálculo para las operaciones.</w:t>
      </w:r>
    </w:p>
    <w:p w14:paraId="7ED5A8B0">
      <w:pPr>
        <w:spacing w:after="120"/>
        <w:rPr>
          <w:rFonts w:ascii="Times New Roman" w:hAnsi="Times New Roman" w:cs="Times New Roman"/>
          <w:b/>
          <w:bCs/>
          <w:sz w:val="28"/>
          <w:szCs w:val="28"/>
        </w:rPr>
      </w:pPr>
      <w:r>
        <w:rPr>
          <w:rFonts w:ascii="Times New Roman" w:hAnsi="Times New Roman" w:cs="Times New Roman"/>
          <w:b/>
          <w:bCs/>
          <w:sz w:val="28"/>
          <w:szCs w:val="28"/>
        </w:rPr>
        <w:t>Este documento cubre los 4 temas de la Unidad 3: (1) Análisis descriptivo avanzado, (2) Introducción a pruebas estadísticas básicas, (3) Comparación de grupos, (4) Interpretación de resultados.</w:t>
      </w:r>
    </w:p>
    <w:p w14:paraId="65B573D4">
      <w:pPr>
        <w:rPr>
          <w:rFonts w:ascii="Times New Roman" w:hAnsi="Times New Roman" w:cs="Times New Roman"/>
          <w:b/>
          <w:bCs/>
          <w:sz w:val="28"/>
          <w:szCs w:val="28"/>
        </w:rPr>
      </w:pPr>
      <w:r>
        <w:rPr>
          <w:rFonts w:ascii="Times New Roman" w:hAnsi="Times New Roman" w:cs="Times New Roman"/>
          <w:b/>
          <w:bCs/>
          <w:sz w:val="28"/>
          <w:szCs w:val="28"/>
        </w:rPr>
        <w:br w:type="page"/>
      </w:r>
    </w:p>
    <w:p w14:paraId="7D296AA6">
      <w:pPr>
        <w:pStyle w:val="2"/>
        <w:spacing w:before="300"/>
        <w:rPr>
          <w:rFonts w:ascii="Times New Roman" w:hAnsi="Times New Roman" w:cs="Times New Roman"/>
          <w:sz w:val="28"/>
          <w:szCs w:val="28"/>
        </w:rPr>
      </w:pPr>
      <w:r>
        <w:rPr>
          <w:rFonts w:ascii="Times New Roman" w:hAnsi="Times New Roman" w:cs="Times New Roman"/>
          <w:sz w:val="28"/>
          <w:szCs w:val="28"/>
        </w:rPr>
        <w:t>Tema 1 — Análisis descriptivo avanzado</w:t>
      </w:r>
    </w:p>
    <w:p w14:paraId="38ED4BF4">
      <w:pPr>
        <w:shd w:val="clear" w:color="auto" w:fill="EEF1EA"/>
        <w:spacing w:before="300" w:after="100"/>
        <w:rPr>
          <w:rFonts w:ascii="Times New Roman" w:hAnsi="Times New Roman" w:cs="Times New Roman"/>
          <w:b/>
          <w:bCs/>
          <w:sz w:val="28"/>
          <w:szCs w:val="28"/>
        </w:rPr>
      </w:pPr>
      <w:r>
        <w:rPr>
          <w:rFonts w:ascii="Times New Roman" w:hAnsi="Times New Roman" w:cs="Times New Roman"/>
          <w:b/>
          <w:bCs/>
          <w:color w:val="FFFFFF"/>
          <w:sz w:val="28"/>
          <w:szCs w:val="28"/>
          <w:shd w:val="clear" w:color="auto" w:fill="5C7A5E"/>
        </w:rPr>
        <w:t xml:space="preserve">  EJERCICIO 1.1  </w:t>
      </w:r>
      <w:r>
        <w:rPr>
          <w:rFonts w:ascii="Times New Roman" w:hAnsi="Times New Roman" w:cs="Times New Roman"/>
          <w:b/>
          <w:bCs/>
          <w:color w:val="2B2420"/>
          <w:sz w:val="28"/>
          <w:szCs w:val="28"/>
        </w:rPr>
        <w:t xml:space="preserve">   Cuartiles, RIC y valores atípicos</w:t>
      </w:r>
    </w:p>
    <w:p w14:paraId="0287ADFB">
      <w:pPr>
        <w:spacing w:after="120"/>
        <w:rPr>
          <w:rFonts w:ascii="Times New Roman" w:hAnsi="Times New Roman" w:cs="Times New Roman"/>
          <w:b/>
          <w:bCs/>
          <w:sz w:val="28"/>
          <w:szCs w:val="28"/>
        </w:rPr>
      </w:pPr>
      <w:r>
        <w:rPr>
          <w:rFonts w:ascii="Times New Roman" w:hAnsi="Times New Roman" w:cs="Times New Roman"/>
          <w:b/>
          <w:bCs/>
          <w:sz w:val="28"/>
          <w:szCs w:val="28"/>
        </w:rPr>
        <w:t>LMB registró el monto (en miles de colones) de 15 pedidos realizados en una semana:</w:t>
      </w:r>
    </w:p>
    <w:p w14:paraId="51994399">
      <w:pPr>
        <w:spacing w:after="120"/>
        <w:rPr>
          <w:rFonts w:ascii="Times New Roman" w:hAnsi="Times New Roman" w:cs="Times New Roman"/>
          <w:b w:val="0"/>
          <w:bCs w:val="0"/>
          <w:sz w:val="28"/>
          <w:szCs w:val="28"/>
        </w:rPr>
      </w:pPr>
      <w:r>
        <w:rPr>
          <w:rFonts w:ascii="Times New Roman" w:hAnsi="Times New Roman" w:cs="Times New Roman"/>
          <w:b w:val="0"/>
          <w:bCs w:val="0"/>
          <w:sz w:val="28"/>
          <w:szCs w:val="28"/>
        </w:rPr>
        <w:t>18, 22, 25, 27, 29, 30, 31, 33, 35, 36, 38, 40, 42, 45, 98</w:t>
      </w:r>
    </w:p>
    <w:p w14:paraId="7E30B2FA">
      <w:pPr>
        <w:spacing w:after="120"/>
        <w:rPr>
          <w:rFonts w:ascii="Times New Roman" w:hAnsi="Times New Roman" w:cs="Times New Roman"/>
          <w:b w:val="0"/>
          <w:bCs w:val="0"/>
          <w:sz w:val="28"/>
          <w:szCs w:val="28"/>
        </w:rPr>
      </w:pPr>
    </w:p>
    <w:p w14:paraId="7EFB3FC0">
      <w:pPr>
        <w:spacing w:after="12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 xml:space="preserve">Q2 = (n+1)/2 = (15+1)/2 = 8 </w:t>
      </w:r>
    </w:p>
    <w:p w14:paraId="1617D078">
      <w:pPr>
        <w:spacing w:after="12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Esto nos dice donde tenemos que dividir la base datos en 2</w:t>
      </w:r>
    </w:p>
    <w:p w14:paraId="7E712F74">
      <w:pPr>
        <w:spacing w:after="120"/>
        <w:rPr>
          <w:rFonts w:ascii="Times New Roman" w:hAnsi="Times New Roman" w:cs="Times New Roman"/>
          <w:b w:val="0"/>
          <w:bCs w:val="0"/>
          <w:sz w:val="28"/>
          <w:szCs w:val="28"/>
        </w:rPr>
      </w:pPr>
    </w:p>
    <w:p w14:paraId="0E74F4A8">
      <w:pPr>
        <w:spacing w:after="12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Se quito el 98 que es el valor atipico</w:t>
      </w:r>
    </w:p>
    <w:p w14:paraId="70BBB2FA">
      <w:pPr>
        <w:spacing w:after="120"/>
        <w:rPr>
          <w:rFonts w:hint="default" w:ascii="Times New Roman" w:hAnsi="Times New Roman" w:cs="Times New Roman"/>
          <w:b/>
          <w:bCs/>
          <w:sz w:val="28"/>
          <w:szCs w:val="28"/>
          <w:lang w:val="es-MX"/>
        </w:rPr>
      </w:pPr>
    </w:p>
    <w:p w14:paraId="2CBE3EE4">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a) Ordene los datos (ya están ordenados) y calcule Q1 y Q3.</w:t>
      </w:r>
    </w:p>
    <w:p w14:paraId="197F862D">
      <w:pPr>
        <w:pBdr>
          <w:bottom w:val="single" w:color="AAAAAA" w:sz="4" w:space="0"/>
        </w:pBdr>
        <w:spacing w:after="200"/>
        <w:rPr>
          <w:rFonts w:hint="default" w:ascii="Times New Roman" w:hAnsi="Times New Roman" w:cs="Times New Roman"/>
          <w:b w:val="0"/>
          <w:bCs w:val="0"/>
          <w:sz w:val="28"/>
          <w:szCs w:val="28"/>
          <w:lang w:val="es-MX"/>
        </w:rPr>
      </w:pPr>
      <w:r>
        <w:rPr>
          <w:rFonts w:ascii="Times New Roman" w:hAnsi="Times New Roman" w:cs="Times New Roman"/>
          <w:b w:val="0"/>
          <w:bCs w:val="0"/>
          <w:sz w:val="28"/>
          <w:szCs w:val="28"/>
        </w:rPr>
        <w:t xml:space="preserve"> </w:t>
      </w:r>
      <w:r>
        <w:rPr>
          <w:rFonts w:hint="default" w:ascii="Times New Roman" w:hAnsi="Times New Roman" w:cs="Times New Roman"/>
          <w:b w:val="0"/>
          <w:bCs w:val="0"/>
          <w:sz w:val="28"/>
          <w:szCs w:val="28"/>
        </w:rPr>
        <w:t>Mitad inferio</w:t>
      </w:r>
      <w:r>
        <w:rPr>
          <w:rFonts w:hint="default" w:ascii="Times New Roman" w:hAnsi="Times New Roman" w:cs="Times New Roman"/>
          <w:b w:val="0"/>
          <w:bCs w:val="0"/>
          <w:sz w:val="28"/>
          <w:szCs w:val="28"/>
          <w:lang w:val="es-MX"/>
        </w:rPr>
        <w:t>r es</w:t>
      </w:r>
      <w:r>
        <w:rPr>
          <w:rFonts w:hint="default" w:ascii="Times New Roman" w:hAnsi="Times New Roman" w:cs="Times New Roman"/>
          <w:b w:val="0"/>
          <w:bCs w:val="0"/>
          <w:sz w:val="28"/>
          <w:szCs w:val="28"/>
        </w:rPr>
        <w:t>: 18, 22, 25, 27, 29, 30, 31</w:t>
      </w:r>
      <w:r>
        <w:rPr>
          <w:rFonts w:hint="default" w:ascii="Times New Roman" w:hAnsi="Times New Roman" w:cs="Times New Roman"/>
          <w:b w:val="0"/>
          <w:bCs w:val="0"/>
          <w:sz w:val="28"/>
          <w:szCs w:val="28"/>
          <w:lang w:val="es-MX"/>
        </w:rPr>
        <w:t xml:space="preserve"> y la mediana es 27</w:t>
      </w:r>
    </w:p>
    <w:p w14:paraId="45141B59">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Q1= 27</w:t>
      </w:r>
    </w:p>
    <w:p w14:paraId="4A1AA596">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 xml:space="preserve">Mitad superior es : 35, 36, 38, 40, 42, 45, 98 y la mediana es 40 </w:t>
      </w:r>
    </w:p>
    <w:p w14:paraId="0D7D75AB">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Q3=40</w:t>
      </w:r>
    </w:p>
    <w:p w14:paraId="0F5D3384">
      <w:pPr>
        <w:pBdr>
          <w:bottom w:val="single" w:color="AAAAAA" w:sz="4" w:space="0"/>
        </w:pBdr>
        <w:spacing w:after="200"/>
        <w:rPr>
          <w:rFonts w:ascii="Times New Roman" w:hAnsi="Times New Roman" w:cs="Times New Roman"/>
          <w:b/>
          <w:bCs/>
          <w:sz w:val="28"/>
          <w:szCs w:val="28"/>
        </w:rPr>
      </w:pPr>
    </w:p>
    <w:p w14:paraId="4C4B1B8D">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786CDAB1">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b) Calcule el rango intercuartílico (RIC).</w:t>
      </w:r>
    </w:p>
    <w:p w14:paraId="5BDAA5EF">
      <w:pPr>
        <w:pBdr>
          <w:bottom w:val="single" w:color="AAAAAA" w:sz="4" w:space="0"/>
        </w:pBdr>
        <w:spacing w:after="200"/>
        <w:rPr>
          <w:rFonts w:hint="default" w:ascii="Times New Roman" w:hAnsi="Times New Roman" w:cs="Times New Roman"/>
          <w:b w:val="0"/>
          <w:bCs w:val="0"/>
          <w:sz w:val="28"/>
          <w:szCs w:val="28"/>
        </w:rPr>
      </w:pPr>
      <w:r>
        <w:rPr>
          <w:rFonts w:ascii="Times New Roman" w:hAnsi="Times New Roman" w:cs="Times New Roman"/>
          <w:b w:val="0"/>
          <w:bCs w:val="0"/>
          <w:sz w:val="28"/>
          <w:szCs w:val="28"/>
        </w:rPr>
        <w:t xml:space="preserve"> </w:t>
      </w:r>
      <w:r>
        <w:rPr>
          <w:rFonts w:hint="default" w:ascii="Times New Roman" w:hAnsi="Times New Roman" w:cs="Times New Roman"/>
          <w:b w:val="0"/>
          <w:bCs w:val="0"/>
          <w:sz w:val="28"/>
          <w:szCs w:val="28"/>
        </w:rPr>
        <w:t>RIC = Q3 - Q1</w:t>
      </w:r>
    </w:p>
    <w:p w14:paraId="030EBCC7">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rPr>
        <w:t xml:space="preserve">RIC = </w:t>
      </w:r>
      <w:r>
        <w:rPr>
          <w:rFonts w:hint="default" w:ascii="Times New Roman" w:hAnsi="Times New Roman" w:cs="Times New Roman"/>
          <w:b w:val="0"/>
          <w:bCs w:val="0"/>
          <w:sz w:val="28"/>
          <w:szCs w:val="28"/>
          <w:lang w:val="es-MX"/>
        </w:rPr>
        <w:t>40</w:t>
      </w:r>
      <w:r>
        <w:rPr>
          <w:rFonts w:hint="default" w:ascii="Times New Roman" w:hAnsi="Times New Roman" w:cs="Times New Roman"/>
          <w:b w:val="0"/>
          <w:bCs w:val="0"/>
          <w:sz w:val="28"/>
          <w:szCs w:val="28"/>
        </w:rPr>
        <w:t xml:space="preserve"> - 27 = 1</w:t>
      </w:r>
      <w:r>
        <w:rPr>
          <w:rFonts w:hint="default" w:ascii="Times New Roman" w:hAnsi="Times New Roman" w:cs="Times New Roman"/>
          <w:b w:val="0"/>
          <w:bCs w:val="0"/>
          <w:sz w:val="28"/>
          <w:szCs w:val="28"/>
          <w:lang w:val="es-MX"/>
        </w:rPr>
        <w:t>3</w:t>
      </w:r>
    </w:p>
    <w:p w14:paraId="676CD729">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c) Calcule los límites inferior y superior para detectar valores atípicos (regla 1.5 × RIC)</w:t>
      </w:r>
    </w:p>
    <w:p w14:paraId="55873AEE">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Limite superior= Q3 +(1.5*RIC) = 40 +(1.5*13) = 59.5</w:t>
      </w:r>
    </w:p>
    <w:p w14:paraId="26746CF1">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Limite inferior= Q1 - (1.5*RIC) 27 +(1.5*13) = 7.5</w:t>
      </w:r>
    </w:p>
    <w:p w14:paraId="4F8065C1">
      <w:pPr>
        <w:pBdr>
          <w:bottom w:val="single" w:color="AAAAAA" w:sz="4" w:space="0"/>
        </w:pBdr>
        <w:spacing w:after="200"/>
        <w:rPr>
          <w:rFonts w:hint="default" w:ascii="Times New Roman" w:hAnsi="Times New Roman" w:cs="Times New Roman"/>
          <w:b/>
          <w:bCs/>
          <w:sz w:val="28"/>
          <w:szCs w:val="28"/>
          <w:lang w:val="es-MX"/>
        </w:rPr>
      </w:pPr>
    </w:p>
    <w:p w14:paraId="3FEC90AE">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71774357">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d) ¿Hay algún valor atípico en el conjunto de datos? Justifique su respuesta.</w:t>
      </w:r>
    </w:p>
    <w:p w14:paraId="075F6289">
      <w:pPr>
        <w:pBdr>
          <w:bottom w:val="single" w:color="AAAAAA" w:sz="4" w:space="0"/>
        </w:pBdr>
        <w:spacing w:after="200"/>
        <w:rPr>
          <w:rFonts w:hint="default" w:ascii="Times New Roman" w:hAnsi="Times New Roman" w:cs="Times New Roman"/>
          <w:b/>
          <w:bCs/>
          <w:sz w:val="28"/>
          <w:szCs w:val="28"/>
          <w:lang w:val="es-MX"/>
        </w:rPr>
      </w:pPr>
      <w:r>
        <w:rPr>
          <w:rFonts w:ascii="Times New Roman" w:hAnsi="Times New Roman" w:cs="Times New Roman"/>
          <w:b/>
          <w:bCs/>
          <w:sz w:val="28"/>
          <w:szCs w:val="28"/>
        </w:rPr>
        <w:t xml:space="preserve"> </w:t>
      </w:r>
      <w:r>
        <w:rPr>
          <w:rFonts w:hint="default" w:ascii="Times New Roman" w:hAnsi="Times New Roman" w:cs="Times New Roman"/>
          <w:b/>
          <w:bCs/>
          <w:sz w:val="28"/>
          <w:szCs w:val="28"/>
          <w:lang w:val="es-MX"/>
        </w:rPr>
        <w:t>Si ahi un valor atipico que es el 98 por que es superior al limite superior que es 59.5</w:t>
      </w:r>
    </w:p>
    <w:p w14:paraId="7153D40B">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37FAA5A1">
      <w:pPr>
        <w:shd w:val="clear" w:color="auto" w:fill="EEF1EA"/>
        <w:spacing w:before="300" w:after="100"/>
        <w:rPr>
          <w:rFonts w:ascii="Times New Roman" w:hAnsi="Times New Roman" w:cs="Times New Roman"/>
          <w:b/>
          <w:bCs/>
          <w:sz w:val="28"/>
          <w:szCs w:val="28"/>
        </w:rPr>
      </w:pPr>
      <w:r>
        <w:rPr>
          <w:rFonts w:ascii="Times New Roman" w:hAnsi="Times New Roman" w:cs="Times New Roman"/>
          <w:b/>
          <w:bCs/>
          <w:color w:val="FFFFFF"/>
          <w:sz w:val="28"/>
          <w:szCs w:val="28"/>
          <w:shd w:val="clear" w:color="auto" w:fill="5C7A5E"/>
        </w:rPr>
        <w:t xml:space="preserve">  EJERCICIO 1.2  </w:t>
      </w:r>
      <w:r>
        <w:rPr>
          <w:rFonts w:ascii="Times New Roman" w:hAnsi="Times New Roman" w:cs="Times New Roman"/>
          <w:b/>
          <w:bCs/>
          <w:color w:val="2B2420"/>
          <w:sz w:val="28"/>
          <w:szCs w:val="28"/>
        </w:rPr>
        <w:t xml:space="preserve">   Lectura de un boxplot</w:t>
      </w:r>
    </w:p>
    <w:p w14:paraId="25B0E03D">
      <w:pPr>
        <w:spacing w:after="120"/>
        <w:rPr>
          <w:rFonts w:ascii="Times New Roman" w:hAnsi="Times New Roman" w:cs="Times New Roman"/>
          <w:b/>
          <w:bCs/>
          <w:sz w:val="28"/>
          <w:szCs w:val="28"/>
        </w:rPr>
      </w:pPr>
      <w:r>
        <w:rPr>
          <w:rFonts w:ascii="Times New Roman" w:hAnsi="Times New Roman" w:cs="Times New Roman"/>
          <w:b/>
          <w:bCs/>
          <w:sz w:val="28"/>
          <w:szCs w:val="28"/>
        </w:rPr>
        <w:t>El siguiente boxplot resume el tiempo de entrega (en días) de 50 pedidos de LMB:</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57"/>
        <w:gridCol w:w="1657"/>
        <w:gridCol w:w="1787"/>
        <w:gridCol w:w="1657"/>
        <w:gridCol w:w="1684"/>
        <w:gridCol w:w="1658"/>
      </w:tblGrid>
      <w:tr w14:paraId="01736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dxa"/>
            <w:shd w:val="clear" w:color="auto" w:fill="2B2420"/>
          </w:tcPr>
          <w:p w14:paraId="0D975A55">
            <w:pPr>
              <w:jc w:val="center"/>
              <w:rPr>
                <w:rFonts w:ascii="Times New Roman" w:hAnsi="Times New Roman" w:cs="Times New Roman"/>
                <w:b/>
                <w:bCs/>
                <w:sz w:val="28"/>
                <w:szCs w:val="28"/>
              </w:rPr>
            </w:pPr>
            <w:r>
              <w:rPr>
                <w:rFonts w:ascii="Times New Roman" w:hAnsi="Times New Roman" w:cs="Times New Roman"/>
                <w:b/>
                <w:bCs/>
                <w:color w:val="FFFFFF"/>
                <w:sz w:val="28"/>
                <w:szCs w:val="28"/>
              </w:rPr>
              <w:t>Mínimo</w:t>
            </w:r>
          </w:p>
        </w:tc>
        <w:tc>
          <w:tcPr>
            <w:tcW w:w="1000" w:type="dxa"/>
            <w:shd w:val="clear" w:color="auto" w:fill="2B2420"/>
          </w:tcPr>
          <w:p w14:paraId="02711E03">
            <w:pPr>
              <w:jc w:val="center"/>
              <w:rPr>
                <w:rFonts w:ascii="Times New Roman" w:hAnsi="Times New Roman" w:cs="Times New Roman"/>
                <w:b/>
                <w:bCs/>
                <w:sz w:val="28"/>
                <w:szCs w:val="28"/>
              </w:rPr>
            </w:pPr>
            <w:r>
              <w:rPr>
                <w:rFonts w:ascii="Times New Roman" w:hAnsi="Times New Roman" w:cs="Times New Roman"/>
                <w:b/>
                <w:bCs/>
                <w:color w:val="FFFFFF"/>
                <w:sz w:val="28"/>
                <w:szCs w:val="28"/>
              </w:rPr>
              <w:t>Q1</w:t>
            </w:r>
          </w:p>
        </w:tc>
        <w:tc>
          <w:tcPr>
            <w:tcW w:w="1000" w:type="dxa"/>
            <w:shd w:val="clear" w:color="auto" w:fill="2B2420"/>
          </w:tcPr>
          <w:p w14:paraId="4899163B">
            <w:pPr>
              <w:jc w:val="center"/>
              <w:rPr>
                <w:rFonts w:ascii="Times New Roman" w:hAnsi="Times New Roman" w:cs="Times New Roman"/>
                <w:b/>
                <w:bCs/>
                <w:sz w:val="28"/>
                <w:szCs w:val="28"/>
              </w:rPr>
            </w:pPr>
            <w:r>
              <w:rPr>
                <w:rFonts w:ascii="Times New Roman" w:hAnsi="Times New Roman" w:cs="Times New Roman"/>
                <w:b/>
                <w:bCs/>
                <w:color w:val="FFFFFF"/>
                <w:sz w:val="28"/>
                <w:szCs w:val="28"/>
              </w:rPr>
              <w:t>Mediana</w:t>
            </w:r>
          </w:p>
        </w:tc>
        <w:tc>
          <w:tcPr>
            <w:tcW w:w="1000" w:type="dxa"/>
            <w:shd w:val="clear" w:color="auto" w:fill="2B2420"/>
          </w:tcPr>
          <w:p w14:paraId="33F6B7AB">
            <w:pPr>
              <w:jc w:val="center"/>
              <w:rPr>
                <w:rFonts w:ascii="Times New Roman" w:hAnsi="Times New Roman" w:cs="Times New Roman"/>
                <w:b/>
                <w:bCs/>
                <w:sz w:val="28"/>
                <w:szCs w:val="28"/>
              </w:rPr>
            </w:pPr>
            <w:r>
              <w:rPr>
                <w:rFonts w:ascii="Times New Roman" w:hAnsi="Times New Roman" w:cs="Times New Roman"/>
                <w:b/>
                <w:bCs/>
                <w:color w:val="FFFFFF"/>
                <w:sz w:val="28"/>
                <w:szCs w:val="28"/>
              </w:rPr>
              <w:t>Q3</w:t>
            </w:r>
          </w:p>
        </w:tc>
        <w:tc>
          <w:tcPr>
            <w:tcW w:w="1000" w:type="dxa"/>
            <w:shd w:val="clear" w:color="auto" w:fill="2B2420"/>
          </w:tcPr>
          <w:p w14:paraId="1AF0EA9F">
            <w:pPr>
              <w:jc w:val="center"/>
              <w:rPr>
                <w:rFonts w:ascii="Times New Roman" w:hAnsi="Times New Roman" w:cs="Times New Roman"/>
                <w:b/>
                <w:bCs/>
                <w:sz w:val="28"/>
                <w:szCs w:val="28"/>
              </w:rPr>
            </w:pPr>
            <w:r>
              <w:rPr>
                <w:rFonts w:ascii="Times New Roman" w:hAnsi="Times New Roman" w:cs="Times New Roman"/>
                <w:b/>
                <w:bCs/>
                <w:color w:val="FFFFFF"/>
                <w:sz w:val="28"/>
                <w:szCs w:val="28"/>
              </w:rPr>
              <w:t>Máximo</w:t>
            </w:r>
          </w:p>
        </w:tc>
        <w:tc>
          <w:tcPr>
            <w:tcW w:w="1000" w:type="dxa"/>
            <w:shd w:val="clear" w:color="auto" w:fill="2B2420"/>
          </w:tcPr>
          <w:p w14:paraId="2765A4E3">
            <w:pPr>
              <w:jc w:val="center"/>
              <w:rPr>
                <w:rFonts w:ascii="Times New Roman" w:hAnsi="Times New Roman" w:cs="Times New Roman"/>
                <w:b/>
                <w:bCs/>
                <w:sz w:val="28"/>
                <w:szCs w:val="28"/>
              </w:rPr>
            </w:pPr>
            <w:r>
              <w:rPr>
                <w:rFonts w:ascii="Times New Roman" w:hAnsi="Times New Roman" w:cs="Times New Roman"/>
                <w:b/>
                <w:bCs/>
                <w:color w:val="FFFFFF"/>
                <w:sz w:val="28"/>
                <w:szCs w:val="28"/>
              </w:rPr>
              <w:t>Valor atípico</w:t>
            </w:r>
          </w:p>
        </w:tc>
      </w:tr>
      <w:tr w14:paraId="0DEE7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8F9FA"/>
          </w:tcPr>
          <w:p w14:paraId="43E0F86C">
            <w:pPr>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1000" w:type="dxa"/>
            <w:shd w:val="clear" w:color="auto" w:fill="F8F9FA"/>
          </w:tcPr>
          <w:p w14:paraId="28A72C9E">
            <w:pPr>
              <w:jc w:val="center"/>
              <w:rPr>
                <w:rFonts w:ascii="Times New Roman" w:hAnsi="Times New Roman" w:cs="Times New Roman"/>
                <w:b/>
                <w:bCs/>
                <w:sz w:val="28"/>
                <w:szCs w:val="28"/>
              </w:rPr>
            </w:pPr>
            <w:r>
              <w:rPr>
                <w:rFonts w:ascii="Times New Roman" w:hAnsi="Times New Roman" w:cs="Times New Roman"/>
                <w:b/>
                <w:bCs/>
                <w:sz w:val="28"/>
                <w:szCs w:val="28"/>
              </w:rPr>
              <w:t>2</w:t>
            </w:r>
          </w:p>
        </w:tc>
        <w:tc>
          <w:tcPr>
            <w:tcW w:w="1000" w:type="dxa"/>
            <w:shd w:val="clear" w:color="auto" w:fill="F8F9FA"/>
          </w:tcPr>
          <w:p w14:paraId="30675F20">
            <w:pPr>
              <w:jc w:val="center"/>
              <w:rPr>
                <w:rFonts w:ascii="Times New Roman" w:hAnsi="Times New Roman" w:cs="Times New Roman"/>
                <w:b/>
                <w:bCs/>
                <w:sz w:val="28"/>
                <w:szCs w:val="28"/>
              </w:rPr>
            </w:pPr>
            <w:r>
              <w:rPr>
                <w:rFonts w:ascii="Times New Roman" w:hAnsi="Times New Roman" w:cs="Times New Roman"/>
                <w:b/>
                <w:bCs/>
                <w:sz w:val="28"/>
                <w:szCs w:val="28"/>
              </w:rPr>
              <w:t>3</w:t>
            </w:r>
          </w:p>
        </w:tc>
        <w:tc>
          <w:tcPr>
            <w:tcW w:w="1000" w:type="dxa"/>
            <w:shd w:val="clear" w:color="auto" w:fill="F8F9FA"/>
          </w:tcPr>
          <w:p w14:paraId="08B90B2C">
            <w:pPr>
              <w:jc w:val="center"/>
              <w:rPr>
                <w:rFonts w:ascii="Times New Roman" w:hAnsi="Times New Roman" w:cs="Times New Roman"/>
                <w:b/>
                <w:bCs/>
                <w:sz w:val="28"/>
                <w:szCs w:val="28"/>
              </w:rPr>
            </w:pPr>
            <w:r>
              <w:rPr>
                <w:rFonts w:ascii="Times New Roman" w:hAnsi="Times New Roman" w:cs="Times New Roman"/>
                <w:b/>
                <w:bCs/>
                <w:sz w:val="28"/>
                <w:szCs w:val="28"/>
              </w:rPr>
              <w:t>4</w:t>
            </w:r>
          </w:p>
        </w:tc>
        <w:tc>
          <w:tcPr>
            <w:tcW w:w="1000" w:type="dxa"/>
            <w:shd w:val="clear" w:color="auto" w:fill="F8F9FA"/>
          </w:tcPr>
          <w:p w14:paraId="3DEE4178">
            <w:pPr>
              <w:jc w:val="center"/>
              <w:rPr>
                <w:rFonts w:ascii="Times New Roman" w:hAnsi="Times New Roman" w:cs="Times New Roman"/>
                <w:b/>
                <w:bCs/>
                <w:sz w:val="28"/>
                <w:szCs w:val="28"/>
              </w:rPr>
            </w:pPr>
            <w:r>
              <w:rPr>
                <w:rFonts w:ascii="Times New Roman" w:hAnsi="Times New Roman" w:cs="Times New Roman"/>
                <w:b/>
                <w:bCs/>
                <w:sz w:val="28"/>
                <w:szCs w:val="28"/>
              </w:rPr>
              <w:t>6</w:t>
            </w:r>
          </w:p>
        </w:tc>
        <w:tc>
          <w:tcPr>
            <w:tcW w:w="1000" w:type="dxa"/>
            <w:shd w:val="clear" w:color="auto" w:fill="F8F9FA"/>
          </w:tcPr>
          <w:p w14:paraId="7852720E">
            <w:pPr>
              <w:jc w:val="center"/>
              <w:rPr>
                <w:rFonts w:ascii="Times New Roman" w:hAnsi="Times New Roman" w:cs="Times New Roman"/>
                <w:b/>
                <w:bCs/>
                <w:sz w:val="28"/>
                <w:szCs w:val="28"/>
              </w:rPr>
            </w:pPr>
            <w:r>
              <w:rPr>
                <w:rFonts w:ascii="Times New Roman" w:hAnsi="Times New Roman" w:cs="Times New Roman"/>
                <w:b/>
                <w:bCs/>
                <w:sz w:val="28"/>
                <w:szCs w:val="28"/>
              </w:rPr>
              <w:t>14</w:t>
            </w:r>
          </w:p>
        </w:tc>
      </w:tr>
    </w:tbl>
    <w:p w14:paraId="117D47A7">
      <w:pPr>
        <w:spacing w:after="120"/>
        <w:rPr>
          <w:rFonts w:ascii="Times New Roman" w:hAnsi="Times New Roman" w:cs="Times New Roman"/>
          <w:b/>
          <w:bCs/>
          <w:sz w:val="28"/>
          <w:szCs w:val="28"/>
        </w:rPr>
      </w:pPr>
      <w:r>
        <w:rPr>
          <w:rFonts w:ascii="Times New Roman" w:hAnsi="Times New Roman" w:cs="Times New Roman"/>
          <w:b/>
          <w:bCs/>
          <w:sz w:val="28"/>
          <w:szCs w:val="28"/>
        </w:rPr>
        <w:t xml:space="preserve"> </w:t>
      </w:r>
    </w:p>
    <w:p w14:paraId="0E327EA1">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a) ¿Qué porcentaje de los pedidos se entregó en 4 días o menos?</w:t>
      </w:r>
    </w:p>
    <w:p w14:paraId="6EE6E1B0">
      <w:pPr>
        <w:pStyle w:val="19"/>
        <w:numPr>
          <w:ilvl w:val="0"/>
          <w:numId w:val="0"/>
        </w:numPr>
        <w:spacing w:after="60"/>
        <w:ind w:left="360" w:leftChars="0"/>
        <w:rPr>
          <w:rFonts w:ascii="Times New Roman" w:hAnsi="Times New Roman" w:cs="Times New Roman"/>
          <w:b w:val="0"/>
          <w:bCs w:val="0"/>
          <w:sz w:val="28"/>
          <w:szCs w:val="28"/>
        </w:rPr>
      </w:pPr>
      <w:r>
        <w:rPr>
          <w:rFonts w:hint="default" w:ascii="Times New Roman" w:hAnsi="Times New Roman" w:cs="Times New Roman"/>
          <w:b w:val="0"/>
          <w:bCs w:val="0"/>
          <w:sz w:val="28"/>
          <w:szCs w:val="28"/>
          <w:lang w:val="es-MX"/>
        </w:rPr>
        <w:t xml:space="preserve">El porcentaje de pedidos que es de 75% debido Q3 es igual a 0.75 que eson los 4 dias </w:t>
      </w:r>
    </w:p>
    <w:p w14:paraId="4230995D">
      <w:pPr>
        <w:pBdr>
          <w:bottom w:val="single" w:color="AAAAAA" w:sz="4" w:space="0"/>
        </w:pBdr>
        <w:spacing w:after="200"/>
        <w:rPr>
          <w:rFonts w:ascii="Times New Roman" w:hAnsi="Times New Roman" w:cs="Times New Roman"/>
          <w:b w:val="0"/>
          <w:bCs w:val="0"/>
          <w:sz w:val="28"/>
          <w:szCs w:val="28"/>
        </w:rPr>
      </w:pPr>
      <w:r>
        <w:rPr>
          <w:rFonts w:ascii="Times New Roman" w:hAnsi="Times New Roman" w:cs="Times New Roman"/>
          <w:b w:val="0"/>
          <w:bCs w:val="0"/>
          <w:sz w:val="28"/>
          <w:szCs w:val="28"/>
        </w:rPr>
        <w:t xml:space="preserve"> </w:t>
      </w:r>
    </w:p>
    <w:p w14:paraId="5D786B6F">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b) ¿Cuál es el rango intercuartílico? ¿Qué representa en este contexto?</w:t>
      </w:r>
    </w:p>
    <w:p w14:paraId="0ADA17F7">
      <w:pPr>
        <w:pBdr>
          <w:bottom w:val="single" w:color="AAAAAA" w:sz="4" w:space="0"/>
        </w:pBdr>
        <w:spacing w:after="200"/>
        <w:rPr>
          <w:rFonts w:hint="default" w:ascii="Times New Roman" w:hAnsi="Times New Roman" w:cs="Times New Roman"/>
          <w:b w:val="0"/>
          <w:bCs w:val="0"/>
          <w:sz w:val="28"/>
          <w:szCs w:val="28"/>
        </w:rPr>
      </w:pPr>
      <w:r>
        <w:rPr>
          <w:rFonts w:ascii="Times New Roman" w:hAnsi="Times New Roman" w:cs="Times New Roman"/>
          <w:b w:val="0"/>
          <w:bCs w:val="0"/>
          <w:sz w:val="28"/>
          <w:szCs w:val="28"/>
        </w:rPr>
        <w:t xml:space="preserve"> </w:t>
      </w:r>
      <w:r>
        <w:rPr>
          <w:rFonts w:hint="default" w:ascii="Times New Roman" w:hAnsi="Times New Roman" w:cs="Times New Roman"/>
          <w:b w:val="0"/>
          <w:bCs w:val="0"/>
          <w:sz w:val="28"/>
          <w:szCs w:val="28"/>
        </w:rPr>
        <w:t xml:space="preserve">RIC = Q_3 - Q_1 </w:t>
      </w:r>
    </w:p>
    <w:p w14:paraId="6FBE7BAE">
      <w:pPr>
        <w:pBdr>
          <w:bottom w:val="single" w:color="AAAAAA" w:sz="4" w:space="0"/>
        </w:pBdr>
        <w:spacing w:after="200"/>
        <w:ind w:firstLine="140" w:firstLineChars="5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RIC</w:t>
      </w:r>
      <w:r>
        <w:rPr>
          <w:rFonts w:hint="default" w:ascii="Times New Roman" w:hAnsi="Times New Roman" w:cs="Times New Roman"/>
          <w:b w:val="0"/>
          <w:bCs w:val="0"/>
          <w:sz w:val="28"/>
          <w:szCs w:val="28"/>
        </w:rPr>
        <w:t>= 4 - 2 =</w:t>
      </w:r>
      <w:r>
        <w:rPr>
          <w:rFonts w:hint="default" w:ascii="Times New Roman" w:hAnsi="Times New Roman" w:cs="Times New Roman"/>
          <w:b w:val="0"/>
          <w:bCs w:val="0"/>
          <w:sz w:val="28"/>
          <w:szCs w:val="28"/>
          <w:lang w:val="es-MX"/>
        </w:rPr>
        <w:t xml:space="preserve"> 2</w:t>
      </w:r>
    </w:p>
    <w:p w14:paraId="693A4D86">
      <w:pPr>
        <w:pBdr>
          <w:bottom w:val="single" w:color="AAAAAA" w:sz="4" w:space="0"/>
        </w:pBdr>
        <w:spacing w:after="200"/>
        <w:ind w:firstLine="140" w:firstLineChars="50"/>
        <w:rPr>
          <w:rFonts w:hint="default" w:ascii="Times New Roman" w:hAnsi="Times New Roman" w:cs="Times New Roman"/>
          <w:b/>
          <w:bCs/>
          <w:sz w:val="28"/>
          <w:szCs w:val="28"/>
          <w:lang w:val="es-MX"/>
        </w:rPr>
      </w:pPr>
      <w:r>
        <w:rPr>
          <w:rFonts w:hint="default" w:ascii="Times New Roman" w:hAnsi="Times New Roman" w:cs="Times New Roman"/>
          <w:b/>
          <w:bCs/>
          <w:sz w:val="28"/>
          <w:szCs w:val="28"/>
          <w:lang w:val="es-MX"/>
        </w:rPr>
        <w:t>Representa la mayoria de los pedidos estan en 4 a 2 dias</w:t>
      </w:r>
    </w:p>
    <w:p w14:paraId="799BB3CD">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654DA765">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c) El valor de 14 días, ¿por qué se considera un valor atípico? Proponga una posible causa de negocio.</w:t>
      </w:r>
    </w:p>
    <w:p w14:paraId="5F2AB679">
      <w:pPr>
        <w:pBdr>
          <w:bottom w:val="single" w:color="AAAAAA" w:sz="4" w:space="0"/>
        </w:pBdr>
        <w:spacing w:after="200"/>
        <w:rPr>
          <w:rFonts w:hint="default" w:ascii="Times New Roman" w:hAnsi="Times New Roman" w:cs="Times New Roman"/>
          <w:b w:val="0"/>
          <w:bCs w:val="0"/>
          <w:sz w:val="28"/>
          <w:szCs w:val="28"/>
        </w:rPr>
      </w:pPr>
      <w:r>
        <w:rPr>
          <w:rFonts w:ascii="Times New Roman" w:hAnsi="Times New Roman" w:cs="Times New Roman"/>
          <w:b w:val="0"/>
          <w:bCs w:val="0"/>
          <w:sz w:val="28"/>
          <w:szCs w:val="28"/>
        </w:rPr>
        <w:t xml:space="preserve"> </w:t>
      </w:r>
      <w:r>
        <w:rPr>
          <w:rFonts w:hint="default" w:ascii="Times New Roman" w:hAnsi="Times New Roman" w:cs="Times New Roman"/>
          <w:b w:val="0"/>
          <w:bCs w:val="0"/>
          <w:sz w:val="28"/>
          <w:szCs w:val="28"/>
        </w:rPr>
        <w:t>LS = Q3 + 1.5</w:t>
      </w:r>
      <w:r>
        <w:rPr>
          <w:rFonts w:hint="default" w:ascii="Times New Roman" w:hAnsi="Times New Roman" w:cs="Times New Roman"/>
          <w:b w:val="0"/>
          <w:bCs w:val="0"/>
          <w:sz w:val="28"/>
          <w:szCs w:val="28"/>
          <w:lang w:val="es-MX"/>
        </w:rPr>
        <w:t>*</w:t>
      </w:r>
      <w:r>
        <w:rPr>
          <w:rFonts w:hint="default" w:ascii="Times New Roman" w:hAnsi="Times New Roman" w:cs="Times New Roman"/>
          <w:b w:val="0"/>
          <w:bCs w:val="0"/>
          <w:sz w:val="28"/>
          <w:szCs w:val="28"/>
        </w:rPr>
        <w:t xml:space="preserve">(RIC) </w:t>
      </w:r>
      <w:r>
        <w:rPr>
          <w:rFonts w:hint="default" w:ascii="Times New Roman" w:hAnsi="Times New Roman" w:cs="Times New Roman"/>
          <w:b w:val="0"/>
          <w:bCs w:val="0"/>
          <w:sz w:val="28"/>
          <w:szCs w:val="28"/>
          <w:lang w:val="es-MX"/>
        </w:rPr>
        <w:t xml:space="preserve">  LS</w:t>
      </w:r>
      <w:r>
        <w:rPr>
          <w:rFonts w:hint="default"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s-MX"/>
        </w:rPr>
        <w:t xml:space="preserve">= </w:t>
      </w:r>
      <w:r>
        <w:rPr>
          <w:rFonts w:hint="default" w:ascii="Times New Roman" w:hAnsi="Times New Roman" w:cs="Times New Roman"/>
          <w:b w:val="0"/>
          <w:bCs w:val="0"/>
          <w:sz w:val="28"/>
          <w:szCs w:val="28"/>
        </w:rPr>
        <w:t xml:space="preserve">4 + 1.5(2) = 7 </w:t>
      </w:r>
    </w:p>
    <w:p w14:paraId="48814B1E">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rPr>
        <w:t>L</w:t>
      </w:r>
      <w:r>
        <w:rPr>
          <w:rFonts w:hint="default" w:ascii="Times New Roman" w:hAnsi="Times New Roman" w:cs="Times New Roman"/>
          <w:b w:val="0"/>
          <w:bCs w:val="0"/>
          <w:sz w:val="28"/>
          <w:szCs w:val="28"/>
          <w:lang w:val="es-MX"/>
        </w:rPr>
        <w:t>I</w:t>
      </w:r>
      <w:r>
        <w:rPr>
          <w:rFonts w:hint="default" w:ascii="Times New Roman" w:hAnsi="Times New Roman" w:cs="Times New Roman"/>
          <w:b w:val="0"/>
          <w:bCs w:val="0"/>
          <w:sz w:val="28"/>
          <w:szCs w:val="28"/>
        </w:rPr>
        <w:t xml:space="preserve"> = Q</w:t>
      </w:r>
      <w:r>
        <w:rPr>
          <w:rFonts w:hint="default" w:ascii="Times New Roman" w:hAnsi="Times New Roman" w:cs="Times New Roman"/>
          <w:b w:val="0"/>
          <w:bCs w:val="0"/>
          <w:sz w:val="28"/>
          <w:szCs w:val="28"/>
          <w:lang w:val="es-MX"/>
        </w:rPr>
        <w:t>1</w:t>
      </w:r>
      <w:r>
        <w:rPr>
          <w:rFonts w:hint="default"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s-MX"/>
        </w:rPr>
        <w:t>-</w:t>
      </w:r>
      <w:r>
        <w:rPr>
          <w:rFonts w:hint="default" w:ascii="Times New Roman" w:hAnsi="Times New Roman" w:cs="Times New Roman"/>
          <w:b w:val="0"/>
          <w:bCs w:val="0"/>
          <w:sz w:val="28"/>
          <w:szCs w:val="28"/>
        </w:rPr>
        <w:t xml:space="preserve"> 1.5</w:t>
      </w:r>
      <w:r>
        <w:rPr>
          <w:rFonts w:hint="default" w:ascii="Times New Roman" w:hAnsi="Times New Roman" w:cs="Times New Roman"/>
          <w:b w:val="0"/>
          <w:bCs w:val="0"/>
          <w:sz w:val="28"/>
          <w:szCs w:val="28"/>
          <w:lang w:val="es-MX"/>
        </w:rPr>
        <w:t>*</w:t>
      </w:r>
      <w:r>
        <w:rPr>
          <w:rFonts w:hint="default" w:ascii="Times New Roman" w:hAnsi="Times New Roman" w:cs="Times New Roman"/>
          <w:b w:val="0"/>
          <w:bCs w:val="0"/>
          <w:sz w:val="28"/>
          <w:szCs w:val="28"/>
        </w:rPr>
        <w:t xml:space="preserve">(RIC) </w:t>
      </w:r>
      <w:r>
        <w:rPr>
          <w:rFonts w:hint="default" w:ascii="Times New Roman" w:hAnsi="Times New Roman" w:cs="Times New Roman"/>
          <w:b w:val="0"/>
          <w:bCs w:val="0"/>
          <w:sz w:val="28"/>
          <w:szCs w:val="28"/>
          <w:lang w:val="es-MX"/>
        </w:rPr>
        <w:t xml:space="preserve">  LI</w:t>
      </w:r>
      <w:r>
        <w:rPr>
          <w:rFonts w:hint="default"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s-MX"/>
        </w:rPr>
        <w:t>= 2</w:t>
      </w:r>
      <w:r>
        <w:rPr>
          <w:rFonts w:hint="default"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s-MX"/>
        </w:rPr>
        <w:t>-</w:t>
      </w:r>
      <w:r>
        <w:rPr>
          <w:rFonts w:hint="default" w:ascii="Times New Roman" w:hAnsi="Times New Roman" w:cs="Times New Roman"/>
          <w:b w:val="0"/>
          <w:bCs w:val="0"/>
          <w:sz w:val="28"/>
          <w:szCs w:val="28"/>
        </w:rPr>
        <w:t xml:space="preserve"> 1.5(2) = </w:t>
      </w:r>
      <w:r>
        <w:rPr>
          <w:rFonts w:hint="default" w:ascii="Times New Roman" w:hAnsi="Times New Roman" w:cs="Times New Roman"/>
          <w:b w:val="0"/>
          <w:bCs w:val="0"/>
          <w:sz w:val="28"/>
          <w:szCs w:val="28"/>
          <w:lang w:val="es-MX"/>
        </w:rPr>
        <w:t>-1</w:t>
      </w:r>
    </w:p>
    <w:p w14:paraId="3C3FD45C">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El valor atipico es 14 en el area superior porque es mayor a 7 pero no ahi en la parte inferior porque no aho ninguno menor a -1</w:t>
      </w:r>
    </w:p>
    <w:p w14:paraId="3D5C6C8D">
      <w:pPr>
        <w:pBdr>
          <w:bottom w:val="single" w:color="AAAAAA" w:sz="4" w:space="0"/>
        </w:pBdr>
        <w:spacing w:after="200"/>
        <w:rPr>
          <w:rFonts w:hint="default" w:ascii="Times New Roman" w:hAnsi="Times New Roman" w:cs="Times New Roman"/>
          <w:b w:val="0"/>
          <w:bCs w:val="0"/>
          <w:sz w:val="28"/>
          <w:szCs w:val="28"/>
          <w:lang w:val="es-MX"/>
        </w:rPr>
      </w:pPr>
    </w:p>
    <w:p w14:paraId="0E760ECC">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La cause puede ser problemas logisticos</w:t>
      </w:r>
    </w:p>
    <w:p w14:paraId="60564ED6">
      <w:pPr>
        <w:pBdr>
          <w:bottom w:val="single" w:color="AAAAAA" w:sz="4" w:space="0"/>
        </w:pBdr>
        <w:spacing w:after="200"/>
        <w:rPr>
          <w:rFonts w:hint="default" w:ascii="Times New Roman" w:hAnsi="Times New Roman" w:cs="Times New Roman"/>
          <w:b/>
          <w:bCs/>
          <w:sz w:val="28"/>
          <w:szCs w:val="28"/>
          <w:lang w:val="es-MX"/>
        </w:rPr>
      </w:pPr>
    </w:p>
    <w:p w14:paraId="185AA001">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67B90A52">
      <w:pPr>
        <w:shd w:val="clear" w:color="auto" w:fill="EEF1EA"/>
        <w:spacing w:before="300" w:after="100"/>
        <w:rPr>
          <w:rFonts w:ascii="Times New Roman" w:hAnsi="Times New Roman" w:cs="Times New Roman"/>
          <w:b/>
          <w:bCs/>
          <w:sz w:val="28"/>
          <w:szCs w:val="28"/>
        </w:rPr>
      </w:pPr>
      <w:r>
        <w:rPr>
          <w:rFonts w:ascii="Times New Roman" w:hAnsi="Times New Roman" w:cs="Times New Roman"/>
          <w:b/>
          <w:bCs/>
          <w:color w:val="FFFFFF"/>
          <w:sz w:val="28"/>
          <w:szCs w:val="28"/>
          <w:shd w:val="clear" w:color="auto" w:fill="5C7A5E"/>
        </w:rPr>
        <w:t xml:space="preserve">  EJERCICIO 1.3  </w:t>
      </w:r>
      <w:r>
        <w:rPr>
          <w:rFonts w:ascii="Times New Roman" w:hAnsi="Times New Roman" w:cs="Times New Roman"/>
          <w:b/>
          <w:bCs/>
          <w:color w:val="2B2420"/>
          <w:sz w:val="28"/>
          <w:szCs w:val="28"/>
        </w:rPr>
        <w:t xml:space="preserve">   Asimetría y coeficiente de variación</w:t>
      </w:r>
    </w:p>
    <w:p w14:paraId="40CDE253">
      <w:pPr>
        <w:spacing w:after="120"/>
        <w:rPr>
          <w:rFonts w:ascii="Times New Roman" w:hAnsi="Times New Roman" w:cs="Times New Roman"/>
          <w:b/>
          <w:bCs/>
          <w:sz w:val="28"/>
          <w:szCs w:val="28"/>
        </w:rPr>
      </w:pPr>
      <w:r>
        <w:rPr>
          <w:rFonts w:ascii="Times New Roman" w:hAnsi="Times New Roman" w:cs="Times New Roman"/>
          <w:b/>
          <w:bCs/>
          <w:sz w:val="28"/>
          <w:szCs w:val="28"/>
        </w:rPr>
        <w:t>LMB compara dos productos según el monto de venta diario:</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6"/>
        <w:gridCol w:w="2939"/>
        <w:gridCol w:w="3855"/>
      </w:tblGrid>
      <w:tr w14:paraId="5A18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dxa"/>
            <w:shd w:val="clear" w:color="auto" w:fill="2B2420"/>
          </w:tcPr>
          <w:p w14:paraId="357071A1">
            <w:pPr>
              <w:jc w:val="center"/>
              <w:rPr>
                <w:rFonts w:ascii="Times New Roman" w:hAnsi="Times New Roman" w:cs="Times New Roman"/>
                <w:b/>
                <w:bCs/>
                <w:sz w:val="28"/>
                <w:szCs w:val="28"/>
              </w:rPr>
            </w:pPr>
            <w:r>
              <w:rPr>
                <w:rFonts w:ascii="Times New Roman" w:hAnsi="Times New Roman" w:cs="Times New Roman"/>
                <w:b/>
                <w:bCs/>
                <w:color w:val="FFFFFF"/>
                <w:sz w:val="28"/>
                <w:szCs w:val="28"/>
              </w:rPr>
              <w:t>Producto</w:t>
            </w:r>
          </w:p>
        </w:tc>
        <w:tc>
          <w:tcPr>
            <w:tcW w:w="1000" w:type="dxa"/>
            <w:shd w:val="clear" w:color="auto" w:fill="2B2420"/>
          </w:tcPr>
          <w:p w14:paraId="35C40169">
            <w:pPr>
              <w:jc w:val="center"/>
              <w:rPr>
                <w:rFonts w:ascii="Times New Roman" w:hAnsi="Times New Roman" w:cs="Times New Roman"/>
                <w:b/>
                <w:bCs/>
                <w:sz w:val="28"/>
                <w:szCs w:val="28"/>
              </w:rPr>
            </w:pPr>
            <w:r>
              <w:rPr>
                <w:rFonts w:ascii="Times New Roman" w:hAnsi="Times New Roman" w:cs="Times New Roman"/>
                <w:b/>
                <w:bCs/>
                <w:color w:val="FFFFFF"/>
                <w:sz w:val="28"/>
                <w:szCs w:val="28"/>
              </w:rPr>
              <w:t>Media (₡)</w:t>
            </w:r>
          </w:p>
        </w:tc>
        <w:tc>
          <w:tcPr>
            <w:tcW w:w="1000" w:type="dxa"/>
            <w:shd w:val="clear" w:color="auto" w:fill="2B2420"/>
          </w:tcPr>
          <w:p w14:paraId="3B76DD68">
            <w:pPr>
              <w:jc w:val="center"/>
              <w:rPr>
                <w:rFonts w:ascii="Times New Roman" w:hAnsi="Times New Roman" w:cs="Times New Roman"/>
                <w:b/>
                <w:bCs/>
                <w:sz w:val="28"/>
                <w:szCs w:val="28"/>
              </w:rPr>
            </w:pPr>
            <w:r>
              <w:rPr>
                <w:rFonts w:ascii="Times New Roman" w:hAnsi="Times New Roman" w:cs="Times New Roman"/>
                <w:b/>
                <w:bCs/>
                <w:color w:val="FFFFFF"/>
                <w:sz w:val="28"/>
                <w:szCs w:val="28"/>
              </w:rPr>
              <w:t>Desviación estándar (₡)</w:t>
            </w:r>
          </w:p>
        </w:tc>
      </w:tr>
      <w:tr w14:paraId="7528B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8F9FA"/>
          </w:tcPr>
          <w:p w14:paraId="7E6A4038">
            <w:pPr>
              <w:jc w:val="center"/>
              <w:rPr>
                <w:rFonts w:ascii="Times New Roman" w:hAnsi="Times New Roman" w:cs="Times New Roman"/>
                <w:b/>
                <w:bCs/>
                <w:sz w:val="28"/>
                <w:szCs w:val="28"/>
              </w:rPr>
            </w:pPr>
            <w:r>
              <w:rPr>
                <w:rFonts w:ascii="Times New Roman" w:hAnsi="Times New Roman" w:cs="Times New Roman"/>
                <w:b/>
                <w:bCs/>
                <w:sz w:val="28"/>
                <w:szCs w:val="28"/>
              </w:rPr>
              <w:t>Producto A</w:t>
            </w:r>
          </w:p>
        </w:tc>
        <w:tc>
          <w:tcPr>
            <w:tcW w:w="1000" w:type="dxa"/>
            <w:shd w:val="clear" w:color="auto" w:fill="F8F9FA"/>
          </w:tcPr>
          <w:p w14:paraId="4D2EA020">
            <w:pPr>
              <w:jc w:val="center"/>
              <w:rPr>
                <w:rFonts w:ascii="Times New Roman" w:hAnsi="Times New Roman" w:cs="Times New Roman"/>
                <w:b/>
                <w:bCs/>
                <w:sz w:val="28"/>
                <w:szCs w:val="28"/>
              </w:rPr>
            </w:pPr>
            <w:r>
              <w:rPr>
                <w:rFonts w:ascii="Times New Roman" w:hAnsi="Times New Roman" w:cs="Times New Roman"/>
                <w:b/>
                <w:bCs/>
                <w:sz w:val="28"/>
                <w:szCs w:val="28"/>
              </w:rPr>
              <w:t>45 000</w:t>
            </w:r>
          </w:p>
        </w:tc>
        <w:tc>
          <w:tcPr>
            <w:tcW w:w="1000" w:type="dxa"/>
            <w:shd w:val="clear" w:color="auto" w:fill="F8F9FA"/>
          </w:tcPr>
          <w:p w14:paraId="10C1C82A">
            <w:pPr>
              <w:jc w:val="center"/>
              <w:rPr>
                <w:rFonts w:ascii="Times New Roman" w:hAnsi="Times New Roman" w:cs="Times New Roman"/>
                <w:b/>
                <w:bCs/>
                <w:sz w:val="28"/>
                <w:szCs w:val="28"/>
              </w:rPr>
            </w:pPr>
            <w:r>
              <w:rPr>
                <w:rFonts w:ascii="Times New Roman" w:hAnsi="Times New Roman" w:cs="Times New Roman"/>
                <w:b/>
                <w:bCs/>
                <w:sz w:val="28"/>
                <w:szCs w:val="28"/>
              </w:rPr>
              <w:t>6 750</w:t>
            </w:r>
          </w:p>
        </w:tc>
      </w:tr>
      <w:tr w14:paraId="384CF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8F9FA"/>
          </w:tcPr>
          <w:p w14:paraId="3571565F">
            <w:pPr>
              <w:jc w:val="center"/>
              <w:rPr>
                <w:rFonts w:ascii="Times New Roman" w:hAnsi="Times New Roman" w:cs="Times New Roman"/>
                <w:b/>
                <w:bCs/>
                <w:sz w:val="28"/>
                <w:szCs w:val="28"/>
              </w:rPr>
            </w:pPr>
            <w:r>
              <w:rPr>
                <w:rFonts w:ascii="Times New Roman" w:hAnsi="Times New Roman" w:cs="Times New Roman"/>
                <w:b/>
                <w:bCs/>
                <w:sz w:val="28"/>
                <w:szCs w:val="28"/>
              </w:rPr>
              <w:t>Producto B</w:t>
            </w:r>
          </w:p>
        </w:tc>
        <w:tc>
          <w:tcPr>
            <w:tcW w:w="1000" w:type="dxa"/>
            <w:shd w:val="clear" w:color="auto" w:fill="F8F9FA"/>
          </w:tcPr>
          <w:p w14:paraId="580B564C">
            <w:pPr>
              <w:jc w:val="center"/>
              <w:rPr>
                <w:rFonts w:ascii="Times New Roman" w:hAnsi="Times New Roman" w:cs="Times New Roman"/>
                <w:b/>
                <w:bCs/>
                <w:sz w:val="28"/>
                <w:szCs w:val="28"/>
              </w:rPr>
            </w:pPr>
            <w:r>
              <w:rPr>
                <w:rFonts w:ascii="Times New Roman" w:hAnsi="Times New Roman" w:cs="Times New Roman"/>
                <w:b/>
                <w:bCs/>
                <w:sz w:val="28"/>
                <w:szCs w:val="28"/>
              </w:rPr>
              <w:t>18 000</w:t>
            </w:r>
          </w:p>
        </w:tc>
        <w:tc>
          <w:tcPr>
            <w:tcW w:w="1000" w:type="dxa"/>
            <w:shd w:val="clear" w:color="auto" w:fill="F8F9FA"/>
          </w:tcPr>
          <w:p w14:paraId="45FA8F01">
            <w:pPr>
              <w:jc w:val="center"/>
              <w:rPr>
                <w:rFonts w:ascii="Times New Roman" w:hAnsi="Times New Roman" w:cs="Times New Roman"/>
                <w:b/>
                <w:bCs/>
                <w:sz w:val="28"/>
                <w:szCs w:val="28"/>
              </w:rPr>
            </w:pPr>
            <w:r>
              <w:rPr>
                <w:rFonts w:ascii="Times New Roman" w:hAnsi="Times New Roman" w:cs="Times New Roman"/>
                <w:b/>
                <w:bCs/>
                <w:sz w:val="28"/>
                <w:szCs w:val="28"/>
              </w:rPr>
              <w:t>5 400</w:t>
            </w:r>
          </w:p>
        </w:tc>
      </w:tr>
    </w:tbl>
    <w:p w14:paraId="7C3A56A0">
      <w:pPr>
        <w:spacing w:after="120"/>
        <w:rPr>
          <w:rFonts w:ascii="Times New Roman" w:hAnsi="Times New Roman" w:cs="Times New Roman"/>
          <w:b/>
          <w:bCs/>
          <w:sz w:val="28"/>
          <w:szCs w:val="28"/>
        </w:rPr>
      </w:pPr>
      <w:r>
        <w:rPr>
          <w:rFonts w:ascii="Times New Roman" w:hAnsi="Times New Roman" w:cs="Times New Roman"/>
          <w:b/>
          <w:bCs/>
          <w:sz w:val="28"/>
          <w:szCs w:val="28"/>
        </w:rPr>
        <w:t xml:space="preserve"> </w:t>
      </w:r>
    </w:p>
    <w:p w14:paraId="651A41C4">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a) Calcule el coeficiente de variación (CV) de cada producto.</w:t>
      </w:r>
    </w:p>
    <w:p w14:paraId="744603B5">
      <w:pPr>
        <w:pBdr>
          <w:bottom w:val="single" w:color="AAAAAA" w:sz="4" w:space="0"/>
        </w:pBdr>
        <w:spacing w:after="200"/>
        <w:rPr>
          <w:rFonts w:hint="default" w:ascii="Times New Roman" w:hAnsi="Times New Roman" w:cs="Times New Roman"/>
          <w:b/>
          <w:bCs/>
          <w:sz w:val="28"/>
          <w:szCs w:val="28"/>
        </w:rPr>
      </w:pPr>
      <w:r>
        <w:rPr>
          <w:rFonts w:ascii="Times New Roman" w:hAnsi="Times New Roman" w:cs="Times New Roman"/>
          <w:b/>
          <w:bCs/>
          <w:sz w:val="28"/>
          <w:szCs w:val="28"/>
        </w:rPr>
        <w:t xml:space="preserve"> </w:t>
      </w:r>
      <w:r>
        <w:rPr>
          <w:rFonts w:hint="default" w:ascii="Times New Roman" w:hAnsi="Times New Roman" w:cs="Times New Roman"/>
          <w:b/>
          <w:bCs/>
          <w:sz w:val="28"/>
          <w:szCs w:val="28"/>
        </w:rPr>
        <w:t xml:space="preserve">CV = </w:t>
      </w:r>
      <w:r>
        <w:rPr>
          <w:rFonts w:hint="default" w:ascii="Times New Roman" w:hAnsi="Times New Roman" w:cs="Times New Roman"/>
          <w:b/>
          <w:bCs/>
          <w:sz w:val="28"/>
          <w:szCs w:val="28"/>
          <w:lang w:val="es-MX"/>
        </w:rPr>
        <w:t>desviacion estandar</w:t>
      </w:r>
      <w:r>
        <w:rPr>
          <w:rFonts w:hint="default" w:ascii="Times New Roman" w:hAnsi="Times New Roman" w:cs="Times New Roman"/>
          <w:b/>
          <w:bCs/>
          <w:sz w:val="28"/>
          <w:szCs w:val="28"/>
        </w:rPr>
        <w:t>\</w:t>
      </w:r>
      <w:r>
        <w:rPr>
          <w:rFonts w:hint="default" w:ascii="Times New Roman" w:hAnsi="Times New Roman" w:cs="Times New Roman"/>
          <w:b/>
          <w:bCs/>
          <w:sz w:val="28"/>
          <w:szCs w:val="28"/>
          <w:lang w:val="es-MX"/>
        </w:rPr>
        <w:t>promedio</w:t>
      </w:r>
      <w:r>
        <w:rPr>
          <w:rFonts w:hint="default" w:ascii="Times New Roman" w:hAnsi="Times New Roman" w:cs="Times New Roman"/>
          <w:b/>
          <w:bCs/>
          <w:sz w:val="28"/>
          <w:szCs w:val="28"/>
        </w:rPr>
        <w:t xml:space="preserve"> </w:t>
      </w:r>
      <w:r>
        <w:rPr>
          <w:rFonts w:hint="default" w:ascii="Times New Roman" w:hAnsi="Times New Roman" w:cs="Times New Roman"/>
          <w:b/>
          <w:bCs/>
          <w:sz w:val="28"/>
          <w:szCs w:val="28"/>
          <w:lang w:val="es-MX"/>
        </w:rPr>
        <w:t>*</w:t>
      </w:r>
      <w:r>
        <w:rPr>
          <w:rFonts w:hint="default" w:ascii="Times New Roman" w:hAnsi="Times New Roman" w:cs="Times New Roman"/>
          <w:b/>
          <w:bCs/>
          <w:sz w:val="28"/>
          <w:szCs w:val="28"/>
        </w:rPr>
        <w:t xml:space="preserve"> 100</w:t>
      </w:r>
    </w:p>
    <w:p w14:paraId="081D0EF0">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Producto A</w:t>
      </w:r>
    </w:p>
    <w:p w14:paraId="66F21AA9">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CV= (6750/45000)*100=15%</w:t>
      </w:r>
    </w:p>
    <w:p w14:paraId="09123102">
      <w:pPr>
        <w:pBdr>
          <w:bottom w:val="single" w:color="AAAAAA" w:sz="4" w:space="0"/>
        </w:pBdr>
        <w:spacing w:after="200"/>
        <w:rPr>
          <w:rFonts w:hint="default" w:ascii="Times New Roman" w:hAnsi="Times New Roman" w:cs="Times New Roman"/>
          <w:b w:val="0"/>
          <w:bCs w:val="0"/>
          <w:sz w:val="28"/>
          <w:szCs w:val="28"/>
          <w:lang w:val="es-MX"/>
        </w:rPr>
      </w:pPr>
    </w:p>
    <w:p w14:paraId="0345E138">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Producto B</w:t>
      </w:r>
    </w:p>
    <w:p w14:paraId="1581964C">
      <w:pPr>
        <w:pBdr>
          <w:bottom w:val="single" w:color="AAAAAA" w:sz="4" w:space="0"/>
        </w:pBdr>
        <w:spacing w:after="200"/>
        <w:rPr>
          <w:rFonts w:hint="default" w:ascii="Times New Roman" w:hAnsi="Times New Roman" w:cs="Times New Roman"/>
          <w:b w:val="0"/>
          <w:bCs w:val="0"/>
          <w:sz w:val="28"/>
          <w:szCs w:val="28"/>
          <w:lang w:val="es-MX"/>
        </w:rPr>
      </w:pPr>
    </w:p>
    <w:p w14:paraId="4208757F">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CV= (5400/18000)*100=30%</w:t>
      </w:r>
    </w:p>
    <w:p w14:paraId="6DBF0493">
      <w:pPr>
        <w:pBdr>
          <w:bottom w:val="single" w:color="AAAAAA" w:sz="4" w:space="0"/>
        </w:pBdr>
        <w:spacing w:after="200"/>
        <w:rPr>
          <w:rFonts w:hint="default" w:ascii="Times New Roman" w:hAnsi="Times New Roman" w:cs="Times New Roman"/>
          <w:b/>
          <w:bCs/>
          <w:sz w:val="28"/>
          <w:szCs w:val="28"/>
          <w:lang w:val="es-MX"/>
        </w:rPr>
      </w:pPr>
    </w:p>
    <w:p w14:paraId="0457C8ED">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36C3D8AE">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b) ¿Cuál producto tiene ventas relativamente más variables? Explique qué significa esto para la gestión de inventario.</w:t>
      </w:r>
    </w:p>
    <w:p w14:paraId="69143875">
      <w:pPr>
        <w:pBdr>
          <w:bottom w:val="single" w:color="AAAAAA" w:sz="4" w:space="0"/>
        </w:pBdr>
        <w:spacing w:after="200"/>
        <w:rPr>
          <w:rFonts w:hint="default" w:ascii="Times New Roman" w:hAnsi="Times New Roman" w:cs="Times New Roman"/>
          <w:b/>
          <w:bCs/>
          <w:sz w:val="28"/>
          <w:szCs w:val="28"/>
          <w:lang w:val="es-MX"/>
        </w:rPr>
      </w:pPr>
    </w:p>
    <w:p w14:paraId="28475413">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Las ventas con mayor porcentaje cv son menos predecible pero son mas relevantes para el stock porque aumenta sus ventas</w:t>
      </w:r>
    </w:p>
    <w:p w14:paraId="43E51141">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Entonces por la variabilidad ah</w:t>
      </w:r>
      <w:bookmarkStart w:id="0" w:name="_GoBack"/>
      <w:bookmarkEnd w:id="0"/>
      <w:r>
        <w:rPr>
          <w:rFonts w:hint="default" w:ascii="Times New Roman" w:hAnsi="Times New Roman" w:cs="Times New Roman"/>
          <w:b w:val="0"/>
          <w:bCs w:val="0"/>
          <w:sz w:val="28"/>
          <w:szCs w:val="28"/>
          <w:lang w:val="es-MX"/>
        </w:rPr>
        <w:t>i que tener un sistema de stock para mas controlado</w:t>
      </w:r>
    </w:p>
    <w:p w14:paraId="55847874">
      <w:pPr>
        <w:pBdr>
          <w:bottom w:val="single" w:color="AAAAAA" w:sz="4" w:space="0"/>
        </w:pBdr>
        <w:spacing w:after="200"/>
        <w:rPr>
          <w:rFonts w:hint="default" w:ascii="Times New Roman" w:hAnsi="Times New Roman" w:cs="Times New Roman"/>
          <w:b/>
          <w:bCs/>
          <w:sz w:val="28"/>
          <w:szCs w:val="28"/>
          <w:lang w:val="es-MX"/>
        </w:rPr>
      </w:pPr>
    </w:p>
    <w:p w14:paraId="7E0D9059">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69679ED1">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c) Si le dijeran que la distribución de ventas del Producto A tiene asimetría positiva, ¿qué medida de tendencia central recomendaría usar para describir la venta "típica": la media o la mediana? ¿Por qué?</w:t>
      </w:r>
    </w:p>
    <w:p w14:paraId="474494C3">
      <w:pPr>
        <w:pStyle w:val="19"/>
        <w:numPr>
          <w:ilvl w:val="0"/>
          <w:numId w:val="1"/>
        </w:numPr>
        <w:spacing w:after="60"/>
        <w:rPr>
          <w:rFonts w:ascii="Times New Roman" w:hAnsi="Times New Roman" w:cs="Times New Roman"/>
          <w:b w:val="0"/>
          <w:bCs w:val="0"/>
          <w:sz w:val="28"/>
          <w:szCs w:val="28"/>
        </w:rPr>
      </w:pPr>
      <w:r>
        <w:rPr>
          <w:rFonts w:hint="default" w:ascii="Times New Roman" w:hAnsi="Times New Roman" w:cs="Times New Roman"/>
          <w:b w:val="0"/>
          <w:bCs w:val="0"/>
          <w:sz w:val="28"/>
          <w:szCs w:val="28"/>
          <w:lang w:val="es-MX"/>
        </w:rPr>
        <w:t xml:space="preserve">Se utilizaria la mediana porque es el punto central de grafica o base de datos segun los datos obtenidos, y ademas representa mejor las ventas </w:t>
      </w:r>
    </w:p>
    <w:p w14:paraId="2D0BD8B4">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3A853F64">
      <w:pPr>
        <w:rPr>
          <w:rFonts w:ascii="Times New Roman" w:hAnsi="Times New Roman" w:cs="Times New Roman"/>
          <w:b/>
          <w:bCs/>
          <w:sz w:val="28"/>
          <w:szCs w:val="28"/>
        </w:rPr>
      </w:pPr>
      <w:r>
        <w:rPr>
          <w:rFonts w:ascii="Times New Roman" w:hAnsi="Times New Roman" w:cs="Times New Roman"/>
          <w:b/>
          <w:bCs/>
          <w:sz w:val="28"/>
          <w:szCs w:val="28"/>
        </w:rPr>
        <w:br w:type="page"/>
      </w:r>
    </w:p>
    <w:p w14:paraId="24DDBC8A">
      <w:pPr>
        <w:pStyle w:val="2"/>
        <w:spacing w:before="300"/>
        <w:rPr>
          <w:rFonts w:ascii="Times New Roman" w:hAnsi="Times New Roman" w:cs="Times New Roman"/>
          <w:sz w:val="28"/>
          <w:szCs w:val="28"/>
        </w:rPr>
      </w:pPr>
      <w:r>
        <w:rPr>
          <w:rFonts w:ascii="Times New Roman" w:hAnsi="Times New Roman" w:cs="Times New Roman"/>
          <w:sz w:val="28"/>
          <w:szCs w:val="28"/>
        </w:rPr>
        <w:t>Tema 2 — Introducción a pruebas estadísticas básicas</w:t>
      </w:r>
    </w:p>
    <w:p w14:paraId="6996D279">
      <w:pPr>
        <w:shd w:val="clear" w:color="auto" w:fill="EEF1EA"/>
        <w:spacing w:before="300" w:after="100"/>
        <w:rPr>
          <w:rFonts w:ascii="Times New Roman" w:hAnsi="Times New Roman" w:cs="Times New Roman"/>
          <w:b/>
          <w:bCs/>
          <w:sz w:val="28"/>
          <w:szCs w:val="28"/>
        </w:rPr>
      </w:pPr>
      <w:r>
        <w:rPr>
          <w:rFonts w:ascii="Times New Roman" w:hAnsi="Times New Roman" w:cs="Times New Roman"/>
          <w:b/>
          <w:bCs/>
          <w:color w:val="FFFFFF"/>
          <w:sz w:val="28"/>
          <w:szCs w:val="28"/>
          <w:shd w:val="clear" w:color="auto" w:fill="5C7A5E"/>
        </w:rPr>
        <w:t xml:space="preserve">  EJERCICIO 2.1  </w:t>
      </w:r>
      <w:r>
        <w:rPr>
          <w:rFonts w:ascii="Times New Roman" w:hAnsi="Times New Roman" w:cs="Times New Roman"/>
          <w:b/>
          <w:bCs/>
          <w:color w:val="2B2420"/>
          <w:sz w:val="28"/>
          <w:szCs w:val="28"/>
        </w:rPr>
        <w:t xml:space="preserve">   Planteamiento de hipótesis</w:t>
      </w:r>
    </w:p>
    <w:p w14:paraId="5A154BB7">
      <w:pPr>
        <w:spacing w:after="120"/>
        <w:rPr>
          <w:rFonts w:ascii="Times New Roman" w:hAnsi="Times New Roman" w:cs="Times New Roman"/>
          <w:b/>
          <w:bCs/>
          <w:sz w:val="28"/>
          <w:szCs w:val="28"/>
        </w:rPr>
      </w:pPr>
      <w:r>
        <w:rPr>
          <w:rFonts w:ascii="Times New Roman" w:hAnsi="Times New Roman" w:cs="Times New Roman"/>
          <w:b/>
          <w:bCs/>
          <w:sz w:val="28"/>
          <w:szCs w:val="28"/>
        </w:rPr>
        <w:t>Para cada situación de negocio de LMB, escriba la hipótesis nula (H0) y la hipótesis alternativa (H1) en palabras y, si puede, en notación estadística.</w:t>
      </w:r>
    </w:p>
    <w:p w14:paraId="7E068A90">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a) LMB afirma que el tiempo promedio de respuesta al cliente es de 24 horas. Un supervisor sospecha que en realidad es mayor.</w:t>
      </w:r>
    </w:p>
    <w:p w14:paraId="52CFB89A">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r>
        <w:rPr>
          <w:rFonts w:hint="default" w:ascii="Times New Roman" w:hAnsi="Times New Roman" w:cs="Times New Roman"/>
          <w:b/>
          <w:bCs/>
          <w:sz w:val="28"/>
          <w:szCs w:val="28"/>
          <w:lang w:val="es-MX"/>
        </w:rPr>
        <w:t xml:space="preserve"> El tiempo promedio de respuesta al cliente es igual o menos a 24 horas </w:t>
      </w:r>
      <w:r>
        <w:rPr>
          <w:rFonts w:ascii="Times New Roman" w:hAnsi="Times New Roman" w:cs="Times New Roman"/>
          <w:b/>
          <w:bCs/>
          <w:sz w:val="28"/>
          <w:szCs w:val="28"/>
        </w:rPr>
        <w:t xml:space="preserve"> </w:t>
      </w:r>
    </w:p>
    <w:p w14:paraId="27AC3602">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Opcion 1</w:t>
      </w:r>
    </w:p>
    <w:p w14:paraId="5C177F0F">
      <w:pPr>
        <w:numPr>
          <w:ilvl w:val="0"/>
          <w:numId w:val="2"/>
        </w:num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H0 = u ≤ 24 B) H0 = u = 24</w:t>
      </w:r>
    </w:p>
    <w:p w14:paraId="23CC6564">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Opcion 2</w:t>
      </w:r>
    </w:p>
    <w:p w14:paraId="20FCBEA1">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H1= u&gt;24</w:t>
      </w:r>
    </w:p>
    <w:p w14:paraId="05E9D466">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b) El gerente de calidad quiere verificar si el peso promedio de un producto empacado sigue siendo de 500 gramos, como indica la etiqueta (podría ser mayor o menor).</w:t>
      </w:r>
    </w:p>
    <w:p w14:paraId="76860878">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4B2E52BA">
      <w:pPr>
        <w:pBdr>
          <w:bottom w:val="single" w:color="AAAAAA" w:sz="4" w:space="0"/>
        </w:pBdr>
        <w:spacing w:after="200"/>
        <w:rPr>
          <w:rFonts w:hint="default" w:ascii="Times New Roman" w:hAnsi="Times New Roman" w:cs="Times New Roman"/>
          <w:b w:val="0"/>
          <w:bCs w:val="0"/>
          <w:sz w:val="28"/>
          <w:szCs w:val="28"/>
          <w:lang w:val="es-MX"/>
        </w:rPr>
      </w:pPr>
      <w:r>
        <w:rPr>
          <w:rFonts w:ascii="Times New Roman" w:hAnsi="Times New Roman" w:cs="Times New Roman"/>
          <w:b/>
          <w:bCs/>
          <w:sz w:val="28"/>
          <w:szCs w:val="28"/>
        </w:rPr>
        <w:t xml:space="preserve"> </w:t>
      </w:r>
      <w:r>
        <w:rPr>
          <w:rFonts w:hint="default" w:ascii="Times New Roman" w:hAnsi="Times New Roman" w:cs="Times New Roman"/>
          <w:b w:val="0"/>
          <w:bCs w:val="0"/>
          <w:sz w:val="28"/>
          <w:szCs w:val="28"/>
          <w:lang w:val="es-MX"/>
        </w:rPr>
        <w:t>Opcion 1</w:t>
      </w:r>
    </w:p>
    <w:p w14:paraId="54316D6B">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 xml:space="preserve">H0 = u = 500 </w:t>
      </w:r>
    </w:p>
    <w:p w14:paraId="28F6E11A">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Opcion 2</w:t>
      </w:r>
    </w:p>
    <w:p w14:paraId="3EA47FB8">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H1= u &lt;&gt; 500</w:t>
      </w:r>
    </w:p>
    <w:p w14:paraId="7C63EF23">
      <w:pPr>
        <w:pBdr>
          <w:bottom w:val="single" w:color="AAAAAA" w:sz="4" w:space="0"/>
        </w:pBdr>
        <w:spacing w:after="200"/>
        <w:rPr>
          <w:rFonts w:ascii="Times New Roman" w:hAnsi="Times New Roman" w:cs="Times New Roman"/>
          <w:b/>
          <w:bCs/>
          <w:sz w:val="28"/>
          <w:szCs w:val="28"/>
        </w:rPr>
      </w:pPr>
    </w:p>
    <w:p w14:paraId="0A0F3812">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c) Se quiere comprobar si una nueva política de descuentos aumentó el monto promedio de compra por cliente.</w:t>
      </w:r>
    </w:p>
    <w:p w14:paraId="04E6B3C1">
      <w:pPr>
        <w:pBdr>
          <w:bottom w:val="single" w:color="AAAAAA" w:sz="4" w:space="0"/>
        </w:pBdr>
        <w:spacing w:after="200"/>
        <w:rPr>
          <w:rFonts w:hint="default" w:ascii="Times New Roman" w:hAnsi="Times New Roman" w:cs="Times New Roman"/>
          <w:b w:val="0"/>
          <w:bCs w:val="0"/>
          <w:sz w:val="28"/>
          <w:szCs w:val="28"/>
          <w:lang w:val="es-MX"/>
        </w:rPr>
      </w:pPr>
      <w:r>
        <w:rPr>
          <w:rFonts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s-MX"/>
        </w:rPr>
        <w:t>Opcion 1</w:t>
      </w:r>
    </w:p>
    <w:p w14:paraId="218AA2D8">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A)</w:t>
      </w:r>
      <w:r>
        <w:rPr>
          <w:rFonts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s-MX"/>
        </w:rPr>
        <w:t>H0=u(nuevo)≤ u B) H0=u= u</w:t>
      </w:r>
    </w:p>
    <w:p w14:paraId="7F1CAC2E">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Opcion 2</w:t>
      </w:r>
    </w:p>
    <w:p w14:paraId="51A59E9F">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H1= u(nuevo)&gt;u</w:t>
      </w:r>
    </w:p>
    <w:p w14:paraId="51219FDB">
      <w:pPr>
        <w:pBdr>
          <w:bottom w:val="single" w:color="AAAAAA" w:sz="4" w:space="0"/>
        </w:pBdr>
        <w:spacing w:after="200"/>
        <w:rPr>
          <w:rFonts w:hint="default" w:ascii="Times New Roman" w:hAnsi="Times New Roman" w:cs="Times New Roman"/>
          <w:b/>
          <w:bCs/>
          <w:sz w:val="28"/>
          <w:szCs w:val="28"/>
          <w:lang w:val="es-MX"/>
        </w:rPr>
      </w:pPr>
    </w:p>
    <w:p w14:paraId="5E9606FE">
      <w:pPr>
        <w:shd w:val="clear" w:color="auto" w:fill="EEF1EA"/>
        <w:spacing w:before="300" w:after="100"/>
        <w:rPr>
          <w:rFonts w:ascii="Times New Roman" w:hAnsi="Times New Roman" w:cs="Times New Roman"/>
          <w:b/>
          <w:bCs/>
          <w:sz w:val="28"/>
          <w:szCs w:val="28"/>
        </w:rPr>
      </w:pPr>
      <w:r>
        <w:rPr>
          <w:rFonts w:ascii="Times New Roman" w:hAnsi="Times New Roman" w:cs="Times New Roman"/>
          <w:b/>
          <w:bCs/>
          <w:color w:val="FFFFFF"/>
          <w:sz w:val="28"/>
          <w:szCs w:val="28"/>
          <w:shd w:val="clear" w:color="auto" w:fill="5C7A5E"/>
        </w:rPr>
        <w:t xml:space="preserve">  EJERCICIO 2.2  </w:t>
      </w:r>
      <w:r>
        <w:rPr>
          <w:rFonts w:ascii="Times New Roman" w:hAnsi="Times New Roman" w:cs="Times New Roman"/>
          <w:b/>
          <w:bCs/>
          <w:color w:val="2B2420"/>
          <w:sz w:val="28"/>
          <w:szCs w:val="28"/>
        </w:rPr>
        <w:t xml:space="preserve">   Nivel de significancia, valor p y decisión</w:t>
      </w:r>
    </w:p>
    <w:p w14:paraId="3C9725E6">
      <w:pPr>
        <w:spacing w:after="120"/>
        <w:rPr>
          <w:rFonts w:ascii="Times New Roman" w:hAnsi="Times New Roman" w:cs="Times New Roman"/>
          <w:b/>
          <w:bCs/>
          <w:sz w:val="28"/>
          <w:szCs w:val="28"/>
        </w:rPr>
      </w:pPr>
      <w:r>
        <w:rPr>
          <w:rFonts w:ascii="Times New Roman" w:hAnsi="Times New Roman" w:cs="Times New Roman"/>
          <w:b/>
          <w:bCs/>
          <w:sz w:val="28"/>
          <w:szCs w:val="28"/>
        </w:rPr>
        <w:t>Para cada caso, indique si se rechaza o no se rechaza H0, y redacte una conclusión en una oración.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6"/>
        <w:gridCol w:w="3367"/>
        <w:gridCol w:w="3367"/>
      </w:tblGrid>
      <w:tr w14:paraId="701D7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2B2420"/>
          </w:tcPr>
          <w:p w14:paraId="0D95CA6A">
            <w:pPr>
              <w:jc w:val="center"/>
              <w:rPr>
                <w:rFonts w:ascii="Times New Roman" w:hAnsi="Times New Roman" w:cs="Times New Roman"/>
                <w:b/>
                <w:bCs/>
                <w:sz w:val="28"/>
                <w:szCs w:val="28"/>
              </w:rPr>
            </w:pPr>
            <w:r>
              <w:rPr>
                <w:rFonts w:ascii="Times New Roman" w:hAnsi="Times New Roman" w:cs="Times New Roman"/>
                <w:b/>
                <w:bCs/>
                <w:color w:val="FFFFFF"/>
                <w:sz w:val="28"/>
                <w:szCs w:val="28"/>
              </w:rPr>
              <w:t>Caso</w:t>
            </w:r>
          </w:p>
        </w:tc>
        <w:tc>
          <w:tcPr>
            <w:tcW w:w="1000" w:type="dxa"/>
            <w:shd w:val="clear" w:color="auto" w:fill="2B2420"/>
          </w:tcPr>
          <w:p w14:paraId="46830086">
            <w:pPr>
              <w:jc w:val="center"/>
              <w:rPr>
                <w:rFonts w:ascii="Times New Roman" w:hAnsi="Times New Roman" w:cs="Times New Roman"/>
                <w:b/>
                <w:bCs/>
                <w:sz w:val="28"/>
                <w:szCs w:val="28"/>
              </w:rPr>
            </w:pPr>
            <w:r>
              <w:rPr>
                <w:rFonts w:ascii="Times New Roman" w:hAnsi="Times New Roman" w:cs="Times New Roman"/>
                <w:b/>
                <w:bCs/>
                <w:color w:val="FFFFFF"/>
                <w:sz w:val="28"/>
                <w:szCs w:val="28"/>
              </w:rPr>
              <w:t>Valor p</w:t>
            </w:r>
          </w:p>
        </w:tc>
        <w:tc>
          <w:tcPr>
            <w:tcW w:w="1000" w:type="dxa"/>
            <w:shd w:val="clear" w:color="auto" w:fill="2B2420"/>
          </w:tcPr>
          <w:p w14:paraId="2AB8017A">
            <w:pPr>
              <w:jc w:val="center"/>
              <w:rPr>
                <w:rFonts w:ascii="Times New Roman" w:hAnsi="Times New Roman" w:cs="Times New Roman"/>
                <w:b/>
                <w:bCs/>
                <w:sz w:val="28"/>
                <w:szCs w:val="28"/>
              </w:rPr>
            </w:pPr>
            <w:r>
              <w:rPr>
                <w:rFonts w:ascii="Times New Roman" w:hAnsi="Times New Roman" w:cs="Times New Roman"/>
                <w:b/>
                <w:bCs/>
                <w:color w:val="FFFFFF"/>
                <w:sz w:val="28"/>
                <w:szCs w:val="28"/>
              </w:rPr>
              <w:t>α</w:t>
            </w:r>
          </w:p>
        </w:tc>
      </w:tr>
      <w:tr w14:paraId="49D06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8F9FA"/>
          </w:tcPr>
          <w:p w14:paraId="3528AAA3">
            <w:pPr>
              <w:jc w:val="center"/>
              <w:rPr>
                <w:rFonts w:ascii="Times New Roman" w:hAnsi="Times New Roman" w:cs="Times New Roman"/>
                <w:b/>
                <w:bCs/>
                <w:sz w:val="28"/>
                <w:szCs w:val="28"/>
              </w:rPr>
            </w:pPr>
            <w:r>
              <w:rPr>
                <w:rFonts w:ascii="Times New Roman" w:hAnsi="Times New Roman" w:cs="Times New Roman"/>
                <w:b/>
                <w:bCs/>
                <w:sz w:val="28"/>
                <w:szCs w:val="28"/>
              </w:rPr>
              <w:t>A</w:t>
            </w:r>
          </w:p>
        </w:tc>
        <w:tc>
          <w:tcPr>
            <w:tcW w:w="1000" w:type="dxa"/>
            <w:shd w:val="clear" w:color="auto" w:fill="F8F9FA"/>
          </w:tcPr>
          <w:p w14:paraId="74270FA5">
            <w:pPr>
              <w:jc w:val="center"/>
              <w:rPr>
                <w:rFonts w:ascii="Times New Roman" w:hAnsi="Times New Roman" w:cs="Times New Roman"/>
                <w:b/>
                <w:bCs/>
                <w:sz w:val="28"/>
                <w:szCs w:val="28"/>
              </w:rPr>
            </w:pPr>
            <w:r>
              <w:rPr>
                <w:rFonts w:ascii="Times New Roman" w:hAnsi="Times New Roman" w:cs="Times New Roman"/>
                <w:b/>
                <w:bCs/>
                <w:sz w:val="28"/>
                <w:szCs w:val="28"/>
              </w:rPr>
              <w:t>0.032</w:t>
            </w:r>
          </w:p>
        </w:tc>
        <w:tc>
          <w:tcPr>
            <w:tcW w:w="1000" w:type="dxa"/>
            <w:shd w:val="clear" w:color="auto" w:fill="F8F9FA"/>
          </w:tcPr>
          <w:p w14:paraId="19902461">
            <w:pPr>
              <w:jc w:val="center"/>
              <w:rPr>
                <w:rFonts w:ascii="Times New Roman" w:hAnsi="Times New Roman" w:cs="Times New Roman"/>
                <w:b/>
                <w:bCs/>
                <w:sz w:val="28"/>
                <w:szCs w:val="28"/>
              </w:rPr>
            </w:pPr>
            <w:r>
              <w:rPr>
                <w:rFonts w:ascii="Times New Roman" w:hAnsi="Times New Roman" w:cs="Times New Roman"/>
                <w:b/>
                <w:bCs/>
                <w:sz w:val="28"/>
                <w:szCs w:val="28"/>
              </w:rPr>
              <w:t>0.05</w:t>
            </w:r>
          </w:p>
        </w:tc>
      </w:tr>
      <w:tr w14:paraId="73A80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8F9FA"/>
          </w:tcPr>
          <w:p w14:paraId="5ACEAA75">
            <w:pPr>
              <w:jc w:val="center"/>
              <w:rPr>
                <w:rFonts w:ascii="Times New Roman" w:hAnsi="Times New Roman" w:cs="Times New Roman"/>
                <w:b/>
                <w:bCs/>
                <w:sz w:val="28"/>
                <w:szCs w:val="28"/>
              </w:rPr>
            </w:pPr>
            <w:r>
              <w:rPr>
                <w:rFonts w:ascii="Times New Roman" w:hAnsi="Times New Roman" w:cs="Times New Roman"/>
                <w:b/>
                <w:bCs/>
                <w:sz w:val="28"/>
                <w:szCs w:val="28"/>
              </w:rPr>
              <w:t>B</w:t>
            </w:r>
          </w:p>
        </w:tc>
        <w:tc>
          <w:tcPr>
            <w:tcW w:w="1000" w:type="dxa"/>
            <w:shd w:val="clear" w:color="auto" w:fill="F8F9FA"/>
          </w:tcPr>
          <w:p w14:paraId="456E3161">
            <w:pPr>
              <w:jc w:val="center"/>
              <w:rPr>
                <w:rFonts w:ascii="Times New Roman" w:hAnsi="Times New Roman" w:cs="Times New Roman"/>
                <w:b/>
                <w:bCs/>
                <w:sz w:val="28"/>
                <w:szCs w:val="28"/>
              </w:rPr>
            </w:pPr>
            <w:r>
              <w:rPr>
                <w:rFonts w:ascii="Times New Roman" w:hAnsi="Times New Roman" w:cs="Times New Roman"/>
                <w:b/>
                <w:bCs/>
                <w:sz w:val="28"/>
                <w:szCs w:val="28"/>
              </w:rPr>
              <w:t>0.184</w:t>
            </w:r>
          </w:p>
        </w:tc>
        <w:tc>
          <w:tcPr>
            <w:tcW w:w="1000" w:type="dxa"/>
            <w:shd w:val="clear" w:color="auto" w:fill="F8F9FA"/>
          </w:tcPr>
          <w:p w14:paraId="2F693F24">
            <w:pPr>
              <w:jc w:val="center"/>
              <w:rPr>
                <w:rFonts w:ascii="Times New Roman" w:hAnsi="Times New Roman" w:cs="Times New Roman"/>
                <w:b/>
                <w:bCs/>
                <w:sz w:val="28"/>
                <w:szCs w:val="28"/>
              </w:rPr>
            </w:pPr>
            <w:r>
              <w:rPr>
                <w:rFonts w:ascii="Times New Roman" w:hAnsi="Times New Roman" w:cs="Times New Roman"/>
                <w:b/>
                <w:bCs/>
                <w:sz w:val="28"/>
                <w:szCs w:val="28"/>
              </w:rPr>
              <w:t>0.05</w:t>
            </w:r>
          </w:p>
        </w:tc>
      </w:tr>
      <w:tr w14:paraId="777B8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8F9FA"/>
          </w:tcPr>
          <w:p w14:paraId="101F349A">
            <w:pPr>
              <w:jc w:val="center"/>
              <w:rPr>
                <w:rFonts w:ascii="Times New Roman" w:hAnsi="Times New Roman" w:cs="Times New Roman"/>
                <w:b/>
                <w:bCs/>
                <w:sz w:val="28"/>
                <w:szCs w:val="28"/>
              </w:rPr>
            </w:pPr>
            <w:r>
              <w:rPr>
                <w:rFonts w:ascii="Times New Roman" w:hAnsi="Times New Roman" w:cs="Times New Roman"/>
                <w:b/>
                <w:bCs/>
                <w:sz w:val="28"/>
                <w:szCs w:val="28"/>
              </w:rPr>
              <w:t>C</w:t>
            </w:r>
          </w:p>
        </w:tc>
        <w:tc>
          <w:tcPr>
            <w:tcW w:w="1000" w:type="dxa"/>
            <w:shd w:val="clear" w:color="auto" w:fill="F8F9FA"/>
          </w:tcPr>
          <w:p w14:paraId="1831C4E6">
            <w:pPr>
              <w:jc w:val="center"/>
              <w:rPr>
                <w:rFonts w:ascii="Times New Roman" w:hAnsi="Times New Roman" w:cs="Times New Roman"/>
                <w:b/>
                <w:bCs/>
                <w:sz w:val="28"/>
                <w:szCs w:val="28"/>
              </w:rPr>
            </w:pPr>
            <w:r>
              <w:rPr>
                <w:rFonts w:ascii="Times New Roman" w:hAnsi="Times New Roman" w:cs="Times New Roman"/>
                <w:b/>
                <w:bCs/>
                <w:sz w:val="28"/>
                <w:szCs w:val="28"/>
              </w:rPr>
              <w:t>0.049</w:t>
            </w:r>
          </w:p>
        </w:tc>
        <w:tc>
          <w:tcPr>
            <w:tcW w:w="1000" w:type="dxa"/>
            <w:shd w:val="clear" w:color="auto" w:fill="F8F9FA"/>
          </w:tcPr>
          <w:p w14:paraId="485B73EF">
            <w:pPr>
              <w:jc w:val="center"/>
              <w:rPr>
                <w:rFonts w:ascii="Times New Roman" w:hAnsi="Times New Roman" w:cs="Times New Roman"/>
                <w:b/>
                <w:bCs/>
                <w:sz w:val="28"/>
                <w:szCs w:val="28"/>
              </w:rPr>
            </w:pPr>
            <w:r>
              <w:rPr>
                <w:rFonts w:ascii="Times New Roman" w:hAnsi="Times New Roman" w:cs="Times New Roman"/>
                <w:b/>
                <w:bCs/>
                <w:sz w:val="28"/>
                <w:szCs w:val="28"/>
              </w:rPr>
              <w:t>0.01</w:t>
            </w:r>
          </w:p>
        </w:tc>
      </w:tr>
    </w:tbl>
    <w:p w14:paraId="587079A6">
      <w:pPr>
        <w:spacing w:after="120"/>
        <w:rPr>
          <w:rFonts w:ascii="Times New Roman" w:hAnsi="Times New Roman" w:cs="Times New Roman"/>
          <w:b/>
          <w:bCs/>
          <w:sz w:val="28"/>
          <w:szCs w:val="28"/>
        </w:rPr>
      </w:pPr>
      <w:r>
        <w:rPr>
          <w:rFonts w:ascii="Times New Roman" w:hAnsi="Times New Roman" w:cs="Times New Roman"/>
          <w:b/>
          <w:bCs/>
          <w:sz w:val="28"/>
          <w:szCs w:val="28"/>
        </w:rPr>
        <w:t xml:space="preserve"> </w:t>
      </w:r>
    </w:p>
    <w:p w14:paraId="4752B70C">
      <w:pPr>
        <w:spacing w:after="120"/>
        <w:rPr>
          <w:rFonts w:hint="default" w:ascii="Times New Roman" w:hAnsi="Times New Roman" w:cs="Times New Roman"/>
          <w:b/>
          <w:bCs/>
          <w:sz w:val="28"/>
          <w:szCs w:val="28"/>
          <w:lang w:val="es-MX"/>
        </w:rPr>
      </w:pPr>
      <w:r>
        <w:rPr>
          <w:rFonts w:hint="default" w:ascii="Times New Roman" w:hAnsi="Times New Roman" w:cs="Times New Roman"/>
          <w:b/>
          <w:bCs/>
          <w:sz w:val="28"/>
          <w:szCs w:val="28"/>
          <w:lang w:val="es-MX"/>
        </w:rPr>
        <w:t>0,032≤ 0.05 Se rechaza</w:t>
      </w:r>
    </w:p>
    <w:p w14:paraId="51A119D0">
      <w:pPr>
        <w:spacing w:after="120"/>
        <w:rPr>
          <w:rFonts w:hint="default" w:ascii="Times New Roman" w:hAnsi="Times New Roman" w:cs="Times New Roman"/>
          <w:b/>
          <w:bCs/>
          <w:sz w:val="28"/>
          <w:szCs w:val="28"/>
          <w:lang w:val="es-MX"/>
        </w:rPr>
      </w:pPr>
      <w:r>
        <w:rPr>
          <w:rFonts w:hint="default" w:ascii="Times New Roman" w:hAnsi="Times New Roman" w:cs="Times New Roman"/>
          <w:b/>
          <w:bCs/>
          <w:sz w:val="28"/>
          <w:szCs w:val="28"/>
          <w:lang w:val="es-MX"/>
        </w:rPr>
        <w:t>0.184&gt;0.05 No se rechaza</w:t>
      </w:r>
    </w:p>
    <w:p w14:paraId="7B1E3C31">
      <w:pPr>
        <w:spacing w:after="120"/>
        <w:rPr>
          <w:rFonts w:hint="default" w:ascii="Times New Roman" w:hAnsi="Times New Roman" w:cs="Times New Roman"/>
          <w:b/>
          <w:bCs/>
          <w:sz w:val="28"/>
          <w:szCs w:val="28"/>
          <w:lang w:val="es-MX"/>
        </w:rPr>
      </w:pPr>
      <w:r>
        <w:rPr>
          <w:rFonts w:hint="default" w:ascii="Times New Roman" w:hAnsi="Times New Roman" w:cs="Times New Roman"/>
          <w:b/>
          <w:bCs/>
          <w:sz w:val="28"/>
          <w:szCs w:val="28"/>
          <w:lang w:val="es-MX"/>
        </w:rPr>
        <w:t>0.049&gt;0.01No se rechaza</w:t>
      </w:r>
    </w:p>
    <w:p w14:paraId="6DF7BF53">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Caso A — Decisión y conclusión:</w:t>
      </w:r>
    </w:p>
    <w:p w14:paraId="5473D42E">
      <w:pPr>
        <w:pBdr>
          <w:bottom w:val="single" w:color="AAAAAA" w:sz="4" w:space="0"/>
        </w:pBdr>
        <w:spacing w:after="200"/>
        <w:rPr>
          <w:rFonts w:ascii="Times New Roman" w:hAnsi="Times New Roman" w:cs="Times New Roman"/>
          <w:b w:val="0"/>
          <w:bCs w:val="0"/>
          <w:sz w:val="28"/>
          <w:szCs w:val="28"/>
        </w:rPr>
      </w:pPr>
      <w:r>
        <w:rPr>
          <w:rFonts w:ascii="Times New Roman" w:hAnsi="Times New Roman" w:cs="Times New Roman"/>
          <w:b w:val="0"/>
          <w:bCs w:val="0"/>
          <w:sz w:val="28"/>
          <w:szCs w:val="28"/>
        </w:rPr>
        <w:t xml:space="preserve"> </w:t>
      </w:r>
      <w:r>
        <w:rPr>
          <w:rFonts w:hint="default" w:ascii="Times New Roman" w:hAnsi="Times New Roman" w:cs="Times New Roman"/>
          <w:b w:val="0"/>
          <w:bCs w:val="0"/>
          <w:sz w:val="28"/>
          <w:szCs w:val="28"/>
        </w:rPr>
        <w:t>Se rechaza H0, p</w:t>
      </w:r>
      <w:r>
        <w:rPr>
          <w:rFonts w:hint="default" w:ascii="Times New Roman" w:hAnsi="Times New Roman" w:cs="Times New Roman"/>
          <w:b w:val="0"/>
          <w:bCs w:val="0"/>
          <w:sz w:val="28"/>
          <w:szCs w:val="28"/>
          <w:lang w:val="es-MX"/>
        </w:rPr>
        <w:t>orque</w:t>
      </w:r>
      <w:r>
        <w:rPr>
          <w:rFonts w:hint="default" w:ascii="Times New Roman" w:hAnsi="Times New Roman" w:cs="Times New Roman"/>
          <w:b w:val="0"/>
          <w:bCs w:val="0"/>
          <w:sz w:val="28"/>
          <w:szCs w:val="28"/>
        </w:rPr>
        <w:t xml:space="preserve"> el valor p 0.032 es menor que 0.05, por lo que existe evidencia estadística suficiente a favor de la hipótesis alternativa.</w:t>
      </w:r>
    </w:p>
    <w:p w14:paraId="7A9FBA74">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5CC0FADC">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Caso B — Decisión y conclusión:</w:t>
      </w:r>
    </w:p>
    <w:p w14:paraId="5D0939D3">
      <w:pPr>
        <w:pBdr>
          <w:bottom w:val="single" w:color="AAAAAA" w:sz="4" w:space="0"/>
        </w:pBdr>
        <w:spacing w:after="200"/>
        <w:rPr>
          <w:rFonts w:hint="default" w:ascii="Times New Roman" w:hAnsi="Times New Roman" w:cs="Times New Roman"/>
          <w:b w:val="0"/>
          <w:bCs w:val="0"/>
          <w:sz w:val="28"/>
          <w:szCs w:val="28"/>
          <w:lang w:val="es-MX"/>
        </w:rPr>
      </w:pPr>
      <w:r>
        <w:rPr>
          <w:rFonts w:ascii="Times New Roman" w:hAnsi="Times New Roman" w:cs="Times New Roman"/>
          <w:b/>
          <w:bCs/>
          <w:sz w:val="28"/>
          <w:szCs w:val="28"/>
        </w:rPr>
        <w:t xml:space="preserve"> </w:t>
      </w:r>
      <w:r>
        <w:rPr>
          <w:rFonts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s-MX"/>
        </w:rPr>
        <w:t>No s</w:t>
      </w:r>
      <w:r>
        <w:rPr>
          <w:rFonts w:hint="default" w:ascii="Times New Roman" w:hAnsi="Times New Roman" w:cs="Times New Roman"/>
          <w:b w:val="0"/>
          <w:bCs w:val="0"/>
          <w:sz w:val="28"/>
          <w:szCs w:val="28"/>
        </w:rPr>
        <w:t>e rechaza H0, p</w:t>
      </w:r>
      <w:r>
        <w:rPr>
          <w:rFonts w:hint="default" w:ascii="Times New Roman" w:hAnsi="Times New Roman" w:cs="Times New Roman"/>
          <w:b w:val="0"/>
          <w:bCs w:val="0"/>
          <w:sz w:val="28"/>
          <w:szCs w:val="28"/>
          <w:lang w:val="es-MX"/>
        </w:rPr>
        <w:t>orque</w:t>
      </w:r>
      <w:r>
        <w:rPr>
          <w:rFonts w:hint="default" w:ascii="Times New Roman" w:hAnsi="Times New Roman" w:cs="Times New Roman"/>
          <w:b w:val="0"/>
          <w:bCs w:val="0"/>
          <w:sz w:val="28"/>
          <w:szCs w:val="28"/>
        </w:rPr>
        <w:t xml:space="preserve"> el valor p 0.</w:t>
      </w:r>
      <w:r>
        <w:rPr>
          <w:rFonts w:hint="default" w:ascii="Times New Roman" w:hAnsi="Times New Roman" w:cs="Times New Roman"/>
          <w:b w:val="0"/>
          <w:bCs w:val="0"/>
          <w:sz w:val="28"/>
          <w:szCs w:val="28"/>
          <w:lang w:val="es-MX"/>
        </w:rPr>
        <w:t>184</w:t>
      </w:r>
      <w:r>
        <w:rPr>
          <w:rFonts w:hint="default" w:ascii="Times New Roman" w:hAnsi="Times New Roman" w:cs="Times New Roman"/>
          <w:b w:val="0"/>
          <w:bCs w:val="0"/>
          <w:sz w:val="28"/>
          <w:szCs w:val="28"/>
        </w:rPr>
        <w:t xml:space="preserve"> es </w:t>
      </w:r>
      <w:r>
        <w:rPr>
          <w:rFonts w:hint="default" w:ascii="Times New Roman" w:hAnsi="Times New Roman" w:cs="Times New Roman"/>
          <w:b w:val="0"/>
          <w:bCs w:val="0"/>
          <w:sz w:val="28"/>
          <w:szCs w:val="28"/>
          <w:lang w:val="es-MX"/>
        </w:rPr>
        <w:t xml:space="preserve">mayor </w:t>
      </w:r>
      <w:r>
        <w:rPr>
          <w:rFonts w:hint="default" w:ascii="Times New Roman" w:hAnsi="Times New Roman" w:cs="Times New Roman"/>
          <w:b w:val="0"/>
          <w:bCs w:val="0"/>
          <w:sz w:val="28"/>
          <w:szCs w:val="28"/>
        </w:rPr>
        <w:t xml:space="preserve">que 0.05, </w:t>
      </w:r>
      <w:r>
        <w:rPr>
          <w:rFonts w:hint="default" w:ascii="Times New Roman" w:hAnsi="Times New Roman" w:cs="Times New Roman"/>
          <w:b w:val="0"/>
          <w:bCs w:val="0"/>
          <w:sz w:val="28"/>
          <w:szCs w:val="28"/>
          <w:lang w:val="es-MX"/>
        </w:rPr>
        <w:t>realmente no existe ninguna informacion que anule la informacion</w:t>
      </w:r>
    </w:p>
    <w:p w14:paraId="1D551A33">
      <w:pPr>
        <w:pBdr>
          <w:bottom w:val="single" w:color="AAAAAA" w:sz="4" w:space="0"/>
        </w:pBdr>
        <w:spacing w:after="200"/>
        <w:rPr>
          <w:rFonts w:hint="default" w:ascii="Times New Roman" w:hAnsi="Times New Roman" w:cs="Times New Roman"/>
          <w:b/>
          <w:bCs/>
          <w:sz w:val="28"/>
          <w:szCs w:val="28"/>
          <w:lang w:val="es-MX"/>
        </w:rPr>
      </w:pPr>
      <w:r>
        <w:rPr>
          <w:rFonts w:ascii="Times New Roman" w:hAnsi="Times New Roman" w:cs="Times New Roman"/>
          <w:b/>
          <w:bCs/>
          <w:sz w:val="28"/>
          <w:szCs w:val="28"/>
        </w:rPr>
        <w:t xml:space="preserve"> </w:t>
      </w:r>
      <w:r>
        <w:rPr>
          <w:rFonts w:hint="default" w:ascii="Times New Roman" w:hAnsi="Times New Roman" w:cs="Times New Roman"/>
          <w:b/>
          <w:bCs/>
          <w:sz w:val="28"/>
          <w:szCs w:val="28"/>
          <w:lang w:val="es-MX"/>
        </w:rPr>
        <w:t xml:space="preserve"> m</w:t>
      </w:r>
    </w:p>
    <w:p w14:paraId="64DAD6E4">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Caso C — Decisión y conclusión:</w:t>
      </w:r>
    </w:p>
    <w:p w14:paraId="3A72C3CB">
      <w:pPr>
        <w:pBdr>
          <w:bottom w:val="single" w:color="AAAAAA" w:sz="4" w:space="0"/>
        </w:pBdr>
        <w:spacing w:after="200"/>
        <w:rPr>
          <w:rFonts w:hint="default" w:ascii="Times New Roman" w:hAnsi="Times New Roman" w:cs="Times New Roman"/>
          <w:b w:val="0"/>
          <w:bCs w:val="0"/>
          <w:sz w:val="28"/>
          <w:szCs w:val="28"/>
          <w:lang w:val="es-MX"/>
        </w:rPr>
      </w:pPr>
      <w:r>
        <w:rPr>
          <w:rFonts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s-MX"/>
        </w:rPr>
        <w:t>No s</w:t>
      </w:r>
      <w:r>
        <w:rPr>
          <w:rFonts w:hint="default" w:ascii="Times New Roman" w:hAnsi="Times New Roman" w:cs="Times New Roman"/>
          <w:b w:val="0"/>
          <w:bCs w:val="0"/>
          <w:sz w:val="28"/>
          <w:szCs w:val="28"/>
        </w:rPr>
        <w:t>e rechaza H0, p</w:t>
      </w:r>
      <w:r>
        <w:rPr>
          <w:rFonts w:hint="default" w:ascii="Times New Roman" w:hAnsi="Times New Roman" w:cs="Times New Roman"/>
          <w:b w:val="0"/>
          <w:bCs w:val="0"/>
          <w:sz w:val="28"/>
          <w:szCs w:val="28"/>
          <w:lang w:val="es-MX"/>
        </w:rPr>
        <w:t>orque</w:t>
      </w:r>
      <w:r>
        <w:rPr>
          <w:rFonts w:hint="default" w:ascii="Times New Roman" w:hAnsi="Times New Roman" w:cs="Times New Roman"/>
          <w:b w:val="0"/>
          <w:bCs w:val="0"/>
          <w:sz w:val="28"/>
          <w:szCs w:val="28"/>
        </w:rPr>
        <w:t xml:space="preserve"> el valor p 0.</w:t>
      </w:r>
      <w:r>
        <w:rPr>
          <w:rFonts w:hint="default" w:ascii="Times New Roman" w:hAnsi="Times New Roman" w:cs="Times New Roman"/>
          <w:b w:val="0"/>
          <w:bCs w:val="0"/>
          <w:sz w:val="28"/>
          <w:szCs w:val="28"/>
          <w:lang w:val="es-MX"/>
        </w:rPr>
        <w:t>049</w:t>
      </w:r>
      <w:r>
        <w:rPr>
          <w:rFonts w:hint="default" w:ascii="Times New Roman" w:hAnsi="Times New Roman" w:cs="Times New Roman"/>
          <w:b w:val="0"/>
          <w:bCs w:val="0"/>
          <w:sz w:val="28"/>
          <w:szCs w:val="28"/>
        </w:rPr>
        <w:t xml:space="preserve"> es menor que 0.0</w:t>
      </w:r>
      <w:r>
        <w:rPr>
          <w:rFonts w:hint="default" w:ascii="Times New Roman" w:hAnsi="Times New Roman" w:cs="Times New Roman"/>
          <w:b w:val="0"/>
          <w:bCs w:val="0"/>
          <w:sz w:val="28"/>
          <w:szCs w:val="28"/>
          <w:lang w:val="es-MX"/>
        </w:rPr>
        <w:t>1</w:t>
      </w:r>
      <w:r>
        <w:rPr>
          <w:rFonts w:hint="default" w:ascii="Times New Roman" w:hAnsi="Times New Roman" w:cs="Times New Roman"/>
          <w:b w:val="0"/>
          <w:bCs w:val="0"/>
          <w:sz w:val="28"/>
          <w:szCs w:val="28"/>
        </w:rPr>
        <w:t>,</w:t>
      </w:r>
      <w:r>
        <w:rPr>
          <w:rFonts w:hint="default" w:ascii="Times New Roman" w:hAnsi="Times New Roman" w:cs="Times New Roman"/>
          <w:b w:val="0"/>
          <w:bCs w:val="0"/>
          <w:sz w:val="28"/>
          <w:szCs w:val="28"/>
          <w:lang w:val="es-MX"/>
        </w:rPr>
        <w:t xml:space="preserve"> no hay evidencia estadística suficiente para descartar la hipótesis nula.</w:t>
      </w:r>
    </w:p>
    <w:p w14:paraId="5FCE09DA">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7E5CD87E">
      <w:pPr>
        <w:shd w:val="clear" w:color="auto" w:fill="EEF1EA"/>
        <w:spacing w:before="300" w:after="100"/>
        <w:rPr>
          <w:rFonts w:ascii="Times New Roman" w:hAnsi="Times New Roman" w:cs="Times New Roman"/>
          <w:b/>
          <w:bCs/>
          <w:sz w:val="28"/>
          <w:szCs w:val="28"/>
        </w:rPr>
      </w:pPr>
      <w:r>
        <w:rPr>
          <w:rFonts w:ascii="Times New Roman" w:hAnsi="Times New Roman" w:cs="Times New Roman"/>
          <w:b/>
          <w:bCs/>
          <w:color w:val="FFFFFF"/>
          <w:sz w:val="28"/>
          <w:szCs w:val="28"/>
          <w:shd w:val="clear" w:color="auto" w:fill="5C7A5E"/>
        </w:rPr>
        <w:t xml:space="preserve">  EJERCICIO 2.3  </w:t>
      </w:r>
      <w:r>
        <w:rPr>
          <w:rFonts w:ascii="Times New Roman" w:hAnsi="Times New Roman" w:cs="Times New Roman"/>
          <w:b/>
          <w:bCs/>
          <w:color w:val="2B2420"/>
          <w:sz w:val="28"/>
          <w:szCs w:val="28"/>
        </w:rPr>
        <w:t xml:space="preserve">   Errores tipo I y tipo II en contexto</w:t>
      </w:r>
    </w:p>
    <w:p w14:paraId="4AEA53FB">
      <w:pPr>
        <w:spacing w:after="120"/>
        <w:rPr>
          <w:rFonts w:ascii="Times New Roman" w:hAnsi="Times New Roman" w:cs="Times New Roman"/>
          <w:b/>
          <w:bCs/>
          <w:sz w:val="28"/>
          <w:szCs w:val="28"/>
        </w:rPr>
      </w:pPr>
      <w:r>
        <w:rPr>
          <w:rFonts w:ascii="Times New Roman" w:hAnsi="Times New Roman" w:cs="Times New Roman"/>
          <w:b/>
          <w:bCs/>
          <w:sz w:val="28"/>
          <w:szCs w:val="28"/>
        </w:rPr>
        <w:t>LMB está evaluando si debe reemplazar su sistema actual de facturación por uno nuevo, basándose en una prueba de hipótesis sobre el tiempo de procesamiento.</w:t>
      </w:r>
    </w:p>
    <w:p w14:paraId="1AA4A7EA">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a) Describa qué significaría, en este contexto de negocio, cometer un error tipo I (rechazar H0 cuando en realidad es verdadera).</w:t>
      </w:r>
    </w:p>
    <w:p w14:paraId="39CA8CC8">
      <w:pPr>
        <w:pBdr>
          <w:bottom w:val="single" w:color="AAAAAA" w:sz="4" w:space="0"/>
        </w:pBdr>
        <w:spacing w:after="200"/>
        <w:rPr>
          <w:rFonts w:hint="default" w:ascii="Times New Roman" w:hAnsi="Times New Roman" w:cs="Times New Roman"/>
          <w:b w:val="0"/>
          <w:bCs w:val="0"/>
          <w:sz w:val="28"/>
          <w:szCs w:val="28"/>
          <w:lang w:val="es-MX"/>
        </w:rPr>
      </w:pPr>
      <w:r>
        <w:rPr>
          <w:rFonts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s-MX"/>
        </w:rPr>
        <w:t>Falso positivo, es como invertir en un sistema que no funciona pero estas invirtiendo tiempo y dinero sin un beneficio real</w:t>
      </w:r>
    </w:p>
    <w:p w14:paraId="2A87A727">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31245C7C">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b) Describa qué significaría cometer un error tipo II (no rechazar H0 cuando en realidad es falsa).</w:t>
      </w:r>
    </w:p>
    <w:p w14:paraId="5AFCC84D">
      <w:pPr>
        <w:pBdr>
          <w:bottom w:val="single" w:color="AAAAAA" w:sz="4" w:space="0"/>
        </w:pBdr>
        <w:spacing w:after="200"/>
        <w:rPr>
          <w:rFonts w:hint="default" w:ascii="Times New Roman" w:hAnsi="Times New Roman" w:cs="Times New Roman"/>
          <w:b w:val="0"/>
          <w:bCs w:val="0"/>
          <w:sz w:val="28"/>
          <w:szCs w:val="28"/>
          <w:lang w:val="es-MX"/>
        </w:rPr>
      </w:pPr>
      <w:r>
        <w:rPr>
          <w:rFonts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s-MX"/>
        </w:rPr>
        <w:t>Falso negativo nuevo sistema no mejora el tiempo cuando en realidad sí es más rápido</w:t>
      </w:r>
    </w:p>
    <w:p w14:paraId="2E9D2836">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5E1C6B38">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c) En este caso particular, ¿cuál de los dos errores le parece más costoso para LMB? Justifique.</w:t>
      </w:r>
    </w:p>
    <w:p w14:paraId="034A27C0">
      <w:pPr>
        <w:pBdr>
          <w:bottom w:val="single" w:color="AAAAAA" w:sz="4" w:space="0"/>
        </w:pBdr>
        <w:spacing w:after="200"/>
        <w:rPr>
          <w:rFonts w:hint="default" w:ascii="Times New Roman" w:hAnsi="Times New Roman" w:cs="Times New Roman"/>
          <w:b w:val="0"/>
          <w:bCs w:val="0"/>
          <w:sz w:val="28"/>
          <w:szCs w:val="28"/>
          <w:lang w:val="es-MX"/>
        </w:rPr>
      </w:pPr>
      <w:r>
        <w:rPr>
          <w:rFonts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s-MX"/>
        </w:rPr>
        <w:t xml:space="preserve">Me parece mas costoso el error tipo 1 porque es un software que da sensacion que tiene mejora pero genera una migracion que va gastar mas dinero en la mejora </w:t>
      </w:r>
    </w:p>
    <w:p w14:paraId="4EE3B383">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106A7C5E">
      <w:pPr>
        <w:rPr>
          <w:rFonts w:ascii="Times New Roman" w:hAnsi="Times New Roman" w:cs="Times New Roman"/>
          <w:b/>
          <w:bCs/>
          <w:sz w:val="28"/>
          <w:szCs w:val="28"/>
        </w:rPr>
      </w:pPr>
      <w:r>
        <w:rPr>
          <w:rFonts w:ascii="Times New Roman" w:hAnsi="Times New Roman" w:cs="Times New Roman"/>
          <w:b/>
          <w:bCs/>
          <w:sz w:val="28"/>
          <w:szCs w:val="28"/>
        </w:rPr>
        <w:br w:type="page"/>
      </w:r>
    </w:p>
    <w:p w14:paraId="6031C91C">
      <w:pPr>
        <w:pStyle w:val="2"/>
        <w:spacing w:before="300"/>
        <w:rPr>
          <w:rFonts w:ascii="Times New Roman" w:hAnsi="Times New Roman" w:cs="Times New Roman"/>
          <w:sz w:val="28"/>
          <w:szCs w:val="28"/>
        </w:rPr>
      </w:pPr>
      <w:r>
        <w:rPr>
          <w:rFonts w:ascii="Times New Roman" w:hAnsi="Times New Roman" w:cs="Times New Roman"/>
          <w:sz w:val="28"/>
          <w:szCs w:val="28"/>
        </w:rPr>
        <w:t>Tema 3 — Comparación de grupos</w:t>
      </w:r>
    </w:p>
    <w:p w14:paraId="70FD2264">
      <w:pPr>
        <w:shd w:val="clear" w:color="auto" w:fill="EEF1EA"/>
        <w:spacing w:before="300" w:after="100"/>
        <w:rPr>
          <w:rFonts w:ascii="Times New Roman" w:hAnsi="Times New Roman" w:cs="Times New Roman"/>
          <w:b/>
          <w:bCs/>
          <w:sz w:val="28"/>
          <w:szCs w:val="28"/>
        </w:rPr>
      </w:pPr>
      <w:r>
        <w:rPr>
          <w:rFonts w:ascii="Times New Roman" w:hAnsi="Times New Roman" w:cs="Times New Roman"/>
          <w:b/>
          <w:bCs/>
          <w:color w:val="FFFFFF"/>
          <w:sz w:val="28"/>
          <w:szCs w:val="28"/>
          <w:shd w:val="clear" w:color="auto" w:fill="5C7A5E"/>
        </w:rPr>
        <w:t xml:space="preserve">  EJERCICIO 3.1  </w:t>
      </w:r>
      <w:r>
        <w:rPr>
          <w:rFonts w:ascii="Times New Roman" w:hAnsi="Times New Roman" w:cs="Times New Roman"/>
          <w:b/>
          <w:bCs/>
          <w:color w:val="2B2420"/>
          <w:sz w:val="28"/>
          <w:szCs w:val="28"/>
        </w:rPr>
        <w:t xml:space="preserve">   ¿Qué prueba usar?</w:t>
      </w:r>
    </w:p>
    <w:p w14:paraId="3A1D53C2">
      <w:pPr>
        <w:spacing w:after="120"/>
        <w:rPr>
          <w:rFonts w:ascii="Times New Roman" w:hAnsi="Times New Roman" w:cs="Times New Roman"/>
          <w:b/>
          <w:bCs/>
          <w:sz w:val="28"/>
          <w:szCs w:val="28"/>
        </w:rPr>
      </w:pPr>
      <w:r>
        <w:rPr>
          <w:rFonts w:ascii="Times New Roman" w:hAnsi="Times New Roman" w:cs="Times New Roman"/>
          <w:b/>
          <w:bCs/>
          <w:sz w:val="28"/>
          <w:szCs w:val="28"/>
        </w:rPr>
        <w:t>Para cada situación, indique qué prueba estadística sería la más adecuada: prueba t de una muestra, prueba t para muestras independientes, prueba t para muestras pareadas, o ANOVA.</w:t>
      </w:r>
    </w:p>
    <w:p w14:paraId="12231604">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a) Comparar el tiempo de atención de un mismo grupo de 25 empleados antes y después de un nuevo software.</w:t>
      </w:r>
    </w:p>
    <w:p w14:paraId="6B9A3B7C">
      <w:pPr>
        <w:pStyle w:val="19"/>
        <w:numPr>
          <w:ilvl w:val="0"/>
          <w:numId w:val="1"/>
        </w:numPr>
        <w:spacing w:after="60"/>
        <w:rPr>
          <w:rFonts w:ascii="Times New Roman" w:hAnsi="Times New Roman" w:cs="Times New Roman"/>
          <w:b w:val="0"/>
          <w:bCs w:val="0"/>
          <w:sz w:val="28"/>
          <w:szCs w:val="28"/>
        </w:rPr>
      </w:pPr>
      <w:r>
        <w:rPr>
          <w:rFonts w:hint="default" w:ascii="Times New Roman" w:hAnsi="Times New Roman" w:cs="Times New Roman"/>
          <w:b w:val="0"/>
          <w:bCs w:val="0"/>
          <w:sz w:val="28"/>
          <w:szCs w:val="28"/>
          <w:lang w:val="es-MX"/>
        </w:rPr>
        <w:t>Lo mejor que se puede hacer hacer misma prueba dos veces antes y despues a la misma poblacion, es prueba pareada</w:t>
      </w:r>
    </w:p>
    <w:p w14:paraId="67105771">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78F76888">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b) Comparar las ventas promedio entre la sucursal de Heredia y la de Alajuela.</w:t>
      </w:r>
    </w:p>
    <w:p w14:paraId="7CAA767D">
      <w:pPr>
        <w:pStyle w:val="19"/>
        <w:numPr>
          <w:ilvl w:val="0"/>
          <w:numId w:val="1"/>
        </w:numPr>
        <w:spacing w:after="60"/>
        <w:rPr>
          <w:rFonts w:ascii="Times New Roman" w:hAnsi="Times New Roman" w:cs="Times New Roman"/>
          <w:b w:val="0"/>
          <w:bCs w:val="0"/>
          <w:sz w:val="28"/>
          <w:szCs w:val="28"/>
        </w:rPr>
      </w:pPr>
      <w:r>
        <w:rPr>
          <w:rFonts w:hint="default" w:ascii="Times New Roman" w:hAnsi="Times New Roman" w:cs="Times New Roman"/>
          <w:b w:val="0"/>
          <w:bCs w:val="0"/>
          <w:sz w:val="28"/>
          <w:szCs w:val="28"/>
          <w:lang w:val="es-MX"/>
        </w:rPr>
        <w:t xml:space="preserve">Puede ser una muestra independiente </w:t>
      </w:r>
    </w:p>
    <w:p w14:paraId="46722B7B">
      <w:pPr>
        <w:pBdr>
          <w:bottom w:val="single" w:color="AAAAAA" w:sz="4" w:space="0"/>
        </w:pBdr>
        <w:spacing w:after="200"/>
        <w:rPr>
          <w:rFonts w:ascii="Times New Roman" w:hAnsi="Times New Roman" w:cs="Times New Roman"/>
          <w:b w:val="0"/>
          <w:bCs w:val="0"/>
          <w:sz w:val="28"/>
          <w:szCs w:val="28"/>
        </w:rPr>
      </w:pPr>
      <w:r>
        <w:rPr>
          <w:rFonts w:ascii="Times New Roman" w:hAnsi="Times New Roman" w:cs="Times New Roman"/>
          <w:b w:val="0"/>
          <w:bCs w:val="0"/>
          <w:sz w:val="28"/>
          <w:szCs w:val="28"/>
        </w:rPr>
        <w:t xml:space="preserve"> </w:t>
      </w:r>
    </w:p>
    <w:p w14:paraId="24FAF41D">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c) Verificar si el gasto promedio semanal de los clientes es igual al valor histórico de ₡35 000.</w:t>
      </w:r>
    </w:p>
    <w:p w14:paraId="4AE6778C">
      <w:pPr>
        <w:pStyle w:val="19"/>
        <w:numPr>
          <w:ilvl w:val="0"/>
          <w:numId w:val="1"/>
        </w:numPr>
        <w:spacing w:after="60"/>
        <w:rPr>
          <w:rFonts w:ascii="Times New Roman" w:hAnsi="Times New Roman" w:cs="Times New Roman"/>
          <w:b w:val="0"/>
          <w:bCs w:val="0"/>
          <w:sz w:val="28"/>
          <w:szCs w:val="28"/>
        </w:rPr>
      </w:pPr>
      <w:r>
        <w:rPr>
          <w:rFonts w:hint="default" w:ascii="Times New Roman" w:hAnsi="Times New Roman" w:cs="Times New Roman"/>
          <w:b w:val="0"/>
          <w:bCs w:val="0"/>
          <w:sz w:val="28"/>
          <w:szCs w:val="28"/>
          <w:lang w:val="es-MX"/>
        </w:rPr>
        <w:t>Preuba t con una muestra de un solo grupo</w:t>
      </w:r>
    </w:p>
    <w:p w14:paraId="4A73BBA0">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54F1C0B7">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d) Comparar el nivel de satisfacción promedio entre 5 sucursales distintas.</w:t>
      </w:r>
    </w:p>
    <w:p w14:paraId="078836D8">
      <w:pPr>
        <w:pStyle w:val="19"/>
        <w:numPr>
          <w:ilvl w:val="0"/>
          <w:numId w:val="1"/>
        </w:numPr>
        <w:spacing w:after="60"/>
        <w:rPr>
          <w:rFonts w:ascii="Times New Roman" w:hAnsi="Times New Roman" w:cs="Times New Roman"/>
          <w:b w:val="0"/>
          <w:bCs w:val="0"/>
          <w:sz w:val="28"/>
          <w:szCs w:val="28"/>
        </w:rPr>
      </w:pPr>
      <w:r>
        <w:rPr>
          <w:rFonts w:hint="default" w:ascii="Times New Roman" w:hAnsi="Times New Roman" w:cs="Times New Roman"/>
          <w:b w:val="0"/>
          <w:bCs w:val="0"/>
          <w:sz w:val="28"/>
          <w:szCs w:val="28"/>
          <w:lang w:val="es-MX"/>
        </w:rPr>
        <w:t>ANOVA, cuando se evalua mas de dos promedios</w:t>
      </w:r>
    </w:p>
    <w:p w14:paraId="597B1348">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619F9316">
      <w:pPr>
        <w:shd w:val="clear" w:color="auto" w:fill="EEF1EA"/>
        <w:spacing w:before="300" w:after="100"/>
        <w:rPr>
          <w:rFonts w:ascii="Times New Roman" w:hAnsi="Times New Roman" w:cs="Times New Roman"/>
          <w:b/>
          <w:bCs/>
          <w:sz w:val="28"/>
          <w:szCs w:val="28"/>
        </w:rPr>
      </w:pPr>
      <w:r>
        <w:rPr>
          <w:rFonts w:ascii="Times New Roman" w:hAnsi="Times New Roman" w:cs="Times New Roman"/>
          <w:b/>
          <w:bCs/>
          <w:color w:val="FFFFFF"/>
          <w:sz w:val="28"/>
          <w:szCs w:val="28"/>
          <w:shd w:val="clear" w:color="auto" w:fill="5C7A5E"/>
        </w:rPr>
        <w:t xml:space="preserve">  EJERCICIO 3.2  </w:t>
      </w:r>
      <w:r>
        <w:rPr>
          <w:rFonts w:ascii="Times New Roman" w:hAnsi="Times New Roman" w:cs="Times New Roman"/>
          <w:b/>
          <w:bCs/>
          <w:color w:val="2B2420"/>
          <w:sz w:val="28"/>
          <w:szCs w:val="28"/>
        </w:rPr>
        <w:t xml:space="preserve">   Prueba t para muestras independientes — interpretación</w:t>
      </w:r>
    </w:p>
    <w:p w14:paraId="41DA9C57">
      <w:pPr>
        <w:spacing w:after="120"/>
        <w:rPr>
          <w:rFonts w:ascii="Times New Roman" w:hAnsi="Times New Roman" w:cs="Times New Roman"/>
          <w:b/>
          <w:bCs/>
          <w:sz w:val="28"/>
          <w:szCs w:val="28"/>
        </w:rPr>
      </w:pPr>
      <w:r>
        <w:rPr>
          <w:rFonts w:ascii="Times New Roman" w:hAnsi="Times New Roman" w:cs="Times New Roman"/>
          <w:b/>
          <w:bCs/>
          <w:sz w:val="28"/>
          <w:szCs w:val="28"/>
        </w:rPr>
        <w:t>LMB compara el monto promedio de compra de dos canales de venta: tienda física y tienda en línea.</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86"/>
        <w:gridCol w:w="2486"/>
        <w:gridCol w:w="2486"/>
        <w:gridCol w:w="2642"/>
      </w:tblGrid>
      <w:tr w14:paraId="2C92D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dxa"/>
            <w:shd w:val="clear" w:color="auto" w:fill="2B2420"/>
          </w:tcPr>
          <w:p w14:paraId="7AAC9E47">
            <w:pPr>
              <w:jc w:val="center"/>
              <w:rPr>
                <w:rFonts w:ascii="Times New Roman" w:hAnsi="Times New Roman" w:cs="Times New Roman"/>
                <w:b/>
                <w:bCs/>
                <w:sz w:val="28"/>
                <w:szCs w:val="28"/>
              </w:rPr>
            </w:pPr>
            <w:r>
              <w:rPr>
                <w:rFonts w:ascii="Times New Roman" w:hAnsi="Times New Roman" w:cs="Times New Roman"/>
                <w:b/>
                <w:bCs/>
                <w:color w:val="FFFFFF"/>
                <w:sz w:val="28"/>
                <w:szCs w:val="28"/>
              </w:rPr>
              <w:t>Canal</w:t>
            </w:r>
          </w:p>
        </w:tc>
        <w:tc>
          <w:tcPr>
            <w:tcW w:w="1000" w:type="dxa"/>
            <w:shd w:val="clear" w:color="auto" w:fill="2B2420"/>
          </w:tcPr>
          <w:p w14:paraId="4B41007B">
            <w:pPr>
              <w:jc w:val="center"/>
              <w:rPr>
                <w:rFonts w:ascii="Times New Roman" w:hAnsi="Times New Roman" w:cs="Times New Roman"/>
                <w:b/>
                <w:bCs/>
                <w:sz w:val="28"/>
                <w:szCs w:val="28"/>
              </w:rPr>
            </w:pPr>
            <w:r>
              <w:rPr>
                <w:rFonts w:ascii="Times New Roman" w:hAnsi="Times New Roman" w:cs="Times New Roman"/>
                <w:b/>
                <w:bCs/>
                <w:color w:val="FFFFFF"/>
                <w:sz w:val="28"/>
                <w:szCs w:val="28"/>
              </w:rPr>
              <w:t>n</w:t>
            </w:r>
          </w:p>
        </w:tc>
        <w:tc>
          <w:tcPr>
            <w:tcW w:w="1000" w:type="dxa"/>
            <w:shd w:val="clear" w:color="auto" w:fill="2B2420"/>
          </w:tcPr>
          <w:p w14:paraId="17BC3DBC">
            <w:pPr>
              <w:jc w:val="center"/>
              <w:rPr>
                <w:rFonts w:ascii="Times New Roman" w:hAnsi="Times New Roman" w:cs="Times New Roman"/>
                <w:b/>
                <w:bCs/>
                <w:sz w:val="28"/>
                <w:szCs w:val="28"/>
              </w:rPr>
            </w:pPr>
            <w:r>
              <w:rPr>
                <w:rFonts w:ascii="Times New Roman" w:hAnsi="Times New Roman" w:cs="Times New Roman"/>
                <w:b/>
                <w:bCs/>
                <w:color w:val="FFFFFF"/>
                <w:sz w:val="28"/>
                <w:szCs w:val="28"/>
              </w:rPr>
              <w:t>Media (₡)</w:t>
            </w:r>
          </w:p>
        </w:tc>
        <w:tc>
          <w:tcPr>
            <w:tcW w:w="1000" w:type="dxa"/>
            <w:shd w:val="clear" w:color="auto" w:fill="2B2420"/>
          </w:tcPr>
          <w:p w14:paraId="2B9920FA">
            <w:pPr>
              <w:jc w:val="center"/>
              <w:rPr>
                <w:rFonts w:ascii="Times New Roman" w:hAnsi="Times New Roman" w:cs="Times New Roman"/>
                <w:b/>
                <w:bCs/>
                <w:sz w:val="28"/>
                <w:szCs w:val="28"/>
              </w:rPr>
            </w:pPr>
            <w:r>
              <w:rPr>
                <w:rFonts w:ascii="Times New Roman" w:hAnsi="Times New Roman" w:cs="Times New Roman"/>
                <w:b/>
                <w:bCs/>
                <w:color w:val="FFFFFF"/>
                <w:sz w:val="28"/>
                <w:szCs w:val="28"/>
              </w:rPr>
              <w:t>Desv. estándar (₡)</w:t>
            </w:r>
          </w:p>
        </w:tc>
      </w:tr>
      <w:tr w14:paraId="66F7F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8F9FA"/>
          </w:tcPr>
          <w:p w14:paraId="19083906">
            <w:pPr>
              <w:jc w:val="center"/>
              <w:rPr>
                <w:rFonts w:ascii="Times New Roman" w:hAnsi="Times New Roman" w:cs="Times New Roman"/>
                <w:b/>
                <w:bCs/>
                <w:sz w:val="28"/>
                <w:szCs w:val="28"/>
              </w:rPr>
            </w:pPr>
            <w:r>
              <w:rPr>
                <w:rFonts w:ascii="Times New Roman" w:hAnsi="Times New Roman" w:cs="Times New Roman"/>
                <w:b/>
                <w:bCs/>
                <w:sz w:val="28"/>
                <w:szCs w:val="28"/>
              </w:rPr>
              <w:t>Tienda física</w:t>
            </w:r>
          </w:p>
        </w:tc>
        <w:tc>
          <w:tcPr>
            <w:tcW w:w="1000" w:type="dxa"/>
            <w:shd w:val="clear" w:color="auto" w:fill="F8F9FA"/>
          </w:tcPr>
          <w:p w14:paraId="6B8048F5">
            <w:pPr>
              <w:jc w:val="center"/>
              <w:rPr>
                <w:rFonts w:ascii="Times New Roman" w:hAnsi="Times New Roman" w:cs="Times New Roman"/>
                <w:b/>
                <w:bCs/>
                <w:sz w:val="28"/>
                <w:szCs w:val="28"/>
              </w:rPr>
            </w:pPr>
            <w:r>
              <w:rPr>
                <w:rFonts w:ascii="Times New Roman" w:hAnsi="Times New Roman" w:cs="Times New Roman"/>
                <w:b/>
                <w:bCs/>
                <w:sz w:val="28"/>
                <w:szCs w:val="28"/>
              </w:rPr>
              <w:t>40</w:t>
            </w:r>
          </w:p>
        </w:tc>
        <w:tc>
          <w:tcPr>
            <w:tcW w:w="1000" w:type="dxa"/>
            <w:shd w:val="clear" w:color="auto" w:fill="F8F9FA"/>
          </w:tcPr>
          <w:p w14:paraId="337BDE88">
            <w:pPr>
              <w:jc w:val="center"/>
              <w:rPr>
                <w:rFonts w:ascii="Times New Roman" w:hAnsi="Times New Roman" w:cs="Times New Roman"/>
                <w:b/>
                <w:bCs/>
                <w:sz w:val="28"/>
                <w:szCs w:val="28"/>
              </w:rPr>
            </w:pPr>
            <w:r>
              <w:rPr>
                <w:rFonts w:ascii="Times New Roman" w:hAnsi="Times New Roman" w:cs="Times New Roman"/>
                <w:b/>
                <w:bCs/>
                <w:sz w:val="28"/>
                <w:szCs w:val="28"/>
              </w:rPr>
              <w:t>32 500</w:t>
            </w:r>
          </w:p>
        </w:tc>
        <w:tc>
          <w:tcPr>
            <w:tcW w:w="1000" w:type="dxa"/>
            <w:shd w:val="clear" w:color="auto" w:fill="F8F9FA"/>
          </w:tcPr>
          <w:p w14:paraId="3214E73E">
            <w:pPr>
              <w:jc w:val="center"/>
              <w:rPr>
                <w:rFonts w:ascii="Times New Roman" w:hAnsi="Times New Roman" w:cs="Times New Roman"/>
                <w:b/>
                <w:bCs/>
                <w:sz w:val="28"/>
                <w:szCs w:val="28"/>
              </w:rPr>
            </w:pPr>
            <w:r>
              <w:rPr>
                <w:rFonts w:ascii="Times New Roman" w:hAnsi="Times New Roman" w:cs="Times New Roman"/>
                <w:b/>
                <w:bCs/>
                <w:sz w:val="28"/>
                <w:szCs w:val="28"/>
              </w:rPr>
              <w:t>8 200</w:t>
            </w:r>
          </w:p>
        </w:tc>
      </w:tr>
      <w:tr w14:paraId="37174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8F9FA"/>
          </w:tcPr>
          <w:p w14:paraId="51870197">
            <w:pPr>
              <w:jc w:val="center"/>
              <w:rPr>
                <w:rFonts w:ascii="Times New Roman" w:hAnsi="Times New Roman" w:cs="Times New Roman"/>
                <w:b/>
                <w:bCs/>
                <w:sz w:val="28"/>
                <w:szCs w:val="28"/>
              </w:rPr>
            </w:pPr>
            <w:r>
              <w:rPr>
                <w:rFonts w:ascii="Times New Roman" w:hAnsi="Times New Roman" w:cs="Times New Roman"/>
                <w:b/>
                <w:bCs/>
                <w:sz w:val="28"/>
                <w:szCs w:val="28"/>
              </w:rPr>
              <w:t>Tienda en línea</w:t>
            </w:r>
          </w:p>
        </w:tc>
        <w:tc>
          <w:tcPr>
            <w:tcW w:w="1000" w:type="dxa"/>
            <w:shd w:val="clear" w:color="auto" w:fill="F8F9FA"/>
          </w:tcPr>
          <w:p w14:paraId="4354EA0D">
            <w:pPr>
              <w:jc w:val="center"/>
              <w:rPr>
                <w:rFonts w:ascii="Times New Roman" w:hAnsi="Times New Roman" w:cs="Times New Roman"/>
                <w:b/>
                <w:bCs/>
                <w:sz w:val="28"/>
                <w:szCs w:val="28"/>
              </w:rPr>
            </w:pPr>
            <w:r>
              <w:rPr>
                <w:rFonts w:ascii="Times New Roman" w:hAnsi="Times New Roman" w:cs="Times New Roman"/>
                <w:b/>
                <w:bCs/>
                <w:sz w:val="28"/>
                <w:szCs w:val="28"/>
              </w:rPr>
              <w:t>45</w:t>
            </w:r>
          </w:p>
        </w:tc>
        <w:tc>
          <w:tcPr>
            <w:tcW w:w="1000" w:type="dxa"/>
            <w:shd w:val="clear" w:color="auto" w:fill="F8F9FA"/>
          </w:tcPr>
          <w:p w14:paraId="2BA3D9A7">
            <w:pPr>
              <w:jc w:val="center"/>
              <w:rPr>
                <w:rFonts w:ascii="Times New Roman" w:hAnsi="Times New Roman" w:cs="Times New Roman"/>
                <w:b/>
                <w:bCs/>
                <w:sz w:val="28"/>
                <w:szCs w:val="28"/>
              </w:rPr>
            </w:pPr>
            <w:r>
              <w:rPr>
                <w:rFonts w:ascii="Times New Roman" w:hAnsi="Times New Roman" w:cs="Times New Roman"/>
                <w:b/>
                <w:bCs/>
                <w:sz w:val="28"/>
                <w:szCs w:val="28"/>
              </w:rPr>
              <w:t>38 900</w:t>
            </w:r>
          </w:p>
        </w:tc>
        <w:tc>
          <w:tcPr>
            <w:tcW w:w="1000" w:type="dxa"/>
            <w:shd w:val="clear" w:color="auto" w:fill="F8F9FA"/>
          </w:tcPr>
          <w:p w14:paraId="47E1A8D8">
            <w:pPr>
              <w:jc w:val="center"/>
              <w:rPr>
                <w:rFonts w:ascii="Times New Roman" w:hAnsi="Times New Roman" w:cs="Times New Roman"/>
                <w:b/>
                <w:bCs/>
                <w:sz w:val="28"/>
                <w:szCs w:val="28"/>
              </w:rPr>
            </w:pPr>
            <w:r>
              <w:rPr>
                <w:rFonts w:ascii="Times New Roman" w:hAnsi="Times New Roman" w:cs="Times New Roman"/>
                <w:b/>
                <w:bCs/>
                <w:sz w:val="28"/>
                <w:szCs w:val="28"/>
              </w:rPr>
              <w:t>9 100</w:t>
            </w:r>
          </w:p>
        </w:tc>
      </w:tr>
    </w:tbl>
    <w:p w14:paraId="128F226D">
      <w:pPr>
        <w:spacing w:after="120"/>
        <w:rPr>
          <w:rFonts w:ascii="Times New Roman" w:hAnsi="Times New Roman" w:cs="Times New Roman"/>
          <w:b/>
          <w:bCs/>
          <w:sz w:val="28"/>
          <w:szCs w:val="28"/>
        </w:rPr>
      </w:pPr>
      <w:r>
        <w:rPr>
          <w:rFonts w:ascii="Times New Roman" w:hAnsi="Times New Roman" w:cs="Times New Roman"/>
          <w:b/>
          <w:bCs/>
          <w:sz w:val="28"/>
          <w:szCs w:val="28"/>
        </w:rPr>
        <w:t xml:space="preserve"> </w:t>
      </w:r>
    </w:p>
    <w:p w14:paraId="182864E0">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a) Plantee H0 y H1 para esta comparación.</w:t>
      </w:r>
    </w:p>
    <w:p w14:paraId="60B29E78">
      <w:pPr>
        <w:pBdr>
          <w:bottom w:val="single" w:color="AAAAAA" w:sz="4" w:space="0"/>
        </w:pBdr>
        <w:spacing w:after="200"/>
        <w:rPr>
          <w:rFonts w:hint="default" w:ascii="Times New Roman" w:hAnsi="Times New Roman" w:cs="Times New Roman"/>
          <w:b w:val="0"/>
          <w:bCs w:val="0"/>
          <w:sz w:val="28"/>
          <w:szCs w:val="28"/>
          <w:lang w:val="es-MX"/>
        </w:rPr>
      </w:pPr>
      <w:r>
        <w:rPr>
          <w:rFonts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s-MX"/>
        </w:rPr>
        <w:t>H0: ufisica=ulinea</w:t>
      </w:r>
    </w:p>
    <w:p w14:paraId="3D89912B">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H1: ufisica&lt;&gt;ulinea</w:t>
      </w:r>
    </w:p>
    <w:p w14:paraId="3F764B2B">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382E87D7">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b) Al aplicar la prueba t, se obtiene un valor p = 0.021. Con α = 0.05, ¿cuál es la decisión estadística?</w:t>
      </w:r>
    </w:p>
    <w:p w14:paraId="6C1E0710">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r>
        <w:rPr>
          <w:rFonts w:hint="default" w:ascii="Times New Roman" w:hAnsi="Times New Roman" w:cs="Times New Roman"/>
          <w:b w:val="0"/>
          <w:bCs w:val="0"/>
          <w:sz w:val="28"/>
          <w:szCs w:val="28"/>
        </w:rPr>
        <w:t>Se rechaza H_0, debido a que el valor p</w:t>
      </w:r>
      <w:r>
        <w:rPr>
          <w:rFonts w:hint="default" w:ascii="Times New Roman" w:hAnsi="Times New Roman" w:cs="Times New Roman"/>
          <w:b w:val="0"/>
          <w:bCs w:val="0"/>
          <w:sz w:val="28"/>
          <w:szCs w:val="28"/>
          <w:lang w:val="es-MX"/>
        </w:rPr>
        <w:t xml:space="preserve"> = </w:t>
      </w:r>
      <w:r>
        <w:rPr>
          <w:rFonts w:hint="default" w:ascii="Times New Roman" w:hAnsi="Times New Roman" w:cs="Times New Roman"/>
          <w:b w:val="0"/>
          <w:bCs w:val="0"/>
          <w:sz w:val="28"/>
          <w:szCs w:val="28"/>
        </w:rPr>
        <w:t xml:space="preserve">0.021 es menor que el nivel de significancia alpha </w:t>
      </w:r>
      <w:r>
        <w:rPr>
          <w:rFonts w:hint="default" w:ascii="Times New Roman" w:hAnsi="Times New Roman" w:cs="Times New Roman"/>
          <w:b w:val="0"/>
          <w:bCs w:val="0"/>
          <w:sz w:val="28"/>
          <w:szCs w:val="28"/>
          <w:lang w:val="es-MX"/>
        </w:rPr>
        <w:t xml:space="preserve">= </w:t>
      </w:r>
      <w:r>
        <w:rPr>
          <w:rFonts w:hint="default" w:ascii="Times New Roman" w:hAnsi="Times New Roman" w:cs="Times New Roman"/>
          <w:b w:val="0"/>
          <w:bCs w:val="0"/>
          <w:sz w:val="28"/>
          <w:szCs w:val="28"/>
        </w:rPr>
        <w:t>0.05.</w:t>
      </w:r>
    </w:p>
    <w:p w14:paraId="5701E759">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7F1528F4">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c) Redacte la conclusión en lenguaje de negocio, dirigida a un gerente que no conoce estadística.</w:t>
      </w:r>
    </w:p>
    <w:p w14:paraId="69D120DC">
      <w:pPr>
        <w:pBdr>
          <w:bottom w:val="single" w:color="AAAAAA" w:sz="4" w:space="0"/>
        </w:pBdr>
        <w:spacing w:after="200"/>
        <w:rPr>
          <w:rFonts w:ascii="Times New Roman" w:hAnsi="Times New Roman" w:cs="Times New Roman"/>
          <w:b/>
          <w:bCs/>
          <w:sz w:val="28"/>
          <w:szCs w:val="28"/>
        </w:rPr>
      </w:pPr>
      <w:r>
        <w:rPr>
          <w:rFonts w:hint="default" w:ascii="Times New Roman" w:hAnsi="Times New Roman" w:cs="Times New Roman"/>
          <w:b w:val="0"/>
          <w:bCs w:val="0"/>
          <w:sz w:val="28"/>
          <w:szCs w:val="28"/>
          <w:lang w:val="es-MX"/>
        </w:rPr>
        <w:t>L</w:t>
      </w:r>
      <w:r>
        <w:rPr>
          <w:rFonts w:hint="default" w:ascii="Times New Roman" w:hAnsi="Times New Roman" w:cs="Times New Roman"/>
          <w:b w:val="0"/>
          <w:bCs w:val="0"/>
          <w:sz w:val="28"/>
          <w:szCs w:val="28"/>
        </w:rPr>
        <w:t>os clientes de la tienda en línea gastan en promedio más dinero por transacción que los clientes de la tienda física.</w:t>
      </w:r>
    </w:p>
    <w:p w14:paraId="16E67A75">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22F48883">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1A25D14D">
      <w:pPr>
        <w:shd w:val="clear" w:color="auto" w:fill="EEF1EA"/>
        <w:spacing w:before="300" w:after="100"/>
        <w:rPr>
          <w:rFonts w:ascii="Times New Roman" w:hAnsi="Times New Roman" w:cs="Times New Roman"/>
          <w:b/>
          <w:bCs/>
          <w:sz w:val="28"/>
          <w:szCs w:val="28"/>
        </w:rPr>
      </w:pPr>
      <w:r>
        <w:rPr>
          <w:rFonts w:ascii="Times New Roman" w:hAnsi="Times New Roman" w:cs="Times New Roman"/>
          <w:b/>
          <w:bCs/>
          <w:color w:val="FFFFFF"/>
          <w:sz w:val="28"/>
          <w:szCs w:val="28"/>
          <w:shd w:val="clear" w:color="auto" w:fill="5C7A5E"/>
        </w:rPr>
        <w:t xml:space="preserve">  EJERCICIO 3.3  </w:t>
      </w:r>
      <w:r>
        <w:rPr>
          <w:rFonts w:ascii="Times New Roman" w:hAnsi="Times New Roman" w:cs="Times New Roman"/>
          <w:b/>
          <w:bCs/>
          <w:color w:val="2B2420"/>
          <w:sz w:val="28"/>
          <w:szCs w:val="28"/>
        </w:rPr>
        <w:t xml:space="preserve">   ANOVA — caso de cuatro turnos</w:t>
      </w:r>
    </w:p>
    <w:p w14:paraId="37DB23EE">
      <w:pPr>
        <w:spacing w:after="120"/>
        <w:rPr>
          <w:rFonts w:ascii="Times New Roman" w:hAnsi="Times New Roman" w:cs="Times New Roman"/>
          <w:b/>
          <w:bCs/>
          <w:sz w:val="28"/>
          <w:szCs w:val="28"/>
        </w:rPr>
      </w:pPr>
      <w:r>
        <w:rPr>
          <w:rFonts w:ascii="Times New Roman" w:hAnsi="Times New Roman" w:cs="Times New Roman"/>
          <w:b/>
          <w:bCs/>
          <w:sz w:val="28"/>
          <w:szCs w:val="28"/>
        </w:rPr>
        <w:t>LMB quiere saber si el número de pedidos procesados por hora difiere entre los 4 turnos de trabajo (mañana, tarde, noche, fin de semana). Se aplica un ANOVA con los datos de los últimos 3 meses.</w:t>
      </w:r>
    </w:p>
    <w:p w14:paraId="6CFE3AB3">
      <w:pPr>
        <w:pStyle w:val="19"/>
        <w:numPr>
          <w:ilvl w:val="0"/>
          <w:numId w:val="1"/>
        </w:numPr>
        <w:spacing w:after="60"/>
        <w:rPr>
          <w:rFonts w:ascii="Times New Roman" w:hAnsi="Times New Roman" w:cs="Times New Roman"/>
          <w:b w:val="0"/>
          <w:bCs w:val="0"/>
          <w:sz w:val="28"/>
          <w:szCs w:val="28"/>
        </w:rPr>
      </w:pPr>
      <w:r>
        <w:rPr>
          <w:rFonts w:ascii="Times New Roman" w:hAnsi="Times New Roman" w:cs="Times New Roman"/>
          <w:b w:val="0"/>
          <w:bCs w:val="0"/>
          <w:sz w:val="28"/>
          <w:szCs w:val="28"/>
        </w:rPr>
        <w:t>a) Escriba H0 y H1 para este análisis.</w:t>
      </w:r>
    </w:p>
    <w:p w14:paraId="701ECBAD">
      <w:pPr>
        <w:pBdr>
          <w:bottom w:val="single" w:color="AAAAAA" w:sz="4" w:space="0"/>
        </w:pBdr>
        <w:spacing w:after="200"/>
        <w:rPr>
          <w:rFonts w:ascii="Times New Roman" w:hAnsi="Times New Roman" w:cs="Times New Roman"/>
          <w:b w:val="0"/>
          <w:bCs w:val="0"/>
          <w:sz w:val="28"/>
          <w:szCs w:val="28"/>
        </w:rPr>
      </w:pPr>
      <w:r>
        <w:rPr>
          <w:rFonts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s-MX"/>
        </w:rPr>
        <w:t>H0 u</w:t>
      </w:r>
      <w:r>
        <w:rPr>
          <w:rFonts w:ascii="Times New Roman" w:hAnsi="Times New Roman" w:cs="Times New Roman"/>
          <w:b w:val="0"/>
          <w:bCs w:val="0"/>
          <w:sz w:val="28"/>
          <w:szCs w:val="28"/>
        </w:rPr>
        <w:t>mañana</w:t>
      </w:r>
      <w:r>
        <w:rPr>
          <w:rFonts w:hint="default" w:ascii="Times New Roman" w:hAnsi="Times New Roman" w:cs="Times New Roman"/>
          <w:b w:val="0"/>
          <w:bCs w:val="0"/>
          <w:sz w:val="28"/>
          <w:szCs w:val="28"/>
          <w:lang w:val="es-MX"/>
        </w:rPr>
        <w:t>=u</w:t>
      </w:r>
      <w:r>
        <w:rPr>
          <w:rFonts w:ascii="Times New Roman" w:hAnsi="Times New Roman" w:cs="Times New Roman"/>
          <w:b w:val="0"/>
          <w:bCs w:val="0"/>
          <w:sz w:val="28"/>
          <w:szCs w:val="28"/>
        </w:rPr>
        <w:t>tard</w:t>
      </w:r>
      <w:r>
        <w:rPr>
          <w:rFonts w:hint="default" w:ascii="Times New Roman" w:hAnsi="Times New Roman" w:cs="Times New Roman"/>
          <w:b w:val="0"/>
          <w:bCs w:val="0"/>
          <w:sz w:val="28"/>
          <w:szCs w:val="28"/>
          <w:lang w:val="es-MX"/>
        </w:rPr>
        <w:t>e=u</w:t>
      </w:r>
      <w:r>
        <w:rPr>
          <w:rFonts w:ascii="Times New Roman" w:hAnsi="Times New Roman" w:cs="Times New Roman"/>
          <w:b w:val="0"/>
          <w:bCs w:val="0"/>
          <w:sz w:val="28"/>
          <w:szCs w:val="28"/>
        </w:rPr>
        <w:t>noche</w:t>
      </w:r>
      <w:r>
        <w:rPr>
          <w:rFonts w:hint="default" w:ascii="Times New Roman" w:hAnsi="Times New Roman" w:cs="Times New Roman"/>
          <w:b w:val="0"/>
          <w:bCs w:val="0"/>
          <w:sz w:val="28"/>
          <w:szCs w:val="28"/>
          <w:lang w:val="es-MX"/>
        </w:rPr>
        <w:t>=u</w:t>
      </w:r>
      <w:r>
        <w:rPr>
          <w:rFonts w:ascii="Times New Roman" w:hAnsi="Times New Roman" w:cs="Times New Roman"/>
          <w:b w:val="0"/>
          <w:bCs w:val="0"/>
          <w:sz w:val="28"/>
          <w:szCs w:val="28"/>
        </w:rPr>
        <w:t xml:space="preserve"> fin de semana</w:t>
      </w:r>
    </w:p>
    <w:p w14:paraId="41B5A361">
      <w:pPr>
        <w:pBdr>
          <w:bottom w:val="single" w:color="AAAAAA" w:sz="4" w:space="0"/>
        </w:pBdr>
        <w:spacing w:after="200"/>
        <w:rPr>
          <w:rFonts w:hint="default" w:ascii="Times New Roman" w:hAnsi="Times New Roman" w:cs="Times New Roman"/>
          <w:b w:val="0"/>
          <w:bCs w:val="0"/>
          <w:sz w:val="28"/>
          <w:szCs w:val="28"/>
          <w:lang w:val="es-MX"/>
        </w:rPr>
      </w:pPr>
      <w:r>
        <w:rPr>
          <w:rFonts w:hint="default" w:ascii="Times New Roman" w:hAnsi="Times New Roman" w:cs="Times New Roman"/>
          <w:b w:val="0"/>
          <w:bCs w:val="0"/>
          <w:sz w:val="28"/>
          <w:szCs w:val="28"/>
          <w:lang w:val="es-MX"/>
        </w:rPr>
        <w:t>H1: Al menos un turno tiene un promedio de pedidos diferente. H1=! u</w:t>
      </w:r>
    </w:p>
    <w:p w14:paraId="6878A65A">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7792CA4C">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b) El resultado del ANOVA da un valor p = 0.007. Con α = 0.05, ¿qué se concluye?</w:t>
      </w:r>
    </w:p>
    <w:p w14:paraId="5567AC43">
      <w:pPr>
        <w:pBdr>
          <w:bottom w:val="single" w:color="AAAAAA" w:sz="4" w:space="0"/>
        </w:pBdr>
        <w:spacing w:after="200"/>
        <w:rPr>
          <w:rFonts w:hint="default" w:ascii="Times New Roman" w:hAnsi="Times New Roman" w:cs="Times New Roman"/>
          <w:b w:val="0"/>
          <w:bCs w:val="0"/>
          <w:sz w:val="28"/>
          <w:szCs w:val="28"/>
          <w:lang w:val="es-MX"/>
        </w:rPr>
      </w:pPr>
      <w:r>
        <w:rPr>
          <w:rFonts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s-MX"/>
        </w:rPr>
        <w:t>Se rechaza H0 porque 0.007 es menor y igual a 0.05 esto nos dice que el promedio de pedidos procesados por hora es diferente según el turno de trabajo</w:t>
      </w:r>
    </w:p>
    <w:p w14:paraId="05485A7D">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43C42036">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c) La conclusión del ANOVA, ¿indica cuál turno en particular es diferente de los demás? Explique qué se necesitaría para saberlo.</w:t>
      </w:r>
    </w:p>
    <w:p w14:paraId="5614974D">
      <w:pPr>
        <w:pBdr>
          <w:bottom w:val="single" w:color="AAAAAA" w:sz="4" w:space="0"/>
        </w:pBdr>
        <w:spacing w:after="200"/>
        <w:rPr>
          <w:rFonts w:hint="default" w:ascii="Times New Roman" w:hAnsi="Times New Roman" w:cs="Times New Roman"/>
          <w:b/>
          <w:bCs/>
          <w:sz w:val="28"/>
          <w:szCs w:val="28"/>
          <w:lang w:val="es-MX"/>
        </w:rPr>
      </w:pPr>
      <w:r>
        <w:rPr>
          <w:rFonts w:ascii="Times New Roman" w:hAnsi="Times New Roman" w:cs="Times New Roman"/>
          <w:b/>
          <w:bCs/>
          <w:sz w:val="28"/>
          <w:szCs w:val="28"/>
        </w:rPr>
        <w:t xml:space="preserve"> </w:t>
      </w:r>
      <w:r>
        <w:rPr>
          <w:rFonts w:hint="default" w:ascii="Times New Roman" w:hAnsi="Times New Roman" w:cs="Times New Roman"/>
          <w:b w:val="0"/>
          <w:bCs w:val="0"/>
          <w:sz w:val="28"/>
          <w:szCs w:val="28"/>
          <w:lang w:val="es-MX"/>
        </w:rPr>
        <w:t>En conclusion no se puede determinar el turno cual es diferente debido a que no a hay tanta informacion</w:t>
      </w:r>
    </w:p>
    <w:p w14:paraId="6EFD3D16">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041D6636">
      <w:pPr>
        <w:rPr>
          <w:rFonts w:ascii="Times New Roman" w:hAnsi="Times New Roman" w:cs="Times New Roman"/>
          <w:b/>
          <w:bCs/>
          <w:sz w:val="28"/>
          <w:szCs w:val="28"/>
        </w:rPr>
      </w:pPr>
      <w:r>
        <w:rPr>
          <w:rFonts w:ascii="Times New Roman" w:hAnsi="Times New Roman" w:cs="Times New Roman"/>
          <w:b/>
          <w:bCs/>
          <w:sz w:val="28"/>
          <w:szCs w:val="28"/>
        </w:rPr>
        <w:br w:type="page"/>
      </w:r>
    </w:p>
    <w:p w14:paraId="76E6EAC6">
      <w:pPr>
        <w:pStyle w:val="2"/>
        <w:spacing w:before="300"/>
        <w:rPr>
          <w:rFonts w:ascii="Times New Roman" w:hAnsi="Times New Roman" w:cs="Times New Roman"/>
          <w:sz w:val="28"/>
          <w:szCs w:val="28"/>
        </w:rPr>
      </w:pPr>
      <w:r>
        <w:rPr>
          <w:rFonts w:ascii="Times New Roman" w:hAnsi="Times New Roman" w:cs="Times New Roman"/>
          <w:sz w:val="28"/>
          <w:szCs w:val="28"/>
        </w:rPr>
        <w:t>Tema 4 — Interpretación de resultados</w:t>
      </w:r>
    </w:p>
    <w:p w14:paraId="13C9A0DF">
      <w:pPr>
        <w:shd w:val="clear" w:color="auto" w:fill="EEF1EA"/>
        <w:spacing w:before="300" w:after="100"/>
        <w:rPr>
          <w:rFonts w:ascii="Times New Roman" w:hAnsi="Times New Roman" w:cs="Times New Roman"/>
          <w:b/>
          <w:bCs/>
          <w:sz w:val="28"/>
          <w:szCs w:val="28"/>
        </w:rPr>
      </w:pPr>
      <w:r>
        <w:rPr>
          <w:rFonts w:ascii="Times New Roman" w:hAnsi="Times New Roman" w:cs="Times New Roman"/>
          <w:b/>
          <w:bCs/>
          <w:color w:val="FFFFFF"/>
          <w:sz w:val="28"/>
          <w:szCs w:val="28"/>
          <w:shd w:val="clear" w:color="auto" w:fill="5C7A5E"/>
        </w:rPr>
        <w:t xml:space="preserve">  EJERCICIO 4.1  </w:t>
      </w:r>
      <w:r>
        <w:rPr>
          <w:rFonts w:ascii="Times New Roman" w:hAnsi="Times New Roman" w:cs="Times New Roman"/>
          <w:b/>
          <w:bCs/>
          <w:color w:val="2B2420"/>
          <w:sz w:val="28"/>
          <w:szCs w:val="28"/>
        </w:rPr>
        <w:t xml:space="preserve">   Significancia estadística vs. significancia práctica</w:t>
      </w:r>
    </w:p>
    <w:p w14:paraId="392D5711">
      <w:pPr>
        <w:spacing w:after="120"/>
        <w:rPr>
          <w:rFonts w:ascii="Times New Roman" w:hAnsi="Times New Roman" w:cs="Times New Roman"/>
          <w:b/>
          <w:bCs/>
          <w:sz w:val="28"/>
          <w:szCs w:val="28"/>
        </w:rPr>
      </w:pPr>
      <w:r>
        <w:rPr>
          <w:rFonts w:ascii="Times New Roman" w:hAnsi="Times New Roman" w:cs="Times New Roman"/>
          <w:b/>
          <w:bCs/>
          <w:sz w:val="28"/>
          <w:szCs w:val="28"/>
        </w:rPr>
        <w:t>LMB analizó 8 000 transacciones y encontró que el tiempo promedio de pago con la nueva plataforma es 0.4 segundos menor que con la anterior, con un valor p = 0.001 (estadísticamente significativo).</w:t>
      </w:r>
    </w:p>
    <w:p w14:paraId="1B71E8AA">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a) ¿Este resultado es estadísticamente significativo? ¿Por qué</w:t>
      </w:r>
      <w:r>
        <w:rPr>
          <w:rFonts w:hint="default" w:ascii="Times New Roman" w:hAnsi="Times New Roman" w:cs="Times New Roman"/>
          <w:b/>
          <w:bCs/>
          <w:sz w:val="28"/>
          <w:szCs w:val="28"/>
          <w:lang w:val="es-MX"/>
        </w:rPr>
        <w:t>?</w:t>
      </w:r>
    </w:p>
    <w:p w14:paraId="277F0377">
      <w:pPr>
        <w:pStyle w:val="15"/>
        <w:keepNext w:val="0"/>
        <w:keepLines w:val="0"/>
        <w:widowControl/>
        <w:suppressLineNumbers w:val="0"/>
        <w:bidi w:val="0"/>
        <w:rPr>
          <w:rFonts w:hint="default" w:ascii="Times New Roman" w:hAnsi="Times New Roman" w:eastAsia="Calibri" w:cs="Times New Roman"/>
          <w:b w:val="0"/>
          <w:bCs w:val="0"/>
          <w:kern w:val="0"/>
          <w:sz w:val="28"/>
          <w:szCs w:val="28"/>
          <w:lang w:val="es-CO" w:eastAsia="es-CO" w:bidi="ar-SA"/>
        </w:rPr>
      </w:pPr>
      <w:r>
        <w:rPr>
          <w:rFonts w:hint="default" w:ascii="Times New Roman" w:hAnsi="Times New Roman" w:eastAsia="Calibri" w:cs="Times New Roman"/>
          <w:b w:val="0"/>
          <w:bCs w:val="0"/>
          <w:kern w:val="0"/>
          <w:sz w:val="28"/>
          <w:szCs w:val="28"/>
          <w:lang w:val="es-CO" w:eastAsia="es-CO" w:bidi="ar-SA"/>
        </w:rPr>
        <w:t xml:space="preserve">Si p ≤ α  se rechaza H₀ </w:t>
      </w:r>
    </w:p>
    <w:p w14:paraId="269B8E69">
      <w:pPr>
        <w:pStyle w:val="15"/>
        <w:keepNext w:val="0"/>
        <w:keepLines w:val="0"/>
        <w:widowControl/>
        <w:suppressLineNumbers w:val="0"/>
        <w:bidi w:val="0"/>
        <w:rPr>
          <w:rFonts w:hint="default" w:ascii="Times New Roman" w:hAnsi="Times New Roman" w:eastAsia="Calibri" w:cs="Times New Roman"/>
          <w:b w:val="0"/>
          <w:bCs w:val="0"/>
          <w:kern w:val="0"/>
          <w:sz w:val="28"/>
          <w:szCs w:val="28"/>
          <w:lang w:val="es-CO" w:eastAsia="es-CO" w:bidi="ar-SA"/>
        </w:rPr>
      </w:pPr>
      <w:r>
        <w:rPr>
          <w:rFonts w:hint="default" w:ascii="Times New Roman" w:hAnsi="Times New Roman" w:eastAsia="Calibri" w:cs="Times New Roman"/>
          <w:b w:val="0"/>
          <w:bCs w:val="0"/>
          <w:kern w:val="0"/>
          <w:sz w:val="28"/>
          <w:szCs w:val="28"/>
          <w:lang w:val="es-CO" w:eastAsia="es-CO" w:bidi="ar-SA"/>
        </w:rPr>
        <w:t>Como p = 0.001 &lt; 0.05, se rechaza la hipótesis nula de que no hay diferencia entre las plataformas. El resultado es estadísticamente significativo.</w:t>
      </w:r>
    </w:p>
    <w:p w14:paraId="7BF79227">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63AEDE8C">
      <w:pPr>
        <w:pStyle w:val="19"/>
        <w:numPr>
          <w:ilvl w:val="0"/>
          <w:numId w:val="1"/>
        </w:numPr>
        <w:spacing w:after="60"/>
        <w:rPr>
          <w:rFonts w:ascii="Times New Roman" w:hAnsi="Times New Roman" w:cs="Times New Roman"/>
          <w:b w:val="0"/>
          <w:bCs w:val="0"/>
          <w:sz w:val="28"/>
          <w:szCs w:val="28"/>
        </w:rPr>
      </w:pPr>
      <w:r>
        <w:rPr>
          <w:rFonts w:ascii="Times New Roman" w:hAnsi="Times New Roman" w:cs="Times New Roman"/>
          <w:b/>
          <w:bCs/>
          <w:sz w:val="28"/>
          <w:szCs w:val="28"/>
        </w:rPr>
        <w:t>b) ¿Considera que esta diferencia tiene relevancia práctica para el negocio? Justifique su respuesta.</w:t>
      </w:r>
    </w:p>
    <w:p w14:paraId="469C8EC7">
      <w:pPr>
        <w:pBdr>
          <w:bottom w:val="single" w:color="AAAAAA" w:sz="4" w:space="0"/>
        </w:pBdr>
        <w:spacing w:after="200"/>
        <w:rPr>
          <w:rFonts w:ascii="Times New Roman" w:hAnsi="Times New Roman" w:cs="Times New Roman"/>
          <w:b w:val="0"/>
          <w:bCs w:val="0"/>
          <w:sz w:val="28"/>
          <w:szCs w:val="28"/>
        </w:rPr>
      </w:pPr>
      <w:r>
        <w:rPr>
          <w:rFonts w:ascii="Times New Roman" w:hAnsi="Times New Roman" w:cs="Times New Roman"/>
          <w:b w:val="0"/>
          <w:bCs w:val="0"/>
          <w:sz w:val="28"/>
          <w:szCs w:val="28"/>
        </w:rPr>
        <w:t xml:space="preserve"> </w:t>
      </w:r>
      <w:r>
        <w:rPr>
          <w:rFonts w:hint="default" w:ascii="Times New Roman" w:hAnsi="Times New Roman" w:cs="Times New Roman"/>
          <w:b w:val="0"/>
          <w:bCs w:val="0"/>
          <w:sz w:val="28"/>
          <w:szCs w:val="28"/>
        </w:rPr>
        <w:t>Probablemente no. 0.4 segundos es una diferencia mínima que, en la práctica, el usuario ni siquiera percibe. Para el negocio, esto no representa un cambio significativo en la experiencia del cliente ni en indicadores como conversión o satisfacción. Aquí se ve claro que</w:t>
      </w:r>
      <w:r>
        <w:rPr>
          <w:rFonts w:hint="default" w:ascii="Times New Roman" w:hAnsi="Times New Roman" w:cs="Times New Roman"/>
          <w:b w:val="0"/>
          <w:bCs w:val="0"/>
          <w:sz w:val="28"/>
          <w:szCs w:val="28"/>
          <w:lang w:val="es-MX"/>
        </w:rPr>
        <w:t>, estadísticamente,</w:t>
      </w:r>
      <w:r>
        <w:rPr>
          <w:rFonts w:hint="default" w:ascii="Times New Roman" w:hAnsi="Times New Roman" w:cs="Times New Roman"/>
          <w:b w:val="0"/>
          <w:bCs w:val="0"/>
          <w:sz w:val="28"/>
          <w:szCs w:val="28"/>
        </w:rPr>
        <w:t xml:space="preserve"> no es lo mismo </w:t>
      </w:r>
      <w:r>
        <w:rPr>
          <w:rFonts w:hint="default" w:ascii="Times New Roman" w:hAnsi="Times New Roman" w:cs="Times New Roman"/>
          <w:b w:val="0"/>
          <w:bCs w:val="0"/>
          <w:sz w:val="28"/>
          <w:szCs w:val="28"/>
          <w:lang w:val="es-MX"/>
        </w:rPr>
        <w:t>que significativo que</w:t>
      </w:r>
      <w:r>
        <w:rPr>
          <w:rFonts w:hint="default" w:ascii="Times New Roman" w:hAnsi="Times New Roman" w:cs="Times New Roman"/>
          <w:b w:val="0"/>
          <w:bCs w:val="0"/>
          <w:sz w:val="28"/>
          <w:szCs w:val="28"/>
        </w:rPr>
        <w:t xml:space="preserve"> importante para el negocio</w:t>
      </w:r>
    </w:p>
    <w:p w14:paraId="7F1E5409">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498AE51D">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c) ¿Qué papel jugó el tamaño de la muestra (8 000 transacciones) en que el resultado saliera "significativo"?</w:t>
      </w:r>
    </w:p>
    <w:p w14:paraId="70846F83">
      <w:pPr>
        <w:pBdr>
          <w:bottom w:val="single" w:color="AAAAAA" w:sz="4" w:space="0"/>
        </w:pBdr>
        <w:spacing w:after="200"/>
        <w:rPr>
          <w:rFonts w:ascii="Times New Roman" w:hAnsi="Times New Roman" w:cs="Times New Roman"/>
          <w:b w:val="0"/>
          <w:bCs w:val="0"/>
          <w:sz w:val="28"/>
          <w:szCs w:val="28"/>
        </w:rPr>
      </w:pPr>
      <w:r>
        <w:rPr>
          <w:rFonts w:ascii="Times New Roman" w:hAnsi="Times New Roman" w:cs="Times New Roman"/>
          <w:b/>
          <w:bCs/>
          <w:sz w:val="28"/>
          <w:szCs w:val="28"/>
        </w:rPr>
        <w:t xml:space="preserve"> </w:t>
      </w:r>
      <w:r>
        <w:rPr>
          <w:rFonts w:hint="default" w:ascii="Times New Roman" w:hAnsi="Times New Roman" w:cs="Times New Roman"/>
          <w:b w:val="0"/>
          <w:bCs w:val="0"/>
          <w:sz w:val="28"/>
          <w:szCs w:val="28"/>
        </w:rPr>
        <w:t>Un papel muy importante. Con muestras tan grandes 8 000 transacciones, incluso diferencias muy pequeñas y prácticamente irrelevantes pueden resultar estadísticamente significativas, porque el error estándar se reduce mucho al aumentar el tamaño de la muestra. Por eso el valor p tan bajo no necesariamente indica que el hallazgo sea importante en términos reales, sino que es un efecto del tamaño de la muestra.</w:t>
      </w:r>
    </w:p>
    <w:p w14:paraId="23B6D699">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38537589">
      <w:pPr>
        <w:shd w:val="clear" w:color="auto" w:fill="EEF1EA"/>
        <w:spacing w:before="300" w:after="100"/>
        <w:rPr>
          <w:rFonts w:ascii="Times New Roman" w:hAnsi="Times New Roman" w:cs="Times New Roman"/>
          <w:b/>
          <w:bCs/>
          <w:sz w:val="28"/>
          <w:szCs w:val="28"/>
        </w:rPr>
      </w:pPr>
      <w:r>
        <w:rPr>
          <w:rFonts w:ascii="Times New Roman" w:hAnsi="Times New Roman" w:cs="Times New Roman"/>
          <w:b/>
          <w:bCs/>
          <w:color w:val="FFFFFF"/>
          <w:sz w:val="28"/>
          <w:szCs w:val="28"/>
          <w:shd w:val="clear" w:color="auto" w:fill="5C7A5E"/>
        </w:rPr>
        <w:t xml:space="preserve">  EJERCICIO 4.2  </w:t>
      </w:r>
      <w:r>
        <w:rPr>
          <w:rFonts w:ascii="Times New Roman" w:hAnsi="Times New Roman" w:cs="Times New Roman"/>
          <w:b/>
          <w:bCs/>
          <w:color w:val="2B2420"/>
          <w:sz w:val="28"/>
          <w:szCs w:val="28"/>
        </w:rPr>
        <w:t xml:space="preserve">   Detectar errores de interpretación</w:t>
      </w:r>
    </w:p>
    <w:p w14:paraId="74D0ED52">
      <w:pPr>
        <w:spacing w:after="120"/>
        <w:rPr>
          <w:rFonts w:ascii="Times New Roman" w:hAnsi="Times New Roman" w:cs="Times New Roman"/>
          <w:b/>
          <w:bCs/>
          <w:sz w:val="28"/>
          <w:szCs w:val="28"/>
        </w:rPr>
      </w:pPr>
      <w:r>
        <w:rPr>
          <w:rFonts w:ascii="Times New Roman" w:hAnsi="Times New Roman" w:cs="Times New Roman"/>
          <w:b/>
          <w:bCs/>
          <w:sz w:val="28"/>
          <w:szCs w:val="28"/>
        </w:rPr>
        <w:t>Un compañero de trabajo escribió la siguiente conclusión para un reporte interno de LMB:</w:t>
      </w:r>
    </w:p>
    <w:p w14:paraId="0E2D59DA">
      <w:pPr>
        <w:shd w:val="clear" w:color="auto" w:fill="F5EBD8"/>
        <w:spacing w:before="100" w:after="200"/>
        <w:ind w:left="300" w:right="300"/>
        <w:rPr>
          <w:rFonts w:ascii="Times New Roman" w:hAnsi="Times New Roman" w:cs="Times New Roman"/>
          <w:b/>
          <w:bCs/>
          <w:sz w:val="28"/>
          <w:szCs w:val="28"/>
        </w:rPr>
      </w:pPr>
      <w:r>
        <w:rPr>
          <w:rFonts w:ascii="Times New Roman" w:hAnsi="Times New Roman" w:cs="Times New Roman"/>
          <w:b/>
          <w:bCs/>
          <w:color w:val="2A2622"/>
          <w:sz w:val="28"/>
          <w:szCs w:val="28"/>
        </w:rPr>
        <w:t>"Como el valor p fue de 0.09 y no se rechazó H0, esto demuestra que el nuevo empaque NO tiene ningún efecto sobre las ventas. Además, como vimos que las ventas subieron justo cuando cambiamos el empaque, es evidencia de que otros cambios similares también aumentarán las ventas en el futuro."</w:t>
      </w:r>
    </w:p>
    <w:p w14:paraId="7CDCCBCB">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a) Identifique al menos dos errores de interpretación estadística en este párrafo.</w:t>
      </w:r>
    </w:p>
    <w:p w14:paraId="6DA8CBB6">
      <w:pPr>
        <w:pBdr>
          <w:bottom w:val="single" w:color="AAAAAA" w:sz="4" w:space="0"/>
        </w:pBdr>
        <w:spacing w:after="200"/>
        <w:rPr>
          <w:rFonts w:hint="default" w:ascii="Times New Roman" w:hAnsi="Times New Roman" w:cs="Times New Roman"/>
          <w:b w:val="0"/>
          <w:bCs w:val="0"/>
          <w:sz w:val="28"/>
          <w:szCs w:val="28"/>
        </w:rPr>
      </w:pPr>
      <w:r>
        <w:rPr>
          <w:rFonts w:ascii="Times New Roman" w:hAnsi="Times New Roman" w:cs="Times New Roman"/>
          <w:b/>
          <w:bCs/>
          <w:sz w:val="28"/>
          <w:szCs w:val="28"/>
        </w:rPr>
        <w:t xml:space="preserve"> </w:t>
      </w:r>
      <w:r>
        <w:rPr>
          <w:rFonts w:hint="default" w:ascii="Times New Roman" w:hAnsi="Times New Roman" w:cs="Times New Roman"/>
          <w:b w:val="0"/>
          <w:bCs w:val="0"/>
          <w:sz w:val="28"/>
          <w:szCs w:val="28"/>
        </w:rPr>
        <w:t xml:space="preserve">Dice que no </w:t>
      </w:r>
      <w:r>
        <w:rPr>
          <w:rFonts w:hint="default" w:ascii="Times New Roman" w:hAnsi="Times New Roman" w:cs="Times New Roman"/>
          <w:b w:val="0"/>
          <w:bCs w:val="0"/>
          <w:sz w:val="28"/>
          <w:szCs w:val="28"/>
          <w:lang w:val="es-MX"/>
        </w:rPr>
        <w:t xml:space="preserve">al </w:t>
      </w:r>
      <w:r>
        <w:rPr>
          <w:rFonts w:hint="default" w:ascii="Times New Roman" w:hAnsi="Times New Roman" w:cs="Times New Roman"/>
          <w:b w:val="0"/>
          <w:bCs w:val="0"/>
          <w:sz w:val="28"/>
          <w:szCs w:val="28"/>
        </w:rPr>
        <w:t>rechazar H0 demuestra que no hay efecto, y eso está mal. No rechazar H0 no prueba nada, solo dice que con esos datos no hubo evidencia suficiente pa</w:t>
      </w:r>
      <w:r>
        <w:rPr>
          <w:rFonts w:hint="default" w:ascii="Times New Roman" w:hAnsi="Times New Roman" w:cs="Times New Roman"/>
          <w:b w:val="0"/>
          <w:bCs w:val="0"/>
          <w:sz w:val="28"/>
          <w:szCs w:val="28"/>
          <w:lang w:val="es-MX"/>
        </w:rPr>
        <w:t>ra</w:t>
      </w:r>
      <w:r>
        <w:rPr>
          <w:rFonts w:hint="default" w:ascii="Times New Roman" w:hAnsi="Times New Roman" w:cs="Times New Roman"/>
          <w:b w:val="0"/>
          <w:bCs w:val="0"/>
          <w:sz w:val="28"/>
          <w:szCs w:val="28"/>
        </w:rPr>
        <w:t xml:space="preserve"> rechazarla. </w:t>
      </w:r>
      <w:r>
        <w:rPr>
          <w:rFonts w:hint="default" w:ascii="Times New Roman" w:hAnsi="Times New Roman" w:cs="Times New Roman"/>
          <w:b w:val="0"/>
          <w:bCs w:val="0"/>
          <w:sz w:val="28"/>
          <w:szCs w:val="28"/>
          <w:lang w:val="es-MX"/>
        </w:rPr>
        <w:t xml:space="preserve">Pero es probable que </w:t>
      </w:r>
      <w:r>
        <w:rPr>
          <w:rFonts w:hint="default" w:ascii="Times New Roman" w:hAnsi="Times New Roman" w:cs="Times New Roman"/>
          <w:b w:val="0"/>
          <w:bCs w:val="0"/>
          <w:sz w:val="28"/>
          <w:szCs w:val="28"/>
        </w:rPr>
        <w:t>hay un efecto pero la muestra no alcanzó pa</w:t>
      </w:r>
      <w:r>
        <w:rPr>
          <w:rFonts w:hint="default" w:ascii="Times New Roman" w:hAnsi="Times New Roman" w:cs="Times New Roman"/>
          <w:b w:val="0"/>
          <w:bCs w:val="0"/>
          <w:sz w:val="28"/>
          <w:szCs w:val="28"/>
          <w:lang w:val="es-MX"/>
        </w:rPr>
        <w:t>ra</w:t>
      </w:r>
      <w:r>
        <w:rPr>
          <w:rFonts w:hint="default" w:ascii="Times New Roman" w:hAnsi="Times New Roman" w:cs="Times New Roman"/>
          <w:b w:val="0"/>
          <w:bCs w:val="0"/>
          <w:sz w:val="28"/>
          <w:szCs w:val="28"/>
        </w:rPr>
        <w:t xml:space="preserve"> detectarlo. Una cosa es no vimos evidencia y otra muy distinta es comprobamos que no existe.</w:t>
      </w:r>
    </w:p>
    <w:p w14:paraId="7ECCA310">
      <w:pPr>
        <w:pBdr>
          <w:bottom w:val="single" w:color="AAAAAA" w:sz="4" w:space="0"/>
        </w:pBdr>
        <w:spacing w:after="2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Está confundiendo correlación con causalidad. Que las ventas subieran cuando cambiaron el empaque no significa que el empaque fue el culpable, pudo ser cualquier otra cosa</w:t>
      </w:r>
      <w:r>
        <w:rPr>
          <w:rFonts w:hint="default" w:ascii="Times New Roman" w:hAnsi="Times New Roman" w:cs="Times New Roman"/>
          <w:b w:val="0"/>
          <w:bCs w:val="0"/>
          <w:sz w:val="28"/>
          <w:szCs w:val="28"/>
          <w:lang w:val="es-MX"/>
        </w:rPr>
        <w:t xml:space="preserve"> que se entre enlaza</w:t>
      </w:r>
      <w:r>
        <w:rPr>
          <w:rFonts w:hint="default" w:ascii="Times New Roman" w:hAnsi="Times New Roman" w:cs="Times New Roman"/>
          <w:b w:val="0"/>
          <w:bCs w:val="0"/>
          <w:sz w:val="28"/>
          <w:szCs w:val="28"/>
        </w:rPr>
        <w:t xml:space="preserve">. </w:t>
      </w:r>
      <w:r>
        <w:rPr>
          <w:rFonts w:hint="default" w:ascii="Times New Roman" w:hAnsi="Times New Roman" w:cs="Times New Roman"/>
          <w:b w:val="0"/>
          <w:bCs w:val="0"/>
          <w:sz w:val="28"/>
          <w:szCs w:val="28"/>
          <w:lang w:val="es-MX"/>
        </w:rPr>
        <w:t>El texto se contradice dando mas relevancia al argumento</w:t>
      </w:r>
      <w:r>
        <w:rPr>
          <w:rFonts w:hint="default" w:ascii="Times New Roman" w:hAnsi="Times New Roman" w:cs="Times New Roman"/>
          <w:b w:val="0"/>
          <w:bCs w:val="0"/>
          <w:sz w:val="28"/>
          <w:szCs w:val="28"/>
        </w:rPr>
        <w:t>: primero dice que el empaque no tuvo efecto, y en la misma frase lo usa como prueba de que sí funcionó.</w:t>
      </w:r>
    </w:p>
    <w:p w14:paraId="0ACCA823">
      <w:pPr>
        <w:pBdr>
          <w:bottom w:val="single" w:color="AAAAAA" w:sz="4" w:space="0"/>
        </w:pBdr>
        <w:spacing w:after="20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es-MX"/>
        </w:rPr>
        <w:t>S</w:t>
      </w:r>
      <w:r>
        <w:rPr>
          <w:rFonts w:hint="default" w:ascii="Times New Roman" w:hAnsi="Times New Roman" w:cs="Times New Roman"/>
          <w:b w:val="0"/>
          <w:bCs w:val="0"/>
          <w:sz w:val="28"/>
          <w:szCs w:val="28"/>
        </w:rPr>
        <w:t>ignifica que cambios parecidos van a subir las ventas en el futuro, sin ninguna base. Eso es tirar conclusiones al aire con un solo caso.</w:t>
      </w:r>
    </w:p>
    <w:p w14:paraId="7F9BFF3F">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1E9C1717">
      <w:pPr>
        <w:pStyle w:val="19"/>
        <w:numPr>
          <w:ilvl w:val="0"/>
          <w:numId w:val="1"/>
        </w:numPr>
        <w:spacing w:after="60"/>
        <w:rPr>
          <w:rFonts w:ascii="Times New Roman" w:hAnsi="Times New Roman" w:cs="Times New Roman"/>
          <w:b/>
          <w:bCs/>
          <w:sz w:val="28"/>
          <w:szCs w:val="28"/>
        </w:rPr>
      </w:pPr>
      <w:r>
        <w:rPr>
          <w:rFonts w:ascii="Times New Roman" w:hAnsi="Times New Roman" w:cs="Times New Roman"/>
          <w:b/>
          <w:bCs/>
          <w:sz w:val="28"/>
          <w:szCs w:val="28"/>
        </w:rPr>
        <w:t>b) Reescriba la conclusión de forma correcta y honesta con base en los mismos datos (valor p = 0.09, α = 0.05).</w:t>
      </w:r>
    </w:p>
    <w:p w14:paraId="652E82ED">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r>
        <w:rPr>
          <w:rFonts w:hint="default" w:ascii="Times New Roman" w:hAnsi="Times New Roman" w:cs="Times New Roman"/>
          <w:b w:val="0"/>
          <w:bCs w:val="0"/>
          <w:sz w:val="28"/>
          <w:szCs w:val="28"/>
        </w:rPr>
        <w:t>Con un valor p de 0.09, que es mayor al 0.05 que usamos como referencia, no tenemos evidencia suficiente para decir que el empaque nuevo cambió las ventas. Pero ojo, eso tampoco quiere decir que no haya tenido ningún efecto, simplemente no lo pudimos comprobar con estos datos. El aumento en ventas que vimos pudo deberse al empaque, a otro factor que no estamos midiendo, o hasta variación normal. Antes de sacar conclusiones definitivas convendría tener más datos o controlar otras variables, y no deberíamos asumir que un cambio similar en el futuro va a repetir este resultado.</w:t>
      </w:r>
    </w:p>
    <w:p w14:paraId="4461B96E">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74138A0C">
      <w:pPr>
        <w:pBdr>
          <w:bottom w:val="single" w:color="AAAAAA" w:sz="4" w:space="0"/>
        </w:pBdr>
        <w:spacing w:after="200"/>
        <w:rPr>
          <w:rFonts w:ascii="Times New Roman" w:hAnsi="Times New Roman" w:cs="Times New Roman"/>
          <w:b/>
          <w:bCs/>
          <w:sz w:val="28"/>
          <w:szCs w:val="28"/>
        </w:rPr>
      </w:pPr>
      <w:r>
        <w:rPr>
          <w:rFonts w:ascii="Times New Roman" w:hAnsi="Times New Roman" w:cs="Times New Roman"/>
          <w:b/>
          <w:bCs/>
          <w:sz w:val="28"/>
          <w:szCs w:val="28"/>
        </w:rPr>
        <w:t xml:space="preserve"> </w:t>
      </w:r>
    </w:p>
    <w:p w14:paraId="2CA3ED70">
      <w:pPr>
        <w:shd w:val="clear" w:color="auto" w:fill="EEF1EA"/>
        <w:spacing w:before="300" w:after="100"/>
        <w:rPr>
          <w:rFonts w:ascii="Times New Roman" w:hAnsi="Times New Roman" w:cs="Times New Roman"/>
          <w:b/>
          <w:bCs/>
          <w:sz w:val="28"/>
          <w:szCs w:val="28"/>
        </w:rPr>
      </w:pPr>
      <w:r>
        <w:rPr>
          <w:rFonts w:ascii="Times New Roman" w:hAnsi="Times New Roman" w:cs="Times New Roman"/>
          <w:b/>
          <w:bCs/>
          <w:color w:val="FFFFFF"/>
          <w:sz w:val="28"/>
          <w:szCs w:val="28"/>
          <w:shd w:val="clear" w:color="auto" w:fill="5C7A5E"/>
        </w:rPr>
        <w:t xml:space="preserve">  EJERCICIO 4.3  </w:t>
      </w:r>
      <w:r>
        <w:rPr>
          <w:rFonts w:ascii="Times New Roman" w:hAnsi="Times New Roman" w:cs="Times New Roman"/>
          <w:b/>
          <w:bCs/>
          <w:color w:val="2B2420"/>
          <w:sz w:val="28"/>
          <w:szCs w:val="28"/>
        </w:rPr>
        <w:t xml:space="preserve">   Caso integrador</w:t>
      </w:r>
    </w:p>
    <w:p w14:paraId="27D8BDED">
      <w:pPr>
        <w:spacing w:after="120"/>
        <w:rPr>
          <w:rFonts w:ascii="Times New Roman" w:hAnsi="Times New Roman" w:cs="Times New Roman"/>
          <w:b/>
          <w:bCs/>
          <w:sz w:val="28"/>
          <w:szCs w:val="28"/>
        </w:rPr>
      </w:pPr>
      <w:r>
        <w:rPr>
          <w:rFonts w:ascii="Times New Roman" w:hAnsi="Times New Roman" w:cs="Times New Roman"/>
          <w:b/>
          <w:bCs/>
          <w:sz w:val="28"/>
          <w:szCs w:val="28"/>
        </w:rPr>
        <w:t>Redacte un breve reporte (6 a 10 líneas) dirigido a la gerencia de LMB, integrando lo aprendido en la unidad, a partir del siguiente resultado:</w:t>
      </w:r>
    </w:p>
    <w:p w14:paraId="3392564F">
      <w:pPr>
        <w:pStyle w:val="15"/>
        <w:keepNext w:val="0"/>
        <w:keepLines w:val="0"/>
        <w:widowControl/>
        <w:suppressLineNumbers w:val="0"/>
        <w:bidi w:val="0"/>
        <w:rPr>
          <w:b/>
          <w:bCs/>
          <w:sz w:val="28"/>
          <w:szCs w:val="28"/>
        </w:rPr>
      </w:pPr>
      <w:r>
        <w:rPr>
          <w:b/>
          <w:bCs/>
          <w:sz w:val="28"/>
          <w:szCs w:val="28"/>
        </w:rPr>
        <w:t>Se comparó el tiempo promedio de resolución entre el Equipo A (4.2 días, n=30) y el Equipo B (3.1 días, n=32) mediante una prueba t para muestras independientes. El valor p = 0.006 es menor al α = 0.05, por lo que se rechaza la hipótesis nula: existe evidencia estadística de una diferencia real entre ambos equipos.</w:t>
      </w:r>
    </w:p>
    <w:p w14:paraId="65E034F5">
      <w:pPr>
        <w:spacing w:after="120"/>
        <w:rPr>
          <w:rFonts w:ascii="Times New Roman" w:hAnsi="Times New Roman" w:cs="Times New Roman"/>
          <w:b/>
          <w:bCs/>
          <w:sz w:val="28"/>
          <w:szCs w:val="28"/>
        </w:rPr>
      </w:pPr>
      <w:r>
        <w:rPr>
          <w:rFonts w:ascii="Times New Roman" w:hAnsi="Times New Roman" w:cs="Times New Roman"/>
          <w:b/>
          <w:bCs/>
          <w:i/>
          <w:iCs/>
          <w:color w:val="746B60"/>
          <w:sz w:val="28"/>
          <w:szCs w:val="28"/>
        </w:rPr>
        <w:t>Su reporte debe incluir: la conclusión estadística, si la diferencia parece relevante para el negocio, y una recomendación concreta.</w:t>
      </w:r>
    </w:p>
    <w:p w14:paraId="68351225">
      <w:pPr>
        <w:pStyle w:val="15"/>
        <w:keepNext w:val="0"/>
        <w:keepLines w:val="0"/>
        <w:widowControl/>
        <w:suppressLineNumbers w:val="0"/>
        <w:bidi w:val="0"/>
        <w:rPr>
          <w:b/>
          <w:bCs/>
          <w:sz w:val="28"/>
          <w:szCs w:val="28"/>
        </w:rPr>
      </w:pPr>
    </w:p>
    <w:p w14:paraId="6EB090C5">
      <w:pPr>
        <w:pStyle w:val="15"/>
        <w:keepNext w:val="0"/>
        <w:keepLines w:val="0"/>
        <w:widowControl/>
        <w:suppressLineNumbers w:val="0"/>
        <w:bidi w:val="0"/>
      </w:pPr>
      <w:r>
        <w:t xml:space="preserve">Los números muestran una brecha clara: el Equipo A tarda en promedio 4.2 días en cerrar una queja, mientras que el Equipo B lo hace en 3.1 días. </w:t>
      </w:r>
      <w:r>
        <w:rPr>
          <w:rFonts w:hint="default"/>
          <w:lang w:val="es-MX"/>
        </w:rPr>
        <w:t>Evaluando</w:t>
      </w:r>
      <w:r>
        <w:t xml:space="preserve">, el valor p obtenido 0.006 confirma </w:t>
      </w:r>
      <w:r>
        <w:rPr>
          <w:rFonts w:hint="default"/>
          <w:lang w:val="es-MX"/>
        </w:rPr>
        <w:t>que hubo un motivo porque sucedio esto</w:t>
      </w:r>
      <w:r>
        <w:t>.</w:t>
      </w:r>
    </w:p>
    <w:p w14:paraId="3212C426">
      <w:pPr>
        <w:pStyle w:val="15"/>
        <w:keepNext w:val="0"/>
        <w:keepLines w:val="0"/>
        <w:widowControl/>
        <w:suppressLineNumbers w:val="0"/>
        <w:bidi w:val="0"/>
        <w:rPr>
          <w:rFonts w:hint="default"/>
          <w:lang w:val="es-MX"/>
        </w:rPr>
      </w:pPr>
      <w:r>
        <w:rPr>
          <w:rFonts w:hint="default"/>
          <w:lang w:val="es-MX"/>
        </w:rPr>
        <w:t>Quitando los valores de lado el cliente tuvo una experiencia del cliente mejor con el equipo B</w:t>
      </w:r>
      <w:r>
        <w:t xml:space="preserve">. Vale la pena meterse a fondo en cómo trabaja el Equipo B, qué hace diferente, y ver si eso se puede llevar al Equipo A. Eso sí, antes de sacar conclusiones apresuradas, hay que confirmar que </w:t>
      </w:r>
      <w:r>
        <w:rPr>
          <w:rFonts w:hint="default"/>
          <w:lang w:val="es-MX"/>
        </w:rPr>
        <w:t>cada parametro para confirmar que si son equipos que se le puede hacer una evaluacion igual</w:t>
      </w:r>
    </w:p>
    <w:p w14:paraId="3DB963BA">
      <w:pPr>
        <w:pBdr>
          <w:bottom w:val="single" w:color="AAAAAA" w:sz="4" w:space="0"/>
        </w:pBdr>
        <w:spacing w:after="200"/>
      </w:pPr>
      <w:r>
        <w:rPr>
          <w:sz w:val="22"/>
          <w:szCs w:val="22"/>
        </w:rPr>
        <w:t xml:space="preserve"> </w:t>
      </w:r>
    </w:p>
    <w:p w14:paraId="0C33A4B9">
      <w:pPr>
        <w:pBdr>
          <w:bottom w:val="single" w:color="AAAAAA" w:sz="4" w:space="0"/>
        </w:pBdr>
        <w:spacing w:after="200"/>
      </w:pPr>
      <w:r>
        <w:rPr>
          <w:sz w:val="22"/>
          <w:szCs w:val="22"/>
        </w:rPr>
        <w:t xml:space="preserve"> </w:t>
      </w:r>
    </w:p>
    <w:p w14:paraId="344311FE">
      <w:pPr>
        <w:pBdr>
          <w:bottom w:val="single" w:color="AAAAAA" w:sz="4" w:space="0"/>
        </w:pBdr>
        <w:spacing w:after="200"/>
      </w:pPr>
      <w:r>
        <w:rPr>
          <w:sz w:val="22"/>
          <w:szCs w:val="22"/>
        </w:rPr>
        <w:t xml:space="preserve"> </w:t>
      </w:r>
    </w:p>
    <w:p w14:paraId="0C160D60">
      <w:pPr>
        <w:pBdr>
          <w:bottom w:val="single" w:color="AAAAAA" w:sz="4" w:space="0"/>
        </w:pBdr>
        <w:spacing w:after="200"/>
      </w:pPr>
      <w:r>
        <w:rPr>
          <w:sz w:val="22"/>
          <w:szCs w:val="22"/>
        </w:rPr>
        <w:t xml:space="preserve"> </w:t>
      </w:r>
    </w:p>
    <w:p w14:paraId="450BD605">
      <w:pPr>
        <w:pBdr>
          <w:bottom w:val="single" w:color="AAAAAA" w:sz="4" w:space="0"/>
        </w:pBdr>
        <w:spacing w:after="200"/>
      </w:pPr>
      <w:r>
        <w:rPr>
          <w:sz w:val="22"/>
          <w:szCs w:val="22"/>
        </w:rPr>
        <w:t xml:space="preserve"> </w:t>
      </w:r>
    </w:p>
    <w:p w14:paraId="721E55DB">
      <w:pPr>
        <w:pBdr>
          <w:bottom w:val="single" w:color="AAAAAA" w:sz="4" w:space="0"/>
        </w:pBdr>
        <w:spacing w:after="200"/>
      </w:pPr>
      <w:r>
        <w:rPr>
          <w:sz w:val="22"/>
          <w:szCs w:val="22"/>
        </w:rPr>
        <w:t xml:space="preserve"> </w:t>
      </w:r>
    </w:p>
    <w:p w14:paraId="10D09CCF">
      <w:pPr>
        <w:pBdr>
          <w:bottom w:val="single" w:color="AAAAAA" w:sz="4" w:space="0"/>
        </w:pBdr>
        <w:spacing w:after="200"/>
      </w:pPr>
      <w:r>
        <w:rPr>
          <w:sz w:val="22"/>
          <w:szCs w:val="22"/>
        </w:rPr>
        <w:t xml:space="preserve"> </w:t>
      </w:r>
    </w:p>
    <w:p w14:paraId="2E1C7A8E">
      <w:pPr>
        <w:pBdr>
          <w:bottom w:val="single" w:color="AAAAAA" w:sz="4" w:space="0"/>
        </w:pBdr>
        <w:spacing w:after="200"/>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643DE">
    <w:pPr>
      <w:jc w:val="center"/>
    </w:pPr>
    <w:r>
      <w:rPr>
        <w:color w:val="A79C89"/>
        <w:sz w:val="16"/>
        <w:szCs w:val="16"/>
      </w:rPr>
      <w:t xml:space="preserve">Página </w:t>
    </w:r>
    <w:r>
      <w:rPr>
        <w:color w:val="A79C89"/>
        <w:sz w:val="16"/>
        <w:szCs w:val="16"/>
      </w:rPr>
      <w:fldChar w:fldCharType="begin"/>
    </w:r>
    <w:r>
      <w:rPr>
        <w:color w:val="A79C89"/>
        <w:sz w:val="16"/>
        <w:szCs w:val="16"/>
      </w:rPr>
      <w:instrText xml:space="preserve">PAGE</w:instrText>
    </w:r>
    <w:r>
      <w:rPr>
        <w:color w:val="A79C89"/>
        <w:sz w:val="16"/>
        <w:szCs w:val="16"/>
      </w:rPr>
      <w:fldChar w:fldCharType="separate"/>
    </w:r>
    <w:r>
      <w:rPr>
        <w:color w:val="A79C89"/>
        <w:sz w:val="16"/>
        <w:szCs w:val="16"/>
      </w:rPr>
      <w:t>1</w:t>
    </w:r>
    <w:r>
      <w:rPr>
        <w:color w:val="A79C89"/>
        <w:sz w:val="16"/>
        <w:szCs w:val="16"/>
      </w:rPr>
      <w:fldChar w:fldCharType="end"/>
    </w:r>
    <w:r>
      <w:rPr>
        <w:color w:val="A79C89"/>
        <w:sz w:val="16"/>
        <w:szCs w:val="16"/>
      </w:rPr>
      <w:t xml:space="preserve"> de </w:t>
    </w:r>
    <w:r>
      <w:rPr>
        <w:color w:val="A79C89"/>
        <w:sz w:val="16"/>
        <w:szCs w:val="16"/>
      </w:rPr>
      <w:fldChar w:fldCharType="begin"/>
    </w:r>
    <w:r>
      <w:rPr>
        <w:color w:val="A79C89"/>
        <w:sz w:val="16"/>
        <w:szCs w:val="16"/>
      </w:rPr>
      <w:instrText xml:space="preserve">NUMPAGES</w:instrText>
    </w:r>
    <w:r>
      <w:rPr>
        <w:color w:val="A79C89"/>
        <w:sz w:val="16"/>
        <w:szCs w:val="16"/>
      </w:rPr>
      <w:fldChar w:fldCharType="separate"/>
    </w:r>
    <w:r>
      <w:rPr>
        <w:color w:val="A79C89"/>
        <w:sz w:val="16"/>
        <w:szCs w:val="16"/>
      </w:rPr>
      <w:t>2</w:t>
    </w:r>
    <w:r>
      <w:rPr>
        <w:color w:val="A79C8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25296">
    <w:pPr>
      <w:jc w:val="left"/>
    </w:pPr>
    <w:r>
      <w:rPr>
        <w:rFonts w:hint="default"/>
        <w:color w:val="A79C89"/>
        <w:sz w:val="16"/>
        <w:szCs w:val="16"/>
        <w:lang w:val="es-MX"/>
      </w:rPr>
      <w:t xml:space="preserve"> </w:t>
    </w:r>
    <w:r>
      <w:rPr>
        <w:rFonts w:hint="default"/>
        <w:b/>
        <w:bCs/>
        <w:color w:val="A79C89"/>
        <w:sz w:val="32"/>
        <w:szCs w:val="32"/>
        <w:lang w:val="es-MX"/>
      </w:rPr>
      <w:t xml:space="preserve">Quiz-Luis Felipe Rodriguez Arce                                                                                 </w:t>
    </w:r>
    <w:r>
      <w:rPr>
        <w:color w:val="A79C89"/>
        <w:sz w:val="16"/>
        <w:szCs w:val="16"/>
      </w:rPr>
      <w:t>Unidad 3 · Práctica del estudiante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6C9A18"/>
    <w:multiLevelType w:val="singleLevel"/>
    <w:tmpl w:val="D56C9A18"/>
    <w:lvl w:ilvl="0" w:tentative="0">
      <w:start w:val="1"/>
      <w:numFmt w:val="upperLetter"/>
      <w:suff w:val="space"/>
      <w:lvlText w:val="%1)"/>
      <w:lvlJc w:val="left"/>
    </w:lvl>
  </w:abstractNum>
  <w:abstractNum w:abstractNumId="1">
    <w:nsid w:val="168511D9"/>
    <w:multiLevelType w:val="multilevel"/>
    <w:tmpl w:val="168511D9"/>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C4A"/>
    <w:rsid w:val="000A18E2"/>
    <w:rsid w:val="000E0FE0"/>
    <w:rsid w:val="00192944"/>
    <w:rsid w:val="004C4C4A"/>
    <w:rsid w:val="00997D68"/>
    <w:rsid w:val="00DC070E"/>
    <w:rsid w:val="08123D2C"/>
    <w:rsid w:val="08CC5F7D"/>
    <w:rsid w:val="0B16483D"/>
    <w:rsid w:val="11844539"/>
    <w:rsid w:val="14B64D09"/>
    <w:rsid w:val="1A2A2025"/>
    <w:rsid w:val="1ADB7E70"/>
    <w:rsid w:val="240927AD"/>
    <w:rsid w:val="24DB5922"/>
    <w:rsid w:val="35B83EE9"/>
    <w:rsid w:val="3CB51D75"/>
    <w:rsid w:val="47D7186A"/>
    <w:rsid w:val="4F275969"/>
    <w:rsid w:val="530829BD"/>
    <w:rsid w:val="6341224A"/>
    <w:rsid w:val="69DD6469"/>
    <w:rsid w:val="6EFC11A9"/>
    <w:rsid w:val="770B295E"/>
    <w:rsid w:val="7C621256"/>
    <w:rsid w:val="7D8C39BC"/>
    <w:rsid w:val="7DE34815"/>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lang w:val="es-CO" w:eastAsia="es-CO" w:bidi="ar-SA"/>
    </w:rPr>
  </w:style>
  <w:style w:type="paragraph" w:styleId="2">
    <w:name w:val="heading 1"/>
    <w:qFormat/>
    <w:uiPriority w:val="9"/>
    <w:pPr>
      <w:pBdr>
        <w:bottom w:val="single" w:color="5C7A5E" w:sz="8" w:space="6"/>
      </w:pBdr>
      <w:spacing w:before="240" w:after="160"/>
      <w:outlineLvl w:val="0"/>
    </w:pPr>
    <w:rPr>
      <w:rFonts w:ascii="Calibri" w:hAnsi="Calibri" w:eastAsia="Calibri" w:cs="Calibri"/>
      <w:b/>
      <w:bCs/>
      <w:color w:val="2B2420"/>
      <w:sz w:val="32"/>
      <w:szCs w:val="32"/>
      <w:lang w:val="es-CO" w:eastAsia="es-CO" w:bidi="ar-SA"/>
    </w:rPr>
  </w:style>
  <w:style w:type="paragraph" w:styleId="3">
    <w:name w:val="heading 2"/>
    <w:semiHidden/>
    <w:unhideWhenUsed/>
    <w:qFormat/>
    <w:uiPriority w:val="9"/>
    <w:pPr>
      <w:outlineLvl w:val="1"/>
    </w:pPr>
    <w:rPr>
      <w:rFonts w:ascii="Calibri" w:hAnsi="Calibri" w:eastAsia="Calibri" w:cs="Calibri"/>
      <w:color w:val="2E74B5"/>
      <w:sz w:val="26"/>
      <w:szCs w:val="26"/>
      <w:lang w:val="es-CO" w:eastAsia="es-CO" w:bidi="ar-SA"/>
    </w:rPr>
  </w:style>
  <w:style w:type="paragraph" w:styleId="4">
    <w:name w:val="heading 3"/>
    <w:semiHidden/>
    <w:unhideWhenUsed/>
    <w:qFormat/>
    <w:uiPriority w:val="9"/>
    <w:pPr>
      <w:outlineLvl w:val="2"/>
    </w:pPr>
    <w:rPr>
      <w:rFonts w:ascii="Calibri" w:hAnsi="Calibri" w:eastAsia="Calibri" w:cs="Calibri"/>
      <w:color w:val="1F4D78"/>
      <w:sz w:val="24"/>
      <w:szCs w:val="24"/>
      <w:lang w:val="es-CO" w:eastAsia="es-CO" w:bidi="ar-SA"/>
    </w:rPr>
  </w:style>
  <w:style w:type="paragraph" w:styleId="5">
    <w:name w:val="heading 4"/>
    <w:semiHidden/>
    <w:unhideWhenUsed/>
    <w:qFormat/>
    <w:uiPriority w:val="9"/>
    <w:pPr>
      <w:outlineLvl w:val="3"/>
    </w:pPr>
    <w:rPr>
      <w:rFonts w:ascii="Calibri" w:hAnsi="Calibri" w:eastAsia="Calibri" w:cs="Calibri"/>
      <w:i/>
      <w:iCs/>
      <w:color w:val="2E74B5"/>
      <w:lang w:val="es-CO" w:eastAsia="es-CO" w:bidi="ar-SA"/>
    </w:rPr>
  </w:style>
  <w:style w:type="paragraph" w:styleId="6">
    <w:name w:val="heading 5"/>
    <w:semiHidden/>
    <w:unhideWhenUsed/>
    <w:qFormat/>
    <w:uiPriority w:val="9"/>
    <w:pPr>
      <w:outlineLvl w:val="4"/>
    </w:pPr>
    <w:rPr>
      <w:rFonts w:ascii="Calibri" w:hAnsi="Calibri" w:eastAsia="Calibri" w:cs="Calibri"/>
      <w:color w:val="2E74B5"/>
      <w:lang w:val="es-CO" w:eastAsia="es-CO" w:bidi="ar-SA"/>
    </w:rPr>
  </w:style>
  <w:style w:type="paragraph" w:styleId="7">
    <w:name w:val="heading 6"/>
    <w:semiHidden/>
    <w:unhideWhenUsed/>
    <w:qFormat/>
    <w:uiPriority w:val="9"/>
    <w:pPr>
      <w:outlineLvl w:val="5"/>
    </w:pPr>
    <w:rPr>
      <w:rFonts w:ascii="Calibri" w:hAnsi="Calibri" w:eastAsia="Calibri" w:cs="Calibri"/>
      <w:color w:val="1F4D78"/>
      <w:lang w:val="es-CO" w:eastAsia="es-CO"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Calibri" w:hAnsi="Calibri" w:eastAsia="Calibri" w:cs="Calibri"/>
      <w:lang w:val="es-CO" w:eastAsia="es-CO" w:bidi="ar-SA"/>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rPr>
      <w:rFonts w:ascii="Calibri" w:hAnsi="Calibri" w:eastAsia="Calibri" w:cs="Calibri"/>
      <w:lang w:val="es-CO" w:eastAsia="es-CO" w:bidi="ar-SA"/>
    </w:rPr>
  </w:style>
  <w:style w:type="character" w:styleId="14">
    <w:name w:val="Hyperlink"/>
    <w:unhideWhenUsed/>
    <w:qFormat/>
    <w:uiPriority w:val="99"/>
    <w:rPr>
      <w:color w:val="0563C1"/>
      <w:u w:val="single"/>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22"/>
    <w:rPr>
      <w:b/>
      <w:bCs/>
    </w:rPr>
  </w:style>
  <w:style w:type="paragraph" w:styleId="17">
    <w:name w:val="Title"/>
    <w:qFormat/>
    <w:uiPriority w:val="10"/>
    <w:rPr>
      <w:rFonts w:ascii="Calibri" w:hAnsi="Calibri" w:eastAsia="Calibri" w:cs="Calibri"/>
      <w:sz w:val="56"/>
      <w:szCs w:val="56"/>
      <w:lang w:val="es-CO" w:eastAsia="es-CO" w:bidi="ar-SA"/>
    </w:rPr>
  </w:style>
  <w:style w:type="paragraph" w:customStyle="1" w:styleId="18">
    <w:name w:val="Fuerte1"/>
    <w:qFormat/>
    <w:uiPriority w:val="0"/>
    <w:rPr>
      <w:rFonts w:ascii="Calibri" w:hAnsi="Calibri" w:eastAsia="Calibri" w:cs="Calibri"/>
      <w:b/>
      <w:bCs/>
      <w:lang w:val="es-CO" w:eastAsia="es-CO" w:bidi="ar-SA"/>
    </w:rPr>
  </w:style>
  <w:style w:type="paragraph" w:styleId="19">
    <w:name w:val="List Paragraph"/>
    <w:qFormat/>
    <w:uiPriority w:val="0"/>
    <w:rPr>
      <w:rFonts w:ascii="Calibri" w:hAnsi="Calibri" w:eastAsia="Calibri" w:cs="Calibri"/>
      <w:lang w:val="es-CO" w:eastAsia="es-CO" w:bidi="ar-SA"/>
    </w:rPr>
  </w:style>
  <w:style w:type="character" w:customStyle="1" w:styleId="20">
    <w:name w:val="Texto nota pie Car"/>
    <w:link w:val="13"/>
    <w:semiHidden/>
    <w:unhideWhenUsed/>
    <w:qFormat/>
    <w:uiPriority w:val="99"/>
    <w:rPr>
      <w:sz w:val="20"/>
      <w:szCs w:val="20"/>
    </w:rPr>
  </w:style>
  <w:style w:type="character" w:customStyle="1" w:styleId="21">
    <w:name w:val="Texto nota al final C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2354</Words>
  <Characters>11053</Characters>
  <Lines>50</Lines>
  <Paragraphs>14</Paragraphs>
  <TotalTime>33</TotalTime>
  <ScaleCrop>false</ScaleCrop>
  <LinksUpToDate>false</LinksUpToDate>
  <CharactersWithSpaces>13375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2026-08-17T13:30:00Z</dcterms:created>
  <dc:creator>Un-named</dc:creator>
  <cp:lastModifiedBy>Luis Felipe Rodriguez Arce</cp:lastModifiedBy>
  <dcterms:modified xsi:type="dcterms:W3CDTF">2026-08-19T18:47:07Z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eyJoZGlkIjoiOTU0NjEzM2E0NDZjMDk5ZDNhZDc3ODQ1NGJiZGQyMjMiLCJ1c2VySWQiOiIyMTMwMzAzODkxNTkyNCJ9</vt:lpwstr>
  </property>
  <property fmtid="{D5CDD505-2E9C-101B-9397-08002B2CF9AE}" pid="3" name="KSOProductBuildVer">
    <vt:lpwstr>1033-12.1.0.28032</vt:lpwstr>
  </property>
  <property fmtid="{D5CDD505-2E9C-101B-9397-08002B2CF9AE}" pid="4" name="ICV">
    <vt:lpwstr>D5ABE5D8ECB94866B337E133264E9282_13</vt:lpwstr>
  </property>
</Properties>
</file>