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b w:val="1"/>
          <w:bCs w:val="1"/>
          <w:sz w:val="28"/>
          <w:szCs w:val="28"/>
          <w:rtl w:val="0"/>
          <w:lang w:val="es-ES_tradnl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Objetivos Generales y Espec</w:t>
      </w:r>
      <w:r>
        <w:rPr>
          <w:b w:val="1"/>
          <w:bCs w:val="1"/>
          <w:sz w:val="28"/>
          <w:szCs w:val="28"/>
          <w:rtl w:val="0"/>
        </w:rPr>
        <w:t>í</w:t>
      </w:r>
      <w:r>
        <w:rPr>
          <w:b w:val="1"/>
          <w:bCs w:val="1"/>
          <w:sz w:val="28"/>
          <w:szCs w:val="28"/>
          <w:rtl w:val="0"/>
          <w:lang w:val="es-ES_tradnl"/>
        </w:rPr>
        <w:t>ficos del Plan de Educaci</w:t>
      </w:r>
      <w:r>
        <w:rPr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b w:val="1"/>
          <w:bCs w:val="1"/>
          <w:sz w:val="28"/>
          <w:szCs w:val="28"/>
          <w:rtl w:val="0"/>
          <w:lang w:val="pt-PT"/>
        </w:rPr>
        <w:t>n Ambiental Nacional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b w:val="1"/>
          <w:bCs w:val="1"/>
          <w:rtl w:val="0"/>
          <w:lang w:val="es-ES_tradnl"/>
        </w:rPr>
        <w:t>Objetivo General:</w:t>
      </w:r>
      <w:r>
        <w:rPr>
          <w:rtl w:val="0"/>
          <w:lang w:val="es-ES_tradnl"/>
        </w:rPr>
        <w:t xml:space="preserve"> El </w:t>
      </w:r>
      <w:r>
        <w:rPr>
          <w:b w:val="1"/>
          <w:bCs w:val="1"/>
          <w:rtl w:val="0"/>
          <w:lang w:val="es-ES_tradnl"/>
        </w:rPr>
        <w:t>Plan Nacional de Educaci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it-IT"/>
        </w:rPr>
        <w:t>n Ambiental</w:t>
      </w:r>
      <w:r>
        <w:rPr>
          <w:rtl w:val="0"/>
          <w:lang w:val="es-ES_tradnl"/>
        </w:rPr>
        <w:t xml:space="preserve"> busca integrar el concepto de sostenibilidad y conciencia ambiental en todas las etapas educativas, con el fin de capacitar a las generaciones presentes y futuras para enfrentar los desaf</w:t>
      </w:r>
      <w:r>
        <w:rPr>
          <w:rtl w:val="0"/>
        </w:rPr>
        <w:t>í</w:t>
      </w:r>
      <w:r>
        <w:rPr>
          <w:rtl w:val="0"/>
          <w:lang w:val="es-ES_tradnl"/>
        </w:rPr>
        <w:t>os ambientales de manera responsable y participativa.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0"/>
          <w:bCs w:val="0"/>
          <w:rtl w:val="0"/>
        </w:rPr>
      </w:pPr>
      <w:r>
        <w:rPr>
          <w:b w:val="1"/>
          <w:bCs w:val="1"/>
          <w:rtl w:val="0"/>
          <w:lang w:val="pt-PT"/>
        </w:rPr>
        <w:t>Objetivos Espec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pt-PT"/>
        </w:rPr>
        <w:t>ficos: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tl w:val="0"/>
          <w:lang w:val="pt-PT"/>
        </w:rPr>
      </w:pPr>
      <w:r>
        <w:rPr>
          <w:b w:val="1"/>
          <w:bCs w:val="1"/>
          <w:rtl w:val="0"/>
          <w:lang w:val="pt-PT"/>
        </w:rPr>
        <w:t>Sensibilizar</w:t>
      </w:r>
      <w:r>
        <w:rPr>
          <w:rtl w:val="0"/>
          <w:lang w:val="es-ES_tradnl"/>
        </w:rPr>
        <w:t xml:space="preserve"> a estudiantes y maestros sobre los problemas ambientales locales, regionales y globales, fomentando una actitud proactiva y cr</w:t>
      </w:r>
      <w:r>
        <w:rPr>
          <w:rtl w:val="0"/>
        </w:rPr>
        <w:t>í</w:t>
      </w:r>
      <w:r>
        <w:rPr>
          <w:rtl w:val="0"/>
          <w:lang w:val="it-IT"/>
        </w:rPr>
        <w:t>tica.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Desarrollar competencias ambientales</w:t>
      </w:r>
      <w:r>
        <w:rPr>
          <w:rtl w:val="0"/>
          <w:lang w:val="es-ES_tradnl"/>
        </w:rPr>
        <w:t xml:space="preserve"> en los estudiantes que les permitan identificar problemas, proponer soluciones y participar en iniciativas comunitarias.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Fomentar la educaci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ambiental pr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es-ES_tradnl"/>
        </w:rPr>
        <w:t>ctica</w:t>
      </w:r>
      <w:r>
        <w:rPr>
          <w:rtl w:val="0"/>
          <w:lang w:val="es-ES_tradnl"/>
        </w:rPr>
        <w:t>, mediante proyectos que involucren reciclaje, conservaci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agua, energ</w:t>
      </w:r>
      <w:r>
        <w:rPr>
          <w:rtl w:val="0"/>
        </w:rPr>
        <w:t>í</w:t>
      </w:r>
      <w:r>
        <w:rPr>
          <w:rtl w:val="0"/>
          <w:lang w:val="es-ES_tradnl"/>
        </w:rPr>
        <w:t>a y biodiversidad.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Capacitar a los docentes</w:t>
      </w:r>
      <w:r>
        <w:rPr>
          <w:rtl w:val="0"/>
          <w:lang w:val="es-ES_tradnl"/>
        </w:rPr>
        <w:t xml:space="preserve"> para que integren la educaci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ambiental dentro del curr</w:t>
      </w:r>
      <w:r>
        <w:rPr>
          <w:rtl w:val="0"/>
        </w:rPr>
        <w:t>í</w:t>
      </w:r>
      <w:r>
        <w:rPr>
          <w:rtl w:val="0"/>
          <w:lang w:val="es-ES_tradnl"/>
        </w:rPr>
        <w:t>culo escolar, de manera transversal en todas las asignaturas.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Promover la participaci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 la comunidad escolar</w:t>
      </w:r>
      <w:r>
        <w:rPr>
          <w:rtl w:val="0"/>
          <w:lang w:val="es-ES_tradnl"/>
        </w:rPr>
        <w:t xml:space="preserve"> (familias, maestros, estudiantes) en acciones sostenibles, tanto dentro como fuera del aula.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2. Estructura de Contenidos por Nivel Educativo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tl w:val="0"/>
          <w:lang w:val="es-ES_tradnl"/>
        </w:rPr>
        <w:t>Los contenidos del plan est</w:t>
      </w:r>
      <w:r>
        <w:rPr>
          <w:rtl w:val="0"/>
        </w:rPr>
        <w:t>á</w:t>
      </w:r>
      <w:r>
        <w:rPr>
          <w:rtl w:val="0"/>
          <w:lang w:val="fr-FR"/>
        </w:rPr>
        <w:t>n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ados para adaptarse a las diferentes etapas de desarrollo de los estudiantes, desde la educaci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inicial hasta el nivel de bachillerato. Cada etapa tiene un enfoque diferente y se organiza de la siguiente manera: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rtl w:val="0"/>
        </w:rPr>
      </w:pP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Nivel Preescolar (3-6 a</w:t>
      </w:r>
      <w:r>
        <w:rPr>
          <w:b w:val="1"/>
          <w:bCs w:val="1"/>
          <w:rtl w:val="0"/>
          <w:lang w:val="es-ES_tradnl"/>
        </w:rPr>
        <w:t>ñ</w:t>
      </w:r>
      <w:r>
        <w:rPr>
          <w:b w:val="1"/>
          <w:bCs w:val="1"/>
          <w:rtl w:val="0"/>
          <w:lang w:val="pt-PT"/>
        </w:rPr>
        <w:t>os)</w:t>
      </w:r>
      <w:r>
        <w:rPr>
          <w:b w:val="1"/>
          <w:bCs w:val="1"/>
          <w:rtl w:val="0"/>
          <w:lang w:val="en-US"/>
        </w:rPr>
        <w:t xml:space="preserve"> | </w:t>
      </w:r>
      <w:r>
        <w:rPr>
          <w:b w:val="1"/>
          <w:bCs w:val="1"/>
          <w:rtl w:val="0"/>
          <w:lang w:val="fr-FR"/>
        </w:rPr>
        <w:t>Enfoque: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es-ES_tradnl"/>
        </w:rPr>
        <w:t>Conciencia inicial sobre la naturaleza y sus elementos b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sicos.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0"/>
          <w:bCs w:val="0"/>
          <w:rtl w:val="0"/>
        </w:rPr>
      </w:pPr>
      <w:r>
        <w:rPr>
          <w:b w:val="1"/>
          <w:bCs w:val="1"/>
          <w:rtl w:val="0"/>
          <w:lang w:val="pt-PT"/>
        </w:rPr>
        <w:t>Temas Clave:</w:t>
      </w:r>
    </w:p>
    <w:p>
      <w:pPr>
        <w:pStyle w:val="Default"/>
        <w:numPr>
          <w:ilvl w:val="2"/>
          <w:numId w:val="7"/>
        </w:numPr>
        <w:bidi w:val="0"/>
        <w:spacing w:before="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Conociendo el agua, el aire y la tierra.</w:t>
      </w:r>
    </w:p>
    <w:p>
      <w:pPr>
        <w:pStyle w:val="Default"/>
        <w:numPr>
          <w:ilvl w:val="2"/>
          <w:numId w:val="7"/>
        </w:numPr>
        <w:bidi w:val="0"/>
        <w:spacing w:before="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Los animales y sus hogares.</w:t>
      </w:r>
    </w:p>
    <w:p>
      <w:pPr>
        <w:pStyle w:val="Default"/>
        <w:numPr>
          <w:ilvl w:val="2"/>
          <w:numId w:val="7"/>
        </w:numPr>
        <w:bidi w:val="0"/>
        <w:spacing w:before="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Plantando nuestras primeras semillas.</w:t>
      </w:r>
    </w:p>
    <w:p>
      <w:pPr>
        <w:pStyle w:val="Default"/>
        <w:numPr>
          <w:ilvl w:val="2"/>
          <w:numId w:val="7"/>
        </w:numPr>
        <w:bidi w:val="0"/>
        <w:spacing w:before="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Juegos para aprender a reciclar.</w:t>
      </w:r>
    </w:p>
    <w:p>
      <w:pPr>
        <w:pStyle w:val="Default"/>
        <w:numPr>
          <w:ilvl w:val="2"/>
          <w:numId w:val="7"/>
        </w:numPr>
        <w:bidi w:val="0"/>
        <w:spacing w:before="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Cuidando el planeta con peque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as acciones.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b w:val="1"/>
          <w:bCs w:val="1"/>
          <w:rtl w:val="0"/>
          <w:lang w:val="es-ES_tradnl"/>
        </w:rPr>
        <w:t>Metodolog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a:</w:t>
      </w:r>
      <w:r>
        <w:rPr>
          <w:rtl w:val="0"/>
          <w:lang w:val="pt-PT"/>
        </w:rPr>
        <w:t xml:space="preserve"> Actividades l</w:t>
      </w:r>
      <w:r>
        <w:rPr>
          <w:rtl w:val="0"/>
        </w:rPr>
        <w:t>ú</w:t>
      </w:r>
      <w:r>
        <w:rPr>
          <w:rtl w:val="0"/>
          <w:lang w:val="es-ES_tradnl"/>
        </w:rPr>
        <w:t>dicas, cuentos interactivos, manualidades con materiales reciclados.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numPr>
          <w:ilvl w:val="0"/>
          <w:numId w:val="8"/>
        </w:numPr>
        <w:bidi w:val="0"/>
        <w:spacing w:before="0" w:line="240" w:lineRule="auto"/>
        <w:ind w:right="0"/>
        <w:jc w:val="both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Primaria (6-12 a</w:t>
      </w:r>
      <w:r>
        <w:rPr>
          <w:b w:val="1"/>
          <w:bCs w:val="1"/>
          <w:rtl w:val="0"/>
          <w:lang w:val="es-ES_tradnl"/>
        </w:rPr>
        <w:t>ñ</w:t>
      </w:r>
      <w:r>
        <w:rPr>
          <w:b w:val="1"/>
          <w:bCs w:val="1"/>
          <w:rtl w:val="0"/>
          <w:lang w:val="pt-PT"/>
        </w:rPr>
        <w:t>os)</w:t>
      </w:r>
      <w:r>
        <w:rPr>
          <w:b w:val="1"/>
          <w:bCs w:val="1"/>
          <w:rtl w:val="0"/>
          <w:lang w:val="en-US"/>
        </w:rPr>
        <w:t xml:space="preserve"> | </w:t>
      </w:r>
      <w:r>
        <w:rPr>
          <w:b w:val="1"/>
          <w:bCs w:val="1"/>
          <w:rtl w:val="0"/>
          <w:lang w:val="fr-FR"/>
        </w:rPr>
        <w:t>Enfoque:</w:t>
      </w:r>
      <w:r>
        <w:rPr>
          <w:b w:val="0"/>
          <w:bCs w:val="0"/>
          <w:rtl w:val="0"/>
          <w:lang w:val="es-ES_tradnl"/>
        </w:rPr>
        <w:t xml:space="preserve"> Introducci</w:t>
      </w:r>
      <w:r>
        <w:rPr>
          <w:b w:val="0"/>
          <w:bCs w:val="0"/>
          <w:rtl w:val="0"/>
          <w:lang w:val="es-ES_tradnl"/>
        </w:rPr>
        <w:t>ó</w:t>
      </w:r>
      <w:r>
        <w:rPr>
          <w:b w:val="0"/>
          <w:bCs w:val="0"/>
          <w:rtl w:val="0"/>
          <w:lang w:val="es-ES_tradnl"/>
        </w:rPr>
        <w:t>n a conceptos b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es-ES_tradnl"/>
        </w:rPr>
        <w:t>sicos de sostenibilidad, biodiversidad y energ</w:t>
      </w:r>
      <w:r>
        <w:rPr>
          <w:b w:val="0"/>
          <w:bCs w:val="0"/>
          <w:rtl w:val="0"/>
        </w:rPr>
        <w:t>í</w:t>
      </w:r>
      <w:r>
        <w:rPr>
          <w:b w:val="0"/>
          <w:bCs w:val="0"/>
          <w:rtl w:val="0"/>
          <w:lang w:val="it-IT"/>
        </w:rPr>
        <w:t>a.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0"/>
          <w:bCs w:val="0"/>
          <w:rtl w:val="0"/>
        </w:rPr>
      </w:pPr>
      <w:r>
        <w:rPr>
          <w:b w:val="1"/>
          <w:bCs w:val="1"/>
          <w:rtl w:val="0"/>
          <w:lang w:val="es-ES_tradnl"/>
        </w:rPr>
        <w:t>Temas por Grado: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fr-FR"/>
        </w:rPr>
        <w:t>1er a 3er grado:</w:t>
      </w:r>
    </w:p>
    <w:p>
      <w:pPr>
        <w:pStyle w:val="Default"/>
        <w:numPr>
          <w:ilvl w:val="2"/>
          <w:numId w:val="7"/>
        </w:numPr>
        <w:bidi w:val="0"/>
        <w:spacing w:before="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Ciclo del agua.</w:t>
      </w:r>
    </w:p>
    <w:p>
      <w:pPr>
        <w:pStyle w:val="Default"/>
        <w:numPr>
          <w:ilvl w:val="2"/>
          <w:numId w:val="7"/>
        </w:numPr>
        <w:bidi w:val="0"/>
        <w:spacing w:before="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 xml:space="preserve">La importancia de los </w:t>
      </w:r>
      <w:r>
        <w:rPr>
          <w:rtl w:val="0"/>
        </w:rPr>
        <w:t>á</w:t>
      </w:r>
      <w:r>
        <w:rPr>
          <w:rtl w:val="0"/>
          <w:lang w:val="pt-PT"/>
        </w:rPr>
        <w:t>rboles.</w:t>
      </w:r>
    </w:p>
    <w:p>
      <w:pPr>
        <w:pStyle w:val="Default"/>
        <w:numPr>
          <w:ilvl w:val="2"/>
          <w:numId w:val="7"/>
        </w:numPr>
        <w:bidi w:val="0"/>
        <w:spacing w:before="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Animales en peligro de extinci</w:t>
      </w:r>
      <w:r>
        <w:rPr>
          <w:rtl w:val="0"/>
          <w:lang w:val="es-ES_tradnl"/>
        </w:rPr>
        <w:t>ó</w:t>
      </w:r>
      <w:r>
        <w:rPr>
          <w:rtl w:val="0"/>
        </w:rPr>
        <w:t>n.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0"/>
          <w:bCs w:val="0"/>
          <w:rtl w:val="0"/>
        </w:rPr>
      </w:pPr>
      <w:r>
        <w:rPr>
          <w:b w:val="1"/>
          <w:bCs w:val="1"/>
          <w:rtl w:val="0"/>
          <w:lang w:val="en-US"/>
        </w:rPr>
        <w:t>Temas por Grado: 4to a 6to grado:</w:t>
      </w:r>
    </w:p>
    <w:p>
      <w:pPr>
        <w:pStyle w:val="Default"/>
        <w:numPr>
          <w:ilvl w:val="2"/>
          <w:numId w:val="7"/>
        </w:numPr>
        <w:bidi w:val="0"/>
        <w:spacing w:before="0" w:line="240" w:lineRule="auto"/>
        <w:ind w:right="0"/>
        <w:jc w:val="both"/>
        <w:rPr>
          <w:rtl w:val="0"/>
          <w:lang w:val="de-DE"/>
        </w:rPr>
      </w:pPr>
      <w:r>
        <w:rPr>
          <w:rtl w:val="0"/>
          <w:lang w:val="de-DE"/>
        </w:rPr>
        <w:t>Energ</w:t>
      </w:r>
      <w:r>
        <w:rPr>
          <w:rtl w:val="0"/>
        </w:rPr>
        <w:t>í</w:t>
      </w:r>
      <w:r>
        <w:rPr>
          <w:rtl w:val="0"/>
          <w:lang w:val="pt-PT"/>
        </w:rPr>
        <w:t>as renovables.</w:t>
      </w:r>
    </w:p>
    <w:p>
      <w:pPr>
        <w:pStyle w:val="Default"/>
        <w:numPr>
          <w:ilvl w:val="2"/>
          <w:numId w:val="7"/>
        </w:numPr>
        <w:bidi w:val="0"/>
        <w:spacing w:before="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Reciclaje y sus beneficios.</w:t>
      </w:r>
    </w:p>
    <w:p>
      <w:pPr>
        <w:pStyle w:val="Default"/>
        <w:numPr>
          <w:ilvl w:val="2"/>
          <w:numId w:val="7"/>
        </w:numPr>
        <w:bidi w:val="0"/>
        <w:spacing w:before="0" w:line="240" w:lineRule="auto"/>
        <w:ind w:right="0"/>
        <w:jc w:val="both"/>
        <w:rPr>
          <w:rtl w:val="0"/>
        </w:rPr>
      </w:pPr>
      <w:r>
        <w:rPr>
          <w:rtl w:val="0"/>
        </w:rPr>
        <w:t>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conservar el agua en casa y en la escuela.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b w:val="1"/>
          <w:bCs w:val="1"/>
          <w:rtl w:val="0"/>
          <w:lang w:val="es-ES_tradnl"/>
        </w:rPr>
        <w:t>Metodolog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a:</w:t>
      </w:r>
      <w:r>
        <w:rPr>
          <w:rtl w:val="0"/>
          <w:lang w:val="es-ES_tradnl"/>
        </w:rPr>
        <w:t xml:space="preserve"> Proyectos grupales, huertos escolares, creaci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n de objetos reciclados.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Secundaria (12-18 a</w:t>
      </w:r>
      <w:r>
        <w:rPr>
          <w:b w:val="1"/>
          <w:bCs w:val="1"/>
          <w:rtl w:val="0"/>
          <w:lang w:val="es-ES_tradnl"/>
        </w:rPr>
        <w:t>ñ</w:t>
      </w:r>
      <w:r>
        <w:rPr>
          <w:b w:val="1"/>
          <w:bCs w:val="1"/>
          <w:rtl w:val="0"/>
          <w:lang w:val="pt-PT"/>
        </w:rPr>
        <w:t>os)</w:t>
      </w:r>
      <w:r>
        <w:rPr>
          <w:b w:val="1"/>
          <w:bCs w:val="1"/>
          <w:rtl w:val="0"/>
          <w:lang w:val="en-US"/>
        </w:rPr>
        <w:t xml:space="preserve"> | </w:t>
      </w:r>
      <w:r>
        <w:rPr>
          <w:b w:val="1"/>
          <w:bCs w:val="1"/>
          <w:rtl w:val="0"/>
          <w:lang w:val="fr-FR"/>
        </w:rPr>
        <w:t>Enfoque:</w:t>
      </w:r>
      <w:r>
        <w:rPr>
          <w:b w:val="0"/>
          <w:bCs w:val="0"/>
          <w:rtl w:val="0"/>
          <w:lang w:val="es-ES_tradnl"/>
        </w:rPr>
        <w:t xml:space="preserve"> Estudio en profundidad de problemas ambientales y proyectos de intervenci</w:t>
      </w:r>
      <w:r>
        <w:rPr>
          <w:b w:val="0"/>
          <w:bCs w:val="0"/>
          <w:rtl w:val="0"/>
          <w:lang w:val="es-ES_tradnl"/>
        </w:rPr>
        <w:t>ó</w:t>
      </w:r>
      <w:r>
        <w:rPr>
          <w:b w:val="0"/>
          <w:bCs w:val="0"/>
          <w:rtl w:val="0"/>
        </w:rPr>
        <w:t>n local.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0"/>
          <w:bCs w:val="0"/>
          <w:rtl w:val="0"/>
        </w:rPr>
      </w:pPr>
      <w:r>
        <w:rPr>
          <w:b w:val="1"/>
          <w:bCs w:val="1"/>
          <w:rtl w:val="0"/>
          <w:lang w:val="es-ES_tradnl"/>
        </w:rPr>
        <w:t>Temas por Grado: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s-ES_tradnl"/>
        </w:rPr>
        <w:t>1ro y 2do de secundaria:</w:t>
      </w:r>
    </w:p>
    <w:p>
      <w:pPr>
        <w:pStyle w:val="Default"/>
        <w:numPr>
          <w:ilvl w:val="2"/>
          <w:numId w:val="7"/>
        </w:numPr>
        <w:bidi w:val="0"/>
        <w:spacing w:before="0" w:line="240" w:lineRule="auto"/>
        <w:ind w:right="0"/>
        <w:jc w:val="both"/>
        <w:rPr>
          <w:rtl w:val="0"/>
          <w:lang w:val="it-IT"/>
        </w:rPr>
      </w:pPr>
      <w:r>
        <w:rPr>
          <w:rtl w:val="0"/>
          <w:lang w:val="it-IT"/>
        </w:rPr>
        <w:t>Cambio clim</w:t>
      </w:r>
      <w:r>
        <w:rPr>
          <w:rtl w:val="0"/>
        </w:rPr>
        <w:t>á</w:t>
      </w:r>
      <w:r>
        <w:rPr>
          <w:rtl w:val="0"/>
          <w:lang w:val="es-ES_tradnl"/>
        </w:rPr>
        <w:t>tico y su impacto en la biodiversidad.</w:t>
      </w:r>
    </w:p>
    <w:p>
      <w:pPr>
        <w:pStyle w:val="Default"/>
        <w:numPr>
          <w:ilvl w:val="2"/>
          <w:numId w:val="7"/>
        </w:numPr>
        <w:bidi w:val="0"/>
        <w:spacing w:before="0" w:line="240" w:lineRule="auto"/>
        <w:ind w:right="0"/>
        <w:jc w:val="both"/>
        <w:rPr>
          <w:rtl w:val="0"/>
          <w:lang w:val="pt-PT"/>
        </w:rPr>
      </w:pPr>
      <w:r>
        <w:rPr>
          <w:rtl w:val="0"/>
          <w:lang w:val="pt-PT"/>
        </w:rPr>
        <w:t>Conservaci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n de ecosistemas locales.</w:t>
      </w:r>
    </w:p>
    <w:p>
      <w:pPr>
        <w:pStyle w:val="Default"/>
        <w:numPr>
          <w:ilvl w:val="2"/>
          <w:numId w:val="7"/>
        </w:numPr>
        <w:bidi w:val="0"/>
        <w:spacing w:before="0" w:line="240" w:lineRule="auto"/>
        <w:ind w:right="0"/>
        <w:jc w:val="both"/>
        <w:rPr>
          <w:rtl w:val="0"/>
          <w:lang w:val="de-DE"/>
        </w:rPr>
      </w:pPr>
      <w:r>
        <w:rPr>
          <w:rtl w:val="0"/>
          <w:lang w:val="de-DE"/>
        </w:rPr>
        <w:t>Energ</w:t>
      </w:r>
      <w:r>
        <w:rPr>
          <w:rtl w:val="0"/>
        </w:rPr>
        <w:t>í</w:t>
      </w:r>
      <w:r>
        <w:rPr>
          <w:rtl w:val="0"/>
          <w:lang w:val="es-ES_tradnl"/>
        </w:rPr>
        <w:t>a sostenible.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0"/>
          <w:bCs w:val="0"/>
          <w:rtl w:val="0"/>
        </w:rPr>
      </w:pPr>
      <w:r>
        <w:rPr>
          <w:b w:val="1"/>
          <w:bCs w:val="1"/>
          <w:rtl w:val="0"/>
          <w:lang w:val="es-ES_tradnl"/>
        </w:rPr>
        <w:t>Temas por Grado: 3ro y 4to de secundaria:</w:t>
      </w:r>
    </w:p>
    <w:p>
      <w:pPr>
        <w:pStyle w:val="Default"/>
        <w:numPr>
          <w:ilvl w:val="2"/>
          <w:numId w:val="7"/>
        </w:numPr>
        <w:bidi w:val="0"/>
        <w:spacing w:before="0" w:line="240" w:lineRule="auto"/>
        <w:ind w:right="0"/>
        <w:jc w:val="both"/>
        <w:rPr>
          <w:rtl w:val="0"/>
          <w:lang w:val="de-DE"/>
        </w:rPr>
      </w:pPr>
      <w:r>
        <w:rPr>
          <w:rtl w:val="0"/>
          <w:lang w:val="de-DE"/>
        </w:rPr>
        <w:t>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residuos s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lidos.</w:t>
      </w:r>
    </w:p>
    <w:p>
      <w:pPr>
        <w:pStyle w:val="Default"/>
        <w:numPr>
          <w:ilvl w:val="2"/>
          <w:numId w:val="7"/>
        </w:numPr>
        <w:bidi w:val="0"/>
        <w:spacing w:before="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Turismo sostenible y ecoturismo.</w:t>
      </w:r>
    </w:p>
    <w:p>
      <w:pPr>
        <w:pStyle w:val="Default"/>
        <w:numPr>
          <w:ilvl w:val="2"/>
          <w:numId w:val="7"/>
        </w:numPr>
        <w:bidi w:val="0"/>
        <w:spacing w:before="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Proyectos ambientales comunitarios.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b w:val="1"/>
          <w:bCs w:val="1"/>
          <w:rtl w:val="0"/>
          <w:lang w:val="es-ES_tradnl"/>
        </w:rPr>
        <w:t>Metodolog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a:</w:t>
      </w:r>
      <w:r>
        <w:rPr>
          <w:rtl w:val="0"/>
          <w:lang w:val="es-ES_tradnl"/>
        </w:rPr>
        <w:t xml:space="preserve"> Proyectos de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debates,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actividades locales de conservaci</w:t>
      </w:r>
      <w:r>
        <w:rPr>
          <w:rtl w:val="0"/>
          <w:lang w:val="es-ES_tradnl"/>
        </w:rPr>
        <w:t>ó</w:t>
      </w:r>
      <w:r>
        <w:rPr>
          <w:rtl w:val="0"/>
        </w:rPr>
        <w:t>n.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sz w:val="16"/>
          <w:szCs w:val="1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3. Temario de Charlas: Opciones Mensuales por Edades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sz w:val="16"/>
          <w:szCs w:val="1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tl w:val="0"/>
          <w:lang w:val="es-ES_tradnl"/>
        </w:rPr>
        <w:t>El temario mensual incluye un ciclo de charlas con al menos 5 opciones de temas para cada rango de edad.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sz w:val="16"/>
          <w:szCs w:val="1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  <w:lang w:val="pt-PT"/>
        </w:rPr>
        <w:t>Charlas para Preescolar (3-6 a</w:t>
      </w:r>
      <w:r>
        <w:rPr>
          <w:b w:val="1"/>
          <w:bCs w:val="1"/>
          <w:rtl w:val="0"/>
          <w:lang w:val="es-ES_tradnl"/>
        </w:rPr>
        <w:t>ñ</w:t>
      </w:r>
      <w:r>
        <w:rPr>
          <w:b w:val="1"/>
          <w:bCs w:val="1"/>
          <w:rtl w:val="0"/>
          <w:lang w:val="pt-PT"/>
        </w:rPr>
        <w:t>os)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rtl w:val="0"/>
        </w:rPr>
      </w:pPr>
    </w:p>
    <w:tbl>
      <w:tblPr>
        <w:tblW w:w="928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69"/>
        <w:gridCol w:w="7417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Mes</w:t>
            </w:r>
          </w:p>
        </w:tc>
        <w:tc>
          <w:tcPr>
            <w:tcW w:type="dxa" w:w="74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Temas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Septiembre</w:t>
            </w:r>
          </w:p>
        </w:tc>
        <w:tc>
          <w:tcPr>
            <w:tcW w:type="dxa" w:w="74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Descubriendo la naturaleza,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¿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Qu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é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es el medio ambiente?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Octubre</w:t>
            </w:r>
          </w:p>
        </w:tc>
        <w:tc>
          <w:tcPr>
            <w:tcW w:type="dxa" w:w="74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El ciclo del agua: c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mo funciona.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Noviembre</w:t>
            </w:r>
          </w:p>
        </w:tc>
        <w:tc>
          <w:tcPr>
            <w:tcW w:type="dxa" w:w="74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Aprendiendo sobre los animales y c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mo cuidarlos.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Diciembre</w:t>
            </w:r>
          </w:p>
        </w:tc>
        <w:tc>
          <w:tcPr>
            <w:tcW w:type="dxa" w:w="74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La importancia de los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á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rboles y c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mo sembrar uno.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Enero</w:t>
            </w:r>
          </w:p>
        </w:tc>
        <w:tc>
          <w:tcPr>
            <w:tcW w:type="dxa" w:w="74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Reciclar jugando: c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mo separar los residuos en casa.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sz w:val="16"/>
          <w:szCs w:val="1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  <w:lang w:val="es-ES_tradnl"/>
        </w:rPr>
        <w:t>Charlas para Primaria (6-12 a</w:t>
      </w:r>
      <w:r>
        <w:rPr>
          <w:b w:val="1"/>
          <w:bCs w:val="1"/>
          <w:rtl w:val="0"/>
          <w:lang w:val="es-ES_tradnl"/>
        </w:rPr>
        <w:t>ñ</w:t>
      </w:r>
      <w:r>
        <w:rPr>
          <w:b w:val="1"/>
          <w:bCs w:val="1"/>
          <w:rtl w:val="0"/>
          <w:lang w:val="pt-PT"/>
        </w:rPr>
        <w:t>os)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rtl w:val="0"/>
        </w:rPr>
      </w:pPr>
    </w:p>
    <w:tbl>
      <w:tblPr>
        <w:tblW w:w="92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95"/>
        <w:gridCol w:w="7381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Mes</w:t>
            </w:r>
          </w:p>
        </w:tc>
        <w:tc>
          <w:tcPr>
            <w:tcW w:type="dxa" w:w="73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Temas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Septiembre</w:t>
            </w:r>
          </w:p>
        </w:tc>
        <w:tc>
          <w:tcPr>
            <w:tcW w:type="dxa" w:w="73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La importancia de los ecosistemas y sus servicios.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Octubre</w:t>
            </w:r>
          </w:p>
        </w:tc>
        <w:tc>
          <w:tcPr>
            <w:tcW w:type="dxa" w:w="73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Conservaci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 de la biodiversidad en la RD.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Noviembre</w:t>
            </w:r>
          </w:p>
        </w:tc>
        <w:tc>
          <w:tcPr>
            <w:tcW w:type="dxa" w:w="73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Energ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í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as renovables para un planeta mejor.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Diciembre</w:t>
            </w:r>
          </w:p>
        </w:tc>
        <w:tc>
          <w:tcPr>
            <w:tcW w:type="dxa" w:w="73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Proyecto pr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á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ctico: huertos escolares.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8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Enero</w:t>
            </w:r>
          </w:p>
        </w:tc>
        <w:tc>
          <w:tcPr>
            <w:tcW w:type="dxa" w:w="73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La gesti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 de residuos en el hogar y la escuela.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  <w:lang w:val="es-ES_tradnl"/>
        </w:rPr>
        <w:t>Charlas para Secundaria (12-18 a</w:t>
      </w:r>
      <w:r>
        <w:rPr>
          <w:b w:val="1"/>
          <w:bCs w:val="1"/>
          <w:rtl w:val="0"/>
          <w:lang w:val="es-ES_tradnl"/>
        </w:rPr>
        <w:t>ñ</w:t>
      </w:r>
      <w:r>
        <w:rPr>
          <w:b w:val="1"/>
          <w:bCs w:val="1"/>
          <w:rtl w:val="0"/>
          <w:lang w:val="pt-PT"/>
        </w:rPr>
        <w:t>os)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rtl w:val="0"/>
        </w:rPr>
      </w:pPr>
    </w:p>
    <w:tbl>
      <w:tblPr>
        <w:tblW w:w="92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36"/>
        <w:gridCol w:w="7344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Mes</w:t>
            </w:r>
          </w:p>
        </w:tc>
        <w:tc>
          <w:tcPr>
            <w:tcW w:type="dxa" w:w="7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Temas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Septiembre</w:t>
            </w:r>
          </w:p>
        </w:tc>
        <w:tc>
          <w:tcPr>
            <w:tcW w:type="dxa" w:w="7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Cambio clim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á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tico: causas y efectos en la Rep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ú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blica Dominicana.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Octubre</w:t>
            </w:r>
          </w:p>
        </w:tc>
        <w:tc>
          <w:tcPr>
            <w:tcW w:type="dxa" w:w="7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Estrategias para la conservaci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 de la biodiversidad local.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Noviembre</w:t>
            </w:r>
          </w:p>
        </w:tc>
        <w:tc>
          <w:tcPr>
            <w:tcW w:type="dxa" w:w="7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Proyectos comunitarios para la gesti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 de residuos s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lidos.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Diciembre</w:t>
            </w:r>
          </w:p>
        </w:tc>
        <w:tc>
          <w:tcPr>
            <w:tcW w:type="dxa" w:w="7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Ecoturismo: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¿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Qu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é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es y c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mo contribuye a la conservaci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n?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Enero</w:t>
            </w:r>
          </w:p>
        </w:tc>
        <w:tc>
          <w:tcPr>
            <w:tcW w:type="dxa" w:w="7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Energ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í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a sostenible y el futuro de la Rep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ú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blica Dominicana.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both"/>
        <w:rPr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pt-PT"/>
        </w:rPr>
        <w:t>4. Distribuci</w:t>
      </w:r>
      <w:r>
        <w:rPr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b w:val="1"/>
          <w:bCs w:val="1"/>
          <w:sz w:val="28"/>
          <w:szCs w:val="28"/>
          <w:rtl w:val="0"/>
          <w:lang w:val="es-ES_tradnl"/>
        </w:rPr>
        <w:t>n y Cantidad de T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  <w:r>
        <w:rPr>
          <w:b w:val="1"/>
          <w:bCs w:val="1"/>
          <w:sz w:val="28"/>
          <w:szCs w:val="28"/>
          <w:rtl w:val="0"/>
          <w:lang w:val="es-ES_tradnl"/>
        </w:rPr>
        <w:t>cnicos Educadores Ambientales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tl w:val="0"/>
          <w:lang w:val="es-ES_tradnl"/>
        </w:rPr>
        <w:t xml:space="preserve">El </w:t>
      </w:r>
      <w:r>
        <w:rPr>
          <w:b w:val="1"/>
          <w:bCs w:val="1"/>
          <w:rtl w:val="0"/>
          <w:lang w:val="es-ES_tradnl"/>
        </w:rPr>
        <w:t>Plan Nacional de Educaci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it-IT"/>
        </w:rPr>
        <w:t>n Ambiental</w:t>
      </w:r>
      <w:r>
        <w:rPr>
          <w:rtl w:val="0"/>
          <w:lang w:val="es-ES_tradnl"/>
        </w:rPr>
        <w:t xml:space="preserve"> requiere de la participaci</w:t>
      </w:r>
      <w:r>
        <w:rPr>
          <w:rtl w:val="0"/>
          <w:lang w:val="es-ES_tradnl"/>
        </w:rPr>
        <w:t>ó</w:t>
      </w:r>
      <w:r>
        <w:rPr>
          <w:rtl w:val="0"/>
          <w:lang w:val="nl-NL"/>
        </w:rPr>
        <w:t xml:space="preserve">n de </w:t>
      </w:r>
      <w:r>
        <w:rPr>
          <w:b w:val="1"/>
          <w:bCs w:val="1"/>
          <w:rtl w:val="0"/>
        </w:rPr>
        <w:t>258 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es-ES_tradnl"/>
        </w:rPr>
        <w:t>cnicos educadores ambientales</w:t>
      </w:r>
      <w:r>
        <w:rPr>
          <w:rtl w:val="0"/>
          <w:lang w:val="pt-PT"/>
        </w:rPr>
        <w:t xml:space="preserve"> distribuidos equitativamente por provincias. Cada 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cnico cubrir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un grupo de entre 10 y 12 escuelas y realizar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visitas semanales a cada una de estas instituciones, dependiendo del tama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y n</w:t>
      </w:r>
      <w:r>
        <w:rPr>
          <w:rtl w:val="0"/>
        </w:rPr>
        <w:t>ú</w:t>
      </w:r>
      <w:r>
        <w:rPr>
          <w:rtl w:val="0"/>
          <w:lang w:val="pt-PT"/>
        </w:rPr>
        <w:t>mero de estudiantes.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sz w:val="16"/>
          <w:szCs w:val="1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  <w:lang w:val="pt-PT"/>
        </w:rPr>
        <w:t>Distribuci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por Provincias y Escuelas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rtl w:val="0"/>
        </w:rPr>
      </w:pPr>
    </w:p>
    <w:tbl>
      <w:tblPr>
        <w:tblW w:w="92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88"/>
        <w:gridCol w:w="2252"/>
        <w:gridCol w:w="2216"/>
        <w:gridCol w:w="2824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Provincia</w:t>
            </w:r>
          </w:p>
        </w:tc>
        <w:tc>
          <w:tcPr>
            <w:tcW w:type="dxa" w:w="2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é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cnicos Asignados</w:t>
            </w:r>
          </w:p>
        </w:tc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Escuelas por T</w:t>
            </w:r>
            <w:r>
              <w:rPr>
                <w:rFonts w:ascii="Times Roman" w:hAnsi="Times Roman" w:hint="default"/>
                <w:b w:val="1"/>
                <w:bCs w:val="1"/>
                <w:sz w:val="24"/>
                <w:szCs w:val="24"/>
                <w:rtl w:val="0"/>
              </w:rPr>
              <w:t>é</w:t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cnico</w:t>
            </w:r>
          </w:p>
        </w:tc>
        <w:tc>
          <w:tcPr>
            <w:tcW w:type="dxa" w:w="2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Visitas Semanales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Santo Domingo</w:t>
            </w:r>
          </w:p>
        </w:tc>
        <w:tc>
          <w:tcPr>
            <w:tcW w:type="dxa" w:w="2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60</w:t>
            </w:r>
          </w:p>
        </w:tc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10-12</w:t>
            </w:r>
          </w:p>
        </w:tc>
        <w:tc>
          <w:tcPr>
            <w:tcW w:type="dxa" w:w="2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 por semana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Santiago</w:t>
            </w:r>
          </w:p>
        </w:tc>
        <w:tc>
          <w:tcPr>
            <w:tcW w:type="dxa" w:w="2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30</w:t>
            </w:r>
          </w:p>
        </w:tc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10-12</w:t>
            </w:r>
          </w:p>
        </w:tc>
        <w:tc>
          <w:tcPr>
            <w:tcW w:type="dxa" w:w="2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 por semana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Puerto Plata</w:t>
            </w:r>
          </w:p>
        </w:tc>
        <w:tc>
          <w:tcPr>
            <w:tcW w:type="dxa" w:w="2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15</w:t>
            </w:r>
          </w:p>
        </w:tc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10-12</w:t>
            </w:r>
          </w:p>
        </w:tc>
        <w:tc>
          <w:tcPr>
            <w:tcW w:type="dxa" w:w="2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 por semana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La Vega</w:t>
            </w:r>
          </w:p>
        </w:tc>
        <w:tc>
          <w:tcPr>
            <w:tcW w:type="dxa" w:w="2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20</w:t>
            </w:r>
          </w:p>
        </w:tc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10-12</w:t>
            </w:r>
          </w:p>
        </w:tc>
        <w:tc>
          <w:tcPr>
            <w:tcW w:type="dxa" w:w="2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 por semana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San Crist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bal</w:t>
            </w:r>
          </w:p>
        </w:tc>
        <w:tc>
          <w:tcPr>
            <w:tcW w:type="dxa" w:w="2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25</w:t>
            </w:r>
          </w:p>
        </w:tc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10-12</w:t>
            </w:r>
          </w:p>
        </w:tc>
        <w:tc>
          <w:tcPr>
            <w:tcW w:type="dxa" w:w="2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 por semana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Barahona</w:t>
            </w:r>
          </w:p>
        </w:tc>
        <w:tc>
          <w:tcPr>
            <w:tcW w:type="dxa" w:w="2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10</w:t>
            </w:r>
          </w:p>
        </w:tc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8-10</w:t>
            </w:r>
          </w:p>
        </w:tc>
        <w:tc>
          <w:tcPr>
            <w:tcW w:type="dxa" w:w="2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 por semana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San Juan</w:t>
            </w:r>
          </w:p>
        </w:tc>
        <w:tc>
          <w:tcPr>
            <w:tcW w:type="dxa" w:w="2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15</w:t>
            </w:r>
          </w:p>
        </w:tc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8-10</w:t>
            </w:r>
          </w:p>
        </w:tc>
        <w:tc>
          <w:tcPr>
            <w:tcW w:type="dxa" w:w="2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 por semana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Monte Plata</w:t>
            </w:r>
          </w:p>
        </w:tc>
        <w:tc>
          <w:tcPr>
            <w:tcW w:type="dxa" w:w="2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5</w:t>
            </w:r>
          </w:p>
        </w:tc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8-10</w:t>
            </w:r>
          </w:p>
        </w:tc>
        <w:tc>
          <w:tcPr>
            <w:tcW w:type="dxa" w:w="2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 por semana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Pedernales</w:t>
            </w:r>
          </w:p>
        </w:tc>
        <w:tc>
          <w:tcPr>
            <w:tcW w:type="dxa" w:w="2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5</w:t>
            </w:r>
          </w:p>
        </w:tc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8-10</w:t>
            </w:r>
          </w:p>
        </w:tc>
        <w:tc>
          <w:tcPr>
            <w:tcW w:type="dxa" w:w="2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 por semana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Azua</w:t>
            </w:r>
          </w:p>
        </w:tc>
        <w:tc>
          <w:tcPr>
            <w:tcW w:type="dxa" w:w="2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10</w:t>
            </w:r>
          </w:p>
        </w:tc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8-10</w:t>
            </w:r>
          </w:p>
        </w:tc>
        <w:tc>
          <w:tcPr>
            <w:tcW w:type="dxa" w:w="2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 por semana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San Pedro de Macor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í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s</w:t>
            </w:r>
          </w:p>
        </w:tc>
        <w:tc>
          <w:tcPr>
            <w:tcW w:type="dxa" w:w="2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15</w:t>
            </w:r>
          </w:p>
        </w:tc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10-12</w:t>
            </w:r>
          </w:p>
        </w:tc>
        <w:tc>
          <w:tcPr>
            <w:tcW w:type="dxa" w:w="2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 por semana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Montecristi</w:t>
            </w:r>
          </w:p>
        </w:tc>
        <w:tc>
          <w:tcPr>
            <w:tcW w:type="dxa" w:w="2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5</w:t>
            </w:r>
          </w:p>
        </w:tc>
        <w:tc>
          <w:tcPr>
            <w:tcW w:type="dxa" w:w="2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8-10</w:t>
            </w:r>
          </w:p>
        </w:tc>
        <w:tc>
          <w:tcPr>
            <w:tcW w:type="dxa" w:w="2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 por semana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0"/>
          <w:bCs w:val="0"/>
          <w:rtl w:val="0"/>
        </w:rPr>
      </w:pPr>
      <w:r>
        <w:rPr>
          <w:b w:val="1"/>
          <w:bCs w:val="1"/>
          <w:rtl w:val="0"/>
          <w:lang w:val="es-ES_tradnl"/>
        </w:rPr>
        <w:t>Cantidad de visitas anuales por 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it-IT"/>
        </w:rPr>
        <w:t>cnico:</w:t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both"/>
        <w:rPr>
          <w:rtl w:val="0"/>
          <w:lang w:val="pt-PT"/>
        </w:rPr>
      </w:pPr>
      <w:r>
        <w:rPr>
          <w:rtl w:val="0"/>
          <w:lang w:val="pt-PT"/>
        </w:rPr>
        <w:t xml:space="preserve">3 visitas semanales x 36 semanas (ciclo escolar de 10 meses) = </w:t>
      </w:r>
      <w:r>
        <w:rPr>
          <w:b w:val="1"/>
          <w:bCs w:val="1"/>
          <w:rtl w:val="0"/>
          <w:lang w:val="es-ES_tradnl"/>
        </w:rPr>
        <w:t>108 visitas anuales por 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it-IT"/>
        </w:rPr>
        <w:t>cnico</w:t>
      </w:r>
      <w:r>
        <w:rPr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5. Cantidad de Material Did</w:t>
      </w:r>
      <w:r>
        <w:rPr>
          <w:b w:val="1"/>
          <w:bCs w:val="1"/>
          <w:sz w:val="28"/>
          <w:szCs w:val="28"/>
          <w:rtl w:val="0"/>
        </w:rPr>
        <w:t>á</w:t>
      </w:r>
      <w:r>
        <w:rPr>
          <w:b w:val="1"/>
          <w:bCs w:val="1"/>
          <w:sz w:val="28"/>
          <w:szCs w:val="28"/>
          <w:rtl w:val="0"/>
          <w:lang w:val="es-ES_tradnl"/>
        </w:rPr>
        <w:t>ctico para Estudiantes y Profesores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sz w:val="16"/>
          <w:szCs w:val="1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tl w:val="0"/>
          <w:lang w:val="es-ES_tradnl"/>
        </w:rPr>
        <w:t>El material did</w:t>
      </w:r>
      <w:r>
        <w:rPr>
          <w:rtl w:val="0"/>
        </w:rPr>
        <w:t>á</w:t>
      </w:r>
      <w:r>
        <w:rPr>
          <w:rtl w:val="0"/>
          <w:lang w:val="es-ES_tradnl"/>
        </w:rPr>
        <w:t>ctico incluye manuales, gu</w:t>
      </w:r>
      <w:r>
        <w:rPr>
          <w:rtl w:val="0"/>
        </w:rPr>
        <w:t>í</w:t>
      </w:r>
      <w:r>
        <w:rPr>
          <w:rtl w:val="0"/>
          <w:lang w:val="es-ES_tradnl"/>
        </w:rPr>
        <w:t xml:space="preserve">as de actividades, kits de reciclaje, entre otros, para </w:t>
      </w:r>
      <w:r>
        <w:rPr>
          <w:b w:val="1"/>
          <w:bCs w:val="1"/>
          <w:rtl w:val="0"/>
          <w:lang w:val="es-ES_tradnl"/>
        </w:rPr>
        <w:t>2.5 millones de estudiantes</w:t>
      </w:r>
      <w:r>
        <w:rPr>
          <w:rtl w:val="0"/>
          <w:lang w:val="es-ES_tradnl"/>
        </w:rPr>
        <w:t xml:space="preserve"> y </w:t>
      </w:r>
      <w:r>
        <w:rPr>
          <w:b w:val="1"/>
          <w:bCs w:val="1"/>
          <w:rtl w:val="0"/>
          <w:lang w:val="en-US"/>
        </w:rPr>
        <w:t>100,000 profesores</w:t>
      </w:r>
      <w:r>
        <w:rPr>
          <w:rtl w:val="0"/>
          <w:lang w:val="es-ES_tradnl"/>
        </w:rPr>
        <w:t xml:space="preserve"> en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Dominicana. Se estima la cantidad de material en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diferentes niveles escolares y el n</w:t>
      </w:r>
      <w:r>
        <w:rPr>
          <w:rtl w:val="0"/>
        </w:rPr>
        <w:t>ú</w:t>
      </w:r>
      <w:r>
        <w:rPr>
          <w:rtl w:val="0"/>
          <w:lang w:val="pt-PT"/>
        </w:rPr>
        <w:t>mero de estudiantes.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sz w:val="16"/>
          <w:szCs w:val="1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  <w:lang w:val="fr-FR"/>
        </w:rPr>
        <w:t>Materiales Did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pt-PT"/>
        </w:rPr>
        <w:t>cticos por Nivel</w:t>
      </w: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both"/>
        <w:rPr>
          <w:b w:val="1"/>
          <w:bCs w:val="1"/>
          <w:rtl w:val="0"/>
          <w:lang w:val="pt-PT"/>
        </w:rPr>
      </w:pPr>
      <w:r>
        <w:rPr>
          <w:b w:val="1"/>
          <w:bCs w:val="1"/>
          <w:rtl w:val="0"/>
          <w:lang w:val="pt-PT"/>
        </w:rPr>
        <w:t>Preescolar: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both"/>
        <w:rPr>
          <w:rtl w:val="0"/>
        </w:rPr>
      </w:pPr>
      <w:r>
        <w:rPr>
          <w:rtl w:val="0"/>
        </w:rPr>
        <w:t>Gu</w:t>
      </w:r>
      <w:r>
        <w:rPr>
          <w:rtl w:val="0"/>
        </w:rPr>
        <w:t>í</w:t>
      </w:r>
      <w:r>
        <w:rPr>
          <w:rtl w:val="0"/>
          <w:lang w:val="pt-PT"/>
        </w:rPr>
        <w:t xml:space="preserve">as impresas para actividades </w:t>
      </w:r>
      <w:r>
        <w:rPr>
          <w:rtl w:val="0"/>
        </w:rPr>
        <w:tab/>
      </w:r>
      <w:r>
        <w:rPr>
          <w:rtl w:val="0"/>
          <w:lang w:val="pt-PT"/>
        </w:rPr>
        <w:t>(1 por estudiante): 500,000 unidades.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 xml:space="preserve">Kits de reciclaje </w:t>
      </w:r>
      <w:r>
        <w:rPr>
          <w:rtl w:val="0"/>
        </w:rPr>
        <w:tab/>
        <w:tab/>
        <w:tab/>
      </w:r>
      <w:r>
        <w:rPr>
          <w:rtl w:val="0"/>
          <w:lang w:val="pt-PT"/>
        </w:rPr>
        <w:t>(1 por aula): 25,000 kits.</w:t>
      </w:r>
    </w:p>
    <w:p>
      <w:pPr>
        <w:pStyle w:val="Default"/>
        <w:numPr>
          <w:ilvl w:val="0"/>
          <w:numId w:val="13"/>
        </w:numPr>
        <w:bidi w:val="0"/>
        <w:spacing w:before="0" w:line="240" w:lineRule="auto"/>
        <w:ind w:right="0"/>
        <w:jc w:val="both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Primaria: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 xml:space="preserve">Manuales educativos </w:t>
      </w:r>
      <w:r>
        <w:rPr>
          <w:rtl w:val="0"/>
        </w:rPr>
        <w:tab/>
        <w:tab/>
      </w:r>
      <w:r>
        <w:rPr>
          <w:rtl w:val="0"/>
          <w:lang w:val="es-ES_tradnl"/>
        </w:rPr>
        <w:t>(1 por estudiante): 1.2 millones de unidades.</w:t>
      </w:r>
    </w:p>
    <w:p>
      <w:pPr>
        <w:pStyle w:val="Default"/>
        <w:numPr>
          <w:ilvl w:val="1"/>
          <w:numId w:val="10"/>
        </w:numPr>
        <w:bidi w:val="0"/>
        <w:spacing w:before="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 xml:space="preserve">Kits de huertos escolares </w:t>
      </w:r>
      <w:r>
        <w:rPr>
          <w:rtl w:val="0"/>
        </w:rPr>
        <w:tab/>
        <w:tab/>
      </w:r>
      <w:r>
        <w:rPr>
          <w:rtl w:val="0"/>
          <w:lang w:val="en-US"/>
        </w:rPr>
        <w:t>(1 por aula): 30,000 kits.</w:t>
      </w: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Secundaria:</w:t>
      </w:r>
    </w:p>
    <w:p>
      <w:pPr>
        <w:pStyle w:val="Default"/>
        <w:numPr>
          <w:ilvl w:val="1"/>
          <w:numId w:val="14"/>
        </w:numPr>
        <w:bidi w:val="0"/>
        <w:spacing w:before="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 xml:space="preserve">Manuales de proyectos ambientales </w:t>
      </w:r>
      <w:r>
        <w:rPr>
          <w:rtl w:val="0"/>
        </w:rPr>
        <w:tab/>
        <w:tab/>
      </w:r>
      <w:r>
        <w:rPr>
          <w:rtl w:val="0"/>
          <w:lang w:val="pt-PT"/>
        </w:rPr>
        <w:t>(1 por estudiante): 800,000 unidades.</w:t>
      </w:r>
    </w:p>
    <w:p>
      <w:pPr>
        <w:pStyle w:val="Default"/>
        <w:numPr>
          <w:ilvl w:val="1"/>
          <w:numId w:val="14"/>
        </w:numPr>
        <w:bidi w:val="0"/>
        <w:spacing w:before="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 xml:space="preserve">Materiales para proyectos de reciclaje: </w:t>
      </w:r>
      <w:r>
        <w:rPr>
          <w:rtl w:val="0"/>
        </w:rPr>
        <w:tab/>
      </w:r>
      <w:r>
        <w:rPr>
          <w:rtl w:val="0"/>
          <w:lang w:val="en-US"/>
        </w:rPr>
        <w:t>25,000 kits.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  <w:lang w:val="es-ES_tradnl"/>
        </w:rPr>
        <w:t>Costo de los Materiales Did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es-ES_tradnl"/>
        </w:rPr>
        <w:t>cticos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sz w:val="16"/>
          <w:szCs w:val="16"/>
          <w:rtl w:val="0"/>
        </w:rPr>
      </w:pPr>
    </w:p>
    <w:tbl>
      <w:tblPr>
        <w:tblW w:w="928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17"/>
        <w:gridCol w:w="1525"/>
        <w:gridCol w:w="1941"/>
        <w:gridCol w:w="2500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3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Material</w:t>
            </w:r>
          </w:p>
        </w:tc>
        <w:tc>
          <w:tcPr>
            <w:tcW w:type="dxa" w:w="1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Cantidad</w:t>
            </w:r>
          </w:p>
        </w:tc>
        <w:tc>
          <w:tcPr>
            <w:tcW w:type="dxa" w:w="19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Costo Unitario (RD$)</w:t>
            </w:r>
          </w:p>
        </w:tc>
        <w:tc>
          <w:tcPr>
            <w:tcW w:type="dxa" w:w="2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Costo Total (RD$)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Gu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>í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as impresas para preescolar</w:t>
            </w:r>
          </w:p>
        </w:tc>
        <w:tc>
          <w:tcPr>
            <w:tcW w:type="dxa" w:w="1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25,000</w:t>
            </w:r>
          </w:p>
        </w:tc>
        <w:tc>
          <w:tcPr>
            <w:tcW w:type="dxa" w:w="19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100</w:t>
            </w:r>
          </w:p>
        </w:tc>
        <w:tc>
          <w:tcPr>
            <w:tcW w:type="dxa" w:w="2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B2*C2 \# "0" \* MERGEFORMAT</w:instrText>
            </w:r>
            <w:r>
              <w:rPr/>
              <w:fldChar w:fldCharType="separate" w:fldLock="0"/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2,500,000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Kits de reciclaje para preescolar</w:t>
            </w:r>
          </w:p>
        </w:tc>
        <w:tc>
          <w:tcPr>
            <w:tcW w:type="dxa" w:w="1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25,000</w:t>
            </w:r>
          </w:p>
        </w:tc>
        <w:tc>
          <w:tcPr>
            <w:tcW w:type="dxa" w:w="19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5,000</w:t>
            </w:r>
          </w:p>
        </w:tc>
        <w:tc>
          <w:tcPr>
            <w:tcW w:type="dxa" w:w="2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B3*C3 \# "0" \* MERGEFORMAT</w:instrText>
            </w:r>
            <w:r>
              <w:rPr/>
              <w:fldChar w:fldCharType="separate" w:fldLock="0"/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125,000,000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Manuales para primaria</w:t>
            </w:r>
          </w:p>
        </w:tc>
        <w:tc>
          <w:tcPr>
            <w:tcW w:type="dxa" w:w="1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1,200,000</w:t>
            </w:r>
          </w:p>
        </w:tc>
        <w:tc>
          <w:tcPr>
            <w:tcW w:type="dxa" w:w="19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100</w:t>
            </w:r>
          </w:p>
        </w:tc>
        <w:tc>
          <w:tcPr>
            <w:tcW w:type="dxa" w:w="2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B4*C4 \# "0" \* MERGEFORMAT</w:instrText>
            </w:r>
            <w:r>
              <w:rPr/>
              <w:fldChar w:fldCharType="separate" w:fldLock="0"/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120,000,000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Kits de huertos escolares</w:t>
            </w:r>
          </w:p>
        </w:tc>
        <w:tc>
          <w:tcPr>
            <w:tcW w:type="dxa" w:w="1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30,000</w:t>
            </w:r>
          </w:p>
        </w:tc>
        <w:tc>
          <w:tcPr>
            <w:tcW w:type="dxa" w:w="19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5,000</w:t>
            </w:r>
          </w:p>
        </w:tc>
        <w:tc>
          <w:tcPr>
            <w:tcW w:type="dxa" w:w="2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B5*C5 \# "0" \* MERGEFORMAT</w:instrText>
            </w:r>
            <w:r>
              <w:rPr/>
              <w:fldChar w:fldCharType="separate" w:fldLock="0"/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150,000,000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Manuales para secundaria</w:t>
            </w:r>
          </w:p>
        </w:tc>
        <w:tc>
          <w:tcPr>
            <w:tcW w:type="dxa" w:w="1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800,000</w:t>
            </w:r>
          </w:p>
        </w:tc>
        <w:tc>
          <w:tcPr>
            <w:tcW w:type="dxa" w:w="19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100</w:t>
            </w:r>
          </w:p>
        </w:tc>
        <w:tc>
          <w:tcPr>
            <w:tcW w:type="dxa" w:w="2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B6*C6 \# "0" \* MERGEFORMAT</w:instrText>
            </w:r>
            <w:r>
              <w:rPr/>
              <w:fldChar w:fldCharType="separate" w:fldLock="0"/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80,000,000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Kits de reciclaje para secundaria</w:t>
            </w:r>
          </w:p>
        </w:tc>
        <w:tc>
          <w:tcPr>
            <w:tcW w:type="dxa" w:w="1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25,000</w:t>
            </w:r>
          </w:p>
        </w:tc>
        <w:tc>
          <w:tcPr>
            <w:tcW w:type="dxa" w:w="19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5,000</w:t>
            </w:r>
          </w:p>
        </w:tc>
        <w:tc>
          <w:tcPr>
            <w:tcW w:type="dxa" w:w="2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B7*C7 \# "0" \* MERGEFORMAT</w:instrText>
            </w:r>
            <w:r>
              <w:rPr/>
              <w:fldChar w:fldCharType="separate" w:fldLock="0"/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125,000,000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Total Costo de Materiales</w:t>
            </w:r>
          </w:p>
        </w:tc>
        <w:tc>
          <w:tcPr>
            <w:tcW w:type="dxa" w:w="15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19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24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SUM(D2:D7) \# "0" \* MERGEFORMAT</w:instrText>
            </w:r>
            <w:r>
              <w:rPr/>
              <w:fldChar w:fldCharType="separate" w:fldLock="0"/>
            </w: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602,500,000</w:t>
            </w:r>
            <w:r>
              <w:rPr/>
              <w:fldChar w:fldCharType="end" w:fldLock="0"/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both"/>
        <w:rPr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outline w:val="0"/>
          <w:color w:val="808080"/>
          <w:sz w:val="16"/>
          <w:szCs w:val="16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6. Plan Financiero Desglosado: Presupuesto Total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sz w:val="16"/>
          <w:szCs w:val="1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0"/>
          <w:bCs w:val="0"/>
          <w:rtl w:val="0"/>
        </w:rPr>
      </w:pPr>
      <w:r>
        <w:rPr>
          <w:b w:val="0"/>
          <w:bCs w:val="0"/>
          <w:rtl w:val="0"/>
          <w:lang w:val="es-ES_tradnl"/>
        </w:rPr>
        <w:t xml:space="preserve">El presupuesto total del </w:t>
      </w:r>
      <w:r>
        <w:rPr>
          <w:b w:val="1"/>
          <w:bCs w:val="1"/>
          <w:rtl w:val="0"/>
          <w:lang w:val="es-ES_tradnl"/>
        </w:rPr>
        <w:t>Plan Nacional de Educaci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it-IT"/>
        </w:rPr>
        <w:t>n Ambiental</w:t>
      </w:r>
      <w:r>
        <w:rPr>
          <w:b w:val="0"/>
          <w:bCs w:val="0"/>
          <w:rtl w:val="0"/>
          <w:lang w:val="es-ES_tradnl"/>
        </w:rPr>
        <w:t xml:space="preserve"> incluye los siguientes gastos: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0"/>
          <w:bCs w:val="0"/>
          <w:sz w:val="16"/>
          <w:szCs w:val="1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  <w:lang w:val="es-ES_tradnl"/>
        </w:rPr>
        <w:t>Gastos Operativos Anuales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sz w:val="16"/>
          <w:szCs w:val="16"/>
          <w:rtl w:val="0"/>
        </w:rPr>
      </w:pPr>
    </w:p>
    <w:p>
      <w:pPr>
        <w:pStyle w:val="Default"/>
        <w:numPr>
          <w:ilvl w:val="0"/>
          <w:numId w:val="15"/>
        </w:numPr>
        <w:bidi w:val="0"/>
        <w:spacing w:before="0" w:line="240" w:lineRule="auto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Salarios de 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es-ES_tradnl"/>
        </w:rPr>
        <w:t>cnicos Educadores Ambientales (258 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pt-PT"/>
        </w:rPr>
        <w:t>cnicos):</w:t>
      </w:r>
    </w:p>
    <w:p>
      <w:pPr>
        <w:pStyle w:val="Default"/>
        <w:numPr>
          <w:ilvl w:val="1"/>
          <w:numId w:val="17"/>
        </w:numPr>
        <w:bidi w:val="0"/>
        <w:spacing w:before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RD$ </w:t>
      </w:r>
      <w:r>
        <w:rPr>
          <w:rtl w:val="0"/>
          <w:lang w:val="en-US"/>
        </w:rPr>
        <w:t>44</w:t>
      </w:r>
      <w:r>
        <w:rPr>
          <w:rtl w:val="0"/>
        </w:rPr>
        <w:t>,</w:t>
      </w:r>
      <w:r>
        <w:rPr>
          <w:rtl w:val="0"/>
          <w:lang w:val="en-US"/>
        </w:rPr>
        <w:t>308.60</w:t>
      </w:r>
      <w:r>
        <w:rPr>
          <w:rtl w:val="0"/>
          <w:lang w:val="es-ES_tradnl"/>
        </w:rPr>
        <w:t xml:space="preserve"> mensuales x 12 meses x 258 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cnicos = </w:t>
      </w:r>
      <w:r>
        <w:rPr>
          <w:b w:val="1"/>
          <w:bCs w:val="1"/>
          <w:rtl w:val="0"/>
          <w:lang w:val="en-US"/>
        </w:rPr>
        <w:t>RD$ 77,400,000 anuales</w:t>
      </w:r>
      <w:r>
        <w:rPr>
          <w:rtl w:val="0"/>
        </w:rPr>
        <w:t>.</w:t>
      </w:r>
    </w:p>
    <w:p>
      <w:pPr>
        <w:pStyle w:val="Default"/>
        <w:numPr>
          <w:ilvl w:val="0"/>
          <w:numId w:val="15"/>
        </w:numPr>
        <w:bidi w:val="0"/>
        <w:spacing w:before="0" w:line="240" w:lineRule="auto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Transporte y log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es-ES_tradnl"/>
        </w:rPr>
        <w:t>stica de los 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pt-PT"/>
        </w:rPr>
        <w:t>cnicos:</w:t>
      </w:r>
    </w:p>
    <w:p>
      <w:pPr>
        <w:pStyle w:val="Default"/>
        <w:numPr>
          <w:ilvl w:val="1"/>
          <w:numId w:val="17"/>
        </w:numPr>
        <w:bidi w:val="0"/>
        <w:spacing w:before="0" w:line="240" w:lineRule="auto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RD$ 3,000 mensuales x 12 meses x 258 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cnicos = </w:t>
      </w:r>
      <w:r>
        <w:rPr>
          <w:b w:val="1"/>
          <w:bCs w:val="1"/>
          <w:rtl w:val="0"/>
          <w:lang w:val="es-ES_tradnl"/>
        </w:rPr>
        <w:t>RD$ 9,288,000 anuales</w:t>
      </w:r>
      <w:r>
        <w:rPr>
          <w:rtl w:val="0"/>
        </w:rPr>
        <w:t>.</w:t>
      </w:r>
    </w:p>
    <w:p>
      <w:pPr>
        <w:pStyle w:val="Default"/>
        <w:numPr>
          <w:ilvl w:val="0"/>
          <w:numId w:val="15"/>
        </w:numPr>
        <w:bidi w:val="0"/>
        <w:spacing w:before="0" w:line="240" w:lineRule="auto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Producci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 materiales did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es-ES_tradnl"/>
        </w:rPr>
        <w:t>cticos:</w:t>
      </w:r>
    </w:p>
    <w:p>
      <w:pPr>
        <w:pStyle w:val="Default"/>
        <w:numPr>
          <w:ilvl w:val="1"/>
          <w:numId w:val="17"/>
        </w:numPr>
        <w:bidi w:val="0"/>
        <w:spacing w:before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RD$ 520,000,000 anuales.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  <w:lang w:val="pt-PT"/>
        </w:rPr>
        <w:t>Gastos de Inversi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Inicial</w:t>
      </w:r>
    </w:p>
    <w:p>
      <w:pPr>
        <w:pStyle w:val="Default"/>
        <w:numPr>
          <w:ilvl w:val="0"/>
          <w:numId w:val="18"/>
        </w:numPr>
        <w:bidi w:val="0"/>
        <w:spacing w:before="0" w:line="240" w:lineRule="auto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Equipos tecnol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gicos (laptop, proyector, tabletas, altavoces, c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maras):</w:t>
      </w:r>
    </w:p>
    <w:p>
      <w:pPr>
        <w:pStyle w:val="Default"/>
        <w:numPr>
          <w:ilvl w:val="1"/>
          <w:numId w:val="17"/>
        </w:numPr>
        <w:bidi w:val="0"/>
        <w:spacing w:before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RD$ 135,000 por 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cnico x 258 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cnicos = </w:t>
      </w:r>
      <w:r>
        <w:rPr>
          <w:b w:val="1"/>
          <w:bCs w:val="1"/>
          <w:rtl w:val="0"/>
          <w:lang w:val="en-US"/>
        </w:rPr>
        <w:t>RD$ 34,830,000</w:t>
      </w:r>
      <w:r>
        <w:rPr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  <w:lang w:val="es-ES_tradnl"/>
        </w:rPr>
        <w:t>Total del Presupuesto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Gastos Operativos Anuales:</w:t>
      </w:r>
      <w:r>
        <w:rPr>
          <w:b w:val="0"/>
          <w:bCs w:val="0"/>
          <w:rtl w:val="0"/>
          <w:lang w:val="en-US"/>
        </w:rPr>
        <w:t xml:space="preserve"> RD$ 606,688,000.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both"/>
        <w:rPr>
          <w:b w:val="1"/>
          <w:bCs w:val="1"/>
          <w:rtl w:val="0"/>
          <w:lang w:val="pt-PT"/>
        </w:rPr>
      </w:pPr>
      <w:r>
        <w:rPr>
          <w:b w:val="1"/>
          <w:bCs w:val="1"/>
          <w:rtl w:val="0"/>
          <w:lang w:val="pt-PT"/>
        </w:rPr>
        <w:t>Gastos de Inversi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Inicial:</w:t>
      </w:r>
      <w:r>
        <w:rPr>
          <w:b w:val="0"/>
          <w:bCs w:val="0"/>
          <w:rtl w:val="0"/>
          <w:lang w:val="en-US"/>
        </w:rPr>
        <w:t xml:space="preserve"> RD$ 34,830,000.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7. Tabla de Excel Detallada con el Presupuesto General del Plan Nacional de Educaci</w:t>
      </w:r>
      <w:r>
        <w:rPr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b w:val="1"/>
          <w:bCs w:val="1"/>
          <w:sz w:val="28"/>
          <w:szCs w:val="28"/>
          <w:rtl w:val="0"/>
          <w:lang w:val="it-IT"/>
        </w:rPr>
        <w:t>n Ambiental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tl w:val="0"/>
          <w:lang w:val="es-ES_tradnl"/>
        </w:rPr>
        <w:t>Para obtener la tabla de Excel detallada que incluye el desglose de todos los costos operativos, inversi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inicial y la cantidad de materiales did</w:t>
      </w:r>
      <w:r>
        <w:rPr>
          <w:rtl w:val="0"/>
        </w:rPr>
        <w:t>á</w:t>
      </w:r>
      <w:r>
        <w:rPr>
          <w:rtl w:val="0"/>
          <w:lang w:val="es-ES_tradnl"/>
        </w:rPr>
        <w:t>cticos, puedes acceder a la descarga del archivo en el siguiente enlace: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outline w:val="0"/>
          <w:color w:val="0000ee"/>
          <w:u w:val="single"/>
          <w:rtl w:val="0"/>
          <w14:textFill>
            <w14:solidFill>
              <w14:srgbClr w14:val="0000EE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ee"/>
          <w:u w:val="single"/>
          <w:rtl w:val="0"/>
          <w:lang w:val="es-ES_tradnl"/>
          <w14:textFill>
            <w14:solidFill>
              <w14:srgbClr w14:val="0000EE"/>
            </w14:solidFill>
          </w14:textFill>
        </w:rPr>
        <w:t>Descargar Plan Nacional de Educaci</w:t>
      </w:r>
      <w:r>
        <w:rPr>
          <w:outline w:val="0"/>
          <w:color w:val="0000ee"/>
          <w:u w:val="single"/>
          <w:rtl w:val="0"/>
          <w:lang w:val="es-ES_tradnl"/>
          <w14:textFill>
            <w14:solidFill>
              <w14:srgbClr w14:val="0000EE"/>
            </w14:solidFill>
          </w14:textFill>
        </w:rPr>
        <w:t>ó</w:t>
      </w:r>
      <w:r>
        <w:rPr>
          <w:outline w:val="0"/>
          <w:color w:val="0000ee"/>
          <w:u w:val="single"/>
          <w:rtl w:val="0"/>
          <w:lang w:val="es-ES_tradnl"/>
          <w14:textFill>
            <w14:solidFill>
              <w14:srgbClr w14:val="0000EE"/>
            </w14:solidFill>
          </w14:textFill>
        </w:rPr>
        <w:t>n Ambiental - Presupuesto.xlsx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tl w:val="0"/>
          <w:lang w:val="es-ES_tradnl"/>
        </w:rPr>
        <w:t>Este archivo incluye:</w:t>
      </w:r>
    </w:p>
    <w:p>
      <w:pPr>
        <w:pStyle w:val="Default"/>
        <w:numPr>
          <w:ilvl w:val="0"/>
          <w:numId w:val="20"/>
        </w:numPr>
        <w:bidi w:val="0"/>
        <w:spacing w:before="0" w:line="240" w:lineRule="auto"/>
        <w:ind w:right="0"/>
        <w:jc w:val="both"/>
        <w:rPr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Gastos de operaci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por a</w:t>
      </w:r>
      <w:r>
        <w:rPr>
          <w:b w:val="1"/>
          <w:bCs w:val="1"/>
          <w:rtl w:val="0"/>
          <w:lang w:val="es-ES_tradnl"/>
        </w:rPr>
        <w:t>ñ</w:t>
      </w:r>
      <w:r>
        <w:rPr>
          <w:b w:val="1"/>
          <w:bCs w:val="1"/>
          <w:rtl w:val="0"/>
        </w:rPr>
        <w:t>o</w:t>
      </w:r>
      <w:r>
        <w:rPr>
          <w:rtl w:val="0"/>
        </w:rPr>
        <w:t xml:space="preserve"> (</w:t>
      </w:r>
      <w:r>
        <w:rPr>
          <w:rtl w:val="0"/>
          <w:lang w:val="en-US"/>
        </w:rPr>
        <w:t>S</w:t>
      </w:r>
      <w:r>
        <w:rPr>
          <w:rtl w:val="0"/>
          <w:lang w:val="es-ES_tradnl"/>
        </w:rPr>
        <w:t xml:space="preserve">alarios, </w:t>
      </w:r>
      <w:r>
        <w:rPr>
          <w:rtl w:val="0"/>
          <w:lang w:val="en-US"/>
        </w:rPr>
        <w:t>T</w:t>
      </w:r>
      <w:r>
        <w:rPr>
          <w:rtl w:val="0"/>
          <w:lang w:val="es-ES_tradnl"/>
        </w:rPr>
        <w:t xml:space="preserve">ransporte, </w:t>
      </w:r>
      <w:r>
        <w:rPr>
          <w:rtl w:val="0"/>
          <w:lang w:val="en-US"/>
        </w:rPr>
        <w:t>M</w:t>
      </w:r>
      <w:r>
        <w:rPr>
          <w:rtl w:val="0"/>
          <w:lang w:val="pt-PT"/>
        </w:rPr>
        <w:t xml:space="preserve">aterial </w:t>
      </w:r>
      <w:r>
        <w:rPr>
          <w:rtl w:val="0"/>
          <w:lang w:val="en-US"/>
        </w:rPr>
        <w:t>D</w:t>
      </w:r>
      <w:r>
        <w:rPr>
          <w:rtl w:val="0"/>
        </w:rPr>
        <w:t>id</w:t>
      </w:r>
      <w:r>
        <w:rPr>
          <w:rtl w:val="0"/>
        </w:rPr>
        <w:t>á</w:t>
      </w:r>
      <w:r>
        <w:rPr>
          <w:rtl w:val="0"/>
          <w:lang w:val="es-ES_tradnl"/>
        </w:rPr>
        <w:t>ctico).</w:t>
      </w:r>
    </w:p>
    <w:p>
      <w:pPr>
        <w:pStyle w:val="Default"/>
        <w:numPr>
          <w:ilvl w:val="0"/>
          <w:numId w:val="20"/>
        </w:numPr>
        <w:bidi w:val="0"/>
        <w:spacing w:before="0" w:line="240" w:lineRule="auto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Gastos de inversi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inicial</w:t>
      </w:r>
      <w:r>
        <w:rPr>
          <w:b w:val="0"/>
          <w:bCs w:val="0"/>
          <w:rtl w:val="0"/>
        </w:rPr>
        <w:t xml:space="preserve"> (</w:t>
      </w:r>
      <w:r>
        <w:rPr>
          <w:b w:val="0"/>
          <w:bCs w:val="0"/>
          <w:rtl w:val="0"/>
          <w:lang w:val="en-US"/>
        </w:rPr>
        <w:t>E</w:t>
      </w:r>
      <w:r>
        <w:rPr>
          <w:b w:val="0"/>
          <w:bCs w:val="0"/>
          <w:rtl w:val="0"/>
          <w:lang w:val="es-ES_tradnl"/>
        </w:rPr>
        <w:t xml:space="preserve">quipos </w:t>
      </w:r>
      <w:r>
        <w:rPr>
          <w:b w:val="0"/>
          <w:bCs w:val="0"/>
          <w:rtl w:val="0"/>
          <w:lang w:val="en-US"/>
        </w:rPr>
        <w:t>T</w:t>
      </w:r>
      <w:r>
        <w:rPr>
          <w:b w:val="0"/>
          <w:bCs w:val="0"/>
          <w:rtl w:val="0"/>
          <w:lang w:val="it-IT"/>
        </w:rPr>
        <w:t>ecnol</w:t>
      </w:r>
      <w:r>
        <w:rPr>
          <w:b w:val="0"/>
          <w:bCs w:val="0"/>
          <w:rtl w:val="0"/>
          <w:lang w:val="es-ES_tradnl"/>
        </w:rPr>
        <w:t>ó</w:t>
      </w:r>
      <w:r>
        <w:rPr>
          <w:b w:val="0"/>
          <w:bCs w:val="0"/>
          <w:rtl w:val="0"/>
          <w:lang w:val="pt-PT"/>
        </w:rPr>
        <w:t>gicos).</w:t>
      </w:r>
    </w:p>
    <w:p>
      <w:pPr>
        <w:pStyle w:val="Default"/>
        <w:numPr>
          <w:ilvl w:val="0"/>
          <w:numId w:val="20"/>
        </w:numPr>
        <w:bidi w:val="0"/>
        <w:spacing w:before="0" w:line="240" w:lineRule="auto"/>
        <w:ind w:right="0"/>
        <w:jc w:val="both"/>
        <w:rPr>
          <w:b w:val="1"/>
          <w:bCs w:val="1"/>
          <w:rtl w:val="0"/>
          <w:lang w:val="pt-PT"/>
        </w:rPr>
      </w:pPr>
      <w:r>
        <w:rPr>
          <w:b w:val="1"/>
          <w:bCs w:val="1"/>
          <w:rtl w:val="0"/>
          <w:lang w:val="pt-PT"/>
        </w:rPr>
        <w:t>Distribuci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nl-NL"/>
        </w:rPr>
        <w:t>n de 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es-ES_tradnl"/>
        </w:rPr>
        <w:t>cnicos por provincia</w:t>
      </w:r>
      <w:r>
        <w:rPr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20"/>
        </w:numPr>
        <w:bidi w:val="0"/>
        <w:spacing w:before="0" w:line="240" w:lineRule="auto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Costo de materiales por nivel educativo</w:t>
      </w:r>
      <w:r>
        <w:rPr>
          <w:b w:val="0"/>
          <w:bCs w:val="0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tl w:val="0"/>
          <w:lang w:val="es-ES_tradnl"/>
        </w:rPr>
        <w:t>Este plan integral permitir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la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un programa sostenido y estructurado de educaci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ambiental, asegurando que tanto los estudiantes como los maestros reciban la 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necesaria para enfrentar los retos ambientales actuales.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b w:val="1"/>
        <w:bCs w:val="1"/>
        <w:sz w:val="30"/>
        <w:szCs w:val="30"/>
      </w:rPr>
      <w:tab/>
    </w:r>
    <w:r>
      <w:rPr>
        <w:b w:val="1"/>
        <w:bCs w:val="1"/>
        <w:sz w:val="30"/>
        <w:szCs w:val="30"/>
        <w:rtl w:val="0"/>
        <w:lang w:val="en-US"/>
      </w:rPr>
      <w:t xml:space="preserve">“ </w:t>
    </w:r>
    <w:r>
      <w:rPr>
        <w:b w:val="1"/>
        <w:bCs w:val="1"/>
        <w:sz w:val="30"/>
        <w:szCs w:val="30"/>
        <w:rtl w:val="0"/>
        <w:lang w:val="es-ES_tradnl"/>
      </w:rPr>
      <w:t>Plan Nacional de Educacio</w:t>
    </w:r>
    <w:r>
      <w:rPr>
        <w:b w:val="1"/>
        <w:bCs w:val="1"/>
        <w:sz w:val="30"/>
        <w:szCs w:val="30"/>
        <w:rtl w:val="0"/>
      </w:rPr>
      <w:t>́</w:t>
    </w:r>
    <w:r>
      <w:rPr>
        <w:b w:val="1"/>
        <w:bCs w:val="1"/>
        <w:sz w:val="30"/>
        <w:szCs w:val="30"/>
        <w:rtl w:val="0"/>
        <w:lang w:val="it-IT"/>
      </w:rPr>
      <w:t>n Ambiental</w:t>
    </w:r>
    <w:r>
      <w:rPr>
        <w:b w:val="1"/>
        <w:bCs w:val="1"/>
        <w:sz w:val="30"/>
        <w:szCs w:val="30"/>
        <w:rtl w:val="0"/>
        <w:lang w:val="en-US"/>
      </w:rPr>
      <w:t xml:space="preserve"> ”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(%1)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1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3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5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91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7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numStyleLink w:val="Dash"/>
  </w:abstractNum>
  <w:abstractNum w:abstractNumId="7">
    <w:multiLevelType w:val="hybridMultilevel"/>
    <w:styleLink w:val="Dash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>
    <w:multiLevelType w:val="hybridMultilevel"/>
    <w:numStyleLink w:val="Dash.0"/>
  </w:abstractNum>
  <w:abstractNum w:abstractNumId="9">
    <w:multiLevelType w:val="hybridMultilevel"/>
    <w:styleLink w:val="Dash.0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2"/>
    <w:lvlOverride w:ilvl="0">
      <w:startOverride w:val="2"/>
    </w:lvlOverride>
  </w:num>
  <w:num w:numId="9">
    <w:abstractNumId w:val="2"/>
    <w:lvlOverride w:ilvl="0">
      <w:startOverride w:val="3"/>
    </w:lvlOverride>
  </w:num>
  <w:num w:numId="10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">
    <w:abstractNumId w:val="7"/>
  </w:num>
  <w:num w:numId="12">
    <w:abstractNumId w:val="6"/>
  </w:num>
  <w:num w:numId="13">
    <w:abstractNumId w:val="6"/>
    <w:lvlOverride w:ilvl="0">
      <w:startOverride w:val="2"/>
    </w:lvlOverride>
  </w:num>
  <w:num w:numId="14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5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6">
    <w:abstractNumId w:val="9"/>
  </w:num>
  <w:num w:numId="17">
    <w:abstractNumId w:val="8"/>
  </w:num>
  <w:num w:numId="18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9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0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Lettered">
    <w:name w:val="Lettered"/>
    <w:pPr>
      <w:numPr>
        <w:numId w:val="4"/>
      </w:numPr>
    </w:pPr>
  </w:style>
  <w:style w:type="numbering" w:styleId="Bullet">
    <w:name w:val="Bullet"/>
    <w:pPr>
      <w:numPr>
        <w:numId w:val="6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1"/>
      </w:numPr>
    </w:pPr>
  </w:style>
  <w:style w:type="numbering" w:styleId="Dash.0">
    <w:name w:val="Dash.0"/>
    <w:pPr>
      <w:numPr>
        <w:numId w:val="1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