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728288" w14:textId="77777777" w:rsidR="006A2AC4" w:rsidRDefault="006A2AC4" w:rsidP="00FE0C04">
      <w:pPr>
        <w:pStyle w:val="Normal1"/>
        <w:ind w:right="284"/>
        <w:jc w:val="center"/>
        <w:rPr>
          <w:b/>
          <w:sz w:val="32"/>
          <w:szCs w:val="32"/>
        </w:rPr>
      </w:pPr>
      <w:r>
        <w:rPr>
          <w:b/>
          <w:sz w:val="32"/>
          <w:szCs w:val="32"/>
        </w:rPr>
        <w:t>CENTRO ESTADUAL DE EDUCAÇÃO TECNOLÓGICA PAULA SOUZA</w:t>
      </w:r>
    </w:p>
    <w:p w14:paraId="5C94B0E9" w14:textId="77777777" w:rsidR="00FD116F" w:rsidRPr="006A2AC4" w:rsidRDefault="00FD116F" w:rsidP="00FE0C04">
      <w:pPr>
        <w:pStyle w:val="Normal1"/>
        <w:ind w:right="284"/>
        <w:jc w:val="center"/>
        <w:rPr>
          <w:b/>
          <w:sz w:val="32"/>
          <w:szCs w:val="32"/>
        </w:rPr>
      </w:pPr>
    </w:p>
    <w:p w14:paraId="4F53BC47" w14:textId="77777777" w:rsidR="00FD116F" w:rsidRDefault="00775C7B" w:rsidP="00FE0C04">
      <w:pPr>
        <w:pStyle w:val="Normal1"/>
        <w:ind w:right="284"/>
        <w:jc w:val="center"/>
        <w:rPr>
          <w:b/>
          <w:sz w:val="32"/>
          <w:szCs w:val="32"/>
        </w:rPr>
      </w:pPr>
      <w:r>
        <w:rPr>
          <w:b/>
          <w:sz w:val="32"/>
          <w:szCs w:val="32"/>
        </w:rPr>
        <w:t>Faculdade de Tecnologia Rubens Lara</w:t>
      </w:r>
    </w:p>
    <w:p w14:paraId="5A6ABD44" w14:textId="77777777" w:rsidR="00FD116F" w:rsidRDefault="00FD116F" w:rsidP="00FE0C04">
      <w:pPr>
        <w:pStyle w:val="Normal1"/>
        <w:ind w:right="284"/>
        <w:jc w:val="center"/>
        <w:rPr>
          <w:b/>
          <w:sz w:val="32"/>
          <w:szCs w:val="32"/>
        </w:rPr>
      </w:pPr>
    </w:p>
    <w:p w14:paraId="4BEBD2DD" w14:textId="77777777" w:rsidR="00FD116F" w:rsidRDefault="00775C7B" w:rsidP="00FE0C04">
      <w:pPr>
        <w:pStyle w:val="Normal1"/>
        <w:ind w:right="284"/>
        <w:jc w:val="center"/>
        <w:rPr>
          <w:b/>
          <w:sz w:val="32"/>
          <w:szCs w:val="32"/>
        </w:rPr>
      </w:pPr>
      <w:r>
        <w:rPr>
          <w:b/>
          <w:sz w:val="32"/>
          <w:szCs w:val="32"/>
        </w:rPr>
        <w:t>Curso Superior de Tecnologia em Análise e Desenvolvimento de Sistemas</w:t>
      </w:r>
    </w:p>
    <w:p w14:paraId="3105371C" w14:textId="77777777" w:rsidR="00FD116F" w:rsidRDefault="00FD116F" w:rsidP="00FE0C04">
      <w:pPr>
        <w:pStyle w:val="Normal1"/>
        <w:ind w:right="284"/>
        <w:jc w:val="center"/>
      </w:pPr>
    </w:p>
    <w:p w14:paraId="30200A4F" w14:textId="77777777" w:rsidR="00FD116F" w:rsidRDefault="00FD116F" w:rsidP="00FE0C04">
      <w:pPr>
        <w:pStyle w:val="Normal1"/>
        <w:ind w:right="284"/>
        <w:jc w:val="center"/>
        <w:rPr>
          <w:sz w:val="32"/>
          <w:szCs w:val="32"/>
        </w:rPr>
      </w:pPr>
      <w:bookmarkStart w:id="0" w:name="_gjdgxs" w:colFirst="0" w:colLast="0"/>
      <w:bookmarkEnd w:id="0"/>
    </w:p>
    <w:p w14:paraId="58384A12" w14:textId="77777777" w:rsidR="00FD116F" w:rsidRDefault="00775C7B" w:rsidP="00FE0C04">
      <w:pPr>
        <w:pStyle w:val="Normal1"/>
        <w:ind w:right="284"/>
        <w:jc w:val="center"/>
        <w:rPr>
          <w:b/>
          <w:sz w:val="32"/>
          <w:szCs w:val="32"/>
        </w:rPr>
      </w:pPr>
      <w:r>
        <w:rPr>
          <w:b/>
          <w:sz w:val="32"/>
          <w:szCs w:val="32"/>
        </w:rPr>
        <w:t>LUIS GUILHERME DA COSTA MARTINS</w:t>
      </w:r>
    </w:p>
    <w:p w14:paraId="027E786C" w14:textId="77777777" w:rsidR="00FD116F" w:rsidRDefault="00775C7B" w:rsidP="00FE0C04">
      <w:pPr>
        <w:pStyle w:val="Normal1"/>
        <w:ind w:right="284"/>
        <w:jc w:val="center"/>
        <w:rPr>
          <w:b/>
          <w:sz w:val="36"/>
          <w:szCs w:val="36"/>
        </w:rPr>
      </w:pPr>
      <w:r>
        <w:rPr>
          <w:b/>
          <w:sz w:val="32"/>
          <w:szCs w:val="32"/>
        </w:rPr>
        <w:t>PEDRO PAULO MIRANDA SOUZA</w:t>
      </w:r>
    </w:p>
    <w:p w14:paraId="48DE7F95" w14:textId="77777777" w:rsidR="00FD116F" w:rsidRDefault="00FD116F" w:rsidP="00FE0C04">
      <w:pPr>
        <w:pStyle w:val="Normal1"/>
        <w:ind w:right="284"/>
        <w:jc w:val="center"/>
        <w:rPr>
          <w:b/>
        </w:rPr>
      </w:pPr>
    </w:p>
    <w:p w14:paraId="1AD14163" w14:textId="77777777" w:rsidR="00FD116F" w:rsidRDefault="00FD116F" w:rsidP="00FE0C04">
      <w:pPr>
        <w:pStyle w:val="Normal1"/>
        <w:ind w:right="284"/>
        <w:jc w:val="center"/>
        <w:rPr>
          <w:b/>
        </w:rPr>
      </w:pPr>
    </w:p>
    <w:p w14:paraId="68C63DAB" w14:textId="77777777" w:rsidR="00FD116F" w:rsidRDefault="00FD116F" w:rsidP="00FE0C04">
      <w:pPr>
        <w:pStyle w:val="Normal1"/>
        <w:ind w:right="284"/>
        <w:jc w:val="center"/>
        <w:rPr>
          <w:b/>
        </w:rPr>
      </w:pPr>
    </w:p>
    <w:p w14:paraId="1838A6A2" w14:textId="77777777" w:rsidR="00FD116F" w:rsidRDefault="00775C7B" w:rsidP="00FE0C04">
      <w:pPr>
        <w:pStyle w:val="Normal1"/>
        <w:ind w:right="284"/>
        <w:jc w:val="center"/>
        <w:rPr>
          <w:b/>
          <w:sz w:val="32"/>
          <w:szCs w:val="32"/>
        </w:rPr>
      </w:pPr>
      <w:r>
        <w:rPr>
          <w:b/>
          <w:sz w:val="32"/>
          <w:szCs w:val="32"/>
        </w:rPr>
        <w:t>SISTEMA DE GERENCIAMENTO DE ENERGIA ELÉTRICA UTILIZANDO ARDUINO</w:t>
      </w:r>
    </w:p>
    <w:p w14:paraId="505D62B4" w14:textId="77777777" w:rsidR="00FD116F" w:rsidRDefault="00775C7B" w:rsidP="00FE0C04">
      <w:pPr>
        <w:pStyle w:val="Normal1"/>
        <w:ind w:right="284"/>
        <w:jc w:val="center"/>
      </w:pPr>
      <w:r>
        <w:rPr>
          <w:b/>
          <w:sz w:val="32"/>
          <w:szCs w:val="32"/>
        </w:rPr>
        <w:t xml:space="preserve"> </w:t>
      </w:r>
    </w:p>
    <w:p w14:paraId="29A062AB" w14:textId="77777777" w:rsidR="00FD116F" w:rsidRDefault="00FD116F" w:rsidP="00FE0C04">
      <w:pPr>
        <w:pStyle w:val="Normal1"/>
        <w:ind w:right="284"/>
        <w:jc w:val="center"/>
      </w:pPr>
    </w:p>
    <w:p w14:paraId="08F5F458" w14:textId="77777777" w:rsidR="00FD116F" w:rsidRDefault="00FD116F" w:rsidP="00FE0C04">
      <w:pPr>
        <w:pStyle w:val="Normal1"/>
        <w:ind w:right="284"/>
        <w:jc w:val="center"/>
      </w:pPr>
    </w:p>
    <w:p w14:paraId="4E8999D6" w14:textId="2F678553" w:rsidR="00FD116F" w:rsidRDefault="00FD116F" w:rsidP="00FE0C04">
      <w:pPr>
        <w:pStyle w:val="Normal1"/>
        <w:ind w:right="284"/>
        <w:jc w:val="center"/>
      </w:pPr>
    </w:p>
    <w:p w14:paraId="31729380" w14:textId="159F73F6" w:rsidR="00811E71" w:rsidRDefault="00811E71" w:rsidP="00FE0C04">
      <w:pPr>
        <w:pStyle w:val="Normal1"/>
        <w:ind w:right="284"/>
        <w:jc w:val="center"/>
      </w:pPr>
    </w:p>
    <w:p w14:paraId="704F5EFC" w14:textId="39EDB0A0" w:rsidR="00811E71" w:rsidRDefault="00811E71" w:rsidP="00FE0C04">
      <w:pPr>
        <w:pStyle w:val="Normal1"/>
        <w:ind w:right="284"/>
        <w:jc w:val="center"/>
      </w:pPr>
    </w:p>
    <w:p w14:paraId="0FDF8EF9" w14:textId="77777777" w:rsidR="00FD116F" w:rsidRDefault="00FD116F" w:rsidP="00FE0C04">
      <w:pPr>
        <w:pStyle w:val="Normal1"/>
        <w:ind w:right="284"/>
        <w:jc w:val="center"/>
      </w:pPr>
    </w:p>
    <w:p w14:paraId="0E7C8CF9" w14:textId="77777777" w:rsidR="00FD116F" w:rsidRDefault="00FD116F" w:rsidP="00FE0C04">
      <w:pPr>
        <w:pStyle w:val="Normal1"/>
        <w:ind w:right="284"/>
        <w:jc w:val="center"/>
        <w:rPr>
          <w:b/>
        </w:rPr>
      </w:pPr>
    </w:p>
    <w:p w14:paraId="5B38EDDE" w14:textId="77777777" w:rsidR="00FD116F" w:rsidRDefault="00FD116F" w:rsidP="00FE0C04">
      <w:pPr>
        <w:pStyle w:val="Normal1"/>
        <w:ind w:right="284"/>
        <w:jc w:val="center"/>
        <w:rPr>
          <w:b/>
        </w:rPr>
      </w:pPr>
    </w:p>
    <w:p w14:paraId="320A4D71" w14:textId="77777777" w:rsidR="00FD116F" w:rsidRDefault="00775C7B" w:rsidP="00FE0C04">
      <w:pPr>
        <w:pStyle w:val="Normal1"/>
        <w:ind w:right="284"/>
        <w:jc w:val="center"/>
        <w:rPr>
          <w:b/>
        </w:rPr>
      </w:pPr>
      <w:r>
        <w:rPr>
          <w:b/>
        </w:rPr>
        <w:t xml:space="preserve">Santos, SP </w:t>
      </w:r>
      <w:bookmarkStart w:id="1" w:name="30j0zll" w:colFirst="0" w:colLast="0"/>
      <w:bookmarkEnd w:id="1"/>
    </w:p>
    <w:p w14:paraId="5049C230" w14:textId="77777777" w:rsidR="00FD116F" w:rsidRDefault="00775C7B" w:rsidP="00FE0C04">
      <w:pPr>
        <w:pStyle w:val="Normal1"/>
        <w:ind w:right="284"/>
        <w:jc w:val="center"/>
        <w:rPr>
          <w:b/>
        </w:rPr>
      </w:pPr>
      <w:r>
        <w:rPr>
          <w:b/>
        </w:rPr>
        <w:t>2017</w:t>
      </w:r>
    </w:p>
    <w:p w14:paraId="38AB98FC" w14:textId="77777777" w:rsidR="00FD116F" w:rsidRDefault="00775C7B" w:rsidP="00FE0C04">
      <w:pPr>
        <w:pStyle w:val="Normal1"/>
        <w:ind w:right="284"/>
        <w:jc w:val="center"/>
        <w:rPr>
          <w:b/>
          <w:sz w:val="32"/>
          <w:szCs w:val="32"/>
        </w:rPr>
      </w:pPr>
      <w:r>
        <w:rPr>
          <w:b/>
          <w:sz w:val="32"/>
          <w:szCs w:val="32"/>
        </w:rPr>
        <w:lastRenderedPageBreak/>
        <w:t>LUIS GUILHERME DA COSTA MARTINS</w:t>
      </w:r>
    </w:p>
    <w:p w14:paraId="2A18C474" w14:textId="77777777" w:rsidR="00FD116F" w:rsidRDefault="00775C7B" w:rsidP="00FE0C04">
      <w:pPr>
        <w:pStyle w:val="Normal1"/>
        <w:ind w:right="284"/>
        <w:jc w:val="center"/>
        <w:rPr>
          <w:b/>
        </w:rPr>
      </w:pPr>
      <w:r>
        <w:rPr>
          <w:b/>
          <w:sz w:val="32"/>
          <w:szCs w:val="32"/>
        </w:rPr>
        <w:t xml:space="preserve"> PEDRO PAULO MIRANDA SOUZA </w:t>
      </w:r>
    </w:p>
    <w:p w14:paraId="133565DE" w14:textId="77777777" w:rsidR="00FD116F" w:rsidRDefault="00FD116F" w:rsidP="00FE0C04">
      <w:pPr>
        <w:pStyle w:val="Normal1"/>
        <w:ind w:right="284"/>
        <w:jc w:val="center"/>
        <w:rPr>
          <w:b/>
        </w:rPr>
      </w:pPr>
    </w:p>
    <w:p w14:paraId="0291B352" w14:textId="77777777" w:rsidR="00FD116F" w:rsidRDefault="00FD116F" w:rsidP="00FE0C04">
      <w:pPr>
        <w:pStyle w:val="Normal1"/>
        <w:ind w:right="284"/>
        <w:jc w:val="center"/>
        <w:rPr>
          <w:b/>
          <w:sz w:val="36"/>
          <w:szCs w:val="36"/>
        </w:rPr>
      </w:pPr>
    </w:p>
    <w:p w14:paraId="2A98F0B6" w14:textId="77777777" w:rsidR="00FD116F" w:rsidRDefault="00FD116F" w:rsidP="00FE0C04">
      <w:pPr>
        <w:pStyle w:val="Normal1"/>
        <w:ind w:right="284"/>
        <w:jc w:val="center"/>
        <w:rPr>
          <w:b/>
          <w:sz w:val="36"/>
          <w:szCs w:val="36"/>
        </w:rPr>
      </w:pPr>
    </w:p>
    <w:p w14:paraId="48573822" w14:textId="77777777" w:rsidR="00FD116F" w:rsidRDefault="00775C7B" w:rsidP="00FE0C04">
      <w:pPr>
        <w:pStyle w:val="Normal1"/>
        <w:ind w:right="284"/>
        <w:jc w:val="center"/>
        <w:rPr>
          <w:b/>
          <w:sz w:val="32"/>
          <w:szCs w:val="32"/>
        </w:rPr>
      </w:pPr>
      <w:r>
        <w:rPr>
          <w:b/>
          <w:sz w:val="32"/>
          <w:szCs w:val="32"/>
        </w:rPr>
        <w:t>SISTEMA DE GERENCIAMENTO DE ENERGIA ELÉTRICA UTILIZANDO ARDUINO</w:t>
      </w:r>
    </w:p>
    <w:p w14:paraId="55113BCE" w14:textId="77777777" w:rsidR="00FD116F" w:rsidRDefault="00FD116F" w:rsidP="00FE0C04">
      <w:pPr>
        <w:pStyle w:val="Normal1"/>
        <w:ind w:right="284"/>
        <w:jc w:val="center"/>
        <w:rPr>
          <w:b/>
        </w:rPr>
      </w:pPr>
    </w:p>
    <w:p w14:paraId="1130244E" w14:textId="77777777" w:rsidR="00FD116F" w:rsidRDefault="00FD116F" w:rsidP="00FE0C04">
      <w:pPr>
        <w:pStyle w:val="Normal1"/>
        <w:ind w:right="284"/>
        <w:jc w:val="center"/>
        <w:rPr>
          <w:b/>
        </w:rPr>
      </w:pPr>
    </w:p>
    <w:p w14:paraId="7EED8F56" w14:textId="77777777" w:rsidR="00FD116F" w:rsidRDefault="00FD116F" w:rsidP="00FE0C04">
      <w:pPr>
        <w:pStyle w:val="Normal1"/>
        <w:ind w:right="284"/>
        <w:jc w:val="center"/>
        <w:rPr>
          <w:b/>
        </w:rPr>
      </w:pPr>
    </w:p>
    <w:p w14:paraId="7AA0CF9F" w14:textId="77777777" w:rsidR="00FD116F" w:rsidRDefault="00FD116F" w:rsidP="00FE0C04">
      <w:pPr>
        <w:pStyle w:val="Normal1"/>
        <w:ind w:right="284"/>
        <w:jc w:val="center"/>
        <w:rPr>
          <w:b/>
        </w:rPr>
      </w:pPr>
    </w:p>
    <w:p w14:paraId="064A10DC" w14:textId="77777777" w:rsidR="00FD116F" w:rsidRDefault="00FD116F" w:rsidP="00FE0C04">
      <w:pPr>
        <w:pStyle w:val="Normal1"/>
        <w:ind w:left="3686" w:right="284"/>
        <w:jc w:val="both"/>
      </w:pPr>
    </w:p>
    <w:p w14:paraId="62757268" w14:textId="15C3FCBB" w:rsidR="00FD116F" w:rsidRDefault="006A2AC4" w:rsidP="00FE0C04">
      <w:pPr>
        <w:pStyle w:val="Normal1"/>
        <w:spacing w:line="240" w:lineRule="auto"/>
        <w:ind w:left="2880" w:right="284"/>
        <w:jc w:val="both"/>
      </w:pPr>
      <w:r>
        <w:t>Trabalho de Conclusão de Curso</w:t>
      </w:r>
      <w:r w:rsidRPr="00E82F1F">
        <w:t xml:space="preserve"> </w:t>
      </w:r>
      <w:r w:rsidR="00775C7B">
        <w:t>apresentada à Faculdade de Tecnologia Rubens Lara, como exigência para a obtenção do Título de Tecnólogo em Análise</w:t>
      </w:r>
      <w:r w:rsidR="008A2E06">
        <w:t xml:space="preserve"> e Desenvolvimento de Sistemas.</w:t>
      </w:r>
    </w:p>
    <w:p w14:paraId="4EB2D93F" w14:textId="77777777" w:rsidR="00FD116F" w:rsidRDefault="00FD116F" w:rsidP="00FE0C04">
      <w:pPr>
        <w:pStyle w:val="Normal1"/>
        <w:ind w:left="3686" w:right="284"/>
        <w:rPr>
          <w:b/>
        </w:rPr>
      </w:pPr>
    </w:p>
    <w:p w14:paraId="3E451B15" w14:textId="14032BDF" w:rsidR="00FD116F" w:rsidRDefault="00F638BB" w:rsidP="00FE0C04">
      <w:pPr>
        <w:pStyle w:val="Normal1"/>
        <w:ind w:left="3686" w:right="284"/>
        <w:rPr>
          <w:b/>
        </w:rPr>
      </w:pPr>
      <w:r>
        <w:rPr>
          <w:b/>
        </w:rPr>
        <w:t>Orientador: Rui Silverstrin</w:t>
      </w:r>
    </w:p>
    <w:p w14:paraId="5B3F22B1" w14:textId="77777777" w:rsidR="00FD116F" w:rsidRDefault="00FD116F" w:rsidP="00FE0C04">
      <w:pPr>
        <w:pStyle w:val="Normal1"/>
        <w:ind w:right="284"/>
        <w:jc w:val="center"/>
        <w:rPr>
          <w:b/>
        </w:rPr>
      </w:pPr>
    </w:p>
    <w:p w14:paraId="7C4BB923" w14:textId="77777777" w:rsidR="006A2AC4" w:rsidRDefault="006A2AC4" w:rsidP="00FE0C04">
      <w:pPr>
        <w:pStyle w:val="Normal1"/>
        <w:ind w:right="284"/>
        <w:jc w:val="center"/>
        <w:rPr>
          <w:b/>
        </w:rPr>
      </w:pPr>
    </w:p>
    <w:p w14:paraId="2022BDBD" w14:textId="77777777" w:rsidR="00FD116F" w:rsidRDefault="00FD116F" w:rsidP="00FE0C04">
      <w:pPr>
        <w:pStyle w:val="Normal1"/>
        <w:ind w:right="284"/>
        <w:jc w:val="center"/>
        <w:rPr>
          <w:b/>
        </w:rPr>
      </w:pPr>
    </w:p>
    <w:p w14:paraId="6FD5C28A" w14:textId="77777777" w:rsidR="00FD116F" w:rsidRDefault="00FD116F" w:rsidP="00FE0C04">
      <w:pPr>
        <w:pStyle w:val="Normal1"/>
        <w:ind w:right="284"/>
        <w:jc w:val="center"/>
        <w:rPr>
          <w:b/>
        </w:rPr>
      </w:pPr>
    </w:p>
    <w:p w14:paraId="3ECE0657" w14:textId="77777777" w:rsidR="006A2AC4" w:rsidRDefault="006A2AC4" w:rsidP="00FE0C04">
      <w:pPr>
        <w:pStyle w:val="Normal1"/>
        <w:ind w:right="284"/>
        <w:jc w:val="center"/>
        <w:rPr>
          <w:b/>
        </w:rPr>
      </w:pPr>
    </w:p>
    <w:p w14:paraId="00D61A11" w14:textId="77777777" w:rsidR="006A2AC4" w:rsidRDefault="006A2AC4" w:rsidP="00FE0C04">
      <w:pPr>
        <w:pStyle w:val="Normal1"/>
        <w:ind w:right="284"/>
        <w:jc w:val="center"/>
        <w:rPr>
          <w:b/>
        </w:rPr>
      </w:pPr>
    </w:p>
    <w:p w14:paraId="5078FACF" w14:textId="77777777" w:rsidR="006A2AC4" w:rsidRDefault="006A2AC4" w:rsidP="00FE0C04">
      <w:pPr>
        <w:pStyle w:val="Normal1"/>
        <w:ind w:right="284"/>
        <w:jc w:val="center"/>
        <w:rPr>
          <w:b/>
        </w:rPr>
      </w:pPr>
    </w:p>
    <w:p w14:paraId="769521E3" w14:textId="77777777" w:rsidR="00FD116F" w:rsidRDefault="00FD116F" w:rsidP="00FE0C04">
      <w:pPr>
        <w:pStyle w:val="Normal1"/>
        <w:ind w:right="284"/>
        <w:jc w:val="center"/>
        <w:rPr>
          <w:b/>
        </w:rPr>
      </w:pPr>
    </w:p>
    <w:p w14:paraId="5242081C" w14:textId="77777777" w:rsidR="00FD116F" w:rsidRDefault="00FD116F" w:rsidP="00FE0C04">
      <w:pPr>
        <w:pStyle w:val="Normal1"/>
        <w:ind w:right="284"/>
        <w:jc w:val="center"/>
        <w:rPr>
          <w:b/>
        </w:rPr>
      </w:pPr>
    </w:p>
    <w:p w14:paraId="4A3E03BF" w14:textId="77777777" w:rsidR="00FD116F" w:rsidRDefault="00FD116F" w:rsidP="00FE0C04">
      <w:pPr>
        <w:pStyle w:val="Normal1"/>
        <w:ind w:right="284"/>
        <w:jc w:val="center"/>
        <w:rPr>
          <w:b/>
        </w:rPr>
      </w:pPr>
    </w:p>
    <w:p w14:paraId="48228D9A" w14:textId="5C7CE79B" w:rsidR="00FD116F" w:rsidRDefault="006A2AC4" w:rsidP="00FE0C04">
      <w:pPr>
        <w:pStyle w:val="Normal1"/>
        <w:ind w:right="284"/>
        <w:jc w:val="center"/>
        <w:rPr>
          <w:b/>
        </w:rPr>
      </w:pPr>
      <w:r>
        <w:rPr>
          <w:b/>
        </w:rPr>
        <w:t>Santos -</w:t>
      </w:r>
      <w:r w:rsidR="00775C7B">
        <w:rPr>
          <w:b/>
        </w:rPr>
        <w:t xml:space="preserve"> SP</w:t>
      </w:r>
    </w:p>
    <w:p w14:paraId="709F3744" w14:textId="77777777" w:rsidR="00951C68" w:rsidRDefault="00775C7B" w:rsidP="00FE0C04">
      <w:pPr>
        <w:pStyle w:val="Normal1"/>
        <w:ind w:right="284"/>
        <w:jc w:val="center"/>
        <w:rPr>
          <w:b/>
        </w:rPr>
        <w:sectPr w:rsidR="00951C68" w:rsidSect="00FE0C04">
          <w:footerReference w:type="default" r:id="rId8"/>
          <w:pgSz w:w="11906" w:h="16838"/>
          <w:pgMar w:top="1417" w:right="849" w:bottom="1417" w:left="1701" w:header="0" w:footer="720" w:gutter="0"/>
          <w:pgNumType w:start="1"/>
          <w:cols w:space="720"/>
          <w:docGrid w:linePitch="326"/>
        </w:sectPr>
      </w:pPr>
      <w:r>
        <w:rPr>
          <w:b/>
        </w:rPr>
        <w:t>2017</w:t>
      </w:r>
    </w:p>
    <w:p w14:paraId="69138FE5" w14:textId="77777777" w:rsidR="004957EF" w:rsidRDefault="004957EF" w:rsidP="004957EF">
      <w:pPr>
        <w:pStyle w:val="Normal1"/>
        <w:ind w:right="284"/>
        <w:jc w:val="center"/>
        <w:rPr>
          <w:b/>
          <w:sz w:val="32"/>
          <w:szCs w:val="32"/>
        </w:rPr>
      </w:pPr>
      <w:bookmarkStart w:id="2" w:name="dedicatoria"/>
      <w:bookmarkStart w:id="3" w:name="aprovaçao"/>
      <w:r>
        <w:rPr>
          <w:b/>
          <w:sz w:val="32"/>
          <w:szCs w:val="32"/>
        </w:rPr>
        <w:lastRenderedPageBreak/>
        <w:t>LUIS GUILHERME DA COSTA MARTINS</w:t>
      </w:r>
    </w:p>
    <w:p w14:paraId="42EDF942" w14:textId="031608BC" w:rsidR="006A2AC4" w:rsidRPr="004957EF" w:rsidRDefault="004957EF" w:rsidP="004957EF">
      <w:pPr>
        <w:pStyle w:val="Normal1"/>
        <w:ind w:right="284"/>
        <w:jc w:val="center"/>
        <w:rPr>
          <w:b/>
          <w:sz w:val="36"/>
          <w:szCs w:val="36"/>
        </w:rPr>
      </w:pPr>
      <w:r>
        <w:rPr>
          <w:b/>
          <w:sz w:val="32"/>
          <w:szCs w:val="32"/>
        </w:rPr>
        <w:t xml:space="preserve">PEDRO PAULO MIRANDA SOUZA </w:t>
      </w:r>
      <w:bookmarkEnd w:id="3"/>
    </w:p>
    <w:p w14:paraId="3E803943" w14:textId="77777777" w:rsidR="006A2AC4" w:rsidRPr="00EE5C67" w:rsidRDefault="006A2AC4" w:rsidP="00FE0C04">
      <w:pPr>
        <w:ind w:right="284"/>
        <w:jc w:val="center"/>
        <w:rPr>
          <w:b/>
        </w:rPr>
      </w:pPr>
    </w:p>
    <w:p w14:paraId="75CD7DFD" w14:textId="77777777" w:rsidR="004957EF" w:rsidRDefault="004957EF" w:rsidP="004957EF">
      <w:pPr>
        <w:pStyle w:val="Normal1"/>
        <w:ind w:right="284"/>
        <w:jc w:val="center"/>
        <w:rPr>
          <w:b/>
          <w:sz w:val="32"/>
          <w:szCs w:val="32"/>
        </w:rPr>
      </w:pPr>
      <w:r>
        <w:rPr>
          <w:b/>
          <w:sz w:val="32"/>
          <w:szCs w:val="32"/>
        </w:rPr>
        <w:t>SISTEMA DE GERENCIAMENTO DE ENERGIA ELÉTRICA UTILIZANDO ARDUINO</w:t>
      </w:r>
    </w:p>
    <w:p w14:paraId="35AF61F0" w14:textId="77777777" w:rsidR="00FE0C04" w:rsidRDefault="00FE0C04" w:rsidP="00FE0C04">
      <w:pPr>
        <w:ind w:right="284"/>
        <w:jc w:val="center"/>
        <w:rPr>
          <w:b/>
          <w:sz w:val="36"/>
          <w:szCs w:val="36"/>
        </w:rPr>
      </w:pPr>
    </w:p>
    <w:p w14:paraId="250ED61C" w14:textId="77777777" w:rsidR="006A2AC4" w:rsidRPr="0058118E" w:rsidRDefault="006A2AC4" w:rsidP="00FE0C04">
      <w:pPr>
        <w:spacing w:line="240" w:lineRule="auto"/>
        <w:ind w:left="2832" w:right="284" w:firstLine="0"/>
      </w:pPr>
      <w:r w:rsidRPr="00EE5C67">
        <w:t>Trabalho de Conclusão de Curso apresentad</w:t>
      </w:r>
      <w:r>
        <w:t>a</w:t>
      </w:r>
      <w:r w:rsidRPr="00EE5C67">
        <w:t xml:space="preserve"> </w:t>
      </w:r>
      <w:r>
        <w:t>à</w:t>
      </w:r>
      <w:r w:rsidRPr="00EE5C67">
        <w:t xml:space="preserve"> </w:t>
      </w:r>
      <w:r>
        <w:t xml:space="preserve">Faculdade de Tecnologia da Baixada Santista, </w:t>
      </w:r>
      <w:r w:rsidRPr="00EE5C67">
        <w:t xml:space="preserve">como </w:t>
      </w:r>
      <w:r>
        <w:t xml:space="preserve">parte dos requisitos </w:t>
      </w:r>
      <w:r w:rsidRPr="00EE5C67">
        <w:t xml:space="preserve">para a obtenção do Título de </w:t>
      </w:r>
      <w:r>
        <w:t>Tecnólogo em Análise e Desenvolvimento de Sistemas</w:t>
      </w:r>
      <w:r w:rsidRPr="00EE5C67">
        <w:t>.</w:t>
      </w:r>
      <w:r w:rsidRPr="0058118E">
        <w:t xml:space="preserve"> </w:t>
      </w:r>
    </w:p>
    <w:p w14:paraId="4538AF7C" w14:textId="77777777" w:rsidR="006A2AC4" w:rsidRPr="00EE5C67" w:rsidRDefault="006A2AC4" w:rsidP="00FE0C04">
      <w:pPr>
        <w:ind w:left="3686" w:right="284"/>
      </w:pPr>
    </w:p>
    <w:p w14:paraId="2AB1148B" w14:textId="77777777" w:rsidR="006A2AC4" w:rsidRPr="00EE5C67" w:rsidRDefault="006A2AC4" w:rsidP="00FE0C04">
      <w:pPr>
        <w:ind w:left="3686" w:right="284"/>
        <w:rPr>
          <w:b/>
        </w:rPr>
      </w:pPr>
    </w:p>
    <w:p w14:paraId="666DF2EF" w14:textId="77777777" w:rsidR="006A2AC4" w:rsidRDefault="006A2AC4" w:rsidP="00FE0C04">
      <w:pPr>
        <w:ind w:left="2124" w:right="284" w:firstLine="708"/>
      </w:pPr>
      <w:r>
        <w:t>Aprovado em ____ de ____________ de 20__</w:t>
      </w:r>
    </w:p>
    <w:p w14:paraId="5C6E9F85" w14:textId="77777777" w:rsidR="006A2AC4" w:rsidRPr="00EE5C67" w:rsidRDefault="006A2AC4" w:rsidP="00FE0C04">
      <w:pPr>
        <w:ind w:left="3686" w:right="284"/>
        <w:rPr>
          <w:b/>
        </w:rPr>
      </w:pPr>
    </w:p>
    <w:p w14:paraId="3EC28DE0" w14:textId="77777777" w:rsidR="006A2AC4" w:rsidRPr="00EE5C67" w:rsidRDefault="006A2AC4" w:rsidP="00FE0C04">
      <w:pPr>
        <w:ind w:right="284" w:firstLine="0"/>
      </w:pPr>
      <w:r w:rsidRPr="00EE5C67">
        <w:t>BANCA EXAMINADORA:</w:t>
      </w:r>
    </w:p>
    <w:p w14:paraId="48C993E1" w14:textId="77777777" w:rsidR="006A2AC4" w:rsidRPr="00EE5C67" w:rsidRDefault="006A2AC4" w:rsidP="00FE0C04">
      <w:pPr>
        <w:ind w:right="284" w:firstLine="0"/>
      </w:pPr>
    </w:p>
    <w:p w14:paraId="0A75EAE5" w14:textId="1838D990" w:rsidR="006A2AC4" w:rsidRPr="00EE5C67" w:rsidRDefault="006A2AC4" w:rsidP="00FE0C04">
      <w:pPr>
        <w:ind w:right="284" w:firstLine="0"/>
      </w:pPr>
      <w:r w:rsidRPr="00EE5C67">
        <w:t>__________________________________________________________</w:t>
      </w:r>
    </w:p>
    <w:p w14:paraId="68C11C8B" w14:textId="77777777" w:rsidR="006A2AC4" w:rsidRPr="00EE5C67" w:rsidRDefault="006A2AC4" w:rsidP="00FE0C04">
      <w:pPr>
        <w:ind w:right="284" w:firstLine="0"/>
      </w:pPr>
      <w:r w:rsidRPr="00EE5C67">
        <w:t>Nome do examinador:</w:t>
      </w:r>
      <w:r>
        <w:t xml:space="preserve"> </w:t>
      </w:r>
    </w:p>
    <w:p w14:paraId="5370FA07" w14:textId="77777777" w:rsidR="006A2AC4" w:rsidRPr="00EE5C67" w:rsidRDefault="006A2AC4" w:rsidP="00FE0C04">
      <w:pPr>
        <w:ind w:right="284" w:firstLine="0"/>
      </w:pPr>
      <w:r w:rsidRPr="00EE5C67">
        <w:t>Titulação:</w:t>
      </w:r>
    </w:p>
    <w:p w14:paraId="3034D036" w14:textId="77777777" w:rsidR="006A2AC4" w:rsidRPr="00EE5C67" w:rsidRDefault="006A2AC4" w:rsidP="00FE0C04">
      <w:pPr>
        <w:ind w:right="284" w:firstLine="0"/>
      </w:pPr>
    </w:p>
    <w:p w14:paraId="11EF350E" w14:textId="517332CB" w:rsidR="006A2AC4" w:rsidRPr="00EE5C67" w:rsidRDefault="006A2AC4" w:rsidP="00FE0C04">
      <w:pPr>
        <w:ind w:right="284" w:firstLine="0"/>
      </w:pPr>
      <w:r w:rsidRPr="00EE5C67">
        <w:t>___________________________________</w:t>
      </w:r>
      <w:r w:rsidR="00FE0C04">
        <w:t>___________________________</w:t>
      </w:r>
    </w:p>
    <w:p w14:paraId="20D30612" w14:textId="77777777" w:rsidR="006A2AC4" w:rsidRPr="00EE5C67" w:rsidRDefault="006A2AC4" w:rsidP="00FE0C04">
      <w:pPr>
        <w:ind w:right="284" w:firstLine="0"/>
      </w:pPr>
      <w:r w:rsidRPr="00EE5C67">
        <w:t>Nome do examinador:</w:t>
      </w:r>
    </w:p>
    <w:p w14:paraId="5A9CABEA" w14:textId="77777777" w:rsidR="006A2AC4" w:rsidRPr="00EE5C67" w:rsidRDefault="006A2AC4" w:rsidP="00FE0C04">
      <w:pPr>
        <w:ind w:right="284" w:firstLine="0"/>
      </w:pPr>
      <w:r w:rsidRPr="00EE5C67">
        <w:t>Titulação:</w:t>
      </w:r>
    </w:p>
    <w:p w14:paraId="477C25DF" w14:textId="77777777" w:rsidR="006A2AC4" w:rsidRPr="00EE5C67" w:rsidRDefault="006A2AC4" w:rsidP="00FE0C04">
      <w:pPr>
        <w:ind w:right="284" w:firstLine="0"/>
      </w:pPr>
    </w:p>
    <w:p w14:paraId="3A43305D" w14:textId="77777777" w:rsidR="006A2AC4" w:rsidRPr="00EE5C67" w:rsidRDefault="006A2AC4" w:rsidP="00FE0C04">
      <w:pPr>
        <w:ind w:right="284" w:firstLine="0"/>
      </w:pPr>
    </w:p>
    <w:p w14:paraId="3EA320AD" w14:textId="674452A9" w:rsidR="006A2AC4" w:rsidRPr="00EE5C67" w:rsidRDefault="006A2AC4" w:rsidP="00FE0C04">
      <w:pPr>
        <w:ind w:right="284" w:firstLine="0"/>
      </w:pPr>
      <w:r w:rsidRPr="00EE5C67">
        <w:t>___________________________________</w:t>
      </w:r>
      <w:r w:rsidR="00FE0C04">
        <w:t>___________________________</w:t>
      </w:r>
    </w:p>
    <w:p w14:paraId="13295754" w14:textId="77777777" w:rsidR="006A2AC4" w:rsidRPr="00EE5C67" w:rsidRDefault="006A2AC4" w:rsidP="00FE0C04">
      <w:pPr>
        <w:ind w:right="284" w:firstLine="0"/>
      </w:pPr>
      <w:r w:rsidRPr="00EE5C67">
        <w:t>Nome do examinador:</w:t>
      </w:r>
    </w:p>
    <w:p w14:paraId="3407FA1F" w14:textId="77777777" w:rsidR="006A2AC4" w:rsidRPr="00EE5C67" w:rsidRDefault="006A2AC4" w:rsidP="00FE0C04">
      <w:pPr>
        <w:ind w:right="284" w:firstLine="0"/>
      </w:pPr>
      <w:r w:rsidRPr="00EE5C67">
        <w:t>Titulação:</w:t>
      </w:r>
    </w:p>
    <w:p w14:paraId="3113517A" w14:textId="77777777" w:rsidR="006A2AC4" w:rsidRPr="00EE5C67" w:rsidRDefault="006A2AC4" w:rsidP="00FE0C04">
      <w:pPr>
        <w:ind w:right="284"/>
      </w:pPr>
    </w:p>
    <w:p w14:paraId="03D5B220" w14:textId="77777777" w:rsidR="006A2AC4" w:rsidRPr="00EE5C67" w:rsidRDefault="006A2AC4" w:rsidP="00FE0C04">
      <w:pPr>
        <w:spacing w:before="240" w:after="240"/>
        <w:ind w:right="284"/>
        <w:jc w:val="center"/>
      </w:pPr>
      <w:r w:rsidRPr="00EE5C67">
        <w:rPr>
          <w:b/>
        </w:rPr>
        <w:t>Local:</w:t>
      </w:r>
      <w:r w:rsidRPr="00EE5C67">
        <w:t xml:space="preserve"> </w:t>
      </w:r>
      <w:r>
        <w:t>Faculdade de Tecnologia da Baixada Santista</w:t>
      </w:r>
    </w:p>
    <w:p w14:paraId="0990A3B7" w14:textId="381F2FC5" w:rsidR="006A2AC4" w:rsidRDefault="006A2AC4" w:rsidP="00FE0C04">
      <w:pPr>
        <w:ind w:right="284"/>
        <w:jc w:val="center"/>
        <w:rPr>
          <w:b/>
          <w:sz w:val="28"/>
          <w:szCs w:val="28"/>
        </w:rPr>
      </w:pPr>
      <w:r w:rsidRPr="00EE5C67">
        <w:br w:type="page"/>
      </w:r>
      <w:r w:rsidRPr="00EE5C67">
        <w:rPr>
          <w:b/>
          <w:sz w:val="28"/>
          <w:szCs w:val="28"/>
        </w:rPr>
        <w:lastRenderedPageBreak/>
        <w:t xml:space="preserve">DEDICATÓRIA </w:t>
      </w:r>
    </w:p>
    <w:bookmarkEnd w:id="2"/>
    <w:p w14:paraId="52839A2B" w14:textId="29405974" w:rsidR="00373BC1" w:rsidRPr="00EE5C67" w:rsidRDefault="00373BC1" w:rsidP="00373BC1">
      <w:pPr>
        <w:ind w:right="284" w:firstLine="0"/>
        <w:rPr>
          <w:b/>
        </w:rPr>
      </w:pPr>
    </w:p>
    <w:p w14:paraId="4CF25EFC" w14:textId="090B8B54" w:rsidR="00373BC1" w:rsidRDefault="00373BC1" w:rsidP="00FE0C04">
      <w:pPr>
        <w:ind w:right="284"/>
      </w:pPr>
      <w:r w:rsidRPr="00373BC1">
        <w:t>Aos meus pais, pelo amor, incen</w:t>
      </w:r>
      <w:r>
        <w:t>tivo, apoio incondicional e</w:t>
      </w:r>
      <w:bookmarkStart w:id="4" w:name="_GoBack"/>
      <w:bookmarkEnd w:id="4"/>
      <w:r>
        <w:t xml:space="preserve"> </w:t>
      </w:r>
      <w:r w:rsidRPr="00373BC1">
        <w:t xml:space="preserve"> qυе apesar dе todas аs dificuldades mе fortaleceu е qυе pаrа mіm foi muito importante.</w:t>
      </w:r>
    </w:p>
    <w:p w14:paraId="5341C807" w14:textId="77777777" w:rsidR="00373BC1" w:rsidRDefault="00373BC1" w:rsidP="00FE0C04">
      <w:pPr>
        <w:ind w:right="284"/>
      </w:pPr>
    </w:p>
    <w:p w14:paraId="06D87EFF" w14:textId="77777777" w:rsidR="006A2AC4" w:rsidRPr="00EE5C67" w:rsidRDefault="006A2AC4" w:rsidP="00373BC1">
      <w:pPr>
        <w:ind w:right="284" w:firstLine="0"/>
        <w:rPr>
          <w:b/>
        </w:rPr>
      </w:pPr>
    </w:p>
    <w:p w14:paraId="3A8CB2BC" w14:textId="77777777" w:rsidR="006A2AC4" w:rsidRPr="00EE5C67" w:rsidRDefault="006A2AC4" w:rsidP="00FE0C04">
      <w:pPr>
        <w:ind w:right="284"/>
        <w:jc w:val="center"/>
        <w:rPr>
          <w:b/>
        </w:rPr>
      </w:pPr>
    </w:p>
    <w:p w14:paraId="42B1B5AE" w14:textId="77777777" w:rsidR="006A2AC4" w:rsidRPr="00EE5C67" w:rsidRDefault="006A2AC4" w:rsidP="00FE0C04">
      <w:pPr>
        <w:ind w:right="284"/>
        <w:jc w:val="center"/>
        <w:rPr>
          <w:b/>
        </w:rPr>
      </w:pPr>
    </w:p>
    <w:p w14:paraId="3693B6D1" w14:textId="77777777" w:rsidR="006A2AC4" w:rsidRPr="00EE5C67" w:rsidRDefault="006A2AC4" w:rsidP="00FE0C04">
      <w:pPr>
        <w:ind w:right="284"/>
        <w:jc w:val="center"/>
        <w:rPr>
          <w:b/>
        </w:rPr>
      </w:pPr>
    </w:p>
    <w:p w14:paraId="5BD94B43" w14:textId="77777777" w:rsidR="006A2AC4" w:rsidRPr="00EE5C67" w:rsidRDefault="006A2AC4" w:rsidP="00FE0C04">
      <w:pPr>
        <w:ind w:right="284"/>
        <w:jc w:val="center"/>
        <w:rPr>
          <w:b/>
        </w:rPr>
      </w:pPr>
    </w:p>
    <w:p w14:paraId="3A29334A" w14:textId="77777777" w:rsidR="006A2AC4" w:rsidRPr="00EE5C67" w:rsidRDefault="006A2AC4" w:rsidP="00FE0C04">
      <w:pPr>
        <w:ind w:right="284"/>
        <w:jc w:val="center"/>
        <w:rPr>
          <w:b/>
        </w:rPr>
      </w:pPr>
    </w:p>
    <w:p w14:paraId="59A17194" w14:textId="77777777" w:rsidR="006A2AC4" w:rsidRPr="00EE5C67" w:rsidRDefault="006A2AC4" w:rsidP="00FE0C04">
      <w:pPr>
        <w:ind w:right="284"/>
        <w:jc w:val="center"/>
        <w:rPr>
          <w:b/>
        </w:rPr>
      </w:pPr>
    </w:p>
    <w:p w14:paraId="218F107C" w14:textId="77777777" w:rsidR="006A2AC4" w:rsidRPr="00EE5C67" w:rsidRDefault="006A2AC4" w:rsidP="00FE0C04">
      <w:pPr>
        <w:ind w:right="284"/>
        <w:jc w:val="center"/>
        <w:rPr>
          <w:b/>
        </w:rPr>
      </w:pPr>
    </w:p>
    <w:p w14:paraId="08783719" w14:textId="77777777" w:rsidR="006A2AC4" w:rsidRPr="00EE5C67" w:rsidRDefault="006A2AC4" w:rsidP="00FE0C04">
      <w:pPr>
        <w:ind w:right="284"/>
        <w:jc w:val="center"/>
        <w:rPr>
          <w:b/>
        </w:rPr>
      </w:pPr>
    </w:p>
    <w:p w14:paraId="06E66997" w14:textId="77777777" w:rsidR="006A2AC4" w:rsidRPr="00EE5C67" w:rsidRDefault="006A2AC4" w:rsidP="00FE0C04">
      <w:pPr>
        <w:ind w:right="284"/>
        <w:jc w:val="center"/>
        <w:rPr>
          <w:b/>
        </w:rPr>
      </w:pPr>
    </w:p>
    <w:p w14:paraId="506D7F7A" w14:textId="77777777" w:rsidR="006A2AC4" w:rsidRPr="00EE5C67" w:rsidRDefault="006A2AC4" w:rsidP="00FE0C04">
      <w:pPr>
        <w:ind w:right="284"/>
        <w:jc w:val="center"/>
        <w:rPr>
          <w:b/>
        </w:rPr>
      </w:pPr>
    </w:p>
    <w:p w14:paraId="13C038F3" w14:textId="77777777" w:rsidR="006A2AC4" w:rsidRPr="00EE5C67" w:rsidRDefault="006A2AC4" w:rsidP="00FE0C04">
      <w:pPr>
        <w:ind w:right="284"/>
        <w:jc w:val="center"/>
        <w:rPr>
          <w:b/>
        </w:rPr>
      </w:pPr>
    </w:p>
    <w:p w14:paraId="50557CA5" w14:textId="77777777" w:rsidR="006A2AC4" w:rsidRPr="00EE5C67" w:rsidRDefault="006A2AC4" w:rsidP="00FE0C04">
      <w:pPr>
        <w:ind w:right="284"/>
        <w:jc w:val="center"/>
        <w:rPr>
          <w:b/>
        </w:rPr>
      </w:pPr>
    </w:p>
    <w:p w14:paraId="7A9BB2E2" w14:textId="77777777" w:rsidR="006A2AC4" w:rsidRPr="00EE5C67" w:rsidRDefault="006A2AC4" w:rsidP="00FE0C04">
      <w:pPr>
        <w:ind w:right="284"/>
        <w:jc w:val="center"/>
        <w:rPr>
          <w:b/>
        </w:rPr>
      </w:pPr>
    </w:p>
    <w:p w14:paraId="422A8C5A" w14:textId="77777777" w:rsidR="006A2AC4" w:rsidRPr="00EE5C67" w:rsidRDefault="006A2AC4" w:rsidP="00FE0C04">
      <w:pPr>
        <w:ind w:right="284"/>
        <w:jc w:val="center"/>
        <w:rPr>
          <w:b/>
        </w:rPr>
      </w:pPr>
    </w:p>
    <w:p w14:paraId="75572319" w14:textId="77777777" w:rsidR="006A2AC4" w:rsidRPr="00EE5C67" w:rsidRDefault="006A2AC4" w:rsidP="00FE0C04">
      <w:pPr>
        <w:ind w:right="284"/>
        <w:jc w:val="center"/>
        <w:rPr>
          <w:b/>
        </w:rPr>
      </w:pPr>
    </w:p>
    <w:p w14:paraId="2AEA5E16" w14:textId="77777777" w:rsidR="006A2AC4" w:rsidRPr="00EE5C67" w:rsidRDefault="006A2AC4" w:rsidP="00FE0C04">
      <w:pPr>
        <w:ind w:right="284"/>
        <w:jc w:val="center"/>
        <w:rPr>
          <w:b/>
        </w:rPr>
      </w:pPr>
    </w:p>
    <w:p w14:paraId="7C2829F6" w14:textId="77777777" w:rsidR="006A2AC4" w:rsidRPr="00EE5C67" w:rsidRDefault="006A2AC4" w:rsidP="00FE0C04">
      <w:pPr>
        <w:ind w:right="284"/>
        <w:jc w:val="center"/>
        <w:rPr>
          <w:b/>
        </w:rPr>
      </w:pPr>
    </w:p>
    <w:p w14:paraId="2BDEB682" w14:textId="77777777" w:rsidR="006A2AC4" w:rsidRPr="00EE5C67" w:rsidRDefault="006A2AC4" w:rsidP="00FE0C04">
      <w:pPr>
        <w:ind w:right="284"/>
        <w:jc w:val="center"/>
        <w:rPr>
          <w:b/>
        </w:rPr>
      </w:pPr>
    </w:p>
    <w:p w14:paraId="1A0C61AF" w14:textId="77777777" w:rsidR="006A2AC4" w:rsidRPr="00EE5C67" w:rsidRDefault="006A2AC4" w:rsidP="00FE0C04">
      <w:pPr>
        <w:ind w:right="284"/>
        <w:jc w:val="center"/>
        <w:rPr>
          <w:b/>
        </w:rPr>
      </w:pPr>
    </w:p>
    <w:p w14:paraId="680C42D9" w14:textId="77777777" w:rsidR="006A2AC4" w:rsidRPr="00EE5C67" w:rsidRDefault="006A2AC4" w:rsidP="00FE0C04">
      <w:pPr>
        <w:ind w:right="284"/>
        <w:jc w:val="center"/>
        <w:rPr>
          <w:b/>
        </w:rPr>
      </w:pPr>
    </w:p>
    <w:p w14:paraId="396D7B97" w14:textId="77777777" w:rsidR="006A2AC4" w:rsidRPr="00EE5C67" w:rsidRDefault="006A2AC4" w:rsidP="00FE0C04">
      <w:pPr>
        <w:ind w:right="284"/>
        <w:jc w:val="center"/>
        <w:rPr>
          <w:b/>
        </w:rPr>
      </w:pPr>
    </w:p>
    <w:p w14:paraId="382B13E4" w14:textId="77777777" w:rsidR="006A2AC4" w:rsidRPr="00EE5C67" w:rsidRDefault="006A2AC4" w:rsidP="00FE0C04">
      <w:pPr>
        <w:ind w:right="284"/>
        <w:jc w:val="center"/>
        <w:rPr>
          <w:b/>
        </w:rPr>
      </w:pPr>
    </w:p>
    <w:p w14:paraId="67A6E8F8" w14:textId="77777777" w:rsidR="006A2AC4" w:rsidRPr="00EE5C67" w:rsidRDefault="006A2AC4" w:rsidP="00FE0C04">
      <w:pPr>
        <w:ind w:right="284"/>
        <w:jc w:val="center"/>
        <w:rPr>
          <w:b/>
        </w:rPr>
      </w:pPr>
    </w:p>
    <w:p w14:paraId="09445574" w14:textId="77777777" w:rsidR="006A2AC4" w:rsidRPr="00EE5C67" w:rsidRDefault="006A2AC4" w:rsidP="00FE0C04">
      <w:pPr>
        <w:ind w:right="284"/>
        <w:jc w:val="center"/>
        <w:rPr>
          <w:b/>
        </w:rPr>
      </w:pPr>
    </w:p>
    <w:p w14:paraId="1D8EF113" w14:textId="77777777" w:rsidR="006A2AC4" w:rsidRPr="00EE5C67" w:rsidRDefault="006A2AC4" w:rsidP="00FE0C04">
      <w:pPr>
        <w:ind w:right="284"/>
        <w:jc w:val="center"/>
        <w:rPr>
          <w:b/>
        </w:rPr>
      </w:pPr>
    </w:p>
    <w:p w14:paraId="4A63F978" w14:textId="4C3B8A4B" w:rsidR="006A2AC4" w:rsidRPr="00EE5C67" w:rsidRDefault="006A2AC4" w:rsidP="00FE0C04">
      <w:pPr>
        <w:ind w:right="284"/>
        <w:jc w:val="center"/>
        <w:rPr>
          <w:b/>
          <w:sz w:val="28"/>
          <w:szCs w:val="28"/>
        </w:rPr>
      </w:pPr>
      <w:bookmarkStart w:id="5" w:name="agradecimento"/>
      <w:r w:rsidRPr="00EE5C67">
        <w:rPr>
          <w:b/>
          <w:sz w:val="28"/>
          <w:szCs w:val="28"/>
        </w:rPr>
        <w:lastRenderedPageBreak/>
        <w:t xml:space="preserve">AGRADECIMENTOS </w:t>
      </w:r>
    </w:p>
    <w:bookmarkEnd w:id="5"/>
    <w:p w14:paraId="7CE73A67" w14:textId="62E56F27" w:rsidR="00041BBB" w:rsidRDefault="00041BBB" w:rsidP="00041BBB">
      <w:pPr>
        <w:ind w:firstLine="0"/>
      </w:pPr>
    </w:p>
    <w:p w14:paraId="7581D834" w14:textId="44D8EBBD" w:rsidR="00041BBB" w:rsidRPr="00EE5C67" w:rsidRDefault="00041BBB" w:rsidP="00041BBB">
      <w:pPr>
        <w:rPr>
          <w:b/>
        </w:rPr>
      </w:pPr>
      <w:r>
        <w:t xml:space="preserve">Ao Prof. </w:t>
      </w:r>
      <w:r>
        <w:t>Rui Silvestrin pela</w:t>
      </w:r>
      <w:r w:rsidR="00373BC1">
        <w:t xml:space="preserve"> orientação e, mesmo tendo vários outros TCC’s para orientar, teve</w:t>
      </w:r>
      <w:r>
        <w:t xml:space="preserve"> grande desprendimento e</w:t>
      </w:r>
      <w:r w:rsidR="00373BC1">
        <w:t>m ajudar-nos e a</w:t>
      </w:r>
      <w:r>
        <w:t xml:space="preserve">os </w:t>
      </w:r>
      <w:r w:rsidR="00373BC1">
        <w:t xml:space="preserve">meus </w:t>
      </w:r>
      <w:r>
        <w:t>amigos</w:t>
      </w:r>
      <w:r w:rsidR="00373BC1">
        <w:t xml:space="preserve"> da Fatec </w:t>
      </w:r>
      <w:r>
        <w:t>pelo incentivo e grande ajuda com o fornecimento de material p</w:t>
      </w:r>
      <w:r w:rsidR="00373BC1">
        <w:t>ara a realização deste trabalho.</w:t>
      </w:r>
    </w:p>
    <w:p w14:paraId="046C99DD" w14:textId="77777777" w:rsidR="006A2AC4" w:rsidRPr="00EE5C67" w:rsidRDefault="006A2AC4" w:rsidP="00FE0C04">
      <w:pPr>
        <w:ind w:right="284"/>
        <w:jc w:val="center"/>
        <w:rPr>
          <w:b/>
          <w:sz w:val="28"/>
          <w:szCs w:val="28"/>
        </w:rPr>
      </w:pPr>
      <w:r w:rsidRPr="00EE5C67">
        <w:br w:type="page"/>
      </w:r>
      <w:bookmarkStart w:id="6" w:name="epigrafe"/>
      <w:r w:rsidRPr="00EE5C67">
        <w:rPr>
          <w:b/>
          <w:sz w:val="28"/>
          <w:szCs w:val="28"/>
        </w:rPr>
        <w:lastRenderedPageBreak/>
        <w:t>EPÍGRAFE</w:t>
      </w:r>
      <w:r>
        <w:rPr>
          <w:b/>
          <w:sz w:val="28"/>
          <w:szCs w:val="28"/>
        </w:rPr>
        <w:t xml:space="preserve"> </w:t>
      </w:r>
    </w:p>
    <w:bookmarkEnd w:id="6"/>
    <w:p w14:paraId="555770BA" w14:textId="77777777" w:rsidR="006A2AC4" w:rsidRPr="00EE5C67" w:rsidRDefault="006A2AC4" w:rsidP="00FE0C04">
      <w:pPr>
        <w:ind w:right="284"/>
        <w:jc w:val="center"/>
        <w:rPr>
          <w:b/>
          <w:sz w:val="28"/>
          <w:szCs w:val="28"/>
        </w:rPr>
      </w:pPr>
    </w:p>
    <w:p w14:paraId="168C6750" w14:textId="77777777" w:rsidR="006A2AC4" w:rsidRPr="00EE5C67" w:rsidRDefault="006A2AC4" w:rsidP="00FE0C04">
      <w:pPr>
        <w:ind w:right="284"/>
        <w:jc w:val="center"/>
      </w:pPr>
    </w:p>
    <w:p w14:paraId="23643671" w14:textId="77777777" w:rsidR="006A2AC4" w:rsidRPr="00EE5C67" w:rsidRDefault="006A2AC4" w:rsidP="00FE0C04">
      <w:pPr>
        <w:ind w:right="284"/>
        <w:jc w:val="center"/>
      </w:pPr>
    </w:p>
    <w:p w14:paraId="56894060" w14:textId="77777777" w:rsidR="006A2AC4" w:rsidRPr="00EE5C67" w:rsidRDefault="006A2AC4" w:rsidP="00FE0C04">
      <w:pPr>
        <w:ind w:right="284"/>
        <w:jc w:val="center"/>
      </w:pPr>
    </w:p>
    <w:p w14:paraId="6A778CF9" w14:textId="77777777" w:rsidR="006A2AC4" w:rsidRPr="00EE5C67" w:rsidRDefault="006A2AC4" w:rsidP="00FE0C04">
      <w:pPr>
        <w:ind w:right="284"/>
        <w:jc w:val="center"/>
      </w:pPr>
    </w:p>
    <w:p w14:paraId="07680E18" w14:textId="77777777" w:rsidR="006A2AC4" w:rsidRPr="00EE5C67" w:rsidRDefault="006A2AC4" w:rsidP="00FE0C04">
      <w:pPr>
        <w:ind w:right="284"/>
        <w:jc w:val="center"/>
      </w:pPr>
    </w:p>
    <w:p w14:paraId="3DF155D5" w14:textId="77777777" w:rsidR="006A2AC4" w:rsidRPr="00EE5C67" w:rsidRDefault="006A2AC4" w:rsidP="00FE0C04">
      <w:pPr>
        <w:ind w:right="284"/>
        <w:jc w:val="center"/>
      </w:pPr>
    </w:p>
    <w:p w14:paraId="6E769F2C" w14:textId="77777777" w:rsidR="006A2AC4" w:rsidRPr="00EE5C67" w:rsidRDefault="006A2AC4" w:rsidP="00FE0C04">
      <w:pPr>
        <w:ind w:right="284"/>
        <w:jc w:val="center"/>
      </w:pPr>
    </w:p>
    <w:p w14:paraId="57C5502C" w14:textId="77777777" w:rsidR="006A2AC4" w:rsidRPr="00EE5C67" w:rsidRDefault="006A2AC4" w:rsidP="00FE0C04">
      <w:pPr>
        <w:ind w:right="284"/>
        <w:jc w:val="center"/>
      </w:pPr>
    </w:p>
    <w:p w14:paraId="47A1851F" w14:textId="77777777" w:rsidR="006A2AC4" w:rsidRPr="00EE5C67" w:rsidRDefault="006A2AC4" w:rsidP="00FE0C04">
      <w:pPr>
        <w:ind w:right="284"/>
        <w:jc w:val="center"/>
      </w:pPr>
    </w:p>
    <w:p w14:paraId="1A7CC7A3" w14:textId="77777777" w:rsidR="006A2AC4" w:rsidRPr="00EE5C67" w:rsidRDefault="006A2AC4" w:rsidP="00FE0C04">
      <w:pPr>
        <w:ind w:right="284"/>
        <w:jc w:val="center"/>
      </w:pPr>
    </w:p>
    <w:p w14:paraId="400375BB" w14:textId="77777777" w:rsidR="006A2AC4" w:rsidRPr="00EE5C67" w:rsidRDefault="006A2AC4" w:rsidP="00FE0C04">
      <w:pPr>
        <w:ind w:right="284"/>
        <w:jc w:val="center"/>
      </w:pPr>
    </w:p>
    <w:p w14:paraId="5FC865A4" w14:textId="77777777" w:rsidR="006A2AC4" w:rsidRPr="00EE5C67" w:rsidRDefault="006A2AC4" w:rsidP="00FE0C04">
      <w:pPr>
        <w:ind w:right="284"/>
        <w:jc w:val="center"/>
      </w:pPr>
    </w:p>
    <w:p w14:paraId="25F03532" w14:textId="77777777" w:rsidR="006A2AC4" w:rsidRPr="00EE5C67" w:rsidRDefault="006A2AC4" w:rsidP="00FE0C04">
      <w:pPr>
        <w:ind w:right="284"/>
        <w:jc w:val="center"/>
      </w:pPr>
    </w:p>
    <w:p w14:paraId="72810796"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5B0D0A44"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1E4FA773"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70D7AAF6"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1CC68473"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06D3E49B"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09F5C3F6"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346B69F1"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17CC1786" w14:textId="77777777" w:rsidR="006A2AC4" w:rsidRDefault="006A2AC4" w:rsidP="00FE0C04">
      <w:pPr>
        <w:pStyle w:val="NormalWeb"/>
        <w:spacing w:before="0" w:beforeAutospacing="0" w:after="0" w:afterAutospacing="0"/>
        <w:ind w:left="5670" w:right="284"/>
        <w:jc w:val="center"/>
        <w:rPr>
          <w:rFonts w:ascii="Arial" w:hAnsi="Arial" w:cs="Arial"/>
          <w:szCs w:val="20"/>
          <w:highlight w:val="green"/>
        </w:rPr>
      </w:pPr>
    </w:p>
    <w:p w14:paraId="6B126038" w14:textId="77777777" w:rsidR="00416181" w:rsidRDefault="00416181" w:rsidP="00FE0C04">
      <w:pPr>
        <w:pStyle w:val="NormalWeb"/>
        <w:spacing w:line="360" w:lineRule="auto"/>
        <w:ind w:left="5670" w:right="284"/>
        <w:jc w:val="center"/>
        <w:rPr>
          <w:rFonts w:ascii="Arial" w:hAnsi="Arial" w:cs="Arial"/>
          <w:szCs w:val="20"/>
        </w:rPr>
      </w:pPr>
    </w:p>
    <w:p w14:paraId="58C7C87F" w14:textId="2BB5733B" w:rsidR="006A2AC4" w:rsidRPr="00EE5C67" w:rsidRDefault="00416181" w:rsidP="00FE0C04">
      <w:pPr>
        <w:pStyle w:val="NormalWeb"/>
        <w:spacing w:line="360" w:lineRule="auto"/>
        <w:ind w:left="5670" w:right="284"/>
        <w:jc w:val="center"/>
        <w:rPr>
          <w:rFonts w:ascii="Arial" w:hAnsi="Arial" w:cs="Arial"/>
          <w:szCs w:val="20"/>
        </w:rPr>
      </w:pPr>
      <w:r w:rsidRPr="00EE5C67">
        <w:rPr>
          <w:rFonts w:ascii="Arial" w:hAnsi="Arial" w:cs="Arial"/>
          <w:szCs w:val="20"/>
        </w:rPr>
        <w:t xml:space="preserve"> </w:t>
      </w:r>
      <w:r w:rsidR="006A2AC4" w:rsidRPr="00EE5C67">
        <w:rPr>
          <w:rFonts w:ascii="Arial" w:hAnsi="Arial" w:cs="Arial"/>
          <w:szCs w:val="20"/>
        </w:rPr>
        <w:t>“</w:t>
      </w:r>
      <w:r>
        <w:rPr>
          <w:rFonts w:ascii="Arial" w:hAnsi="Arial" w:cs="Arial"/>
          <w:szCs w:val="20"/>
        </w:rPr>
        <w:t>A</w:t>
      </w:r>
      <w:r w:rsidRPr="00416181">
        <w:rPr>
          <w:rFonts w:ascii="Arial" w:hAnsi="Arial" w:cs="Arial"/>
          <w:szCs w:val="20"/>
        </w:rPr>
        <w:t xml:space="preserve"> melhor maneira de prever o futuro, é criá-lo</w:t>
      </w:r>
      <w:r w:rsidR="006A2AC4" w:rsidRPr="00EE5C67">
        <w:rPr>
          <w:rFonts w:ascii="Arial" w:hAnsi="Arial" w:cs="Arial"/>
          <w:szCs w:val="20"/>
        </w:rPr>
        <w:t>”</w:t>
      </w:r>
    </w:p>
    <w:p w14:paraId="03638C61" w14:textId="090A3D2E" w:rsidR="006A2AC4" w:rsidRPr="00EE5C67" w:rsidRDefault="00416181" w:rsidP="00FE0C04">
      <w:pPr>
        <w:pStyle w:val="NormalWeb"/>
        <w:spacing w:line="360" w:lineRule="auto"/>
        <w:ind w:left="5670" w:right="284"/>
        <w:jc w:val="center"/>
        <w:rPr>
          <w:rFonts w:ascii="Arial" w:hAnsi="Arial" w:cs="Arial"/>
        </w:rPr>
      </w:pPr>
      <w:r>
        <w:rPr>
          <w:rFonts w:ascii="Arial" w:hAnsi="Arial" w:cs="Arial"/>
          <w:szCs w:val="20"/>
        </w:rPr>
        <w:t>(Peter Drucker</w:t>
      </w:r>
      <w:r w:rsidR="006A2AC4" w:rsidRPr="00EE5C67">
        <w:rPr>
          <w:rFonts w:ascii="Arial" w:hAnsi="Arial" w:cs="Arial"/>
          <w:szCs w:val="20"/>
        </w:rPr>
        <w:t>)</w:t>
      </w:r>
    </w:p>
    <w:p w14:paraId="2718223E" w14:textId="7917D8E0" w:rsidR="00951C68" w:rsidRPr="00951C68" w:rsidRDefault="006A2AC4" w:rsidP="00FE0C04">
      <w:pPr>
        <w:pStyle w:val="Normal1"/>
        <w:ind w:right="284"/>
        <w:jc w:val="center"/>
        <w:rPr>
          <w:b/>
        </w:rPr>
      </w:pPr>
      <w:r w:rsidRPr="00EE5C67">
        <w:br w:type="page"/>
      </w:r>
      <w:r w:rsidR="00AE403B" w:rsidRPr="00AE403B">
        <w:rPr>
          <w:b/>
          <w:sz w:val="28"/>
          <w:szCs w:val="28"/>
        </w:rPr>
        <w:lastRenderedPageBreak/>
        <w:t>RESUMO</w:t>
      </w:r>
    </w:p>
    <w:p w14:paraId="4C3AB5A5" w14:textId="77777777" w:rsidR="006A2AC4" w:rsidRDefault="006A2AC4" w:rsidP="00FE0C04">
      <w:pPr>
        <w:ind w:right="284" w:firstLine="0"/>
      </w:pPr>
    </w:p>
    <w:p w14:paraId="18DBB1E1" w14:textId="0F5FD0CA" w:rsidR="00AB35EB" w:rsidRDefault="00DB7EA3" w:rsidP="00FE0C04">
      <w:pPr>
        <w:ind w:right="284" w:firstLine="0"/>
      </w:pPr>
      <w:r>
        <w:t>Este trabalho trata-se do desenvolvimento de um sistema de gerenciamento de energia elétrica utilizando Arduino</w:t>
      </w:r>
      <w:r w:rsidR="0010275F">
        <w:t xml:space="preserve">. </w:t>
      </w:r>
      <w:r w:rsidR="00E44033">
        <w:t>O tema abordado é devido ao uso ineficiente de energia elétrica no Brasil</w:t>
      </w:r>
      <w:r>
        <w:t>, e as tarifas altas presentes no país</w:t>
      </w:r>
      <w:r w:rsidR="00E44033">
        <w:t>. O</w:t>
      </w:r>
      <w:r w:rsidR="00AB35EB">
        <w:t xml:space="preserve"> </w:t>
      </w:r>
      <w:r w:rsidR="005253E2">
        <w:t>objetivo</w:t>
      </w:r>
      <w:r w:rsidR="00AB35EB">
        <w:t xml:space="preserve"> </w:t>
      </w:r>
      <w:r w:rsidR="00A33836">
        <w:t>deste</w:t>
      </w:r>
      <w:r w:rsidR="00AB35EB">
        <w:t xml:space="preserve"> trabal</w:t>
      </w:r>
      <w:r w:rsidR="0020188C">
        <w:t xml:space="preserve">ho é desenvolver </w:t>
      </w:r>
      <w:r w:rsidR="00E44033">
        <w:t xml:space="preserve">um software alternativo para o </w:t>
      </w:r>
      <w:r>
        <w:t>monitoramento</w:t>
      </w:r>
      <w:r w:rsidR="00E44033">
        <w:t xml:space="preserve"> de consumo da rede elétrica</w:t>
      </w:r>
      <w:r>
        <w:t>,</w:t>
      </w:r>
      <w:r w:rsidR="00E44033">
        <w:t xml:space="preserve"> </w:t>
      </w:r>
      <w:r>
        <w:t xml:space="preserve">utilizando Arduino, </w:t>
      </w:r>
      <w:r w:rsidR="00AB35EB">
        <w:t xml:space="preserve">capaz de </w:t>
      </w:r>
      <w:r w:rsidR="005253E2">
        <w:t>mostrar ao consumidor</w:t>
      </w:r>
      <w:r w:rsidR="00A33836">
        <w:t xml:space="preserve"> </w:t>
      </w:r>
      <w:r w:rsidR="00E44033">
        <w:t>uma noção dos</w:t>
      </w:r>
      <w:r w:rsidR="00AB35EB">
        <w:t xml:space="preserve"> </w:t>
      </w:r>
      <w:r w:rsidR="00E44033">
        <w:t xml:space="preserve">gastos estimados </w:t>
      </w:r>
      <w:r w:rsidR="00AB35EB">
        <w:t>d</w:t>
      </w:r>
      <w:r w:rsidR="006D78D4">
        <w:t>a</w:t>
      </w:r>
      <w:r w:rsidR="00AB35EB">
        <w:t xml:space="preserve"> energia </w:t>
      </w:r>
      <w:r w:rsidR="00E44033">
        <w:t>em</w:t>
      </w:r>
      <w:r w:rsidR="00AB35EB">
        <w:t xml:space="preserve"> sua residência, identificando os possíveis</w:t>
      </w:r>
      <w:r w:rsidR="005253E2">
        <w:t xml:space="preserve"> pontos críticos, permitin</w:t>
      </w:r>
      <w:r w:rsidR="00E44033">
        <w:t>do-o</w:t>
      </w:r>
      <w:r w:rsidR="00AB35EB">
        <w:t xml:space="preserve"> a</w:t>
      </w:r>
      <w:r w:rsidR="005253E2">
        <w:t xml:space="preserve">nalisar </w:t>
      </w:r>
      <w:r w:rsidR="00E44033">
        <w:t xml:space="preserve">e </w:t>
      </w:r>
      <w:r w:rsidR="005253E2">
        <w:t>a</w:t>
      </w:r>
      <w:r w:rsidR="00AB35EB">
        <w:t xml:space="preserve"> mudar suas rotinas </w:t>
      </w:r>
      <w:r w:rsidR="0010275F">
        <w:t xml:space="preserve">a fim de </w:t>
      </w:r>
      <w:r w:rsidR="00015E09">
        <w:t>minimizar</w:t>
      </w:r>
      <w:r w:rsidR="0010275F">
        <w:t xml:space="preserve"> </w:t>
      </w:r>
      <w:r w:rsidR="00015E09">
        <w:t>o</w:t>
      </w:r>
      <w:r w:rsidR="00E44033">
        <w:t>s</w:t>
      </w:r>
      <w:r w:rsidR="00015E09">
        <w:t xml:space="preserve"> seu</w:t>
      </w:r>
      <w:r w:rsidR="00DC28EB">
        <w:t>s gastos</w:t>
      </w:r>
      <w:r w:rsidR="0010275F">
        <w:t xml:space="preserve">. </w:t>
      </w:r>
      <w:r>
        <w:t>Neste trabalho é abordado</w:t>
      </w:r>
      <w:r w:rsidR="00AB35EB">
        <w:t xml:space="preserve"> </w:t>
      </w:r>
      <w:r>
        <w:t>conceitos básicos da energia elétrica, o setor de</w:t>
      </w:r>
      <w:r w:rsidR="0010275F">
        <w:t xml:space="preserve"> energia elétrica no Brasil, </w:t>
      </w:r>
      <w:r>
        <w:t>as ferramentas necessárias e o processo de desenvolvimento do projeto.</w:t>
      </w:r>
    </w:p>
    <w:p w14:paraId="254698E9" w14:textId="77777777" w:rsidR="0010275F" w:rsidRDefault="0010275F" w:rsidP="00FE0C04">
      <w:pPr>
        <w:ind w:right="284"/>
      </w:pPr>
    </w:p>
    <w:p w14:paraId="2064F298" w14:textId="77777777" w:rsidR="0010275F" w:rsidRDefault="0010275F" w:rsidP="00FE0C04">
      <w:pPr>
        <w:ind w:right="284" w:firstLine="0"/>
      </w:pPr>
      <w:r w:rsidRPr="006A2AC4">
        <w:rPr>
          <w:b/>
        </w:rPr>
        <w:t>Palavras-Chave</w:t>
      </w:r>
      <w:r>
        <w:t>: Energia Elétrica; Gasto; Arduino.</w:t>
      </w:r>
    </w:p>
    <w:p w14:paraId="5BBB83CA" w14:textId="77777777" w:rsidR="0010275F" w:rsidRDefault="0010275F" w:rsidP="00FE0C04">
      <w:pPr>
        <w:ind w:right="284"/>
        <w:sectPr w:rsidR="0010275F" w:rsidSect="00FE0C04">
          <w:pgSz w:w="11906" w:h="16838"/>
          <w:pgMar w:top="1417" w:right="849" w:bottom="1417" w:left="1701" w:header="0" w:footer="720" w:gutter="0"/>
          <w:pgNumType w:start="1"/>
          <w:cols w:space="720"/>
          <w:docGrid w:linePitch="326"/>
        </w:sectPr>
      </w:pPr>
    </w:p>
    <w:p w14:paraId="1441AF43" w14:textId="5BB0AE50" w:rsidR="00951C68" w:rsidRPr="00AA22C4" w:rsidRDefault="00AE403B" w:rsidP="00FE0C04">
      <w:pPr>
        <w:pStyle w:val="Normal1"/>
        <w:ind w:right="284"/>
        <w:jc w:val="center"/>
        <w:rPr>
          <w:b/>
          <w:lang w:val="en-US"/>
        </w:rPr>
      </w:pPr>
      <w:r w:rsidRPr="00AE403B">
        <w:rPr>
          <w:b/>
          <w:sz w:val="28"/>
          <w:szCs w:val="28"/>
          <w:lang w:val="en-US"/>
        </w:rPr>
        <w:lastRenderedPageBreak/>
        <w:t>ABSTRACT</w:t>
      </w:r>
    </w:p>
    <w:p w14:paraId="03576665" w14:textId="77777777" w:rsidR="006A2AC4" w:rsidRDefault="006A2AC4" w:rsidP="00FE0C04">
      <w:pPr>
        <w:ind w:right="284" w:firstLine="0"/>
        <w:rPr>
          <w:lang w:val="en-US"/>
        </w:rPr>
      </w:pPr>
    </w:p>
    <w:p w14:paraId="47D24427" w14:textId="67EBB3E5" w:rsidR="00015E09" w:rsidRPr="00AA22C4" w:rsidRDefault="00507FAE" w:rsidP="00FE0C04">
      <w:pPr>
        <w:ind w:right="284" w:firstLine="0"/>
        <w:rPr>
          <w:lang w:val="en-US"/>
        </w:rPr>
      </w:pPr>
      <w:r w:rsidRPr="00AA22C4">
        <w:rPr>
          <w:lang w:val="en-US"/>
        </w:rPr>
        <w:t xml:space="preserve">This work deals with the development of an electrical power management system using Arduino. </w:t>
      </w:r>
      <w:r w:rsidRPr="00AA22C4">
        <w:rPr>
          <w:color w:val="212121"/>
          <w:shd w:val="clear" w:color="auto" w:fill="FFFFFF"/>
          <w:lang w:val="en-US"/>
        </w:rPr>
        <w:t>The issue addressed is due to the inefficient use of electric power in Brazil, and the high tariffs present in the country. The objective of this work is to develop an alternative software for the monitoring of power consumption using Arduino, able to show the consumer a notion of the estimated energy expenditures in his residence,</w:t>
      </w:r>
      <w:r w:rsidRPr="00AA22C4">
        <w:rPr>
          <w:lang w:val="en-US"/>
        </w:rPr>
        <w:t xml:space="preserve"> </w:t>
      </w:r>
      <w:r w:rsidRPr="00AA22C4">
        <w:rPr>
          <w:color w:val="212121"/>
          <w:shd w:val="clear" w:color="auto" w:fill="FFFFFF"/>
          <w:lang w:val="en-US"/>
        </w:rPr>
        <w:t>identifying the possible critical points, allowing you to analyze and change your routines in order to minimize your expenses.</w:t>
      </w:r>
      <w:r w:rsidR="00B87B56" w:rsidRPr="00AA22C4">
        <w:rPr>
          <w:lang w:val="en-US"/>
        </w:rPr>
        <w:t xml:space="preserve"> </w:t>
      </w:r>
      <w:r w:rsidR="00B87B56" w:rsidRPr="00AA22C4">
        <w:rPr>
          <w:color w:val="212121"/>
          <w:shd w:val="clear" w:color="auto" w:fill="FFFFFF"/>
          <w:lang w:val="en-US"/>
        </w:rPr>
        <w:t xml:space="preserve">In this work is </w:t>
      </w:r>
      <w:r w:rsidR="00F718FE" w:rsidRPr="00AA22C4">
        <w:rPr>
          <w:color w:val="212121"/>
          <w:shd w:val="clear" w:color="auto" w:fill="FFFFFF"/>
          <w:lang w:val="en-US"/>
        </w:rPr>
        <w:t>addressed</w:t>
      </w:r>
      <w:r w:rsidR="00B87B56" w:rsidRPr="00AA22C4">
        <w:rPr>
          <w:color w:val="212121"/>
          <w:shd w:val="clear" w:color="auto" w:fill="FFFFFF"/>
          <w:lang w:val="en-US"/>
        </w:rPr>
        <w:t xml:space="preserve"> the basic concepts of electric energy, the electric energy sector in Brazil, the necessary tools and the project development process.</w:t>
      </w:r>
    </w:p>
    <w:p w14:paraId="120DFDBB" w14:textId="64BF648F" w:rsidR="00015E09" w:rsidRPr="00AA22C4" w:rsidRDefault="00015E09" w:rsidP="00FE0C04">
      <w:pPr>
        <w:pStyle w:val="Normal1"/>
        <w:ind w:right="284"/>
        <w:rPr>
          <w:lang w:val="en-US"/>
        </w:rPr>
      </w:pPr>
    </w:p>
    <w:p w14:paraId="3DCBB119" w14:textId="77777777" w:rsidR="00951C68" w:rsidRPr="00AA22C4" w:rsidRDefault="00015E09" w:rsidP="00FE0C04">
      <w:pPr>
        <w:ind w:right="284" w:firstLine="0"/>
        <w:rPr>
          <w:b/>
          <w:lang w:val="en-US"/>
        </w:rPr>
      </w:pPr>
      <w:r w:rsidRPr="006A2AC4">
        <w:rPr>
          <w:b/>
          <w:lang w:val="en-US"/>
        </w:rPr>
        <w:t>Keywords</w:t>
      </w:r>
      <w:r w:rsidRPr="00AA22C4">
        <w:rPr>
          <w:lang w:val="en-US"/>
        </w:rPr>
        <w:t>: Electric Power; Spent; Arduino.</w:t>
      </w:r>
    </w:p>
    <w:p w14:paraId="4A55CE78" w14:textId="77777777" w:rsidR="00951C68" w:rsidRPr="00AA22C4" w:rsidRDefault="00951C68" w:rsidP="00FE0C04">
      <w:pPr>
        <w:pStyle w:val="Normal1"/>
        <w:ind w:right="284"/>
        <w:jc w:val="center"/>
        <w:rPr>
          <w:b/>
          <w:lang w:val="en-US"/>
        </w:rPr>
        <w:sectPr w:rsidR="00951C68" w:rsidRPr="00AA22C4" w:rsidSect="00FE0C04">
          <w:pgSz w:w="11906" w:h="16838"/>
          <w:pgMar w:top="1417" w:right="849" w:bottom="1417" w:left="1701" w:header="0" w:footer="720" w:gutter="0"/>
          <w:pgNumType w:start="1"/>
          <w:cols w:space="720"/>
          <w:docGrid w:linePitch="326"/>
        </w:sectPr>
      </w:pPr>
    </w:p>
    <w:p w14:paraId="58DEA8E2" w14:textId="297A9A1A" w:rsidR="00BA2233" w:rsidRPr="002C3E65" w:rsidRDefault="002C3E65" w:rsidP="00FE0C04">
      <w:pPr>
        <w:pStyle w:val="Normal1"/>
        <w:ind w:right="284"/>
        <w:jc w:val="center"/>
        <w:rPr>
          <w:b/>
          <w:sz w:val="28"/>
          <w:szCs w:val="28"/>
        </w:rPr>
      </w:pPr>
      <w:r w:rsidRPr="002C3E65">
        <w:rPr>
          <w:b/>
          <w:sz w:val="28"/>
          <w:szCs w:val="28"/>
        </w:rPr>
        <w:lastRenderedPageBreak/>
        <w:t>LISTA DE ILUSTRAÇÕES</w:t>
      </w:r>
    </w:p>
    <w:p w14:paraId="7101D764" w14:textId="77777777" w:rsidR="00AA462A" w:rsidRDefault="00AA462A" w:rsidP="00FE0C04">
      <w:pPr>
        <w:pStyle w:val="Normal1"/>
        <w:ind w:right="284"/>
        <w:jc w:val="center"/>
        <w:rPr>
          <w:b/>
        </w:rPr>
      </w:pPr>
    </w:p>
    <w:p w14:paraId="301F3606" w14:textId="6321E075" w:rsidR="007E07EE" w:rsidRDefault="00AA462A">
      <w:pPr>
        <w:pStyle w:val="ndicedeilustraes"/>
        <w:tabs>
          <w:tab w:val="right" w:leader="dot" w:pos="9346"/>
        </w:tabs>
        <w:rPr>
          <w:rFonts w:asciiTheme="minorHAnsi" w:eastAsiaTheme="minorEastAsia" w:hAnsiTheme="minorHAnsi" w:cstheme="minorBidi"/>
          <w:noProof/>
          <w:color w:val="auto"/>
          <w:sz w:val="22"/>
          <w:szCs w:val="22"/>
          <w:lang w:eastAsia="zh-CN"/>
        </w:rPr>
      </w:pPr>
      <w:r>
        <w:rPr>
          <w:b/>
        </w:rPr>
        <w:fldChar w:fldCharType="begin"/>
      </w:r>
      <w:r>
        <w:rPr>
          <w:b/>
        </w:rPr>
        <w:instrText xml:space="preserve"> TOC \h \z \c "Figura" </w:instrText>
      </w:r>
      <w:r>
        <w:rPr>
          <w:b/>
        </w:rPr>
        <w:fldChar w:fldCharType="separate"/>
      </w:r>
      <w:hyperlink w:anchor="_Toc483840903" w:history="1">
        <w:r w:rsidR="007E07EE" w:rsidRPr="00CE77EE">
          <w:rPr>
            <w:rStyle w:val="Hyperlink"/>
            <w:noProof/>
          </w:rPr>
          <w:t>Figura 1: Valor energia elétrica</w:t>
        </w:r>
        <w:r w:rsidR="007E07EE">
          <w:rPr>
            <w:noProof/>
            <w:webHidden/>
          </w:rPr>
          <w:tab/>
        </w:r>
        <w:r w:rsidR="007E07EE">
          <w:rPr>
            <w:noProof/>
            <w:webHidden/>
          </w:rPr>
          <w:fldChar w:fldCharType="begin"/>
        </w:r>
        <w:r w:rsidR="007E07EE">
          <w:rPr>
            <w:noProof/>
            <w:webHidden/>
          </w:rPr>
          <w:instrText xml:space="preserve"> PAGEREF _Toc483840903 \h </w:instrText>
        </w:r>
        <w:r w:rsidR="007E07EE">
          <w:rPr>
            <w:noProof/>
            <w:webHidden/>
          </w:rPr>
        </w:r>
        <w:r w:rsidR="007E07EE">
          <w:rPr>
            <w:noProof/>
            <w:webHidden/>
          </w:rPr>
          <w:fldChar w:fldCharType="separate"/>
        </w:r>
        <w:r w:rsidR="007E07EE">
          <w:rPr>
            <w:noProof/>
            <w:webHidden/>
          </w:rPr>
          <w:t>21</w:t>
        </w:r>
        <w:r w:rsidR="007E07EE">
          <w:rPr>
            <w:noProof/>
            <w:webHidden/>
          </w:rPr>
          <w:fldChar w:fldCharType="end"/>
        </w:r>
      </w:hyperlink>
    </w:p>
    <w:p w14:paraId="38684F8F" w14:textId="202413CB"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4" w:history="1">
        <w:r w:rsidRPr="00CE77EE">
          <w:rPr>
            <w:rStyle w:val="Hyperlink"/>
            <w:noProof/>
          </w:rPr>
          <w:t>Figura 2: Sensor não-invasivo (100A SCT-013)</w:t>
        </w:r>
        <w:r>
          <w:rPr>
            <w:noProof/>
            <w:webHidden/>
          </w:rPr>
          <w:tab/>
        </w:r>
        <w:r>
          <w:rPr>
            <w:noProof/>
            <w:webHidden/>
          </w:rPr>
          <w:fldChar w:fldCharType="begin"/>
        </w:r>
        <w:r>
          <w:rPr>
            <w:noProof/>
            <w:webHidden/>
          </w:rPr>
          <w:instrText xml:space="preserve"> PAGEREF _Toc483840904 \h </w:instrText>
        </w:r>
        <w:r>
          <w:rPr>
            <w:noProof/>
            <w:webHidden/>
          </w:rPr>
        </w:r>
        <w:r>
          <w:rPr>
            <w:noProof/>
            <w:webHidden/>
          </w:rPr>
          <w:fldChar w:fldCharType="separate"/>
        </w:r>
        <w:r>
          <w:rPr>
            <w:noProof/>
            <w:webHidden/>
          </w:rPr>
          <w:t>22</w:t>
        </w:r>
        <w:r>
          <w:rPr>
            <w:noProof/>
            <w:webHidden/>
          </w:rPr>
          <w:fldChar w:fldCharType="end"/>
        </w:r>
      </w:hyperlink>
    </w:p>
    <w:p w14:paraId="14C0F073" w14:textId="22E9132E"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5" w:history="1">
        <w:r w:rsidRPr="00CE77EE">
          <w:rPr>
            <w:rStyle w:val="Hyperlink"/>
            <w:noProof/>
          </w:rPr>
          <w:t>Figura 3: Ethernet Shield W5100</w:t>
        </w:r>
        <w:r>
          <w:rPr>
            <w:noProof/>
            <w:webHidden/>
          </w:rPr>
          <w:tab/>
        </w:r>
        <w:r>
          <w:rPr>
            <w:noProof/>
            <w:webHidden/>
          </w:rPr>
          <w:fldChar w:fldCharType="begin"/>
        </w:r>
        <w:r>
          <w:rPr>
            <w:noProof/>
            <w:webHidden/>
          </w:rPr>
          <w:instrText xml:space="preserve"> PAGEREF _Toc483840905 \h </w:instrText>
        </w:r>
        <w:r>
          <w:rPr>
            <w:noProof/>
            <w:webHidden/>
          </w:rPr>
        </w:r>
        <w:r>
          <w:rPr>
            <w:noProof/>
            <w:webHidden/>
          </w:rPr>
          <w:fldChar w:fldCharType="separate"/>
        </w:r>
        <w:r>
          <w:rPr>
            <w:noProof/>
            <w:webHidden/>
          </w:rPr>
          <w:t>23</w:t>
        </w:r>
        <w:r>
          <w:rPr>
            <w:noProof/>
            <w:webHidden/>
          </w:rPr>
          <w:fldChar w:fldCharType="end"/>
        </w:r>
      </w:hyperlink>
    </w:p>
    <w:p w14:paraId="48D53AE7" w14:textId="46B1A6BA"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6" w:history="1">
        <w:r w:rsidRPr="00CE77EE">
          <w:rPr>
            <w:rStyle w:val="Hyperlink"/>
            <w:noProof/>
          </w:rPr>
          <w:t>Figura 4: Arduino Mega</w:t>
        </w:r>
        <w:r>
          <w:rPr>
            <w:noProof/>
            <w:webHidden/>
          </w:rPr>
          <w:tab/>
        </w:r>
        <w:r>
          <w:rPr>
            <w:noProof/>
            <w:webHidden/>
          </w:rPr>
          <w:fldChar w:fldCharType="begin"/>
        </w:r>
        <w:r>
          <w:rPr>
            <w:noProof/>
            <w:webHidden/>
          </w:rPr>
          <w:instrText xml:space="preserve"> PAGEREF _Toc483840906 \h </w:instrText>
        </w:r>
        <w:r>
          <w:rPr>
            <w:noProof/>
            <w:webHidden/>
          </w:rPr>
        </w:r>
        <w:r>
          <w:rPr>
            <w:noProof/>
            <w:webHidden/>
          </w:rPr>
          <w:fldChar w:fldCharType="separate"/>
        </w:r>
        <w:r>
          <w:rPr>
            <w:noProof/>
            <w:webHidden/>
          </w:rPr>
          <w:t>25</w:t>
        </w:r>
        <w:r>
          <w:rPr>
            <w:noProof/>
            <w:webHidden/>
          </w:rPr>
          <w:fldChar w:fldCharType="end"/>
        </w:r>
      </w:hyperlink>
    </w:p>
    <w:p w14:paraId="37418291" w14:textId="66B66253"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7" w:history="1">
        <w:r w:rsidRPr="00CE77EE">
          <w:rPr>
            <w:rStyle w:val="Hyperlink"/>
            <w:noProof/>
          </w:rPr>
          <w:t>Figura 5: Codenvy</w:t>
        </w:r>
        <w:r>
          <w:rPr>
            <w:noProof/>
            <w:webHidden/>
          </w:rPr>
          <w:tab/>
        </w:r>
        <w:r>
          <w:rPr>
            <w:noProof/>
            <w:webHidden/>
          </w:rPr>
          <w:fldChar w:fldCharType="begin"/>
        </w:r>
        <w:r>
          <w:rPr>
            <w:noProof/>
            <w:webHidden/>
          </w:rPr>
          <w:instrText xml:space="preserve"> PAGEREF _Toc483840907 \h </w:instrText>
        </w:r>
        <w:r>
          <w:rPr>
            <w:noProof/>
            <w:webHidden/>
          </w:rPr>
        </w:r>
        <w:r>
          <w:rPr>
            <w:noProof/>
            <w:webHidden/>
          </w:rPr>
          <w:fldChar w:fldCharType="separate"/>
        </w:r>
        <w:r>
          <w:rPr>
            <w:noProof/>
            <w:webHidden/>
          </w:rPr>
          <w:t>30</w:t>
        </w:r>
        <w:r>
          <w:rPr>
            <w:noProof/>
            <w:webHidden/>
          </w:rPr>
          <w:fldChar w:fldCharType="end"/>
        </w:r>
      </w:hyperlink>
    </w:p>
    <w:p w14:paraId="673AB590" w14:textId="0EE2F1FA"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8" w:history="1">
        <w:r w:rsidRPr="00CE77EE">
          <w:rPr>
            <w:rStyle w:val="Hyperlink"/>
            <w:noProof/>
          </w:rPr>
          <w:t>Figura 6: IDE Arduino</w:t>
        </w:r>
        <w:r>
          <w:rPr>
            <w:noProof/>
            <w:webHidden/>
          </w:rPr>
          <w:tab/>
        </w:r>
        <w:r>
          <w:rPr>
            <w:noProof/>
            <w:webHidden/>
          </w:rPr>
          <w:fldChar w:fldCharType="begin"/>
        </w:r>
        <w:r>
          <w:rPr>
            <w:noProof/>
            <w:webHidden/>
          </w:rPr>
          <w:instrText xml:space="preserve"> PAGEREF _Toc483840908 \h </w:instrText>
        </w:r>
        <w:r>
          <w:rPr>
            <w:noProof/>
            <w:webHidden/>
          </w:rPr>
        </w:r>
        <w:r>
          <w:rPr>
            <w:noProof/>
            <w:webHidden/>
          </w:rPr>
          <w:fldChar w:fldCharType="separate"/>
        </w:r>
        <w:r>
          <w:rPr>
            <w:noProof/>
            <w:webHidden/>
          </w:rPr>
          <w:t>30</w:t>
        </w:r>
        <w:r>
          <w:rPr>
            <w:noProof/>
            <w:webHidden/>
          </w:rPr>
          <w:fldChar w:fldCharType="end"/>
        </w:r>
      </w:hyperlink>
    </w:p>
    <w:p w14:paraId="52543AB1" w14:textId="61AAC59D"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09" w:history="1">
        <w:r w:rsidRPr="00CE77EE">
          <w:rPr>
            <w:rStyle w:val="Hyperlink"/>
            <w:noProof/>
          </w:rPr>
          <w:t>Figura 7: Fritzing versão 0.9.3</w:t>
        </w:r>
        <w:r>
          <w:rPr>
            <w:noProof/>
            <w:webHidden/>
          </w:rPr>
          <w:tab/>
        </w:r>
        <w:r>
          <w:rPr>
            <w:noProof/>
            <w:webHidden/>
          </w:rPr>
          <w:fldChar w:fldCharType="begin"/>
        </w:r>
        <w:r>
          <w:rPr>
            <w:noProof/>
            <w:webHidden/>
          </w:rPr>
          <w:instrText xml:space="preserve"> PAGEREF _Toc483840909 \h </w:instrText>
        </w:r>
        <w:r>
          <w:rPr>
            <w:noProof/>
            <w:webHidden/>
          </w:rPr>
        </w:r>
        <w:r>
          <w:rPr>
            <w:noProof/>
            <w:webHidden/>
          </w:rPr>
          <w:fldChar w:fldCharType="separate"/>
        </w:r>
        <w:r>
          <w:rPr>
            <w:noProof/>
            <w:webHidden/>
          </w:rPr>
          <w:t>33</w:t>
        </w:r>
        <w:r>
          <w:rPr>
            <w:noProof/>
            <w:webHidden/>
          </w:rPr>
          <w:fldChar w:fldCharType="end"/>
        </w:r>
      </w:hyperlink>
    </w:p>
    <w:p w14:paraId="045C68ED" w14:textId="07333497"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0" w:history="1">
        <w:r w:rsidRPr="00CE77EE">
          <w:rPr>
            <w:rStyle w:val="Hyperlink"/>
            <w:noProof/>
          </w:rPr>
          <w:t>Figura 8: ArgoUML versão 0.34</w:t>
        </w:r>
        <w:r>
          <w:rPr>
            <w:noProof/>
            <w:webHidden/>
          </w:rPr>
          <w:tab/>
        </w:r>
        <w:r>
          <w:rPr>
            <w:noProof/>
            <w:webHidden/>
          </w:rPr>
          <w:fldChar w:fldCharType="begin"/>
        </w:r>
        <w:r>
          <w:rPr>
            <w:noProof/>
            <w:webHidden/>
          </w:rPr>
          <w:instrText xml:space="preserve"> PAGEREF _Toc483840910 \h </w:instrText>
        </w:r>
        <w:r>
          <w:rPr>
            <w:noProof/>
            <w:webHidden/>
          </w:rPr>
        </w:r>
        <w:r>
          <w:rPr>
            <w:noProof/>
            <w:webHidden/>
          </w:rPr>
          <w:fldChar w:fldCharType="separate"/>
        </w:r>
        <w:r>
          <w:rPr>
            <w:noProof/>
            <w:webHidden/>
          </w:rPr>
          <w:t>35</w:t>
        </w:r>
        <w:r>
          <w:rPr>
            <w:noProof/>
            <w:webHidden/>
          </w:rPr>
          <w:fldChar w:fldCharType="end"/>
        </w:r>
      </w:hyperlink>
    </w:p>
    <w:p w14:paraId="683210A8" w14:textId="34F4B8BA"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1" w:history="1">
        <w:r w:rsidRPr="00CE77EE">
          <w:rPr>
            <w:rStyle w:val="Hyperlink"/>
            <w:noProof/>
          </w:rPr>
          <w:t>Figura 9: brModelo versão 3.0</w:t>
        </w:r>
        <w:r>
          <w:rPr>
            <w:noProof/>
            <w:webHidden/>
          </w:rPr>
          <w:tab/>
        </w:r>
        <w:r>
          <w:rPr>
            <w:noProof/>
            <w:webHidden/>
          </w:rPr>
          <w:fldChar w:fldCharType="begin"/>
        </w:r>
        <w:r>
          <w:rPr>
            <w:noProof/>
            <w:webHidden/>
          </w:rPr>
          <w:instrText xml:space="preserve"> PAGEREF _Toc483840911 \h </w:instrText>
        </w:r>
        <w:r>
          <w:rPr>
            <w:noProof/>
            <w:webHidden/>
          </w:rPr>
        </w:r>
        <w:r>
          <w:rPr>
            <w:noProof/>
            <w:webHidden/>
          </w:rPr>
          <w:fldChar w:fldCharType="separate"/>
        </w:r>
        <w:r>
          <w:rPr>
            <w:noProof/>
            <w:webHidden/>
          </w:rPr>
          <w:t>36</w:t>
        </w:r>
        <w:r>
          <w:rPr>
            <w:noProof/>
            <w:webHidden/>
          </w:rPr>
          <w:fldChar w:fldCharType="end"/>
        </w:r>
      </w:hyperlink>
    </w:p>
    <w:p w14:paraId="63B5DE96" w14:textId="2DCA6910"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2" w:history="1">
        <w:r w:rsidRPr="00CE77EE">
          <w:rPr>
            <w:rStyle w:val="Hyperlink"/>
            <w:noProof/>
          </w:rPr>
          <w:t>Figura 10: Caso de uso Usuário</w:t>
        </w:r>
        <w:r>
          <w:rPr>
            <w:noProof/>
            <w:webHidden/>
          </w:rPr>
          <w:tab/>
        </w:r>
        <w:r>
          <w:rPr>
            <w:noProof/>
            <w:webHidden/>
          </w:rPr>
          <w:fldChar w:fldCharType="begin"/>
        </w:r>
        <w:r>
          <w:rPr>
            <w:noProof/>
            <w:webHidden/>
          </w:rPr>
          <w:instrText xml:space="preserve"> PAGEREF _Toc483840912 \h </w:instrText>
        </w:r>
        <w:r>
          <w:rPr>
            <w:noProof/>
            <w:webHidden/>
          </w:rPr>
        </w:r>
        <w:r>
          <w:rPr>
            <w:noProof/>
            <w:webHidden/>
          </w:rPr>
          <w:fldChar w:fldCharType="separate"/>
        </w:r>
        <w:r>
          <w:rPr>
            <w:noProof/>
            <w:webHidden/>
          </w:rPr>
          <w:t>37</w:t>
        </w:r>
        <w:r>
          <w:rPr>
            <w:noProof/>
            <w:webHidden/>
          </w:rPr>
          <w:fldChar w:fldCharType="end"/>
        </w:r>
      </w:hyperlink>
    </w:p>
    <w:p w14:paraId="53290D5D" w14:textId="4EDBCD3E"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3" w:history="1">
        <w:r w:rsidRPr="00CE77EE">
          <w:rPr>
            <w:rStyle w:val="Hyperlink"/>
            <w:noProof/>
          </w:rPr>
          <w:t>Figura 11: Caso de uso Proprietário</w:t>
        </w:r>
        <w:r>
          <w:rPr>
            <w:noProof/>
            <w:webHidden/>
          </w:rPr>
          <w:tab/>
        </w:r>
        <w:r>
          <w:rPr>
            <w:noProof/>
            <w:webHidden/>
          </w:rPr>
          <w:fldChar w:fldCharType="begin"/>
        </w:r>
        <w:r>
          <w:rPr>
            <w:noProof/>
            <w:webHidden/>
          </w:rPr>
          <w:instrText xml:space="preserve"> PAGEREF _Toc483840913 \h </w:instrText>
        </w:r>
        <w:r>
          <w:rPr>
            <w:noProof/>
            <w:webHidden/>
          </w:rPr>
        </w:r>
        <w:r>
          <w:rPr>
            <w:noProof/>
            <w:webHidden/>
          </w:rPr>
          <w:fldChar w:fldCharType="separate"/>
        </w:r>
        <w:r>
          <w:rPr>
            <w:noProof/>
            <w:webHidden/>
          </w:rPr>
          <w:t>38</w:t>
        </w:r>
        <w:r>
          <w:rPr>
            <w:noProof/>
            <w:webHidden/>
          </w:rPr>
          <w:fldChar w:fldCharType="end"/>
        </w:r>
      </w:hyperlink>
    </w:p>
    <w:p w14:paraId="68F27FB3" w14:textId="38C12766"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4" w:history="1">
        <w:r w:rsidRPr="00CE77EE">
          <w:rPr>
            <w:rStyle w:val="Hyperlink"/>
            <w:noProof/>
          </w:rPr>
          <w:t>Figura 12: Caso de uso Autorizado</w:t>
        </w:r>
        <w:r>
          <w:rPr>
            <w:noProof/>
            <w:webHidden/>
          </w:rPr>
          <w:tab/>
        </w:r>
        <w:r>
          <w:rPr>
            <w:noProof/>
            <w:webHidden/>
          </w:rPr>
          <w:fldChar w:fldCharType="begin"/>
        </w:r>
        <w:r>
          <w:rPr>
            <w:noProof/>
            <w:webHidden/>
          </w:rPr>
          <w:instrText xml:space="preserve"> PAGEREF _Toc483840914 \h </w:instrText>
        </w:r>
        <w:r>
          <w:rPr>
            <w:noProof/>
            <w:webHidden/>
          </w:rPr>
        </w:r>
        <w:r>
          <w:rPr>
            <w:noProof/>
            <w:webHidden/>
          </w:rPr>
          <w:fldChar w:fldCharType="separate"/>
        </w:r>
        <w:r>
          <w:rPr>
            <w:noProof/>
            <w:webHidden/>
          </w:rPr>
          <w:t>38</w:t>
        </w:r>
        <w:r>
          <w:rPr>
            <w:noProof/>
            <w:webHidden/>
          </w:rPr>
          <w:fldChar w:fldCharType="end"/>
        </w:r>
      </w:hyperlink>
    </w:p>
    <w:p w14:paraId="3A19EAD7" w14:textId="4138E01D"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5" w:history="1">
        <w:r w:rsidRPr="00CE77EE">
          <w:rPr>
            <w:rStyle w:val="Hyperlink"/>
            <w:noProof/>
          </w:rPr>
          <w:t>Figura 13: Modelo DER</w:t>
        </w:r>
        <w:r>
          <w:rPr>
            <w:noProof/>
            <w:webHidden/>
          </w:rPr>
          <w:tab/>
        </w:r>
        <w:r>
          <w:rPr>
            <w:noProof/>
            <w:webHidden/>
          </w:rPr>
          <w:fldChar w:fldCharType="begin"/>
        </w:r>
        <w:r>
          <w:rPr>
            <w:noProof/>
            <w:webHidden/>
          </w:rPr>
          <w:instrText xml:space="preserve"> PAGEREF _Toc483840915 \h </w:instrText>
        </w:r>
        <w:r>
          <w:rPr>
            <w:noProof/>
            <w:webHidden/>
          </w:rPr>
        </w:r>
        <w:r>
          <w:rPr>
            <w:noProof/>
            <w:webHidden/>
          </w:rPr>
          <w:fldChar w:fldCharType="separate"/>
        </w:r>
        <w:r>
          <w:rPr>
            <w:noProof/>
            <w:webHidden/>
          </w:rPr>
          <w:t>43</w:t>
        </w:r>
        <w:r>
          <w:rPr>
            <w:noProof/>
            <w:webHidden/>
          </w:rPr>
          <w:fldChar w:fldCharType="end"/>
        </w:r>
      </w:hyperlink>
    </w:p>
    <w:p w14:paraId="0F531AC4" w14:textId="2F4D1D12"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6" w:history="1">
        <w:r w:rsidRPr="00CE77EE">
          <w:rPr>
            <w:rStyle w:val="Hyperlink"/>
            <w:noProof/>
          </w:rPr>
          <w:t>Figura 14: Modelo lógico</w:t>
        </w:r>
        <w:r>
          <w:rPr>
            <w:noProof/>
            <w:webHidden/>
          </w:rPr>
          <w:tab/>
        </w:r>
        <w:r>
          <w:rPr>
            <w:noProof/>
            <w:webHidden/>
          </w:rPr>
          <w:fldChar w:fldCharType="begin"/>
        </w:r>
        <w:r>
          <w:rPr>
            <w:noProof/>
            <w:webHidden/>
          </w:rPr>
          <w:instrText xml:space="preserve"> PAGEREF _Toc483840916 \h </w:instrText>
        </w:r>
        <w:r>
          <w:rPr>
            <w:noProof/>
            <w:webHidden/>
          </w:rPr>
        </w:r>
        <w:r>
          <w:rPr>
            <w:noProof/>
            <w:webHidden/>
          </w:rPr>
          <w:fldChar w:fldCharType="separate"/>
        </w:r>
        <w:r>
          <w:rPr>
            <w:noProof/>
            <w:webHidden/>
          </w:rPr>
          <w:t>44</w:t>
        </w:r>
        <w:r>
          <w:rPr>
            <w:noProof/>
            <w:webHidden/>
          </w:rPr>
          <w:fldChar w:fldCharType="end"/>
        </w:r>
      </w:hyperlink>
    </w:p>
    <w:p w14:paraId="023690D2" w14:textId="78F55097"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7" w:history="1">
        <w:r w:rsidRPr="00CE77EE">
          <w:rPr>
            <w:rStyle w:val="Hyperlink"/>
            <w:noProof/>
          </w:rPr>
          <w:t>Figura 15: Circuito eletrônico</w:t>
        </w:r>
        <w:r>
          <w:rPr>
            <w:noProof/>
            <w:webHidden/>
          </w:rPr>
          <w:tab/>
        </w:r>
        <w:r>
          <w:rPr>
            <w:noProof/>
            <w:webHidden/>
          </w:rPr>
          <w:fldChar w:fldCharType="begin"/>
        </w:r>
        <w:r>
          <w:rPr>
            <w:noProof/>
            <w:webHidden/>
          </w:rPr>
          <w:instrText xml:space="preserve"> PAGEREF _Toc483840917 \h </w:instrText>
        </w:r>
        <w:r>
          <w:rPr>
            <w:noProof/>
            <w:webHidden/>
          </w:rPr>
        </w:r>
        <w:r>
          <w:rPr>
            <w:noProof/>
            <w:webHidden/>
          </w:rPr>
          <w:fldChar w:fldCharType="separate"/>
        </w:r>
        <w:r>
          <w:rPr>
            <w:noProof/>
            <w:webHidden/>
          </w:rPr>
          <w:t>47</w:t>
        </w:r>
        <w:r>
          <w:rPr>
            <w:noProof/>
            <w:webHidden/>
          </w:rPr>
          <w:fldChar w:fldCharType="end"/>
        </w:r>
      </w:hyperlink>
    </w:p>
    <w:p w14:paraId="025E83F0" w14:textId="273BBD02"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8" w:history="1">
        <w:r w:rsidRPr="00CE77EE">
          <w:rPr>
            <w:rStyle w:val="Hyperlink"/>
            <w:noProof/>
          </w:rPr>
          <w:t>Figura 16: Regulagem do sensor</w:t>
        </w:r>
        <w:r>
          <w:rPr>
            <w:noProof/>
            <w:webHidden/>
          </w:rPr>
          <w:tab/>
        </w:r>
        <w:r>
          <w:rPr>
            <w:noProof/>
            <w:webHidden/>
          </w:rPr>
          <w:fldChar w:fldCharType="begin"/>
        </w:r>
        <w:r>
          <w:rPr>
            <w:noProof/>
            <w:webHidden/>
          </w:rPr>
          <w:instrText xml:space="preserve"> PAGEREF _Toc483840918 \h </w:instrText>
        </w:r>
        <w:r>
          <w:rPr>
            <w:noProof/>
            <w:webHidden/>
          </w:rPr>
        </w:r>
        <w:r>
          <w:rPr>
            <w:noProof/>
            <w:webHidden/>
          </w:rPr>
          <w:fldChar w:fldCharType="separate"/>
        </w:r>
        <w:r>
          <w:rPr>
            <w:noProof/>
            <w:webHidden/>
          </w:rPr>
          <w:t>48</w:t>
        </w:r>
        <w:r>
          <w:rPr>
            <w:noProof/>
            <w:webHidden/>
          </w:rPr>
          <w:fldChar w:fldCharType="end"/>
        </w:r>
      </w:hyperlink>
    </w:p>
    <w:p w14:paraId="7EF831C7" w14:textId="4A1BD19F"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19" w:history="1">
        <w:r w:rsidRPr="00CE77EE">
          <w:rPr>
            <w:rStyle w:val="Hyperlink"/>
            <w:noProof/>
          </w:rPr>
          <w:t>Figura 18: Tela Principal</w:t>
        </w:r>
        <w:r>
          <w:rPr>
            <w:noProof/>
            <w:webHidden/>
          </w:rPr>
          <w:tab/>
        </w:r>
        <w:r>
          <w:rPr>
            <w:noProof/>
            <w:webHidden/>
          </w:rPr>
          <w:fldChar w:fldCharType="begin"/>
        </w:r>
        <w:r>
          <w:rPr>
            <w:noProof/>
            <w:webHidden/>
          </w:rPr>
          <w:instrText xml:space="preserve"> PAGEREF _Toc483840919 \h </w:instrText>
        </w:r>
        <w:r>
          <w:rPr>
            <w:noProof/>
            <w:webHidden/>
          </w:rPr>
        </w:r>
        <w:r>
          <w:rPr>
            <w:noProof/>
            <w:webHidden/>
          </w:rPr>
          <w:fldChar w:fldCharType="separate"/>
        </w:r>
        <w:r>
          <w:rPr>
            <w:noProof/>
            <w:webHidden/>
          </w:rPr>
          <w:t>49</w:t>
        </w:r>
        <w:r>
          <w:rPr>
            <w:noProof/>
            <w:webHidden/>
          </w:rPr>
          <w:fldChar w:fldCharType="end"/>
        </w:r>
      </w:hyperlink>
    </w:p>
    <w:p w14:paraId="129A9AD9" w14:textId="7EB8F650"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20" w:history="1">
        <w:r w:rsidRPr="00CE77EE">
          <w:rPr>
            <w:rStyle w:val="Hyperlink"/>
            <w:noProof/>
          </w:rPr>
          <w:t>Figura 19: Tela Consumo</w:t>
        </w:r>
        <w:r>
          <w:rPr>
            <w:noProof/>
            <w:webHidden/>
          </w:rPr>
          <w:tab/>
        </w:r>
        <w:r>
          <w:rPr>
            <w:noProof/>
            <w:webHidden/>
          </w:rPr>
          <w:fldChar w:fldCharType="begin"/>
        </w:r>
        <w:r>
          <w:rPr>
            <w:noProof/>
            <w:webHidden/>
          </w:rPr>
          <w:instrText xml:space="preserve"> PAGEREF _Toc483840920 \h </w:instrText>
        </w:r>
        <w:r>
          <w:rPr>
            <w:noProof/>
            <w:webHidden/>
          </w:rPr>
        </w:r>
        <w:r>
          <w:rPr>
            <w:noProof/>
            <w:webHidden/>
          </w:rPr>
          <w:fldChar w:fldCharType="separate"/>
        </w:r>
        <w:r>
          <w:rPr>
            <w:noProof/>
            <w:webHidden/>
          </w:rPr>
          <w:t>50</w:t>
        </w:r>
        <w:r>
          <w:rPr>
            <w:noProof/>
            <w:webHidden/>
          </w:rPr>
          <w:fldChar w:fldCharType="end"/>
        </w:r>
      </w:hyperlink>
    </w:p>
    <w:p w14:paraId="503336E5" w14:textId="25BD2CA6"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21" w:history="1">
        <w:r w:rsidRPr="00CE77EE">
          <w:rPr>
            <w:rStyle w:val="Hyperlink"/>
            <w:noProof/>
          </w:rPr>
          <w:t>Figura 20: Tela Ambientes</w:t>
        </w:r>
        <w:r>
          <w:rPr>
            <w:noProof/>
            <w:webHidden/>
          </w:rPr>
          <w:tab/>
        </w:r>
        <w:r>
          <w:rPr>
            <w:noProof/>
            <w:webHidden/>
          </w:rPr>
          <w:fldChar w:fldCharType="begin"/>
        </w:r>
        <w:r>
          <w:rPr>
            <w:noProof/>
            <w:webHidden/>
          </w:rPr>
          <w:instrText xml:space="preserve"> PAGEREF _Toc483840921 \h </w:instrText>
        </w:r>
        <w:r>
          <w:rPr>
            <w:noProof/>
            <w:webHidden/>
          </w:rPr>
        </w:r>
        <w:r>
          <w:rPr>
            <w:noProof/>
            <w:webHidden/>
          </w:rPr>
          <w:fldChar w:fldCharType="separate"/>
        </w:r>
        <w:r>
          <w:rPr>
            <w:noProof/>
            <w:webHidden/>
          </w:rPr>
          <w:t>50</w:t>
        </w:r>
        <w:r>
          <w:rPr>
            <w:noProof/>
            <w:webHidden/>
          </w:rPr>
          <w:fldChar w:fldCharType="end"/>
        </w:r>
      </w:hyperlink>
    </w:p>
    <w:p w14:paraId="57CDD4A5" w14:textId="5A406787"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22" w:history="1">
        <w:r w:rsidRPr="00CE77EE">
          <w:rPr>
            <w:rStyle w:val="Hyperlink"/>
            <w:noProof/>
          </w:rPr>
          <w:t>Figura 21: Tela Visualização do Ambiente</w:t>
        </w:r>
        <w:r>
          <w:rPr>
            <w:noProof/>
            <w:webHidden/>
          </w:rPr>
          <w:tab/>
        </w:r>
        <w:r>
          <w:rPr>
            <w:noProof/>
            <w:webHidden/>
          </w:rPr>
          <w:fldChar w:fldCharType="begin"/>
        </w:r>
        <w:r>
          <w:rPr>
            <w:noProof/>
            <w:webHidden/>
          </w:rPr>
          <w:instrText xml:space="preserve"> PAGEREF _Toc483840922 \h </w:instrText>
        </w:r>
        <w:r>
          <w:rPr>
            <w:noProof/>
            <w:webHidden/>
          </w:rPr>
        </w:r>
        <w:r>
          <w:rPr>
            <w:noProof/>
            <w:webHidden/>
          </w:rPr>
          <w:fldChar w:fldCharType="separate"/>
        </w:r>
        <w:r>
          <w:rPr>
            <w:noProof/>
            <w:webHidden/>
          </w:rPr>
          <w:t>51</w:t>
        </w:r>
        <w:r>
          <w:rPr>
            <w:noProof/>
            <w:webHidden/>
          </w:rPr>
          <w:fldChar w:fldCharType="end"/>
        </w:r>
      </w:hyperlink>
    </w:p>
    <w:p w14:paraId="0E639589" w14:textId="36BD9531"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23" w:history="1">
        <w:r w:rsidRPr="00CE77EE">
          <w:rPr>
            <w:rStyle w:val="Hyperlink"/>
            <w:noProof/>
          </w:rPr>
          <w:t>Figura 22: Tela Usuários</w:t>
        </w:r>
        <w:r>
          <w:rPr>
            <w:noProof/>
            <w:webHidden/>
          </w:rPr>
          <w:tab/>
        </w:r>
        <w:r>
          <w:rPr>
            <w:noProof/>
            <w:webHidden/>
          </w:rPr>
          <w:fldChar w:fldCharType="begin"/>
        </w:r>
        <w:r>
          <w:rPr>
            <w:noProof/>
            <w:webHidden/>
          </w:rPr>
          <w:instrText xml:space="preserve"> PAGEREF _Toc483840923 \h </w:instrText>
        </w:r>
        <w:r>
          <w:rPr>
            <w:noProof/>
            <w:webHidden/>
          </w:rPr>
        </w:r>
        <w:r>
          <w:rPr>
            <w:noProof/>
            <w:webHidden/>
          </w:rPr>
          <w:fldChar w:fldCharType="separate"/>
        </w:r>
        <w:r>
          <w:rPr>
            <w:noProof/>
            <w:webHidden/>
          </w:rPr>
          <w:t>52</w:t>
        </w:r>
        <w:r>
          <w:rPr>
            <w:noProof/>
            <w:webHidden/>
          </w:rPr>
          <w:fldChar w:fldCharType="end"/>
        </w:r>
      </w:hyperlink>
    </w:p>
    <w:p w14:paraId="1D6C6936" w14:textId="4411502E" w:rsidR="007E07EE" w:rsidRDefault="007E07EE">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40924" w:history="1">
        <w:r w:rsidRPr="00CE77EE">
          <w:rPr>
            <w:rStyle w:val="Hyperlink"/>
            <w:noProof/>
          </w:rPr>
          <w:t>Figura 23: Tela Relatório</w:t>
        </w:r>
        <w:r>
          <w:rPr>
            <w:noProof/>
            <w:webHidden/>
          </w:rPr>
          <w:tab/>
        </w:r>
        <w:r>
          <w:rPr>
            <w:noProof/>
            <w:webHidden/>
          </w:rPr>
          <w:fldChar w:fldCharType="begin"/>
        </w:r>
        <w:r>
          <w:rPr>
            <w:noProof/>
            <w:webHidden/>
          </w:rPr>
          <w:instrText xml:space="preserve"> PAGEREF _Toc483840924 \h </w:instrText>
        </w:r>
        <w:r>
          <w:rPr>
            <w:noProof/>
            <w:webHidden/>
          </w:rPr>
        </w:r>
        <w:r>
          <w:rPr>
            <w:noProof/>
            <w:webHidden/>
          </w:rPr>
          <w:fldChar w:fldCharType="separate"/>
        </w:r>
        <w:r>
          <w:rPr>
            <w:noProof/>
            <w:webHidden/>
          </w:rPr>
          <w:t>53</w:t>
        </w:r>
        <w:r>
          <w:rPr>
            <w:noProof/>
            <w:webHidden/>
          </w:rPr>
          <w:fldChar w:fldCharType="end"/>
        </w:r>
      </w:hyperlink>
    </w:p>
    <w:p w14:paraId="6DEC1D07" w14:textId="3CB2BD91" w:rsidR="00BA2233" w:rsidRPr="00DC28EB" w:rsidRDefault="00AA462A" w:rsidP="00FE0C04">
      <w:pPr>
        <w:pStyle w:val="ndicedeilustraes"/>
        <w:tabs>
          <w:tab w:val="right" w:leader="dot" w:pos="8494"/>
        </w:tabs>
        <w:ind w:right="284"/>
        <w:rPr>
          <w:rFonts w:asciiTheme="minorHAnsi" w:eastAsiaTheme="minorEastAsia" w:hAnsiTheme="minorHAnsi" w:cstheme="minorBidi"/>
          <w:noProof/>
          <w:color w:val="auto"/>
          <w:sz w:val="22"/>
          <w:szCs w:val="22"/>
        </w:rPr>
        <w:sectPr w:rsidR="00BA2233" w:rsidRPr="00DC28EB" w:rsidSect="00FE0C04">
          <w:pgSz w:w="11906" w:h="16838"/>
          <w:pgMar w:top="1417" w:right="849" w:bottom="1417" w:left="1701" w:header="0" w:footer="720" w:gutter="0"/>
          <w:pgNumType w:start="1"/>
          <w:cols w:space="720"/>
        </w:sectPr>
      </w:pPr>
      <w:r>
        <w:rPr>
          <w:b/>
        </w:rPr>
        <w:fldChar w:fldCharType="end"/>
      </w:r>
    </w:p>
    <w:p w14:paraId="1622935A" w14:textId="2BAA4B54" w:rsidR="00FD116F" w:rsidRPr="002C3E65" w:rsidRDefault="002C3E65" w:rsidP="00FE0C04">
      <w:pPr>
        <w:pStyle w:val="Normal1"/>
        <w:ind w:right="284"/>
        <w:jc w:val="center"/>
        <w:rPr>
          <w:b/>
          <w:sz w:val="28"/>
          <w:szCs w:val="28"/>
        </w:rPr>
      </w:pPr>
      <w:r w:rsidRPr="002C3E65">
        <w:rPr>
          <w:b/>
          <w:sz w:val="28"/>
          <w:szCs w:val="28"/>
        </w:rPr>
        <w:lastRenderedPageBreak/>
        <w:t>LISTA DE TABELAS</w:t>
      </w:r>
    </w:p>
    <w:p w14:paraId="477B9646" w14:textId="77777777" w:rsidR="00BA2233" w:rsidRDefault="00BA2233" w:rsidP="00FE0C04">
      <w:pPr>
        <w:pStyle w:val="Normal1"/>
        <w:ind w:right="284"/>
        <w:jc w:val="center"/>
        <w:rPr>
          <w:b/>
        </w:rPr>
      </w:pPr>
    </w:p>
    <w:p w14:paraId="4F8DFAB7" w14:textId="06CC26ED" w:rsidR="004F7C0D" w:rsidRDefault="00BA2233">
      <w:pPr>
        <w:pStyle w:val="ndicedeilustraes"/>
        <w:tabs>
          <w:tab w:val="right" w:leader="dot" w:pos="9346"/>
        </w:tabs>
        <w:rPr>
          <w:rFonts w:asciiTheme="minorHAnsi" w:eastAsiaTheme="minorEastAsia" w:hAnsiTheme="minorHAnsi" w:cstheme="minorBidi"/>
          <w:noProof/>
          <w:color w:val="auto"/>
          <w:sz w:val="22"/>
          <w:szCs w:val="22"/>
          <w:lang w:eastAsia="zh-CN"/>
        </w:rPr>
      </w:pPr>
      <w:r>
        <w:rPr>
          <w:b/>
        </w:rPr>
        <w:fldChar w:fldCharType="begin"/>
      </w:r>
      <w:r>
        <w:rPr>
          <w:b/>
        </w:rPr>
        <w:instrText xml:space="preserve"> TOC \h \z \c "Tabela" </w:instrText>
      </w:r>
      <w:r>
        <w:rPr>
          <w:b/>
        </w:rPr>
        <w:fldChar w:fldCharType="separate"/>
      </w:r>
      <w:hyperlink w:anchor="_Toc483839592" w:history="1">
        <w:r w:rsidR="004F7C0D" w:rsidRPr="00C968F3">
          <w:rPr>
            <w:rStyle w:val="Hyperlink"/>
            <w:noProof/>
          </w:rPr>
          <w:t>Tabela 1: Regras de Negócio</w:t>
        </w:r>
        <w:r w:rsidR="004F7C0D">
          <w:rPr>
            <w:noProof/>
            <w:webHidden/>
          </w:rPr>
          <w:tab/>
        </w:r>
        <w:r w:rsidR="004F7C0D">
          <w:rPr>
            <w:noProof/>
            <w:webHidden/>
          </w:rPr>
          <w:fldChar w:fldCharType="begin"/>
        </w:r>
        <w:r w:rsidR="004F7C0D">
          <w:rPr>
            <w:noProof/>
            <w:webHidden/>
          </w:rPr>
          <w:instrText xml:space="preserve"> PAGEREF _Toc483839592 \h </w:instrText>
        </w:r>
        <w:r w:rsidR="004F7C0D">
          <w:rPr>
            <w:noProof/>
            <w:webHidden/>
          </w:rPr>
        </w:r>
        <w:r w:rsidR="004F7C0D">
          <w:rPr>
            <w:noProof/>
            <w:webHidden/>
          </w:rPr>
          <w:fldChar w:fldCharType="separate"/>
        </w:r>
        <w:r w:rsidR="004F7C0D">
          <w:rPr>
            <w:noProof/>
            <w:webHidden/>
          </w:rPr>
          <w:t>37</w:t>
        </w:r>
        <w:r w:rsidR="004F7C0D">
          <w:rPr>
            <w:noProof/>
            <w:webHidden/>
          </w:rPr>
          <w:fldChar w:fldCharType="end"/>
        </w:r>
      </w:hyperlink>
    </w:p>
    <w:p w14:paraId="14D81C72" w14:textId="54C9D911" w:rsidR="004F7C0D" w:rsidRDefault="004F7C0D">
      <w:pPr>
        <w:pStyle w:val="ndicedeilustraes"/>
        <w:tabs>
          <w:tab w:val="right" w:leader="dot" w:pos="9346"/>
        </w:tabs>
        <w:rPr>
          <w:rFonts w:asciiTheme="minorHAnsi" w:eastAsiaTheme="minorEastAsia" w:hAnsiTheme="minorHAnsi" w:cstheme="minorBidi"/>
          <w:noProof/>
          <w:color w:val="auto"/>
          <w:sz w:val="22"/>
          <w:szCs w:val="22"/>
          <w:lang w:eastAsia="zh-CN"/>
        </w:rPr>
      </w:pPr>
      <w:hyperlink w:anchor="_Toc483839593" w:history="1">
        <w:r w:rsidRPr="00C968F3">
          <w:rPr>
            <w:rStyle w:val="Hyperlink"/>
            <w:noProof/>
          </w:rPr>
          <w:t>Tabela 2: Requisitos funcionais</w:t>
        </w:r>
        <w:r>
          <w:rPr>
            <w:noProof/>
            <w:webHidden/>
          </w:rPr>
          <w:tab/>
        </w:r>
        <w:r>
          <w:rPr>
            <w:noProof/>
            <w:webHidden/>
          </w:rPr>
          <w:fldChar w:fldCharType="begin"/>
        </w:r>
        <w:r>
          <w:rPr>
            <w:noProof/>
            <w:webHidden/>
          </w:rPr>
          <w:instrText xml:space="preserve"> PAGEREF _Toc483839593 \h </w:instrText>
        </w:r>
        <w:r>
          <w:rPr>
            <w:noProof/>
            <w:webHidden/>
          </w:rPr>
        </w:r>
        <w:r>
          <w:rPr>
            <w:noProof/>
            <w:webHidden/>
          </w:rPr>
          <w:fldChar w:fldCharType="separate"/>
        </w:r>
        <w:r>
          <w:rPr>
            <w:noProof/>
            <w:webHidden/>
          </w:rPr>
          <w:t>38</w:t>
        </w:r>
        <w:r>
          <w:rPr>
            <w:noProof/>
            <w:webHidden/>
          </w:rPr>
          <w:fldChar w:fldCharType="end"/>
        </w:r>
      </w:hyperlink>
    </w:p>
    <w:p w14:paraId="4B61CD1A" w14:textId="44B42F78" w:rsidR="00AA462A" w:rsidRDefault="00BA2233" w:rsidP="00FE0C04">
      <w:pPr>
        <w:pStyle w:val="Normal1"/>
        <w:ind w:right="284"/>
        <w:jc w:val="center"/>
        <w:rPr>
          <w:b/>
        </w:rPr>
        <w:sectPr w:rsidR="00AA462A" w:rsidSect="00FE0C04">
          <w:headerReference w:type="default" r:id="rId9"/>
          <w:pgSz w:w="11906" w:h="16838"/>
          <w:pgMar w:top="1417" w:right="849" w:bottom="1417" w:left="1701" w:header="0" w:footer="720" w:gutter="0"/>
          <w:pgNumType w:start="1"/>
          <w:cols w:space="720"/>
        </w:sectPr>
      </w:pPr>
      <w:r>
        <w:rPr>
          <w:b/>
        </w:rPr>
        <w:fldChar w:fldCharType="end"/>
      </w:r>
    </w:p>
    <w:p w14:paraId="02063511" w14:textId="2BFE6FE4" w:rsidR="004C44FB" w:rsidRPr="002C3E65" w:rsidRDefault="002C3E65" w:rsidP="00FE0C04">
      <w:pPr>
        <w:pStyle w:val="Normal1"/>
        <w:ind w:right="284"/>
        <w:jc w:val="center"/>
        <w:rPr>
          <w:b/>
          <w:sz w:val="28"/>
          <w:szCs w:val="28"/>
        </w:rPr>
      </w:pPr>
      <w:r w:rsidRPr="002C3E65">
        <w:rPr>
          <w:b/>
          <w:sz w:val="28"/>
          <w:szCs w:val="28"/>
        </w:rPr>
        <w:lastRenderedPageBreak/>
        <w:t>LISTA DE ABREVIATURAS E SIGLAS</w:t>
      </w:r>
    </w:p>
    <w:p w14:paraId="432E7FC1" w14:textId="77777777" w:rsidR="00AA462A" w:rsidRDefault="00AA462A" w:rsidP="00FE0C04">
      <w:pPr>
        <w:ind w:right="284"/>
      </w:pPr>
    </w:p>
    <w:p w14:paraId="2F9F77DD" w14:textId="1D7218E8" w:rsidR="000D5139" w:rsidRPr="000D5139" w:rsidRDefault="000D5139" w:rsidP="000D5139">
      <w:pPr>
        <w:rPr>
          <w:lang w:val="en-US"/>
        </w:rPr>
      </w:pPr>
      <w:r w:rsidRPr="000D5139">
        <w:rPr>
          <w:lang w:val="en-US"/>
        </w:rPr>
        <w:t>A</w:t>
      </w:r>
      <w:r w:rsidRPr="000D5139">
        <w:rPr>
          <w:lang w:val="en-US"/>
        </w:rPr>
        <w:tab/>
      </w:r>
      <w:r w:rsidRPr="000D5139">
        <w:rPr>
          <w:lang w:val="en-US"/>
        </w:rPr>
        <w:tab/>
      </w:r>
      <w:r w:rsidRPr="000D5139">
        <w:rPr>
          <w:lang w:val="en-US"/>
        </w:rPr>
        <w:tab/>
        <w:t>Ampere</w:t>
      </w:r>
    </w:p>
    <w:p w14:paraId="6492D9E4" w14:textId="5A5B17FD" w:rsidR="000D5139" w:rsidRPr="000D5139" w:rsidRDefault="000D5139" w:rsidP="000D5139">
      <w:pPr>
        <w:rPr>
          <w:lang w:val="en-US"/>
        </w:rPr>
      </w:pPr>
      <w:r w:rsidRPr="00DE7799">
        <w:rPr>
          <w:lang w:val="en-US"/>
        </w:rPr>
        <w:t>ACEEE</w:t>
      </w:r>
      <w:r>
        <w:rPr>
          <w:lang w:val="en-US"/>
        </w:rPr>
        <w:tab/>
      </w:r>
      <w:r>
        <w:rPr>
          <w:lang w:val="en-US"/>
        </w:rPr>
        <w:tab/>
      </w:r>
      <w:r w:rsidRPr="00DE7799">
        <w:rPr>
          <w:lang w:val="en-US"/>
        </w:rPr>
        <w:t xml:space="preserve">American </w:t>
      </w:r>
      <w:r>
        <w:rPr>
          <w:lang w:val="en-US"/>
        </w:rPr>
        <w:t>c</w:t>
      </w:r>
      <w:r w:rsidRPr="00DE7799">
        <w:rPr>
          <w:lang w:val="en-US"/>
        </w:rPr>
        <w:t>ouncil fo</w:t>
      </w:r>
      <w:r>
        <w:rPr>
          <w:lang w:val="en-US"/>
        </w:rPr>
        <w:t xml:space="preserve">r an </w:t>
      </w:r>
      <w:r>
        <w:rPr>
          <w:lang w:val="en-US"/>
        </w:rPr>
        <w:t>e</w:t>
      </w:r>
      <w:r>
        <w:rPr>
          <w:lang w:val="en-US"/>
        </w:rPr>
        <w:t xml:space="preserve">nergy </w:t>
      </w:r>
      <w:r>
        <w:rPr>
          <w:lang w:val="en-US"/>
        </w:rPr>
        <w:t>e</w:t>
      </w:r>
      <w:r>
        <w:rPr>
          <w:lang w:val="en-US"/>
        </w:rPr>
        <w:t>fficient</w:t>
      </w:r>
      <w:r>
        <w:rPr>
          <w:lang w:val="en-US"/>
        </w:rPr>
        <w:t xml:space="preserve"> e</w:t>
      </w:r>
      <w:r>
        <w:rPr>
          <w:lang w:val="en-US"/>
        </w:rPr>
        <w:t>conomy</w:t>
      </w:r>
    </w:p>
    <w:p w14:paraId="5B60022B" w14:textId="12F2AEB7" w:rsidR="004957EF" w:rsidRDefault="000D5139" w:rsidP="004957EF">
      <w:r>
        <w:t xml:space="preserve">ABESCO </w:t>
      </w:r>
      <w:r>
        <w:tab/>
      </w:r>
      <w:r>
        <w:tab/>
        <w:t>Associação b</w:t>
      </w:r>
      <w:r w:rsidR="004957EF">
        <w:t xml:space="preserve">rasileira das </w:t>
      </w:r>
      <w:r>
        <w:t>e</w:t>
      </w:r>
      <w:r w:rsidR="004957EF">
        <w:t xml:space="preserve">mpresas de </w:t>
      </w:r>
      <w:r>
        <w:t>s</w:t>
      </w:r>
      <w:r w:rsidR="004957EF">
        <w:t xml:space="preserve">erviços de </w:t>
      </w:r>
      <w:r>
        <w:t>conservação de e</w:t>
      </w:r>
      <w:r w:rsidR="004957EF">
        <w:t xml:space="preserve">nergia </w:t>
      </w:r>
    </w:p>
    <w:p w14:paraId="03256219" w14:textId="6C5946EB" w:rsidR="00F1613D" w:rsidRPr="00DE7799" w:rsidRDefault="00F1613D" w:rsidP="00F1613D">
      <w:r>
        <w:t>AREF</w:t>
      </w:r>
      <w:r>
        <w:tab/>
      </w:r>
      <w:r>
        <w:tab/>
      </w:r>
      <w:r>
        <w:tab/>
        <w:t>Analogue reference</w:t>
      </w:r>
    </w:p>
    <w:p w14:paraId="180CA9B0" w14:textId="722AC559" w:rsidR="000D5139" w:rsidRDefault="000D5139" w:rsidP="000D5139">
      <w:r>
        <w:t>CCEE</w:t>
      </w:r>
      <w:r>
        <w:tab/>
      </w:r>
      <w:r>
        <w:tab/>
      </w:r>
      <w:r>
        <w:tab/>
        <w:t>Câmara de c</w:t>
      </w:r>
      <w:r>
        <w:t>omerci</w:t>
      </w:r>
      <w:r>
        <w:t>alização de energia elétrica</w:t>
      </w:r>
    </w:p>
    <w:p w14:paraId="1EACEE8A" w14:textId="1D35CEF9" w:rsidR="000D5139" w:rsidRDefault="000D5139" w:rsidP="000D5139">
      <w:r>
        <w:t>COFINS</w:t>
      </w:r>
      <w:r>
        <w:tab/>
      </w:r>
      <w:r>
        <w:tab/>
      </w:r>
      <w:r>
        <w:t>Contribuição para o financiamento da seguridade s</w:t>
      </w:r>
      <w:r w:rsidRPr="008E603C">
        <w:t>ocial</w:t>
      </w:r>
    </w:p>
    <w:p w14:paraId="15BDA972" w14:textId="77777777" w:rsidR="000D5139" w:rsidRDefault="000D5139" w:rsidP="000D5139">
      <w:r>
        <w:t xml:space="preserve">CPP </w:t>
      </w:r>
      <w:r>
        <w:tab/>
      </w:r>
      <w:r>
        <w:tab/>
      </w:r>
      <w:r>
        <w:tab/>
        <w:t>Corrente de pico primária</w:t>
      </w:r>
    </w:p>
    <w:p w14:paraId="309D1865" w14:textId="3BEC3AF2" w:rsidR="000D5139" w:rsidRDefault="000D5139" w:rsidP="000D5139">
      <w:r>
        <w:t>CP</w:t>
      </w:r>
      <w:r>
        <w:t>S</w:t>
      </w:r>
      <w:r>
        <w:tab/>
      </w:r>
      <w:r>
        <w:tab/>
      </w:r>
      <w:r>
        <w:tab/>
        <w:t>Corrente de pico secundário</w:t>
      </w:r>
    </w:p>
    <w:p w14:paraId="1D62CB4F" w14:textId="77777777" w:rsidR="000D5139" w:rsidRDefault="000D5139" w:rsidP="000D5139">
      <w:r w:rsidRPr="008E603C">
        <w:t xml:space="preserve">CSS </w:t>
      </w:r>
      <w:r w:rsidRPr="008E603C">
        <w:tab/>
      </w:r>
      <w:r w:rsidRPr="008E603C">
        <w:tab/>
      </w:r>
      <w:r w:rsidRPr="008E603C">
        <w:tab/>
      </w:r>
      <w:r>
        <w:t>Cascading s</w:t>
      </w:r>
      <w:r w:rsidRPr="008E603C">
        <w:t xml:space="preserve">tyle </w:t>
      </w:r>
      <w:r>
        <w:t>s</w:t>
      </w:r>
      <w:r w:rsidRPr="008E603C">
        <w:t>heets</w:t>
      </w:r>
    </w:p>
    <w:p w14:paraId="06A125F1" w14:textId="7FEF49BD" w:rsidR="000D5139" w:rsidRDefault="000D5139" w:rsidP="000D5139">
      <w:r>
        <w:t xml:space="preserve">DER </w:t>
      </w:r>
      <w:r>
        <w:tab/>
      </w:r>
      <w:r>
        <w:tab/>
      </w:r>
      <w:r>
        <w:tab/>
        <w:t>Diagrama entidade r</w:t>
      </w:r>
      <w:r>
        <w:t>elacionamento</w:t>
      </w:r>
    </w:p>
    <w:p w14:paraId="19ECD937" w14:textId="2F013CFE" w:rsidR="000D5139" w:rsidRDefault="000D5139" w:rsidP="000D5139">
      <w:r>
        <w:t xml:space="preserve">E </w:t>
      </w:r>
      <w:r>
        <w:tab/>
      </w:r>
      <w:r>
        <w:tab/>
      </w:r>
      <w:r>
        <w:tab/>
        <w:t>Tensão</w:t>
      </w:r>
    </w:p>
    <w:p w14:paraId="22CD2FB0" w14:textId="33A1F19C" w:rsidR="000D5139" w:rsidRDefault="000D5139" w:rsidP="000D5139">
      <w:pPr>
        <w:rPr>
          <w:lang w:val="en-US"/>
        </w:rPr>
      </w:pPr>
      <w:r w:rsidRPr="008E603C">
        <w:rPr>
          <w:lang w:val="en-US"/>
        </w:rPr>
        <w:t>G</w:t>
      </w:r>
      <w:r w:rsidRPr="00DE7799">
        <w:rPr>
          <w:lang w:val="en-US"/>
        </w:rPr>
        <w:t xml:space="preserve">HC </w:t>
      </w:r>
      <w:r>
        <w:rPr>
          <w:lang w:val="en-US"/>
        </w:rPr>
        <w:tab/>
      </w:r>
      <w:r>
        <w:rPr>
          <w:lang w:val="en-US"/>
        </w:rPr>
        <w:tab/>
      </w:r>
      <w:r>
        <w:rPr>
          <w:lang w:val="en-US"/>
        </w:rPr>
        <w:tab/>
        <w:t>Glasgow haskell c</w:t>
      </w:r>
      <w:r w:rsidRPr="00DE7799">
        <w:rPr>
          <w:lang w:val="en-US"/>
        </w:rPr>
        <w:t>ompiler</w:t>
      </w:r>
    </w:p>
    <w:p w14:paraId="66BEC230" w14:textId="79ED02F4" w:rsidR="00F1613D" w:rsidRPr="00DE7799" w:rsidRDefault="00F1613D" w:rsidP="00F1613D">
      <w:pPr>
        <w:rPr>
          <w:lang w:val="en-US"/>
        </w:rPr>
      </w:pPr>
      <w:r w:rsidRPr="008E603C">
        <w:rPr>
          <w:lang w:val="en-US"/>
        </w:rPr>
        <w:t xml:space="preserve">HTML </w:t>
      </w:r>
      <w:r w:rsidRPr="008E603C">
        <w:rPr>
          <w:lang w:val="en-US"/>
        </w:rPr>
        <w:tab/>
      </w:r>
      <w:r w:rsidRPr="008E603C">
        <w:rPr>
          <w:lang w:val="en-US"/>
        </w:rPr>
        <w:tab/>
      </w:r>
      <w:r>
        <w:rPr>
          <w:lang w:val="en-US"/>
        </w:rPr>
        <w:t>Hypertext m</w:t>
      </w:r>
      <w:r w:rsidRPr="008E603C">
        <w:rPr>
          <w:lang w:val="en-US"/>
        </w:rPr>
        <w:t xml:space="preserve">arkup </w:t>
      </w:r>
      <w:r>
        <w:rPr>
          <w:lang w:val="en-US"/>
        </w:rPr>
        <w:t>l</w:t>
      </w:r>
      <w:r w:rsidRPr="008E603C">
        <w:rPr>
          <w:lang w:val="en-US"/>
        </w:rPr>
        <w:t>angu</w:t>
      </w:r>
      <w:r>
        <w:rPr>
          <w:lang w:val="en-US"/>
        </w:rPr>
        <w:t>age</w:t>
      </w:r>
    </w:p>
    <w:p w14:paraId="0F00A857" w14:textId="0E70E3CF" w:rsidR="000D5139" w:rsidRDefault="000D5139" w:rsidP="000D5139">
      <w:pPr>
        <w:rPr>
          <w:lang w:val="en-US"/>
        </w:rPr>
      </w:pPr>
      <w:r w:rsidRPr="000D5139">
        <w:rPr>
          <w:lang w:val="en-US"/>
        </w:rPr>
        <w:t xml:space="preserve">I </w:t>
      </w:r>
      <w:r w:rsidRPr="000D5139">
        <w:rPr>
          <w:lang w:val="en-US"/>
        </w:rPr>
        <w:tab/>
      </w:r>
      <w:r w:rsidRPr="000D5139">
        <w:rPr>
          <w:lang w:val="en-US"/>
        </w:rPr>
        <w:tab/>
      </w:r>
      <w:r w:rsidRPr="000D5139">
        <w:rPr>
          <w:lang w:val="en-US"/>
        </w:rPr>
        <w:tab/>
        <w:t>Corrente</w:t>
      </w:r>
    </w:p>
    <w:p w14:paraId="1DCBCF89" w14:textId="2D83A27A" w:rsidR="000D5139" w:rsidRDefault="000D5139" w:rsidP="000D5139">
      <w:r>
        <w:t xml:space="preserve">ICMS </w:t>
      </w:r>
      <w:r>
        <w:tab/>
      </w:r>
      <w:r>
        <w:tab/>
      </w:r>
      <w:r>
        <w:tab/>
      </w:r>
      <w:r w:rsidRPr="008E603C">
        <w:t>I</w:t>
      </w:r>
      <w:r>
        <w:t>mposto sobre circulação de mercadorias e serviços</w:t>
      </w:r>
    </w:p>
    <w:p w14:paraId="2DFD005B" w14:textId="2BAA8B6F" w:rsidR="000D5139" w:rsidRPr="000D5139" w:rsidRDefault="000D5139" w:rsidP="000D5139">
      <w:pPr>
        <w:rPr>
          <w:lang w:val="en-US"/>
        </w:rPr>
      </w:pPr>
      <w:r w:rsidRPr="008E603C">
        <w:rPr>
          <w:lang w:val="en-US"/>
        </w:rPr>
        <w:t xml:space="preserve">ICSP </w:t>
      </w:r>
      <w:r>
        <w:rPr>
          <w:lang w:val="en-US"/>
        </w:rPr>
        <w:tab/>
      </w:r>
      <w:r>
        <w:rPr>
          <w:lang w:val="en-US"/>
        </w:rPr>
        <w:tab/>
      </w:r>
      <w:r>
        <w:rPr>
          <w:lang w:val="en-US"/>
        </w:rPr>
        <w:tab/>
      </w:r>
      <w:r>
        <w:rPr>
          <w:lang w:val="en-US"/>
        </w:rPr>
        <w:t>In-Circuit Serial Programming</w:t>
      </w:r>
    </w:p>
    <w:p w14:paraId="7AEB9D42" w14:textId="7FBEDA2C" w:rsidR="000D5139" w:rsidRDefault="000D5139" w:rsidP="000D5139">
      <w:pPr>
        <w:rPr>
          <w:lang w:val="en-US"/>
        </w:rPr>
      </w:pPr>
      <w:r w:rsidRPr="008E603C">
        <w:rPr>
          <w:lang w:val="en-US"/>
        </w:rPr>
        <w:t xml:space="preserve">IDE   </w:t>
      </w:r>
      <w:r>
        <w:rPr>
          <w:lang w:val="en-US"/>
        </w:rPr>
        <w:tab/>
      </w:r>
      <w:r>
        <w:rPr>
          <w:lang w:val="en-US"/>
        </w:rPr>
        <w:tab/>
      </w:r>
      <w:r>
        <w:rPr>
          <w:lang w:val="en-US"/>
        </w:rPr>
        <w:tab/>
        <w:t>Integrated d</w:t>
      </w:r>
      <w:r w:rsidRPr="008E603C">
        <w:rPr>
          <w:lang w:val="en-US"/>
        </w:rPr>
        <w:t xml:space="preserve">evelopment </w:t>
      </w:r>
      <w:r>
        <w:rPr>
          <w:lang w:val="en-US"/>
        </w:rPr>
        <w:t>e</w:t>
      </w:r>
      <w:r w:rsidRPr="008E603C">
        <w:rPr>
          <w:lang w:val="en-US"/>
        </w:rPr>
        <w:t>nvironment</w:t>
      </w:r>
    </w:p>
    <w:p w14:paraId="57C4CFBB" w14:textId="566FB87A" w:rsidR="00F1613D" w:rsidRPr="00F1613D" w:rsidRDefault="00F1613D" w:rsidP="00F1613D">
      <w:pPr>
        <w:rPr>
          <w:lang w:val="en-US"/>
        </w:rPr>
      </w:pPr>
      <w:r>
        <w:rPr>
          <w:lang w:val="en-US"/>
        </w:rPr>
        <w:t>KWh</w:t>
      </w:r>
      <w:r>
        <w:rPr>
          <w:lang w:val="en-US"/>
        </w:rPr>
        <w:tab/>
      </w:r>
      <w:r>
        <w:rPr>
          <w:lang w:val="en-US"/>
        </w:rPr>
        <w:tab/>
      </w:r>
      <w:r>
        <w:rPr>
          <w:lang w:val="en-US"/>
        </w:rPr>
        <w:tab/>
        <w:t>Quilowatt-</w:t>
      </w:r>
      <w:r w:rsidRPr="00F1613D">
        <w:rPr>
          <w:lang w:val="en-US"/>
        </w:rPr>
        <w:t>hora</w:t>
      </w:r>
    </w:p>
    <w:p w14:paraId="07F26CBB" w14:textId="77777777" w:rsidR="000D5139" w:rsidRPr="00F1613D" w:rsidRDefault="000D5139" w:rsidP="000D5139">
      <w:pPr>
        <w:rPr>
          <w:lang w:val="en-US"/>
        </w:rPr>
      </w:pPr>
      <w:r w:rsidRPr="00F1613D">
        <w:rPr>
          <w:lang w:val="en-US"/>
        </w:rPr>
        <w:t>MWh</w:t>
      </w:r>
      <w:r w:rsidRPr="00F1613D">
        <w:rPr>
          <w:lang w:val="en-US"/>
        </w:rPr>
        <w:tab/>
      </w:r>
      <w:r w:rsidRPr="00F1613D">
        <w:rPr>
          <w:lang w:val="en-US"/>
        </w:rPr>
        <w:tab/>
      </w:r>
      <w:r w:rsidRPr="00F1613D">
        <w:rPr>
          <w:lang w:val="en-US"/>
        </w:rPr>
        <w:tab/>
        <w:t xml:space="preserve">Megawatt-hora </w:t>
      </w:r>
    </w:p>
    <w:p w14:paraId="2C6A6AA9" w14:textId="77777777" w:rsidR="00F1613D" w:rsidRDefault="00F1613D" w:rsidP="00F1613D">
      <w:r w:rsidRPr="00F1613D">
        <w:rPr>
          <w:lang w:val="en-US"/>
        </w:rPr>
        <w:t>p.</w:t>
      </w:r>
      <w:r w:rsidRPr="00F1613D">
        <w:rPr>
          <w:lang w:val="en-US"/>
        </w:rPr>
        <w:tab/>
      </w:r>
      <w:r w:rsidRPr="00F1613D">
        <w:rPr>
          <w:lang w:val="en-US"/>
        </w:rPr>
        <w:tab/>
      </w:r>
      <w:r w:rsidRPr="00F1613D">
        <w:rPr>
          <w:lang w:val="en-US"/>
        </w:rPr>
        <w:tab/>
      </w:r>
      <w:r>
        <w:t>Página</w:t>
      </w:r>
    </w:p>
    <w:p w14:paraId="6A701423" w14:textId="77777777" w:rsidR="00F1613D" w:rsidRPr="00F1613D" w:rsidRDefault="00F1613D" w:rsidP="00F1613D">
      <w:r w:rsidRPr="00F1613D">
        <w:t xml:space="preserve">P </w:t>
      </w:r>
      <w:r w:rsidRPr="00F1613D">
        <w:tab/>
      </w:r>
      <w:r w:rsidRPr="00F1613D">
        <w:tab/>
      </w:r>
      <w:r w:rsidRPr="00F1613D">
        <w:tab/>
        <w:t>Potência</w:t>
      </w:r>
    </w:p>
    <w:p w14:paraId="6D2F0923" w14:textId="5610E9A7" w:rsidR="00F1613D" w:rsidRDefault="00F1613D" w:rsidP="00F1613D">
      <w:r>
        <w:t>PIS</w:t>
      </w:r>
      <w:r>
        <w:tab/>
      </w:r>
      <w:r>
        <w:tab/>
      </w:r>
      <w:r>
        <w:tab/>
      </w:r>
      <w:r w:rsidRPr="008E603C">
        <w:t xml:space="preserve">Programa de </w:t>
      </w:r>
      <w:r>
        <w:t>integração s</w:t>
      </w:r>
      <w:r w:rsidRPr="008E603C">
        <w:t>ocial</w:t>
      </w:r>
    </w:p>
    <w:p w14:paraId="4C0AFF95" w14:textId="227FF778" w:rsidR="00F1613D" w:rsidRPr="00F1613D" w:rsidRDefault="00F1613D" w:rsidP="00F1613D">
      <w:r>
        <w:t>RCI</w:t>
      </w:r>
      <w:r>
        <w:tab/>
      </w:r>
      <w:r>
        <w:tab/>
      </w:r>
      <w:r>
        <w:tab/>
        <w:t>Resistência de carga ideal</w:t>
      </w:r>
    </w:p>
    <w:p w14:paraId="7CE42EEA" w14:textId="3458FE88" w:rsidR="00F1613D" w:rsidRDefault="00F1613D" w:rsidP="00F1613D">
      <w:r w:rsidRPr="00F1613D">
        <w:t xml:space="preserve">REST </w:t>
      </w:r>
      <w:r w:rsidRPr="00F1613D">
        <w:tab/>
      </w:r>
      <w:r w:rsidRPr="00F1613D">
        <w:tab/>
      </w:r>
      <w:r w:rsidRPr="00F1613D">
        <w:tab/>
        <w:t>Representational state transfer</w:t>
      </w:r>
    </w:p>
    <w:p w14:paraId="55297628" w14:textId="18862BDD" w:rsidR="00F1613D" w:rsidRPr="00F1613D" w:rsidRDefault="00F1613D" w:rsidP="00F1613D">
      <w:r>
        <w:t xml:space="preserve">RF </w:t>
      </w:r>
      <w:r>
        <w:tab/>
      </w:r>
      <w:r>
        <w:tab/>
      </w:r>
      <w:r>
        <w:tab/>
        <w:t>Requisito funcional</w:t>
      </w:r>
    </w:p>
    <w:p w14:paraId="7CAD8B76" w14:textId="0F3EF0C1" w:rsidR="00F1613D" w:rsidRPr="00F1613D" w:rsidRDefault="00F1613D" w:rsidP="00F1613D">
      <w:r w:rsidRPr="00F1613D">
        <w:t xml:space="preserve">RMS </w:t>
      </w:r>
      <w:r w:rsidRPr="00F1613D">
        <w:tab/>
      </w:r>
      <w:r w:rsidRPr="00F1613D">
        <w:tab/>
      </w:r>
      <w:r w:rsidRPr="00F1613D">
        <w:tab/>
        <w:t>Root Mean Square</w:t>
      </w:r>
    </w:p>
    <w:p w14:paraId="52B8012A" w14:textId="0287AE79" w:rsidR="00F1613D" w:rsidRPr="00F1613D" w:rsidRDefault="00F1613D" w:rsidP="00F1613D">
      <w:r w:rsidRPr="00F1613D">
        <w:t>RN</w:t>
      </w:r>
      <w:r w:rsidRPr="00F1613D">
        <w:tab/>
      </w:r>
      <w:r w:rsidRPr="00F1613D">
        <w:tab/>
      </w:r>
      <w:r w:rsidRPr="00F1613D">
        <w:tab/>
        <w:t>Regras de</w:t>
      </w:r>
      <w:r w:rsidRPr="00F1613D">
        <w:t xml:space="preserve"> n</w:t>
      </w:r>
      <w:r w:rsidRPr="00F1613D">
        <w:t>egocio</w:t>
      </w:r>
    </w:p>
    <w:p w14:paraId="1614DC82" w14:textId="395C16CF" w:rsidR="000D5139" w:rsidRPr="00F1613D" w:rsidRDefault="000D5139" w:rsidP="004957EF"/>
    <w:p w14:paraId="1CE3C3CA" w14:textId="77777777" w:rsidR="000D5139" w:rsidRPr="00F1613D" w:rsidRDefault="000D5139" w:rsidP="004957EF"/>
    <w:p w14:paraId="5D90AF49" w14:textId="77777777" w:rsidR="00F1613D" w:rsidRPr="008E603C" w:rsidRDefault="00F1613D" w:rsidP="00F1613D">
      <w:r w:rsidRPr="008E603C">
        <w:t>SGBD</w:t>
      </w:r>
      <w:r>
        <w:tab/>
      </w:r>
      <w:r>
        <w:tab/>
      </w:r>
      <w:r>
        <w:tab/>
        <w:t>Sistema g</w:t>
      </w:r>
      <w:r w:rsidRPr="008E603C">
        <w:t>erenciador de ba</w:t>
      </w:r>
      <w:r>
        <w:t>nco de dados</w:t>
      </w:r>
    </w:p>
    <w:p w14:paraId="12A15917" w14:textId="77777777" w:rsidR="00F1613D" w:rsidRPr="008E603C" w:rsidRDefault="00F1613D" w:rsidP="00F1613D">
      <w:r>
        <w:t>SGBDOR</w:t>
      </w:r>
      <w:r>
        <w:tab/>
      </w:r>
      <w:r>
        <w:tab/>
        <w:t>S</w:t>
      </w:r>
      <w:r w:rsidRPr="008E603C">
        <w:t>istema gerenciador de ba</w:t>
      </w:r>
      <w:r>
        <w:t>nco de dados objeto relacional</w:t>
      </w:r>
    </w:p>
    <w:p w14:paraId="4071016A" w14:textId="2D241278" w:rsidR="00F1613D" w:rsidRPr="00F1613D" w:rsidRDefault="00F1613D" w:rsidP="00F1613D">
      <w:pPr>
        <w:rPr>
          <w:lang w:val="en-US"/>
        </w:rPr>
      </w:pPr>
      <w:r>
        <w:rPr>
          <w:lang w:val="en-US"/>
        </w:rPr>
        <w:t>SPI</w:t>
      </w:r>
      <w:r>
        <w:rPr>
          <w:lang w:val="en-US"/>
        </w:rPr>
        <w:tab/>
      </w:r>
      <w:r>
        <w:rPr>
          <w:lang w:val="en-US"/>
        </w:rPr>
        <w:tab/>
      </w:r>
      <w:r>
        <w:rPr>
          <w:lang w:val="en-US"/>
        </w:rPr>
        <w:tab/>
        <w:t>Serial p</w:t>
      </w:r>
      <w:r w:rsidRPr="00F1613D">
        <w:rPr>
          <w:lang w:val="en-US"/>
        </w:rPr>
        <w:t>e</w:t>
      </w:r>
      <w:r>
        <w:rPr>
          <w:lang w:val="en-US"/>
        </w:rPr>
        <w:t>r</w:t>
      </w:r>
      <w:r w:rsidRPr="00F1613D">
        <w:rPr>
          <w:lang w:val="en-US"/>
        </w:rPr>
        <w:t xml:space="preserve">ipheral </w:t>
      </w:r>
      <w:r>
        <w:rPr>
          <w:lang w:val="en-US"/>
        </w:rPr>
        <w:t>i</w:t>
      </w:r>
      <w:r w:rsidRPr="00F1613D">
        <w:rPr>
          <w:lang w:val="en-US"/>
        </w:rPr>
        <w:t xml:space="preserve">nterface bus </w:t>
      </w:r>
    </w:p>
    <w:p w14:paraId="4140104D" w14:textId="1BEC4FD1" w:rsidR="00F1613D" w:rsidRPr="004957EF" w:rsidRDefault="00F1613D" w:rsidP="00F1613D">
      <w:pPr>
        <w:rPr>
          <w:lang w:val="en-US"/>
        </w:rPr>
      </w:pPr>
      <w:r>
        <w:rPr>
          <w:lang w:val="en-US"/>
        </w:rPr>
        <w:t xml:space="preserve">SQL </w:t>
      </w:r>
      <w:r>
        <w:rPr>
          <w:lang w:val="en-US"/>
        </w:rPr>
        <w:tab/>
      </w:r>
      <w:r>
        <w:rPr>
          <w:lang w:val="en-US"/>
        </w:rPr>
        <w:tab/>
      </w:r>
      <w:r>
        <w:rPr>
          <w:lang w:val="en-US"/>
        </w:rPr>
        <w:tab/>
        <w:t>Structured q</w:t>
      </w:r>
      <w:r w:rsidRPr="004957EF">
        <w:rPr>
          <w:lang w:val="en-US"/>
        </w:rPr>
        <w:t xml:space="preserve">uery </w:t>
      </w:r>
      <w:r>
        <w:rPr>
          <w:lang w:val="en-US"/>
        </w:rPr>
        <w:t>l</w:t>
      </w:r>
      <w:r w:rsidRPr="004957EF">
        <w:rPr>
          <w:lang w:val="en-US"/>
        </w:rPr>
        <w:t>anguage</w:t>
      </w:r>
    </w:p>
    <w:p w14:paraId="2E82BAE3" w14:textId="77777777" w:rsidR="00F1613D" w:rsidRPr="00F1613D" w:rsidRDefault="00F1613D" w:rsidP="00F1613D">
      <w:pPr>
        <w:rPr>
          <w:lang w:val="en-US"/>
        </w:rPr>
      </w:pPr>
      <w:r w:rsidRPr="00F1613D">
        <w:rPr>
          <w:lang w:val="en-US"/>
        </w:rPr>
        <w:t xml:space="preserve">TCP </w:t>
      </w:r>
      <w:r w:rsidRPr="00F1613D">
        <w:rPr>
          <w:lang w:val="en-US"/>
        </w:rPr>
        <w:tab/>
      </w:r>
      <w:r w:rsidRPr="00F1613D">
        <w:rPr>
          <w:lang w:val="en-US"/>
        </w:rPr>
        <w:tab/>
      </w:r>
      <w:r w:rsidRPr="00F1613D">
        <w:rPr>
          <w:lang w:val="en-US"/>
        </w:rPr>
        <w:tab/>
        <w:t>Transmission control protocol</w:t>
      </w:r>
    </w:p>
    <w:p w14:paraId="5845A517" w14:textId="77777777" w:rsidR="00F1613D" w:rsidRPr="004F7C0D" w:rsidRDefault="00F1613D" w:rsidP="00F1613D">
      <w:pPr>
        <w:rPr>
          <w:lang w:val="en-US"/>
        </w:rPr>
      </w:pPr>
      <w:r w:rsidRPr="004F7C0D">
        <w:rPr>
          <w:lang w:val="en-US"/>
        </w:rPr>
        <w:t>UART</w:t>
      </w:r>
      <w:r w:rsidRPr="004F7C0D">
        <w:rPr>
          <w:lang w:val="en-US"/>
        </w:rPr>
        <w:tab/>
      </w:r>
      <w:r w:rsidRPr="004F7C0D">
        <w:rPr>
          <w:lang w:val="en-US"/>
        </w:rPr>
        <w:tab/>
      </w:r>
      <w:r w:rsidRPr="004F7C0D">
        <w:rPr>
          <w:lang w:val="en-US"/>
        </w:rPr>
        <w:tab/>
      </w:r>
      <w:r>
        <w:rPr>
          <w:lang w:val="en-US"/>
        </w:rPr>
        <w:t>U</w:t>
      </w:r>
      <w:r w:rsidRPr="004F7C0D">
        <w:rPr>
          <w:lang w:val="en-US"/>
        </w:rPr>
        <w:t>niversal asynchronous receiver/transmitter</w:t>
      </w:r>
    </w:p>
    <w:p w14:paraId="752EB979" w14:textId="77777777" w:rsidR="00F1613D" w:rsidRPr="00F1613D" w:rsidRDefault="00F1613D" w:rsidP="00F1613D">
      <w:pPr>
        <w:rPr>
          <w:lang w:val="en-US"/>
        </w:rPr>
      </w:pPr>
      <w:r w:rsidRPr="00F1613D">
        <w:rPr>
          <w:lang w:val="en-US"/>
        </w:rPr>
        <w:t>UDP</w:t>
      </w:r>
      <w:r w:rsidRPr="00F1613D">
        <w:rPr>
          <w:lang w:val="en-US"/>
        </w:rPr>
        <w:tab/>
      </w:r>
      <w:r w:rsidRPr="00F1613D">
        <w:rPr>
          <w:lang w:val="en-US"/>
        </w:rPr>
        <w:tab/>
      </w:r>
      <w:r w:rsidRPr="00F1613D">
        <w:rPr>
          <w:lang w:val="en-US"/>
        </w:rPr>
        <w:tab/>
        <w:t>User datagram protocol</w:t>
      </w:r>
    </w:p>
    <w:p w14:paraId="7A223A3C" w14:textId="18A542E2" w:rsidR="00F1613D" w:rsidRPr="00F1613D" w:rsidRDefault="00F1613D" w:rsidP="00F1613D">
      <w:r w:rsidRPr="004F7C0D">
        <w:t>UFSC</w:t>
      </w:r>
      <w:r w:rsidRPr="004F7C0D">
        <w:tab/>
      </w:r>
      <w:r w:rsidRPr="004F7C0D">
        <w:tab/>
      </w:r>
      <w:r w:rsidRPr="004F7C0D">
        <w:tab/>
      </w:r>
      <w:r>
        <w:t>Universidade f</w:t>
      </w:r>
      <w:r w:rsidRPr="004F7C0D">
        <w:t>ederal de Santa Catarina</w:t>
      </w:r>
    </w:p>
    <w:p w14:paraId="58E942B2" w14:textId="056B4248" w:rsidR="00F1613D" w:rsidRPr="004957EF" w:rsidRDefault="00F1613D" w:rsidP="00F1613D">
      <w:pPr>
        <w:rPr>
          <w:lang w:val="en-US"/>
        </w:rPr>
      </w:pPr>
      <w:r>
        <w:rPr>
          <w:lang w:val="en-US"/>
        </w:rPr>
        <w:t xml:space="preserve">UML </w:t>
      </w:r>
      <w:r>
        <w:rPr>
          <w:lang w:val="en-US"/>
        </w:rPr>
        <w:tab/>
      </w:r>
      <w:r>
        <w:rPr>
          <w:lang w:val="en-US"/>
        </w:rPr>
        <w:tab/>
      </w:r>
      <w:r>
        <w:rPr>
          <w:lang w:val="en-US"/>
        </w:rPr>
        <w:tab/>
        <w:t>Unified Modeling l</w:t>
      </w:r>
      <w:r w:rsidRPr="004957EF">
        <w:rPr>
          <w:lang w:val="en-US"/>
        </w:rPr>
        <w:t>anguage</w:t>
      </w:r>
    </w:p>
    <w:p w14:paraId="1027A27B" w14:textId="48B906EA" w:rsidR="00F1613D" w:rsidRPr="008E603C" w:rsidRDefault="00F1613D" w:rsidP="00F1613D">
      <w:pPr>
        <w:rPr>
          <w:lang w:val="en-US"/>
        </w:rPr>
      </w:pPr>
      <w:r w:rsidRPr="008E603C">
        <w:rPr>
          <w:lang w:val="en-US"/>
        </w:rPr>
        <w:t>USB</w:t>
      </w:r>
      <w:r>
        <w:rPr>
          <w:lang w:val="en-US"/>
        </w:rPr>
        <w:tab/>
      </w:r>
      <w:r>
        <w:rPr>
          <w:lang w:val="en-US"/>
        </w:rPr>
        <w:tab/>
      </w:r>
      <w:r>
        <w:rPr>
          <w:lang w:val="en-US"/>
        </w:rPr>
        <w:tab/>
        <w:t>Universal s</w:t>
      </w:r>
      <w:r>
        <w:rPr>
          <w:lang w:val="en-US"/>
        </w:rPr>
        <w:t>erial</w:t>
      </w:r>
      <w:r>
        <w:rPr>
          <w:lang w:val="en-US"/>
        </w:rPr>
        <w:t xml:space="preserve"> b</w:t>
      </w:r>
      <w:r>
        <w:rPr>
          <w:lang w:val="en-US"/>
        </w:rPr>
        <w:t>us</w:t>
      </w:r>
    </w:p>
    <w:p w14:paraId="78219B0C" w14:textId="27BFD2AD" w:rsidR="004F7C0D" w:rsidRPr="00F1613D" w:rsidRDefault="00F1613D" w:rsidP="004957EF">
      <w:pPr>
        <w:rPr>
          <w:lang w:val="en-US"/>
        </w:rPr>
      </w:pPr>
      <w:r w:rsidRPr="00F1613D">
        <w:rPr>
          <w:lang w:val="en-US"/>
        </w:rPr>
        <w:t>w</w:t>
      </w:r>
      <w:r w:rsidR="004F7C0D" w:rsidRPr="00F1613D">
        <w:rPr>
          <w:lang w:val="en-US"/>
        </w:rPr>
        <w:tab/>
      </w:r>
      <w:r w:rsidR="004F7C0D" w:rsidRPr="00F1613D">
        <w:rPr>
          <w:lang w:val="en-US"/>
        </w:rPr>
        <w:tab/>
      </w:r>
      <w:r w:rsidR="004F7C0D" w:rsidRPr="00F1613D">
        <w:rPr>
          <w:lang w:val="en-US"/>
        </w:rPr>
        <w:tab/>
        <w:t>Watt</w:t>
      </w:r>
    </w:p>
    <w:p w14:paraId="2A96DAB4" w14:textId="77777777" w:rsidR="004957EF" w:rsidRDefault="004957EF" w:rsidP="004957EF">
      <w:r>
        <w:t>Wh</w:t>
      </w:r>
      <w:r>
        <w:tab/>
      </w:r>
      <w:r>
        <w:tab/>
      </w:r>
      <w:r>
        <w:tab/>
        <w:t>Watt-hora</w:t>
      </w:r>
    </w:p>
    <w:p w14:paraId="5E58F0AD" w14:textId="77777777" w:rsidR="004F7C0D" w:rsidRPr="004F7C0D" w:rsidRDefault="004F7C0D" w:rsidP="004F7C0D">
      <w:pPr>
        <w:ind w:firstLine="0"/>
        <w:sectPr w:rsidR="004F7C0D" w:rsidRPr="004F7C0D" w:rsidSect="00FE0C04">
          <w:pgSz w:w="11906" w:h="16838"/>
          <w:pgMar w:top="1417" w:right="849" w:bottom="1417" w:left="1701" w:header="0" w:footer="720" w:gutter="0"/>
          <w:pgNumType w:start="1"/>
          <w:cols w:space="720"/>
        </w:sectPr>
      </w:pPr>
    </w:p>
    <w:sdt>
      <w:sdtPr>
        <w:rPr>
          <w:rFonts w:eastAsia="Arial" w:cs="Arial"/>
          <w:b w:val="0"/>
          <w:bCs w:val="0"/>
          <w:caps w:val="0"/>
          <w:color w:val="000000"/>
          <w:sz w:val="28"/>
          <w:szCs w:val="24"/>
          <w:lang w:eastAsia="pt-BR"/>
        </w:rPr>
        <w:id w:val="474239"/>
        <w:docPartObj>
          <w:docPartGallery w:val="Table of Contents"/>
          <w:docPartUnique/>
        </w:docPartObj>
      </w:sdtPr>
      <w:sdtEndPr>
        <w:rPr>
          <w:sz w:val="24"/>
        </w:rPr>
      </w:sdtEndPr>
      <w:sdtContent>
        <w:p w14:paraId="2E556C1F" w14:textId="2E2651D9" w:rsidR="00BA2233" w:rsidRPr="004F7C0D" w:rsidRDefault="00C50B99" w:rsidP="0001541B">
          <w:pPr>
            <w:pStyle w:val="CabealhodoSumrio"/>
            <w:ind w:right="284"/>
            <w:rPr>
              <w:sz w:val="28"/>
              <w:lang w:val="en-US"/>
            </w:rPr>
          </w:pPr>
          <w:r w:rsidRPr="004F7C0D">
            <w:rPr>
              <w:sz w:val="28"/>
              <w:lang w:val="en-US"/>
            </w:rPr>
            <w:t>SUMÁRIO</w:t>
          </w:r>
        </w:p>
        <w:p w14:paraId="0F1EBA84" w14:textId="77777777" w:rsidR="0001541B" w:rsidRPr="004F7C0D" w:rsidRDefault="0001541B" w:rsidP="0001541B">
          <w:pPr>
            <w:rPr>
              <w:lang w:val="en-US" w:eastAsia="en-US"/>
            </w:rPr>
          </w:pPr>
        </w:p>
        <w:p w14:paraId="5C0C02D7" w14:textId="2B551198" w:rsidR="0001541B" w:rsidRPr="004F7C0D" w:rsidRDefault="00BA2233">
          <w:pPr>
            <w:pStyle w:val="Sumrio1"/>
            <w:tabs>
              <w:tab w:val="right" w:leader="dot" w:pos="9346"/>
            </w:tabs>
            <w:rPr>
              <w:rFonts w:asciiTheme="minorHAnsi" w:eastAsiaTheme="minorEastAsia" w:hAnsiTheme="minorHAnsi" w:cstheme="minorBidi"/>
              <w:noProof/>
              <w:color w:val="auto"/>
              <w:sz w:val="22"/>
              <w:szCs w:val="22"/>
              <w:lang w:val="en-US" w:eastAsia="zh-CN"/>
            </w:rPr>
          </w:pPr>
          <w:r>
            <w:fldChar w:fldCharType="begin"/>
          </w:r>
          <w:r w:rsidRPr="004F7C0D">
            <w:rPr>
              <w:lang w:val="en-US"/>
            </w:rPr>
            <w:instrText xml:space="preserve"> TOC \o "1-3" \h \z \u </w:instrText>
          </w:r>
          <w:r>
            <w:fldChar w:fldCharType="separate"/>
          </w:r>
          <w:hyperlink w:anchor="_Toc483828019" w:history="1">
            <w:r w:rsidR="0001541B" w:rsidRPr="004F7C0D">
              <w:rPr>
                <w:rStyle w:val="Hyperlink"/>
                <w:noProof/>
                <w:lang w:val="en-US"/>
              </w:rPr>
              <w:t>1 INTRODUÇÃO</w:t>
            </w:r>
            <w:r w:rsidR="0001541B" w:rsidRPr="004F7C0D">
              <w:rPr>
                <w:noProof/>
                <w:webHidden/>
                <w:lang w:val="en-US"/>
              </w:rPr>
              <w:tab/>
            </w:r>
            <w:r w:rsidR="0001541B">
              <w:rPr>
                <w:noProof/>
                <w:webHidden/>
              </w:rPr>
              <w:fldChar w:fldCharType="begin"/>
            </w:r>
            <w:r w:rsidR="0001541B" w:rsidRPr="004F7C0D">
              <w:rPr>
                <w:noProof/>
                <w:webHidden/>
                <w:lang w:val="en-US"/>
              </w:rPr>
              <w:instrText xml:space="preserve"> PAGEREF _Toc483828019 \h </w:instrText>
            </w:r>
            <w:r w:rsidR="0001541B">
              <w:rPr>
                <w:noProof/>
                <w:webHidden/>
              </w:rPr>
            </w:r>
            <w:r w:rsidR="0001541B">
              <w:rPr>
                <w:noProof/>
                <w:webHidden/>
              </w:rPr>
              <w:fldChar w:fldCharType="separate"/>
            </w:r>
            <w:r w:rsidR="0001541B" w:rsidRPr="004F7C0D">
              <w:rPr>
                <w:noProof/>
                <w:webHidden/>
                <w:lang w:val="en-US"/>
              </w:rPr>
              <w:t>9</w:t>
            </w:r>
            <w:r w:rsidR="0001541B">
              <w:rPr>
                <w:noProof/>
                <w:webHidden/>
              </w:rPr>
              <w:fldChar w:fldCharType="end"/>
            </w:r>
          </w:hyperlink>
        </w:p>
        <w:p w14:paraId="53D5CF64" w14:textId="0CFB54E1" w:rsidR="0001541B" w:rsidRPr="004F7C0D" w:rsidRDefault="00995E3C">
          <w:pPr>
            <w:pStyle w:val="Sumrio2"/>
            <w:tabs>
              <w:tab w:val="right" w:leader="dot" w:pos="9346"/>
            </w:tabs>
            <w:rPr>
              <w:rFonts w:asciiTheme="minorHAnsi" w:eastAsiaTheme="minorEastAsia" w:hAnsiTheme="minorHAnsi" w:cstheme="minorBidi"/>
              <w:noProof/>
              <w:color w:val="auto"/>
              <w:sz w:val="22"/>
              <w:szCs w:val="22"/>
              <w:lang w:val="en-US" w:eastAsia="zh-CN"/>
            </w:rPr>
          </w:pPr>
          <w:hyperlink w:anchor="_Toc483828020" w:history="1">
            <w:r w:rsidR="0001541B" w:rsidRPr="004F7C0D">
              <w:rPr>
                <w:rStyle w:val="Hyperlink"/>
                <w:noProof/>
                <w:lang w:val="en-US"/>
              </w:rPr>
              <w:t>1.1 OBJETIVO</w:t>
            </w:r>
            <w:r w:rsidR="0001541B" w:rsidRPr="004F7C0D">
              <w:rPr>
                <w:noProof/>
                <w:webHidden/>
                <w:lang w:val="en-US"/>
              </w:rPr>
              <w:tab/>
            </w:r>
            <w:r w:rsidR="0001541B">
              <w:rPr>
                <w:noProof/>
                <w:webHidden/>
              </w:rPr>
              <w:fldChar w:fldCharType="begin"/>
            </w:r>
            <w:r w:rsidR="0001541B" w:rsidRPr="004F7C0D">
              <w:rPr>
                <w:noProof/>
                <w:webHidden/>
                <w:lang w:val="en-US"/>
              </w:rPr>
              <w:instrText xml:space="preserve"> PAGEREF _Toc483828020 \h </w:instrText>
            </w:r>
            <w:r w:rsidR="0001541B">
              <w:rPr>
                <w:noProof/>
                <w:webHidden/>
              </w:rPr>
            </w:r>
            <w:r w:rsidR="0001541B">
              <w:rPr>
                <w:noProof/>
                <w:webHidden/>
              </w:rPr>
              <w:fldChar w:fldCharType="separate"/>
            </w:r>
            <w:r w:rsidR="0001541B" w:rsidRPr="004F7C0D">
              <w:rPr>
                <w:noProof/>
                <w:webHidden/>
                <w:lang w:val="en-US"/>
              </w:rPr>
              <w:t>9</w:t>
            </w:r>
            <w:r w:rsidR="0001541B">
              <w:rPr>
                <w:noProof/>
                <w:webHidden/>
              </w:rPr>
              <w:fldChar w:fldCharType="end"/>
            </w:r>
          </w:hyperlink>
        </w:p>
        <w:p w14:paraId="4C820EA3" w14:textId="13EFBB1C"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21" w:history="1">
            <w:r w:rsidR="0001541B" w:rsidRPr="004F7C0D">
              <w:rPr>
                <w:rStyle w:val="Hyperlink"/>
                <w:noProof/>
                <w:lang w:val="en-US"/>
              </w:rPr>
              <w:t>1.2 Objetivos específico</w:t>
            </w:r>
            <w:r w:rsidR="0001541B" w:rsidRPr="000D32B1">
              <w:rPr>
                <w:rStyle w:val="Hyperlink"/>
                <w:noProof/>
              </w:rPr>
              <w:t>s</w:t>
            </w:r>
            <w:r w:rsidR="0001541B">
              <w:rPr>
                <w:noProof/>
                <w:webHidden/>
              </w:rPr>
              <w:tab/>
            </w:r>
            <w:r w:rsidR="0001541B">
              <w:rPr>
                <w:noProof/>
                <w:webHidden/>
              </w:rPr>
              <w:fldChar w:fldCharType="begin"/>
            </w:r>
            <w:r w:rsidR="0001541B">
              <w:rPr>
                <w:noProof/>
                <w:webHidden/>
              </w:rPr>
              <w:instrText xml:space="preserve"> PAGEREF _Toc483828021 \h </w:instrText>
            </w:r>
            <w:r w:rsidR="0001541B">
              <w:rPr>
                <w:noProof/>
                <w:webHidden/>
              </w:rPr>
            </w:r>
            <w:r w:rsidR="0001541B">
              <w:rPr>
                <w:noProof/>
                <w:webHidden/>
              </w:rPr>
              <w:fldChar w:fldCharType="separate"/>
            </w:r>
            <w:r w:rsidR="0001541B">
              <w:rPr>
                <w:noProof/>
                <w:webHidden/>
              </w:rPr>
              <w:t>10</w:t>
            </w:r>
            <w:r w:rsidR="0001541B">
              <w:rPr>
                <w:noProof/>
                <w:webHidden/>
              </w:rPr>
              <w:fldChar w:fldCharType="end"/>
            </w:r>
          </w:hyperlink>
        </w:p>
        <w:p w14:paraId="34785EDA" w14:textId="52F79085"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22" w:history="1">
            <w:r w:rsidR="0001541B" w:rsidRPr="000D32B1">
              <w:rPr>
                <w:rStyle w:val="Hyperlink"/>
                <w:noProof/>
              </w:rPr>
              <w:t>1.3 Organização do trabalho</w:t>
            </w:r>
            <w:r w:rsidR="0001541B">
              <w:rPr>
                <w:noProof/>
                <w:webHidden/>
              </w:rPr>
              <w:tab/>
            </w:r>
            <w:r w:rsidR="0001541B">
              <w:rPr>
                <w:noProof/>
                <w:webHidden/>
              </w:rPr>
              <w:fldChar w:fldCharType="begin"/>
            </w:r>
            <w:r w:rsidR="0001541B">
              <w:rPr>
                <w:noProof/>
                <w:webHidden/>
              </w:rPr>
              <w:instrText xml:space="preserve"> PAGEREF _Toc483828022 \h </w:instrText>
            </w:r>
            <w:r w:rsidR="0001541B">
              <w:rPr>
                <w:noProof/>
                <w:webHidden/>
              </w:rPr>
            </w:r>
            <w:r w:rsidR="0001541B">
              <w:rPr>
                <w:noProof/>
                <w:webHidden/>
              </w:rPr>
              <w:fldChar w:fldCharType="separate"/>
            </w:r>
            <w:r w:rsidR="0001541B">
              <w:rPr>
                <w:noProof/>
                <w:webHidden/>
              </w:rPr>
              <w:t>10</w:t>
            </w:r>
            <w:r w:rsidR="0001541B">
              <w:rPr>
                <w:noProof/>
                <w:webHidden/>
              </w:rPr>
              <w:fldChar w:fldCharType="end"/>
            </w:r>
          </w:hyperlink>
        </w:p>
        <w:p w14:paraId="08DBB0A8" w14:textId="08C16917" w:rsidR="0001541B" w:rsidRDefault="00995E3C">
          <w:pPr>
            <w:pStyle w:val="Sumrio1"/>
            <w:tabs>
              <w:tab w:val="right" w:leader="dot" w:pos="9346"/>
            </w:tabs>
            <w:rPr>
              <w:rFonts w:asciiTheme="minorHAnsi" w:eastAsiaTheme="minorEastAsia" w:hAnsiTheme="minorHAnsi" w:cstheme="minorBidi"/>
              <w:noProof/>
              <w:color w:val="auto"/>
              <w:sz w:val="22"/>
              <w:szCs w:val="22"/>
              <w:lang w:eastAsia="zh-CN"/>
            </w:rPr>
          </w:pPr>
          <w:hyperlink w:anchor="_Toc483828023" w:history="1">
            <w:r w:rsidR="0001541B" w:rsidRPr="000D32B1">
              <w:rPr>
                <w:rStyle w:val="Hyperlink"/>
                <w:noProof/>
              </w:rPr>
              <w:t>2 REVISÃO BIBLIOGRÁFICA</w:t>
            </w:r>
            <w:r w:rsidR="0001541B">
              <w:rPr>
                <w:noProof/>
                <w:webHidden/>
              </w:rPr>
              <w:tab/>
            </w:r>
            <w:r w:rsidR="0001541B">
              <w:rPr>
                <w:noProof/>
                <w:webHidden/>
              </w:rPr>
              <w:fldChar w:fldCharType="begin"/>
            </w:r>
            <w:r w:rsidR="0001541B">
              <w:rPr>
                <w:noProof/>
                <w:webHidden/>
              </w:rPr>
              <w:instrText xml:space="preserve"> PAGEREF _Toc483828023 \h </w:instrText>
            </w:r>
            <w:r w:rsidR="0001541B">
              <w:rPr>
                <w:noProof/>
                <w:webHidden/>
              </w:rPr>
            </w:r>
            <w:r w:rsidR="0001541B">
              <w:rPr>
                <w:noProof/>
                <w:webHidden/>
              </w:rPr>
              <w:fldChar w:fldCharType="separate"/>
            </w:r>
            <w:r w:rsidR="0001541B">
              <w:rPr>
                <w:noProof/>
                <w:webHidden/>
              </w:rPr>
              <w:t>11</w:t>
            </w:r>
            <w:r w:rsidR="0001541B">
              <w:rPr>
                <w:noProof/>
                <w:webHidden/>
              </w:rPr>
              <w:fldChar w:fldCharType="end"/>
            </w:r>
          </w:hyperlink>
        </w:p>
        <w:p w14:paraId="6F14E03D" w14:textId="1AD2BDA8"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24" w:history="1">
            <w:r w:rsidR="0001541B" w:rsidRPr="000D32B1">
              <w:rPr>
                <w:rStyle w:val="Hyperlink"/>
                <w:noProof/>
              </w:rPr>
              <w:t>2.1 Energia elétrica</w:t>
            </w:r>
            <w:r w:rsidR="0001541B">
              <w:rPr>
                <w:noProof/>
                <w:webHidden/>
              </w:rPr>
              <w:tab/>
            </w:r>
            <w:r w:rsidR="0001541B">
              <w:rPr>
                <w:noProof/>
                <w:webHidden/>
              </w:rPr>
              <w:fldChar w:fldCharType="begin"/>
            </w:r>
            <w:r w:rsidR="0001541B">
              <w:rPr>
                <w:noProof/>
                <w:webHidden/>
              </w:rPr>
              <w:instrText xml:space="preserve"> PAGEREF _Toc483828024 \h </w:instrText>
            </w:r>
            <w:r w:rsidR="0001541B">
              <w:rPr>
                <w:noProof/>
                <w:webHidden/>
              </w:rPr>
            </w:r>
            <w:r w:rsidR="0001541B">
              <w:rPr>
                <w:noProof/>
                <w:webHidden/>
              </w:rPr>
              <w:fldChar w:fldCharType="separate"/>
            </w:r>
            <w:r w:rsidR="0001541B">
              <w:rPr>
                <w:noProof/>
                <w:webHidden/>
              </w:rPr>
              <w:t>11</w:t>
            </w:r>
            <w:r w:rsidR="0001541B">
              <w:rPr>
                <w:noProof/>
                <w:webHidden/>
              </w:rPr>
              <w:fldChar w:fldCharType="end"/>
            </w:r>
          </w:hyperlink>
        </w:p>
        <w:p w14:paraId="0EEB81BE" w14:textId="050B52BC"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25" w:history="1">
            <w:r w:rsidR="0001541B" w:rsidRPr="000D32B1">
              <w:rPr>
                <w:rStyle w:val="Hyperlink"/>
                <w:noProof/>
              </w:rPr>
              <w:t>2.1.1 Tensão Elétrica</w:t>
            </w:r>
            <w:r w:rsidR="0001541B">
              <w:rPr>
                <w:noProof/>
                <w:webHidden/>
              </w:rPr>
              <w:tab/>
            </w:r>
            <w:r w:rsidR="0001541B">
              <w:rPr>
                <w:noProof/>
                <w:webHidden/>
              </w:rPr>
              <w:fldChar w:fldCharType="begin"/>
            </w:r>
            <w:r w:rsidR="0001541B">
              <w:rPr>
                <w:noProof/>
                <w:webHidden/>
              </w:rPr>
              <w:instrText xml:space="preserve"> PAGEREF _Toc483828025 \h </w:instrText>
            </w:r>
            <w:r w:rsidR="0001541B">
              <w:rPr>
                <w:noProof/>
                <w:webHidden/>
              </w:rPr>
            </w:r>
            <w:r w:rsidR="0001541B">
              <w:rPr>
                <w:noProof/>
                <w:webHidden/>
              </w:rPr>
              <w:fldChar w:fldCharType="separate"/>
            </w:r>
            <w:r w:rsidR="0001541B">
              <w:rPr>
                <w:noProof/>
                <w:webHidden/>
              </w:rPr>
              <w:t>11</w:t>
            </w:r>
            <w:r w:rsidR="0001541B">
              <w:rPr>
                <w:noProof/>
                <w:webHidden/>
              </w:rPr>
              <w:fldChar w:fldCharType="end"/>
            </w:r>
          </w:hyperlink>
        </w:p>
        <w:p w14:paraId="7BDD19FB" w14:textId="5B40E598"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26" w:history="1">
            <w:r w:rsidR="0001541B" w:rsidRPr="000D32B1">
              <w:rPr>
                <w:rStyle w:val="Hyperlink"/>
                <w:noProof/>
              </w:rPr>
              <w:t>2.1.2 Corrente Elétrica</w:t>
            </w:r>
            <w:r w:rsidR="0001541B">
              <w:rPr>
                <w:noProof/>
                <w:webHidden/>
              </w:rPr>
              <w:tab/>
            </w:r>
            <w:r w:rsidR="0001541B">
              <w:rPr>
                <w:noProof/>
                <w:webHidden/>
              </w:rPr>
              <w:fldChar w:fldCharType="begin"/>
            </w:r>
            <w:r w:rsidR="0001541B">
              <w:rPr>
                <w:noProof/>
                <w:webHidden/>
              </w:rPr>
              <w:instrText xml:space="preserve"> PAGEREF _Toc483828026 \h </w:instrText>
            </w:r>
            <w:r w:rsidR="0001541B">
              <w:rPr>
                <w:noProof/>
                <w:webHidden/>
              </w:rPr>
            </w:r>
            <w:r w:rsidR="0001541B">
              <w:rPr>
                <w:noProof/>
                <w:webHidden/>
              </w:rPr>
              <w:fldChar w:fldCharType="separate"/>
            </w:r>
            <w:r w:rsidR="0001541B">
              <w:rPr>
                <w:noProof/>
                <w:webHidden/>
              </w:rPr>
              <w:t>11</w:t>
            </w:r>
            <w:r w:rsidR="0001541B">
              <w:rPr>
                <w:noProof/>
                <w:webHidden/>
              </w:rPr>
              <w:fldChar w:fldCharType="end"/>
            </w:r>
          </w:hyperlink>
        </w:p>
        <w:p w14:paraId="6C3AA8B8" w14:textId="43137935"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27" w:history="1">
            <w:r w:rsidR="0001541B" w:rsidRPr="000D32B1">
              <w:rPr>
                <w:rStyle w:val="Hyperlink"/>
                <w:noProof/>
              </w:rPr>
              <w:t>2.1.3 Potência Elétrica</w:t>
            </w:r>
            <w:r w:rsidR="0001541B">
              <w:rPr>
                <w:noProof/>
                <w:webHidden/>
              </w:rPr>
              <w:tab/>
            </w:r>
            <w:r w:rsidR="0001541B">
              <w:rPr>
                <w:noProof/>
                <w:webHidden/>
              </w:rPr>
              <w:fldChar w:fldCharType="begin"/>
            </w:r>
            <w:r w:rsidR="0001541B">
              <w:rPr>
                <w:noProof/>
                <w:webHidden/>
              </w:rPr>
              <w:instrText xml:space="preserve"> PAGEREF _Toc483828027 \h </w:instrText>
            </w:r>
            <w:r w:rsidR="0001541B">
              <w:rPr>
                <w:noProof/>
                <w:webHidden/>
              </w:rPr>
            </w:r>
            <w:r w:rsidR="0001541B">
              <w:rPr>
                <w:noProof/>
                <w:webHidden/>
              </w:rPr>
              <w:fldChar w:fldCharType="separate"/>
            </w:r>
            <w:r w:rsidR="0001541B">
              <w:rPr>
                <w:noProof/>
                <w:webHidden/>
              </w:rPr>
              <w:t>12</w:t>
            </w:r>
            <w:r w:rsidR="0001541B">
              <w:rPr>
                <w:noProof/>
                <w:webHidden/>
              </w:rPr>
              <w:fldChar w:fldCharType="end"/>
            </w:r>
          </w:hyperlink>
        </w:p>
        <w:p w14:paraId="21678279" w14:textId="0CDD91F5"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28" w:history="1">
            <w:r w:rsidR="0001541B" w:rsidRPr="000D32B1">
              <w:rPr>
                <w:rStyle w:val="Hyperlink"/>
                <w:noProof/>
              </w:rPr>
              <w:t>2.1.4 Cálculo de energia elétrica</w:t>
            </w:r>
            <w:r w:rsidR="0001541B">
              <w:rPr>
                <w:noProof/>
                <w:webHidden/>
              </w:rPr>
              <w:tab/>
            </w:r>
            <w:r w:rsidR="0001541B">
              <w:rPr>
                <w:noProof/>
                <w:webHidden/>
              </w:rPr>
              <w:fldChar w:fldCharType="begin"/>
            </w:r>
            <w:r w:rsidR="0001541B">
              <w:rPr>
                <w:noProof/>
                <w:webHidden/>
              </w:rPr>
              <w:instrText xml:space="preserve"> PAGEREF _Toc483828028 \h </w:instrText>
            </w:r>
            <w:r w:rsidR="0001541B">
              <w:rPr>
                <w:noProof/>
                <w:webHidden/>
              </w:rPr>
            </w:r>
            <w:r w:rsidR="0001541B">
              <w:rPr>
                <w:noProof/>
                <w:webHidden/>
              </w:rPr>
              <w:fldChar w:fldCharType="separate"/>
            </w:r>
            <w:r w:rsidR="0001541B">
              <w:rPr>
                <w:noProof/>
                <w:webHidden/>
              </w:rPr>
              <w:t>13</w:t>
            </w:r>
            <w:r w:rsidR="0001541B">
              <w:rPr>
                <w:noProof/>
                <w:webHidden/>
              </w:rPr>
              <w:fldChar w:fldCharType="end"/>
            </w:r>
          </w:hyperlink>
        </w:p>
        <w:p w14:paraId="1B051787" w14:textId="10605622"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29" w:history="1">
            <w:r w:rsidR="0001541B" w:rsidRPr="000D32B1">
              <w:rPr>
                <w:rStyle w:val="Hyperlink"/>
                <w:noProof/>
              </w:rPr>
              <w:t>2.1.5 Energia elétrica brasileira</w:t>
            </w:r>
            <w:r w:rsidR="0001541B">
              <w:rPr>
                <w:noProof/>
                <w:webHidden/>
              </w:rPr>
              <w:tab/>
            </w:r>
            <w:r w:rsidR="0001541B">
              <w:rPr>
                <w:noProof/>
                <w:webHidden/>
              </w:rPr>
              <w:fldChar w:fldCharType="begin"/>
            </w:r>
            <w:r w:rsidR="0001541B">
              <w:rPr>
                <w:noProof/>
                <w:webHidden/>
              </w:rPr>
              <w:instrText xml:space="preserve"> PAGEREF _Toc483828029 \h </w:instrText>
            </w:r>
            <w:r w:rsidR="0001541B">
              <w:rPr>
                <w:noProof/>
                <w:webHidden/>
              </w:rPr>
            </w:r>
            <w:r w:rsidR="0001541B">
              <w:rPr>
                <w:noProof/>
                <w:webHidden/>
              </w:rPr>
              <w:fldChar w:fldCharType="separate"/>
            </w:r>
            <w:r w:rsidR="0001541B">
              <w:rPr>
                <w:noProof/>
                <w:webHidden/>
              </w:rPr>
              <w:t>14</w:t>
            </w:r>
            <w:r w:rsidR="0001541B">
              <w:rPr>
                <w:noProof/>
                <w:webHidden/>
              </w:rPr>
              <w:fldChar w:fldCharType="end"/>
            </w:r>
          </w:hyperlink>
        </w:p>
        <w:p w14:paraId="2D645908" w14:textId="47506CAC"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30" w:history="1">
            <w:r w:rsidR="0001541B" w:rsidRPr="000D32B1">
              <w:rPr>
                <w:rStyle w:val="Hyperlink"/>
                <w:noProof/>
              </w:rPr>
              <w:t>2.2 Hardware</w:t>
            </w:r>
            <w:r w:rsidR="0001541B">
              <w:rPr>
                <w:noProof/>
                <w:webHidden/>
              </w:rPr>
              <w:tab/>
            </w:r>
            <w:r w:rsidR="0001541B">
              <w:rPr>
                <w:noProof/>
                <w:webHidden/>
              </w:rPr>
              <w:fldChar w:fldCharType="begin"/>
            </w:r>
            <w:r w:rsidR="0001541B">
              <w:rPr>
                <w:noProof/>
                <w:webHidden/>
              </w:rPr>
              <w:instrText xml:space="preserve"> PAGEREF _Toc483828030 \h </w:instrText>
            </w:r>
            <w:r w:rsidR="0001541B">
              <w:rPr>
                <w:noProof/>
                <w:webHidden/>
              </w:rPr>
            </w:r>
            <w:r w:rsidR="0001541B">
              <w:rPr>
                <w:noProof/>
                <w:webHidden/>
              </w:rPr>
              <w:fldChar w:fldCharType="separate"/>
            </w:r>
            <w:r w:rsidR="0001541B">
              <w:rPr>
                <w:noProof/>
                <w:webHidden/>
              </w:rPr>
              <w:t>17</w:t>
            </w:r>
            <w:r w:rsidR="0001541B">
              <w:rPr>
                <w:noProof/>
                <w:webHidden/>
              </w:rPr>
              <w:fldChar w:fldCharType="end"/>
            </w:r>
          </w:hyperlink>
        </w:p>
        <w:p w14:paraId="7DB84A37" w14:textId="2E3EA3D2"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1" w:history="1">
            <w:r w:rsidR="0001541B" w:rsidRPr="000D32B1">
              <w:rPr>
                <w:rStyle w:val="Hyperlink"/>
                <w:noProof/>
              </w:rPr>
              <w:t>2.2.1 Sensor não-invasivo (100A SCT-013)</w:t>
            </w:r>
            <w:r w:rsidR="0001541B">
              <w:rPr>
                <w:noProof/>
                <w:webHidden/>
              </w:rPr>
              <w:tab/>
            </w:r>
            <w:r w:rsidR="0001541B">
              <w:rPr>
                <w:noProof/>
                <w:webHidden/>
              </w:rPr>
              <w:fldChar w:fldCharType="begin"/>
            </w:r>
            <w:r w:rsidR="0001541B">
              <w:rPr>
                <w:noProof/>
                <w:webHidden/>
              </w:rPr>
              <w:instrText xml:space="preserve"> PAGEREF _Toc483828031 \h </w:instrText>
            </w:r>
            <w:r w:rsidR="0001541B">
              <w:rPr>
                <w:noProof/>
                <w:webHidden/>
              </w:rPr>
            </w:r>
            <w:r w:rsidR="0001541B">
              <w:rPr>
                <w:noProof/>
                <w:webHidden/>
              </w:rPr>
              <w:fldChar w:fldCharType="separate"/>
            </w:r>
            <w:r w:rsidR="0001541B">
              <w:rPr>
                <w:noProof/>
                <w:webHidden/>
              </w:rPr>
              <w:t>17</w:t>
            </w:r>
            <w:r w:rsidR="0001541B">
              <w:rPr>
                <w:noProof/>
                <w:webHidden/>
              </w:rPr>
              <w:fldChar w:fldCharType="end"/>
            </w:r>
          </w:hyperlink>
        </w:p>
        <w:p w14:paraId="220416AB" w14:textId="5CD0B4C7"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2" w:history="1">
            <w:r w:rsidR="0001541B" w:rsidRPr="000D32B1">
              <w:rPr>
                <w:rStyle w:val="Hyperlink"/>
                <w:noProof/>
              </w:rPr>
              <w:t>2.2.2 Ethernet shield W5100</w:t>
            </w:r>
            <w:r w:rsidR="0001541B">
              <w:rPr>
                <w:noProof/>
                <w:webHidden/>
              </w:rPr>
              <w:tab/>
            </w:r>
            <w:r w:rsidR="0001541B">
              <w:rPr>
                <w:noProof/>
                <w:webHidden/>
              </w:rPr>
              <w:fldChar w:fldCharType="begin"/>
            </w:r>
            <w:r w:rsidR="0001541B">
              <w:rPr>
                <w:noProof/>
                <w:webHidden/>
              </w:rPr>
              <w:instrText xml:space="preserve"> PAGEREF _Toc483828032 \h </w:instrText>
            </w:r>
            <w:r w:rsidR="0001541B">
              <w:rPr>
                <w:noProof/>
                <w:webHidden/>
              </w:rPr>
            </w:r>
            <w:r w:rsidR="0001541B">
              <w:rPr>
                <w:noProof/>
                <w:webHidden/>
              </w:rPr>
              <w:fldChar w:fldCharType="separate"/>
            </w:r>
            <w:r w:rsidR="0001541B">
              <w:rPr>
                <w:noProof/>
                <w:webHidden/>
              </w:rPr>
              <w:t>18</w:t>
            </w:r>
            <w:r w:rsidR="0001541B">
              <w:rPr>
                <w:noProof/>
                <w:webHidden/>
              </w:rPr>
              <w:fldChar w:fldCharType="end"/>
            </w:r>
          </w:hyperlink>
        </w:p>
        <w:p w14:paraId="11E66D2C" w14:textId="3803D418"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3" w:history="1">
            <w:r w:rsidR="0001541B" w:rsidRPr="000D32B1">
              <w:rPr>
                <w:rStyle w:val="Hyperlink"/>
                <w:noProof/>
              </w:rPr>
              <w:t>2.2.3 Arduino Mega</w:t>
            </w:r>
            <w:r w:rsidR="0001541B">
              <w:rPr>
                <w:noProof/>
                <w:webHidden/>
              </w:rPr>
              <w:tab/>
            </w:r>
            <w:r w:rsidR="0001541B">
              <w:rPr>
                <w:noProof/>
                <w:webHidden/>
              </w:rPr>
              <w:fldChar w:fldCharType="begin"/>
            </w:r>
            <w:r w:rsidR="0001541B">
              <w:rPr>
                <w:noProof/>
                <w:webHidden/>
              </w:rPr>
              <w:instrText xml:space="preserve"> PAGEREF _Toc483828033 \h </w:instrText>
            </w:r>
            <w:r w:rsidR="0001541B">
              <w:rPr>
                <w:noProof/>
                <w:webHidden/>
              </w:rPr>
            </w:r>
            <w:r w:rsidR="0001541B">
              <w:rPr>
                <w:noProof/>
                <w:webHidden/>
              </w:rPr>
              <w:fldChar w:fldCharType="separate"/>
            </w:r>
            <w:r w:rsidR="0001541B">
              <w:rPr>
                <w:noProof/>
                <w:webHidden/>
              </w:rPr>
              <w:t>19</w:t>
            </w:r>
            <w:r w:rsidR="0001541B">
              <w:rPr>
                <w:noProof/>
                <w:webHidden/>
              </w:rPr>
              <w:fldChar w:fldCharType="end"/>
            </w:r>
          </w:hyperlink>
        </w:p>
        <w:p w14:paraId="4FF6FCA9" w14:textId="60AEA6ED"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34" w:history="1">
            <w:r w:rsidR="0001541B" w:rsidRPr="000D32B1">
              <w:rPr>
                <w:rStyle w:val="Hyperlink"/>
                <w:noProof/>
              </w:rPr>
              <w:t>2.3 Software</w:t>
            </w:r>
            <w:r w:rsidR="0001541B">
              <w:rPr>
                <w:noProof/>
                <w:webHidden/>
              </w:rPr>
              <w:tab/>
            </w:r>
            <w:r w:rsidR="0001541B">
              <w:rPr>
                <w:noProof/>
                <w:webHidden/>
              </w:rPr>
              <w:fldChar w:fldCharType="begin"/>
            </w:r>
            <w:r w:rsidR="0001541B">
              <w:rPr>
                <w:noProof/>
                <w:webHidden/>
              </w:rPr>
              <w:instrText xml:space="preserve"> PAGEREF _Toc483828034 \h </w:instrText>
            </w:r>
            <w:r w:rsidR="0001541B">
              <w:rPr>
                <w:noProof/>
                <w:webHidden/>
              </w:rPr>
            </w:r>
            <w:r w:rsidR="0001541B">
              <w:rPr>
                <w:noProof/>
                <w:webHidden/>
              </w:rPr>
              <w:fldChar w:fldCharType="separate"/>
            </w:r>
            <w:r w:rsidR="0001541B">
              <w:rPr>
                <w:noProof/>
                <w:webHidden/>
              </w:rPr>
              <w:t>20</w:t>
            </w:r>
            <w:r w:rsidR="0001541B">
              <w:rPr>
                <w:noProof/>
                <w:webHidden/>
              </w:rPr>
              <w:fldChar w:fldCharType="end"/>
            </w:r>
          </w:hyperlink>
        </w:p>
        <w:p w14:paraId="5147CAC4" w14:textId="5D7E461B"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5" w:history="1">
            <w:r w:rsidR="0001541B" w:rsidRPr="000D32B1">
              <w:rPr>
                <w:rStyle w:val="Hyperlink"/>
                <w:noProof/>
              </w:rPr>
              <w:t>2.3.1 Haskell</w:t>
            </w:r>
            <w:r w:rsidR="0001541B">
              <w:rPr>
                <w:noProof/>
                <w:webHidden/>
              </w:rPr>
              <w:tab/>
            </w:r>
            <w:r w:rsidR="0001541B">
              <w:rPr>
                <w:noProof/>
                <w:webHidden/>
              </w:rPr>
              <w:fldChar w:fldCharType="begin"/>
            </w:r>
            <w:r w:rsidR="0001541B">
              <w:rPr>
                <w:noProof/>
                <w:webHidden/>
              </w:rPr>
              <w:instrText xml:space="preserve"> PAGEREF _Toc483828035 \h </w:instrText>
            </w:r>
            <w:r w:rsidR="0001541B">
              <w:rPr>
                <w:noProof/>
                <w:webHidden/>
              </w:rPr>
            </w:r>
            <w:r w:rsidR="0001541B">
              <w:rPr>
                <w:noProof/>
                <w:webHidden/>
              </w:rPr>
              <w:fldChar w:fldCharType="separate"/>
            </w:r>
            <w:r w:rsidR="0001541B">
              <w:rPr>
                <w:noProof/>
                <w:webHidden/>
              </w:rPr>
              <w:t>21</w:t>
            </w:r>
            <w:r w:rsidR="0001541B">
              <w:rPr>
                <w:noProof/>
                <w:webHidden/>
              </w:rPr>
              <w:fldChar w:fldCharType="end"/>
            </w:r>
          </w:hyperlink>
        </w:p>
        <w:p w14:paraId="4A3AA635" w14:textId="6C9512B2"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6" w:history="1">
            <w:r w:rsidR="0001541B" w:rsidRPr="000D32B1">
              <w:rPr>
                <w:rStyle w:val="Hyperlink"/>
                <w:noProof/>
              </w:rPr>
              <w:t>2.3.2 GHCI</w:t>
            </w:r>
            <w:r w:rsidR="0001541B">
              <w:rPr>
                <w:noProof/>
                <w:webHidden/>
              </w:rPr>
              <w:tab/>
            </w:r>
            <w:r w:rsidR="0001541B">
              <w:rPr>
                <w:noProof/>
                <w:webHidden/>
              </w:rPr>
              <w:fldChar w:fldCharType="begin"/>
            </w:r>
            <w:r w:rsidR="0001541B">
              <w:rPr>
                <w:noProof/>
                <w:webHidden/>
              </w:rPr>
              <w:instrText xml:space="preserve"> PAGEREF _Toc483828036 \h </w:instrText>
            </w:r>
            <w:r w:rsidR="0001541B">
              <w:rPr>
                <w:noProof/>
                <w:webHidden/>
              </w:rPr>
            </w:r>
            <w:r w:rsidR="0001541B">
              <w:rPr>
                <w:noProof/>
                <w:webHidden/>
              </w:rPr>
              <w:fldChar w:fldCharType="separate"/>
            </w:r>
            <w:r w:rsidR="0001541B">
              <w:rPr>
                <w:noProof/>
                <w:webHidden/>
              </w:rPr>
              <w:t>21</w:t>
            </w:r>
            <w:r w:rsidR="0001541B">
              <w:rPr>
                <w:noProof/>
                <w:webHidden/>
              </w:rPr>
              <w:fldChar w:fldCharType="end"/>
            </w:r>
          </w:hyperlink>
        </w:p>
        <w:p w14:paraId="47071366" w14:textId="15234A7A"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7" w:history="1">
            <w:r w:rsidR="0001541B" w:rsidRPr="000D32B1">
              <w:rPr>
                <w:rStyle w:val="Hyperlink"/>
                <w:noProof/>
              </w:rPr>
              <w:t>2.3.3 Modelo REST</w:t>
            </w:r>
            <w:r w:rsidR="0001541B">
              <w:rPr>
                <w:noProof/>
                <w:webHidden/>
              </w:rPr>
              <w:tab/>
            </w:r>
            <w:r w:rsidR="0001541B">
              <w:rPr>
                <w:noProof/>
                <w:webHidden/>
              </w:rPr>
              <w:fldChar w:fldCharType="begin"/>
            </w:r>
            <w:r w:rsidR="0001541B">
              <w:rPr>
                <w:noProof/>
                <w:webHidden/>
              </w:rPr>
              <w:instrText xml:space="preserve"> PAGEREF _Toc483828037 \h </w:instrText>
            </w:r>
            <w:r w:rsidR="0001541B">
              <w:rPr>
                <w:noProof/>
                <w:webHidden/>
              </w:rPr>
            </w:r>
            <w:r w:rsidR="0001541B">
              <w:rPr>
                <w:noProof/>
                <w:webHidden/>
              </w:rPr>
              <w:fldChar w:fldCharType="separate"/>
            </w:r>
            <w:r w:rsidR="0001541B">
              <w:rPr>
                <w:noProof/>
                <w:webHidden/>
              </w:rPr>
              <w:t>22</w:t>
            </w:r>
            <w:r w:rsidR="0001541B">
              <w:rPr>
                <w:noProof/>
                <w:webHidden/>
              </w:rPr>
              <w:fldChar w:fldCharType="end"/>
            </w:r>
          </w:hyperlink>
        </w:p>
        <w:p w14:paraId="75800937" w14:textId="3ED0120E"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8" w:history="1">
            <w:r w:rsidR="0001541B" w:rsidRPr="000D32B1">
              <w:rPr>
                <w:rStyle w:val="Hyperlink"/>
                <w:noProof/>
              </w:rPr>
              <w:t>2.3.4 Yesod</w:t>
            </w:r>
            <w:r w:rsidR="0001541B">
              <w:rPr>
                <w:noProof/>
                <w:webHidden/>
              </w:rPr>
              <w:tab/>
            </w:r>
            <w:r w:rsidR="0001541B">
              <w:rPr>
                <w:noProof/>
                <w:webHidden/>
              </w:rPr>
              <w:fldChar w:fldCharType="begin"/>
            </w:r>
            <w:r w:rsidR="0001541B">
              <w:rPr>
                <w:noProof/>
                <w:webHidden/>
              </w:rPr>
              <w:instrText xml:space="preserve"> PAGEREF _Toc483828038 \h </w:instrText>
            </w:r>
            <w:r w:rsidR="0001541B">
              <w:rPr>
                <w:noProof/>
                <w:webHidden/>
              </w:rPr>
            </w:r>
            <w:r w:rsidR="0001541B">
              <w:rPr>
                <w:noProof/>
                <w:webHidden/>
              </w:rPr>
              <w:fldChar w:fldCharType="separate"/>
            </w:r>
            <w:r w:rsidR="0001541B">
              <w:rPr>
                <w:noProof/>
                <w:webHidden/>
              </w:rPr>
              <w:t>22</w:t>
            </w:r>
            <w:r w:rsidR="0001541B">
              <w:rPr>
                <w:noProof/>
                <w:webHidden/>
              </w:rPr>
              <w:fldChar w:fldCharType="end"/>
            </w:r>
          </w:hyperlink>
        </w:p>
        <w:p w14:paraId="4BEE8907" w14:textId="698C2D0B"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39" w:history="1">
            <w:r w:rsidR="0001541B" w:rsidRPr="000D32B1">
              <w:rPr>
                <w:rStyle w:val="Hyperlink"/>
                <w:noProof/>
              </w:rPr>
              <w:t>2.3.5 HTML</w:t>
            </w:r>
            <w:r w:rsidR="0001541B">
              <w:rPr>
                <w:noProof/>
                <w:webHidden/>
              </w:rPr>
              <w:tab/>
            </w:r>
            <w:r w:rsidR="0001541B">
              <w:rPr>
                <w:noProof/>
                <w:webHidden/>
              </w:rPr>
              <w:fldChar w:fldCharType="begin"/>
            </w:r>
            <w:r w:rsidR="0001541B">
              <w:rPr>
                <w:noProof/>
                <w:webHidden/>
              </w:rPr>
              <w:instrText xml:space="preserve"> PAGEREF _Toc483828039 \h </w:instrText>
            </w:r>
            <w:r w:rsidR="0001541B">
              <w:rPr>
                <w:noProof/>
                <w:webHidden/>
              </w:rPr>
            </w:r>
            <w:r w:rsidR="0001541B">
              <w:rPr>
                <w:noProof/>
                <w:webHidden/>
              </w:rPr>
              <w:fldChar w:fldCharType="separate"/>
            </w:r>
            <w:r w:rsidR="0001541B">
              <w:rPr>
                <w:noProof/>
                <w:webHidden/>
              </w:rPr>
              <w:t>23</w:t>
            </w:r>
            <w:r w:rsidR="0001541B">
              <w:rPr>
                <w:noProof/>
                <w:webHidden/>
              </w:rPr>
              <w:fldChar w:fldCharType="end"/>
            </w:r>
          </w:hyperlink>
        </w:p>
        <w:p w14:paraId="190BA9BC" w14:textId="38801FE0"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0" w:history="1">
            <w:r w:rsidR="0001541B" w:rsidRPr="000D32B1">
              <w:rPr>
                <w:rStyle w:val="Hyperlink"/>
                <w:noProof/>
              </w:rPr>
              <w:t>2.3.6 CSS</w:t>
            </w:r>
            <w:r w:rsidR="0001541B">
              <w:rPr>
                <w:noProof/>
                <w:webHidden/>
              </w:rPr>
              <w:tab/>
            </w:r>
            <w:r w:rsidR="0001541B">
              <w:rPr>
                <w:noProof/>
                <w:webHidden/>
              </w:rPr>
              <w:fldChar w:fldCharType="begin"/>
            </w:r>
            <w:r w:rsidR="0001541B">
              <w:rPr>
                <w:noProof/>
                <w:webHidden/>
              </w:rPr>
              <w:instrText xml:space="preserve"> PAGEREF _Toc483828040 \h </w:instrText>
            </w:r>
            <w:r w:rsidR="0001541B">
              <w:rPr>
                <w:noProof/>
                <w:webHidden/>
              </w:rPr>
            </w:r>
            <w:r w:rsidR="0001541B">
              <w:rPr>
                <w:noProof/>
                <w:webHidden/>
              </w:rPr>
              <w:fldChar w:fldCharType="separate"/>
            </w:r>
            <w:r w:rsidR="0001541B">
              <w:rPr>
                <w:noProof/>
                <w:webHidden/>
              </w:rPr>
              <w:t>23</w:t>
            </w:r>
            <w:r w:rsidR="0001541B">
              <w:rPr>
                <w:noProof/>
                <w:webHidden/>
              </w:rPr>
              <w:fldChar w:fldCharType="end"/>
            </w:r>
          </w:hyperlink>
        </w:p>
        <w:p w14:paraId="6F7B631E" w14:textId="30A0AA62"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1" w:history="1">
            <w:r w:rsidR="0001541B" w:rsidRPr="000D32B1">
              <w:rPr>
                <w:rStyle w:val="Hyperlink"/>
                <w:noProof/>
              </w:rPr>
              <w:t>2.3.7 JavaScript</w:t>
            </w:r>
            <w:r w:rsidR="0001541B">
              <w:rPr>
                <w:noProof/>
                <w:webHidden/>
              </w:rPr>
              <w:tab/>
            </w:r>
            <w:r w:rsidR="0001541B">
              <w:rPr>
                <w:noProof/>
                <w:webHidden/>
              </w:rPr>
              <w:fldChar w:fldCharType="begin"/>
            </w:r>
            <w:r w:rsidR="0001541B">
              <w:rPr>
                <w:noProof/>
                <w:webHidden/>
              </w:rPr>
              <w:instrText xml:space="preserve"> PAGEREF _Toc483828041 \h </w:instrText>
            </w:r>
            <w:r w:rsidR="0001541B">
              <w:rPr>
                <w:noProof/>
                <w:webHidden/>
              </w:rPr>
            </w:r>
            <w:r w:rsidR="0001541B">
              <w:rPr>
                <w:noProof/>
                <w:webHidden/>
              </w:rPr>
              <w:fldChar w:fldCharType="separate"/>
            </w:r>
            <w:r w:rsidR="0001541B">
              <w:rPr>
                <w:noProof/>
                <w:webHidden/>
              </w:rPr>
              <w:t>24</w:t>
            </w:r>
            <w:r w:rsidR="0001541B">
              <w:rPr>
                <w:noProof/>
                <w:webHidden/>
              </w:rPr>
              <w:fldChar w:fldCharType="end"/>
            </w:r>
          </w:hyperlink>
        </w:p>
        <w:p w14:paraId="6B965D39" w14:textId="299B656D"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2" w:history="1">
            <w:r w:rsidR="0001541B" w:rsidRPr="000D32B1">
              <w:rPr>
                <w:rStyle w:val="Hyperlink"/>
                <w:noProof/>
              </w:rPr>
              <w:t>2.3.8 Bootstrap</w:t>
            </w:r>
            <w:r w:rsidR="0001541B">
              <w:rPr>
                <w:noProof/>
                <w:webHidden/>
              </w:rPr>
              <w:tab/>
            </w:r>
            <w:r w:rsidR="0001541B">
              <w:rPr>
                <w:noProof/>
                <w:webHidden/>
              </w:rPr>
              <w:fldChar w:fldCharType="begin"/>
            </w:r>
            <w:r w:rsidR="0001541B">
              <w:rPr>
                <w:noProof/>
                <w:webHidden/>
              </w:rPr>
              <w:instrText xml:space="preserve"> PAGEREF _Toc483828042 \h </w:instrText>
            </w:r>
            <w:r w:rsidR="0001541B">
              <w:rPr>
                <w:noProof/>
                <w:webHidden/>
              </w:rPr>
            </w:r>
            <w:r w:rsidR="0001541B">
              <w:rPr>
                <w:noProof/>
                <w:webHidden/>
              </w:rPr>
              <w:fldChar w:fldCharType="separate"/>
            </w:r>
            <w:r w:rsidR="0001541B">
              <w:rPr>
                <w:noProof/>
                <w:webHidden/>
              </w:rPr>
              <w:t>24</w:t>
            </w:r>
            <w:r w:rsidR="0001541B">
              <w:rPr>
                <w:noProof/>
                <w:webHidden/>
              </w:rPr>
              <w:fldChar w:fldCharType="end"/>
            </w:r>
          </w:hyperlink>
        </w:p>
        <w:p w14:paraId="02834022" w14:textId="20988CC4"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3" w:history="1">
            <w:r w:rsidR="0001541B" w:rsidRPr="000D32B1">
              <w:rPr>
                <w:rStyle w:val="Hyperlink"/>
                <w:noProof/>
              </w:rPr>
              <w:t>2.3.9 Code Envy</w:t>
            </w:r>
            <w:r w:rsidR="0001541B">
              <w:rPr>
                <w:noProof/>
                <w:webHidden/>
              </w:rPr>
              <w:tab/>
            </w:r>
            <w:r w:rsidR="0001541B">
              <w:rPr>
                <w:noProof/>
                <w:webHidden/>
              </w:rPr>
              <w:fldChar w:fldCharType="begin"/>
            </w:r>
            <w:r w:rsidR="0001541B">
              <w:rPr>
                <w:noProof/>
                <w:webHidden/>
              </w:rPr>
              <w:instrText xml:space="preserve"> PAGEREF _Toc483828043 \h </w:instrText>
            </w:r>
            <w:r w:rsidR="0001541B">
              <w:rPr>
                <w:noProof/>
                <w:webHidden/>
              </w:rPr>
            </w:r>
            <w:r w:rsidR="0001541B">
              <w:rPr>
                <w:noProof/>
                <w:webHidden/>
              </w:rPr>
              <w:fldChar w:fldCharType="separate"/>
            </w:r>
            <w:r w:rsidR="0001541B">
              <w:rPr>
                <w:noProof/>
                <w:webHidden/>
              </w:rPr>
              <w:t>24</w:t>
            </w:r>
            <w:r w:rsidR="0001541B">
              <w:rPr>
                <w:noProof/>
                <w:webHidden/>
              </w:rPr>
              <w:fldChar w:fldCharType="end"/>
            </w:r>
          </w:hyperlink>
        </w:p>
        <w:p w14:paraId="0040058A" w14:textId="2F602109"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4" w:history="1">
            <w:r w:rsidR="0001541B" w:rsidRPr="000D32B1">
              <w:rPr>
                <w:rStyle w:val="Hyperlink"/>
                <w:noProof/>
              </w:rPr>
              <w:t>2.3.10 Arduino IDE</w:t>
            </w:r>
            <w:r w:rsidR="0001541B">
              <w:rPr>
                <w:noProof/>
                <w:webHidden/>
              </w:rPr>
              <w:tab/>
            </w:r>
            <w:r w:rsidR="0001541B">
              <w:rPr>
                <w:noProof/>
                <w:webHidden/>
              </w:rPr>
              <w:fldChar w:fldCharType="begin"/>
            </w:r>
            <w:r w:rsidR="0001541B">
              <w:rPr>
                <w:noProof/>
                <w:webHidden/>
              </w:rPr>
              <w:instrText xml:space="preserve"> PAGEREF _Toc483828044 \h </w:instrText>
            </w:r>
            <w:r w:rsidR="0001541B">
              <w:rPr>
                <w:noProof/>
                <w:webHidden/>
              </w:rPr>
            </w:r>
            <w:r w:rsidR="0001541B">
              <w:rPr>
                <w:noProof/>
                <w:webHidden/>
              </w:rPr>
              <w:fldChar w:fldCharType="separate"/>
            </w:r>
            <w:r w:rsidR="0001541B">
              <w:rPr>
                <w:noProof/>
                <w:webHidden/>
              </w:rPr>
              <w:t>25</w:t>
            </w:r>
            <w:r w:rsidR="0001541B">
              <w:rPr>
                <w:noProof/>
                <w:webHidden/>
              </w:rPr>
              <w:fldChar w:fldCharType="end"/>
            </w:r>
          </w:hyperlink>
        </w:p>
        <w:p w14:paraId="3321208E" w14:textId="153808B0"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5" w:history="1">
            <w:r w:rsidR="0001541B" w:rsidRPr="000D32B1">
              <w:rPr>
                <w:rStyle w:val="Hyperlink"/>
                <w:noProof/>
              </w:rPr>
              <w:t>2.3.11 OpenEnergyMonitor</w:t>
            </w:r>
            <w:r w:rsidR="0001541B">
              <w:rPr>
                <w:noProof/>
                <w:webHidden/>
              </w:rPr>
              <w:tab/>
            </w:r>
            <w:r w:rsidR="0001541B">
              <w:rPr>
                <w:noProof/>
                <w:webHidden/>
              </w:rPr>
              <w:fldChar w:fldCharType="begin"/>
            </w:r>
            <w:r w:rsidR="0001541B">
              <w:rPr>
                <w:noProof/>
                <w:webHidden/>
              </w:rPr>
              <w:instrText xml:space="preserve"> PAGEREF _Toc483828045 \h </w:instrText>
            </w:r>
            <w:r w:rsidR="0001541B">
              <w:rPr>
                <w:noProof/>
                <w:webHidden/>
              </w:rPr>
            </w:r>
            <w:r w:rsidR="0001541B">
              <w:rPr>
                <w:noProof/>
                <w:webHidden/>
              </w:rPr>
              <w:fldChar w:fldCharType="separate"/>
            </w:r>
            <w:r w:rsidR="0001541B">
              <w:rPr>
                <w:noProof/>
                <w:webHidden/>
              </w:rPr>
              <w:t>26</w:t>
            </w:r>
            <w:r w:rsidR="0001541B">
              <w:rPr>
                <w:noProof/>
                <w:webHidden/>
              </w:rPr>
              <w:fldChar w:fldCharType="end"/>
            </w:r>
          </w:hyperlink>
        </w:p>
        <w:p w14:paraId="18EAB283" w14:textId="2C95E72A"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6" w:history="1">
            <w:r w:rsidR="0001541B" w:rsidRPr="000D32B1">
              <w:rPr>
                <w:rStyle w:val="Hyperlink"/>
                <w:noProof/>
              </w:rPr>
              <w:t>2.3.12 PostgreSQL</w:t>
            </w:r>
            <w:r w:rsidR="0001541B">
              <w:rPr>
                <w:noProof/>
                <w:webHidden/>
              </w:rPr>
              <w:tab/>
            </w:r>
            <w:r w:rsidR="0001541B">
              <w:rPr>
                <w:noProof/>
                <w:webHidden/>
              </w:rPr>
              <w:fldChar w:fldCharType="begin"/>
            </w:r>
            <w:r w:rsidR="0001541B">
              <w:rPr>
                <w:noProof/>
                <w:webHidden/>
              </w:rPr>
              <w:instrText xml:space="preserve"> PAGEREF _Toc483828046 \h </w:instrText>
            </w:r>
            <w:r w:rsidR="0001541B">
              <w:rPr>
                <w:noProof/>
                <w:webHidden/>
              </w:rPr>
            </w:r>
            <w:r w:rsidR="0001541B">
              <w:rPr>
                <w:noProof/>
                <w:webHidden/>
              </w:rPr>
              <w:fldChar w:fldCharType="separate"/>
            </w:r>
            <w:r w:rsidR="0001541B">
              <w:rPr>
                <w:noProof/>
                <w:webHidden/>
              </w:rPr>
              <w:t>27</w:t>
            </w:r>
            <w:r w:rsidR="0001541B">
              <w:rPr>
                <w:noProof/>
                <w:webHidden/>
              </w:rPr>
              <w:fldChar w:fldCharType="end"/>
            </w:r>
          </w:hyperlink>
        </w:p>
        <w:p w14:paraId="7ECF0761" w14:textId="1B31FEC2"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7" w:history="1">
            <w:r w:rsidR="0001541B" w:rsidRPr="000D32B1">
              <w:rPr>
                <w:rStyle w:val="Hyperlink"/>
                <w:noProof/>
              </w:rPr>
              <w:t>2.3.13 Heroku Postgres</w:t>
            </w:r>
            <w:r w:rsidR="0001541B">
              <w:rPr>
                <w:noProof/>
                <w:webHidden/>
              </w:rPr>
              <w:tab/>
            </w:r>
            <w:r w:rsidR="0001541B">
              <w:rPr>
                <w:noProof/>
                <w:webHidden/>
              </w:rPr>
              <w:fldChar w:fldCharType="begin"/>
            </w:r>
            <w:r w:rsidR="0001541B">
              <w:rPr>
                <w:noProof/>
                <w:webHidden/>
              </w:rPr>
              <w:instrText xml:space="preserve"> PAGEREF _Toc483828047 \h </w:instrText>
            </w:r>
            <w:r w:rsidR="0001541B">
              <w:rPr>
                <w:noProof/>
                <w:webHidden/>
              </w:rPr>
            </w:r>
            <w:r w:rsidR="0001541B">
              <w:rPr>
                <w:noProof/>
                <w:webHidden/>
              </w:rPr>
              <w:fldChar w:fldCharType="separate"/>
            </w:r>
            <w:r w:rsidR="0001541B">
              <w:rPr>
                <w:noProof/>
                <w:webHidden/>
              </w:rPr>
              <w:t>27</w:t>
            </w:r>
            <w:r w:rsidR="0001541B">
              <w:rPr>
                <w:noProof/>
                <w:webHidden/>
              </w:rPr>
              <w:fldChar w:fldCharType="end"/>
            </w:r>
          </w:hyperlink>
        </w:p>
        <w:p w14:paraId="675B127E" w14:textId="47BCBC8A"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8" w:history="1">
            <w:r w:rsidR="0001541B" w:rsidRPr="000D32B1">
              <w:rPr>
                <w:rStyle w:val="Hyperlink"/>
                <w:noProof/>
              </w:rPr>
              <w:t>2.3.14 Fritzing</w:t>
            </w:r>
            <w:r w:rsidR="0001541B">
              <w:rPr>
                <w:noProof/>
                <w:webHidden/>
              </w:rPr>
              <w:tab/>
            </w:r>
            <w:r w:rsidR="0001541B">
              <w:rPr>
                <w:noProof/>
                <w:webHidden/>
              </w:rPr>
              <w:fldChar w:fldCharType="begin"/>
            </w:r>
            <w:r w:rsidR="0001541B">
              <w:rPr>
                <w:noProof/>
                <w:webHidden/>
              </w:rPr>
              <w:instrText xml:space="preserve"> PAGEREF _Toc483828048 \h </w:instrText>
            </w:r>
            <w:r w:rsidR="0001541B">
              <w:rPr>
                <w:noProof/>
                <w:webHidden/>
              </w:rPr>
            </w:r>
            <w:r w:rsidR="0001541B">
              <w:rPr>
                <w:noProof/>
                <w:webHidden/>
              </w:rPr>
              <w:fldChar w:fldCharType="separate"/>
            </w:r>
            <w:r w:rsidR="0001541B">
              <w:rPr>
                <w:noProof/>
                <w:webHidden/>
              </w:rPr>
              <w:t>28</w:t>
            </w:r>
            <w:r w:rsidR="0001541B">
              <w:rPr>
                <w:noProof/>
                <w:webHidden/>
              </w:rPr>
              <w:fldChar w:fldCharType="end"/>
            </w:r>
          </w:hyperlink>
        </w:p>
        <w:p w14:paraId="2BE14829" w14:textId="2B8E5FDC"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49" w:history="1">
            <w:r w:rsidR="0001541B" w:rsidRPr="000D32B1">
              <w:rPr>
                <w:rStyle w:val="Hyperlink"/>
                <w:noProof/>
              </w:rPr>
              <w:t>2.3.15 UML</w:t>
            </w:r>
            <w:r w:rsidR="0001541B">
              <w:rPr>
                <w:noProof/>
                <w:webHidden/>
              </w:rPr>
              <w:tab/>
            </w:r>
            <w:r w:rsidR="0001541B">
              <w:rPr>
                <w:noProof/>
                <w:webHidden/>
              </w:rPr>
              <w:fldChar w:fldCharType="begin"/>
            </w:r>
            <w:r w:rsidR="0001541B">
              <w:rPr>
                <w:noProof/>
                <w:webHidden/>
              </w:rPr>
              <w:instrText xml:space="preserve"> PAGEREF _Toc483828049 \h </w:instrText>
            </w:r>
            <w:r w:rsidR="0001541B">
              <w:rPr>
                <w:noProof/>
                <w:webHidden/>
              </w:rPr>
            </w:r>
            <w:r w:rsidR="0001541B">
              <w:rPr>
                <w:noProof/>
                <w:webHidden/>
              </w:rPr>
              <w:fldChar w:fldCharType="separate"/>
            </w:r>
            <w:r w:rsidR="0001541B">
              <w:rPr>
                <w:noProof/>
                <w:webHidden/>
              </w:rPr>
              <w:t>29</w:t>
            </w:r>
            <w:r w:rsidR="0001541B">
              <w:rPr>
                <w:noProof/>
                <w:webHidden/>
              </w:rPr>
              <w:fldChar w:fldCharType="end"/>
            </w:r>
          </w:hyperlink>
        </w:p>
        <w:p w14:paraId="7C9A254E" w14:textId="3FEA0A69"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0" w:history="1">
            <w:r w:rsidR="0001541B" w:rsidRPr="000D32B1">
              <w:rPr>
                <w:rStyle w:val="Hyperlink"/>
                <w:noProof/>
              </w:rPr>
              <w:t>2.3.16 ArgoUML</w:t>
            </w:r>
            <w:r w:rsidR="0001541B">
              <w:rPr>
                <w:noProof/>
                <w:webHidden/>
              </w:rPr>
              <w:tab/>
            </w:r>
            <w:r w:rsidR="0001541B">
              <w:rPr>
                <w:noProof/>
                <w:webHidden/>
              </w:rPr>
              <w:fldChar w:fldCharType="begin"/>
            </w:r>
            <w:r w:rsidR="0001541B">
              <w:rPr>
                <w:noProof/>
                <w:webHidden/>
              </w:rPr>
              <w:instrText xml:space="preserve"> PAGEREF _Toc483828050 \h </w:instrText>
            </w:r>
            <w:r w:rsidR="0001541B">
              <w:rPr>
                <w:noProof/>
                <w:webHidden/>
              </w:rPr>
            </w:r>
            <w:r w:rsidR="0001541B">
              <w:rPr>
                <w:noProof/>
                <w:webHidden/>
              </w:rPr>
              <w:fldChar w:fldCharType="separate"/>
            </w:r>
            <w:r w:rsidR="0001541B">
              <w:rPr>
                <w:noProof/>
                <w:webHidden/>
              </w:rPr>
              <w:t>29</w:t>
            </w:r>
            <w:r w:rsidR="0001541B">
              <w:rPr>
                <w:noProof/>
                <w:webHidden/>
              </w:rPr>
              <w:fldChar w:fldCharType="end"/>
            </w:r>
          </w:hyperlink>
        </w:p>
        <w:p w14:paraId="40962E6D" w14:textId="64D24EA9"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1" w:history="1">
            <w:r w:rsidR="0001541B" w:rsidRPr="000D32B1">
              <w:rPr>
                <w:rStyle w:val="Hyperlink"/>
                <w:noProof/>
              </w:rPr>
              <w:t>2.3.17 BrModelo</w:t>
            </w:r>
            <w:r w:rsidR="0001541B">
              <w:rPr>
                <w:noProof/>
                <w:webHidden/>
              </w:rPr>
              <w:tab/>
            </w:r>
            <w:r w:rsidR="0001541B">
              <w:rPr>
                <w:noProof/>
                <w:webHidden/>
              </w:rPr>
              <w:fldChar w:fldCharType="begin"/>
            </w:r>
            <w:r w:rsidR="0001541B">
              <w:rPr>
                <w:noProof/>
                <w:webHidden/>
              </w:rPr>
              <w:instrText xml:space="preserve"> PAGEREF _Toc483828051 \h </w:instrText>
            </w:r>
            <w:r w:rsidR="0001541B">
              <w:rPr>
                <w:noProof/>
                <w:webHidden/>
              </w:rPr>
            </w:r>
            <w:r w:rsidR="0001541B">
              <w:rPr>
                <w:noProof/>
                <w:webHidden/>
              </w:rPr>
              <w:fldChar w:fldCharType="separate"/>
            </w:r>
            <w:r w:rsidR="0001541B">
              <w:rPr>
                <w:noProof/>
                <w:webHidden/>
              </w:rPr>
              <w:t>30</w:t>
            </w:r>
            <w:r w:rsidR="0001541B">
              <w:rPr>
                <w:noProof/>
                <w:webHidden/>
              </w:rPr>
              <w:fldChar w:fldCharType="end"/>
            </w:r>
          </w:hyperlink>
        </w:p>
        <w:p w14:paraId="5C7FE6A2" w14:textId="5CEF4214" w:rsidR="0001541B" w:rsidRDefault="00995E3C">
          <w:pPr>
            <w:pStyle w:val="Sumrio1"/>
            <w:tabs>
              <w:tab w:val="right" w:leader="dot" w:pos="9346"/>
            </w:tabs>
            <w:rPr>
              <w:rFonts w:asciiTheme="minorHAnsi" w:eastAsiaTheme="minorEastAsia" w:hAnsiTheme="minorHAnsi" w:cstheme="minorBidi"/>
              <w:noProof/>
              <w:color w:val="auto"/>
              <w:sz w:val="22"/>
              <w:szCs w:val="22"/>
              <w:lang w:eastAsia="zh-CN"/>
            </w:rPr>
          </w:pPr>
          <w:hyperlink w:anchor="_Toc483828052" w:history="1">
            <w:r w:rsidR="0001541B" w:rsidRPr="000D32B1">
              <w:rPr>
                <w:rStyle w:val="Hyperlink"/>
                <w:noProof/>
              </w:rPr>
              <w:t>3 METODOLOGIA</w:t>
            </w:r>
            <w:r w:rsidR="0001541B">
              <w:rPr>
                <w:noProof/>
                <w:webHidden/>
              </w:rPr>
              <w:tab/>
            </w:r>
            <w:r w:rsidR="0001541B">
              <w:rPr>
                <w:noProof/>
                <w:webHidden/>
              </w:rPr>
              <w:fldChar w:fldCharType="begin"/>
            </w:r>
            <w:r w:rsidR="0001541B">
              <w:rPr>
                <w:noProof/>
                <w:webHidden/>
              </w:rPr>
              <w:instrText xml:space="preserve"> PAGEREF _Toc483828052 \h </w:instrText>
            </w:r>
            <w:r w:rsidR="0001541B">
              <w:rPr>
                <w:noProof/>
                <w:webHidden/>
              </w:rPr>
            </w:r>
            <w:r w:rsidR="0001541B">
              <w:rPr>
                <w:noProof/>
                <w:webHidden/>
              </w:rPr>
              <w:fldChar w:fldCharType="separate"/>
            </w:r>
            <w:r w:rsidR="0001541B">
              <w:rPr>
                <w:noProof/>
                <w:webHidden/>
              </w:rPr>
              <w:t>31</w:t>
            </w:r>
            <w:r w:rsidR="0001541B">
              <w:rPr>
                <w:noProof/>
                <w:webHidden/>
              </w:rPr>
              <w:fldChar w:fldCharType="end"/>
            </w:r>
          </w:hyperlink>
        </w:p>
        <w:p w14:paraId="31BFC94B" w14:textId="2C90813F"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53" w:history="1">
            <w:r w:rsidR="0001541B" w:rsidRPr="000D32B1">
              <w:rPr>
                <w:rStyle w:val="Hyperlink"/>
                <w:noProof/>
              </w:rPr>
              <w:t>3.1 Engenharia de Software</w:t>
            </w:r>
            <w:r w:rsidR="0001541B">
              <w:rPr>
                <w:noProof/>
                <w:webHidden/>
              </w:rPr>
              <w:tab/>
            </w:r>
            <w:r w:rsidR="0001541B">
              <w:rPr>
                <w:noProof/>
                <w:webHidden/>
              </w:rPr>
              <w:fldChar w:fldCharType="begin"/>
            </w:r>
            <w:r w:rsidR="0001541B">
              <w:rPr>
                <w:noProof/>
                <w:webHidden/>
              </w:rPr>
              <w:instrText xml:space="preserve"> PAGEREF _Toc483828053 \h </w:instrText>
            </w:r>
            <w:r w:rsidR="0001541B">
              <w:rPr>
                <w:noProof/>
                <w:webHidden/>
              </w:rPr>
            </w:r>
            <w:r w:rsidR="0001541B">
              <w:rPr>
                <w:noProof/>
                <w:webHidden/>
              </w:rPr>
              <w:fldChar w:fldCharType="separate"/>
            </w:r>
            <w:r w:rsidR="0001541B">
              <w:rPr>
                <w:noProof/>
                <w:webHidden/>
              </w:rPr>
              <w:t>31</w:t>
            </w:r>
            <w:r w:rsidR="0001541B">
              <w:rPr>
                <w:noProof/>
                <w:webHidden/>
              </w:rPr>
              <w:fldChar w:fldCharType="end"/>
            </w:r>
          </w:hyperlink>
        </w:p>
        <w:p w14:paraId="259A0010" w14:textId="327341CC"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4" w:history="1">
            <w:r w:rsidR="0001541B" w:rsidRPr="000D32B1">
              <w:rPr>
                <w:rStyle w:val="Hyperlink"/>
                <w:noProof/>
              </w:rPr>
              <w:t>3.1.1 Diagrama de caso de uso</w:t>
            </w:r>
            <w:r w:rsidR="0001541B">
              <w:rPr>
                <w:noProof/>
                <w:webHidden/>
              </w:rPr>
              <w:tab/>
            </w:r>
            <w:r w:rsidR="0001541B">
              <w:rPr>
                <w:noProof/>
                <w:webHidden/>
              </w:rPr>
              <w:fldChar w:fldCharType="begin"/>
            </w:r>
            <w:r w:rsidR="0001541B">
              <w:rPr>
                <w:noProof/>
                <w:webHidden/>
              </w:rPr>
              <w:instrText xml:space="preserve"> PAGEREF _Toc483828054 \h </w:instrText>
            </w:r>
            <w:r w:rsidR="0001541B">
              <w:rPr>
                <w:noProof/>
                <w:webHidden/>
              </w:rPr>
            </w:r>
            <w:r w:rsidR="0001541B">
              <w:rPr>
                <w:noProof/>
                <w:webHidden/>
              </w:rPr>
              <w:fldChar w:fldCharType="separate"/>
            </w:r>
            <w:r w:rsidR="0001541B">
              <w:rPr>
                <w:noProof/>
                <w:webHidden/>
              </w:rPr>
              <w:t>32</w:t>
            </w:r>
            <w:r w:rsidR="0001541B">
              <w:rPr>
                <w:noProof/>
                <w:webHidden/>
              </w:rPr>
              <w:fldChar w:fldCharType="end"/>
            </w:r>
          </w:hyperlink>
        </w:p>
        <w:p w14:paraId="20013A09" w14:textId="7B1E1F8B"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5" w:history="1">
            <w:r w:rsidR="0001541B" w:rsidRPr="000D32B1">
              <w:rPr>
                <w:rStyle w:val="Hyperlink"/>
                <w:noProof/>
              </w:rPr>
              <w:t>3.1.2 Regras de negócio</w:t>
            </w:r>
            <w:r w:rsidR="0001541B">
              <w:rPr>
                <w:noProof/>
                <w:webHidden/>
              </w:rPr>
              <w:tab/>
            </w:r>
            <w:r w:rsidR="0001541B">
              <w:rPr>
                <w:noProof/>
                <w:webHidden/>
              </w:rPr>
              <w:fldChar w:fldCharType="begin"/>
            </w:r>
            <w:r w:rsidR="0001541B">
              <w:rPr>
                <w:noProof/>
                <w:webHidden/>
              </w:rPr>
              <w:instrText xml:space="preserve"> PAGEREF _Toc483828055 \h </w:instrText>
            </w:r>
            <w:r w:rsidR="0001541B">
              <w:rPr>
                <w:noProof/>
                <w:webHidden/>
              </w:rPr>
            </w:r>
            <w:r w:rsidR="0001541B">
              <w:rPr>
                <w:noProof/>
                <w:webHidden/>
              </w:rPr>
              <w:fldChar w:fldCharType="separate"/>
            </w:r>
            <w:r w:rsidR="0001541B">
              <w:rPr>
                <w:noProof/>
                <w:webHidden/>
              </w:rPr>
              <w:t>34</w:t>
            </w:r>
            <w:r w:rsidR="0001541B">
              <w:rPr>
                <w:noProof/>
                <w:webHidden/>
              </w:rPr>
              <w:fldChar w:fldCharType="end"/>
            </w:r>
          </w:hyperlink>
        </w:p>
        <w:p w14:paraId="6A1C2509" w14:textId="2562AD9A"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6" w:history="1">
            <w:r w:rsidR="0001541B" w:rsidRPr="000D32B1">
              <w:rPr>
                <w:rStyle w:val="Hyperlink"/>
                <w:noProof/>
              </w:rPr>
              <w:t>3.1.3 Requisitos funcionais</w:t>
            </w:r>
            <w:r w:rsidR="0001541B">
              <w:rPr>
                <w:noProof/>
                <w:webHidden/>
              </w:rPr>
              <w:tab/>
            </w:r>
            <w:r w:rsidR="0001541B">
              <w:rPr>
                <w:noProof/>
                <w:webHidden/>
              </w:rPr>
              <w:fldChar w:fldCharType="begin"/>
            </w:r>
            <w:r w:rsidR="0001541B">
              <w:rPr>
                <w:noProof/>
                <w:webHidden/>
              </w:rPr>
              <w:instrText xml:space="preserve"> PAGEREF _Toc483828056 \h </w:instrText>
            </w:r>
            <w:r w:rsidR="0001541B">
              <w:rPr>
                <w:noProof/>
                <w:webHidden/>
              </w:rPr>
            </w:r>
            <w:r w:rsidR="0001541B">
              <w:rPr>
                <w:noProof/>
                <w:webHidden/>
              </w:rPr>
              <w:fldChar w:fldCharType="separate"/>
            </w:r>
            <w:r w:rsidR="0001541B">
              <w:rPr>
                <w:noProof/>
                <w:webHidden/>
              </w:rPr>
              <w:t>35</w:t>
            </w:r>
            <w:r w:rsidR="0001541B">
              <w:rPr>
                <w:noProof/>
                <w:webHidden/>
              </w:rPr>
              <w:fldChar w:fldCharType="end"/>
            </w:r>
          </w:hyperlink>
        </w:p>
        <w:p w14:paraId="54C5CC32" w14:textId="69793183"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57" w:history="1">
            <w:r w:rsidR="0001541B" w:rsidRPr="000D32B1">
              <w:rPr>
                <w:rStyle w:val="Hyperlink"/>
                <w:noProof/>
              </w:rPr>
              <w:t>3.2 Banco de dados</w:t>
            </w:r>
            <w:r w:rsidR="0001541B">
              <w:rPr>
                <w:noProof/>
                <w:webHidden/>
              </w:rPr>
              <w:tab/>
            </w:r>
            <w:r w:rsidR="0001541B">
              <w:rPr>
                <w:noProof/>
                <w:webHidden/>
              </w:rPr>
              <w:fldChar w:fldCharType="begin"/>
            </w:r>
            <w:r w:rsidR="0001541B">
              <w:rPr>
                <w:noProof/>
                <w:webHidden/>
              </w:rPr>
              <w:instrText xml:space="preserve"> PAGEREF _Toc483828057 \h </w:instrText>
            </w:r>
            <w:r w:rsidR="0001541B">
              <w:rPr>
                <w:noProof/>
                <w:webHidden/>
              </w:rPr>
            </w:r>
            <w:r w:rsidR="0001541B">
              <w:rPr>
                <w:noProof/>
                <w:webHidden/>
              </w:rPr>
              <w:fldChar w:fldCharType="separate"/>
            </w:r>
            <w:r w:rsidR="0001541B">
              <w:rPr>
                <w:noProof/>
                <w:webHidden/>
              </w:rPr>
              <w:t>36</w:t>
            </w:r>
            <w:r w:rsidR="0001541B">
              <w:rPr>
                <w:noProof/>
                <w:webHidden/>
              </w:rPr>
              <w:fldChar w:fldCharType="end"/>
            </w:r>
          </w:hyperlink>
        </w:p>
        <w:p w14:paraId="433772A8" w14:textId="4A5586DE"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8" w:history="1">
            <w:r w:rsidR="0001541B" w:rsidRPr="000D32B1">
              <w:rPr>
                <w:rStyle w:val="Hyperlink"/>
                <w:noProof/>
              </w:rPr>
              <w:t>3.2.1 Modelo DER</w:t>
            </w:r>
            <w:r w:rsidR="0001541B">
              <w:rPr>
                <w:noProof/>
                <w:webHidden/>
              </w:rPr>
              <w:tab/>
            </w:r>
            <w:r w:rsidR="0001541B">
              <w:rPr>
                <w:noProof/>
                <w:webHidden/>
              </w:rPr>
              <w:fldChar w:fldCharType="begin"/>
            </w:r>
            <w:r w:rsidR="0001541B">
              <w:rPr>
                <w:noProof/>
                <w:webHidden/>
              </w:rPr>
              <w:instrText xml:space="preserve"> PAGEREF _Toc483828058 \h </w:instrText>
            </w:r>
            <w:r w:rsidR="0001541B">
              <w:rPr>
                <w:noProof/>
                <w:webHidden/>
              </w:rPr>
            </w:r>
            <w:r w:rsidR="0001541B">
              <w:rPr>
                <w:noProof/>
                <w:webHidden/>
              </w:rPr>
              <w:fldChar w:fldCharType="separate"/>
            </w:r>
            <w:r w:rsidR="0001541B">
              <w:rPr>
                <w:noProof/>
                <w:webHidden/>
              </w:rPr>
              <w:t>36</w:t>
            </w:r>
            <w:r w:rsidR="0001541B">
              <w:rPr>
                <w:noProof/>
                <w:webHidden/>
              </w:rPr>
              <w:fldChar w:fldCharType="end"/>
            </w:r>
          </w:hyperlink>
        </w:p>
        <w:p w14:paraId="41365E5D" w14:textId="123F43B4" w:rsidR="0001541B" w:rsidRDefault="00995E3C">
          <w:pPr>
            <w:pStyle w:val="Sumrio3"/>
            <w:tabs>
              <w:tab w:val="right" w:leader="dot" w:pos="9346"/>
            </w:tabs>
            <w:rPr>
              <w:rFonts w:asciiTheme="minorHAnsi" w:eastAsiaTheme="minorEastAsia" w:hAnsiTheme="minorHAnsi" w:cstheme="minorBidi"/>
              <w:noProof/>
              <w:color w:val="auto"/>
              <w:sz w:val="22"/>
              <w:szCs w:val="22"/>
              <w:lang w:eastAsia="zh-CN"/>
            </w:rPr>
          </w:pPr>
          <w:hyperlink w:anchor="_Toc483828059" w:history="1">
            <w:r w:rsidR="0001541B" w:rsidRPr="000D32B1">
              <w:rPr>
                <w:rStyle w:val="Hyperlink"/>
                <w:noProof/>
              </w:rPr>
              <w:t>3.2.2 Modelo lógico</w:t>
            </w:r>
            <w:r w:rsidR="0001541B">
              <w:rPr>
                <w:noProof/>
                <w:webHidden/>
              </w:rPr>
              <w:tab/>
            </w:r>
            <w:r w:rsidR="0001541B">
              <w:rPr>
                <w:noProof/>
                <w:webHidden/>
              </w:rPr>
              <w:fldChar w:fldCharType="begin"/>
            </w:r>
            <w:r w:rsidR="0001541B">
              <w:rPr>
                <w:noProof/>
                <w:webHidden/>
              </w:rPr>
              <w:instrText xml:space="preserve"> PAGEREF _Toc483828059 \h </w:instrText>
            </w:r>
            <w:r w:rsidR="0001541B">
              <w:rPr>
                <w:noProof/>
                <w:webHidden/>
              </w:rPr>
            </w:r>
            <w:r w:rsidR="0001541B">
              <w:rPr>
                <w:noProof/>
                <w:webHidden/>
              </w:rPr>
              <w:fldChar w:fldCharType="separate"/>
            </w:r>
            <w:r w:rsidR="0001541B">
              <w:rPr>
                <w:noProof/>
                <w:webHidden/>
              </w:rPr>
              <w:t>38</w:t>
            </w:r>
            <w:r w:rsidR="0001541B">
              <w:rPr>
                <w:noProof/>
                <w:webHidden/>
              </w:rPr>
              <w:fldChar w:fldCharType="end"/>
            </w:r>
          </w:hyperlink>
        </w:p>
        <w:p w14:paraId="5DCEECA0" w14:textId="27AE3E5A"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60" w:history="1">
            <w:r w:rsidR="0001541B" w:rsidRPr="000D32B1">
              <w:rPr>
                <w:rStyle w:val="Hyperlink"/>
                <w:noProof/>
              </w:rPr>
              <w:t>3.3 Circuito eletrônico</w:t>
            </w:r>
            <w:r w:rsidR="0001541B">
              <w:rPr>
                <w:noProof/>
                <w:webHidden/>
              </w:rPr>
              <w:tab/>
            </w:r>
            <w:r w:rsidR="0001541B">
              <w:rPr>
                <w:noProof/>
                <w:webHidden/>
              </w:rPr>
              <w:fldChar w:fldCharType="begin"/>
            </w:r>
            <w:r w:rsidR="0001541B">
              <w:rPr>
                <w:noProof/>
                <w:webHidden/>
              </w:rPr>
              <w:instrText xml:space="preserve"> PAGEREF _Toc483828060 \h </w:instrText>
            </w:r>
            <w:r w:rsidR="0001541B">
              <w:rPr>
                <w:noProof/>
                <w:webHidden/>
              </w:rPr>
            </w:r>
            <w:r w:rsidR="0001541B">
              <w:rPr>
                <w:noProof/>
                <w:webHidden/>
              </w:rPr>
              <w:fldChar w:fldCharType="separate"/>
            </w:r>
            <w:r w:rsidR="0001541B">
              <w:rPr>
                <w:noProof/>
                <w:webHidden/>
              </w:rPr>
              <w:t>39</w:t>
            </w:r>
            <w:r w:rsidR="0001541B">
              <w:rPr>
                <w:noProof/>
                <w:webHidden/>
              </w:rPr>
              <w:fldChar w:fldCharType="end"/>
            </w:r>
          </w:hyperlink>
        </w:p>
        <w:p w14:paraId="6658A3F8" w14:textId="69452BC7"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61" w:history="1">
            <w:r w:rsidR="0001541B" w:rsidRPr="000D32B1">
              <w:rPr>
                <w:rStyle w:val="Hyperlink"/>
                <w:noProof/>
              </w:rPr>
              <w:t>3.4 Regulagem do sensor 100A SCT-013</w:t>
            </w:r>
            <w:r w:rsidR="0001541B">
              <w:rPr>
                <w:noProof/>
                <w:webHidden/>
              </w:rPr>
              <w:tab/>
            </w:r>
            <w:r w:rsidR="0001541B">
              <w:rPr>
                <w:noProof/>
                <w:webHidden/>
              </w:rPr>
              <w:fldChar w:fldCharType="begin"/>
            </w:r>
            <w:r w:rsidR="0001541B">
              <w:rPr>
                <w:noProof/>
                <w:webHidden/>
              </w:rPr>
              <w:instrText xml:space="preserve"> PAGEREF _Toc483828061 \h </w:instrText>
            </w:r>
            <w:r w:rsidR="0001541B">
              <w:rPr>
                <w:noProof/>
                <w:webHidden/>
              </w:rPr>
            </w:r>
            <w:r w:rsidR="0001541B">
              <w:rPr>
                <w:noProof/>
                <w:webHidden/>
              </w:rPr>
              <w:fldChar w:fldCharType="separate"/>
            </w:r>
            <w:r w:rsidR="0001541B">
              <w:rPr>
                <w:noProof/>
                <w:webHidden/>
              </w:rPr>
              <w:t>42</w:t>
            </w:r>
            <w:r w:rsidR="0001541B">
              <w:rPr>
                <w:noProof/>
                <w:webHidden/>
              </w:rPr>
              <w:fldChar w:fldCharType="end"/>
            </w:r>
          </w:hyperlink>
        </w:p>
        <w:p w14:paraId="719745DF" w14:textId="20892397"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62" w:history="1">
            <w:r w:rsidR="0001541B" w:rsidRPr="000D32B1">
              <w:rPr>
                <w:rStyle w:val="Hyperlink"/>
                <w:noProof/>
              </w:rPr>
              <w:t>3.5 Calculo do consumo</w:t>
            </w:r>
            <w:r w:rsidR="0001541B">
              <w:rPr>
                <w:noProof/>
                <w:webHidden/>
              </w:rPr>
              <w:tab/>
            </w:r>
            <w:r w:rsidR="0001541B">
              <w:rPr>
                <w:noProof/>
                <w:webHidden/>
              </w:rPr>
              <w:fldChar w:fldCharType="begin"/>
            </w:r>
            <w:r w:rsidR="0001541B">
              <w:rPr>
                <w:noProof/>
                <w:webHidden/>
              </w:rPr>
              <w:instrText xml:space="preserve"> PAGEREF _Toc483828062 \h </w:instrText>
            </w:r>
            <w:r w:rsidR="0001541B">
              <w:rPr>
                <w:noProof/>
                <w:webHidden/>
              </w:rPr>
            </w:r>
            <w:r w:rsidR="0001541B">
              <w:rPr>
                <w:noProof/>
                <w:webHidden/>
              </w:rPr>
              <w:fldChar w:fldCharType="separate"/>
            </w:r>
            <w:r w:rsidR="0001541B">
              <w:rPr>
                <w:noProof/>
                <w:webHidden/>
              </w:rPr>
              <w:t>43</w:t>
            </w:r>
            <w:r w:rsidR="0001541B">
              <w:rPr>
                <w:noProof/>
                <w:webHidden/>
              </w:rPr>
              <w:fldChar w:fldCharType="end"/>
            </w:r>
          </w:hyperlink>
        </w:p>
        <w:p w14:paraId="5360619D" w14:textId="18F296F5" w:rsidR="0001541B" w:rsidRDefault="00995E3C">
          <w:pPr>
            <w:pStyle w:val="Sumrio2"/>
            <w:tabs>
              <w:tab w:val="right" w:leader="dot" w:pos="9346"/>
            </w:tabs>
            <w:rPr>
              <w:rFonts w:asciiTheme="minorHAnsi" w:eastAsiaTheme="minorEastAsia" w:hAnsiTheme="minorHAnsi" w:cstheme="minorBidi"/>
              <w:noProof/>
              <w:color w:val="auto"/>
              <w:sz w:val="22"/>
              <w:szCs w:val="22"/>
              <w:lang w:eastAsia="zh-CN"/>
            </w:rPr>
          </w:pPr>
          <w:hyperlink w:anchor="_Toc483828063" w:history="1">
            <w:r w:rsidR="0001541B" w:rsidRPr="000D32B1">
              <w:rPr>
                <w:rStyle w:val="Hyperlink"/>
                <w:noProof/>
              </w:rPr>
              <w:t>3.6 Interface do web-app</w:t>
            </w:r>
            <w:r w:rsidR="0001541B">
              <w:rPr>
                <w:noProof/>
                <w:webHidden/>
              </w:rPr>
              <w:tab/>
            </w:r>
            <w:r w:rsidR="0001541B">
              <w:rPr>
                <w:noProof/>
                <w:webHidden/>
              </w:rPr>
              <w:fldChar w:fldCharType="begin"/>
            </w:r>
            <w:r w:rsidR="0001541B">
              <w:rPr>
                <w:noProof/>
                <w:webHidden/>
              </w:rPr>
              <w:instrText xml:space="preserve"> PAGEREF _Toc483828063 \h </w:instrText>
            </w:r>
            <w:r w:rsidR="0001541B">
              <w:rPr>
                <w:noProof/>
                <w:webHidden/>
              </w:rPr>
            </w:r>
            <w:r w:rsidR="0001541B">
              <w:rPr>
                <w:noProof/>
                <w:webHidden/>
              </w:rPr>
              <w:fldChar w:fldCharType="separate"/>
            </w:r>
            <w:r w:rsidR="0001541B">
              <w:rPr>
                <w:noProof/>
                <w:webHidden/>
              </w:rPr>
              <w:t>43</w:t>
            </w:r>
            <w:r w:rsidR="0001541B">
              <w:rPr>
                <w:noProof/>
                <w:webHidden/>
              </w:rPr>
              <w:fldChar w:fldCharType="end"/>
            </w:r>
          </w:hyperlink>
        </w:p>
        <w:p w14:paraId="338DA990" w14:textId="41083A65" w:rsidR="0001541B" w:rsidRDefault="00995E3C">
          <w:pPr>
            <w:pStyle w:val="Sumrio1"/>
            <w:tabs>
              <w:tab w:val="right" w:leader="dot" w:pos="9346"/>
            </w:tabs>
            <w:rPr>
              <w:rFonts w:asciiTheme="minorHAnsi" w:eastAsiaTheme="minorEastAsia" w:hAnsiTheme="minorHAnsi" w:cstheme="minorBidi"/>
              <w:noProof/>
              <w:color w:val="auto"/>
              <w:sz w:val="22"/>
              <w:szCs w:val="22"/>
              <w:lang w:eastAsia="zh-CN"/>
            </w:rPr>
          </w:pPr>
          <w:hyperlink w:anchor="_Toc483828064" w:history="1">
            <w:r w:rsidR="0001541B" w:rsidRPr="000D32B1">
              <w:rPr>
                <w:rStyle w:val="Hyperlink"/>
                <w:noProof/>
              </w:rPr>
              <w:t>4 CONSIDERAÇÕES FINAIS</w:t>
            </w:r>
            <w:r w:rsidR="0001541B">
              <w:rPr>
                <w:noProof/>
                <w:webHidden/>
              </w:rPr>
              <w:tab/>
            </w:r>
            <w:r w:rsidR="0001541B">
              <w:rPr>
                <w:noProof/>
                <w:webHidden/>
              </w:rPr>
              <w:fldChar w:fldCharType="begin"/>
            </w:r>
            <w:r w:rsidR="0001541B">
              <w:rPr>
                <w:noProof/>
                <w:webHidden/>
              </w:rPr>
              <w:instrText xml:space="preserve"> PAGEREF _Toc483828064 \h </w:instrText>
            </w:r>
            <w:r w:rsidR="0001541B">
              <w:rPr>
                <w:noProof/>
                <w:webHidden/>
              </w:rPr>
            </w:r>
            <w:r w:rsidR="0001541B">
              <w:rPr>
                <w:noProof/>
                <w:webHidden/>
              </w:rPr>
              <w:fldChar w:fldCharType="separate"/>
            </w:r>
            <w:r w:rsidR="0001541B">
              <w:rPr>
                <w:noProof/>
                <w:webHidden/>
              </w:rPr>
              <w:t>48</w:t>
            </w:r>
            <w:r w:rsidR="0001541B">
              <w:rPr>
                <w:noProof/>
                <w:webHidden/>
              </w:rPr>
              <w:fldChar w:fldCharType="end"/>
            </w:r>
          </w:hyperlink>
        </w:p>
        <w:p w14:paraId="5CAED7DF" w14:textId="28E947AB" w:rsidR="0001541B" w:rsidRDefault="00995E3C">
          <w:pPr>
            <w:pStyle w:val="Sumrio1"/>
            <w:tabs>
              <w:tab w:val="right" w:leader="dot" w:pos="9346"/>
            </w:tabs>
            <w:rPr>
              <w:rFonts w:asciiTheme="minorHAnsi" w:eastAsiaTheme="minorEastAsia" w:hAnsiTheme="minorHAnsi" w:cstheme="minorBidi"/>
              <w:noProof/>
              <w:color w:val="auto"/>
              <w:sz w:val="22"/>
              <w:szCs w:val="22"/>
              <w:lang w:eastAsia="zh-CN"/>
            </w:rPr>
          </w:pPr>
          <w:hyperlink w:anchor="_Toc483828065" w:history="1">
            <w:r w:rsidR="0001541B" w:rsidRPr="000D32B1">
              <w:rPr>
                <w:rStyle w:val="Hyperlink"/>
                <w:noProof/>
              </w:rPr>
              <w:t>REFERÊNCIAS BIBLIOGRÁFICAS</w:t>
            </w:r>
            <w:r w:rsidR="0001541B">
              <w:rPr>
                <w:noProof/>
                <w:webHidden/>
              </w:rPr>
              <w:tab/>
            </w:r>
            <w:r w:rsidR="0001541B">
              <w:rPr>
                <w:noProof/>
                <w:webHidden/>
              </w:rPr>
              <w:fldChar w:fldCharType="begin"/>
            </w:r>
            <w:r w:rsidR="0001541B">
              <w:rPr>
                <w:noProof/>
                <w:webHidden/>
              </w:rPr>
              <w:instrText xml:space="preserve"> PAGEREF _Toc483828065 \h </w:instrText>
            </w:r>
            <w:r w:rsidR="0001541B">
              <w:rPr>
                <w:noProof/>
                <w:webHidden/>
              </w:rPr>
            </w:r>
            <w:r w:rsidR="0001541B">
              <w:rPr>
                <w:noProof/>
                <w:webHidden/>
              </w:rPr>
              <w:fldChar w:fldCharType="separate"/>
            </w:r>
            <w:r w:rsidR="0001541B">
              <w:rPr>
                <w:noProof/>
                <w:webHidden/>
              </w:rPr>
              <w:t>51</w:t>
            </w:r>
            <w:r w:rsidR="0001541B">
              <w:rPr>
                <w:noProof/>
                <w:webHidden/>
              </w:rPr>
              <w:fldChar w:fldCharType="end"/>
            </w:r>
          </w:hyperlink>
        </w:p>
        <w:p w14:paraId="4B93F668" w14:textId="4DFC1DB2" w:rsidR="00BA2233" w:rsidRDefault="00BA2233" w:rsidP="00FE0C04">
          <w:pPr>
            <w:ind w:right="284"/>
          </w:pPr>
          <w:r>
            <w:fldChar w:fldCharType="end"/>
          </w:r>
        </w:p>
      </w:sdtContent>
    </w:sdt>
    <w:p w14:paraId="0660D1AC" w14:textId="77777777" w:rsidR="004C44FB" w:rsidRDefault="004C44FB" w:rsidP="00FE0C04">
      <w:pPr>
        <w:pStyle w:val="Normal1"/>
        <w:ind w:right="284"/>
        <w:sectPr w:rsidR="004C44FB" w:rsidSect="00FE0C04">
          <w:headerReference w:type="default" r:id="rId10"/>
          <w:pgSz w:w="11906" w:h="16838"/>
          <w:pgMar w:top="1417" w:right="849" w:bottom="1417" w:left="1701" w:header="0" w:footer="720" w:gutter="0"/>
          <w:pgNumType w:start="1"/>
          <w:cols w:space="720"/>
        </w:sectPr>
      </w:pPr>
    </w:p>
    <w:p w14:paraId="4B585773" w14:textId="77777777" w:rsidR="00FD116F" w:rsidRDefault="00775C7B" w:rsidP="00FE0C04">
      <w:pPr>
        <w:pStyle w:val="Ttulo1"/>
        <w:ind w:right="284"/>
      </w:pPr>
      <w:bookmarkStart w:id="7" w:name="_Toc483828019"/>
      <w:r>
        <w:lastRenderedPageBreak/>
        <w:t xml:space="preserve">1 </w:t>
      </w:r>
      <w:r w:rsidRPr="00775C7B">
        <w:t>INTRODUÇÃO</w:t>
      </w:r>
      <w:bookmarkEnd w:id="7"/>
    </w:p>
    <w:p w14:paraId="171FB7D0" w14:textId="77777777" w:rsidR="00D75972" w:rsidRPr="00D75972" w:rsidRDefault="00D75972" w:rsidP="00FE0C04">
      <w:pPr>
        <w:pStyle w:val="Normal1"/>
        <w:ind w:right="284"/>
      </w:pPr>
    </w:p>
    <w:p w14:paraId="5BA38C58" w14:textId="728CB499" w:rsidR="00D3355E" w:rsidRDefault="00130CCB" w:rsidP="00FE0C04">
      <w:pPr>
        <w:ind w:right="284"/>
      </w:pPr>
      <w:r>
        <w:t>No Brasil</w:t>
      </w:r>
      <w:r w:rsidR="00D37F4D">
        <w:t>,</w:t>
      </w:r>
      <w:r>
        <w:t xml:space="preserve"> o </w:t>
      </w:r>
      <w:r w:rsidR="00D3355E">
        <w:t>custo de energia elétrica</w:t>
      </w:r>
      <w:r>
        <w:t xml:space="preserve"> é alto</w:t>
      </w:r>
      <w:r w:rsidR="00D3355E">
        <w:t xml:space="preserve">, e </w:t>
      </w:r>
      <w:r>
        <w:t>existe um</w:t>
      </w:r>
      <w:r w:rsidR="00D3355E">
        <w:t xml:space="preserve"> grande índice </w:t>
      </w:r>
      <w:r>
        <w:t>de consumo ineficiente</w:t>
      </w:r>
      <w:r w:rsidR="009E3F38">
        <w:t xml:space="preserve">. Segundo </w:t>
      </w:r>
      <w:r w:rsidR="00D3355E">
        <w:t>levantamento realizado pela ABESCO (Associação Brasileira das Empresas de Serviços de Conservação de Energia), o desp</w:t>
      </w:r>
      <w:r w:rsidR="009E3F38">
        <w:t>erdício de energia no país chegou</w:t>
      </w:r>
      <w:r w:rsidR="00D3355E">
        <w:t xml:space="preserve"> a mais de 10% em seis anos, com metade corresponden</w:t>
      </w:r>
      <w:r w:rsidR="009E3F38">
        <w:t xml:space="preserve">do </w:t>
      </w:r>
      <w:r w:rsidR="00D3355E">
        <w:t>aos consumidores residenciais, através dos eletrodomésticos. No âmbito internacional, entre as dezesseis maiores economias do mundo, o Brasil é o penúltimo em ranking de eficiência energética elaborado pela entidade internacional ACEEE (</w:t>
      </w:r>
      <w:r w:rsidR="00D3355E">
        <w:rPr>
          <w:i/>
        </w:rPr>
        <w:t>American Council for an Energy-Efficient Economy</w:t>
      </w:r>
      <w:r w:rsidR="00D3355E">
        <w:t xml:space="preserve">). </w:t>
      </w:r>
    </w:p>
    <w:p w14:paraId="5EF79888" w14:textId="2C4BFE3C" w:rsidR="00D3355E" w:rsidRDefault="00D3355E" w:rsidP="00FE0C04">
      <w:pPr>
        <w:ind w:right="284"/>
      </w:pPr>
      <w:r>
        <w:t>Observando as estatísticas e sabendo que as fontes renováveis e limpas ainda não possuem o mesmo grau de produtividade que as demais, a economia de energia, além de proporcionar a redução de gastos, também é um fator importante pela consciência sobre os danosos impactos ambientais resultantes do desperdício.</w:t>
      </w:r>
    </w:p>
    <w:p w14:paraId="1964946F" w14:textId="1562BB0C" w:rsidR="00FD116F" w:rsidRDefault="00775C7B" w:rsidP="00FE0C04">
      <w:pPr>
        <w:ind w:right="284"/>
      </w:pPr>
      <w:r>
        <w:t xml:space="preserve">O projeto </w:t>
      </w:r>
      <w:r w:rsidR="00D3355E">
        <w:t xml:space="preserve">proposto </w:t>
      </w:r>
      <w:r w:rsidR="006D78D4">
        <w:t xml:space="preserve">neste trabalho </w:t>
      </w:r>
      <w:r>
        <w:t>consiste em um sistema de gerenciamento de energia elétrica</w:t>
      </w:r>
      <w:r w:rsidR="009E3F38">
        <w:t xml:space="preserve"> </w:t>
      </w:r>
      <w:r w:rsidR="006D78D4">
        <w:t>utilizando</w:t>
      </w:r>
      <w:r w:rsidR="009E3F38">
        <w:t xml:space="preserve"> Arduino, que </w:t>
      </w:r>
      <w:r w:rsidR="00464491">
        <w:t>é</w:t>
      </w:r>
      <w:r w:rsidR="006D78D4">
        <w:t xml:space="preserve"> responsável pelo</w:t>
      </w:r>
      <w:r>
        <w:t xml:space="preserve"> </w:t>
      </w:r>
      <w:r w:rsidR="00464491">
        <w:t xml:space="preserve">controle do sensor não invasivo (100A SCT-013), que realiza a </w:t>
      </w:r>
      <w:r>
        <w:t xml:space="preserve">captação da </w:t>
      </w:r>
      <w:r w:rsidR="00464491">
        <w:t xml:space="preserve">corrente </w:t>
      </w:r>
      <w:r>
        <w:t xml:space="preserve">elétrica passada pelo fio condutor ligado a um cômodo da residência. </w:t>
      </w:r>
      <w:r w:rsidRPr="008C05E8">
        <w:t xml:space="preserve">Com a captação da energia, o sistema </w:t>
      </w:r>
      <w:r w:rsidR="00464491" w:rsidRPr="008C05E8">
        <w:t>envia</w:t>
      </w:r>
      <w:r w:rsidRPr="008C05E8">
        <w:t xml:space="preserve"> o consumo </w:t>
      </w:r>
      <w:r w:rsidR="00464491" w:rsidRPr="008C05E8">
        <w:t xml:space="preserve">para um web-server através do módulo Ethernet Shield, </w:t>
      </w:r>
      <w:r w:rsidR="006D78D4">
        <w:t xml:space="preserve">para </w:t>
      </w:r>
      <w:r w:rsidR="00464491" w:rsidRPr="008C05E8">
        <w:t>que então,</w:t>
      </w:r>
      <w:r w:rsidRPr="008C05E8">
        <w:t xml:space="preserve"> o</w:t>
      </w:r>
      <w:r w:rsidR="00464491" w:rsidRPr="008C05E8">
        <w:t xml:space="preserve"> usuário </w:t>
      </w:r>
      <w:r w:rsidR="006D78D4">
        <w:t>possa</w:t>
      </w:r>
      <w:r w:rsidR="00464491" w:rsidRPr="008C05E8">
        <w:t xml:space="preserve"> visualizar os gastos e o consumo estimado da sua casa através da internet</w:t>
      </w:r>
      <w:r w:rsidR="006D78D4">
        <w:t>, pelo web-app</w:t>
      </w:r>
      <w:r w:rsidR="00464491" w:rsidRPr="008C05E8">
        <w:t xml:space="preserve">. O </w:t>
      </w:r>
      <w:r w:rsidRPr="008C05E8">
        <w:t xml:space="preserve">gasto será calculado a partir do preço da energia por kWh </w:t>
      </w:r>
      <w:r w:rsidR="00464491" w:rsidRPr="008C05E8">
        <w:t>vigente.</w:t>
      </w:r>
      <w:r w:rsidR="00464491">
        <w:rPr>
          <w:highlight w:val="red"/>
        </w:rPr>
        <w:t xml:space="preserve"> </w:t>
      </w:r>
    </w:p>
    <w:p w14:paraId="5B23964C" w14:textId="7B43543E" w:rsidR="00FD116F" w:rsidRDefault="009E3F38" w:rsidP="00FE0C04">
      <w:pPr>
        <w:ind w:right="284"/>
      </w:pPr>
      <w:r>
        <w:t>Com o consumo sendo avaliado</w:t>
      </w:r>
      <w:r w:rsidR="006D78D4">
        <w:t xml:space="preserve"> pelos residentes da casa,</w:t>
      </w:r>
      <w:r>
        <w:t xml:space="preserve"> pode-se </w:t>
      </w:r>
      <w:r w:rsidR="00D3355E">
        <w:t>melhorar a</w:t>
      </w:r>
      <w:r>
        <w:t xml:space="preserve"> </w:t>
      </w:r>
      <w:r w:rsidR="006D78D4">
        <w:t>eficiência</w:t>
      </w:r>
      <w:r>
        <w:t xml:space="preserve"> d</w:t>
      </w:r>
      <w:r w:rsidR="00775C7B">
        <w:t xml:space="preserve">o </w:t>
      </w:r>
      <w:r>
        <w:t>uso da</w:t>
      </w:r>
      <w:r w:rsidR="00775C7B">
        <w:t xml:space="preserve"> energia elétrica, a fim de diminuir desperdícios e gastos. </w:t>
      </w:r>
      <w:r w:rsidR="006D78D4">
        <w:t xml:space="preserve">De modo que o gerenciamento possa ser feito com mais facilidade e acessibilidade pelos os usuários com um sistema simples e de baixo custo, mesmo </w:t>
      </w:r>
      <w:r w:rsidR="002E6C29">
        <w:t>que não seja totalmente preciso</w:t>
      </w:r>
      <w:r w:rsidR="006D78D4">
        <w:t xml:space="preserve">, </w:t>
      </w:r>
      <w:r w:rsidR="002E6C29">
        <w:t>proporcionando uma noçã</w:t>
      </w:r>
      <w:r w:rsidR="00AC4228">
        <w:t>o do consumo estimado da casa., r</w:t>
      </w:r>
      <w:r w:rsidR="00DC7A62">
        <w:t>esultando em mais controle</w:t>
      </w:r>
      <w:r w:rsidR="00775C7B">
        <w:t xml:space="preserve"> sobre os</w:t>
      </w:r>
      <w:r w:rsidR="002E6C29">
        <w:t xml:space="preserve"> gastos</w:t>
      </w:r>
      <w:r w:rsidR="00775C7B">
        <w:t>, e não apenas restrito às empresas que administram o serviço</w:t>
      </w:r>
      <w:r w:rsidR="002E6C29">
        <w:t xml:space="preserve"> de energia elétrica no país</w:t>
      </w:r>
      <w:r w:rsidR="00775C7B">
        <w:t>.</w:t>
      </w:r>
    </w:p>
    <w:p w14:paraId="7F49B6A6" w14:textId="77777777" w:rsidR="00775C7B" w:rsidRDefault="00775C7B" w:rsidP="00FE0C04">
      <w:pPr>
        <w:ind w:right="284"/>
      </w:pPr>
    </w:p>
    <w:p w14:paraId="17CB7267" w14:textId="77777777" w:rsidR="007E07EE" w:rsidRDefault="007E07EE" w:rsidP="006D51DF">
      <w:pPr>
        <w:pStyle w:val="Ttulo2"/>
      </w:pPr>
      <w:bookmarkStart w:id="8" w:name="_Toc483828020"/>
    </w:p>
    <w:p w14:paraId="49F104BA" w14:textId="1801CABD" w:rsidR="00FD116F" w:rsidRDefault="00775C7B" w:rsidP="006D51DF">
      <w:pPr>
        <w:pStyle w:val="Ttulo2"/>
      </w:pPr>
      <w:r>
        <w:t xml:space="preserve">1.1 </w:t>
      </w:r>
      <w:r w:rsidR="00E20124" w:rsidRPr="006D51DF">
        <w:t>OB</w:t>
      </w:r>
      <w:r w:rsidR="0014527F" w:rsidRPr="006D51DF">
        <w:t>JETIVO</w:t>
      </w:r>
      <w:bookmarkEnd w:id="8"/>
    </w:p>
    <w:p w14:paraId="3E4F2851" w14:textId="77777777" w:rsidR="00775C7B" w:rsidRPr="00775C7B" w:rsidRDefault="00775C7B" w:rsidP="00FE0C04">
      <w:pPr>
        <w:pStyle w:val="Normal1"/>
        <w:ind w:right="284"/>
      </w:pPr>
    </w:p>
    <w:p w14:paraId="7DCA6F9B" w14:textId="0C9A9B3A" w:rsidR="00FD116F" w:rsidRDefault="00775C7B" w:rsidP="00FE0C04">
      <w:pPr>
        <w:ind w:right="284"/>
      </w:pPr>
      <w:bookmarkStart w:id="9" w:name="_2et92p0" w:colFirst="0" w:colLast="0"/>
      <w:bookmarkEnd w:id="9"/>
      <w:r>
        <w:t>Desenvolver um sistema de gerenciamento de energia elétrica utilizando ferramentas de baixo custo, oferecendo uma alternat</w:t>
      </w:r>
      <w:r w:rsidR="0014527F">
        <w:t xml:space="preserve">iva para a consulta dos gastos para </w:t>
      </w:r>
      <w:r w:rsidR="00106D7B">
        <w:t>que se tenha</w:t>
      </w:r>
      <w:r>
        <w:t xml:space="preserve"> uma noção sobre </w:t>
      </w:r>
      <w:r w:rsidR="00106D7B">
        <w:t>o consumo e</w:t>
      </w:r>
      <w:r>
        <w:t xml:space="preserve"> economia na energia</w:t>
      </w:r>
      <w:r w:rsidR="00106D7B">
        <w:t xml:space="preserve"> elétrica</w:t>
      </w:r>
      <w:r>
        <w:t>.</w:t>
      </w:r>
    </w:p>
    <w:p w14:paraId="5A2898C0" w14:textId="77777777" w:rsidR="00775C7B" w:rsidRDefault="00775C7B" w:rsidP="00FE0C04">
      <w:pPr>
        <w:ind w:right="284"/>
      </w:pPr>
    </w:p>
    <w:p w14:paraId="6278D8F0" w14:textId="40FD95F3" w:rsidR="00FD116F" w:rsidRDefault="0014527F" w:rsidP="00FE0C04">
      <w:pPr>
        <w:pStyle w:val="Ttulo2"/>
        <w:ind w:right="284"/>
      </w:pPr>
      <w:bookmarkStart w:id="10" w:name="_Toc483828021"/>
      <w:r>
        <w:t>1.2 O</w:t>
      </w:r>
      <w:r w:rsidR="006D51DF">
        <w:t>bjetivos específicos</w:t>
      </w:r>
      <w:bookmarkEnd w:id="10"/>
    </w:p>
    <w:p w14:paraId="51274B33" w14:textId="77777777" w:rsidR="00775C7B" w:rsidRPr="00775C7B" w:rsidRDefault="00775C7B" w:rsidP="00FE0C04">
      <w:pPr>
        <w:pStyle w:val="Normal1"/>
        <w:ind w:right="284"/>
      </w:pPr>
    </w:p>
    <w:p w14:paraId="6B7CBF76" w14:textId="77777777" w:rsidR="00FD116F" w:rsidRDefault="00775C7B" w:rsidP="00FE0C04">
      <w:pPr>
        <w:pStyle w:val="Normal1"/>
        <w:numPr>
          <w:ilvl w:val="0"/>
          <w:numId w:val="6"/>
        </w:numPr>
        <w:ind w:right="284" w:hanging="360"/>
        <w:contextualSpacing/>
        <w:jc w:val="both"/>
      </w:pPr>
      <w:r>
        <w:t>Coletar dados e informações sobre o funcionamento do sistema de energia elétrica no Brasil;</w:t>
      </w:r>
    </w:p>
    <w:p w14:paraId="059C2E3A" w14:textId="28CCE63E" w:rsidR="005A4E90" w:rsidRDefault="00775C7B" w:rsidP="00FE0C04">
      <w:pPr>
        <w:pStyle w:val="Normal1"/>
        <w:numPr>
          <w:ilvl w:val="0"/>
          <w:numId w:val="6"/>
        </w:numPr>
        <w:ind w:right="284" w:hanging="360"/>
        <w:contextualSpacing/>
        <w:jc w:val="both"/>
      </w:pPr>
      <w:r>
        <w:t>Montar o sistema físico,</w:t>
      </w:r>
      <w:r w:rsidR="00106D7B">
        <w:t xml:space="preserve"> com as ferramentas necessárias</w:t>
      </w:r>
      <w:r>
        <w:t xml:space="preserve"> para a captação de energia</w:t>
      </w:r>
      <w:r w:rsidR="00106D7B">
        <w:t>,</w:t>
      </w:r>
      <w:r>
        <w:t xml:space="preserve"> para a realização do cálculo com base no</w:t>
      </w:r>
      <w:r w:rsidR="005A4E90">
        <w:t>s dados e informações coletadas;</w:t>
      </w:r>
    </w:p>
    <w:p w14:paraId="4B891C54" w14:textId="7B878089" w:rsidR="005A4E90" w:rsidRPr="00937F6E" w:rsidRDefault="00106D7B" w:rsidP="00FE0C04">
      <w:pPr>
        <w:pStyle w:val="Normal1"/>
        <w:numPr>
          <w:ilvl w:val="0"/>
          <w:numId w:val="6"/>
        </w:numPr>
        <w:ind w:right="284" w:hanging="360"/>
        <w:contextualSpacing/>
        <w:jc w:val="both"/>
      </w:pPr>
      <w:r w:rsidRPr="00937F6E">
        <w:t>Elaborar os requisitos necessários para a construção do sistema,</w:t>
      </w:r>
    </w:p>
    <w:p w14:paraId="016936C5" w14:textId="77777777" w:rsidR="00FD116F" w:rsidRDefault="00775C7B" w:rsidP="00FE0C04">
      <w:pPr>
        <w:pStyle w:val="Normal1"/>
        <w:numPr>
          <w:ilvl w:val="0"/>
          <w:numId w:val="6"/>
        </w:numPr>
        <w:ind w:right="284" w:hanging="360"/>
        <w:contextualSpacing/>
        <w:jc w:val="both"/>
      </w:pPr>
      <w:r>
        <w:t>Desenvolver as funcionalidades e a interface do sistema;</w:t>
      </w:r>
    </w:p>
    <w:p w14:paraId="3C66E3DB" w14:textId="77777777" w:rsidR="00FD116F" w:rsidRDefault="00775C7B" w:rsidP="00FE0C04">
      <w:pPr>
        <w:pStyle w:val="Normal1"/>
        <w:numPr>
          <w:ilvl w:val="0"/>
          <w:numId w:val="6"/>
        </w:numPr>
        <w:ind w:right="284" w:hanging="360"/>
        <w:contextualSpacing/>
        <w:jc w:val="both"/>
      </w:pPr>
      <w:r>
        <w:t>Testar o sistema e observar os resultados de eficiência do projeto;</w:t>
      </w:r>
    </w:p>
    <w:p w14:paraId="350F84CF" w14:textId="0BAC13F5" w:rsidR="0014527F" w:rsidRDefault="0014527F" w:rsidP="00FE0C04">
      <w:pPr>
        <w:pStyle w:val="Normal1"/>
        <w:ind w:right="284"/>
      </w:pPr>
    </w:p>
    <w:p w14:paraId="2F66D822" w14:textId="13D9D117" w:rsidR="0014527F" w:rsidRDefault="006D51DF" w:rsidP="006D51DF">
      <w:pPr>
        <w:pStyle w:val="Ttulo2"/>
      </w:pPr>
      <w:bookmarkStart w:id="11" w:name="_Toc483828022"/>
      <w:r>
        <w:t xml:space="preserve">1.3 </w:t>
      </w:r>
      <w:r w:rsidR="0014527F" w:rsidRPr="006D51DF">
        <w:t>O</w:t>
      </w:r>
      <w:r>
        <w:t>rganização do trabalho</w:t>
      </w:r>
      <w:bookmarkEnd w:id="11"/>
    </w:p>
    <w:p w14:paraId="51F96A03" w14:textId="77777777" w:rsidR="006D51DF" w:rsidRPr="0014527F" w:rsidRDefault="006D51DF" w:rsidP="00FE0C04">
      <w:pPr>
        <w:pStyle w:val="Normal1"/>
        <w:ind w:right="284"/>
        <w:rPr>
          <w:b/>
        </w:rPr>
      </w:pPr>
    </w:p>
    <w:p w14:paraId="2180106C" w14:textId="28EF3974" w:rsidR="00106D7B" w:rsidRDefault="00AD6FD8" w:rsidP="00FE0C04">
      <w:pPr>
        <w:pStyle w:val="Normal1"/>
        <w:ind w:right="284"/>
      </w:pPr>
      <w:r>
        <w:tab/>
      </w:r>
      <w:r w:rsidR="004A47D4">
        <w:t xml:space="preserve">Neste primeiro capitulo foi apresentado uma breve introdução sobre o </w:t>
      </w:r>
      <w:r w:rsidR="0030123B">
        <w:t xml:space="preserve">que é o </w:t>
      </w:r>
      <w:r w:rsidR="004A47D4">
        <w:t>projeto</w:t>
      </w:r>
      <w:r w:rsidR="00106D7B">
        <w:t>, e quais são seus objetivos</w:t>
      </w:r>
      <w:r w:rsidR="004A47D4">
        <w:t xml:space="preserve">. Nos </w:t>
      </w:r>
      <w:r w:rsidR="0030123B">
        <w:t>capítulos</w:t>
      </w:r>
      <w:r w:rsidR="004A47D4">
        <w:t xml:space="preserve"> seguintes é </w:t>
      </w:r>
      <w:r w:rsidR="002E6C29">
        <w:t>abordado</w:t>
      </w:r>
      <w:r w:rsidR="004A47D4">
        <w:t xml:space="preserve"> </w:t>
      </w:r>
      <w:r w:rsidR="0030123B">
        <w:t xml:space="preserve">como foi realizado a execução </w:t>
      </w:r>
      <w:r w:rsidR="002E6C29">
        <w:t>destes</w:t>
      </w:r>
      <w:r w:rsidR="0030123B">
        <w:t xml:space="preserve"> objetivos</w:t>
      </w:r>
      <w:r w:rsidR="004A47D4">
        <w:t xml:space="preserve">. </w:t>
      </w:r>
    </w:p>
    <w:p w14:paraId="3E58E563" w14:textId="58BDFB1E" w:rsidR="00106D7B" w:rsidRDefault="00106D7B" w:rsidP="00FE0C04">
      <w:pPr>
        <w:pStyle w:val="Normal1"/>
        <w:ind w:right="284"/>
      </w:pPr>
      <w:r>
        <w:tab/>
      </w:r>
      <w:r w:rsidR="004A47D4">
        <w:t xml:space="preserve">O capitulo dois, Revisão Bibliográfica, é </w:t>
      </w:r>
      <w:r>
        <w:t xml:space="preserve">estruturado de forma </w:t>
      </w:r>
      <w:r w:rsidR="004A47D4">
        <w:t xml:space="preserve">para introduzir o leitor </w:t>
      </w:r>
      <w:r w:rsidR="00AD6FD8">
        <w:t xml:space="preserve">a compreensão </w:t>
      </w:r>
      <w:r>
        <w:t>dos conceitos</w:t>
      </w:r>
      <w:r w:rsidR="004A47D4">
        <w:t>, ferramentas, componentes e tecnologias utilizadas no projeto</w:t>
      </w:r>
      <w:r w:rsidR="00AD6FD8">
        <w:t xml:space="preserve">. </w:t>
      </w:r>
    </w:p>
    <w:p w14:paraId="6784CF15" w14:textId="6480CB9B" w:rsidR="008D628C" w:rsidRDefault="00106D7B" w:rsidP="00FE0C04">
      <w:pPr>
        <w:pStyle w:val="Normal1"/>
        <w:ind w:right="284"/>
      </w:pPr>
      <w:r>
        <w:tab/>
      </w:r>
      <w:r w:rsidR="00AD6FD8">
        <w:t xml:space="preserve">No capitulo </w:t>
      </w:r>
      <w:r w:rsidR="004A47D4">
        <w:t>três, Metodologia, é abordado o processo de desenvolvimento</w:t>
      </w:r>
      <w:r w:rsidR="008D628C">
        <w:t xml:space="preserve"> do sistema, com base n</w:t>
      </w:r>
      <w:r>
        <w:t>as</w:t>
      </w:r>
      <w:r w:rsidR="008D628C">
        <w:t xml:space="preserve"> informações e</w:t>
      </w:r>
      <w:r>
        <w:t xml:space="preserve"> </w:t>
      </w:r>
      <w:r w:rsidR="008D628C">
        <w:t>tecnologias</w:t>
      </w:r>
      <w:r>
        <w:t xml:space="preserve"> apresentadas no </w:t>
      </w:r>
      <w:r w:rsidR="008D628C">
        <w:t>capitulo anterior</w:t>
      </w:r>
      <w:r w:rsidR="004A47D4">
        <w:t xml:space="preserve">. </w:t>
      </w:r>
    </w:p>
    <w:p w14:paraId="4A1E46B6" w14:textId="7B934A31" w:rsidR="00FE0C04" w:rsidRDefault="008D628C" w:rsidP="00FE0C04">
      <w:pPr>
        <w:pStyle w:val="Normal1"/>
        <w:ind w:right="284"/>
      </w:pPr>
      <w:r>
        <w:tab/>
      </w:r>
      <w:r w:rsidR="004A47D4">
        <w:t>O capitulo</w:t>
      </w:r>
      <w:r w:rsidR="00AD6FD8">
        <w:t xml:space="preserve"> quatro</w:t>
      </w:r>
      <w:r w:rsidR="004A47D4">
        <w:t xml:space="preserve">, Considerações finais, </w:t>
      </w:r>
      <w:r>
        <w:t>é</w:t>
      </w:r>
      <w:r w:rsidR="00AD6FD8">
        <w:t xml:space="preserve"> apresentado </w:t>
      </w:r>
      <w:r w:rsidR="004A47D4">
        <w:t xml:space="preserve">os resultados do projeto. </w:t>
      </w:r>
    </w:p>
    <w:p w14:paraId="068B8019" w14:textId="77777777" w:rsidR="00FE0C04" w:rsidRDefault="00FE0C04" w:rsidP="00FE0C04">
      <w:pPr>
        <w:pStyle w:val="Normal1"/>
        <w:ind w:right="284"/>
      </w:pPr>
    </w:p>
    <w:p w14:paraId="00944A48" w14:textId="77777777" w:rsidR="00FD116F" w:rsidRDefault="003C005E" w:rsidP="00FE0C04">
      <w:pPr>
        <w:pStyle w:val="Ttulo1"/>
        <w:ind w:right="284"/>
      </w:pPr>
      <w:bookmarkStart w:id="12" w:name="_tyjcwt" w:colFirst="0" w:colLast="0"/>
      <w:bookmarkStart w:id="13" w:name="_Toc483828023"/>
      <w:bookmarkEnd w:id="12"/>
      <w:r>
        <w:lastRenderedPageBreak/>
        <w:t xml:space="preserve">2 </w:t>
      </w:r>
      <w:r w:rsidR="00775C7B">
        <w:t xml:space="preserve">REVISÃO </w:t>
      </w:r>
      <w:r w:rsidR="00775C7B" w:rsidRPr="003C005E">
        <w:t>BIBLIOGRÁFICA</w:t>
      </w:r>
      <w:bookmarkEnd w:id="13"/>
    </w:p>
    <w:p w14:paraId="53F265B3" w14:textId="77777777" w:rsidR="00FD116F" w:rsidRDefault="00FD116F" w:rsidP="00FE0C04">
      <w:pPr>
        <w:pStyle w:val="Normal1"/>
        <w:ind w:right="284"/>
      </w:pPr>
    </w:p>
    <w:p w14:paraId="1534710D" w14:textId="4C3B5FD7" w:rsidR="000E3DDB" w:rsidRDefault="00575E02" w:rsidP="00FE0C04">
      <w:pPr>
        <w:ind w:right="284"/>
      </w:pPr>
      <w:r w:rsidRPr="00575E02">
        <w:t xml:space="preserve">Este capítulo descreve </w:t>
      </w:r>
      <w:r w:rsidR="0031154F" w:rsidRPr="00575E02">
        <w:t>todas as</w:t>
      </w:r>
      <w:r w:rsidRPr="00575E02">
        <w:t xml:space="preserve"> tecnologias usadas</w:t>
      </w:r>
      <w:r w:rsidR="00C21376">
        <w:t xml:space="preserve">, como funciona e como </w:t>
      </w:r>
      <w:r w:rsidR="002E6C29">
        <w:t>é</w:t>
      </w:r>
      <w:r w:rsidR="00C21376">
        <w:t xml:space="preserve"> aplicada,</w:t>
      </w:r>
      <w:r w:rsidRPr="00575E02">
        <w:t xml:space="preserve"> para resolver o problema </w:t>
      </w:r>
      <w:r w:rsidR="005F4272">
        <w:t xml:space="preserve">apresentado no </w:t>
      </w:r>
      <w:r w:rsidR="004957EF">
        <w:t>capítulo</w:t>
      </w:r>
      <w:r w:rsidR="005F4272">
        <w:t xml:space="preserve"> anterior</w:t>
      </w:r>
      <w:r w:rsidR="004D6847">
        <w:t xml:space="preserve">. </w:t>
      </w:r>
      <w:r w:rsidR="004D6847" w:rsidRPr="009D573F">
        <w:t>Assim como dizem Prodanov e Freitas, (2013, p. 131) serão analisadas as obras científicas que tratem do assunto e que deem embasamento teórico e metodológico para o desenvolvimento do projeto de pesquisa.</w:t>
      </w:r>
      <w:r w:rsidR="0031154F">
        <w:t xml:space="preserve"> </w:t>
      </w:r>
    </w:p>
    <w:p w14:paraId="4F617AF1" w14:textId="59B3B0B1" w:rsidR="0031154F" w:rsidRDefault="005F4272" w:rsidP="00FE0C04">
      <w:pPr>
        <w:ind w:right="284"/>
      </w:pPr>
      <w:r>
        <w:t xml:space="preserve">Nesta seção é descrito </w:t>
      </w:r>
      <w:r w:rsidRPr="00063EA9">
        <w:t xml:space="preserve">uma breve explicação </w:t>
      </w:r>
      <w:r>
        <w:t>de conceitos básicos sobre a</w:t>
      </w:r>
      <w:r w:rsidRPr="00063EA9">
        <w:t xml:space="preserve"> energia elétrica</w:t>
      </w:r>
      <w:r>
        <w:t xml:space="preserve"> e</w:t>
      </w:r>
      <w:r w:rsidRPr="00063EA9">
        <w:t xml:space="preserve"> de como é calculado o consumo</w:t>
      </w:r>
      <w:r>
        <w:t xml:space="preserve"> no Brasil</w:t>
      </w:r>
      <w:r w:rsidRPr="00063EA9">
        <w:t>.</w:t>
      </w:r>
      <w:r>
        <w:t xml:space="preserve"> Também é introduzido, de forma simplificada,</w:t>
      </w:r>
      <w:r w:rsidRPr="00063EA9">
        <w:t xml:space="preserve"> como funciona o</w:t>
      </w:r>
      <w:r>
        <w:t xml:space="preserve"> setor do</w:t>
      </w:r>
      <w:r w:rsidRPr="00063EA9">
        <w:t xml:space="preserve"> sistema </w:t>
      </w:r>
      <w:r>
        <w:t xml:space="preserve">de energia elétrica no </w:t>
      </w:r>
      <w:r w:rsidR="00511D58">
        <w:t>país</w:t>
      </w:r>
      <w:r w:rsidR="000F5BC3">
        <w:t xml:space="preserve">. </w:t>
      </w:r>
      <w:r w:rsidR="0031154F" w:rsidRPr="0031154F">
        <w:t>E por fim</w:t>
      </w:r>
      <w:r>
        <w:t>,</w:t>
      </w:r>
      <w:r w:rsidR="0031154F" w:rsidRPr="0031154F">
        <w:t xml:space="preserve"> os componentes e </w:t>
      </w:r>
      <w:r>
        <w:t xml:space="preserve">as </w:t>
      </w:r>
      <w:r w:rsidR="0031154F" w:rsidRPr="0031154F">
        <w:t>ferramentas necessárias para a construção do projeto, que for</w:t>
      </w:r>
      <w:r w:rsidR="00AD6FD8">
        <w:t>am divididas em duas categorias:</w:t>
      </w:r>
      <w:r w:rsidR="0031154F" w:rsidRPr="0031154F">
        <w:t xml:space="preserve"> hardware e software.</w:t>
      </w:r>
    </w:p>
    <w:p w14:paraId="4D496943" w14:textId="77777777" w:rsidR="00C21376" w:rsidRDefault="00C21376" w:rsidP="00FE0C04">
      <w:pPr>
        <w:ind w:right="284"/>
      </w:pPr>
    </w:p>
    <w:p w14:paraId="124AC588" w14:textId="49654DE2" w:rsidR="00C21376" w:rsidRDefault="008E78A3" w:rsidP="00FE0C04">
      <w:pPr>
        <w:pStyle w:val="Ttulo2"/>
        <w:ind w:right="284"/>
      </w:pPr>
      <w:bookmarkStart w:id="14" w:name="_Toc483828024"/>
      <w:r>
        <w:t>2.1</w:t>
      </w:r>
      <w:r w:rsidR="00C21376">
        <w:t xml:space="preserve"> </w:t>
      </w:r>
      <w:r w:rsidR="00C21376" w:rsidRPr="00D92312">
        <w:t>Energia</w:t>
      </w:r>
      <w:r w:rsidR="00C21376">
        <w:t xml:space="preserve"> elétrica</w:t>
      </w:r>
      <w:bookmarkEnd w:id="14"/>
    </w:p>
    <w:p w14:paraId="59889F83" w14:textId="77777777" w:rsidR="00C21376" w:rsidRDefault="00C21376" w:rsidP="00FE0C04">
      <w:pPr>
        <w:pStyle w:val="Normal1"/>
        <w:ind w:left="720" w:right="284"/>
        <w:rPr>
          <w:b/>
        </w:rPr>
      </w:pPr>
    </w:p>
    <w:p w14:paraId="75E27027" w14:textId="602B7E91" w:rsidR="005F4272" w:rsidRPr="000F5BC3" w:rsidRDefault="005F4272" w:rsidP="005F4272">
      <w:pPr>
        <w:ind w:right="284"/>
        <w:rPr>
          <w:color w:val="FF0000"/>
        </w:rPr>
      </w:pPr>
      <w:r>
        <w:t>Nos tópicos seguintes, s</w:t>
      </w:r>
      <w:r w:rsidRPr="0031154F">
        <w:t>ão apresentados conc</w:t>
      </w:r>
      <w:r>
        <w:t>eitos básicos sobre a energia elétrica</w:t>
      </w:r>
      <w:r w:rsidRPr="0031154F">
        <w:t>: tensão, corrente e potência</w:t>
      </w:r>
      <w:r>
        <w:t xml:space="preserve">. Também </w:t>
      </w:r>
      <w:r w:rsidRPr="0031154F">
        <w:t xml:space="preserve">está descrito </w:t>
      </w:r>
      <w:r w:rsidR="000F5BC3" w:rsidRPr="0031154F">
        <w:t xml:space="preserve">como </w:t>
      </w:r>
      <w:r w:rsidR="000F5BC3">
        <w:t xml:space="preserve">é realizado o cálculo de consumo, e </w:t>
      </w:r>
      <w:r w:rsidRPr="0031154F">
        <w:t xml:space="preserve">uma breve introdução sobre a energia elétrica </w:t>
      </w:r>
      <w:r w:rsidR="000F5BC3">
        <w:t xml:space="preserve">e o seu funcionamento no Brasil. </w:t>
      </w:r>
    </w:p>
    <w:p w14:paraId="14D37C9E" w14:textId="77777777" w:rsidR="00C21376" w:rsidRPr="000F5BC3" w:rsidRDefault="00C21376" w:rsidP="00FE0C04">
      <w:pPr>
        <w:ind w:right="284"/>
        <w:rPr>
          <w:color w:val="FF0000"/>
        </w:rPr>
      </w:pPr>
    </w:p>
    <w:p w14:paraId="106067C8" w14:textId="728DBAA5" w:rsidR="00C21376" w:rsidRDefault="008E78A3" w:rsidP="00FE0C04">
      <w:pPr>
        <w:pStyle w:val="Ttulo3"/>
        <w:ind w:right="284"/>
      </w:pPr>
      <w:bookmarkStart w:id="15" w:name="_Toc483828025"/>
      <w:r>
        <w:t>2.1</w:t>
      </w:r>
      <w:r w:rsidR="00C21376">
        <w:t xml:space="preserve">.1 </w:t>
      </w:r>
      <w:r w:rsidR="00C21376" w:rsidRPr="00D92312">
        <w:t>Tensão</w:t>
      </w:r>
      <w:r w:rsidR="00C21376">
        <w:t xml:space="preserve"> Elétrica</w:t>
      </w:r>
      <w:bookmarkEnd w:id="15"/>
    </w:p>
    <w:p w14:paraId="5D7A27D7" w14:textId="77777777" w:rsidR="00C21376" w:rsidRDefault="00C21376" w:rsidP="00FE0C04">
      <w:pPr>
        <w:pStyle w:val="Normal1"/>
        <w:ind w:right="284" w:firstLine="709"/>
        <w:jc w:val="both"/>
        <w:rPr>
          <w:b/>
        </w:rPr>
      </w:pPr>
    </w:p>
    <w:p w14:paraId="53DAF8A0" w14:textId="3440A232" w:rsidR="008B5797" w:rsidRDefault="00C21376" w:rsidP="00FE0C04">
      <w:pPr>
        <w:ind w:right="284"/>
      </w:pPr>
      <w:r>
        <w:t>Tensão elétrica é a força ou pressão elétrica, capaz de movimentar elétrons or</w:t>
      </w:r>
      <w:r w:rsidR="00987D6C">
        <w:t>denamento num condutor. “Pode-se</w:t>
      </w:r>
      <w:r>
        <w:t xml:space="preserve"> lembrar inclusive de uma analogia feita </w:t>
      </w:r>
      <w:r w:rsidR="00987D6C">
        <w:t>com</w:t>
      </w:r>
      <w:r>
        <w:t xml:space="preserve"> um sis</w:t>
      </w:r>
      <w:r w:rsidR="0014527F">
        <w:t>tema hidráulico, onde observ</w:t>
      </w:r>
      <w:r w:rsidR="00987D6C">
        <w:t>a-s</w:t>
      </w:r>
      <w:r w:rsidR="0014527F">
        <w:t>e</w:t>
      </w:r>
      <w:r>
        <w:t xml:space="preserve"> que a água fluirá, através do cano, até que as “pressões” dos dois reservatórios se igualem”. </w:t>
      </w:r>
      <w:r w:rsidRPr="00E44563">
        <w:t>(Comissão tripartite permanente de negociação do setor elétrico no estado de São Paulo, 2005, p. 14).</w:t>
      </w:r>
    </w:p>
    <w:p w14:paraId="3257482F" w14:textId="4D472AF4" w:rsidR="00C21376" w:rsidRDefault="008B5797" w:rsidP="00FE0C04">
      <w:pPr>
        <w:ind w:right="284"/>
      </w:pPr>
      <w:r>
        <w:t>A tensão elétrica é representada por volts (V), conhecida por alguns como voltagem. No Brasil, o padrão de tensão é 230V e 110V.</w:t>
      </w:r>
    </w:p>
    <w:p w14:paraId="59790E30" w14:textId="77777777" w:rsidR="00C21376" w:rsidRPr="0092692E" w:rsidRDefault="00C21376" w:rsidP="00FE0C04">
      <w:pPr>
        <w:ind w:right="284"/>
      </w:pPr>
    </w:p>
    <w:p w14:paraId="3F5F4694" w14:textId="77777777" w:rsidR="007E07EE" w:rsidRDefault="007E07EE" w:rsidP="00FE0C04">
      <w:pPr>
        <w:pStyle w:val="Ttulo3"/>
        <w:ind w:right="284"/>
      </w:pPr>
      <w:bookmarkStart w:id="16" w:name="_Toc483828026"/>
    </w:p>
    <w:p w14:paraId="14221C7C" w14:textId="111074D8" w:rsidR="00C21376" w:rsidRDefault="008E78A3" w:rsidP="00FE0C04">
      <w:pPr>
        <w:pStyle w:val="Ttulo3"/>
        <w:ind w:right="284"/>
      </w:pPr>
      <w:r>
        <w:t>2.1</w:t>
      </w:r>
      <w:r w:rsidR="00C21376">
        <w:t xml:space="preserve">.2 </w:t>
      </w:r>
      <w:r w:rsidR="00C21376" w:rsidRPr="00063EA9">
        <w:t>Corrente</w:t>
      </w:r>
      <w:r w:rsidR="00C21376">
        <w:t xml:space="preserve"> Elétrica</w:t>
      </w:r>
      <w:bookmarkEnd w:id="16"/>
    </w:p>
    <w:p w14:paraId="7BAB7ABD" w14:textId="77777777" w:rsidR="00C21376" w:rsidRDefault="00C21376" w:rsidP="00FE0C04">
      <w:pPr>
        <w:pStyle w:val="Normal1"/>
        <w:ind w:right="284"/>
      </w:pPr>
    </w:p>
    <w:p w14:paraId="7C909F9D" w14:textId="2E04B4D9" w:rsidR="00C21376" w:rsidRDefault="00C21376" w:rsidP="00FE0C04">
      <w:pPr>
        <w:ind w:right="284"/>
      </w:pPr>
      <w:r w:rsidRPr="00116CF8">
        <w:rPr>
          <w:color w:val="auto"/>
        </w:rPr>
        <w:t>Corrente</w:t>
      </w:r>
      <w:r w:rsidRPr="00116CF8">
        <w:t xml:space="preserve"> elétrica </w:t>
      </w:r>
      <w:r>
        <w:t>é o nome do</w:t>
      </w:r>
      <w:r w:rsidRPr="00116CF8">
        <w:t xml:space="preserve"> movimento ordenado de cargas elétricas pelo condutor</w:t>
      </w:r>
      <w:r w:rsidR="008B5797">
        <w:t>,</w:t>
      </w:r>
      <w:r w:rsidR="008B5797" w:rsidRPr="008B5797">
        <w:rPr>
          <w:color w:val="auto"/>
        </w:rPr>
        <w:t xml:space="preserve"> é um fluxo de cargas elétricas</w:t>
      </w:r>
      <w:r w:rsidR="008B5797">
        <w:rPr>
          <w:color w:val="auto"/>
        </w:rPr>
        <w:t xml:space="preserve">. </w:t>
      </w:r>
      <w:r>
        <w:t>Por exe</w:t>
      </w:r>
      <w:r w:rsidR="00DA5AF2">
        <w:t>mplo, de acordo com Cavalcante</w:t>
      </w:r>
      <w:r>
        <w:t>:</w:t>
      </w:r>
    </w:p>
    <w:p w14:paraId="53484D15" w14:textId="77777777" w:rsidR="00C21376" w:rsidRDefault="00C21376" w:rsidP="00FE0C04">
      <w:pPr>
        <w:ind w:right="284"/>
      </w:pPr>
    </w:p>
    <w:p w14:paraId="17C212FF" w14:textId="36AFBC31" w:rsidR="00C21376" w:rsidRPr="00116CF8" w:rsidRDefault="00C21376" w:rsidP="00FE0C04">
      <w:pPr>
        <w:pStyle w:val="CitaoIntensa"/>
        <w:ind w:right="284"/>
      </w:pPr>
      <w:r w:rsidRPr="00116CF8">
        <w:t>Alguns equipamentos elétricos, que chamamos de geradores de eletricidade, como as pilhas e as baterias, apresentam duas regiões que chamamos de polos. Um polo de maior potencial (+) e um polo de menor potencial (-), existindo, en</w:t>
      </w:r>
      <w:r>
        <w:t>tão, uma diferença de potencial.</w:t>
      </w:r>
    </w:p>
    <w:p w14:paraId="0B5F777D" w14:textId="2D7007FF" w:rsidR="00C21376" w:rsidRPr="00116CF8" w:rsidRDefault="00C21376" w:rsidP="00FE0C04">
      <w:pPr>
        <w:pStyle w:val="CitaoIntensa"/>
        <w:ind w:right="284"/>
      </w:pPr>
      <w:r w:rsidRPr="00116CF8">
        <w:t>Nos condutores de eletricidade, os elétrons da última camada, elétrons livres, estão fracamente ligados ao núcleo. Dessa forma, quando conectamos um fio condutor a uma bateria (gerador), os elétrons livres iniciam um movimento através do condutor, indo do polo de menor potencial (-) para o de maior potencial (+).</w:t>
      </w:r>
      <w:r w:rsidR="00E92105">
        <w:t xml:space="preserve"> </w:t>
      </w:r>
      <w:r w:rsidR="00DA5AF2">
        <w:t>(</w:t>
      </w:r>
      <w:r w:rsidR="00E92105">
        <w:t>CAVALCANTE</w:t>
      </w:r>
      <w:r w:rsidR="00DA5AF2">
        <w:t>, 201</w:t>
      </w:r>
      <w:r w:rsidR="00F93899">
        <w:t>6</w:t>
      </w:r>
      <w:r w:rsidR="00081BBE">
        <w:t>)</w:t>
      </w:r>
    </w:p>
    <w:p w14:paraId="6877A863" w14:textId="77777777" w:rsidR="00C21376" w:rsidRPr="00063EA9" w:rsidRDefault="00C21376" w:rsidP="00FE0C04">
      <w:pPr>
        <w:pStyle w:val="Normal1"/>
        <w:ind w:right="284"/>
      </w:pPr>
    </w:p>
    <w:p w14:paraId="059ABD48" w14:textId="5BFBA1D9" w:rsidR="002D5716" w:rsidRPr="002D5716" w:rsidRDefault="002D5716" w:rsidP="00FE0C04">
      <w:pPr>
        <w:ind w:right="284"/>
        <w:rPr>
          <w:color w:val="auto"/>
        </w:rPr>
      </w:pPr>
      <w:r w:rsidRPr="002D5716">
        <w:rPr>
          <w:color w:val="auto"/>
        </w:rPr>
        <w:t xml:space="preserve">Para medir </w:t>
      </w:r>
      <w:r>
        <w:rPr>
          <w:color w:val="auto"/>
        </w:rPr>
        <w:t>a</w:t>
      </w:r>
      <w:r w:rsidRPr="002D5716">
        <w:rPr>
          <w:color w:val="auto"/>
        </w:rPr>
        <w:t xml:space="preserve"> corrente a unidade usada é o ampère (A).</w:t>
      </w:r>
    </w:p>
    <w:p w14:paraId="5183BDB9" w14:textId="1B669143" w:rsidR="00C21376" w:rsidRDefault="00C21376" w:rsidP="00FE0C04">
      <w:pPr>
        <w:ind w:right="284"/>
      </w:pPr>
      <w:r w:rsidRPr="00063EA9">
        <w:t xml:space="preserve">De uma forma simplificada, podemos medir a corrente exigida por um aparelho utilizando </w:t>
      </w:r>
      <w:r>
        <w:t>a seguinte</w:t>
      </w:r>
      <w:r w:rsidRPr="00063EA9">
        <w:t xml:space="preserve"> fórmula:</w:t>
      </w:r>
    </w:p>
    <w:p w14:paraId="409EFC39" w14:textId="3517905F" w:rsidR="00C810E2" w:rsidRDefault="00C810E2" w:rsidP="00FE0C04">
      <w:pPr>
        <w:ind w:right="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54"/>
        <w:gridCol w:w="769"/>
      </w:tblGrid>
      <w:tr w:rsidR="00C810E2" w14:paraId="7BC6D9A5" w14:textId="77777777" w:rsidTr="00C810E2">
        <w:trPr>
          <w:trHeight w:val="616"/>
        </w:trPr>
        <w:tc>
          <w:tcPr>
            <w:tcW w:w="534" w:type="dxa"/>
          </w:tcPr>
          <w:p w14:paraId="028874B4" w14:textId="77777777" w:rsidR="00C810E2" w:rsidRDefault="00C810E2" w:rsidP="00FE0C04">
            <w:pPr>
              <w:ind w:right="284" w:firstLine="0"/>
            </w:pPr>
          </w:p>
        </w:tc>
        <w:tc>
          <w:tcPr>
            <w:tcW w:w="7654" w:type="dxa"/>
          </w:tcPr>
          <w:p w14:paraId="47F1CD1F" w14:textId="7AD1B532" w:rsidR="00C810E2" w:rsidRDefault="00C810E2" w:rsidP="00FE0C04">
            <w:pPr>
              <w:ind w:right="284" w:firstLine="0"/>
            </w:pPr>
            <m:oMathPara>
              <m:oMath>
                <m:r>
                  <w:rPr>
                    <w:rFonts w:ascii="Cambria Math" w:hAnsi="Cambria Math"/>
                  </w:rPr>
                  <m:t>I=</m:t>
                </m:r>
                <m:f>
                  <m:fPr>
                    <m:ctrlPr>
                      <w:rPr>
                        <w:rFonts w:ascii="Cambria Math" w:hAnsi="Cambria Math"/>
                        <w:i/>
                      </w:rPr>
                    </m:ctrlPr>
                  </m:fPr>
                  <m:num>
                    <m:r>
                      <w:rPr>
                        <w:rFonts w:ascii="Cambria Math" w:hAnsi="Cambria Math"/>
                      </w:rPr>
                      <m:t>P</m:t>
                    </m:r>
                  </m:num>
                  <m:den>
                    <m:r>
                      <w:rPr>
                        <w:rFonts w:ascii="Cambria Math" w:hAnsi="Cambria Math"/>
                      </w:rPr>
                      <m:t>E</m:t>
                    </m:r>
                  </m:den>
                </m:f>
              </m:oMath>
            </m:oMathPara>
          </w:p>
        </w:tc>
        <w:tc>
          <w:tcPr>
            <w:tcW w:w="456" w:type="dxa"/>
          </w:tcPr>
          <w:p w14:paraId="2256ECCB" w14:textId="121CA683" w:rsidR="00C810E2" w:rsidRPr="00C810E2" w:rsidRDefault="00C810E2" w:rsidP="00FE0C04">
            <w:pPr>
              <w:ind w:right="284" w:firstLine="0"/>
              <w:rPr>
                <w:sz w:val="22"/>
                <w:szCs w:val="22"/>
              </w:rPr>
            </w:pPr>
            <w:r w:rsidRPr="00C810E2">
              <w:rPr>
                <w:sz w:val="22"/>
                <w:szCs w:val="22"/>
              </w:rPr>
              <w:t>(</w:t>
            </w:r>
            <w:r w:rsidRPr="00C810E2">
              <w:rPr>
                <w:sz w:val="22"/>
                <w:szCs w:val="22"/>
              </w:rPr>
              <w:fldChar w:fldCharType="begin"/>
            </w:r>
            <w:r w:rsidRPr="00C810E2">
              <w:rPr>
                <w:sz w:val="22"/>
                <w:szCs w:val="22"/>
              </w:rPr>
              <w:instrText xml:space="preserve"> SEQ EQUACAO \* MERGEFORMAT </w:instrText>
            </w:r>
            <w:r w:rsidRPr="00C810E2">
              <w:rPr>
                <w:sz w:val="22"/>
                <w:szCs w:val="22"/>
              </w:rPr>
              <w:fldChar w:fldCharType="separate"/>
            </w:r>
            <w:r w:rsidRPr="00C810E2">
              <w:rPr>
                <w:noProof/>
                <w:sz w:val="22"/>
                <w:szCs w:val="22"/>
              </w:rPr>
              <w:t>1</w:t>
            </w:r>
            <w:r w:rsidRPr="00C810E2">
              <w:rPr>
                <w:sz w:val="22"/>
                <w:szCs w:val="22"/>
              </w:rPr>
              <w:fldChar w:fldCharType="end"/>
            </w:r>
            <w:r w:rsidRPr="00C810E2">
              <w:rPr>
                <w:sz w:val="22"/>
                <w:szCs w:val="22"/>
              </w:rPr>
              <w:t>)</w:t>
            </w:r>
          </w:p>
        </w:tc>
      </w:tr>
    </w:tbl>
    <w:p w14:paraId="00AF82A5" w14:textId="4D2D715C" w:rsidR="00C21376" w:rsidRPr="00063EA9" w:rsidRDefault="00C21376" w:rsidP="00FE0C04">
      <w:pPr>
        <w:pStyle w:val="Normal1"/>
        <w:ind w:right="284"/>
        <w:jc w:val="both"/>
        <w:rPr>
          <w:color w:val="FF0000"/>
          <w:sz w:val="20"/>
          <w:szCs w:val="20"/>
        </w:rPr>
      </w:pPr>
    </w:p>
    <w:p w14:paraId="6833B607" w14:textId="5A5F3737" w:rsidR="00C21376" w:rsidRPr="00063EA9" w:rsidRDefault="00C21376" w:rsidP="00FE0C04">
      <w:pPr>
        <w:ind w:right="284"/>
      </w:pPr>
      <w:r w:rsidRPr="00063EA9">
        <w:t xml:space="preserve">Onde I é a corrente (em </w:t>
      </w:r>
      <w:r>
        <w:t>Ampè</w:t>
      </w:r>
      <w:r w:rsidRPr="00063EA9">
        <w:t>res</w:t>
      </w:r>
      <w:r>
        <w:t xml:space="preserve">), </w:t>
      </w:r>
      <w:r w:rsidRPr="00063EA9">
        <w:t xml:space="preserve">P é a potência (em Watts) e E é a tensão (em Volts). Aplicando a fórmula em um aparelho cuja potência é de 2200 Watts, ligado </w:t>
      </w:r>
      <w:r w:rsidR="00504748">
        <w:t>à rede elétrica de 220V, tem-se</w:t>
      </w:r>
      <w:r w:rsidRPr="00063EA9">
        <w:t xml:space="preserve"> uma c</w:t>
      </w:r>
      <w:r>
        <w:t>orrente de 10A (amperes).</w:t>
      </w:r>
    </w:p>
    <w:p w14:paraId="22DB0C54" w14:textId="77777777" w:rsidR="00C21376" w:rsidRDefault="00C21376" w:rsidP="00FE0C04">
      <w:pPr>
        <w:pStyle w:val="Normal1"/>
        <w:ind w:right="284"/>
      </w:pPr>
    </w:p>
    <w:p w14:paraId="4874B307" w14:textId="3DBF4D7A" w:rsidR="00C21376" w:rsidRDefault="00C21376" w:rsidP="00FE0C04">
      <w:pPr>
        <w:pStyle w:val="Ttulo3"/>
        <w:ind w:right="284"/>
      </w:pPr>
      <w:bookmarkStart w:id="17" w:name="_Toc483828027"/>
      <w:r>
        <w:t>2.</w:t>
      </w:r>
      <w:r w:rsidR="008E78A3">
        <w:t>1</w:t>
      </w:r>
      <w:r>
        <w:t xml:space="preserve">.3 </w:t>
      </w:r>
      <w:r w:rsidRPr="00063EA9">
        <w:t>Potência</w:t>
      </w:r>
      <w:r>
        <w:t xml:space="preserve"> Elétrica</w:t>
      </w:r>
      <w:bookmarkEnd w:id="17"/>
    </w:p>
    <w:p w14:paraId="4004FC71" w14:textId="77777777" w:rsidR="00C21376" w:rsidRDefault="00C21376" w:rsidP="00FE0C04">
      <w:pPr>
        <w:pStyle w:val="Normal1"/>
        <w:ind w:right="284" w:firstLine="709"/>
        <w:jc w:val="both"/>
        <w:rPr>
          <w:b/>
        </w:rPr>
      </w:pPr>
    </w:p>
    <w:p w14:paraId="1A556048" w14:textId="11D625DB" w:rsidR="00C21376" w:rsidRDefault="00C21376" w:rsidP="00FE0C04">
      <w:pPr>
        <w:ind w:right="284"/>
      </w:pPr>
      <w:r>
        <w:t xml:space="preserve">De acordo com a comissão tripartite permanente de negociação do setor elétrico no estado de São Paulo (2005, p. 32) “Potência elétrica ou mecânica é a rapidez com que se faz o trabalho. </w:t>
      </w:r>
      <w:r w:rsidR="00987D6C">
        <w:t xml:space="preserve">Pode-se </w:t>
      </w:r>
      <w:r>
        <w:t>considerar, para facilitar o entendimento, como capacidade de produzir que trabalho que uma carga possui”.</w:t>
      </w:r>
    </w:p>
    <w:p w14:paraId="585B6CD7" w14:textId="6CAA8D89" w:rsidR="00C21376" w:rsidRDefault="00C21376" w:rsidP="00FE0C04">
      <w:pPr>
        <w:ind w:right="284"/>
        <w:rPr>
          <w:color w:val="auto"/>
        </w:rPr>
      </w:pPr>
      <w:r>
        <w:t>A potência de uma carga depende de outras grandezas que são: R (resistência) e V (tensão aplicada). Uma vez aplicada u</w:t>
      </w:r>
      <w:r w:rsidR="00504748">
        <w:t>ma tensão a resistência, ter-se</w:t>
      </w:r>
      <w:r>
        <w:t xml:space="preserve"> a corrente I, ou seja, a potência também depende da corrente. T</w:t>
      </w:r>
      <w:r w:rsidRPr="0046399E">
        <w:rPr>
          <w:color w:val="auto"/>
        </w:rPr>
        <w:t>emos</w:t>
      </w:r>
      <w:r w:rsidRPr="004957EF">
        <w:rPr>
          <w:color w:val="auto"/>
        </w:rPr>
        <w:t>:</w:t>
      </w:r>
    </w:p>
    <w:p w14:paraId="6604A386" w14:textId="77777777" w:rsidR="004957EF" w:rsidRPr="00063EA9" w:rsidRDefault="004957EF" w:rsidP="00FE0C04">
      <w:pPr>
        <w:ind w:right="284"/>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54"/>
        <w:gridCol w:w="769"/>
      </w:tblGrid>
      <w:tr w:rsidR="00C810E2" w14:paraId="3BDA9F29" w14:textId="77777777" w:rsidTr="00C810E2">
        <w:trPr>
          <w:trHeight w:val="616"/>
        </w:trPr>
        <w:tc>
          <w:tcPr>
            <w:tcW w:w="534" w:type="dxa"/>
          </w:tcPr>
          <w:p w14:paraId="0ACBF63D" w14:textId="77777777" w:rsidR="00C810E2" w:rsidRDefault="00C810E2" w:rsidP="00FE0C04">
            <w:pPr>
              <w:ind w:right="284" w:firstLine="0"/>
            </w:pPr>
          </w:p>
        </w:tc>
        <w:tc>
          <w:tcPr>
            <w:tcW w:w="7654" w:type="dxa"/>
          </w:tcPr>
          <w:p w14:paraId="4DB2265A" w14:textId="559E67AC" w:rsidR="00C810E2" w:rsidRDefault="00C810E2" w:rsidP="00FE0C04">
            <w:pPr>
              <w:ind w:right="284" w:firstLine="0"/>
            </w:pPr>
            <m:oMathPara>
              <m:oMath>
                <m:r>
                  <w:rPr>
                    <w:rFonts w:ascii="Cambria Math" w:hAnsi="Cambria Math"/>
                    <w:color w:val="auto"/>
                  </w:rPr>
                  <m:t>P=R × I²</m:t>
                </m:r>
              </m:oMath>
            </m:oMathPara>
          </w:p>
        </w:tc>
        <w:tc>
          <w:tcPr>
            <w:tcW w:w="456" w:type="dxa"/>
          </w:tcPr>
          <w:p w14:paraId="46761A45" w14:textId="481B0E7F" w:rsidR="00C810E2" w:rsidRPr="00C810E2" w:rsidRDefault="00C810E2" w:rsidP="00FE0C04">
            <w:pPr>
              <w:ind w:right="284" w:firstLine="0"/>
              <w:rPr>
                <w:sz w:val="22"/>
                <w:szCs w:val="22"/>
              </w:rPr>
            </w:pPr>
            <w:r w:rsidRPr="00C810E2">
              <w:rPr>
                <w:sz w:val="22"/>
                <w:szCs w:val="22"/>
              </w:rPr>
              <w:t>(</w:t>
            </w:r>
            <w:r w:rsidRPr="00C810E2">
              <w:rPr>
                <w:sz w:val="22"/>
                <w:szCs w:val="22"/>
              </w:rPr>
              <w:fldChar w:fldCharType="begin"/>
            </w:r>
            <w:r w:rsidRPr="00C810E2">
              <w:rPr>
                <w:sz w:val="22"/>
                <w:szCs w:val="22"/>
              </w:rPr>
              <w:instrText xml:space="preserve"> SEQ EQUACAO \* MERGEFORMAT </w:instrText>
            </w:r>
            <w:r w:rsidRPr="00C810E2">
              <w:rPr>
                <w:sz w:val="22"/>
                <w:szCs w:val="22"/>
              </w:rPr>
              <w:fldChar w:fldCharType="separate"/>
            </w:r>
            <w:r>
              <w:rPr>
                <w:noProof/>
                <w:sz w:val="22"/>
                <w:szCs w:val="22"/>
              </w:rPr>
              <w:t>2</w:t>
            </w:r>
            <w:r w:rsidRPr="00C810E2">
              <w:rPr>
                <w:sz w:val="22"/>
                <w:szCs w:val="22"/>
              </w:rPr>
              <w:fldChar w:fldCharType="end"/>
            </w:r>
            <w:r w:rsidRPr="00C810E2">
              <w:rPr>
                <w:sz w:val="22"/>
                <w:szCs w:val="22"/>
              </w:rPr>
              <w:t>)</w:t>
            </w:r>
          </w:p>
        </w:tc>
      </w:tr>
      <w:tr w:rsidR="00C810E2" w14:paraId="379AFF87" w14:textId="77777777" w:rsidTr="00C810E2">
        <w:trPr>
          <w:trHeight w:val="616"/>
        </w:trPr>
        <w:tc>
          <w:tcPr>
            <w:tcW w:w="534" w:type="dxa"/>
          </w:tcPr>
          <w:p w14:paraId="1146A055" w14:textId="77777777" w:rsidR="00C810E2" w:rsidRDefault="00C810E2" w:rsidP="00FE0C04">
            <w:pPr>
              <w:ind w:right="284" w:firstLine="0"/>
            </w:pPr>
          </w:p>
        </w:tc>
        <w:tc>
          <w:tcPr>
            <w:tcW w:w="7654" w:type="dxa"/>
          </w:tcPr>
          <w:p w14:paraId="5D819453" w14:textId="0FCF37D0" w:rsidR="00C810E2" w:rsidRDefault="00C810E2" w:rsidP="00FE0C04">
            <w:pPr>
              <w:ind w:right="284" w:firstLine="0"/>
            </w:pPr>
            <m:oMathPara>
              <m:oMath>
                <m:r>
                  <w:rPr>
                    <w:rFonts w:ascii="Cambria Math" w:hAnsi="Cambria Math"/>
                    <w:color w:val="auto"/>
                  </w:rPr>
                  <m:t>P=V × I</m:t>
                </m:r>
              </m:oMath>
            </m:oMathPara>
          </w:p>
        </w:tc>
        <w:tc>
          <w:tcPr>
            <w:tcW w:w="456" w:type="dxa"/>
          </w:tcPr>
          <w:p w14:paraId="4F241DE0" w14:textId="385C5C8C" w:rsidR="00C810E2" w:rsidRPr="00C810E2" w:rsidRDefault="00C810E2" w:rsidP="00FE0C04">
            <w:pPr>
              <w:ind w:right="284" w:firstLine="0"/>
              <w:rPr>
                <w:sz w:val="22"/>
                <w:szCs w:val="22"/>
              </w:rPr>
            </w:pPr>
            <w:r w:rsidRPr="00C810E2">
              <w:rPr>
                <w:sz w:val="22"/>
                <w:szCs w:val="22"/>
              </w:rPr>
              <w:t>(</w:t>
            </w:r>
            <w:r w:rsidRPr="00C810E2">
              <w:rPr>
                <w:sz w:val="22"/>
                <w:szCs w:val="22"/>
              </w:rPr>
              <w:fldChar w:fldCharType="begin"/>
            </w:r>
            <w:r w:rsidRPr="00C810E2">
              <w:rPr>
                <w:sz w:val="22"/>
                <w:szCs w:val="22"/>
              </w:rPr>
              <w:instrText xml:space="preserve"> SEQ EQUACAO \* MERGEFORMAT </w:instrText>
            </w:r>
            <w:r w:rsidRPr="00C810E2">
              <w:rPr>
                <w:sz w:val="22"/>
                <w:szCs w:val="22"/>
              </w:rPr>
              <w:fldChar w:fldCharType="separate"/>
            </w:r>
            <w:r>
              <w:rPr>
                <w:noProof/>
                <w:sz w:val="22"/>
                <w:szCs w:val="22"/>
              </w:rPr>
              <w:t>3</w:t>
            </w:r>
            <w:r w:rsidRPr="00C810E2">
              <w:rPr>
                <w:sz w:val="22"/>
                <w:szCs w:val="22"/>
              </w:rPr>
              <w:fldChar w:fldCharType="end"/>
            </w:r>
            <w:r w:rsidRPr="00C810E2">
              <w:rPr>
                <w:sz w:val="22"/>
                <w:szCs w:val="22"/>
              </w:rPr>
              <w:t>)</w:t>
            </w:r>
          </w:p>
        </w:tc>
      </w:tr>
    </w:tbl>
    <w:p w14:paraId="466B6745" w14:textId="77777777" w:rsidR="00C21376" w:rsidRDefault="00C21376" w:rsidP="00FE0C04">
      <w:pPr>
        <w:pStyle w:val="Normal1"/>
        <w:ind w:right="284" w:firstLine="709"/>
        <w:jc w:val="both"/>
        <w:rPr>
          <w:color w:val="auto"/>
        </w:rPr>
      </w:pPr>
    </w:p>
    <w:p w14:paraId="7A83D9C7" w14:textId="43985C6D" w:rsidR="00F2174A" w:rsidRDefault="00C21376" w:rsidP="00F2174A">
      <w:pPr>
        <w:ind w:firstLine="709"/>
      </w:pPr>
      <w:r w:rsidRPr="0046399E">
        <w:t>Nós prenderemos mais à segunda equação P = V x I onde:</w:t>
      </w:r>
    </w:p>
    <w:p w14:paraId="65D7C469" w14:textId="649F55E5" w:rsidR="00F2174A" w:rsidRPr="0046399E" w:rsidRDefault="00F2174A" w:rsidP="00F2174A">
      <w:pPr>
        <w:pStyle w:val="Normal1"/>
        <w:numPr>
          <w:ilvl w:val="0"/>
          <w:numId w:val="16"/>
        </w:numPr>
        <w:ind w:right="284"/>
        <w:jc w:val="both"/>
        <w:rPr>
          <w:color w:val="auto"/>
        </w:rPr>
      </w:pPr>
      <w:r>
        <w:rPr>
          <w:color w:val="auto"/>
        </w:rPr>
        <w:t>V:</w:t>
      </w:r>
      <w:r w:rsidRPr="0046399E">
        <w:rPr>
          <w:color w:val="auto"/>
        </w:rPr>
        <w:t xml:space="preserve"> volts</w:t>
      </w:r>
      <w:r w:rsidR="00AE403B">
        <w:rPr>
          <w:color w:val="auto"/>
        </w:rPr>
        <w:t>;</w:t>
      </w:r>
    </w:p>
    <w:p w14:paraId="2196E2DD" w14:textId="2AA04B42" w:rsidR="00F2174A" w:rsidRPr="0046399E" w:rsidRDefault="00F2174A" w:rsidP="00F2174A">
      <w:pPr>
        <w:pStyle w:val="Normal1"/>
        <w:numPr>
          <w:ilvl w:val="0"/>
          <w:numId w:val="16"/>
        </w:numPr>
        <w:ind w:right="284"/>
        <w:jc w:val="both"/>
        <w:rPr>
          <w:color w:val="auto"/>
        </w:rPr>
      </w:pPr>
      <w:r>
        <w:rPr>
          <w:color w:val="auto"/>
        </w:rPr>
        <w:t xml:space="preserve"> I: </w:t>
      </w:r>
      <w:r w:rsidRPr="0046399E">
        <w:rPr>
          <w:color w:val="auto"/>
        </w:rPr>
        <w:t>amperes</w:t>
      </w:r>
      <w:r w:rsidR="00AE403B">
        <w:rPr>
          <w:color w:val="auto"/>
        </w:rPr>
        <w:t>.</w:t>
      </w:r>
    </w:p>
    <w:p w14:paraId="01C6DA08" w14:textId="414B898A" w:rsidR="00C21376" w:rsidRDefault="00C21376" w:rsidP="00FE0C04">
      <w:pPr>
        <w:pStyle w:val="Normal1"/>
        <w:ind w:right="284" w:firstLine="709"/>
        <w:jc w:val="both"/>
      </w:pPr>
    </w:p>
    <w:p w14:paraId="44A71B61" w14:textId="1D3560D3" w:rsidR="00C21376" w:rsidRDefault="000F5BC3" w:rsidP="00FE0C04">
      <w:pPr>
        <w:ind w:right="284"/>
      </w:pPr>
      <w:r>
        <w:t xml:space="preserve">A unidade de medida da potência elétrica é o WATT (w). </w:t>
      </w:r>
      <w:r w:rsidR="00C21376">
        <w:t>Vale ressaltar que o valor da corrente em amperes (I), é o valor que o sensor capta do fio elétrico. E os volts (V), é a voltagem regulada pela fonte AC.</w:t>
      </w:r>
    </w:p>
    <w:p w14:paraId="59D2341A" w14:textId="77777777" w:rsidR="00C21376" w:rsidRDefault="00C21376" w:rsidP="00FE0C04">
      <w:pPr>
        <w:ind w:right="284"/>
      </w:pPr>
    </w:p>
    <w:p w14:paraId="7025AE72" w14:textId="0CCCF512" w:rsidR="00C21376" w:rsidRDefault="008E78A3" w:rsidP="00FE0C04">
      <w:pPr>
        <w:pStyle w:val="Ttulo3"/>
        <w:ind w:right="284"/>
      </w:pPr>
      <w:bookmarkStart w:id="18" w:name="_Toc483828028"/>
      <w:r>
        <w:t>2.1</w:t>
      </w:r>
      <w:r w:rsidR="00C21376">
        <w:t>.4 Cálculo de energia elétrica</w:t>
      </w:r>
      <w:bookmarkEnd w:id="18"/>
    </w:p>
    <w:p w14:paraId="70A245EB" w14:textId="77777777" w:rsidR="00C21376" w:rsidRDefault="00C21376" w:rsidP="00FE0C04">
      <w:pPr>
        <w:pStyle w:val="Normal1"/>
        <w:ind w:left="1440" w:right="284"/>
      </w:pPr>
    </w:p>
    <w:p w14:paraId="1C6147FA" w14:textId="51C35593" w:rsidR="00C21376" w:rsidRDefault="00504748" w:rsidP="00FE0C04">
      <w:pPr>
        <w:ind w:right="284"/>
      </w:pPr>
      <w:r>
        <w:t xml:space="preserve">Para calcular a energia elétrica, </w:t>
      </w:r>
      <w:r w:rsidR="007E07EE">
        <w:t>usa-se</w:t>
      </w:r>
      <w:r w:rsidR="00C21376">
        <w:t xml:space="preserve"> a equação:</w:t>
      </w:r>
    </w:p>
    <w:p w14:paraId="7FABB26A" w14:textId="77777777" w:rsidR="00C810E2" w:rsidRDefault="00C810E2" w:rsidP="00FE0C04">
      <w:pPr>
        <w:ind w:right="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54"/>
        <w:gridCol w:w="769"/>
      </w:tblGrid>
      <w:tr w:rsidR="00C810E2" w14:paraId="3875447A" w14:textId="77777777" w:rsidTr="00C810E2">
        <w:trPr>
          <w:trHeight w:val="616"/>
        </w:trPr>
        <w:tc>
          <w:tcPr>
            <w:tcW w:w="534" w:type="dxa"/>
          </w:tcPr>
          <w:p w14:paraId="7268BE5D" w14:textId="77777777" w:rsidR="00C810E2" w:rsidRDefault="00C810E2" w:rsidP="00FE0C04">
            <w:pPr>
              <w:ind w:right="284" w:firstLine="0"/>
            </w:pPr>
          </w:p>
        </w:tc>
        <w:tc>
          <w:tcPr>
            <w:tcW w:w="7654" w:type="dxa"/>
          </w:tcPr>
          <w:p w14:paraId="375BEBA6" w14:textId="37337ED9" w:rsidR="00C810E2" w:rsidRDefault="00C810E2" w:rsidP="00FE0C04">
            <w:pPr>
              <w:ind w:right="284" w:firstLine="0"/>
            </w:pPr>
            <m:oMathPara>
              <m:oMath>
                <m:r>
                  <w:rPr>
                    <w:rFonts w:ascii="Cambria Math" w:hAnsi="Cambria Math"/>
                  </w:rPr>
                  <m:t>E=P×∆t</m:t>
                </m:r>
              </m:oMath>
            </m:oMathPara>
          </w:p>
        </w:tc>
        <w:tc>
          <w:tcPr>
            <w:tcW w:w="456" w:type="dxa"/>
          </w:tcPr>
          <w:p w14:paraId="5C6C0E81" w14:textId="39192488" w:rsidR="00C810E2" w:rsidRPr="00C810E2" w:rsidRDefault="00C810E2" w:rsidP="00FE0C04">
            <w:pPr>
              <w:ind w:right="284" w:firstLine="0"/>
              <w:rPr>
                <w:sz w:val="22"/>
                <w:szCs w:val="22"/>
              </w:rPr>
            </w:pPr>
            <w:r w:rsidRPr="00C810E2">
              <w:rPr>
                <w:sz w:val="22"/>
                <w:szCs w:val="22"/>
              </w:rPr>
              <w:t>(</w:t>
            </w:r>
            <w:r w:rsidRPr="00C810E2">
              <w:rPr>
                <w:sz w:val="22"/>
                <w:szCs w:val="22"/>
              </w:rPr>
              <w:fldChar w:fldCharType="begin"/>
            </w:r>
            <w:r w:rsidRPr="00C810E2">
              <w:rPr>
                <w:sz w:val="22"/>
                <w:szCs w:val="22"/>
              </w:rPr>
              <w:instrText xml:space="preserve"> SEQ EQUACAO \* MERGEFORMAT </w:instrText>
            </w:r>
            <w:r w:rsidRPr="00C810E2">
              <w:rPr>
                <w:sz w:val="22"/>
                <w:szCs w:val="22"/>
              </w:rPr>
              <w:fldChar w:fldCharType="separate"/>
            </w:r>
            <w:r>
              <w:rPr>
                <w:noProof/>
                <w:sz w:val="22"/>
                <w:szCs w:val="22"/>
              </w:rPr>
              <w:t>4</w:t>
            </w:r>
            <w:r w:rsidRPr="00C810E2">
              <w:rPr>
                <w:sz w:val="22"/>
                <w:szCs w:val="22"/>
              </w:rPr>
              <w:fldChar w:fldCharType="end"/>
            </w:r>
            <w:r w:rsidRPr="00C810E2">
              <w:rPr>
                <w:sz w:val="22"/>
                <w:szCs w:val="22"/>
              </w:rPr>
              <w:t>)</w:t>
            </w:r>
          </w:p>
        </w:tc>
      </w:tr>
    </w:tbl>
    <w:p w14:paraId="6B2A974A" w14:textId="77777777" w:rsidR="00700473" w:rsidRDefault="00700473" w:rsidP="00FE0C04">
      <w:pPr>
        <w:ind w:right="284"/>
      </w:pPr>
    </w:p>
    <w:p w14:paraId="621948F6" w14:textId="77777777" w:rsidR="00C21376" w:rsidRDefault="00C21376" w:rsidP="00F2174A">
      <w:pPr>
        <w:ind w:right="284"/>
      </w:pPr>
      <w:r>
        <w:t>Onde:</w:t>
      </w:r>
    </w:p>
    <w:p w14:paraId="7F10F049" w14:textId="77777777" w:rsidR="00C21376" w:rsidRPr="00AA22C4" w:rsidRDefault="00C21376" w:rsidP="00FE0C04">
      <w:pPr>
        <w:pStyle w:val="PargrafodaLista"/>
        <w:numPr>
          <w:ilvl w:val="0"/>
          <w:numId w:val="11"/>
        </w:numPr>
        <w:ind w:right="284"/>
        <w:rPr>
          <w:color w:val="auto"/>
        </w:rPr>
      </w:pPr>
      <w:r w:rsidRPr="00AA22C4">
        <w:rPr>
          <w:rFonts w:eastAsia="Arial Unicode MS"/>
          <w:color w:val="auto"/>
        </w:rPr>
        <w:t>E: energia elétrica;</w:t>
      </w:r>
    </w:p>
    <w:p w14:paraId="47DF2870" w14:textId="5E36E959" w:rsidR="00C21376" w:rsidRPr="00AA22C4" w:rsidRDefault="00C21376" w:rsidP="00FE0C04">
      <w:pPr>
        <w:pStyle w:val="PargrafodaLista"/>
        <w:numPr>
          <w:ilvl w:val="0"/>
          <w:numId w:val="11"/>
        </w:numPr>
        <w:ind w:right="284"/>
        <w:rPr>
          <w:color w:val="auto"/>
        </w:rPr>
      </w:pPr>
      <w:r w:rsidRPr="00AA22C4">
        <w:rPr>
          <w:rFonts w:eastAsia="Arial Unicode MS"/>
          <w:color w:val="auto"/>
        </w:rPr>
        <w:t>P: potência</w:t>
      </w:r>
      <w:r w:rsidR="00AE403B">
        <w:rPr>
          <w:rFonts w:eastAsia="Arial Unicode MS"/>
          <w:color w:val="auto"/>
        </w:rPr>
        <w:t>;</w:t>
      </w:r>
    </w:p>
    <w:p w14:paraId="571F3DB5" w14:textId="77777777" w:rsidR="00C21376" w:rsidRPr="00AA22C4" w:rsidRDefault="00C21376" w:rsidP="00FE0C04">
      <w:pPr>
        <w:pStyle w:val="PargrafodaLista"/>
        <w:numPr>
          <w:ilvl w:val="0"/>
          <w:numId w:val="11"/>
        </w:numPr>
        <w:ind w:right="284"/>
        <w:rPr>
          <w:color w:val="auto"/>
        </w:rPr>
      </w:pPr>
      <w:r w:rsidRPr="00AA22C4">
        <w:rPr>
          <w:rFonts w:eastAsia="Arial Unicode MS"/>
          <w:color w:val="auto"/>
        </w:rPr>
        <w:t>∆t: variação do tempo.</w:t>
      </w:r>
    </w:p>
    <w:p w14:paraId="648F2D9B" w14:textId="77777777" w:rsidR="00C21376" w:rsidRPr="0046399E" w:rsidRDefault="00C21376" w:rsidP="00FE0C04">
      <w:pPr>
        <w:pStyle w:val="PargrafodaLista"/>
        <w:ind w:left="1440" w:right="284" w:firstLine="0"/>
      </w:pPr>
    </w:p>
    <w:p w14:paraId="6CD3D642" w14:textId="6A56C190" w:rsidR="00225BAF" w:rsidRDefault="00225BAF" w:rsidP="00225BAF">
      <w:pPr>
        <w:ind w:right="284"/>
      </w:pPr>
      <w:r>
        <w:t>A energia elétrica pode ser medida em Watt-hora (Wh), quilowatt-hora (kWh) ou em megawatt-hora (MWh). No Brasil o valor padrão é o kWh (</w:t>
      </w:r>
      <w:r w:rsidRPr="005B692E">
        <w:t>equivalente a mil watts</w:t>
      </w:r>
      <w:r>
        <w:t>), e o aparelho que mede a energia elétrica convencionalmente é o medidor de energia elétrica, que depende da potência elétrica da carga (P), explicado no tópico anterior, e da variação do tempo (</w:t>
      </w:r>
      <w:r w:rsidRPr="00AA22C4">
        <w:rPr>
          <w:rFonts w:eastAsia="Arial Unicode MS"/>
          <w:color w:val="auto"/>
        </w:rPr>
        <w:t>∆t</w:t>
      </w:r>
      <w:r>
        <w:t>) em que a mesma foi ligada, exemplo: um computador foi mantido ligado por 10 horas seguidas.</w:t>
      </w:r>
      <w:r w:rsidRPr="00081BBE">
        <w:t xml:space="preserve"> </w:t>
      </w:r>
    </w:p>
    <w:p w14:paraId="15CF80D7" w14:textId="77777777" w:rsidR="00225BAF" w:rsidRDefault="00225BAF" w:rsidP="00225BAF">
      <w:pPr>
        <w:ind w:right="284"/>
      </w:pPr>
      <w:r>
        <w:t>Como mostrado na formula acima, o consumo é o resultado da potência multiplicada pela variação do tempo, que então é convertido para kWh dividindo o valor por mil (1000). Para calcular o custo é utilizado a formula: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83"/>
      </w:tblGrid>
      <w:tr w:rsidR="006D5C67" w14:paraId="17FDDBFE" w14:textId="77777777" w:rsidTr="006D5C67">
        <w:trPr>
          <w:trHeight w:val="621"/>
        </w:trPr>
        <w:tc>
          <w:tcPr>
            <w:tcW w:w="1242" w:type="dxa"/>
          </w:tcPr>
          <w:p w14:paraId="3FE89871" w14:textId="77777777" w:rsidR="006D5C67" w:rsidRDefault="006D5C67" w:rsidP="00225BAF">
            <w:pPr>
              <w:ind w:right="284" w:firstLine="0"/>
              <w:rPr>
                <w:color w:val="FF0000"/>
              </w:rPr>
            </w:pPr>
          </w:p>
        </w:tc>
        <w:tc>
          <w:tcPr>
            <w:tcW w:w="7371" w:type="dxa"/>
          </w:tcPr>
          <w:p w14:paraId="62EC2979" w14:textId="4580CB46" w:rsidR="006D5C67" w:rsidRPr="006D5C67" w:rsidRDefault="006D5C67" w:rsidP="006D5C67">
            <w:pPr>
              <w:ind w:right="284" w:firstLine="0"/>
              <w:jc w:val="center"/>
              <w:rPr>
                <w:color w:val="auto"/>
              </w:rPr>
            </w:pPr>
            <m:oMathPara>
              <m:oMath>
                <m:r>
                  <w:rPr>
                    <w:rFonts w:ascii="Cambria Math" w:hAnsi="Cambria Math"/>
                    <w:color w:val="auto"/>
                  </w:rPr>
                  <m:t>C=</m:t>
                </m:r>
                <m:r>
                  <w:rPr>
                    <w:rFonts w:ascii="Cambria Math" w:hAnsi="Cambria Math"/>
                  </w:rPr>
                  <m:t>kWh</m:t>
                </m:r>
                <m:r>
                  <w:rPr>
                    <w:rFonts w:ascii="Cambria Math" w:hAnsi="Cambria Math"/>
                    <w:color w:val="auto"/>
                  </w:rPr>
                  <m:t xml:space="preserve"> x R$</m:t>
                </m:r>
              </m:oMath>
            </m:oMathPara>
          </w:p>
          <w:p w14:paraId="0D54C15B" w14:textId="77777777" w:rsidR="006D5C67" w:rsidRDefault="006D5C67" w:rsidP="007E07EE">
            <w:pPr>
              <w:ind w:right="284" w:firstLine="0"/>
              <w:rPr>
                <w:color w:val="FF0000"/>
              </w:rPr>
            </w:pPr>
          </w:p>
          <w:p w14:paraId="592D0E87" w14:textId="60789764" w:rsidR="007E07EE" w:rsidRDefault="007E07EE" w:rsidP="007E07EE">
            <w:pPr>
              <w:ind w:right="284" w:firstLine="0"/>
              <w:rPr>
                <w:color w:val="FF0000"/>
              </w:rPr>
            </w:pPr>
          </w:p>
        </w:tc>
        <w:tc>
          <w:tcPr>
            <w:tcW w:w="883" w:type="dxa"/>
          </w:tcPr>
          <w:p w14:paraId="309324F7" w14:textId="33B265E3" w:rsidR="006D5C67" w:rsidRPr="006D5C67" w:rsidRDefault="006D5C67"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sidRPr="006D5C67">
              <w:rPr>
                <w:b/>
                <w:noProof/>
                <w:color w:val="auto"/>
                <w:sz w:val="22"/>
              </w:rPr>
              <w:t>5</w:t>
            </w:r>
            <w:r w:rsidRPr="006D5C67">
              <w:rPr>
                <w:b/>
                <w:color w:val="auto"/>
                <w:sz w:val="22"/>
              </w:rPr>
              <w:fldChar w:fldCharType="end"/>
            </w:r>
            <w:r w:rsidRPr="006D5C67">
              <w:rPr>
                <w:b/>
                <w:color w:val="auto"/>
                <w:sz w:val="22"/>
              </w:rPr>
              <w:t>)</w:t>
            </w:r>
          </w:p>
        </w:tc>
      </w:tr>
    </w:tbl>
    <w:p w14:paraId="1231EC45" w14:textId="77777777" w:rsidR="00225BAF" w:rsidRPr="006D5C67" w:rsidRDefault="00225BAF" w:rsidP="00225BAF">
      <w:pPr>
        <w:ind w:right="284"/>
        <w:rPr>
          <w:color w:val="auto"/>
        </w:rPr>
      </w:pPr>
      <w:r w:rsidRPr="006D5C67">
        <w:rPr>
          <w:color w:val="auto"/>
        </w:rPr>
        <w:t>Onde:</w:t>
      </w:r>
    </w:p>
    <w:p w14:paraId="2041D920" w14:textId="77777777" w:rsidR="00225BAF" w:rsidRPr="006D5C67" w:rsidRDefault="00225BAF" w:rsidP="00225BAF">
      <w:pPr>
        <w:pStyle w:val="PargrafodaLista"/>
        <w:numPr>
          <w:ilvl w:val="0"/>
          <w:numId w:val="12"/>
        </w:numPr>
        <w:ind w:right="284"/>
        <w:rPr>
          <w:color w:val="auto"/>
        </w:rPr>
      </w:pPr>
      <w:r w:rsidRPr="006D5C67">
        <w:rPr>
          <w:rFonts w:eastAsia="Arial Unicode MS"/>
          <w:color w:val="auto"/>
        </w:rPr>
        <w:t>C: custo em reais do consumo;</w:t>
      </w:r>
    </w:p>
    <w:p w14:paraId="19337419" w14:textId="77777777" w:rsidR="00225BAF" w:rsidRPr="006D5C67" w:rsidRDefault="00225BAF" w:rsidP="00225BAF">
      <w:pPr>
        <w:pStyle w:val="PargrafodaLista"/>
        <w:numPr>
          <w:ilvl w:val="0"/>
          <w:numId w:val="12"/>
        </w:numPr>
        <w:ind w:right="284"/>
        <w:rPr>
          <w:color w:val="auto"/>
        </w:rPr>
      </w:pPr>
      <w:r w:rsidRPr="006D5C67">
        <w:rPr>
          <w:rFonts w:eastAsia="Arial Unicode MS"/>
          <w:color w:val="auto"/>
        </w:rPr>
        <w:t>kWh: valor do consumo;</w:t>
      </w:r>
    </w:p>
    <w:p w14:paraId="65F9A3E5" w14:textId="77777777" w:rsidR="00225BAF" w:rsidRPr="006D5C67" w:rsidRDefault="00225BAF" w:rsidP="00225BAF">
      <w:pPr>
        <w:pStyle w:val="PargrafodaLista"/>
        <w:numPr>
          <w:ilvl w:val="0"/>
          <w:numId w:val="12"/>
        </w:numPr>
        <w:ind w:right="284"/>
        <w:rPr>
          <w:color w:val="auto"/>
        </w:rPr>
      </w:pPr>
      <w:r w:rsidRPr="006D5C67">
        <w:rPr>
          <w:rFonts w:eastAsia="Arial Unicode MS"/>
          <w:color w:val="auto"/>
        </w:rPr>
        <w:t>R$: valor em reais por kWh.</w:t>
      </w:r>
    </w:p>
    <w:p w14:paraId="3511669A" w14:textId="77777777" w:rsidR="00225BAF" w:rsidRDefault="00225BAF" w:rsidP="00225BAF">
      <w:pPr>
        <w:ind w:right="284"/>
      </w:pPr>
    </w:p>
    <w:p w14:paraId="7799F6B0" w14:textId="77777777" w:rsidR="00225BAF" w:rsidRDefault="00225BAF" w:rsidP="00225BAF">
      <w:pPr>
        <w:ind w:right="284"/>
      </w:pPr>
      <w:r>
        <w:t xml:space="preserve">Sendo assim, o custo é o resultado do consumo (kWh) multiplicado pelo preço vigente da companhia que fornece o serviço, o processo de distribuição de energia e explicação das tarifas é abordado no tópico seguinte. </w:t>
      </w:r>
      <w:r w:rsidRPr="00081BBE">
        <w:t>Explica Cavalcante</w:t>
      </w:r>
      <w:r>
        <w:t>:</w:t>
      </w:r>
    </w:p>
    <w:p w14:paraId="6899A87C" w14:textId="77777777" w:rsidR="00225BAF" w:rsidRDefault="00225BAF" w:rsidP="00225BAF">
      <w:pPr>
        <w:ind w:right="284"/>
      </w:pPr>
    </w:p>
    <w:p w14:paraId="69E1821F" w14:textId="77777777" w:rsidR="00225BAF" w:rsidRPr="00063EA9" w:rsidRDefault="00225BAF" w:rsidP="00225BAF">
      <w:pPr>
        <w:pStyle w:val="CitaoIntensa"/>
        <w:ind w:right="284"/>
      </w:pPr>
      <w:r w:rsidRPr="00063EA9">
        <w:t>As companhias de energia utilizam o kWh para medir o consumo de energia elétrica. Se o consumo no mês de maio foi de 120 kWh e o custo de 1kWh é de R$ 0,48, a conta de energia referente a esse mês será de:</w:t>
      </w:r>
    </w:p>
    <w:p w14:paraId="0B49E0BE" w14:textId="77777777" w:rsidR="00225BAF" w:rsidRPr="00063EA9" w:rsidRDefault="00225BAF" w:rsidP="00225BAF">
      <w:pPr>
        <w:pStyle w:val="CitaoIntensa"/>
        <w:ind w:right="284"/>
      </w:pPr>
      <w:r w:rsidRPr="00063EA9">
        <w:t>C = 120 x 0,48</w:t>
      </w:r>
    </w:p>
    <w:p w14:paraId="2C3F87B5" w14:textId="77777777" w:rsidR="00225BAF" w:rsidRPr="00081BBE" w:rsidRDefault="00225BAF" w:rsidP="00225BAF">
      <w:pPr>
        <w:pStyle w:val="CitaoIntensa"/>
        <w:ind w:right="284"/>
      </w:pPr>
      <w:r>
        <w:t>C = R$ 57,60. (CAVALCANTE, 2016)</w:t>
      </w:r>
    </w:p>
    <w:p w14:paraId="035E1772" w14:textId="77777777" w:rsidR="00C21376" w:rsidRDefault="00C21376" w:rsidP="00FE0C04">
      <w:pPr>
        <w:pStyle w:val="Normal1"/>
        <w:ind w:right="284" w:firstLine="709"/>
        <w:jc w:val="both"/>
      </w:pPr>
    </w:p>
    <w:p w14:paraId="4BB62430" w14:textId="5B47C161" w:rsidR="00C21376" w:rsidRDefault="008E78A3" w:rsidP="00FE0C04">
      <w:pPr>
        <w:pStyle w:val="Ttulo3"/>
        <w:ind w:right="284"/>
      </w:pPr>
      <w:bookmarkStart w:id="19" w:name="_Toc483828029"/>
      <w:r>
        <w:t>2.1</w:t>
      </w:r>
      <w:r w:rsidR="00C21376">
        <w:t>.5 Energia elétrica brasileira</w:t>
      </w:r>
      <w:bookmarkEnd w:id="19"/>
    </w:p>
    <w:p w14:paraId="259732FC" w14:textId="77777777" w:rsidR="00C21376" w:rsidRDefault="00C21376" w:rsidP="00FE0C04">
      <w:pPr>
        <w:pStyle w:val="Normal1"/>
        <w:ind w:right="284"/>
        <w:rPr>
          <w:color w:val="FF0000"/>
        </w:rPr>
      </w:pPr>
    </w:p>
    <w:p w14:paraId="348BB674" w14:textId="2F114E79" w:rsidR="00C21376" w:rsidRDefault="00C21376" w:rsidP="00FE0C04">
      <w:pPr>
        <w:ind w:right="284"/>
      </w:pPr>
      <w:r>
        <w:t>O sistema de distribuição de energia elétrica no Brasil é regulamentado pela Agência Nacional de Energia Elétrica (</w:t>
      </w:r>
      <w:r w:rsidR="004957EF">
        <w:t>ANEEL</w:t>
      </w:r>
      <w:r>
        <w:t>), que é supervisionada por leis aprovadas no Congresso Nacional e nos decretos estabelecidos pelo Executivo Federal. A tarifa é composta por três custos principais:</w:t>
      </w:r>
    </w:p>
    <w:p w14:paraId="6EE34FDD" w14:textId="77777777" w:rsidR="00C21376" w:rsidRDefault="00C21376" w:rsidP="00FE0C04">
      <w:pPr>
        <w:ind w:right="284"/>
      </w:pPr>
    </w:p>
    <w:p w14:paraId="217BB551" w14:textId="70540682" w:rsidR="00C21376" w:rsidRDefault="009471E5" w:rsidP="00FE0C04">
      <w:pPr>
        <w:pStyle w:val="Normal1"/>
        <w:widowControl/>
        <w:numPr>
          <w:ilvl w:val="0"/>
          <w:numId w:val="3"/>
        </w:numPr>
        <w:ind w:right="284" w:hanging="360"/>
        <w:contextualSpacing/>
        <w:jc w:val="both"/>
      </w:pPr>
      <w:r>
        <w:t>E</w:t>
      </w:r>
      <w:r w:rsidR="00C21376">
        <w:t>nergia gerada</w:t>
      </w:r>
      <w:r w:rsidR="00A3361C">
        <w:t>;</w:t>
      </w:r>
    </w:p>
    <w:p w14:paraId="21E7AAC9" w14:textId="7D75C86A" w:rsidR="00C21376" w:rsidRDefault="009471E5" w:rsidP="00FE0C04">
      <w:pPr>
        <w:pStyle w:val="Normal1"/>
        <w:widowControl/>
        <w:numPr>
          <w:ilvl w:val="0"/>
          <w:numId w:val="3"/>
        </w:numPr>
        <w:ind w:right="284" w:hanging="360"/>
        <w:contextualSpacing/>
        <w:jc w:val="both"/>
      </w:pPr>
      <w:r>
        <w:t>T</w:t>
      </w:r>
      <w:r w:rsidR="00C21376">
        <w:t>ransporte de energia elétrica até as unidades consumidoras: dividido em transmissão e distribuição. Nesse setor não há competição, pois não há retorno financeiro. Por essa razão, fica a cargo da Aneel intervir sobre as</w:t>
      </w:r>
      <w:r w:rsidR="00AE403B">
        <w:t xml:space="preserve"> tarifas dos serviços prestados;</w:t>
      </w:r>
    </w:p>
    <w:p w14:paraId="4F8FAA00" w14:textId="69773AC4" w:rsidR="00C21376" w:rsidRDefault="009471E5" w:rsidP="00FE0C04">
      <w:pPr>
        <w:pStyle w:val="Normal1"/>
        <w:widowControl/>
        <w:numPr>
          <w:ilvl w:val="0"/>
          <w:numId w:val="3"/>
        </w:numPr>
        <w:ind w:right="284" w:hanging="360"/>
        <w:contextualSpacing/>
        <w:jc w:val="both"/>
      </w:pPr>
      <w:r>
        <w:t>E</w:t>
      </w:r>
      <w:r w:rsidR="00C21376">
        <w:t>ncargos setoriais: são encargos instituídos por lei, portanto não são criados pela ANEEL. Podendo variar entre o curso da distribuição, geração e transmissão.</w:t>
      </w:r>
    </w:p>
    <w:p w14:paraId="557998B1" w14:textId="77777777" w:rsidR="00C21376" w:rsidRDefault="00C21376" w:rsidP="00FE0C04">
      <w:pPr>
        <w:pStyle w:val="Normal1"/>
        <w:ind w:left="1429" w:right="284"/>
      </w:pPr>
    </w:p>
    <w:p w14:paraId="34E39E36" w14:textId="77777777" w:rsidR="00C21376" w:rsidRDefault="00C21376" w:rsidP="00FE0C04">
      <w:pPr>
        <w:ind w:right="284"/>
      </w:pPr>
      <w:r>
        <w:t>Além desse valor, o Governo Federal, Estadual e Municipal cobram junto a tarifa o PIS/COFINS, o ICMS e a Contribuição para iluminação pública.</w:t>
      </w:r>
    </w:p>
    <w:p w14:paraId="1B394447" w14:textId="5F988314" w:rsidR="00C21376" w:rsidRDefault="00C21376" w:rsidP="00FE0C04">
      <w:pPr>
        <w:ind w:right="284"/>
        <w:rPr>
          <w:highlight w:val="white"/>
        </w:rPr>
      </w:pPr>
      <w:r>
        <w:lastRenderedPageBreak/>
        <w:t>Com o novo modelo proposto em 2004, o valor da tarifa também está ligado às competições dos leilões públicos. Foi implantando, com o objetivo de alcançar a modicidade tarifária, e funcionam como instrumento de compra de energia elétrica pelas distribuidoras no ambiente regulado. Os leilões são realizados pela Câmara de Comerc</w:t>
      </w:r>
      <w:r w:rsidR="004957EF">
        <w:t>ialização de Energia Elétrica (</w:t>
      </w:r>
      <w:r>
        <w:t>CCEE</w:t>
      </w:r>
      <w:r w:rsidR="004957EF">
        <w:t>)</w:t>
      </w:r>
      <w:r>
        <w:t xml:space="preserve">, por delegação da </w:t>
      </w:r>
      <w:r w:rsidR="004957EF">
        <w:t>ANEEL</w:t>
      </w:r>
      <w:r>
        <w:t xml:space="preserve">, e utilizam o critério de menor </w:t>
      </w:r>
      <w:r w:rsidR="00504748">
        <w:t>tarifa, visando a redução de cus</w:t>
      </w:r>
      <w:r>
        <w:t>to de aquisição da energia elétrica a ser repassada aos consumidores cativos.</w:t>
      </w:r>
      <w:r>
        <w:rPr>
          <w:color w:val="FF0000"/>
          <w:highlight w:val="white"/>
        </w:rPr>
        <w:t xml:space="preserve"> </w:t>
      </w:r>
      <w:r>
        <w:rPr>
          <w:highlight w:val="white"/>
        </w:rPr>
        <w:t>De acordo com CCEE:</w:t>
      </w:r>
    </w:p>
    <w:p w14:paraId="7EFD1648" w14:textId="77777777" w:rsidR="00C21376" w:rsidRDefault="00C21376" w:rsidP="00FE0C04">
      <w:pPr>
        <w:pStyle w:val="Normal1"/>
        <w:ind w:right="284"/>
        <w:rPr>
          <w:highlight w:val="white"/>
        </w:rPr>
      </w:pPr>
    </w:p>
    <w:p w14:paraId="6FBE250D" w14:textId="66054A25" w:rsidR="00C21376" w:rsidRDefault="00C21376" w:rsidP="00AE403B">
      <w:pPr>
        <w:pStyle w:val="CitaoIntensa"/>
        <w:ind w:right="284"/>
        <w:rPr>
          <w:highlight w:val="white"/>
        </w:rPr>
      </w:pPr>
      <w:r>
        <w:rPr>
          <w:highlight w:val="white"/>
        </w:rPr>
        <w:t>O modelo em vigor exige a contratação de totalidade da demanda por parte das distribuidoras e dos consumidores livres; nova metodologia de cálculo do lastro para venda de geração; contratação de usinas hidrelétricas e termelétricas em proporções que assegurem melhor equilíbrio entre garantia e custo de suprimento, bem como o monitoramento permanente da segurança de suprimento. Este modelo foi implantado por meio das Leis nº 10.847 e 10.848, de 15 de março de 2004, e pelo Decreto nº 5.163, de 30 de julho de 2004. (</w:t>
      </w:r>
      <w:r w:rsidR="00E92105">
        <w:rPr>
          <w:highlight w:val="white"/>
        </w:rPr>
        <w:t>CÂMARA DE COMERCIALIZAÇÃO DE ENERGIA ELÉTRICA</w:t>
      </w:r>
      <w:r>
        <w:rPr>
          <w:highlight w:val="white"/>
        </w:rPr>
        <w:t>, 2016).</w:t>
      </w:r>
    </w:p>
    <w:p w14:paraId="73FA482D" w14:textId="77777777" w:rsidR="00AE403B" w:rsidRPr="00AE403B" w:rsidRDefault="00AE403B" w:rsidP="00AE403B">
      <w:pPr>
        <w:rPr>
          <w:highlight w:val="white"/>
        </w:rPr>
      </w:pPr>
    </w:p>
    <w:p w14:paraId="6CA0499F" w14:textId="7C455830" w:rsidR="00C21376" w:rsidRDefault="00C21376" w:rsidP="00FE0C04">
      <w:pPr>
        <w:ind w:right="284"/>
      </w:pPr>
      <w:r>
        <w:rPr>
          <w:highlight w:val="white"/>
        </w:rPr>
        <w:t xml:space="preserve">Desse modo, a tarifa está dividida em duas parcelas.  </w:t>
      </w:r>
      <w:r>
        <w:t xml:space="preserve">A Parcela A, que representa a Compra de </w:t>
      </w:r>
      <w:r w:rsidR="004957EF">
        <w:t>energia, Transmissão e Encargos e,</w:t>
      </w:r>
      <w:r>
        <w:t xml:space="preserve"> a Parcela B, que representa os custos diretamente gerenciáveis pela distribuidora: Custos Operacionais, Receitas Irrecuperáveis, Remuneração de Capital e Cota de Depreciação. A revisão tarifária periódica é realizada a cada quatro anos em média e atualmente cada componente pode ser revista separadamente, desse modo, o processo de revisão se torna mais efetivo e eficaz.</w:t>
      </w:r>
    </w:p>
    <w:p w14:paraId="5C355A29" w14:textId="7009E785" w:rsidR="00C21376" w:rsidRDefault="00504748" w:rsidP="00FE0C04">
      <w:pPr>
        <w:ind w:right="284"/>
      </w:pPr>
      <w:r>
        <w:t>Está</w:t>
      </w:r>
      <w:r w:rsidR="00C21376">
        <w:t xml:space="preserve"> também em vigor desde 2015, o Sistema de Bandeiras Tarifárias, que é responsável por sinalizar os consumidores os custos reais da geração de energia elétrica, e são divididos em três cores:</w:t>
      </w:r>
    </w:p>
    <w:p w14:paraId="05D0CB69" w14:textId="77777777" w:rsidR="00C21376" w:rsidRDefault="00C21376" w:rsidP="00FE0C04">
      <w:pPr>
        <w:pStyle w:val="Normal1"/>
        <w:ind w:right="284"/>
      </w:pPr>
    </w:p>
    <w:p w14:paraId="36183FEE" w14:textId="0F6089BE" w:rsidR="00C21376" w:rsidRDefault="004957EF" w:rsidP="00FE0C04">
      <w:pPr>
        <w:pStyle w:val="Normal1"/>
        <w:widowControl/>
        <w:numPr>
          <w:ilvl w:val="0"/>
          <w:numId w:val="4"/>
        </w:numPr>
        <w:ind w:right="284" w:hanging="360"/>
        <w:contextualSpacing/>
        <w:jc w:val="both"/>
      </w:pPr>
      <w:r>
        <w:t>b</w:t>
      </w:r>
      <w:r w:rsidR="00C21376">
        <w:t xml:space="preserve">andeira </w:t>
      </w:r>
      <w:r>
        <w:t>v</w:t>
      </w:r>
      <w:r w:rsidR="00C21376">
        <w:t>erde: Condições favoráveis de geração de energia. O valor da conta terá a média que o consumidor está habituado a pa</w:t>
      </w:r>
      <w:r w:rsidR="00AE403B">
        <w:t>gar, não sofre nenhum acréscimo;</w:t>
      </w:r>
    </w:p>
    <w:p w14:paraId="5B595D8F" w14:textId="706DF976" w:rsidR="00C21376" w:rsidRDefault="004957EF" w:rsidP="00FE0C04">
      <w:pPr>
        <w:pStyle w:val="Normal1"/>
        <w:widowControl/>
        <w:numPr>
          <w:ilvl w:val="0"/>
          <w:numId w:val="4"/>
        </w:numPr>
        <w:ind w:right="284" w:hanging="360"/>
        <w:contextualSpacing/>
        <w:jc w:val="both"/>
      </w:pPr>
      <w:r>
        <w:t>b</w:t>
      </w:r>
      <w:r w:rsidR="00C21376">
        <w:t xml:space="preserve">andeira </w:t>
      </w:r>
      <w:r>
        <w:t>a</w:t>
      </w:r>
      <w:r w:rsidR="00C21376">
        <w:t>marela: Condições de produção de energia um pouco mais caras, sofre acréscimo de R$ 0,0015 para cada quilowatt-hora (KWh) consumidos</w:t>
      </w:r>
      <w:r w:rsidR="00AE403B">
        <w:t>;</w:t>
      </w:r>
    </w:p>
    <w:p w14:paraId="0E671776" w14:textId="1462FC81" w:rsidR="00C21376" w:rsidRDefault="004957EF" w:rsidP="00FE0C04">
      <w:pPr>
        <w:pStyle w:val="Normal1"/>
        <w:widowControl/>
        <w:numPr>
          <w:ilvl w:val="0"/>
          <w:numId w:val="4"/>
        </w:numPr>
        <w:ind w:right="284" w:hanging="360"/>
        <w:contextualSpacing/>
        <w:jc w:val="both"/>
      </w:pPr>
      <w:r>
        <w:t>b</w:t>
      </w:r>
      <w:r w:rsidR="00C21376">
        <w:t xml:space="preserve">andeira </w:t>
      </w:r>
      <w:r>
        <w:t>v</w:t>
      </w:r>
      <w:r w:rsidR="00C21376">
        <w:t xml:space="preserve">ermelha: Condição </w:t>
      </w:r>
      <w:r w:rsidR="00662169">
        <w:t>desfavorável, energia mais cara;</w:t>
      </w:r>
    </w:p>
    <w:p w14:paraId="23FBBB8C" w14:textId="508BECD5" w:rsidR="00C21376" w:rsidRDefault="004957EF" w:rsidP="00FE0C04">
      <w:pPr>
        <w:pStyle w:val="Normal1"/>
        <w:widowControl/>
        <w:numPr>
          <w:ilvl w:val="0"/>
          <w:numId w:val="4"/>
        </w:numPr>
        <w:ind w:right="284" w:hanging="360"/>
        <w:contextualSpacing/>
        <w:jc w:val="both"/>
      </w:pPr>
      <w:r>
        <w:lastRenderedPageBreak/>
        <w:t>p</w:t>
      </w:r>
      <w:r w:rsidR="009471E5">
        <w:t>atamar 1</w:t>
      </w:r>
      <w:r w:rsidR="00AE403B">
        <w:t xml:space="preserve">: </w:t>
      </w:r>
      <w:r w:rsidR="00C21376">
        <w:t>Sofre um acréscimo de R$ 0,030 para cada quilowatt-hora kWh consumido</w:t>
      </w:r>
      <w:r w:rsidR="00AE403B">
        <w:t>;</w:t>
      </w:r>
    </w:p>
    <w:p w14:paraId="0B56ADBF" w14:textId="79844763" w:rsidR="00C21376" w:rsidRDefault="004957EF" w:rsidP="00FE0C04">
      <w:pPr>
        <w:pStyle w:val="Normal1"/>
        <w:widowControl/>
        <w:numPr>
          <w:ilvl w:val="0"/>
          <w:numId w:val="4"/>
        </w:numPr>
        <w:ind w:right="284" w:hanging="360"/>
        <w:contextualSpacing/>
        <w:jc w:val="both"/>
      </w:pPr>
      <w:r>
        <w:t>p</w:t>
      </w:r>
      <w:r w:rsidR="00AE403B">
        <w:t>atamar 2:</w:t>
      </w:r>
      <w:r w:rsidR="00C21376">
        <w:t xml:space="preserve"> Sofre um acréscimo de R$ 0,045 para cada quilowatt-hora kWh consumido</w:t>
      </w:r>
      <w:r w:rsidR="00AE403B">
        <w:t>.</w:t>
      </w:r>
    </w:p>
    <w:p w14:paraId="17544198" w14:textId="77777777" w:rsidR="00C21376" w:rsidRDefault="00C21376" w:rsidP="00FE0C04">
      <w:pPr>
        <w:pStyle w:val="Normal1"/>
        <w:ind w:right="284"/>
        <w:rPr>
          <w:highlight w:val="white"/>
        </w:rPr>
      </w:pPr>
    </w:p>
    <w:p w14:paraId="16652975" w14:textId="77777777" w:rsidR="00C21376" w:rsidRDefault="00C21376" w:rsidP="00FE0C04">
      <w:pPr>
        <w:ind w:right="284"/>
      </w:pPr>
      <w:r>
        <w:t>Sendo assim, o consumidor final paga pela compra da energia, transmissão (custos da transmissora) e pela distribuição (serviços prestados pela distribuidora), além dos encargos setoriais e tributos.</w:t>
      </w:r>
    </w:p>
    <w:p w14:paraId="4CB099B8" w14:textId="77777777" w:rsidR="00C21376" w:rsidRDefault="00C21376" w:rsidP="00FE0C04">
      <w:pPr>
        <w:pStyle w:val="Normal1"/>
        <w:keepNext/>
        <w:ind w:right="284"/>
      </w:pPr>
    </w:p>
    <w:p w14:paraId="188A76D8" w14:textId="78946D5E" w:rsidR="003B3F7F" w:rsidRDefault="003B3F7F" w:rsidP="00FE0C04">
      <w:pPr>
        <w:pStyle w:val="Legenda"/>
        <w:ind w:right="284"/>
      </w:pPr>
      <w:bookmarkStart w:id="20" w:name="_Toc483840903"/>
      <w:r>
        <w:t xml:space="preserve">Figura </w:t>
      </w:r>
      <w:fldSimple w:instr=" SEQ Figura \* ARABIC ">
        <w:r w:rsidR="001B74BB">
          <w:rPr>
            <w:noProof/>
          </w:rPr>
          <w:t>1</w:t>
        </w:r>
      </w:fldSimple>
      <w:r>
        <w:t>: Valor energia elétrica</w:t>
      </w:r>
      <w:bookmarkEnd w:id="20"/>
    </w:p>
    <w:p w14:paraId="378CA779" w14:textId="77777777" w:rsidR="00C21376" w:rsidRDefault="00C21376" w:rsidP="00FE0C04">
      <w:pPr>
        <w:pStyle w:val="Legenda"/>
        <w:ind w:right="284"/>
        <w:rPr>
          <w:szCs w:val="20"/>
        </w:rPr>
      </w:pPr>
      <w:r>
        <w:rPr>
          <w:noProof/>
        </w:rPr>
        <w:drawing>
          <wp:inline distT="0" distB="0" distL="0" distR="0" wp14:anchorId="1BD15F4D" wp14:editId="4A41DE45">
            <wp:extent cx="2927350" cy="1734935"/>
            <wp:effectExtent l="19050" t="0" r="635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928534" cy="1735637"/>
                    </a:xfrm>
                    <a:prstGeom prst="rect">
                      <a:avLst/>
                    </a:prstGeom>
                    <a:ln/>
                  </pic:spPr>
                </pic:pic>
              </a:graphicData>
            </a:graphic>
          </wp:inline>
        </w:drawing>
      </w:r>
    </w:p>
    <w:p w14:paraId="2A018D9F" w14:textId="1A7724B0" w:rsidR="00C21376" w:rsidRPr="00063EA9" w:rsidRDefault="00504748" w:rsidP="00FE0C04">
      <w:pPr>
        <w:pStyle w:val="Legenda"/>
        <w:ind w:right="284"/>
        <w:rPr>
          <w:szCs w:val="20"/>
        </w:rPr>
      </w:pPr>
      <w:r>
        <w:rPr>
          <w:szCs w:val="20"/>
        </w:rPr>
        <w:t xml:space="preserve">Fonte: ANEEL </w:t>
      </w:r>
      <w:r w:rsidR="00C21376" w:rsidRPr="00063EA9">
        <w:rPr>
          <w:szCs w:val="20"/>
        </w:rPr>
        <w:t>(2016).</w:t>
      </w:r>
    </w:p>
    <w:p w14:paraId="18A2DD3D" w14:textId="77777777" w:rsidR="00C21376" w:rsidRDefault="00C21376" w:rsidP="00FE0C04">
      <w:pPr>
        <w:pStyle w:val="Normal1"/>
        <w:ind w:right="284"/>
        <w:rPr>
          <w:sz w:val="16"/>
          <w:szCs w:val="16"/>
        </w:rPr>
      </w:pPr>
    </w:p>
    <w:p w14:paraId="3B0E23C9" w14:textId="7E8E971E" w:rsidR="00C21376" w:rsidRDefault="00C21376" w:rsidP="00FE0C04">
      <w:pPr>
        <w:ind w:right="284"/>
      </w:pPr>
      <w:r>
        <w:t>Segundo a CCEE, o Brasil tem um modelo diferenciado de operação comparado ao restante do mundo, e no país há um enorme potencial de fontes de energia renováveis a ser explorado.</w:t>
      </w:r>
    </w:p>
    <w:p w14:paraId="287F9975" w14:textId="70EF1F16" w:rsidR="00C21376" w:rsidRDefault="00C21376" w:rsidP="00FE0C04">
      <w:pPr>
        <w:ind w:right="284"/>
      </w:pPr>
      <w:r>
        <w:t xml:space="preserve">De acordo com a </w:t>
      </w:r>
      <w:r w:rsidR="004957EF">
        <w:t>ANEEL</w:t>
      </w:r>
      <w:r>
        <w:t>, a grande maioria das unidades geradoras de energia são sistemas hidrelétricos, que correspondem cerca de 70% da capacidade do Brasil. Em segundo é a energia termelétrica, com 28% e logo em seguida a energia eólica, com 0,97%.</w:t>
      </w:r>
    </w:p>
    <w:p w14:paraId="145815D8" w14:textId="355D0780" w:rsidR="00C21376" w:rsidRPr="000E3DDB" w:rsidRDefault="00C21376" w:rsidP="00FE0C04">
      <w:pPr>
        <w:ind w:right="284"/>
      </w:pPr>
      <w:r>
        <w:t>Fontes renováveis são consideradas soluções apropriadas e nosso país tem o privilégio de tê-las em quantidade, porém não são utilizadas adequadamente. José Goldemberg e José Roberto Moreira (2005, p. 225) afirmam que “O Brasil dispõe de grandes recursos, porém, as reservas utilizáve</w:t>
      </w:r>
      <w:r w:rsidR="009D573F">
        <w:t>is são relativamente modestas”.</w:t>
      </w:r>
    </w:p>
    <w:p w14:paraId="17E1C9AE" w14:textId="77777777" w:rsidR="000E3DDB" w:rsidRDefault="000E3DDB" w:rsidP="00FE0C04">
      <w:pPr>
        <w:pStyle w:val="Normal1"/>
        <w:ind w:right="284"/>
        <w:rPr>
          <w:color w:val="4F81BD"/>
        </w:rPr>
      </w:pPr>
    </w:p>
    <w:p w14:paraId="4C02D667" w14:textId="4CE491AF" w:rsidR="00FD116F" w:rsidRDefault="008E78A3" w:rsidP="00FE0C04">
      <w:pPr>
        <w:pStyle w:val="Ttulo2"/>
        <w:ind w:right="284"/>
      </w:pPr>
      <w:bookmarkStart w:id="21" w:name="_Toc483828030"/>
      <w:r>
        <w:t>2.2</w:t>
      </w:r>
      <w:r w:rsidR="003C005E">
        <w:t xml:space="preserve"> </w:t>
      </w:r>
      <w:r w:rsidR="004A2CDD">
        <w:t>Hardware</w:t>
      </w:r>
      <w:bookmarkEnd w:id="21"/>
    </w:p>
    <w:p w14:paraId="4F13A59F" w14:textId="77777777" w:rsidR="00616E1F" w:rsidRPr="00616E1F" w:rsidRDefault="00616E1F" w:rsidP="00FE0C04">
      <w:pPr>
        <w:pStyle w:val="Normal1"/>
        <w:ind w:right="284"/>
      </w:pPr>
    </w:p>
    <w:p w14:paraId="0450DA14" w14:textId="6E3545D7" w:rsidR="00C678C8" w:rsidRPr="00063EA9" w:rsidRDefault="00616E1F" w:rsidP="00FE0C04">
      <w:pPr>
        <w:ind w:right="284"/>
      </w:pPr>
      <w:r>
        <w:t>O hardware,</w:t>
      </w:r>
      <w:r w:rsidR="00EA0F77">
        <w:t xml:space="preserve"> representa a parte </w:t>
      </w:r>
      <w:r w:rsidRPr="00616E1F">
        <w:t>física do computador</w:t>
      </w:r>
      <w:r w:rsidR="00EA0F77">
        <w:t>. Segundo Tanembaum</w:t>
      </w:r>
      <w:r w:rsidR="00D1766D">
        <w:t xml:space="preserve"> </w:t>
      </w:r>
      <w:r w:rsidR="00D1766D">
        <w:lastRenderedPageBreak/>
        <w:t>(2010, p.5</w:t>
      </w:r>
      <w:r w:rsidR="00EA0F77">
        <w:t xml:space="preserve">), </w:t>
      </w:r>
      <w:r w:rsidR="00C678C8">
        <w:t>“</w:t>
      </w:r>
      <w:r w:rsidR="00C678C8" w:rsidRPr="00C678C8">
        <w:t xml:space="preserve">O hardware consiste em objetos tangíveis - Circuitos integrados, placas de circuito impresso, cabos, fontes de energia, memórias e impressoras - em vez de </w:t>
      </w:r>
      <w:r w:rsidR="00D1766D">
        <w:t>ideia</w:t>
      </w:r>
      <w:r w:rsidR="00D1766D" w:rsidRPr="00C678C8">
        <w:t>s</w:t>
      </w:r>
      <w:r w:rsidR="00C678C8" w:rsidRPr="00C678C8">
        <w:t xml:space="preserve"> abstratas, algoritmos ou </w:t>
      </w:r>
      <w:r w:rsidR="00D1766D">
        <w:t>instruções</w:t>
      </w:r>
      <w:r w:rsidR="00C678C8">
        <w:t>”</w:t>
      </w:r>
      <w:r w:rsidR="00EA0F77">
        <w:t>.</w:t>
      </w:r>
    </w:p>
    <w:p w14:paraId="5C25F92A" w14:textId="6C8A28F5" w:rsidR="000C4F66" w:rsidRDefault="000C4F66" w:rsidP="00FE0C04">
      <w:pPr>
        <w:ind w:right="284"/>
      </w:pPr>
      <w:r>
        <w:t>Os equipamentos necessários para a construção do projet</w:t>
      </w:r>
      <w:r w:rsidR="00EB208D">
        <w:t>o são: sensor não invasivo (100A</w:t>
      </w:r>
      <w:r>
        <w:t xml:space="preserve"> SCT-013), ethernet shield W5100 e o </w:t>
      </w:r>
      <w:r w:rsidR="00950C42">
        <w:t>Arduino M</w:t>
      </w:r>
      <w:r>
        <w:t xml:space="preserve">ega. </w:t>
      </w:r>
      <w:r w:rsidR="00BD7E8A">
        <w:t xml:space="preserve">Além </w:t>
      </w:r>
      <w:r w:rsidR="00950C42">
        <w:t>desses três componentes principais, também é necessário para o fun</w:t>
      </w:r>
      <w:r w:rsidR="00511D58">
        <w:t xml:space="preserve">cionamento do circuito elétrico </w:t>
      </w:r>
      <w:r w:rsidR="00950C42">
        <w:t xml:space="preserve">componentes secundários para a </w:t>
      </w:r>
      <w:r w:rsidR="00511D58">
        <w:t xml:space="preserve">sua </w:t>
      </w:r>
      <w:r w:rsidR="00950C42">
        <w:t>ligação: j</w:t>
      </w:r>
      <w:r w:rsidR="00511D58">
        <w:t>umpers, resistores, capacitores e</w:t>
      </w:r>
      <w:r w:rsidR="00950C42">
        <w:t xml:space="preserve"> protoboard. </w:t>
      </w:r>
      <w:r>
        <w:t>A seguir, está a descrição de cada um dos três componentes principais e o motivo da escolha para o projeto.</w:t>
      </w:r>
    </w:p>
    <w:p w14:paraId="5068B727" w14:textId="77777777" w:rsidR="003C005E" w:rsidRDefault="003C005E" w:rsidP="00FE0C04">
      <w:pPr>
        <w:pStyle w:val="Ttulo3"/>
        <w:ind w:left="720" w:right="284"/>
      </w:pPr>
    </w:p>
    <w:p w14:paraId="38AAC298" w14:textId="7880B03D" w:rsidR="00C678C8" w:rsidRDefault="008E78A3" w:rsidP="00FE0C04">
      <w:pPr>
        <w:pStyle w:val="Ttulo3"/>
        <w:ind w:right="284"/>
      </w:pPr>
      <w:bookmarkStart w:id="22" w:name="_Toc483828031"/>
      <w:r>
        <w:t>2.2</w:t>
      </w:r>
      <w:r w:rsidR="003C005E">
        <w:t xml:space="preserve">.1 </w:t>
      </w:r>
      <w:r w:rsidR="00775C7B">
        <w:t>Sensor não-</w:t>
      </w:r>
      <w:r w:rsidR="00775C7B" w:rsidRPr="003C005E">
        <w:t>invasivo</w:t>
      </w:r>
      <w:r w:rsidR="00775C7B">
        <w:t xml:space="preserve"> (100A SCT-013)</w:t>
      </w:r>
      <w:bookmarkEnd w:id="22"/>
    </w:p>
    <w:p w14:paraId="1840D457" w14:textId="77777777" w:rsidR="005F41A4" w:rsidRPr="005F41A4" w:rsidRDefault="005F41A4" w:rsidP="00FE0C04">
      <w:pPr>
        <w:pStyle w:val="Normal1"/>
        <w:ind w:right="284"/>
      </w:pPr>
    </w:p>
    <w:p w14:paraId="6435FE39" w14:textId="4F46150E" w:rsidR="00C678C8" w:rsidRDefault="00C678C8" w:rsidP="00FE0C04">
      <w:pPr>
        <w:ind w:right="284"/>
      </w:pPr>
      <w:r>
        <w:t xml:space="preserve">O sensor não invasivo é o componente responsável pela captação da corrente elétrica que é enviada para o </w:t>
      </w:r>
      <w:r w:rsidR="008C0D8F">
        <w:t>Arduino</w:t>
      </w:r>
      <w:r>
        <w:t xml:space="preserve">, sendo assim, ele é ligado ao </w:t>
      </w:r>
      <w:r w:rsidR="008C0D8F">
        <w:t>Arduino</w:t>
      </w:r>
      <w:r>
        <w:t xml:space="preserve"> e também acoplado ao fio da rede </w:t>
      </w:r>
      <w:r w:rsidR="00511D58">
        <w:t>elétrica desejado</w:t>
      </w:r>
      <w:r>
        <w:t xml:space="preserve"> para realizar a captação. O modelo utilizado é o SCT013</w:t>
      </w:r>
      <w:r w:rsidR="00133C2B">
        <w:t>, representado na figura 2</w:t>
      </w:r>
      <w:r>
        <w:t>.</w:t>
      </w:r>
    </w:p>
    <w:p w14:paraId="0666C154" w14:textId="2AC1879F" w:rsidR="00C678C8" w:rsidRDefault="000F49E0" w:rsidP="00FE0C04">
      <w:pPr>
        <w:ind w:right="284"/>
      </w:pPr>
      <w:r>
        <w:t xml:space="preserve">As especificações seguintes foram coletadas no próprio site do fabricante (YHDC). </w:t>
      </w:r>
      <w:r w:rsidR="008C0D8F">
        <w:t xml:space="preserve">O Sensor de Corrente SCT013 </w:t>
      </w:r>
      <w:r w:rsidR="00C678C8">
        <w:t xml:space="preserve">é um componente eletrônico desenvolvido pela </w:t>
      </w:r>
      <w:r w:rsidR="008C0D8F">
        <w:t xml:space="preserve">empresa chinesa </w:t>
      </w:r>
      <w:r w:rsidR="00C678C8">
        <w:t>YHDC (</w:t>
      </w:r>
      <w:r w:rsidR="008C0D8F" w:rsidRPr="008C0D8F">
        <w:t>Yaohua Dechang</w:t>
      </w:r>
      <w:r w:rsidR="00C678C8">
        <w:t>) para aplicação e construção de diversos circuitos elétricos</w:t>
      </w:r>
      <w:r w:rsidR="00BD7E8A">
        <w:t>.</w:t>
      </w:r>
      <w:r w:rsidR="00C678C8">
        <w:t xml:space="preserve"> Utilizado comumente por hobistas e projetistas para o desenvolvimento de projetos, o SCT013 é capaz de realiza</w:t>
      </w:r>
      <w:r w:rsidR="00C24EC7">
        <w:t>r o monitoramento de corrente</w:t>
      </w:r>
      <w:r w:rsidR="00511D58">
        <w:t xml:space="preserve"> de</w:t>
      </w:r>
      <w:r w:rsidR="004957EF">
        <w:t xml:space="preserve"> até 100A</w:t>
      </w:r>
      <w:r w:rsidR="00C678C8">
        <w:t>, proteção de motores AC, iluminação e diver</w:t>
      </w:r>
      <w:r w:rsidR="00E96CF1">
        <w:t xml:space="preserve">sos outros sistemas elétricos por </w:t>
      </w:r>
      <w:r w:rsidR="00E96CF1" w:rsidRPr="004957EF">
        <w:rPr>
          <w:color w:val="auto"/>
        </w:rPr>
        <w:t>meio de ferramentas de</w:t>
      </w:r>
      <w:r w:rsidR="004957EF" w:rsidRPr="004957EF">
        <w:rPr>
          <w:color w:val="auto"/>
        </w:rPr>
        <w:t xml:space="preserve"> prototipagem como: Arduino, microcontroladores</w:t>
      </w:r>
      <w:r w:rsidR="004957EF">
        <w:rPr>
          <w:color w:val="auto"/>
        </w:rPr>
        <w:t xml:space="preserve"> AVR</w:t>
      </w:r>
      <w:r w:rsidR="00E96CF1" w:rsidRPr="004957EF">
        <w:rPr>
          <w:color w:val="auto"/>
        </w:rPr>
        <w:t xml:space="preserve">, </w:t>
      </w:r>
      <w:r w:rsidR="004957EF" w:rsidRPr="004957EF">
        <w:rPr>
          <w:color w:val="auto"/>
        </w:rPr>
        <w:t xml:space="preserve">microcontroladores </w:t>
      </w:r>
      <w:r w:rsidR="00E96CF1" w:rsidRPr="004957EF">
        <w:rPr>
          <w:color w:val="auto"/>
        </w:rPr>
        <w:t>PIC</w:t>
      </w:r>
      <w:r w:rsidR="004957EF">
        <w:rPr>
          <w:color w:val="auto"/>
        </w:rPr>
        <w:t xml:space="preserve"> </w:t>
      </w:r>
      <w:r w:rsidR="00E96CF1" w:rsidRPr="004957EF">
        <w:rPr>
          <w:color w:val="auto"/>
        </w:rPr>
        <w:t>e</w:t>
      </w:r>
      <w:r w:rsidR="00C678C8" w:rsidRPr="004957EF">
        <w:rPr>
          <w:color w:val="auto"/>
        </w:rPr>
        <w:t xml:space="preserve"> </w:t>
      </w:r>
      <w:r w:rsidR="00C678C8">
        <w:t>Raspberry PI</w:t>
      </w:r>
      <w:r w:rsidR="00E96CF1">
        <w:t>.</w:t>
      </w:r>
    </w:p>
    <w:p w14:paraId="2F136738" w14:textId="314F4494" w:rsidR="00C678C8" w:rsidRDefault="00C678C8" w:rsidP="00FE0C04">
      <w:pPr>
        <w:ind w:right="284"/>
      </w:pPr>
      <w:r>
        <w:t xml:space="preserve">O fator determinante para a escolha do sensor foi pelo fato dele não ser invasivo, ou seja, não há necessidade de alterar nenhuma característica do fio, apenas enganchar o sensor sobre ele, possibilitando ao projeto </w:t>
      </w:r>
      <w:r w:rsidR="00940096">
        <w:t>mais flexibilidade e facilidade</w:t>
      </w:r>
      <w:r>
        <w:t xml:space="preserve"> em testes e na instalação do </w:t>
      </w:r>
      <w:r w:rsidR="00511D58">
        <w:t>equipamento</w:t>
      </w:r>
      <w:r>
        <w:t xml:space="preserve"> no ambiente desejado.</w:t>
      </w:r>
    </w:p>
    <w:p w14:paraId="30A50243" w14:textId="3A82D946" w:rsidR="003C005E" w:rsidRDefault="003C005E" w:rsidP="00FE0C04">
      <w:pPr>
        <w:pStyle w:val="Normal1"/>
        <w:keepNext/>
        <w:ind w:right="284"/>
      </w:pPr>
    </w:p>
    <w:p w14:paraId="24CBED66" w14:textId="77777777" w:rsidR="00547C8B" w:rsidRDefault="00547C8B" w:rsidP="00FE0C04">
      <w:pPr>
        <w:pStyle w:val="Legenda"/>
        <w:ind w:right="284"/>
      </w:pPr>
    </w:p>
    <w:p w14:paraId="62B88B34" w14:textId="77777777" w:rsidR="007E07EE" w:rsidRDefault="007E07EE" w:rsidP="00FE0C04">
      <w:pPr>
        <w:pStyle w:val="Legenda"/>
        <w:ind w:right="284"/>
      </w:pPr>
      <w:bookmarkStart w:id="23" w:name="_Toc483840904"/>
    </w:p>
    <w:p w14:paraId="2554512A" w14:textId="77777777" w:rsidR="007E07EE" w:rsidRDefault="007E07EE" w:rsidP="00FE0C04">
      <w:pPr>
        <w:pStyle w:val="Legenda"/>
        <w:ind w:right="284"/>
      </w:pPr>
    </w:p>
    <w:p w14:paraId="57E945A0" w14:textId="77777777" w:rsidR="007E07EE" w:rsidRDefault="007E07EE" w:rsidP="00FE0C04">
      <w:pPr>
        <w:pStyle w:val="Legenda"/>
        <w:ind w:right="284"/>
      </w:pPr>
    </w:p>
    <w:p w14:paraId="6E3D70E9" w14:textId="77777777" w:rsidR="007E07EE" w:rsidRDefault="007E07EE" w:rsidP="00FE0C04">
      <w:pPr>
        <w:pStyle w:val="Legenda"/>
        <w:ind w:right="284"/>
      </w:pPr>
    </w:p>
    <w:p w14:paraId="1B604D5B" w14:textId="77777777" w:rsidR="007E07EE" w:rsidRDefault="007E07EE" w:rsidP="00FE0C04">
      <w:pPr>
        <w:pStyle w:val="Legenda"/>
        <w:ind w:right="284"/>
      </w:pPr>
    </w:p>
    <w:p w14:paraId="0FE13B33" w14:textId="6D3EC033" w:rsidR="00547C8B" w:rsidRDefault="00547C8B" w:rsidP="00FE0C04">
      <w:pPr>
        <w:pStyle w:val="Legenda"/>
        <w:ind w:right="284"/>
      </w:pPr>
      <w:r>
        <w:lastRenderedPageBreak/>
        <w:t xml:space="preserve">Figura </w:t>
      </w:r>
      <w:fldSimple w:instr=" SEQ Figura \* ARABIC ">
        <w:r w:rsidR="001B74BB">
          <w:rPr>
            <w:noProof/>
          </w:rPr>
          <w:t>2</w:t>
        </w:r>
      </w:fldSimple>
      <w:r>
        <w:t xml:space="preserve">: </w:t>
      </w:r>
      <w:r w:rsidRPr="00B11ACC">
        <w:t>Sensor não-invasivo (100A SCT-013)</w:t>
      </w:r>
      <w:bookmarkEnd w:id="23"/>
    </w:p>
    <w:p w14:paraId="41F665DC" w14:textId="2F777D92" w:rsidR="005B5625" w:rsidRDefault="005B5625" w:rsidP="00FE0C04">
      <w:pPr>
        <w:pStyle w:val="Legenda"/>
        <w:ind w:right="284"/>
      </w:pPr>
      <w:r>
        <w:rPr>
          <w:noProof/>
        </w:rPr>
        <w:drawing>
          <wp:inline distT="0" distB="0" distL="0" distR="0" wp14:anchorId="16191AE4" wp14:editId="10BAAB1B">
            <wp:extent cx="2384714" cy="2098964"/>
            <wp:effectExtent l="0" t="0" r="0" b="0"/>
            <wp:docPr id="3" name="image14.jpg" descr="http://s3.amazonaws.com/img.iluria.com/product/2025CD/618515/450xN.jpg"/>
            <wp:cNvGraphicFramePr/>
            <a:graphic xmlns:a="http://schemas.openxmlformats.org/drawingml/2006/main">
              <a:graphicData uri="http://schemas.openxmlformats.org/drawingml/2006/picture">
                <pic:pic xmlns:pic="http://schemas.openxmlformats.org/drawingml/2006/picture">
                  <pic:nvPicPr>
                    <pic:cNvPr id="0" name="image14.jpg" descr="http://s3.amazonaws.com/img.iluria.com/product/2025CD/618515/450xN.jpg"/>
                    <pic:cNvPicPr preferRelativeResize="0"/>
                  </pic:nvPicPr>
                  <pic:blipFill>
                    <a:blip r:embed="rId12"/>
                    <a:srcRect/>
                    <a:stretch>
                      <a:fillRect/>
                    </a:stretch>
                  </pic:blipFill>
                  <pic:spPr>
                    <a:xfrm>
                      <a:off x="0" y="0"/>
                      <a:ext cx="2388964" cy="2102705"/>
                    </a:xfrm>
                    <a:prstGeom prst="rect">
                      <a:avLst/>
                    </a:prstGeom>
                    <a:ln/>
                  </pic:spPr>
                </pic:pic>
              </a:graphicData>
            </a:graphic>
          </wp:inline>
        </w:drawing>
      </w:r>
    </w:p>
    <w:p w14:paraId="1552E98E" w14:textId="3F55BC31" w:rsidR="00C678C8" w:rsidRDefault="003C005E" w:rsidP="00FE0C04">
      <w:pPr>
        <w:pStyle w:val="Legenda"/>
        <w:ind w:right="284"/>
      </w:pPr>
      <w:r w:rsidRPr="00063EA9">
        <w:t xml:space="preserve">Fonte: </w:t>
      </w:r>
      <w:r w:rsidR="000F49E0">
        <w:t>YHDC</w:t>
      </w:r>
    </w:p>
    <w:p w14:paraId="662A4A71" w14:textId="7A52A094" w:rsidR="00C678C8" w:rsidRPr="00C678C8" w:rsidRDefault="00C678C8" w:rsidP="00FE0C04">
      <w:pPr>
        <w:ind w:right="284" w:firstLine="0"/>
      </w:pPr>
    </w:p>
    <w:p w14:paraId="5E0F66B7" w14:textId="2CBF18CE" w:rsidR="00FD116F" w:rsidRPr="00C24EC7" w:rsidRDefault="00AE403B" w:rsidP="00AE403B">
      <w:pPr>
        <w:pStyle w:val="Ttulo3"/>
      </w:pPr>
      <w:bookmarkStart w:id="24" w:name="_Toc483828032"/>
      <w:r>
        <w:t>2.2</w:t>
      </w:r>
      <w:r w:rsidR="003C005E" w:rsidRPr="00C24EC7">
        <w:t xml:space="preserve">.2 </w:t>
      </w:r>
      <w:r w:rsidR="00775C7B" w:rsidRPr="00C24EC7">
        <w:t xml:space="preserve">Ethernet shield </w:t>
      </w:r>
      <w:r w:rsidR="00775C7B" w:rsidRPr="00AE403B">
        <w:t>W5100</w:t>
      </w:r>
      <w:bookmarkEnd w:id="24"/>
    </w:p>
    <w:p w14:paraId="63A3B4DA" w14:textId="77777777" w:rsidR="00C678C8" w:rsidRDefault="00C678C8" w:rsidP="00FE0C04">
      <w:pPr>
        <w:ind w:right="284"/>
      </w:pPr>
    </w:p>
    <w:p w14:paraId="2F499424" w14:textId="679F965F" w:rsidR="003E00A4" w:rsidRDefault="00C678C8" w:rsidP="00FE0C04">
      <w:pPr>
        <w:ind w:right="284"/>
      </w:pPr>
      <w:r>
        <w:t>O módulo Ethernet Shield</w:t>
      </w:r>
      <w:r w:rsidR="005F41A4">
        <w:t xml:space="preserve"> é </w:t>
      </w:r>
      <w:r w:rsidR="00950C42">
        <w:t xml:space="preserve">um </w:t>
      </w:r>
      <w:r w:rsidR="005F41A4">
        <w:t>dispositivo eletrônico</w:t>
      </w:r>
      <w:r>
        <w:t>, que é encai</w:t>
      </w:r>
      <w:r w:rsidR="00950C42">
        <w:t>xado</w:t>
      </w:r>
      <w:r w:rsidR="005F41A4">
        <w:t xml:space="preserve"> ao Ar</w:t>
      </w:r>
      <w:r>
        <w:t>duino, que permite a conexão com a inter</w:t>
      </w:r>
      <w:r w:rsidR="005F41A4">
        <w:t>net através de um cabo de rede</w:t>
      </w:r>
      <w:r w:rsidR="00BD7E8A">
        <w:t xml:space="preserve"> com conector RJ45</w:t>
      </w:r>
      <w:r w:rsidR="005F41A4">
        <w:t xml:space="preserve">. </w:t>
      </w:r>
      <w:r w:rsidR="00D91FF7">
        <w:t>O modelo escolhido é o</w:t>
      </w:r>
      <w:r w:rsidR="00133C2B">
        <w:t xml:space="preserve"> W5100, representado na figura 3</w:t>
      </w:r>
      <w:r w:rsidR="00D91FF7">
        <w:t>.</w:t>
      </w:r>
    </w:p>
    <w:p w14:paraId="60A28A07" w14:textId="3B5D3E6E" w:rsidR="00D15B06" w:rsidRDefault="000F49E0" w:rsidP="00FE0C04">
      <w:pPr>
        <w:ind w:right="284"/>
      </w:pPr>
      <w:r>
        <w:t>As especificações</w:t>
      </w:r>
      <w:r w:rsidR="00D91FF7">
        <w:t xml:space="preserve"> seguintes foram coletadas</w:t>
      </w:r>
      <w:r w:rsidR="00C932D6">
        <w:t xml:space="preserve"> </w:t>
      </w:r>
      <w:r w:rsidR="00081BBE">
        <w:t>na página de referências do A</w:t>
      </w:r>
      <w:r w:rsidR="00D91FF7">
        <w:t xml:space="preserve">rduino. </w:t>
      </w:r>
      <w:r w:rsidR="00D15B06">
        <w:t>O W5100 é baseado no chip de interne</w:t>
      </w:r>
      <w:r w:rsidR="00D15B06" w:rsidRPr="004957EF">
        <w:rPr>
          <w:color w:val="auto"/>
        </w:rPr>
        <w:t>t da empresa Wiznet, suporta até quatro conexões simultâneas através de uma conexão UDP</w:t>
      </w:r>
      <w:r w:rsidR="004957EF" w:rsidRPr="004957EF">
        <w:rPr>
          <w:color w:val="auto"/>
        </w:rPr>
        <w:t xml:space="preserve"> (</w:t>
      </w:r>
      <w:r w:rsidR="004957EF" w:rsidRPr="004957EF">
        <w:rPr>
          <w:color w:val="auto"/>
          <w:shd w:val="clear" w:color="auto" w:fill="FFFFFF"/>
        </w:rPr>
        <w:t>User Datagram Protocol)</w:t>
      </w:r>
      <w:r w:rsidR="00D15B06" w:rsidRPr="004957EF">
        <w:rPr>
          <w:color w:val="auto"/>
        </w:rPr>
        <w:t xml:space="preserve"> ou TCP</w:t>
      </w:r>
      <w:r w:rsidR="004957EF">
        <w:rPr>
          <w:color w:val="auto"/>
        </w:rPr>
        <w:t xml:space="preserve"> </w:t>
      </w:r>
      <w:r w:rsidR="004957EF" w:rsidRPr="004957EF">
        <w:rPr>
          <w:color w:val="auto"/>
        </w:rPr>
        <w:t>(</w:t>
      </w:r>
      <w:r w:rsidR="004957EF" w:rsidRPr="004957EF">
        <w:rPr>
          <w:color w:val="auto"/>
          <w:shd w:val="clear" w:color="auto" w:fill="FFFFFF"/>
        </w:rPr>
        <w:t>Transmission Control Protocol)</w:t>
      </w:r>
      <w:r w:rsidR="00D15B06">
        <w:t xml:space="preserve">, </w:t>
      </w:r>
      <w:r w:rsidR="00D91FF7">
        <w:t>que</w:t>
      </w:r>
      <w:r w:rsidR="00D15B06">
        <w:t xml:space="preserve"> pode atuar como cliente ou servidor.</w:t>
      </w:r>
      <w:r w:rsidR="00D91FF7">
        <w:t xml:space="preserve"> </w:t>
      </w:r>
      <w:r w:rsidR="00511D58">
        <w:t>Comunica-se</w:t>
      </w:r>
      <w:r w:rsidR="00D91FF7">
        <w:t xml:space="preserve"> com o Arduino através de </w:t>
      </w:r>
      <w:r w:rsidR="00D91FF7" w:rsidRPr="00D91FF7">
        <w:rPr>
          <w:i/>
        </w:rPr>
        <w:t>Serial Peripheral Interface</w:t>
      </w:r>
      <w:r w:rsidR="00D91FF7">
        <w:rPr>
          <w:i/>
        </w:rPr>
        <w:t xml:space="preserve"> bus </w:t>
      </w:r>
      <w:r w:rsidR="00D91FF7" w:rsidRPr="00D91FF7">
        <w:t>(SPI</w:t>
      </w:r>
      <w:r w:rsidR="00D91FF7">
        <w:t xml:space="preserve">), </w:t>
      </w:r>
      <w:r w:rsidR="00511D58">
        <w:t xml:space="preserve">e </w:t>
      </w:r>
      <w:r w:rsidR="00D91FF7">
        <w:t>no caso do Mega, são usados os pinos digitais 50, 51,52 e o 10.</w:t>
      </w:r>
    </w:p>
    <w:p w14:paraId="74AB5E72" w14:textId="6C86C4B7" w:rsidR="00C678C8" w:rsidRDefault="00D15B06" w:rsidP="00FE0C04">
      <w:pPr>
        <w:ind w:right="284"/>
      </w:pPr>
      <w:r>
        <w:t>No projeto, o módulo</w:t>
      </w:r>
      <w:r w:rsidR="005F41A4">
        <w:t xml:space="preserve"> </w:t>
      </w:r>
      <w:r w:rsidR="00950C42">
        <w:t>é</w:t>
      </w:r>
      <w:r w:rsidR="005F41A4">
        <w:t xml:space="preserve"> </w:t>
      </w:r>
      <w:r w:rsidR="00C678C8">
        <w:t>responsável em enviar os dados do consumo</w:t>
      </w:r>
      <w:r w:rsidR="00950C42">
        <w:t>,</w:t>
      </w:r>
      <w:r w:rsidR="00C678C8">
        <w:t xml:space="preserve"> do </w:t>
      </w:r>
      <w:r w:rsidR="008465E9">
        <w:t>Arduino</w:t>
      </w:r>
      <w:r w:rsidR="00C678C8">
        <w:t xml:space="preserve"> para </w:t>
      </w:r>
      <w:r w:rsidR="00081BBE">
        <w:t xml:space="preserve">o </w:t>
      </w:r>
      <w:r w:rsidR="001716D1">
        <w:t>web</w:t>
      </w:r>
      <w:r w:rsidR="005F41A4" w:rsidRPr="005F41A4">
        <w:rPr>
          <w:i/>
        </w:rPr>
        <w:t xml:space="preserve"> </w:t>
      </w:r>
      <w:r w:rsidR="00C678C8" w:rsidRPr="005F41A4">
        <w:rPr>
          <w:i/>
        </w:rPr>
        <w:t>server</w:t>
      </w:r>
      <w:r w:rsidR="00C678C8">
        <w:t xml:space="preserve">, onde os dados ficam </w:t>
      </w:r>
      <w:r w:rsidR="003E00A4">
        <w:t>armazenados de forma centralizada</w:t>
      </w:r>
      <w:r>
        <w:t>, através das funcionalidades disponíveis em sua biblioteca para o Arduino, a ethernet Library (Ethernet.h).</w:t>
      </w:r>
    </w:p>
    <w:p w14:paraId="5D0C6656" w14:textId="536FB63B" w:rsidR="00F81066" w:rsidRDefault="00C678C8" w:rsidP="00FE0C04">
      <w:pPr>
        <w:ind w:right="284"/>
      </w:pPr>
      <w:r>
        <w:t>O modelo foi escolhido por ser compatível com o Ar</w:t>
      </w:r>
      <w:r w:rsidR="00D91FF7">
        <w:t>duino Mega e ser de baixo custo</w:t>
      </w:r>
      <w:r w:rsidR="006004CF">
        <w:t>.</w:t>
      </w:r>
    </w:p>
    <w:p w14:paraId="565D52FC" w14:textId="77777777" w:rsidR="00C678C8" w:rsidRPr="00C678C8" w:rsidRDefault="00C678C8" w:rsidP="00FE0C04">
      <w:pPr>
        <w:pStyle w:val="Normal1"/>
        <w:ind w:right="284"/>
      </w:pPr>
    </w:p>
    <w:p w14:paraId="3A55E88D" w14:textId="77777777" w:rsidR="007E07EE" w:rsidRDefault="007E07EE" w:rsidP="00FE0C04">
      <w:pPr>
        <w:pStyle w:val="Legenda"/>
        <w:ind w:right="284"/>
      </w:pPr>
      <w:bookmarkStart w:id="25" w:name="_Toc483840905"/>
    </w:p>
    <w:p w14:paraId="56C523F2" w14:textId="77777777" w:rsidR="007E07EE" w:rsidRDefault="007E07EE" w:rsidP="00FE0C04">
      <w:pPr>
        <w:pStyle w:val="Legenda"/>
        <w:ind w:right="284"/>
      </w:pPr>
    </w:p>
    <w:p w14:paraId="4239483D" w14:textId="77777777" w:rsidR="007E07EE" w:rsidRDefault="007E07EE" w:rsidP="00FE0C04">
      <w:pPr>
        <w:pStyle w:val="Legenda"/>
        <w:ind w:right="284"/>
      </w:pPr>
    </w:p>
    <w:p w14:paraId="1657B4D6" w14:textId="77777777" w:rsidR="007E07EE" w:rsidRDefault="007E07EE" w:rsidP="00FE0C04">
      <w:pPr>
        <w:pStyle w:val="Legenda"/>
        <w:ind w:right="284"/>
      </w:pPr>
    </w:p>
    <w:p w14:paraId="4EC98405" w14:textId="77777777" w:rsidR="007E07EE" w:rsidRDefault="007E07EE" w:rsidP="00FE0C04">
      <w:pPr>
        <w:pStyle w:val="Legenda"/>
        <w:ind w:right="284"/>
      </w:pPr>
    </w:p>
    <w:p w14:paraId="440AFEB1" w14:textId="77777777" w:rsidR="007E07EE" w:rsidRDefault="007E07EE" w:rsidP="00FE0C04">
      <w:pPr>
        <w:pStyle w:val="Legenda"/>
        <w:ind w:right="284"/>
      </w:pPr>
    </w:p>
    <w:p w14:paraId="1BA333A3" w14:textId="77777777" w:rsidR="007E07EE" w:rsidRDefault="007E07EE" w:rsidP="00FE0C04">
      <w:pPr>
        <w:pStyle w:val="Legenda"/>
        <w:ind w:right="284"/>
      </w:pPr>
    </w:p>
    <w:p w14:paraId="5DD30FEA" w14:textId="77777777" w:rsidR="007E07EE" w:rsidRDefault="007E07EE" w:rsidP="00FE0C04">
      <w:pPr>
        <w:pStyle w:val="Legenda"/>
        <w:ind w:right="284"/>
      </w:pPr>
    </w:p>
    <w:p w14:paraId="1D5E7F05" w14:textId="77777777" w:rsidR="007E07EE" w:rsidRDefault="007E07EE" w:rsidP="00FE0C04">
      <w:pPr>
        <w:pStyle w:val="Legenda"/>
        <w:ind w:right="284"/>
      </w:pPr>
    </w:p>
    <w:p w14:paraId="6954D9A1" w14:textId="77309203" w:rsidR="00547C8B" w:rsidRDefault="00547C8B" w:rsidP="00FE0C04">
      <w:pPr>
        <w:pStyle w:val="Legenda"/>
        <w:ind w:right="284"/>
      </w:pPr>
      <w:r>
        <w:lastRenderedPageBreak/>
        <w:t xml:space="preserve">Figura </w:t>
      </w:r>
      <w:fldSimple w:instr=" SEQ Figura \* ARABIC ">
        <w:r w:rsidR="001B74BB">
          <w:rPr>
            <w:noProof/>
          </w:rPr>
          <w:t>3</w:t>
        </w:r>
      </w:fldSimple>
      <w:r w:rsidRPr="0038607E">
        <w:t>: Ethernet Shield W5100</w:t>
      </w:r>
      <w:bookmarkEnd w:id="25"/>
    </w:p>
    <w:p w14:paraId="67601BF2" w14:textId="77777777" w:rsidR="007E5265" w:rsidRDefault="007E5265" w:rsidP="00FE0C04">
      <w:pPr>
        <w:pStyle w:val="Legenda"/>
        <w:ind w:right="284"/>
      </w:pPr>
      <w:r>
        <w:rPr>
          <w:noProof/>
        </w:rPr>
        <w:drawing>
          <wp:inline distT="0" distB="0" distL="0" distR="0" wp14:anchorId="1A9FCE44" wp14:editId="7FB8B9CD">
            <wp:extent cx="2000250" cy="2000250"/>
            <wp:effectExtent l="19050" t="0" r="0" b="0"/>
            <wp:docPr id="2" name="image13.jpg" descr="http://s3.amazonaws.com/img.iluria.com/product/6B62C/2AE6B7/450xN.jpg"/>
            <wp:cNvGraphicFramePr/>
            <a:graphic xmlns:a="http://schemas.openxmlformats.org/drawingml/2006/main">
              <a:graphicData uri="http://schemas.openxmlformats.org/drawingml/2006/picture">
                <pic:pic xmlns:pic="http://schemas.openxmlformats.org/drawingml/2006/picture">
                  <pic:nvPicPr>
                    <pic:cNvPr id="0" name="image13.jpg" descr="http://s3.amazonaws.com/img.iluria.com/product/6B62C/2AE6B7/450xN.jpg"/>
                    <pic:cNvPicPr preferRelativeResize="0"/>
                  </pic:nvPicPr>
                  <pic:blipFill>
                    <a:blip r:embed="rId13"/>
                    <a:srcRect/>
                    <a:stretch>
                      <a:fillRect/>
                    </a:stretch>
                  </pic:blipFill>
                  <pic:spPr>
                    <a:xfrm>
                      <a:off x="0" y="0"/>
                      <a:ext cx="2000250" cy="2000250"/>
                    </a:xfrm>
                    <a:prstGeom prst="rect">
                      <a:avLst/>
                    </a:prstGeom>
                    <a:ln/>
                  </pic:spPr>
                </pic:pic>
              </a:graphicData>
            </a:graphic>
          </wp:inline>
        </w:drawing>
      </w:r>
    </w:p>
    <w:p w14:paraId="7FBDA1E6" w14:textId="37D8910A" w:rsidR="00FD116F" w:rsidRPr="00063EA9" w:rsidRDefault="00775C7B" w:rsidP="00FE0C04">
      <w:pPr>
        <w:pStyle w:val="Legenda"/>
        <w:ind w:right="284"/>
      </w:pPr>
      <w:r w:rsidRPr="00063EA9">
        <w:t xml:space="preserve">Fonte: </w:t>
      </w:r>
      <w:r w:rsidR="000F49E0">
        <w:t>W5100</w:t>
      </w:r>
    </w:p>
    <w:p w14:paraId="04FDE40D" w14:textId="65595732" w:rsidR="00C678C8" w:rsidRDefault="00C678C8" w:rsidP="00FE0C04">
      <w:pPr>
        <w:ind w:right="284" w:firstLine="0"/>
      </w:pPr>
    </w:p>
    <w:p w14:paraId="0955A76C" w14:textId="3F5EABCC" w:rsidR="00FD116F" w:rsidRDefault="00AE403B" w:rsidP="00FE0C04">
      <w:pPr>
        <w:pStyle w:val="Ttulo3"/>
        <w:ind w:right="284"/>
      </w:pPr>
      <w:bookmarkStart w:id="26" w:name="_Toc483828033"/>
      <w:r>
        <w:t>2.2</w:t>
      </w:r>
      <w:r w:rsidR="003C005E">
        <w:t>.3 Arduino M</w:t>
      </w:r>
      <w:r w:rsidR="00775C7B">
        <w:t>ega</w:t>
      </w:r>
      <w:bookmarkEnd w:id="26"/>
    </w:p>
    <w:p w14:paraId="0AABB05B" w14:textId="4141438F" w:rsidR="008465E9" w:rsidRDefault="008465E9" w:rsidP="00FE0C04">
      <w:pPr>
        <w:pStyle w:val="Normal1"/>
        <w:ind w:right="284"/>
      </w:pPr>
    </w:p>
    <w:p w14:paraId="1EA89EDC" w14:textId="659DF531" w:rsidR="008465E9" w:rsidRDefault="008465E9" w:rsidP="00FE0C04">
      <w:pPr>
        <w:ind w:right="284"/>
      </w:pPr>
      <w:r>
        <w:t xml:space="preserve">Arduino é uma </w:t>
      </w:r>
      <w:r w:rsidRPr="003C005E">
        <w:t>plataforma</w:t>
      </w:r>
      <w:r>
        <w:t xml:space="preserve"> de prototipagem eletrônica de hardware livre e placa única, projetada por um microcontrolador Atmel AVR com suporte de entrada/saída embu</w:t>
      </w:r>
      <w:r w:rsidR="00081BBE">
        <w:t>tido. Evans, Noble e Hochenbaum</w:t>
      </w:r>
      <w:r w:rsidR="00225C03">
        <w:t xml:space="preserve"> </w:t>
      </w:r>
      <w:r>
        <w:t>descrevem:</w:t>
      </w:r>
    </w:p>
    <w:p w14:paraId="0D3657ED" w14:textId="77777777" w:rsidR="00225C03" w:rsidRDefault="00225C03" w:rsidP="00FE0C04">
      <w:pPr>
        <w:ind w:right="284"/>
      </w:pPr>
    </w:p>
    <w:p w14:paraId="45E3143F" w14:textId="5D94F188" w:rsidR="008465E9" w:rsidRDefault="008465E9" w:rsidP="00FE0C04">
      <w:pPr>
        <w:pStyle w:val="CitaoIntensa"/>
        <w:ind w:right="284"/>
      </w:pPr>
      <w:r>
        <w:t xml:space="preserve">Originalmente concebido para ser utilizado como uma </w:t>
      </w:r>
      <w:r w:rsidRPr="000E3DDB">
        <w:rPr>
          <w:szCs w:val="20"/>
        </w:rPr>
        <w:t>ferramenta</w:t>
      </w:r>
      <w:r>
        <w:t xml:space="preserve"> para projetos de computação por designers e estudantes de arte, o Arduino tem sido adotado como ferramenta preferida das comunidades de desenvolvedores e </w:t>
      </w:r>
      <w:r w:rsidRPr="000E3DDB">
        <w:rPr>
          <w:szCs w:val="20"/>
        </w:rPr>
        <w:t>fabricantes</w:t>
      </w:r>
      <w:r>
        <w:t xml:space="preserve"> interessados na construção e prototipagem de seus próprios projetos.</w:t>
      </w:r>
      <w:r w:rsidR="00081BBE" w:rsidRPr="00081BBE">
        <w:t xml:space="preserve"> </w:t>
      </w:r>
      <w:r w:rsidR="00081BBE">
        <w:t>(EVANS, NOBLE E HOCHENBAUM, 2013, p. 24)</w:t>
      </w:r>
    </w:p>
    <w:p w14:paraId="338C82D0" w14:textId="77777777" w:rsidR="008465E9" w:rsidRPr="000E3DDB" w:rsidRDefault="008465E9" w:rsidP="00FE0C04">
      <w:pPr>
        <w:ind w:right="284"/>
      </w:pPr>
    </w:p>
    <w:p w14:paraId="2C591C79" w14:textId="7E89F801" w:rsidR="00D91FF7" w:rsidRDefault="008465E9" w:rsidP="00FE0C04">
      <w:pPr>
        <w:ind w:right="284"/>
      </w:pPr>
      <w:r>
        <w:t>O modelo escolhido foi o Arduino M</w:t>
      </w:r>
      <w:r w:rsidR="00A07BFB">
        <w:t>ega 2560, represen</w:t>
      </w:r>
      <w:r w:rsidR="00133C2B">
        <w:t>tado na figura 4</w:t>
      </w:r>
      <w:r w:rsidR="00A07BFB">
        <w:t>.</w:t>
      </w:r>
    </w:p>
    <w:p w14:paraId="137ECB91" w14:textId="4617B788" w:rsidR="00A07BFB" w:rsidRPr="004957EF" w:rsidRDefault="000F49E0" w:rsidP="004957EF">
      <w:pPr>
        <w:ind w:right="284"/>
        <w:rPr>
          <w:color w:val="auto"/>
        </w:rPr>
      </w:pPr>
      <w:r>
        <w:t xml:space="preserve">As especificações </w:t>
      </w:r>
      <w:r w:rsidRPr="004957EF">
        <w:rPr>
          <w:color w:val="auto"/>
        </w:rPr>
        <w:t xml:space="preserve">seguintes foram coletadas na página de referências do </w:t>
      </w:r>
      <w:r w:rsidR="002C7740" w:rsidRPr="004957EF">
        <w:rPr>
          <w:color w:val="auto"/>
        </w:rPr>
        <w:t>Arduino</w:t>
      </w:r>
      <w:r w:rsidRPr="004957EF">
        <w:rPr>
          <w:color w:val="auto"/>
        </w:rPr>
        <w:t xml:space="preserve">. </w:t>
      </w:r>
      <w:r w:rsidR="00936B95" w:rsidRPr="004957EF">
        <w:rPr>
          <w:color w:val="auto"/>
        </w:rPr>
        <w:t>O Arduino Mega é uma placa microcontroladora baseada no chip Atmega2560. Possui 54 pinos digitais de entrada e saída, 16 pinos de entradas analógicas, 4 UARTS (</w:t>
      </w:r>
      <w:r w:rsidR="004957EF" w:rsidRPr="004957EF">
        <w:rPr>
          <w:color w:val="auto"/>
        </w:rPr>
        <w:t>Universal Asynchronous Receiver/Transmitter</w:t>
      </w:r>
      <w:r w:rsidR="00936B95" w:rsidRPr="004957EF">
        <w:rPr>
          <w:color w:val="auto"/>
        </w:rPr>
        <w:t>), conexão USB</w:t>
      </w:r>
      <w:r w:rsidR="004957EF" w:rsidRPr="004957EF">
        <w:rPr>
          <w:color w:val="auto"/>
        </w:rPr>
        <w:t xml:space="preserve"> (Universal Serial Bus)</w:t>
      </w:r>
      <w:r w:rsidR="00936B95" w:rsidRPr="004957EF">
        <w:rPr>
          <w:color w:val="auto"/>
        </w:rPr>
        <w:t>, uma entrada para fonte, um ICSP</w:t>
      </w:r>
      <w:r w:rsidR="004957EF" w:rsidRPr="004957EF">
        <w:rPr>
          <w:color w:val="auto"/>
        </w:rPr>
        <w:t xml:space="preserve"> (</w:t>
      </w:r>
      <w:r w:rsidR="004957EF" w:rsidRPr="004957EF">
        <w:rPr>
          <w:rStyle w:val="nfase"/>
          <w:bCs/>
          <w:i w:val="0"/>
          <w:iCs w:val="0"/>
          <w:color w:val="auto"/>
          <w:shd w:val="clear" w:color="auto" w:fill="FFFFFF"/>
        </w:rPr>
        <w:t>In-Circuit Serial Programming)</w:t>
      </w:r>
      <w:r w:rsidR="00936B95" w:rsidRPr="004957EF">
        <w:rPr>
          <w:color w:val="auto"/>
        </w:rPr>
        <w:t xml:space="preserve"> header e um botão de reset. Além de ser compatível com a maioria dos Shields desenhados para o modelo uno.</w:t>
      </w:r>
    </w:p>
    <w:p w14:paraId="3D2801DF" w14:textId="6B95F7FE" w:rsidR="00D91FF7" w:rsidRDefault="00D91FF7" w:rsidP="00FE0C04">
      <w:pPr>
        <w:ind w:right="284"/>
      </w:pPr>
      <w:r w:rsidRPr="004957EF">
        <w:rPr>
          <w:color w:val="auto"/>
        </w:rPr>
        <w:t xml:space="preserve">No projeto é utilizado como hardware principal, responsável pelo controle do módulo Ethernet Shield e do </w:t>
      </w:r>
      <w:r w:rsidR="000F49E0" w:rsidRPr="004957EF">
        <w:rPr>
          <w:color w:val="auto"/>
        </w:rPr>
        <w:t>Sensor de Corrente SCT013</w:t>
      </w:r>
      <w:r>
        <w:t xml:space="preserve">. É instalado no ambiente desejado para realizar o monitoramento de consumo de energia. </w:t>
      </w:r>
    </w:p>
    <w:p w14:paraId="359A2A4C" w14:textId="5DA0BE16" w:rsidR="008465E9" w:rsidRDefault="00950C42" w:rsidP="00FE0C04">
      <w:pPr>
        <w:ind w:right="284"/>
      </w:pPr>
      <w:r>
        <w:t>Foi escolhid</w:t>
      </w:r>
      <w:r w:rsidR="00D91FF7">
        <w:t>a</w:t>
      </w:r>
      <w:r w:rsidR="008465E9">
        <w:t xml:space="preserve"> por ser uma placa acessível, em questão de preço e disponibilidade de componentes</w:t>
      </w:r>
      <w:r>
        <w:t>.</w:t>
      </w:r>
    </w:p>
    <w:p w14:paraId="7A0B751D" w14:textId="77777777" w:rsidR="00D46A1B" w:rsidRDefault="00D46A1B" w:rsidP="00FE0C04">
      <w:pPr>
        <w:pStyle w:val="Legenda"/>
        <w:ind w:right="284"/>
      </w:pPr>
    </w:p>
    <w:p w14:paraId="3898F446" w14:textId="5253D05A" w:rsidR="00547C8B" w:rsidRDefault="00547C8B" w:rsidP="00FE0C04">
      <w:pPr>
        <w:pStyle w:val="Legenda"/>
        <w:ind w:right="284"/>
      </w:pPr>
      <w:bookmarkStart w:id="27" w:name="_Toc483840906"/>
      <w:r>
        <w:t xml:space="preserve">Figura </w:t>
      </w:r>
      <w:fldSimple w:instr=" SEQ Figura \* ARABIC ">
        <w:r w:rsidR="001B74BB">
          <w:rPr>
            <w:noProof/>
          </w:rPr>
          <w:t>4</w:t>
        </w:r>
      </w:fldSimple>
      <w:r w:rsidRPr="006D5084">
        <w:t>: Arduino Mega</w:t>
      </w:r>
      <w:bookmarkEnd w:id="27"/>
    </w:p>
    <w:p w14:paraId="56325976" w14:textId="77777777" w:rsidR="007E5265" w:rsidRDefault="007E5265" w:rsidP="00FE0C04">
      <w:pPr>
        <w:pStyle w:val="Legenda"/>
        <w:ind w:right="284"/>
      </w:pPr>
      <w:r>
        <w:rPr>
          <w:noProof/>
        </w:rPr>
        <w:drawing>
          <wp:inline distT="0" distB="0" distL="0" distR="0" wp14:anchorId="4C0F5352" wp14:editId="23941BB8">
            <wp:extent cx="2148032" cy="1711037"/>
            <wp:effectExtent l="0" t="0" r="5080" b="3810"/>
            <wp:docPr id="5" name="image16.jpg" descr="http://s3.amazonaws.com/img.iluria.com/product/6B5B3/299D70/450xN.jpg"/>
            <wp:cNvGraphicFramePr/>
            <a:graphic xmlns:a="http://schemas.openxmlformats.org/drawingml/2006/main">
              <a:graphicData uri="http://schemas.openxmlformats.org/drawingml/2006/picture">
                <pic:pic xmlns:pic="http://schemas.openxmlformats.org/drawingml/2006/picture">
                  <pic:nvPicPr>
                    <pic:cNvPr id="0" name="image16.jpg" descr="http://s3.amazonaws.com/img.iluria.com/product/6B5B3/299D70/450xN.jpg"/>
                    <pic:cNvPicPr preferRelativeResize="0"/>
                  </pic:nvPicPr>
                  <pic:blipFill>
                    <a:blip r:embed="rId14"/>
                    <a:srcRect/>
                    <a:stretch>
                      <a:fillRect/>
                    </a:stretch>
                  </pic:blipFill>
                  <pic:spPr>
                    <a:xfrm>
                      <a:off x="0" y="0"/>
                      <a:ext cx="2155224" cy="1716766"/>
                    </a:xfrm>
                    <a:prstGeom prst="rect">
                      <a:avLst/>
                    </a:prstGeom>
                    <a:ln/>
                  </pic:spPr>
                </pic:pic>
              </a:graphicData>
            </a:graphic>
          </wp:inline>
        </w:drawing>
      </w:r>
    </w:p>
    <w:p w14:paraId="388DBA32" w14:textId="4B4F4CCE" w:rsidR="00D46A1B" w:rsidRDefault="00775C7B" w:rsidP="00FE0C04">
      <w:pPr>
        <w:pStyle w:val="Legenda"/>
        <w:ind w:right="284"/>
      </w:pPr>
      <w:r w:rsidRPr="00063EA9">
        <w:t xml:space="preserve">Fonte: </w:t>
      </w:r>
      <w:r w:rsidR="00081BBE">
        <w:t>Arduino</w:t>
      </w:r>
    </w:p>
    <w:p w14:paraId="3FBB7158" w14:textId="77777777" w:rsidR="00D46A1B" w:rsidRPr="00D46A1B" w:rsidRDefault="00D46A1B" w:rsidP="00FE0C04">
      <w:pPr>
        <w:ind w:right="284"/>
      </w:pPr>
    </w:p>
    <w:p w14:paraId="6269363F" w14:textId="0F94AB14" w:rsidR="00FD116F" w:rsidRDefault="008E78A3" w:rsidP="00FE0C04">
      <w:pPr>
        <w:pStyle w:val="Ttulo2"/>
        <w:ind w:right="284"/>
      </w:pPr>
      <w:bookmarkStart w:id="28" w:name="_Toc483828034"/>
      <w:r>
        <w:t>2.3</w:t>
      </w:r>
      <w:r w:rsidR="000E3DDB">
        <w:t xml:space="preserve"> </w:t>
      </w:r>
      <w:r w:rsidR="004A2CDD">
        <w:t>Software</w:t>
      </w:r>
      <w:bookmarkEnd w:id="28"/>
    </w:p>
    <w:p w14:paraId="795303C6" w14:textId="77777777" w:rsidR="00FD116F" w:rsidRDefault="00FD116F" w:rsidP="00FE0C04">
      <w:pPr>
        <w:pStyle w:val="Normal1"/>
        <w:ind w:left="720" w:right="284"/>
      </w:pPr>
    </w:p>
    <w:p w14:paraId="6C1671F4" w14:textId="34289DF6" w:rsidR="00E134DC" w:rsidRPr="000E3DDB" w:rsidRDefault="000C4F66" w:rsidP="00FE0C04">
      <w:pPr>
        <w:ind w:right="284"/>
      </w:pPr>
      <w:r>
        <w:t xml:space="preserve">Software </w:t>
      </w:r>
      <w:r w:rsidR="00D50FD6">
        <w:t>são programas escritos para serem interpretados por um computador. Em s</w:t>
      </w:r>
      <w:r>
        <w:t xml:space="preserve">eu livro, Tanembaum (2010, p.5) </w:t>
      </w:r>
      <w:r w:rsidR="00D50FD6">
        <w:t>descreve software como: “</w:t>
      </w:r>
      <w:r w:rsidR="00E134DC" w:rsidRPr="00E134DC">
        <w:t>O software, entretanto, consiste em algoritmos (instruções detal</w:t>
      </w:r>
      <w:r w:rsidR="00D50FD6">
        <w:t>hadas que dizem como fazer algo)</w:t>
      </w:r>
      <w:r w:rsidR="00E134DC" w:rsidRPr="00E134DC">
        <w:t xml:space="preserve"> e suas representações no computad</w:t>
      </w:r>
      <w:r w:rsidR="00D50FD6">
        <w:t>or, o que chamamos de programar”.</w:t>
      </w:r>
    </w:p>
    <w:p w14:paraId="14009C3E" w14:textId="221ADE0D" w:rsidR="00B150F6" w:rsidRDefault="00FA14E0" w:rsidP="00FE0C04">
      <w:pPr>
        <w:ind w:right="284"/>
      </w:pPr>
      <w:r>
        <w:t xml:space="preserve">Os softwares utilizados </w:t>
      </w:r>
      <w:r w:rsidR="0031154F">
        <w:t>para a</w:t>
      </w:r>
      <w:r>
        <w:t xml:space="preserve"> criação do projeto são</w:t>
      </w:r>
      <w:r w:rsidR="00775C7B" w:rsidRPr="00FA14E0">
        <w:t xml:space="preserve">: </w:t>
      </w:r>
      <w:r w:rsidR="00B150F6">
        <w:t xml:space="preserve">IDE Code Envy, </w:t>
      </w:r>
      <w:r w:rsidR="00D50FD6" w:rsidRPr="00FA14E0">
        <w:t>A</w:t>
      </w:r>
      <w:r w:rsidR="00775C7B" w:rsidRPr="00FA14E0">
        <w:t>rduino IDE</w:t>
      </w:r>
      <w:r w:rsidR="00940096">
        <w:t>, biblioteca OpenEnergyMonitor</w:t>
      </w:r>
      <w:r w:rsidR="00775C7B" w:rsidRPr="00FA14E0">
        <w:t>,</w:t>
      </w:r>
      <w:r>
        <w:t xml:space="preserve"> </w:t>
      </w:r>
      <w:r w:rsidR="00B150F6" w:rsidRPr="00FA14E0">
        <w:t>banco de dados PostgreeSQL</w:t>
      </w:r>
      <w:r w:rsidR="00B150F6">
        <w:t>, Heroku Postgre, Fritzing para a modelagem do circuito eletrônico, ArgoUML para a modelagem da UML e brModelo para a modelagem do banco de dados</w:t>
      </w:r>
      <w:r w:rsidR="00775C7B" w:rsidRPr="00FA14E0">
        <w:t xml:space="preserve">. </w:t>
      </w:r>
      <w:r w:rsidR="00B150F6">
        <w:t xml:space="preserve">Também </w:t>
      </w:r>
      <w:r w:rsidR="00AF3217">
        <w:t>é abordado</w:t>
      </w:r>
      <w:r w:rsidR="00B150F6">
        <w:t xml:space="preserve"> as linguagens utilizadas: Haskell e seu compilador GHCI, Framework Web Yesod, HTML, CSS, JavaScript, Bootstrap e UML. </w:t>
      </w:r>
    </w:p>
    <w:p w14:paraId="13CFEB85" w14:textId="7676B89B" w:rsidR="00FD116F" w:rsidRPr="00FA14E0" w:rsidRDefault="00775C7B" w:rsidP="00FE0C04">
      <w:pPr>
        <w:ind w:right="284"/>
      </w:pPr>
      <w:r w:rsidRPr="00FA14E0">
        <w:t>A seguir está a descrição de cada ferramenta e o motivo da escolha para o projeto.</w:t>
      </w:r>
    </w:p>
    <w:p w14:paraId="1C2DC027" w14:textId="77777777" w:rsidR="009B275E" w:rsidRDefault="009B275E" w:rsidP="00FE0C04">
      <w:pPr>
        <w:pStyle w:val="Normal1"/>
        <w:ind w:right="284" w:firstLine="720"/>
      </w:pPr>
    </w:p>
    <w:p w14:paraId="57F92D12" w14:textId="21327765" w:rsidR="009B275E" w:rsidRPr="00995A9E" w:rsidRDefault="009B275E" w:rsidP="00AE403B">
      <w:pPr>
        <w:pStyle w:val="Ttulo3"/>
      </w:pPr>
      <w:bookmarkStart w:id="29" w:name="_Toc483828035"/>
      <w:r w:rsidRPr="00995A9E">
        <w:t xml:space="preserve">2.3.1 </w:t>
      </w:r>
      <w:r w:rsidRPr="00AE403B">
        <w:t>Haskell</w:t>
      </w:r>
      <w:bookmarkEnd w:id="29"/>
    </w:p>
    <w:p w14:paraId="575A06F9" w14:textId="77777777" w:rsidR="008F2A9B" w:rsidRDefault="008F2A9B" w:rsidP="00FE0C04">
      <w:pPr>
        <w:pStyle w:val="Normal1"/>
        <w:ind w:right="284"/>
      </w:pPr>
    </w:p>
    <w:p w14:paraId="19DC67D0" w14:textId="70347A80" w:rsidR="008F2A9B" w:rsidRPr="001C2D84" w:rsidRDefault="00114153" w:rsidP="00FE0C04">
      <w:pPr>
        <w:ind w:right="284"/>
      </w:pPr>
      <w:r>
        <w:t xml:space="preserve">Haskell é uma </w:t>
      </w:r>
      <w:r w:rsidRPr="00114153">
        <w:t xml:space="preserve">linguagem </w:t>
      </w:r>
      <w:r>
        <w:t xml:space="preserve">de proposito geral </w:t>
      </w:r>
      <w:r w:rsidRPr="00114153">
        <w:t xml:space="preserve">baseada nas observações de Haskell Curry, sua estrutura é </w:t>
      </w:r>
      <w:r w:rsidR="00BB6DFA">
        <w:t>composta por</w:t>
      </w:r>
      <w:r w:rsidRPr="00114153">
        <w:t xml:space="preserve"> funções</w:t>
      </w:r>
      <w:r w:rsidR="00BB6DFA">
        <w:t>, e possui seu</w:t>
      </w:r>
      <w:r w:rsidRPr="00114153">
        <w:t xml:space="preserve"> foco voltado para o que deve ser feito, </w:t>
      </w:r>
      <w:r w:rsidR="00BB6DFA">
        <w:t xml:space="preserve">e </w:t>
      </w:r>
      <w:r w:rsidRPr="00114153">
        <w:t xml:space="preserve">não </w:t>
      </w:r>
      <w:r w:rsidR="00BB6DFA">
        <w:t xml:space="preserve">para </w:t>
      </w:r>
      <w:r w:rsidRPr="00114153">
        <w:t>como</w:t>
      </w:r>
      <w:r w:rsidR="00BB6DFA">
        <w:t xml:space="preserve"> é feito</w:t>
      </w:r>
      <w:r w:rsidRPr="00114153">
        <w:t xml:space="preserve">. </w:t>
      </w:r>
      <w:r w:rsidR="00AA22C4" w:rsidRPr="001C2D84">
        <w:t>De acordo com O’Sullivan, Goerzen e Stewart,</w:t>
      </w:r>
      <w:r w:rsidR="001C2D84" w:rsidRPr="001C2D84">
        <w:t xml:space="preserve"> Haskell é uma linguagem</w:t>
      </w:r>
      <w:r w:rsidR="001C2D84">
        <w:t xml:space="preserve"> de programação de propósito geral. Ela foi designada sem nenhum nicho de aplicação em mente. Embora leve um grande entendimento em como os programas devem ser escritos, ele não favorece um </w:t>
      </w:r>
      <w:r w:rsidR="001C2D84">
        <w:lastRenderedPageBreak/>
        <w:t xml:space="preserve">domínio do problema sobre outro. </w:t>
      </w:r>
    </w:p>
    <w:p w14:paraId="13A62107" w14:textId="2E088312" w:rsidR="0077492F" w:rsidRDefault="007B524A" w:rsidP="00FE0C04">
      <w:pPr>
        <w:ind w:right="284"/>
      </w:pPr>
      <w:r w:rsidRPr="007B524A">
        <w:t xml:space="preserve">Haskell é uma linguagem </w:t>
      </w:r>
      <w:r w:rsidR="00BB6DFA">
        <w:t>puramente funcional</w:t>
      </w:r>
      <w:r w:rsidRPr="007B524A">
        <w:t xml:space="preserve">, </w:t>
      </w:r>
      <w:r w:rsidRPr="008F2A9B">
        <w:rPr>
          <w:i/>
        </w:rPr>
        <w:t>lazy</w:t>
      </w:r>
      <w:r w:rsidRPr="007B524A">
        <w:t xml:space="preserve"> (não executa funções até que seja forçado a mostra</w:t>
      </w:r>
      <w:r w:rsidR="008F2A9B">
        <w:t xml:space="preserve">r o resultado), </w:t>
      </w:r>
      <w:r w:rsidR="00BB6DFA">
        <w:t>fortemente</w:t>
      </w:r>
      <w:r w:rsidR="008F2A9B">
        <w:t xml:space="preserve"> tipada</w:t>
      </w:r>
      <w:r w:rsidRPr="007B524A">
        <w:t xml:space="preserve"> (quando executado, o compilador sabe exatamente qual o ti</w:t>
      </w:r>
      <w:r w:rsidR="008F2A9B">
        <w:t xml:space="preserve">po de cada </w:t>
      </w:r>
      <w:r w:rsidR="00BB6DFA">
        <w:t>parte</w:t>
      </w:r>
      <w:r w:rsidR="008F2A9B">
        <w:t xml:space="preserve"> do código</w:t>
      </w:r>
      <w:r w:rsidR="00BB6DFA">
        <w:t xml:space="preserve">), e seu código é considerado elegante (sua sintaxe possui clareza, </w:t>
      </w:r>
      <w:r w:rsidR="007D6C5F">
        <w:t>e se comparado a outras linguagens, é utilizado menos linhas de código para a execução de uma mesma tarefa</w:t>
      </w:r>
      <w:r w:rsidRPr="007B524A">
        <w:t>).</w:t>
      </w:r>
      <w:r w:rsidR="0077492F">
        <w:t xml:space="preserve"> </w:t>
      </w:r>
    </w:p>
    <w:p w14:paraId="1D19D324" w14:textId="3CED30FC" w:rsidR="007B524A" w:rsidRDefault="0077492F" w:rsidP="00FE0C04">
      <w:pPr>
        <w:ind w:right="284"/>
      </w:pPr>
      <w:r w:rsidRPr="006D5C67">
        <w:rPr>
          <w:rFonts w:eastAsia="Raleway"/>
          <w:color w:val="auto"/>
        </w:rPr>
        <w:t>LIPOVAČA</w:t>
      </w:r>
      <w:r w:rsidR="00B935D0">
        <w:rPr>
          <w:rFonts w:eastAsia="Raleway"/>
          <w:color w:val="auto"/>
        </w:rPr>
        <w:t xml:space="preserve"> (</w:t>
      </w:r>
      <w:r w:rsidR="006D5C67">
        <w:rPr>
          <w:rFonts w:eastAsia="Raleway"/>
          <w:color w:val="auto"/>
        </w:rPr>
        <w:t>2011</w:t>
      </w:r>
      <w:r w:rsidR="00B935D0">
        <w:rPr>
          <w:rFonts w:eastAsia="Raleway"/>
          <w:color w:val="auto"/>
        </w:rPr>
        <w:t>)</w:t>
      </w:r>
      <w:r w:rsidRPr="0077492F">
        <w:rPr>
          <w:rFonts w:eastAsia="Raleway"/>
          <w:color w:val="auto"/>
        </w:rPr>
        <w:t xml:space="preserve"> diz que n</w:t>
      </w:r>
      <w:r w:rsidR="00114153" w:rsidRPr="001C2D84">
        <w:t>a programação puramente funcional você não diz para o computador o que fazer, porém muitas vezes você diz em qual coisa está. O fatorial de um número é o produto de todos os números sobre 1 deste número, a soma de uma lista de números é o primeiro mais a soma de todos os outros números e assim por diante. Você expressa isto na forma de funções</w:t>
      </w:r>
    </w:p>
    <w:p w14:paraId="5450F8F2" w14:textId="31D33BFA" w:rsidR="007B524A" w:rsidRPr="00114153" w:rsidRDefault="007B524A" w:rsidP="00FE0C04">
      <w:pPr>
        <w:ind w:right="284"/>
        <w:rPr>
          <w:rFonts w:ascii="Times New Roman" w:hAnsi="Times New Roman" w:cs="Times New Roman"/>
          <w:color w:val="auto"/>
        </w:rPr>
      </w:pPr>
      <w:r w:rsidRPr="007B524A">
        <w:t xml:space="preserve">Para </w:t>
      </w:r>
      <w:r w:rsidR="00BB6DFA">
        <w:t>começar a desenvolver</w:t>
      </w:r>
      <w:r w:rsidRPr="007B524A">
        <w:t xml:space="preserve"> </w:t>
      </w:r>
      <w:r w:rsidR="0096595A">
        <w:t>em</w:t>
      </w:r>
      <w:r w:rsidRPr="007B524A">
        <w:t xml:space="preserve"> Haskell, </w:t>
      </w:r>
      <w:r w:rsidR="008F2A9B">
        <w:t>é necess</w:t>
      </w:r>
      <w:r w:rsidR="00BB6DFA">
        <w:t>ário apen</w:t>
      </w:r>
      <w:r w:rsidR="008F2A9B">
        <w:t>as de</w:t>
      </w:r>
      <w:r w:rsidRPr="007B524A">
        <w:t xml:space="preserve"> </w:t>
      </w:r>
      <w:r w:rsidR="008F2A9B">
        <w:t xml:space="preserve">um </w:t>
      </w:r>
      <w:r w:rsidRPr="007B524A">
        <w:t xml:space="preserve">compilador </w:t>
      </w:r>
      <w:r w:rsidR="00BB6DFA">
        <w:t>da linguagem</w:t>
      </w:r>
      <w:r w:rsidR="008F2A9B">
        <w:t xml:space="preserve">, </w:t>
      </w:r>
      <w:r w:rsidR="00BB6DFA">
        <w:t xml:space="preserve">o mais utilizado é </w:t>
      </w:r>
      <w:r w:rsidR="008F2A9B">
        <w:t>o GHCI</w:t>
      </w:r>
      <w:r w:rsidRPr="007B524A">
        <w:t>, e de um editor de texto</w:t>
      </w:r>
      <w:r w:rsidR="008F2A9B">
        <w:t xml:space="preserve">. </w:t>
      </w:r>
      <w:r w:rsidRPr="007B524A">
        <w:rPr>
          <w:rFonts w:ascii="Times New Roman" w:hAnsi="Times New Roman" w:cs="Times New Roman"/>
          <w:color w:val="auto"/>
        </w:rPr>
        <w:br/>
      </w:r>
      <w:r w:rsidR="008F2A9B">
        <w:tab/>
        <w:t>No projeto, H</w:t>
      </w:r>
      <w:r w:rsidRPr="007B524A">
        <w:t xml:space="preserve">askell é a </w:t>
      </w:r>
      <w:r w:rsidR="008F2A9B" w:rsidRPr="007B524A">
        <w:t>linguagem</w:t>
      </w:r>
      <w:r w:rsidRPr="007B524A">
        <w:t xml:space="preserve"> </w:t>
      </w:r>
      <w:r w:rsidR="00C25F79">
        <w:t xml:space="preserve">de programação </w:t>
      </w:r>
      <w:r w:rsidRPr="007B524A">
        <w:t>utilizada par</w:t>
      </w:r>
      <w:r w:rsidR="008F2A9B">
        <w:t xml:space="preserve">a o desenvolvimento do </w:t>
      </w:r>
      <w:r w:rsidR="00114153">
        <w:t>sistema</w:t>
      </w:r>
      <w:r w:rsidR="008F2A9B">
        <w:t xml:space="preserve"> através </w:t>
      </w:r>
      <w:r w:rsidR="00114153">
        <w:t>do framework</w:t>
      </w:r>
      <w:r w:rsidR="008F2A9B">
        <w:t xml:space="preserve"> web Yesod.</w:t>
      </w:r>
    </w:p>
    <w:p w14:paraId="2C65C597" w14:textId="77777777" w:rsidR="008F2A9B" w:rsidRPr="007B524A" w:rsidRDefault="008F2A9B" w:rsidP="00FE0C04">
      <w:pPr>
        <w:pStyle w:val="Normal1"/>
        <w:ind w:right="284"/>
      </w:pPr>
    </w:p>
    <w:p w14:paraId="0D42E681" w14:textId="67A11002" w:rsidR="009B275E" w:rsidRPr="00995A9E" w:rsidRDefault="009B275E" w:rsidP="00AE403B">
      <w:pPr>
        <w:pStyle w:val="Ttulo3"/>
      </w:pPr>
      <w:bookmarkStart w:id="30" w:name="_Toc483828036"/>
      <w:r w:rsidRPr="00995A9E">
        <w:t xml:space="preserve">2.3.2 </w:t>
      </w:r>
      <w:r w:rsidRPr="00AE403B">
        <w:t>GHCI</w:t>
      </w:r>
      <w:bookmarkEnd w:id="30"/>
      <w:r w:rsidR="008F2A9B" w:rsidRPr="00995A9E">
        <w:t xml:space="preserve"> </w:t>
      </w:r>
    </w:p>
    <w:p w14:paraId="28EFFC7D" w14:textId="77777777" w:rsidR="0077492F" w:rsidRPr="0077492F" w:rsidRDefault="0077492F" w:rsidP="00FE0C04">
      <w:pPr>
        <w:pStyle w:val="Normal1"/>
        <w:ind w:right="284"/>
      </w:pPr>
    </w:p>
    <w:p w14:paraId="1F9D31DF" w14:textId="518712B2" w:rsidR="007B524A" w:rsidRDefault="0077492F" w:rsidP="00FE0C04">
      <w:pPr>
        <w:ind w:right="284"/>
      </w:pPr>
      <w:r>
        <w:t>GHC</w:t>
      </w:r>
      <w:r w:rsidR="008F2A9B">
        <w:t xml:space="preserve"> (</w:t>
      </w:r>
      <w:hyperlink r:id="rId15" w:history="1">
        <w:r w:rsidR="008F2A9B" w:rsidRPr="008F2A9B">
          <w:t>Glasgow Haskell Compiler</w:t>
        </w:r>
      </w:hyperlink>
      <w:r w:rsidR="008F2A9B">
        <w:t xml:space="preserve">) é um compilador </w:t>
      </w:r>
      <w:r w:rsidR="00114153">
        <w:t xml:space="preserve">e ambiente interativo </w:t>
      </w:r>
      <w:r w:rsidR="007B524A" w:rsidRPr="0077492F">
        <w:t>open-source para a linguagem de programação Haskell.</w:t>
      </w:r>
      <w:r w:rsidRPr="0077492F">
        <w:t xml:space="preserve"> Segundo LIPOVAČA</w:t>
      </w:r>
      <w:r w:rsidR="00B935D0">
        <w:t xml:space="preserve"> (</w:t>
      </w:r>
      <w:r w:rsidR="006D5C67">
        <w:t>2011</w:t>
      </w:r>
      <w:r w:rsidR="00B935D0">
        <w:t>)</w:t>
      </w:r>
      <w:r w:rsidRPr="0077492F">
        <w:t xml:space="preserve">, </w:t>
      </w:r>
      <w:r w:rsidR="00114153" w:rsidRPr="0077492F">
        <w:t xml:space="preserve">GHC pode pegar um script Haskell (que normalmente tem </w:t>
      </w:r>
      <w:r w:rsidRPr="0077492F">
        <w:t xml:space="preserve">uma extensão .hs) e compilá-lo </w:t>
      </w:r>
      <w:r w:rsidR="00114153" w:rsidRPr="0077492F">
        <w:t>mas</w:t>
      </w:r>
      <w:r w:rsidRPr="0077492F">
        <w:t xml:space="preserve"> ele também tem</w:t>
      </w:r>
      <w:r w:rsidR="00114153" w:rsidRPr="0077492F">
        <w:t xml:space="preserve"> um modo interativo que permite que você interativamente interaja com os scripts. Interativamente. </w:t>
      </w:r>
      <w:r w:rsidR="00995A9E">
        <w:t>P</w:t>
      </w:r>
      <w:r w:rsidR="00114153" w:rsidRPr="0077492F">
        <w:t>ode</w:t>
      </w:r>
      <w:r w:rsidR="00995A9E">
        <w:t>-se</w:t>
      </w:r>
      <w:r w:rsidR="00114153" w:rsidRPr="0077492F">
        <w:t xml:space="preserve"> chamar funções de scripts </w:t>
      </w:r>
      <w:r w:rsidRPr="0077492F">
        <w:t xml:space="preserve">que </w:t>
      </w:r>
      <w:r w:rsidR="00995A9E">
        <w:t>foram</w:t>
      </w:r>
      <w:r w:rsidRPr="0077492F">
        <w:t xml:space="preserve"> carreg</w:t>
      </w:r>
      <w:r w:rsidR="00995A9E">
        <w:t>adas</w:t>
      </w:r>
      <w:r w:rsidRPr="0077492F">
        <w:t xml:space="preserve"> e</w:t>
      </w:r>
      <w:r w:rsidR="00114153" w:rsidRPr="0077492F">
        <w:t xml:space="preserve"> </w:t>
      </w:r>
      <w:r w:rsidRPr="0077492F">
        <w:t xml:space="preserve">os resultados são </w:t>
      </w:r>
      <w:r w:rsidR="00114153" w:rsidRPr="0077492F">
        <w:t>exibidos imediatamente</w:t>
      </w:r>
      <w:r w:rsidR="007B524A" w:rsidRPr="0077492F">
        <w:t xml:space="preserve">. </w:t>
      </w:r>
      <w:r w:rsidR="007B524A" w:rsidRPr="008F2A9B">
        <w:br/>
      </w:r>
      <w:r w:rsidR="008F2A9B">
        <w:tab/>
        <w:t xml:space="preserve">O </w:t>
      </w:r>
      <w:r>
        <w:t>GHC</w:t>
      </w:r>
      <w:r w:rsidR="007B524A" w:rsidRPr="008F2A9B">
        <w:t xml:space="preserve"> é utilizado no projeto para compilar o programa escrito em Haskell que </w:t>
      </w:r>
      <w:r w:rsidR="007D6C5F">
        <w:t>possui a</w:t>
      </w:r>
      <w:r w:rsidR="007B524A" w:rsidRPr="008F2A9B">
        <w:t xml:space="preserve"> extensão (.hs).</w:t>
      </w:r>
    </w:p>
    <w:p w14:paraId="45E51659" w14:textId="69A95DBD" w:rsidR="006D51DF" w:rsidRDefault="006D51DF" w:rsidP="00FE0C04">
      <w:pPr>
        <w:ind w:right="284"/>
      </w:pPr>
    </w:p>
    <w:p w14:paraId="217E0D2E" w14:textId="7391EBCD" w:rsidR="006D51DF" w:rsidRDefault="006D51DF" w:rsidP="006D51DF">
      <w:pPr>
        <w:pStyle w:val="Ttulo3"/>
      </w:pPr>
      <w:bookmarkStart w:id="31" w:name="_Toc483828037"/>
      <w:r>
        <w:t>2.3.3 Modelo REST</w:t>
      </w:r>
      <w:bookmarkEnd w:id="31"/>
    </w:p>
    <w:p w14:paraId="400FFB6D" w14:textId="4DBD085A" w:rsidR="0001541B" w:rsidRDefault="0001541B" w:rsidP="0001541B">
      <w:pPr>
        <w:pStyle w:val="Normal1"/>
      </w:pPr>
    </w:p>
    <w:p w14:paraId="5C258538" w14:textId="5C1CEFD4" w:rsidR="00EF23F2" w:rsidRDefault="002A4507" w:rsidP="00EF23F2">
      <w:r>
        <w:t>REST (Representational State Transfer)</w:t>
      </w:r>
      <w:r w:rsidRPr="002A4507">
        <w:t xml:space="preserve"> é um design de arquitetura construído para servir aplicações em rede</w:t>
      </w:r>
      <w:r>
        <w:t xml:space="preserve">. De acordo com </w:t>
      </w:r>
      <w:r w:rsidR="00EF23F2">
        <w:t>Richards.</w:t>
      </w:r>
    </w:p>
    <w:p w14:paraId="577148CE" w14:textId="0A0B7143" w:rsidR="00EF23F2" w:rsidRDefault="00EF23F2" w:rsidP="00EF23F2">
      <w:pPr>
        <w:pStyle w:val="CitaoIntensa"/>
      </w:pPr>
      <w:r>
        <w:lastRenderedPageBreak/>
        <w:t xml:space="preserve">Os componentes nesta arquitetura executam ações no recurso usando sua representação. Por exemplo, usando um navegador para solicitar o recurso, um servidor transfere o estado atual. De uma página da Web para o navegador. O navegador pode então executar a ação de renderizar a representação. Simplificando, o servidor envia os dados para a página solicitada na sua em seu estado atual, e os dados são processados. Navegar para qualquer um dos links dentro da página </w:t>
      </w:r>
      <w:r w:rsidR="00F96046">
        <w:t xml:space="preserve">renderizado </w:t>
      </w:r>
      <w:r>
        <w:t xml:space="preserve">causa </w:t>
      </w:r>
      <w:r w:rsidR="00F96046">
        <w:t>u</w:t>
      </w:r>
      <w:r>
        <w:t xml:space="preserve">ma transição de estado </w:t>
      </w:r>
      <w:r w:rsidR="00F96046">
        <w:t>por causa</w:t>
      </w:r>
      <w:r>
        <w:t xml:space="preserve"> </w:t>
      </w:r>
      <w:r w:rsidR="00F96046">
        <w:t>d</w:t>
      </w:r>
      <w:r>
        <w:t xml:space="preserve">a próxima página, que poderia ser considerado outro estado de uma aplicação, é transferido para o navegador para </w:t>
      </w:r>
      <w:r w:rsidR="00F96046">
        <w:t>renderização.</w:t>
      </w:r>
      <w:r w:rsidR="00662169">
        <w:t xml:space="preserve"> </w:t>
      </w:r>
      <w:r>
        <w:t>(Richards, 2006, p. 633)</w:t>
      </w:r>
    </w:p>
    <w:p w14:paraId="22E7A9B2" w14:textId="43DC3EF4" w:rsidR="008F2A9B" w:rsidRPr="008F2A9B" w:rsidRDefault="008F2A9B" w:rsidP="00FE0C04">
      <w:pPr>
        <w:widowControl/>
        <w:spacing w:line="240" w:lineRule="auto"/>
        <w:ind w:right="284" w:firstLine="0"/>
        <w:jc w:val="left"/>
        <w:rPr>
          <w:color w:val="000000" w:themeColor="text1"/>
        </w:rPr>
      </w:pPr>
    </w:p>
    <w:p w14:paraId="612A6B26" w14:textId="6360576A" w:rsidR="009B275E" w:rsidRPr="00995A9E" w:rsidRDefault="006D51DF" w:rsidP="006D51DF">
      <w:pPr>
        <w:pStyle w:val="Ttulo3"/>
      </w:pPr>
      <w:bookmarkStart w:id="32" w:name="_Toc483828038"/>
      <w:r>
        <w:t>2.3.4</w:t>
      </w:r>
      <w:r w:rsidR="009B275E" w:rsidRPr="00995A9E">
        <w:t xml:space="preserve"> </w:t>
      </w:r>
      <w:r w:rsidR="009B275E" w:rsidRPr="006D51DF">
        <w:t>Yesod</w:t>
      </w:r>
      <w:bookmarkEnd w:id="32"/>
    </w:p>
    <w:p w14:paraId="335D8D7D" w14:textId="77777777" w:rsidR="009B275E" w:rsidRDefault="009B275E" w:rsidP="00FE0C04">
      <w:pPr>
        <w:pStyle w:val="Normal1"/>
        <w:ind w:right="284"/>
      </w:pPr>
    </w:p>
    <w:p w14:paraId="0A1C16AE" w14:textId="509BFE6C" w:rsidR="00741BEA" w:rsidRDefault="009B275E" w:rsidP="004C669F">
      <w:pPr>
        <w:ind w:right="284"/>
      </w:pPr>
      <w:r>
        <w:t xml:space="preserve">Yesod é </w:t>
      </w:r>
      <w:r w:rsidRPr="008953C3">
        <w:t xml:space="preserve">um framework </w:t>
      </w:r>
      <w:r w:rsidRPr="00C25F79">
        <w:rPr>
          <w:i/>
        </w:rPr>
        <w:t>open-source</w:t>
      </w:r>
      <w:r w:rsidRPr="008953C3">
        <w:t xml:space="preserve"> baseado em Haskell</w:t>
      </w:r>
      <w:r>
        <w:t xml:space="preserve"> desenvolvido por Michael Snoyman. Em seu artigo, Snoyma</w:t>
      </w:r>
      <w:r w:rsidR="00995A9E">
        <w:t>n (2014) descreve Yesod como um</w:t>
      </w:r>
      <w:r>
        <w:t xml:space="preserve"> framework de aplicação web gratuita</w:t>
      </w:r>
      <w:r w:rsidR="00BB6DFA">
        <w:t xml:space="preserve"> </w:t>
      </w:r>
      <w:r>
        <w:t xml:space="preserve">para desenvolvimento produtivo de </w:t>
      </w:r>
      <w:r w:rsidRPr="00BB6DFA">
        <w:rPr>
          <w:i/>
        </w:rPr>
        <w:t>type-safe</w:t>
      </w:r>
      <w:r>
        <w:t xml:space="preserve"> (consegue especificar a entrada exata que se espera), baseado em modelo </w:t>
      </w:r>
      <w:r w:rsidRPr="00EF23F2">
        <w:rPr>
          <w:color w:val="auto"/>
        </w:rPr>
        <w:t>REST</w:t>
      </w:r>
      <w:r w:rsidRPr="0067360D">
        <w:rPr>
          <w:color w:val="auto"/>
        </w:rPr>
        <w:t xml:space="preserve"> </w:t>
      </w:r>
      <w:r>
        <w:t>(onde as URL’s identificam recursos, e os métodos HTTP identificam transações) e aplicações web de alta performance.</w:t>
      </w:r>
      <w:r w:rsidR="009F17DE">
        <w:t xml:space="preserve"> De acordo com Snoyman, Yesod:</w:t>
      </w:r>
    </w:p>
    <w:p w14:paraId="0B7C6328" w14:textId="77777777" w:rsidR="004C669F" w:rsidRDefault="004C669F" w:rsidP="004C669F">
      <w:pPr>
        <w:ind w:right="284"/>
      </w:pPr>
    </w:p>
    <w:p w14:paraId="52BEEB7B" w14:textId="21439ED9" w:rsidR="00741BEA" w:rsidRPr="00741BEA" w:rsidRDefault="00741BEA" w:rsidP="00FE0C04">
      <w:pPr>
        <w:pStyle w:val="CitaoIntensa"/>
        <w:ind w:right="284"/>
      </w:pPr>
      <w:r>
        <w:t xml:space="preserve">Yesod tenta facilitar o processo de desenvolvimento web usando os pontos fortes da linguagem de programação Haskell. </w:t>
      </w:r>
      <w:r w:rsidRPr="00741BEA">
        <w:t>O forte tempo de compilação de ha</w:t>
      </w:r>
      <w:r>
        <w:t xml:space="preserve">skell provém garantias de correção não só acerca de tipos; Transparencia referencial garante que não tenhamos qualquer efeito colateral não intencional. </w:t>
      </w:r>
      <w:r w:rsidRPr="00741BEA">
        <w:rPr>
          <w:i/>
        </w:rPr>
        <w:t>Pattern matching</w:t>
      </w:r>
      <w:r>
        <w:rPr>
          <w:i/>
        </w:rPr>
        <w:t xml:space="preserve"> </w:t>
      </w:r>
      <w:r>
        <w:t>em tipos de dados algébricos podem ajudar a garantir que tenhamos levado em conta todos os casos possíveis. Ao construir em Haskell, class</w:t>
      </w:r>
      <w:r w:rsidR="00662169">
        <w:t xml:space="preserve">es inteiras de bugs desaparecem. </w:t>
      </w:r>
      <w:r>
        <w:t xml:space="preserve">(SNOYMAN, </w:t>
      </w:r>
      <w:r w:rsidR="00662169">
        <w:t>2012</w:t>
      </w:r>
      <w:r>
        <w:t xml:space="preserve">, </w:t>
      </w:r>
      <w:r w:rsidR="00662169">
        <w:t>p. 3</w:t>
      </w:r>
      <w:r>
        <w:t>)</w:t>
      </w:r>
    </w:p>
    <w:p w14:paraId="4D49B891" w14:textId="77777777" w:rsidR="00741BEA" w:rsidRPr="009F17DE" w:rsidRDefault="00741BEA" w:rsidP="00FE0C04">
      <w:pPr>
        <w:ind w:right="284"/>
      </w:pPr>
    </w:p>
    <w:p w14:paraId="4913887B" w14:textId="38116347" w:rsidR="00A02BB0" w:rsidRPr="00A02BB0" w:rsidRDefault="008A35DF" w:rsidP="00FE0C04">
      <w:pPr>
        <w:ind w:right="284"/>
      </w:pPr>
      <w:r w:rsidRPr="00741BEA">
        <w:t>Para a criaç</w:t>
      </w:r>
      <w:r w:rsidR="00C25F79" w:rsidRPr="00741BEA">
        <w:t>ão da</w:t>
      </w:r>
      <w:r w:rsidR="003463CB" w:rsidRPr="00741BEA">
        <w:t>s</w:t>
      </w:r>
      <w:r w:rsidR="00C25F79" w:rsidRPr="00741BEA">
        <w:t xml:space="preserve"> interfaces</w:t>
      </w:r>
      <w:r w:rsidRPr="00741BEA">
        <w:t xml:space="preserve">, o Yesod utiliza o Shakespearean </w:t>
      </w:r>
      <w:r w:rsidRPr="00F718FE">
        <w:rPr>
          <w:i/>
        </w:rPr>
        <w:t>templates</w:t>
      </w:r>
      <w:r w:rsidRPr="00741BEA">
        <w:t xml:space="preserve"> para a cri</w:t>
      </w:r>
      <w:r w:rsidR="00354709">
        <w:t>ação de HTML, CSS e JavaScript.</w:t>
      </w:r>
      <w:r w:rsidR="00A02BB0">
        <w:t xml:space="preserve"> De acordo com Hackage, Shakespeare é uma família de </w:t>
      </w:r>
      <w:r w:rsidR="00A02BB0" w:rsidRPr="00A02BB0">
        <w:rPr>
          <w:i/>
        </w:rPr>
        <w:t>type-safe</w:t>
      </w:r>
      <w:r w:rsidR="00A02BB0">
        <w:t xml:space="preserve"> e eficientes </w:t>
      </w:r>
      <w:r w:rsidR="00A02BB0" w:rsidRPr="00A02BB0">
        <w:rPr>
          <w:i/>
        </w:rPr>
        <w:t>templates</w:t>
      </w:r>
      <w:r w:rsidR="00A02BB0">
        <w:t xml:space="preserve"> de linguagens. </w:t>
      </w:r>
      <w:r w:rsidR="00A02BB0" w:rsidRPr="00A02BB0">
        <w:rPr>
          <w:shd w:val="clear" w:color="auto" w:fill="FFFFFF"/>
        </w:rPr>
        <w:t>Shakespeare templates são expandidos em tempo de compilação, garantindo que todas as variáveis interpoladas estejam no e</w:t>
      </w:r>
      <w:r w:rsidR="00A02BB0">
        <w:rPr>
          <w:shd w:val="clear" w:color="auto" w:fill="FFFFFF"/>
        </w:rPr>
        <w:t xml:space="preserve">scopo. Variáveis são interpoladas de acordo com seus tipos através de </w:t>
      </w:r>
      <w:r w:rsidR="00A02BB0" w:rsidRPr="00A02BB0">
        <w:rPr>
          <w:i/>
          <w:shd w:val="clear" w:color="auto" w:fill="FFFFFF"/>
        </w:rPr>
        <w:t>typeclass</w:t>
      </w:r>
      <w:r w:rsidR="00A02BB0">
        <w:rPr>
          <w:shd w:val="clear" w:color="auto" w:fill="FFFFFF"/>
        </w:rPr>
        <w:t>.</w:t>
      </w:r>
    </w:p>
    <w:p w14:paraId="3A21B95B" w14:textId="2109E628" w:rsidR="006759D9" w:rsidRDefault="008A35DF" w:rsidP="00FE0C04">
      <w:pPr>
        <w:ind w:right="284"/>
      </w:pPr>
      <w:r>
        <w:t xml:space="preserve">O </w:t>
      </w:r>
      <w:r w:rsidRPr="008A35DF">
        <w:t xml:space="preserve">Shakespearean é divido em quatro </w:t>
      </w:r>
      <w:r w:rsidR="00C25F79" w:rsidRPr="00A02BB0">
        <w:rPr>
          <w:i/>
          <w:color w:val="auto"/>
        </w:rPr>
        <w:t>templates</w:t>
      </w:r>
      <w:r w:rsidR="00C25F79" w:rsidRPr="00A02BB0">
        <w:rPr>
          <w:color w:val="FF0000"/>
        </w:rPr>
        <w:t xml:space="preserve"> </w:t>
      </w:r>
      <w:r w:rsidRPr="008A35DF">
        <w:t>linguagens: Ha</w:t>
      </w:r>
      <w:r>
        <w:t xml:space="preserve">mlet, Julius, Celsius e Lucius. </w:t>
      </w:r>
      <w:r w:rsidRPr="008A35DF">
        <w:t xml:space="preserve">Hamlet é feito para a criação de </w:t>
      </w:r>
      <w:r>
        <w:t>HTML</w:t>
      </w:r>
      <w:r w:rsidRPr="008A35DF">
        <w:t xml:space="preserve">. Julius para </w:t>
      </w:r>
      <w:r>
        <w:t xml:space="preserve">criação de </w:t>
      </w:r>
      <w:r w:rsidRPr="008A35DF">
        <w:t xml:space="preserve">JavaScript. </w:t>
      </w:r>
      <w:r w:rsidRPr="00A02BB0">
        <w:t>E Cassius e Lucius para criação do CSS.</w:t>
      </w:r>
      <w:r w:rsidR="00A02BB0" w:rsidRPr="00A02BB0">
        <w:t xml:space="preserve"> </w:t>
      </w:r>
      <w:r w:rsidR="004C669F">
        <w:t>Snoyman explica.</w:t>
      </w:r>
    </w:p>
    <w:p w14:paraId="7594A128" w14:textId="77777777" w:rsidR="006759D9" w:rsidRDefault="006759D9" w:rsidP="00FE0C04">
      <w:pPr>
        <w:ind w:right="284"/>
      </w:pPr>
    </w:p>
    <w:p w14:paraId="261CF31F" w14:textId="2444109E" w:rsidR="006759D9" w:rsidRDefault="00A02BB0" w:rsidP="00FE0C04">
      <w:pPr>
        <w:pStyle w:val="CitaoIntensa"/>
        <w:ind w:right="284"/>
      </w:pPr>
      <w:r>
        <w:t xml:space="preserve">Hamlet e Cassius são ambos formatos sensíveis a espaço, usando indentação para indicar o aninhamento. </w:t>
      </w:r>
      <w:r w:rsidRPr="00A02BB0">
        <w:t xml:space="preserve">Em contraste, Lucius é um superconjunto de CSS, mantendo </w:t>
      </w:r>
      <w:r w:rsidR="006759D9">
        <w:t>o suporte</w:t>
      </w:r>
      <w:r w:rsidRPr="00A02BB0">
        <w:t xml:space="preserve"> CSS para denotar </w:t>
      </w:r>
      <w:r w:rsidRPr="00A02BB0">
        <w:lastRenderedPageBreak/>
        <w:t>aninhamento.</w:t>
      </w:r>
      <w:r w:rsidR="006759D9">
        <w:t xml:space="preserve"> J</w:t>
      </w:r>
      <w:r w:rsidR="006759D9" w:rsidRPr="006759D9">
        <w:t>ulius é uma simples linguagem de passagem para a produção de Javascript; O único recurso adicionado é a interpolação de variáveis.</w:t>
      </w:r>
      <w:r w:rsidR="004C669F">
        <w:t xml:space="preserve"> (SNOYMAN, 2012,</w:t>
      </w:r>
      <w:r w:rsidR="006759D9">
        <w:t xml:space="preserve"> </w:t>
      </w:r>
      <w:r w:rsidR="004C669F">
        <w:t>p.</w:t>
      </w:r>
      <w:r w:rsidR="0041155A">
        <w:t xml:space="preserve"> </w:t>
      </w:r>
      <w:r w:rsidR="004C669F">
        <w:t>23</w:t>
      </w:r>
      <w:r w:rsidR="006759D9">
        <w:t>)</w:t>
      </w:r>
    </w:p>
    <w:p w14:paraId="253B2308" w14:textId="77777777" w:rsidR="006759D9" w:rsidRPr="006759D9" w:rsidRDefault="006759D9" w:rsidP="00FE0C04">
      <w:pPr>
        <w:ind w:right="284"/>
      </w:pPr>
    </w:p>
    <w:p w14:paraId="71EDE71B" w14:textId="0AF13FE5" w:rsidR="009B275E" w:rsidRPr="00C25F79" w:rsidRDefault="009B275E" w:rsidP="00FE0C04">
      <w:pPr>
        <w:ind w:right="284"/>
        <w:rPr>
          <w:color w:val="auto"/>
        </w:rPr>
      </w:pPr>
      <w:r>
        <w:t xml:space="preserve">No projeto, o framework é utilizado como o </w:t>
      </w:r>
      <w:r w:rsidRPr="005B61A2">
        <w:rPr>
          <w:i/>
        </w:rPr>
        <w:t>back-end</w:t>
      </w:r>
      <w:r w:rsidR="008A35DF">
        <w:t xml:space="preserve">, </w:t>
      </w:r>
      <w:r w:rsidR="00F718FE">
        <w:t>responsável</w:t>
      </w:r>
      <w:r w:rsidR="008A35DF">
        <w:t xml:space="preserve"> pelo </w:t>
      </w:r>
      <w:r w:rsidR="00C25F79">
        <w:rPr>
          <w:i/>
        </w:rPr>
        <w:t>web-serve</w:t>
      </w:r>
      <w:r w:rsidR="008A35DF">
        <w:t xml:space="preserve">, que recebe e armazena os dados vindos do Arduino, e também pelas funções do </w:t>
      </w:r>
      <w:r w:rsidR="00C25F79" w:rsidRPr="00C25F79">
        <w:rPr>
          <w:i/>
        </w:rPr>
        <w:t>web</w:t>
      </w:r>
      <w:r w:rsidR="008A35DF" w:rsidRPr="00C25F79">
        <w:rPr>
          <w:i/>
        </w:rPr>
        <w:t>-app</w:t>
      </w:r>
      <w:r w:rsidR="008A35DF">
        <w:t xml:space="preserve">. </w:t>
      </w:r>
      <w:r w:rsidR="00273E3F">
        <w:t>O framework também é utilizado para</w:t>
      </w:r>
      <w:r w:rsidR="008A35DF">
        <w:t xml:space="preserve"> o </w:t>
      </w:r>
      <w:r w:rsidR="005B61A2" w:rsidRPr="005B61A2">
        <w:rPr>
          <w:i/>
        </w:rPr>
        <w:t>f</w:t>
      </w:r>
      <w:r w:rsidRPr="005B61A2">
        <w:rPr>
          <w:i/>
        </w:rPr>
        <w:t>ront-end</w:t>
      </w:r>
      <w:r w:rsidR="008A35DF">
        <w:t xml:space="preserve">, utilizando o </w:t>
      </w:r>
      <w:r w:rsidR="008A35DF" w:rsidRPr="008A35DF">
        <w:t xml:space="preserve">Shakespearean </w:t>
      </w:r>
      <w:r w:rsidR="008A35DF" w:rsidRPr="00381BC3">
        <w:rPr>
          <w:i/>
        </w:rPr>
        <w:t>templates</w:t>
      </w:r>
      <w:r>
        <w:t>, responsável</w:t>
      </w:r>
      <w:r w:rsidR="008A35DF">
        <w:t xml:space="preserve"> pela interface de usuário do</w:t>
      </w:r>
      <w:r>
        <w:t xml:space="preserve"> </w:t>
      </w:r>
      <w:r w:rsidRPr="00B27993">
        <w:rPr>
          <w:i/>
        </w:rPr>
        <w:t>web-app</w:t>
      </w:r>
      <w:r>
        <w:t xml:space="preserve">. Yesod foi escolhido por ser um </w:t>
      </w:r>
      <w:r w:rsidRPr="00C25F79">
        <w:rPr>
          <w:i/>
        </w:rPr>
        <w:t>framework</w:t>
      </w:r>
      <w:r>
        <w:t xml:space="preserve"> web de alta performance utilizado na linguagem Haskell</w:t>
      </w:r>
      <w:r w:rsidR="005B61A2">
        <w:t xml:space="preserve">, e </w:t>
      </w:r>
      <w:r w:rsidR="00C25F79">
        <w:t xml:space="preserve">por ser </w:t>
      </w:r>
      <w:r w:rsidR="005B61A2">
        <w:t>a mais utilizada</w:t>
      </w:r>
      <w:r w:rsidR="00C25F79">
        <w:t>, que resulta em mais facilidade para se obter informações</w:t>
      </w:r>
      <w:r w:rsidR="005B61A2">
        <w:t>.</w:t>
      </w:r>
    </w:p>
    <w:p w14:paraId="18E492DB" w14:textId="77777777" w:rsidR="008A35DF" w:rsidRDefault="008A35DF" w:rsidP="00FE0C04">
      <w:pPr>
        <w:ind w:right="284"/>
      </w:pPr>
    </w:p>
    <w:p w14:paraId="5DF111A1" w14:textId="1D0D4655" w:rsidR="007B524A" w:rsidRPr="00995A9E" w:rsidRDefault="006D51DF" w:rsidP="00AE403B">
      <w:pPr>
        <w:pStyle w:val="Ttulo3"/>
      </w:pPr>
      <w:bookmarkStart w:id="33" w:name="_Toc483828039"/>
      <w:r>
        <w:t xml:space="preserve">2.3.5 </w:t>
      </w:r>
      <w:r w:rsidR="009B275E" w:rsidRPr="00AE403B">
        <w:t>HTML</w:t>
      </w:r>
      <w:bookmarkEnd w:id="33"/>
      <w:r w:rsidR="009B275E" w:rsidRPr="00995A9E">
        <w:t xml:space="preserve"> </w:t>
      </w:r>
    </w:p>
    <w:p w14:paraId="6D51B529" w14:textId="77777777" w:rsidR="004355B9" w:rsidRPr="004355B9" w:rsidRDefault="004355B9" w:rsidP="00FE0C04">
      <w:pPr>
        <w:pStyle w:val="Normal1"/>
        <w:ind w:right="284"/>
      </w:pPr>
    </w:p>
    <w:p w14:paraId="3FC026C9" w14:textId="77777777" w:rsidR="00365F1C" w:rsidRDefault="00B434DE" w:rsidP="00FE0C04">
      <w:pPr>
        <w:pStyle w:val="Normal1"/>
        <w:ind w:right="284"/>
      </w:pPr>
      <w:r>
        <w:tab/>
      </w:r>
      <w:r w:rsidR="004355B9">
        <w:t>HTML (</w:t>
      </w:r>
      <w:r w:rsidR="004355B9" w:rsidRPr="00782B79">
        <w:rPr>
          <w:i/>
        </w:rPr>
        <w:t>Hypertext Markup Language</w:t>
      </w:r>
      <w:r w:rsidR="004355B9">
        <w:t xml:space="preserve"> /</w:t>
      </w:r>
      <w:r w:rsidR="004355B9" w:rsidRPr="00782B79">
        <w:t>Ling</w:t>
      </w:r>
      <w:r w:rsidR="004355B9">
        <w:t>uagem de Marcação de Hipertexto) é uma linguagem que descreve como o texto e todas as outras informações da página web são organizados, estruturados e linkados em sua construção.</w:t>
      </w:r>
      <w:r w:rsidR="00365F1C">
        <w:t xml:space="preserve"> </w:t>
      </w:r>
    </w:p>
    <w:p w14:paraId="74A6B1D8" w14:textId="5F14E5C9" w:rsidR="004355B9" w:rsidRPr="008F0740" w:rsidRDefault="00365F1C" w:rsidP="00FE0C04">
      <w:pPr>
        <w:pStyle w:val="Normal1"/>
        <w:ind w:right="284" w:firstLine="720"/>
      </w:pPr>
      <w:r w:rsidRPr="00B91FBE">
        <w:t>MELONI</w:t>
      </w:r>
      <w:r>
        <w:t xml:space="preserve"> (2015, p. 3) fala que c</w:t>
      </w:r>
      <w:r w:rsidRPr="00365F1C">
        <w:t>ódigo HTML que informa o navegador como exibir o texto - como um cabeçalho, como um parágrafo, em uma fonte verm</w:t>
      </w:r>
      <w:r>
        <w:t>elha e assim por diante. Algumas marcações HTML dizem</w:t>
      </w:r>
      <w:r w:rsidRPr="00365F1C">
        <w:t xml:space="preserve"> o navegador para exibir uma imagem ou vídeo em vez de texto sem formatação.</w:t>
      </w:r>
    </w:p>
    <w:p w14:paraId="3A01ACDF" w14:textId="77777777" w:rsidR="004355B9" w:rsidRDefault="004355B9" w:rsidP="00FE0C04">
      <w:pPr>
        <w:pStyle w:val="Normal1"/>
        <w:ind w:right="284"/>
      </w:pPr>
      <w:r>
        <w:tab/>
        <w:t xml:space="preserve">No projeto, o HTML é utilizado para realizar a criação da estrutura da interface do </w:t>
      </w:r>
      <w:r w:rsidRPr="008F0740">
        <w:rPr>
          <w:i/>
        </w:rPr>
        <w:t>web-app</w:t>
      </w:r>
      <w:r>
        <w:rPr>
          <w:i/>
        </w:rPr>
        <w:t xml:space="preserve">, através do </w:t>
      </w:r>
      <w:r w:rsidRPr="008A35DF">
        <w:t xml:space="preserve">Shakespearean </w:t>
      </w:r>
      <w:r w:rsidRPr="00381BC3">
        <w:rPr>
          <w:i/>
        </w:rPr>
        <w:t>templates</w:t>
      </w:r>
      <w:r>
        <w:rPr>
          <w:i/>
        </w:rPr>
        <w:t xml:space="preserve"> </w:t>
      </w:r>
      <w:r w:rsidRPr="008A35DF">
        <w:t>Ha</w:t>
      </w:r>
      <w:r>
        <w:t>mlet.</w:t>
      </w:r>
    </w:p>
    <w:p w14:paraId="6810101B" w14:textId="6DB0DF17" w:rsidR="008F0740" w:rsidRPr="008F0740" w:rsidRDefault="008F0740" w:rsidP="00FE0C04">
      <w:pPr>
        <w:pStyle w:val="Normal1"/>
        <w:ind w:right="284"/>
      </w:pPr>
    </w:p>
    <w:p w14:paraId="176A20BB" w14:textId="53FB540B" w:rsidR="009B275E" w:rsidRPr="00995A9E" w:rsidRDefault="00AE403B" w:rsidP="00AE403B">
      <w:pPr>
        <w:pStyle w:val="Ttulo3"/>
      </w:pPr>
      <w:bookmarkStart w:id="34" w:name="_Toc483828040"/>
      <w:r>
        <w:t>2.3.6</w:t>
      </w:r>
      <w:r w:rsidR="009B275E" w:rsidRPr="00995A9E">
        <w:t xml:space="preserve"> CSS</w:t>
      </w:r>
      <w:bookmarkEnd w:id="34"/>
    </w:p>
    <w:p w14:paraId="7B35C2F6" w14:textId="77777777" w:rsidR="00B434DE" w:rsidRPr="00B434DE" w:rsidRDefault="00B434DE" w:rsidP="00FE0C04">
      <w:pPr>
        <w:pStyle w:val="Normal1"/>
        <w:ind w:right="284"/>
      </w:pPr>
    </w:p>
    <w:p w14:paraId="1078E6C5" w14:textId="1520B524" w:rsidR="00B434DE" w:rsidRPr="00B91FBE" w:rsidRDefault="00B434DE" w:rsidP="00FE0C04">
      <w:pPr>
        <w:ind w:right="284"/>
      </w:pPr>
      <w:r>
        <w:t xml:space="preserve">CSS (Cascading Style Sheets) é uma linguagem </w:t>
      </w:r>
      <w:r>
        <w:rPr>
          <w:rStyle w:val="apple-converted-space"/>
          <w:color w:val="222222"/>
          <w:sz w:val="21"/>
          <w:szCs w:val="21"/>
          <w:shd w:val="clear" w:color="auto" w:fill="FFFFFF"/>
        </w:rPr>
        <w:t> </w:t>
      </w:r>
      <w:hyperlink r:id="rId16" w:tooltip="Style sheet language" w:history="1">
        <w:r w:rsidRPr="00B434DE">
          <w:rPr>
            <w:i/>
          </w:rPr>
          <w:t>style sheet</w:t>
        </w:r>
      </w:hyperlink>
      <w:r w:rsidRPr="00B434DE">
        <w:rPr>
          <w:i/>
        </w:rPr>
        <w:t xml:space="preserve"> </w:t>
      </w:r>
      <w:r>
        <w:t xml:space="preserve">que define a aparência de uma página </w:t>
      </w:r>
      <w:r w:rsidRPr="00B434DE">
        <w:rPr>
          <w:i/>
        </w:rPr>
        <w:t>web</w:t>
      </w:r>
      <w:r>
        <w:t>.</w:t>
      </w:r>
      <w:r w:rsidR="006759D9">
        <w:t xml:space="preserve"> De acordo com </w:t>
      </w:r>
      <w:r w:rsidR="00B91FBE" w:rsidRPr="00B91FBE">
        <w:t>MELONI</w:t>
      </w:r>
      <w:r w:rsidR="00B91FBE">
        <w:t xml:space="preserve"> </w:t>
      </w:r>
      <w:r w:rsidR="00B91FBE" w:rsidRPr="00B91FBE">
        <w:t>(</w:t>
      </w:r>
      <w:r w:rsidR="00B91FBE">
        <w:t>2015, p</w:t>
      </w:r>
      <w:r w:rsidR="00B91FBE" w:rsidRPr="00B91FBE">
        <w:t>.</w:t>
      </w:r>
      <w:r w:rsidR="00B91FBE">
        <w:t xml:space="preserve"> 45)</w:t>
      </w:r>
      <w:r w:rsidR="006759D9">
        <w:t>, o conceito por trás de folha de estilos é simples. Você cria um documento de folha de estilo que especifica as fontes, cores, espaçamento e outras características que estabelecem uma aparência única para o seu website.</w:t>
      </w:r>
    </w:p>
    <w:p w14:paraId="191532DF" w14:textId="4729B491" w:rsidR="007B524A" w:rsidRDefault="007B524A" w:rsidP="00FE0C04">
      <w:pPr>
        <w:ind w:right="284"/>
      </w:pPr>
      <w:r w:rsidRPr="007B524A">
        <w:t>No projeto</w:t>
      </w:r>
      <w:r w:rsidR="008F0740">
        <w:t>,</w:t>
      </w:r>
      <w:r w:rsidRPr="007B524A">
        <w:t xml:space="preserve"> o CSS é utilizado para </w:t>
      </w:r>
      <w:r w:rsidR="00B434DE">
        <w:t xml:space="preserve">criar a aparência da interface do </w:t>
      </w:r>
      <w:r w:rsidR="00B434DE" w:rsidRPr="00B434DE">
        <w:rPr>
          <w:i/>
        </w:rPr>
        <w:t>web-app</w:t>
      </w:r>
      <w:r w:rsidR="008F0740">
        <w:t xml:space="preserve">, junto com o </w:t>
      </w:r>
      <w:r w:rsidR="008F0740" w:rsidRPr="00B434DE">
        <w:rPr>
          <w:i/>
        </w:rPr>
        <w:t>framework</w:t>
      </w:r>
      <w:r w:rsidR="008F0740">
        <w:t xml:space="preserve"> bootstrap, através do</w:t>
      </w:r>
      <w:r w:rsidRPr="007B524A">
        <w:t xml:space="preserve"> </w:t>
      </w:r>
      <w:r w:rsidR="008F0740" w:rsidRPr="008A35DF">
        <w:t xml:space="preserve">Shakespearean </w:t>
      </w:r>
      <w:r w:rsidR="008F0740" w:rsidRPr="00381BC3">
        <w:rPr>
          <w:i/>
        </w:rPr>
        <w:t>templates</w:t>
      </w:r>
      <w:r w:rsidR="008F0740">
        <w:rPr>
          <w:i/>
        </w:rPr>
        <w:t xml:space="preserve"> </w:t>
      </w:r>
      <w:r w:rsidR="008F0740">
        <w:t>Lucius.</w:t>
      </w:r>
    </w:p>
    <w:p w14:paraId="514CD53F" w14:textId="6F10A112" w:rsidR="001D4EAF" w:rsidRPr="00995A9E" w:rsidRDefault="00AE403B" w:rsidP="00AE403B">
      <w:pPr>
        <w:pStyle w:val="Ttulo3"/>
      </w:pPr>
      <w:bookmarkStart w:id="35" w:name="_Toc483828041"/>
      <w:r>
        <w:lastRenderedPageBreak/>
        <w:t>2.3.7</w:t>
      </w:r>
      <w:r w:rsidR="001D4EAF" w:rsidRPr="00995A9E">
        <w:t xml:space="preserve"> JavaScript</w:t>
      </w:r>
      <w:bookmarkEnd w:id="35"/>
      <w:r w:rsidR="001D4EAF" w:rsidRPr="00995A9E">
        <w:t xml:space="preserve"> </w:t>
      </w:r>
    </w:p>
    <w:p w14:paraId="0B9DC20F" w14:textId="77777777" w:rsidR="001D4EAF" w:rsidRPr="008F0740" w:rsidRDefault="001D4EAF" w:rsidP="00FE0C04">
      <w:pPr>
        <w:pStyle w:val="Normal1"/>
        <w:ind w:right="284"/>
      </w:pPr>
    </w:p>
    <w:p w14:paraId="2A2B21D0" w14:textId="06306F1D" w:rsidR="00365F1C" w:rsidRDefault="004355B9" w:rsidP="00FE0C04">
      <w:pPr>
        <w:ind w:right="284"/>
      </w:pPr>
      <w:r>
        <w:t>JavaScript é uma linguagem de programação de alto-nível, dinâmica, não tipada e interpretada. A linguagem é baseada em objetos, e é bastante utilizada para scripts em páginas web.</w:t>
      </w:r>
      <w:r w:rsidR="00B42261">
        <w:t xml:space="preserve"> </w:t>
      </w:r>
      <w:r w:rsidR="00365F1C">
        <w:t>CIMO explica:</w:t>
      </w:r>
      <w:r w:rsidR="00B42261">
        <w:t xml:space="preserve"> </w:t>
      </w:r>
    </w:p>
    <w:p w14:paraId="1AE6552A" w14:textId="77777777" w:rsidR="00365F1C" w:rsidRDefault="00365F1C" w:rsidP="00FE0C04">
      <w:pPr>
        <w:ind w:right="284"/>
      </w:pPr>
    </w:p>
    <w:p w14:paraId="7C888546" w14:textId="789C3D2F" w:rsidR="004355B9" w:rsidRPr="00365F1C" w:rsidRDefault="00365F1C" w:rsidP="00FE0C04">
      <w:pPr>
        <w:pStyle w:val="CitaoIntensa"/>
        <w:ind w:right="284"/>
        <w:rPr>
          <w:rStyle w:val="CitaoChar"/>
          <w:i w:val="0"/>
          <w:color w:val="auto"/>
        </w:rPr>
      </w:pPr>
      <w:r w:rsidRPr="00365F1C">
        <w:rPr>
          <w:rStyle w:val="CitaoChar"/>
          <w:i w:val="0"/>
          <w:color w:val="auto"/>
        </w:rPr>
        <w:t>A</w:t>
      </w:r>
      <w:r w:rsidR="00B42261" w:rsidRPr="00365F1C">
        <w:rPr>
          <w:rStyle w:val="CitaoChar"/>
          <w:i w:val="0"/>
          <w:color w:val="auto"/>
        </w:rPr>
        <w:t xml:space="preserve">o lado de HTML e CSS, </w:t>
      </w:r>
      <w:r w:rsidR="00B42261" w:rsidRPr="00365F1C">
        <w:rPr>
          <w:rStyle w:val="CitaoChar"/>
          <w:rFonts w:hint="eastAsia"/>
          <w:i w:val="0"/>
          <w:color w:val="auto"/>
        </w:rPr>
        <w:t>é</w:t>
      </w:r>
      <w:r w:rsidR="00B42261" w:rsidRPr="00365F1C">
        <w:rPr>
          <w:rStyle w:val="CitaoChar"/>
          <w:i w:val="0"/>
          <w:color w:val="auto"/>
        </w:rPr>
        <w:t xml:space="preserve"> uma das três tecnologias essen</w:t>
      </w:r>
      <w:r w:rsidRPr="00365F1C">
        <w:rPr>
          <w:rStyle w:val="CitaoChar"/>
          <w:i w:val="0"/>
          <w:color w:val="auto"/>
        </w:rPr>
        <w:t>ciais da produção de conteúdo de</w:t>
      </w:r>
      <w:r w:rsidR="00B42261" w:rsidRPr="00365F1C">
        <w:rPr>
          <w:rStyle w:val="CitaoChar"/>
          <w:i w:val="0"/>
          <w:color w:val="auto"/>
        </w:rPr>
        <w:t xml:space="preserve"> </w:t>
      </w:r>
      <w:r w:rsidR="00B42261" w:rsidRPr="00365F1C">
        <w:rPr>
          <w:rStyle w:val="CitaoChar"/>
          <w:color w:val="auto"/>
        </w:rPr>
        <w:t>World Wide Web</w:t>
      </w:r>
      <w:r w:rsidR="00B42261" w:rsidRPr="00365F1C">
        <w:rPr>
          <w:rStyle w:val="CitaoChar"/>
          <w:i w:val="0"/>
          <w:color w:val="auto"/>
        </w:rPr>
        <w:t>;</w:t>
      </w:r>
      <w:r w:rsidRPr="00365F1C">
        <w:rPr>
          <w:rStyle w:val="CitaoChar"/>
          <w:i w:val="0"/>
          <w:color w:val="auto"/>
        </w:rPr>
        <w:t xml:space="preserve"> A maioria dos sites o empregam e é suportado por todos os navegadores dos modernos sem plug-ins ou </w:t>
      </w:r>
      <w:r w:rsidR="00662169">
        <w:rPr>
          <w:rStyle w:val="CitaoChar"/>
          <w:i w:val="0"/>
          <w:color w:val="auto"/>
        </w:rPr>
        <w:t>qualquer tipo de outra extensão</w:t>
      </w:r>
      <w:r w:rsidR="00662169">
        <w:t xml:space="preserve">. </w:t>
      </w:r>
      <w:r w:rsidRPr="00365F1C">
        <w:rPr>
          <w:i/>
        </w:rPr>
        <w:t>(CIMO, 2016, p. 1)</w:t>
      </w:r>
    </w:p>
    <w:p w14:paraId="1C6DC2CC" w14:textId="22FF0223" w:rsidR="004355B9" w:rsidRPr="00365F1C" w:rsidRDefault="004355B9" w:rsidP="00FE0C04">
      <w:pPr>
        <w:ind w:right="284"/>
      </w:pPr>
    </w:p>
    <w:p w14:paraId="7F04E936" w14:textId="77777777" w:rsidR="004355B9" w:rsidRPr="007B524A" w:rsidRDefault="004355B9" w:rsidP="00FE0C04">
      <w:pPr>
        <w:ind w:right="284"/>
        <w:rPr>
          <w:rFonts w:ascii="Times New Roman" w:hAnsi="Times New Roman" w:cs="Times New Roman"/>
          <w:color w:val="auto"/>
        </w:rPr>
      </w:pPr>
      <w:r w:rsidRPr="007B524A">
        <w:t xml:space="preserve">No projeto o </w:t>
      </w:r>
      <w:r>
        <w:t>JavaScript</w:t>
      </w:r>
      <w:r w:rsidRPr="007B524A">
        <w:t xml:space="preserve"> é utilizado para realizar</w:t>
      </w:r>
      <w:r>
        <w:t xml:space="preserve"> as</w:t>
      </w:r>
      <w:r w:rsidRPr="007B524A">
        <w:t xml:space="preserve"> </w:t>
      </w:r>
      <w:r>
        <w:t xml:space="preserve">interações da página, através do </w:t>
      </w:r>
      <w:r w:rsidRPr="008A35DF">
        <w:t xml:space="preserve">Shakespearean </w:t>
      </w:r>
      <w:r w:rsidRPr="00381BC3">
        <w:rPr>
          <w:i/>
        </w:rPr>
        <w:t>templates</w:t>
      </w:r>
      <w:r>
        <w:rPr>
          <w:i/>
        </w:rPr>
        <w:t xml:space="preserve"> </w:t>
      </w:r>
      <w:r w:rsidRPr="008A35DF">
        <w:t>Julius</w:t>
      </w:r>
      <w:r>
        <w:t>.</w:t>
      </w:r>
    </w:p>
    <w:p w14:paraId="5968E51E" w14:textId="77777777" w:rsidR="008F0740" w:rsidRPr="008F0740" w:rsidRDefault="008F0740" w:rsidP="00FE0C04">
      <w:pPr>
        <w:ind w:right="284"/>
        <w:rPr>
          <w:rFonts w:ascii="Times New Roman" w:hAnsi="Times New Roman" w:cs="Times New Roman"/>
          <w:color w:val="auto"/>
        </w:rPr>
      </w:pPr>
    </w:p>
    <w:p w14:paraId="5D7668C5" w14:textId="53A35E9D" w:rsidR="009B275E" w:rsidRPr="00995A9E" w:rsidRDefault="00AE403B" w:rsidP="00AE403B">
      <w:pPr>
        <w:pStyle w:val="Ttulo3"/>
      </w:pPr>
      <w:bookmarkStart w:id="36" w:name="_Toc483828042"/>
      <w:r>
        <w:t>2.3.8</w:t>
      </w:r>
      <w:r w:rsidR="009B275E" w:rsidRPr="00995A9E">
        <w:t xml:space="preserve"> Bootstrap</w:t>
      </w:r>
      <w:bookmarkEnd w:id="36"/>
    </w:p>
    <w:p w14:paraId="73D3457D" w14:textId="77777777" w:rsidR="001D4EAF" w:rsidRDefault="001D4EAF" w:rsidP="00FE0C04">
      <w:pPr>
        <w:ind w:right="284"/>
      </w:pPr>
    </w:p>
    <w:p w14:paraId="4F2F10A3" w14:textId="685088CC" w:rsidR="001D4EAF" w:rsidRDefault="001D4EAF" w:rsidP="00FE0C04">
      <w:pPr>
        <w:ind w:right="284"/>
      </w:pPr>
      <w:r>
        <w:t xml:space="preserve">Bootstap é um framework HTML, CSS e JS para desenvolvimento de projetos responsivo na </w:t>
      </w:r>
      <w:r w:rsidRPr="001D4EAF">
        <w:rPr>
          <w:i/>
        </w:rPr>
        <w:t>web</w:t>
      </w:r>
      <w:r>
        <w:t xml:space="preserve"> baseado para dispositivos móveis.</w:t>
      </w:r>
      <w:r w:rsidR="006759D9">
        <w:t xml:space="preserve"> </w:t>
      </w:r>
      <w:r w:rsidR="008F3BC5">
        <w:t>Conforme CIMO (2015</w:t>
      </w:r>
      <w:r w:rsidR="0064015D">
        <w:t>, p. 1</w:t>
      </w:r>
      <w:r w:rsidR="008F3BC5">
        <w:t xml:space="preserve">) </w:t>
      </w:r>
      <w:r w:rsidR="006759D9">
        <w:t>Bootstrap</w:t>
      </w:r>
      <w:r w:rsidR="004C5149">
        <w:t xml:space="preserve"> </w:t>
      </w:r>
      <w:r w:rsidR="007F7F98">
        <w:t>inclui</w:t>
      </w:r>
      <w:r w:rsidR="004C5149">
        <w:t xml:space="preserve"> um responsivo, </w:t>
      </w:r>
      <w:r w:rsidR="0064015D">
        <w:t xml:space="preserve">primeiro </w:t>
      </w:r>
      <w:r w:rsidR="004C5149">
        <w:t xml:space="preserve">sistema </w:t>
      </w:r>
      <w:r w:rsidR="0064015D">
        <w:rPr>
          <w:i/>
        </w:rPr>
        <w:t xml:space="preserve">fluid </w:t>
      </w:r>
      <w:r w:rsidR="004C5149" w:rsidRPr="0064015D">
        <w:rPr>
          <w:i/>
        </w:rPr>
        <w:t>grid</w:t>
      </w:r>
      <w:r w:rsidR="004C5149">
        <w:t xml:space="preserve"> móvel que </w:t>
      </w:r>
      <w:r w:rsidR="0064015D">
        <w:t>dimensiona adequadamente até 12 colunas enquanto o dispositivo ou a janela de exibição aumenta de tamanho.</w:t>
      </w:r>
    </w:p>
    <w:p w14:paraId="468566F1" w14:textId="12EE513F" w:rsidR="008F0740" w:rsidRPr="008F0740" w:rsidRDefault="008F0740" w:rsidP="00995A9E">
      <w:pPr>
        <w:pStyle w:val="Normal1"/>
        <w:ind w:right="284" w:firstLine="720"/>
        <w:jc w:val="both"/>
      </w:pPr>
      <w:r>
        <w:t xml:space="preserve">No projeto, </w:t>
      </w:r>
      <w:r w:rsidR="001329DF">
        <w:t xml:space="preserve">o </w:t>
      </w:r>
      <w:r>
        <w:t>bootstrap é utilizado para</w:t>
      </w:r>
      <w:r w:rsidR="001329DF">
        <w:t xml:space="preserve"> deixar a interface do </w:t>
      </w:r>
      <w:r w:rsidR="001329DF" w:rsidRPr="001329DF">
        <w:rPr>
          <w:i/>
        </w:rPr>
        <w:t>web-app</w:t>
      </w:r>
      <w:r w:rsidR="001329DF">
        <w:t xml:space="preserve"> responsiva e acessível em diferentes tamanhos de telas, celulares, tabletes e computadores</w:t>
      </w:r>
      <w:r w:rsidR="0064015D">
        <w:t>.</w:t>
      </w:r>
    </w:p>
    <w:p w14:paraId="69452CB5" w14:textId="77777777" w:rsidR="009B275E" w:rsidRPr="000E3DDB" w:rsidRDefault="009B275E" w:rsidP="00FE0C04">
      <w:pPr>
        <w:ind w:right="284" w:firstLine="0"/>
        <w:rPr>
          <w:color w:val="FF0000"/>
        </w:rPr>
      </w:pPr>
    </w:p>
    <w:p w14:paraId="1DD11D62" w14:textId="769C063B" w:rsidR="009B275E" w:rsidRPr="00995A9E" w:rsidRDefault="00AE403B" w:rsidP="00AE403B">
      <w:pPr>
        <w:pStyle w:val="Ttulo3"/>
      </w:pPr>
      <w:bookmarkStart w:id="37" w:name="_Toc483828043"/>
      <w:r>
        <w:t>2.3.9</w:t>
      </w:r>
      <w:r w:rsidR="002E6481">
        <w:t xml:space="preserve"> Code</w:t>
      </w:r>
      <w:r w:rsidR="009B275E" w:rsidRPr="00995A9E">
        <w:t>nvy</w:t>
      </w:r>
      <w:bookmarkEnd w:id="37"/>
    </w:p>
    <w:p w14:paraId="7A60F537" w14:textId="77777777" w:rsidR="009B275E" w:rsidRDefault="009B275E" w:rsidP="00FE0C04">
      <w:pPr>
        <w:pStyle w:val="Normal1"/>
        <w:ind w:right="284"/>
      </w:pPr>
    </w:p>
    <w:p w14:paraId="578F7596" w14:textId="49EF959C" w:rsidR="00FA31A5" w:rsidRPr="00FA31A5" w:rsidRDefault="009B275E" w:rsidP="00995A9E">
      <w:pPr>
        <w:pStyle w:val="Normal1"/>
        <w:ind w:right="284"/>
        <w:jc w:val="both"/>
      </w:pPr>
      <w:r>
        <w:tab/>
        <w:t>Codenvy</w:t>
      </w:r>
      <w:r w:rsidR="00B8316C">
        <w:t xml:space="preserve">, representado pela </w:t>
      </w:r>
      <w:r w:rsidR="00133C2B">
        <w:t>figura 5</w:t>
      </w:r>
      <w:r w:rsidR="00B8316C">
        <w:t xml:space="preserve">, </w:t>
      </w:r>
      <w:r>
        <w:t>é uma IDE</w:t>
      </w:r>
      <w:r w:rsidR="00381BC3">
        <w:t xml:space="preserve"> (</w:t>
      </w:r>
      <w:r w:rsidR="00381BC3" w:rsidRPr="00D50FD6">
        <w:rPr>
          <w:i/>
        </w:rPr>
        <w:t>Integrated Development Environment</w:t>
      </w:r>
      <w:r w:rsidR="00381BC3">
        <w:t>)</w:t>
      </w:r>
      <w:r>
        <w:t xml:space="preserve"> na nuvem que permite o desenvolvimento de softwares em diversas linguagens de programação. </w:t>
      </w:r>
      <w:r w:rsidRPr="00FA31A5">
        <w:t xml:space="preserve">Segundo </w:t>
      </w:r>
      <w:r w:rsidR="00381BC3" w:rsidRPr="00FA31A5">
        <w:t>a própria empresa</w:t>
      </w:r>
      <w:r w:rsidRPr="00FA31A5">
        <w:t xml:space="preserve">, </w:t>
      </w:r>
      <w:r w:rsidR="005C0C55">
        <w:t xml:space="preserve">ele </w:t>
      </w:r>
      <w:r w:rsidR="00FA31A5" w:rsidRPr="00FA31A5">
        <w:t xml:space="preserve">torna o desenvolvimento mais ágil ao fornecer espaços de trabalho que são </w:t>
      </w:r>
      <w:r w:rsidR="00FA31A5" w:rsidRPr="005C0C55">
        <w:rPr>
          <w:i/>
        </w:rPr>
        <w:t>on-demand</w:t>
      </w:r>
      <w:r w:rsidR="00FA31A5" w:rsidRPr="00FA31A5">
        <w:t>, colaborativos e livres de restrições</w:t>
      </w:r>
    </w:p>
    <w:p w14:paraId="0EB3233E" w14:textId="5B7F77A9" w:rsidR="009B275E" w:rsidRDefault="009B275E" w:rsidP="00FE0C04">
      <w:pPr>
        <w:pStyle w:val="Normal1"/>
        <w:ind w:right="284"/>
      </w:pPr>
      <w:r w:rsidRPr="00F718FE">
        <w:tab/>
      </w:r>
      <w:r>
        <w:t>É utilizada no projeto para o desenvolvimento do programa com o Yesod</w:t>
      </w:r>
      <w:r w:rsidR="00381BC3">
        <w:t>, e também</w:t>
      </w:r>
      <w:r>
        <w:t xml:space="preserve"> responsável por efetuar o papel de servid</w:t>
      </w:r>
      <w:r w:rsidR="00381BC3">
        <w:t>or de aplicação</w:t>
      </w:r>
      <w:r>
        <w:t>.</w:t>
      </w:r>
    </w:p>
    <w:p w14:paraId="5C8F0CE7" w14:textId="77777777" w:rsidR="00B8316C" w:rsidRPr="00E31FFD" w:rsidRDefault="00B8316C" w:rsidP="00FE0C04">
      <w:pPr>
        <w:pStyle w:val="Normal1"/>
        <w:ind w:right="284"/>
      </w:pPr>
    </w:p>
    <w:p w14:paraId="5657D4D4" w14:textId="02EB5E6A" w:rsidR="00B8316C" w:rsidRDefault="00547C8B" w:rsidP="00FE0C04">
      <w:pPr>
        <w:pStyle w:val="Legenda"/>
        <w:ind w:right="284"/>
      </w:pPr>
      <w:bookmarkStart w:id="38" w:name="_Toc483840907"/>
      <w:r>
        <w:t xml:space="preserve">Figura </w:t>
      </w:r>
      <w:fldSimple w:instr=" SEQ Figura \* ARABIC ">
        <w:r w:rsidR="001B74BB">
          <w:rPr>
            <w:noProof/>
          </w:rPr>
          <w:t>5</w:t>
        </w:r>
      </w:fldSimple>
      <w:r w:rsidR="002E6481">
        <w:t>: Code</w:t>
      </w:r>
      <w:r w:rsidRPr="000D73AF">
        <w:t>nvy</w:t>
      </w:r>
      <w:bookmarkEnd w:id="38"/>
    </w:p>
    <w:p w14:paraId="45290D86" w14:textId="069F969B" w:rsidR="009D7F23" w:rsidRPr="009D7F23" w:rsidRDefault="002E6481" w:rsidP="007E07EE">
      <w:pPr>
        <w:jc w:val="center"/>
      </w:pPr>
      <w:r>
        <w:rPr>
          <w:noProof/>
        </w:rPr>
        <w:drawing>
          <wp:inline distT="0" distB="0" distL="0" distR="0" wp14:anchorId="30680AAE" wp14:editId="1DE4C558">
            <wp:extent cx="2228850" cy="6477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647700"/>
                    </a:xfrm>
                    <a:prstGeom prst="rect">
                      <a:avLst/>
                    </a:prstGeom>
                  </pic:spPr>
                </pic:pic>
              </a:graphicData>
            </a:graphic>
          </wp:inline>
        </w:drawing>
      </w:r>
    </w:p>
    <w:p w14:paraId="68283F0A" w14:textId="467F2497" w:rsidR="00B8316C" w:rsidRDefault="00B8316C" w:rsidP="00FE0C04">
      <w:pPr>
        <w:pStyle w:val="Legenda"/>
        <w:ind w:right="284"/>
      </w:pPr>
      <w:r>
        <w:t xml:space="preserve">Fonte: </w:t>
      </w:r>
      <w:r w:rsidR="002E6481">
        <w:t>Codenvy</w:t>
      </w:r>
      <w:r>
        <w:t>, 2017</w:t>
      </w:r>
    </w:p>
    <w:p w14:paraId="22314A39" w14:textId="77777777" w:rsidR="009B275E" w:rsidRDefault="009B275E" w:rsidP="00FE0C04">
      <w:pPr>
        <w:pStyle w:val="Normal1"/>
        <w:ind w:right="284" w:firstLine="720"/>
      </w:pPr>
    </w:p>
    <w:p w14:paraId="33FD4E26" w14:textId="5B19A38B" w:rsidR="00FD116F" w:rsidRPr="009D7F23" w:rsidRDefault="008E78A3" w:rsidP="00AE403B">
      <w:pPr>
        <w:pStyle w:val="Ttulo3"/>
      </w:pPr>
      <w:bookmarkStart w:id="39" w:name="_Toc483828044"/>
      <w:r w:rsidRPr="009D7F23">
        <w:t>2.3</w:t>
      </w:r>
      <w:r w:rsidR="00AE403B">
        <w:t>.10</w:t>
      </w:r>
      <w:r w:rsidR="000E3DDB" w:rsidRPr="009D7F23">
        <w:t xml:space="preserve"> </w:t>
      </w:r>
      <w:r w:rsidR="00775C7B" w:rsidRPr="009D7F23">
        <w:t>Arduino IDE</w:t>
      </w:r>
      <w:bookmarkEnd w:id="39"/>
    </w:p>
    <w:p w14:paraId="17ABE6C7" w14:textId="77777777" w:rsidR="000E3DDB" w:rsidRPr="000E3DDB" w:rsidRDefault="000E3DDB" w:rsidP="00FE0C04">
      <w:pPr>
        <w:pStyle w:val="Normal1"/>
        <w:ind w:right="284"/>
      </w:pPr>
    </w:p>
    <w:p w14:paraId="74F541BD" w14:textId="15ADBFF9" w:rsidR="00D576E2" w:rsidRDefault="00775C7B" w:rsidP="00FE0C04">
      <w:pPr>
        <w:ind w:right="284"/>
        <w:rPr>
          <w:color w:val="FF0000"/>
        </w:rPr>
      </w:pPr>
      <w:r>
        <w:t>Par</w:t>
      </w:r>
      <w:r w:rsidR="00D50FD6">
        <w:t>a realizar a comunicação com o A</w:t>
      </w:r>
      <w:r w:rsidR="006D5295">
        <w:t xml:space="preserve">rduino, é necessário um software de </w:t>
      </w:r>
      <w:r>
        <w:t>IDE</w:t>
      </w:r>
      <w:r w:rsidR="006D5295">
        <w:t xml:space="preserve"> (</w:t>
      </w:r>
      <w:r w:rsidR="006D5295" w:rsidRPr="00D50FD6">
        <w:rPr>
          <w:i/>
        </w:rPr>
        <w:t>Integrated Development Environment</w:t>
      </w:r>
      <w:r w:rsidR="006D5295">
        <w:t>)</w:t>
      </w:r>
      <w:r>
        <w:t>.</w:t>
      </w:r>
      <w:r w:rsidR="000E3DDB">
        <w:t xml:space="preserve"> </w:t>
      </w:r>
      <w:r w:rsidR="00A07BFB">
        <w:t>Por padrão, a IDE utilizada para o projeto é a do próprio Arduino,</w:t>
      </w:r>
      <w:r w:rsidR="00BE0C9C">
        <w:t xml:space="preserve"> </w:t>
      </w:r>
      <w:r w:rsidR="00A07BFB" w:rsidRPr="00A07BFB">
        <w:t>Arduino Software (IDE)</w:t>
      </w:r>
      <w:r w:rsidR="00746E07">
        <w:t>,</w:t>
      </w:r>
      <w:r w:rsidR="00BE0C9C">
        <w:t xml:space="preserve"> </w:t>
      </w:r>
      <w:r w:rsidR="00471E84">
        <w:t xml:space="preserve">que </w:t>
      </w:r>
      <w:r w:rsidR="00746E07">
        <w:t>é uma IDE de código aberto</w:t>
      </w:r>
      <w:r w:rsidR="00BE0C9C">
        <w:t xml:space="preserve"> </w:t>
      </w:r>
      <w:r w:rsidR="00471E84">
        <w:t xml:space="preserve">e contém características básicas, como </w:t>
      </w:r>
      <w:r w:rsidR="00BE0C9C">
        <w:t>um editor de texto para escrever os códigos, uma área de mensagem e console. O ambiente é escrito em Java e baseado em outros softwares de código aberto</w:t>
      </w:r>
      <w:r w:rsidR="00811E71">
        <w:t>.</w:t>
      </w:r>
      <w:r w:rsidR="00471E84">
        <w:t xml:space="preserve"> </w:t>
      </w:r>
      <w:r w:rsidR="00811E71">
        <w:t>P</w:t>
      </w:r>
      <w:r w:rsidR="00471E84" w:rsidRPr="00471E84">
        <w:t>rogramas escritos no Arduino Software IDE são chamados de sket</w:t>
      </w:r>
      <w:r w:rsidR="00081BBE">
        <w:t xml:space="preserve">ches, e possuem extensão </w:t>
      </w:r>
      <w:r w:rsidR="00471E84" w:rsidRPr="00471E84">
        <w:t>.ino.</w:t>
      </w:r>
      <w:r w:rsidR="00A07BFB">
        <w:t xml:space="preserve"> </w:t>
      </w:r>
    </w:p>
    <w:p w14:paraId="67F009EF" w14:textId="77777777" w:rsidR="0031154F" w:rsidRDefault="0031154F" w:rsidP="00FE0C04">
      <w:pPr>
        <w:ind w:right="284"/>
        <w:rPr>
          <w:color w:val="FF0000"/>
        </w:rPr>
      </w:pPr>
    </w:p>
    <w:p w14:paraId="316364EE" w14:textId="33F712A4" w:rsidR="00D576E2" w:rsidRDefault="00081BBE" w:rsidP="00FE0C04">
      <w:pPr>
        <w:pStyle w:val="CitaoIntensa"/>
        <w:ind w:right="284"/>
      </w:pPr>
      <w:r w:rsidRPr="00081BBE">
        <w:t xml:space="preserve">O software IDE Arduino fornece tudo o que é necessário para programar o Arduino, incluindo vários programas ou esboços de exemplo que demonstram como conectá-lo e comunicar com alguns dispositivos comuns, como LEDs, LCDs e alguns sensores. (EVANS, NOBLE </w:t>
      </w:r>
      <w:r w:rsidR="003901DF" w:rsidRPr="00081BBE">
        <w:t>E</w:t>
      </w:r>
      <w:r w:rsidRPr="00081BBE">
        <w:t xml:space="preserve"> HOCHENBAUM, 2013, p.10)</w:t>
      </w:r>
    </w:p>
    <w:p w14:paraId="2958F808" w14:textId="77777777" w:rsidR="00A07BFB" w:rsidRDefault="00A07BFB" w:rsidP="00FE0C04">
      <w:pPr>
        <w:ind w:right="284"/>
      </w:pPr>
    </w:p>
    <w:p w14:paraId="7EBA0457" w14:textId="72350224" w:rsidR="0031154F" w:rsidRDefault="00471E84" w:rsidP="00FE0C04">
      <w:pPr>
        <w:ind w:right="284"/>
      </w:pPr>
      <w:r>
        <w:t>No projeto</w:t>
      </w:r>
      <w:r w:rsidR="000F49E0">
        <w:t>,</w:t>
      </w:r>
      <w:r>
        <w:t xml:space="preserve"> a IDE é utilizada para a comunicação com o Arduino</w:t>
      </w:r>
      <w:r w:rsidR="000F49E0">
        <w:t>,</w:t>
      </w:r>
      <w:r>
        <w:t xml:space="preserve"> para </w:t>
      </w:r>
      <w:r w:rsidR="000F49E0">
        <w:t>controlar o sensor não invasivo</w:t>
      </w:r>
      <w:r>
        <w:t xml:space="preserve"> </w:t>
      </w:r>
      <w:r w:rsidR="00422D44">
        <w:t>através</w:t>
      </w:r>
      <w:r>
        <w:t xml:space="preserve"> código </w:t>
      </w:r>
      <w:r w:rsidR="00422D44">
        <w:t>de</w:t>
      </w:r>
      <w:r>
        <w:t xml:space="preserve"> captação </w:t>
      </w:r>
      <w:r w:rsidR="00422D44">
        <w:t>da corrente elétrica</w:t>
      </w:r>
      <w:r>
        <w:t xml:space="preserve"> utilizando a biblioteca </w:t>
      </w:r>
      <w:r w:rsidR="00422D44" w:rsidRPr="00422D44">
        <w:t>EmonLib.h</w:t>
      </w:r>
      <w:r>
        <w:t xml:space="preserve">, e o </w:t>
      </w:r>
      <w:r w:rsidR="000F49E0">
        <w:t>Ethernet S</w:t>
      </w:r>
      <w:r>
        <w:t xml:space="preserve">hield, para enviar os dados para o </w:t>
      </w:r>
      <w:r w:rsidRPr="00471E84">
        <w:rPr>
          <w:i/>
        </w:rPr>
        <w:t>web-server</w:t>
      </w:r>
      <w:r>
        <w:t xml:space="preserve">, utilizando a biblioteca Ethernet.h. </w:t>
      </w:r>
      <w:r w:rsidR="00422D44">
        <w:t>A versão utilizada é a</w:t>
      </w:r>
      <w:r w:rsidR="0031154F">
        <w:t xml:space="preserve"> 1.6.13, representada na </w:t>
      </w:r>
      <w:r w:rsidR="00811E71">
        <w:t xml:space="preserve">figura </w:t>
      </w:r>
      <w:r w:rsidR="00133C2B">
        <w:t>6</w:t>
      </w:r>
      <w:r w:rsidR="0031154F">
        <w:t>.</w:t>
      </w:r>
    </w:p>
    <w:p w14:paraId="00312C08" w14:textId="2B5E3C22" w:rsidR="00516BE7" w:rsidRDefault="00547C8B" w:rsidP="00FE0C04">
      <w:pPr>
        <w:pStyle w:val="Legenda"/>
        <w:ind w:right="284"/>
      </w:pPr>
      <w:bookmarkStart w:id="40" w:name="_Toc483840908"/>
      <w:r>
        <w:t xml:space="preserve">Figura </w:t>
      </w:r>
      <w:fldSimple w:instr=" SEQ Figura \* ARABIC ">
        <w:r w:rsidR="001B74BB">
          <w:rPr>
            <w:noProof/>
          </w:rPr>
          <w:t>6</w:t>
        </w:r>
      </w:fldSimple>
      <w:r w:rsidRPr="000D57FA">
        <w:t>: IDE Arduino</w:t>
      </w:r>
      <w:bookmarkEnd w:id="40"/>
    </w:p>
    <w:p w14:paraId="3C0FB414" w14:textId="488061B5" w:rsidR="007E5265" w:rsidRDefault="007E5265" w:rsidP="00FE0C04">
      <w:pPr>
        <w:pStyle w:val="Legenda"/>
        <w:ind w:right="284"/>
      </w:pPr>
      <w:r>
        <w:rPr>
          <w:noProof/>
        </w:rPr>
        <w:drawing>
          <wp:inline distT="0" distB="0" distL="0" distR="0" wp14:anchorId="06293921" wp14:editId="143261A4">
            <wp:extent cx="2414385" cy="1768983"/>
            <wp:effectExtent l="0" t="0" r="5080" b="3175"/>
            <wp:docPr id="4" name="image15.jpg" descr="C:\Users\POMS\Desktop\Arduino-IDE.jpg"/>
            <wp:cNvGraphicFramePr/>
            <a:graphic xmlns:a="http://schemas.openxmlformats.org/drawingml/2006/main">
              <a:graphicData uri="http://schemas.openxmlformats.org/drawingml/2006/picture">
                <pic:pic xmlns:pic="http://schemas.openxmlformats.org/drawingml/2006/picture">
                  <pic:nvPicPr>
                    <pic:cNvPr id="0" name="image15.jpg" descr="C:\Users\POMS\Desktop\Arduino-IDE.jpg"/>
                    <pic:cNvPicPr preferRelativeResize="0"/>
                  </pic:nvPicPr>
                  <pic:blipFill>
                    <a:blip r:embed="rId18"/>
                    <a:srcRect/>
                    <a:stretch>
                      <a:fillRect/>
                    </a:stretch>
                  </pic:blipFill>
                  <pic:spPr>
                    <a:xfrm>
                      <a:off x="0" y="0"/>
                      <a:ext cx="2419759" cy="1772920"/>
                    </a:xfrm>
                    <a:prstGeom prst="rect">
                      <a:avLst/>
                    </a:prstGeom>
                    <a:ln/>
                  </pic:spPr>
                </pic:pic>
              </a:graphicData>
            </a:graphic>
          </wp:inline>
        </w:drawing>
      </w:r>
    </w:p>
    <w:p w14:paraId="60991A3E" w14:textId="31262F48" w:rsidR="00FD116F" w:rsidRDefault="00775C7B" w:rsidP="00FE0C04">
      <w:pPr>
        <w:pStyle w:val="Legenda"/>
        <w:ind w:right="284"/>
      </w:pPr>
      <w:r>
        <w:t xml:space="preserve">Fonte: </w:t>
      </w:r>
      <w:r w:rsidR="00E20124">
        <w:t>Arduino</w:t>
      </w:r>
      <w:r>
        <w:t>, 2017</w:t>
      </w:r>
    </w:p>
    <w:p w14:paraId="0B7F8D31" w14:textId="34C495A4" w:rsidR="009B275E" w:rsidRPr="009D7F23" w:rsidRDefault="00AE403B" w:rsidP="00AE403B">
      <w:pPr>
        <w:pStyle w:val="Ttulo3"/>
      </w:pPr>
      <w:bookmarkStart w:id="41" w:name="_Toc483828045"/>
      <w:r>
        <w:lastRenderedPageBreak/>
        <w:t>2.3.11</w:t>
      </w:r>
      <w:r w:rsidR="009B275E" w:rsidRPr="009D7F23">
        <w:t xml:space="preserve"> OpenEnergyMonitor</w:t>
      </w:r>
      <w:bookmarkEnd w:id="41"/>
    </w:p>
    <w:p w14:paraId="37585476" w14:textId="77777777" w:rsidR="009B275E" w:rsidRPr="000E3DDB" w:rsidRDefault="009B275E" w:rsidP="00FE0C04">
      <w:pPr>
        <w:pStyle w:val="Normal1"/>
        <w:ind w:right="284"/>
      </w:pPr>
    </w:p>
    <w:p w14:paraId="53ECEC01" w14:textId="6724DAC8" w:rsidR="009B275E" w:rsidRPr="001D3B08" w:rsidRDefault="009B275E" w:rsidP="00FE0C04">
      <w:pPr>
        <w:ind w:right="284"/>
      </w:pPr>
      <w:r>
        <w:t xml:space="preserve">OpenEnergyMonitor é um projeto </w:t>
      </w:r>
      <w:r w:rsidRPr="00381BC3">
        <w:rPr>
          <w:i/>
        </w:rPr>
        <w:t>open-source</w:t>
      </w:r>
      <w:r>
        <w:t xml:space="preserve"> de monitoramento de energia elétrica. </w:t>
      </w:r>
      <w:r w:rsidR="001D3B08">
        <w:t xml:space="preserve">Ele </w:t>
      </w:r>
      <w:r w:rsidRPr="001D3B08">
        <w:t>é des</w:t>
      </w:r>
      <w:r w:rsidR="001D3B08" w:rsidRPr="001D3B08">
        <w:t>crito em sua documentação como um projeto para desenvolver ferramentas de monitoramento de energia de fonte aberta</w:t>
      </w:r>
      <w:r w:rsidR="00746E07">
        <w:t>,</w:t>
      </w:r>
      <w:r w:rsidR="001D3B08" w:rsidRPr="001D3B08">
        <w:t xml:space="preserve"> que nos ajudem a </w:t>
      </w:r>
      <w:r w:rsidR="00746E07">
        <w:t>relacionarmos</w:t>
      </w:r>
      <w:r w:rsidR="001D3B08" w:rsidRPr="001D3B08">
        <w:t xml:space="preserve"> com nosso uso de energia, nossos sistemas de energia e</w:t>
      </w:r>
      <w:r w:rsidR="007F7F98">
        <w:t xml:space="preserve"> </w:t>
      </w:r>
      <w:r w:rsidR="001D3B08" w:rsidRPr="001D3B08">
        <w:t xml:space="preserve">o desafio de energia sustentável. </w:t>
      </w:r>
    </w:p>
    <w:p w14:paraId="3EF2555E" w14:textId="364ED378" w:rsidR="009B275E" w:rsidRPr="00F718FE" w:rsidRDefault="009B275E" w:rsidP="00FE0C04">
      <w:pPr>
        <w:ind w:right="284"/>
        <w:rPr>
          <w:highlight w:val="yellow"/>
          <w:shd w:val="clear" w:color="auto" w:fill="FFFFFF"/>
        </w:rPr>
      </w:pPr>
      <w:r w:rsidRPr="008C05E8">
        <w:t xml:space="preserve">O </w:t>
      </w:r>
      <w:r w:rsidR="00381BC3">
        <w:t>projeto</w:t>
      </w:r>
      <w:r>
        <w:t xml:space="preserve"> é destinado </w:t>
      </w:r>
      <w:r w:rsidR="00381BC3">
        <w:t>a</w:t>
      </w:r>
      <w:r>
        <w:t xml:space="preserve"> pessoas que </w:t>
      </w:r>
      <w:r w:rsidR="00746E07">
        <w:t>queiram</w:t>
      </w:r>
      <w:r>
        <w:t xml:space="preserve"> desenvolver alternativas para o monitoramento do consumo, em busca de um desenvolvimento sustentável.  </w:t>
      </w:r>
      <w:r w:rsidR="00BD3BD7">
        <w:t>De acordo com eles, o projeto teve início em primeiro lugar</w:t>
      </w:r>
      <w:r w:rsidR="00BD3BD7" w:rsidRPr="00BD3BD7">
        <w:t xml:space="preserve"> para a nossa pr</w:t>
      </w:r>
      <w:r w:rsidR="00BD3BD7">
        <w:t xml:space="preserve">ópria curiosidade e compreensão. </w:t>
      </w:r>
    </w:p>
    <w:p w14:paraId="3150848B" w14:textId="5ED094C2" w:rsidR="009B275E" w:rsidRDefault="009B275E" w:rsidP="00FE0C04">
      <w:pPr>
        <w:ind w:right="284"/>
        <w:rPr>
          <w:color w:val="252525"/>
          <w:sz w:val="21"/>
          <w:szCs w:val="21"/>
        </w:rPr>
      </w:pPr>
      <w:r w:rsidRPr="00297173">
        <w:t xml:space="preserve">O site </w:t>
      </w:r>
      <w:r>
        <w:t xml:space="preserve">do projeto </w:t>
      </w:r>
      <w:r w:rsidRPr="00297173">
        <w:t xml:space="preserve">possui guias de como montar circuitos eletrônicos de </w:t>
      </w:r>
      <w:r>
        <w:t>características</w:t>
      </w:r>
      <w:r w:rsidRPr="00297173">
        <w:t xml:space="preserve"> variadas</w:t>
      </w:r>
      <w:r>
        <w:t>.</w:t>
      </w:r>
      <w:r w:rsidRPr="00297173">
        <w:t xml:space="preserve"> </w:t>
      </w:r>
      <w:r>
        <w:t>P</w:t>
      </w:r>
      <w:r w:rsidRPr="00297173">
        <w:t xml:space="preserve">ossui uma área de aprendizado, onde é </w:t>
      </w:r>
      <w:r w:rsidR="00381BC3" w:rsidRPr="00297173">
        <w:t>apresentada toda parte teórica</w:t>
      </w:r>
      <w:r w:rsidRPr="00297173">
        <w:t xml:space="preserve"> para a elaboração dos</w:t>
      </w:r>
      <w:r>
        <w:t xml:space="preserve"> seus</w:t>
      </w:r>
      <w:r w:rsidRPr="00297173">
        <w:t xml:space="preserve"> projetos, </w:t>
      </w:r>
      <w:r>
        <w:t xml:space="preserve">como por exemplo, </w:t>
      </w:r>
      <w:r w:rsidRPr="00297173">
        <w:t xml:space="preserve">noções e conceitos sobre </w:t>
      </w:r>
      <w:r w:rsidR="00FA30FA">
        <w:t>cálculo para a utilização de resistores</w:t>
      </w:r>
      <w:r>
        <w:t xml:space="preserve">. Há </w:t>
      </w:r>
      <w:r w:rsidRPr="00297173">
        <w:t>também um fórum, onde qualquer pessoa pode deixar sua contribuição para a comunidade</w:t>
      </w:r>
      <w:r>
        <w:t>, com dúvidas, respostas, tutoriais, debates, etc</w:t>
      </w:r>
      <w:r w:rsidRPr="00297173">
        <w:t xml:space="preserve">. O </w:t>
      </w:r>
      <w:r>
        <w:t xml:space="preserve">OpenEnergyMonitor </w:t>
      </w:r>
      <w:r w:rsidRPr="00297173">
        <w:t>também possui seu pró</w:t>
      </w:r>
      <w:r>
        <w:t>prio sistema de gerenciamento</w:t>
      </w:r>
      <w:r w:rsidRPr="00297173">
        <w:t xml:space="preserve"> </w:t>
      </w:r>
      <w:r w:rsidR="00381BC3">
        <w:t xml:space="preserve">de energia elétrica </w:t>
      </w:r>
      <w:r w:rsidRPr="00297173">
        <w:t xml:space="preserve">e componentes </w:t>
      </w:r>
      <w:r w:rsidR="00381BC3">
        <w:t>à</w:t>
      </w:r>
      <w:r w:rsidRPr="00297173">
        <w:t xml:space="preserve"> venda</w:t>
      </w:r>
      <w:r>
        <w:t xml:space="preserve"> em sua loja virtual que ajudam a manter o projeto</w:t>
      </w:r>
      <w:r w:rsidRPr="00297173">
        <w:t>.</w:t>
      </w:r>
    </w:p>
    <w:p w14:paraId="78F997B1" w14:textId="57256A41" w:rsidR="009B275E" w:rsidRDefault="009B275E" w:rsidP="00FE0C04">
      <w:pPr>
        <w:ind w:right="284"/>
      </w:pPr>
      <w:r>
        <w:t xml:space="preserve"> Em nosso projeto é utilizada a biblioteca do OpenEnergyMonitor (</w:t>
      </w:r>
      <w:r w:rsidRPr="00422D44">
        <w:t>EmonLib.h</w:t>
      </w:r>
      <w:r>
        <w:t xml:space="preserve">) como base para escrever o código de captação de </w:t>
      </w:r>
      <w:r w:rsidR="00381BC3">
        <w:t xml:space="preserve">corrente </w:t>
      </w:r>
      <w:r>
        <w:t>elétrica e</w:t>
      </w:r>
      <w:r w:rsidR="00746E07">
        <w:t xml:space="preserve"> a</w:t>
      </w:r>
      <w:r>
        <w:t xml:space="preserve"> </w:t>
      </w:r>
      <w:r w:rsidR="00381BC3">
        <w:t>realização</w:t>
      </w:r>
      <w:r>
        <w:t xml:space="preserve"> </w:t>
      </w:r>
      <w:r w:rsidR="00381BC3">
        <w:t>d</w:t>
      </w:r>
      <w:r>
        <w:t xml:space="preserve">o cálculo de consumo. Também é utilizado o guia como base para a construção do circuito </w:t>
      </w:r>
      <w:r w:rsidR="00381BC3">
        <w:t>eletrônico com o Arduino</w:t>
      </w:r>
      <w:r>
        <w:t>.</w:t>
      </w:r>
    </w:p>
    <w:p w14:paraId="59E4B80E" w14:textId="77777777" w:rsidR="009B275E" w:rsidRDefault="009B275E" w:rsidP="00FE0C04">
      <w:pPr>
        <w:ind w:right="284"/>
      </w:pPr>
    </w:p>
    <w:p w14:paraId="354DAC99" w14:textId="145B9C2A" w:rsidR="009B275E" w:rsidRPr="009D7F23" w:rsidRDefault="00AE403B" w:rsidP="00AE403B">
      <w:pPr>
        <w:pStyle w:val="Ttulo3"/>
      </w:pPr>
      <w:bookmarkStart w:id="42" w:name="_Toc483828046"/>
      <w:r>
        <w:t>2.3.12</w:t>
      </w:r>
      <w:r w:rsidR="009B275E" w:rsidRPr="009D7F23">
        <w:t xml:space="preserve"> PostgreSQL</w:t>
      </w:r>
      <w:bookmarkEnd w:id="42"/>
    </w:p>
    <w:p w14:paraId="7FE332B5" w14:textId="77777777" w:rsidR="009B275E" w:rsidRDefault="009B275E" w:rsidP="00FE0C04">
      <w:pPr>
        <w:pStyle w:val="Normal1"/>
        <w:ind w:right="284"/>
      </w:pPr>
    </w:p>
    <w:p w14:paraId="4F1DC3C6" w14:textId="050FB254" w:rsidR="00181452" w:rsidRDefault="009B275E" w:rsidP="00FE0C04">
      <w:pPr>
        <w:ind w:right="284"/>
        <w:rPr>
          <w:color w:val="auto"/>
        </w:rPr>
      </w:pPr>
      <w:r w:rsidRPr="00AD5511">
        <w:rPr>
          <w:color w:val="auto"/>
        </w:rPr>
        <w:t xml:space="preserve">PostgreSQL é um sistema gerenciador de banco de dados objeto relacional (SGBDOR) </w:t>
      </w:r>
      <w:r w:rsidRPr="00BC5F6F">
        <w:rPr>
          <w:i/>
          <w:color w:val="auto"/>
        </w:rPr>
        <w:t>open-source</w:t>
      </w:r>
      <w:r w:rsidRPr="00AD5511">
        <w:rPr>
          <w:color w:val="auto"/>
        </w:rPr>
        <w:t xml:space="preserve"> </w:t>
      </w:r>
      <w:r>
        <w:rPr>
          <w:color w:val="auto"/>
        </w:rPr>
        <w:t xml:space="preserve">baseado no Postgres e </w:t>
      </w:r>
      <w:r w:rsidRPr="00AD5511">
        <w:rPr>
          <w:color w:val="auto"/>
        </w:rPr>
        <w:t>coordenado pelo PostgreSQL Global Development Group.</w:t>
      </w:r>
      <w:r>
        <w:rPr>
          <w:color w:val="auto"/>
        </w:rPr>
        <w:t xml:space="preserve"> </w:t>
      </w:r>
      <w:r w:rsidRPr="00AD5511">
        <w:rPr>
          <w:color w:val="auto"/>
        </w:rPr>
        <w:t>Descrito por eles</w:t>
      </w:r>
      <w:r>
        <w:rPr>
          <w:color w:val="auto"/>
        </w:rPr>
        <w:t>, com informações apresentadas em seu próprio site,</w:t>
      </w:r>
      <w:r w:rsidRPr="00AD5511">
        <w:rPr>
          <w:color w:val="auto"/>
        </w:rPr>
        <w:t xml:space="preserve"> como uma ferramenta poderosa, capaz de executar nos sistemas operacionais mais importantes, </w:t>
      </w:r>
      <w:r>
        <w:rPr>
          <w:color w:val="auto"/>
        </w:rPr>
        <w:t>como</w:t>
      </w:r>
      <w:r w:rsidRPr="00AD5511">
        <w:rPr>
          <w:color w:val="auto"/>
        </w:rPr>
        <w:t xml:space="preserve"> Linux, UNIX e Windows, com mais de 15 anos ativo de desenvolvimento, responsável por atribuir a eles uma grande reputação. </w:t>
      </w:r>
      <w:r w:rsidR="00181452">
        <w:rPr>
          <w:color w:val="auto"/>
        </w:rPr>
        <w:t xml:space="preserve">De </w:t>
      </w:r>
      <w:r w:rsidR="00181452">
        <w:rPr>
          <w:color w:val="auto"/>
        </w:rPr>
        <w:lastRenderedPageBreak/>
        <w:t xml:space="preserve">acordo com sua documentação, ele foi desenvolvido na Universidade da </w:t>
      </w:r>
      <w:r w:rsidR="007F7F98">
        <w:rPr>
          <w:color w:val="auto"/>
        </w:rPr>
        <w:t>Califórnia</w:t>
      </w:r>
      <w:r w:rsidR="00181452">
        <w:rPr>
          <w:color w:val="auto"/>
        </w:rPr>
        <w:t xml:space="preserve"> n</w:t>
      </w:r>
      <w:r w:rsidR="00181452" w:rsidRPr="00181452">
        <w:rPr>
          <w:color w:val="auto"/>
        </w:rPr>
        <w:t xml:space="preserve">o </w:t>
      </w:r>
      <w:r w:rsidR="00181452">
        <w:rPr>
          <w:color w:val="auto"/>
        </w:rPr>
        <w:t xml:space="preserve">departamento de ciência da computação de </w:t>
      </w:r>
      <w:r w:rsidR="00181452" w:rsidRPr="00181452">
        <w:rPr>
          <w:color w:val="auto"/>
        </w:rPr>
        <w:t>Berkeley. A POSTGRES foi pioneira em muitos conceitos que só mais tarde ficaram disponíveis em alguns sistemas de banco de dados comerciais. PostgreSQL é um descendente de código aberto deste código original de Berkeley. Ele suporta uma grande parte do padrão SQL e oferece muitos recursos modernos</w:t>
      </w:r>
    </w:p>
    <w:p w14:paraId="64A99C79" w14:textId="26754432" w:rsidR="009B275E" w:rsidRPr="00FC561B" w:rsidRDefault="009B275E" w:rsidP="00FE0C04">
      <w:pPr>
        <w:ind w:right="284"/>
        <w:rPr>
          <w:u w:val="single"/>
        </w:rPr>
      </w:pPr>
      <w:r>
        <w:t xml:space="preserve">No projeto o </w:t>
      </w:r>
      <w:r w:rsidRPr="00AD5511">
        <w:rPr>
          <w:color w:val="auto"/>
        </w:rPr>
        <w:t xml:space="preserve">PostgreSQL </w:t>
      </w:r>
      <w:r>
        <w:t xml:space="preserve">é usado para o armazenamento do consumo e de todas as informações do sistema. Foi escolhido por ter integração com o serviço do </w:t>
      </w:r>
      <w:r w:rsidR="00BC5F6F">
        <w:t xml:space="preserve">Heroku </w:t>
      </w:r>
      <w:r w:rsidR="007F7F98">
        <w:t>Postgres</w:t>
      </w:r>
      <w:r w:rsidR="00BC5F6F">
        <w:t>.</w:t>
      </w:r>
    </w:p>
    <w:p w14:paraId="14A9E660" w14:textId="77777777" w:rsidR="00FD116F" w:rsidRDefault="00FD116F" w:rsidP="00FE0C04">
      <w:pPr>
        <w:pStyle w:val="Normal1"/>
        <w:ind w:right="284"/>
      </w:pPr>
    </w:p>
    <w:p w14:paraId="54F79A4F" w14:textId="3629895A" w:rsidR="00FD116F" w:rsidRPr="009D7F23" w:rsidRDefault="008E78A3" w:rsidP="00AE403B">
      <w:pPr>
        <w:pStyle w:val="Ttulo3"/>
      </w:pPr>
      <w:bookmarkStart w:id="43" w:name="_Toc483828047"/>
      <w:r w:rsidRPr="009D7F23">
        <w:t>2.3</w:t>
      </w:r>
      <w:r w:rsidR="000E3DDB" w:rsidRPr="009D7F23">
        <w:t>.</w:t>
      </w:r>
      <w:r w:rsidR="00AE403B">
        <w:t>13</w:t>
      </w:r>
      <w:r w:rsidR="00BB78FD" w:rsidRPr="009D7F23">
        <w:t xml:space="preserve"> </w:t>
      </w:r>
      <w:r w:rsidR="001F0743" w:rsidRPr="009D7F23">
        <w:t>Heroku</w:t>
      </w:r>
      <w:r w:rsidR="00B00101" w:rsidRPr="009D7F23">
        <w:t xml:space="preserve"> Postgres</w:t>
      </w:r>
      <w:bookmarkEnd w:id="43"/>
    </w:p>
    <w:p w14:paraId="0621D37F" w14:textId="77777777" w:rsidR="00B00101" w:rsidRDefault="00B00101" w:rsidP="00FE0C04">
      <w:pPr>
        <w:ind w:right="284" w:firstLine="0"/>
        <w:rPr>
          <w:shd w:val="clear" w:color="auto" w:fill="FFFFFF"/>
        </w:rPr>
      </w:pPr>
    </w:p>
    <w:p w14:paraId="56DE352C" w14:textId="77777777" w:rsidR="00181452" w:rsidRDefault="00B00101" w:rsidP="00FE0C04">
      <w:pPr>
        <w:ind w:right="284"/>
        <w:rPr>
          <w:shd w:val="clear" w:color="auto" w:fill="FFFFFF"/>
        </w:rPr>
      </w:pPr>
      <w:r>
        <w:rPr>
          <w:shd w:val="clear" w:color="auto" w:fill="FFFFFF"/>
        </w:rPr>
        <w:t xml:space="preserve">Heroku Postgres é </w:t>
      </w:r>
      <w:r w:rsidR="00DB6DB2">
        <w:rPr>
          <w:shd w:val="clear" w:color="auto" w:fill="FFFFFF"/>
        </w:rPr>
        <w:t>um</w:t>
      </w:r>
      <w:r>
        <w:rPr>
          <w:shd w:val="clear" w:color="auto" w:fill="FFFFFF"/>
        </w:rPr>
        <w:t xml:space="preserve"> serviço de banco de dados SQL</w:t>
      </w:r>
      <w:r w:rsidR="00694954">
        <w:rPr>
          <w:shd w:val="clear" w:color="auto" w:fill="FFFFFF"/>
        </w:rPr>
        <w:t>,</w:t>
      </w:r>
      <w:r>
        <w:rPr>
          <w:shd w:val="clear" w:color="auto" w:fill="FFFFFF"/>
        </w:rPr>
        <w:t xml:space="preserve"> </w:t>
      </w:r>
      <w:r w:rsidR="00DB6DB2">
        <w:rPr>
          <w:shd w:val="clear" w:color="auto" w:fill="FFFFFF"/>
        </w:rPr>
        <w:t>gerenciado</w:t>
      </w:r>
      <w:r>
        <w:rPr>
          <w:shd w:val="clear" w:color="auto" w:fill="FFFFFF"/>
        </w:rPr>
        <w:t xml:space="preserve"> pelo Heroku</w:t>
      </w:r>
      <w:r w:rsidR="00694954">
        <w:rPr>
          <w:shd w:val="clear" w:color="auto" w:fill="FFFFFF"/>
        </w:rPr>
        <w:t>,</w:t>
      </w:r>
      <w:r>
        <w:rPr>
          <w:shd w:val="clear" w:color="auto" w:fill="FFFFFF"/>
        </w:rPr>
        <w:t xml:space="preserve"> que é provisionado e gerenciado co</w:t>
      </w:r>
      <w:r w:rsidR="0030795A">
        <w:rPr>
          <w:shd w:val="clear" w:color="auto" w:fill="FFFFFF"/>
        </w:rPr>
        <w:t xml:space="preserve">mo um </w:t>
      </w:r>
      <w:r w:rsidR="0030795A" w:rsidRPr="00694954">
        <w:rPr>
          <w:i/>
          <w:shd w:val="clear" w:color="auto" w:fill="FFFFFF"/>
        </w:rPr>
        <w:t>add-on</w:t>
      </w:r>
      <w:r w:rsidR="00694954">
        <w:rPr>
          <w:i/>
          <w:shd w:val="clear" w:color="auto" w:fill="FFFFFF"/>
        </w:rPr>
        <w:t xml:space="preserve"> </w:t>
      </w:r>
      <w:r w:rsidR="00694954" w:rsidRPr="00694954">
        <w:rPr>
          <w:shd w:val="clear" w:color="auto" w:fill="FFFFFF"/>
        </w:rPr>
        <w:t>(</w:t>
      </w:r>
      <w:r w:rsidR="00694954">
        <w:rPr>
          <w:shd w:val="clear" w:color="auto" w:fill="FFFFFF"/>
        </w:rPr>
        <w:t xml:space="preserve">por definição é um </w:t>
      </w:r>
      <w:r w:rsidR="00694954" w:rsidRPr="00694954">
        <w:rPr>
          <w:shd w:val="clear" w:color="auto" w:fill="FFFFFF"/>
        </w:rPr>
        <w:t>artifício que pode modificar e adicionar novas funções de maneira significativa à interface principal)</w:t>
      </w:r>
      <w:r w:rsidR="0030795A">
        <w:rPr>
          <w:shd w:val="clear" w:color="auto" w:fill="FFFFFF"/>
        </w:rPr>
        <w:t xml:space="preserve">. Heroku Postgres </w:t>
      </w:r>
      <w:r w:rsidR="00BB2017">
        <w:rPr>
          <w:shd w:val="clear" w:color="auto" w:fill="FFFFFF"/>
        </w:rPr>
        <w:t xml:space="preserve">está disponível para </w:t>
      </w:r>
      <w:r>
        <w:rPr>
          <w:shd w:val="clear" w:color="auto" w:fill="FFFFFF"/>
        </w:rPr>
        <w:t xml:space="preserve">qualquer </w:t>
      </w:r>
      <w:r w:rsidR="00BB2017">
        <w:rPr>
          <w:shd w:val="clear" w:color="auto" w:fill="FFFFFF"/>
        </w:rPr>
        <w:t xml:space="preserve">linguagem de programação e framework desde que </w:t>
      </w:r>
      <w:r w:rsidR="0030795A">
        <w:rPr>
          <w:shd w:val="clear" w:color="auto" w:fill="FFFFFF"/>
        </w:rPr>
        <w:t xml:space="preserve">se </w:t>
      </w:r>
      <w:r w:rsidR="00BB2017">
        <w:rPr>
          <w:shd w:val="clear" w:color="auto" w:fill="FFFFFF"/>
        </w:rPr>
        <w:t>tenha o driver PostgreSQL instalado.</w:t>
      </w:r>
      <w:r w:rsidR="00181452">
        <w:rPr>
          <w:shd w:val="clear" w:color="auto" w:fill="FFFFFF"/>
        </w:rPr>
        <w:t xml:space="preserve"> </w:t>
      </w:r>
    </w:p>
    <w:p w14:paraId="7D81AE3A" w14:textId="25AAB692" w:rsidR="00181452" w:rsidRPr="00AD751F" w:rsidRDefault="00181452" w:rsidP="00FE0C04">
      <w:pPr>
        <w:ind w:right="284"/>
        <w:rPr>
          <w:shd w:val="clear" w:color="auto" w:fill="FFFFFF"/>
        </w:rPr>
      </w:pPr>
      <w:r w:rsidRPr="00F718FE">
        <w:rPr>
          <w:rFonts w:eastAsia="Raleway"/>
          <w:color w:val="auto"/>
        </w:rPr>
        <w:t>Espake (2015, p. 13) cita que o</w:t>
      </w:r>
      <w:r w:rsidRPr="00181452">
        <w:rPr>
          <w:shd w:val="clear" w:color="auto" w:fill="FFFFFF"/>
        </w:rPr>
        <w:t xml:space="preserve"> PostgreSQL é fornecido no Heroku através de um </w:t>
      </w:r>
      <w:r w:rsidRPr="00181452">
        <w:rPr>
          <w:i/>
          <w:shd w:val="clear" w:color="auto" w:fill="FFFFFF"/>
        </w:rPr>
        <w:t>add-on</w:t>
      </w:r>
      <w:r w:rsidRPr="00181452">
        <w:rPr>
          <w:shd w:val="clear" w:color="auto" w:fill="FFFFFF"/>
        </w:rPr>
        <w:t>. Este add-on tem um plano inicial gratuito, apenas para pequenas aplic</w:t>
      </w:r>
      <w:r>
        <w:rPr>
          <w:shd w:val="clear" w:color="auto" w:fill="FFFFFF"/>
        </w:rPr>
        <w:t xml:space="preserve">ações, como sites ou blogs e, também </w:t>
      </w:r>
      <w:r w:rsidRPr="00181452">
        <w:rPr>
          <w:shd w:val="clear" w:color="auto" w:fill="FFFFFF"/>
        </w:rPr>
        <w:t>está disponível em uma série de planos pagos, de acordo com sua necessidade.</w:t>
      </w:r>
    </w:p>
    <w:p w14:paraId="3984CC40" w14:textId="6C320AB0" w:rsidR="00E34468" w:rsidRDefault="00DB6DB2" w:rsidP="00FE0C04">
      <w:pPr>
        <w:ind w:right="284"/>
        <w:rPr>
          <w:shd w:val="clear" w:color="auto" w:fill="FFFFFF"/>
        </w:rPr>
      </w:pPr>
      <w:r>
        <w:rPr>
          <w:shd w:val="clear" w:color="auto" w:fill="FFFFFF"/>
        </w:rPr>
        <w:t>No projeto</w:t>
      </w:r>
      <w:r w:rsidR="00694954">
        <w:rPr>
          <w:shd w:val="clear" w:color="auto" w:fill="FFFFFF"/>
        </w:rPr>
        <w:t>, o serviço</w:t>
      </w:r>
      <w:r>
        <w:rPr>
          <w:shd w:val="clear" w:color="auto" w:fill="FFFFFF"/>
        </w:rPr>
        <w:t xml:space="preserve"> é uti</w:t>
      </w:r>
      <w:r w:rsidR="00495E27">
        <w:rPr>
          <w:shd w:val="clear" w:color="auto" w:fill="FFFFFF"/>
        </w:rPr>
        <w:t xml:space="preserve">lizado para guardar os dados do </w:t>
      </w:r>
      <w:r w:rsidR="00694954" w:rsidRPr="00694954">
        <w:rPr>
          <w:shd w:val="clear" w:color="auto" w:fill="FFFFFF"/>
        </w:rPr>
        <w:t>sistema</w:t>
      </w:r>
      <w:r>
        <w:rPr>
          <w:shd w:val="clear" w:color="auto" w:fill="FFFFFF"/>
        </w:rPr>
        <w:t>. Foi escolhido, pois</w:t>
      </w:r>
      <w:r w:rsidR="00E34468">
        <w:rPr>
          <w:shd w:val="clear" w:color="auto" w:fill="FFFFFF"/>
        </w:rPr>
        <w:t xml:space="preserve"> suas informações ficam </w:t>
      </w:r>
      <w:r>
        <w:rPr>
          <w:shd w:val="clear" w:color="auto" w:fill="FFFFFF"/>
        </w:rPr>
        <w:t>armazenadas</w:t>
      </w:r>
      <w:r w:rsidR="00E34468">
        <w:rPr>
          <w:shd w:val="clear" w:color="auto" w:fill="FFFFFF"/>
        </w:rPr>
        <w:t xml:space="preserve"> na nuvem.</w:t>
      </w:r>
    </w:p>
    <w:p w14:paraId="78AC3A5A" w14:textId="2FED4319" w:rsidR="00FD116F" w:rsidRDefault="00181452" w:rsidP="00FE0C04">
      <w:pPr>
        <w:ind w:right="284"/>
        <w:rPr>
          <w:shd w:val="clear" w:color="auto" w:fill="FFFFFF"/>
        </w:rPr>
      </w:pPr>
      <w:r>
        <w:rPr>
          <w:shd w:val="clear" w:color="auto" w:fill="FFFFFF"/>
        </w:rPr>
        <w:t xml:space="preserve">De acordo com Espake (2015, p. 1), </w:t>
      </w:r>
      <w:r w:rsidRPr="00181452">
        <w:rPr>
          <w:shd w:val="clear" w:color="auto" w:fill="FFFFFF"/>
        </w:rPr>
        <w:t>Heroku Postgres permite que você gerencie seus bancos de dados PostgreSQL de uma maneira simples, sem preocupações e de qualquer lugar. Através dos recursos oferecidos, você pode facilmente escalar seu banco de dados e estender funcionalidades.</w:t>
      </w:r>
    </w:p>
    <w:p w14:paraId="3C33D878" w14:textId="77777777" w:rsidR="00D81938" w:rsidRPr="00D81938" w:rsidRDefault="00D81938" w:rsidP="00FE0C04">
      <w:pPr>
        <w:ind w:right="284"/>
        <w:rPr>
          <w:shd w:val="clear" w:color="auto" w:fill="FFFFFF"/>
        </w:rPr>
      </w:pPr>
    </w:p>
    <w:p w14:paraId="02478097" w14:textId="629796FE" w:rsidR="00FD116F" w:rsidRPr="009D7F23" w:rsidRDefault="008E78A3" w:rsidP="00AE403B">
      <w:pPr>
        <w:pStyle w:val="Ttulo3"/>
      </w:pPr>
      <w:bookmarkStart w:id="44" w:name="_Toc483828048"/>
      <w:r w:rsidRPr="009D7F23">
        <w:t>2.3</w:t>
      </w:r>
      <w:r w:rsidR="00AE403B">
        <w:t>.14</w:t>
      </w:r>
      <w:r w:rsidR="00BB78FD" w:rsidRPr="009D7F23">
        <w:t xml:space="preserve"> </w:t>
      </w:r>
      <w:r w:rsidR="00775C7B" w:rsidRPr="009D7F23">
        <w:t>Fritzing</w:t>
      </w:r>
      <w:bookmarkEnd w:id="44"/>
    </w:p>
    <w:p w14:paraId="0C1CD7EE" w14:textId="77777777" w:rsidR="000E3DDB" w:rsidRPr="000E3DDB" w:rsidRDefault="000E3DDB" w:rsidP="00FE0C04">
      <w:pPr>
        <w:pStyle w:val="Normal1"/>
        <w:ind w:right="284"/>
      </w:pPr>
    </w:p>
    <w:p w14:paraId="7313D3DC" w14:textId="4328C843" w:rsidR="00FC027D" w:rsidRDefault="00F443C9" w:rsidP="00FE0C04">
      <w:pPr>
        <w:ind w:right="284"/>
      </w:pPr>
      <w:r>
        <w:t>Fritzing é um software de código</w:t>
      </w:r>
      <w:r w:rsidRPr="00F443C9">
        <w:t xml:space="preserve"> aberto </w:t>
      </w:r>
      <w:r w:rsidR="00D440D5">
        <w:t>para a prototipagem e modelagem de circuitos eletrônicos</w:t>
      </w:r>
      <w:r w:rsidR="00E87D14">
        <w:t xml:space="preserve">. </w:t>
      </w:r>
      <w:r w:rsidR="00DB6DB2">
        <w:t xml:space="preserve">Como descrito </w:t>
      </w:r>
      <w:r w:rsidR="003E629C">
        <w:t>em seu</w:t>
      </w:r>
      <w:r w:rsidR="00DB6DB2">
        <w:t xml:space="preserve"> site, a</w:t>
      </w:r>
      <w:r>
        <w:t xml:space="preserve"> ferramenta permite aos usuários </w:t>
      </w:r>
      <w:r>
        <w:lastRenderedPageBreak/>
        <w:t xml:space="preserve">documentar </w:t>
      </w:r>
      <w:r w:rsidR="000702CA">
        <w:t>os</w:t>
      </w:r>
      <w:r>
        <w:t xml:space="preserve"> protótipos, </w:t>
      </w:r>
      <w:r w:rsidR="00E87D14">
        <w:t>compartilhar com outras pessoas</w:t>
      </w:r>
      <w:r>
        <w:t xml:space="preserve"> </w:t>
      </w:r>
      <w:r w:rsidRPr="00F443C9">
        <w:t>e</w:t>
      </w:r>
      <w:r>
        <w:t xml:space="preserve"> até</w:t>
      </w:r>
      <w:r w:rsidRPr="00F443C9">
        <w:t xml:space="preserve"> planejar e fabricar </w:t>
      </w:r>
      <w:r>
        <w:t xml:space="preserve">dispositivos </w:t>
      </w:r>
      <w:r w:rsidRPr="00F443C9">
        <w:t>profissionais.</w:t>
      </w:r>
      <w:r w:rsidR="00FC027D">
        <w:t xml:space="preserve"> Monk (2015) explica que Fritzing foi projetado e desenvolvido para hobbistas e inventores, não para profissionais da eletrônica.</w:t>
      </w:r>
    </w:p>
    <w:p w14:paraId="4EB78C6A" w14:textId="5EC279FD" w:rsidR="00FC027D" w:rsidRDefault="00FC027D" w:rsidP="00FE0C04">
      <w:pPr>
        <w:ind w:right="284"/>
      </w:pPr>
      <w:r>
        <w:t xml:space="preserve">Monk (2015) também completa, Fritizing é tão fácil de usar que muitas pessoas usam para esboçar </w:t>
      </w:r>
      <w:r w:rsidRPr="00FC027D">
        <w:rPr>
          <w:i/>
        </w:rPr>
        <w:t>layouts</w:t>
      </w:r>
      <w:r>
        <w:t xml:space="preserve"> de </w:t>
      </w:r>
      <w:r w:rsidRPr="007F7F98">
        <w:rPr>
          <w:i/>
        </w:rPr>
        <w:t>breadboard</w:t>
      </w:r>
      <w:r>
        <w:t xml:space="preserve"> ou desenhar diagramas esquemáticos, por ser tão fácil de se fazer quanto usar caneta e papel.</w:t>
      </w:r>
    </w:p>
    <w:p w14:paraId="3B5502EB" w14:textId="3AB0E988" w:rsidR="00F443C9" w:rsidRDefault="00F443C9" w:rsidP="00FE0C04">
      <w:pPr>
        <w:ind w:right="284"/>
      </w:pPr>
      <w:r>
        <w:t xml:space="preserve">Fritzing </w:t>
      </w:r>
      <w:r w:rsidR="00D440D5">
        <w:t>é</w:t>
      </w:r>
      <w:r>
        <w:t xml:space="preserve"> </w:t>
      </w:r>
      <w:r w:rsidR="00DB6DB2">
        <w:t>utilizado</w:t>
      </w:r>
      <w:r>
        <w:t xml:space="preserve"> </w:t>
      </w:r>
      <w:r w:rsidR="00D440D5">
        <w:t xml:space="preserve">no projeto </w:t>
      </w:r>
      <w:r>
        <w:t xml:space="preserve">para mostrar </w:t>
      </w:r>
      <w:r w:rsidR="00BE1D1A">
        <w:t xml:space="preserve">a montagem do circuito eletrônico </w:t>
      </w:r>
      <w:r w:rsidR="00E865AC">
        <w:t xml:space="preserve">utilizado </w:t>
      </w:r>
      <w:r>
        <w:t xml:space="preserve">e explicar a </w:t>
      </w:r>
      <w:r w:rsidR="00E87D14">
        <w:t>ligação</w:t>
      </w:r>
      <w:r>
        <w:t xml:space="preserve"> do Arduino e seus componentes.</w:t>
      </w:r>
      <w:r w:rsidR="00D440D5">
        <w:t xml:space="preserve"> Foi escolhido por ser simples e prático.</w:t>
      </w:r>
      <w:r w:rsidR="00B8316C">
        <w:t xml:space="preserve"> A versão utilizada é a 0.9.3, representado pela figura </w:t>
      </w:r>
      <w:r w:rsidR="00133C2B">
        <w:t>7</w:t>
      </w:r>
      <w:r w:rsidR="00B8316C">
        <w:t>.</w:t>
      </w:r>
    </w:p>
    <w:p w14:paraId="4E790968" w14:textId="77777777" w:rsidR="009D7F23" w:rsidRDefault="009D7F23" w:rsidP="00FE0C04">
      <w:pPr>
        <w:ind w:right="284"/>
      </w:pPr>
    </w:p>
    <w:p w14:paraId="02BEF349" w14:textId="7573276D" w:rsidR="00547C8B" w:rsidRDefault="00547C8B" w:rsidP="00FE0C04">
      <w:pPr>
        <w:pStyle w:val="Legenda"/>
        <w:ind w:right="284"/>
      </w:pPr>
      <w:bookmarkStart w:id="45" w:name="_Toc483840909"/>
      <w:r>
        <w:t xml:space="preserve">Figura </w:t>
      </w:r>
      <w:fldSimple w:instr=" SEQ Figura \* ARABIC ">
        <w:r w:rsidR="001B74BB">
          <w:rPr>
            <w:noProof/>
          </w:rPr>
          <w:t>7</w:t>
        </w:r>
      </w:fldSimple>
      <w:r w:rsidRPr="0046266B">
        <w:t>: Fritzing versão 0.9.3</w:t>
      </w:r>
      <w:bookmarkEnd w:id="45"/>
    </w:p>
    <w:p w14:paraId="4A43ACE4" w14:textId="163D777E" w:rsidR="00B8316C" w:rsidRDefault="00B8316C" w:rsidP="00AE403B">
      <w:pPr>
        <w:spacing w:before="240"/>
        <w:ind w:right="284"/>
        <w:jc w:val="center"/>
      </w:pPr>
      <w:r>
        <w:rPr>
          <w:noProof/>
        </w:rPr>
        <w:drawing>
          <wp:inline distT="0" distB="0" distL="0" distR="0" wp14:anchorId="4F1DE621" wp14:editId="5E2E2F84">
            <wp:extent cx="2926947" cy="1707156"/>
            <wp:effectExtent l="0" t="0" r="698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z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4773" cy="1717553"/>
                    </a:xfrm>
                    <a:prstGeom prst="rect">
                      <a:avLst/>
                    </a:prstGeom>
                  </pic:spPr>
                </pic:pic>
              </a:graphicData>
            </a:graphic>
          </wp:inline>
        </w:drawing>
      </w:r>
    </w:p>
    <w:p w14:paraId="58F0E260" w14:textId="77777777" w:rsidR="00B8316C" w:rsidRDefault="00B8316C" w:rsidP="00FE0C04">
      <w:pPr>
        <w:pStyle w:val="Legenda"/>
        <w:ind w:right="284"/>
      </w:pPr>
      <w:r>
        <w:t>Fonte: Autores, 2017</w:t>
      </w:r>
    </w:p>
    <w:p w14:paraId="62D8F65B" w14:textId="77777777" w:rsidR="000E3DDB" w:rsidRDefault="000E3DDB" w:rsidP="00FE0C04">
      <w:pPr>
        <w:pStyle w:val="Normal1"/>
        <w:ind w:right="284"/>
        <w:rPr>
          <w:color w:val="FF0000"/>
        </w:rPr>
      </w:pPr>
    </w:p>
    <w:p w14:paraId="4918827B" w14:textId="3269EB4F" w:rsidR="00B41556" w:rsidRPr="009D7F23" w:rsidRDefault="00AE403B" w:rsidP="00AE403B">
      <w:pPr>
        <w:pStyle w:val="Ttulo3"/>
      </w:pPr>
      <w:bookmarkStart w:id="46" w:name="_Toc483828049"/>
      <w:r>
        <w:t>2.3.15</w:t>
      </w:r>
      <w:r w:rsidR="002D6D50" w:rsidRPr="009D7F23">
        <w:t xml:space="preserve"> UML</w:t>
      </w:r>
      <w:bookmarkEnd w:id="46"/>
    </w:p>
    <w:p w14:paraId="325CFBA6" w14:textId="77777777" w:rsidR="00C04E73" w:rsidRPr="00C04E73" w:rsidRDefault="00C04E73" w:rsidP="00FE0C04">
      <w:pPr>
        <w:pStyle w:val="Normal1"/>
        <w:ind w:right="284"/>
      </w:pPr>
    </w:p>
    <w:p w14:paraId="7A1A1C8C" w14:textId="7A3DD247" w:rsidR="00B910A4" w:rsidRDefault="00B910A4" w:rsidP="00FE0C04">
      <w:pPr>
        <w:ind w:right="284"/>
        <w:rPr>
          <w:rFonts w:eastAsia="Raleway"/>
          <w:color w:val="auto"/>
        </w:rPr>
      </w:pPr>
      <w:r w:rsidRPr="00B910A4">
        <w:t>UML (</w:t>
      </w:r>
      <w:r w:rsidRPr="007F7F98">
        <w:rPr>
          <w:i/>
        </w:rPr>
        <w:t>Unified</w:t>
      </w:r>
      <w:r w:rsidRPr="00B910A4">
        <w:t xml:space="preserve"> </w:t>
      </w:r>
      <w:r w:rsidRPr="007F7F98">
        <w:rPr>
          <w:i/>
        </w:rPr>
        <w:t>Modeling</w:t>
      </w:r>
      <w:r w:rsidR="0054027F">
        <w:t xml:space="preserve"> </w:t>
      </w:r>
      <w:r w:rsidR="0054027F" w:rsidRPr="007F7F98">
        <w:rPr>
          <w:i/>
        </w:rPr>
        <w:t>Language</w:t>
      </w:r>
      <w:r w:rsidR="0054027F">
        <w:t xml:space="preserve">) é uma linguagem para </w:t>
      </w:r>
      <w:r w:rsidR="00694954">
        <w:t>estruturação de</w:t>
      </w:r>
      <w:r w:rsidRPr="00B910A4">
        <w:t xml:space="preserve"> um sistema de software, usada para especificação, construção, visualização e documentação de artefatos, sem depender do seu processo de desenvolvimento, como por exemplo, da linguagem de programação utilizada para executar o projeto.</w:t>
      </w:r>
      <w:r w:rsidR="005003F7">
        <w:t xml:space="preserve"> </w:t>
      </w:r>
      <w:r w:rsidR="005003F7">
        <w:rPr>
          <w:rFonts w:eastAsia="Raleway"/>
          <w:color w:val="auto"/>
        </w:rPr>
        <w:t>SILVA e VIDEIRA explicam:</w:t>
      </w:r>
    </w:p>
    <w:p w14:paraId="262F2B14" w14:textId="77777777" w:rsidR="005003F7" w:rsidRPr="00B910A4" w:rsidRDefault="005003F7" w:rsidP="00FE0C04">
      <w:pPr>
        <w:ind w:right="284"/>
      </w:pPr>
    </w:p>
    <w:p w14:paraId="7A53E672" w14:textId="457037C1" w:rsidR="00B910A4" w:rsidRDefault="00B910A4" w:rsidP="00FE0C04">
      <w:pPr>
        <w:pStyle w:val="CitaoIntensa"/>
        <w:ind w:right="284"/>
        <w:rPr>
          <w:rFonts w:eastAsia="Raleway"/>
        </w:rPr>
      </w:pPr>
      <w:r w:rsidRPr="005003F7">
        <w:t>A ênfase do UML é na definiçã</w:t>
      </w:r>
      <w:r w:rsidR="0054027F" w:rsidRPr="005003F7">
        <w:t xml:space="preserve">o de uma linguagem de modelação </w:t>
      </w:r>
      <w:r w:rsidRPr="005003F7">
        <w:t>standard, e</w:t>
      </w:r>
      <w:r w:rsidR="005003F7" w:rsidRPr="005003F7">
        <w:t>, por conseguinte</w:t>
      </w:r>
      <w:r w:rsidRPr="005003F7">
        <w:t>, o UML é</w:t>
      </w:r>
      <w:r w:rsidR="0054027F" w:rsidRPr="005003F7">
        <w:t xml:space="preserve"> independente das linguagens de </w:t>
      </w:r>
      <w:r w:rsidRPr="005003F7">
        <w:t xml:space="preserve">programação, das ferramentas </w:t>
      </w:r>
      <w:r w:rsidR="0054027F" w:rsidRPr="005003F7">
        <w:t xml:space="preserve">CASE, bem como dos processos de </w:t>
      </w:r>
      <w:r w:rsidRPr="005003F7">
        <w:t xml:space="preserve">desenvolvimento. O </w:t>
      </w:r>
      <w:r w:rsidR="005003F7" w:rsidRPr="005003F7">
        <w:t>objetivo</w:t>
      </w:r>
      <w:r w:rsidRPr="005003F7">
        <w:t xml:space="preserve"> do U</w:t>
      </w:r>
      <w:r w:rsidR="0054027F" w:rsidRPr="005003F7">
        <w:t xml:space="preserve">ML é que, dependendo do tipo de </w:t>
      </w:r>
      <w:r w:rsidR="005003F7" w:rsidRPr="005003F7">
        <w:t>projeto</w:t>
      </w:r>
      <w:r w:rsidRPr="005003F7">
        <w:t xml:space="preserve">, da ferramenta de suporte, ou </w:t>
      </w:r>
      <w:r w:rsidR="0054027F" w:rsidRPr="005003F7">
        <w:t xml:space="preserve">da organização envolvida, devem </w:t>
      </w:r>
      <w:r w:rsidRPr="005003F7">
        <w:t>ser adoptados diferentes processos/me</w:t>
      </w:r>
      <w:r w:rsidR="0054027F" w:rsidRPr="005003F7">
        <w:t>todologias, mantendo-se</w:t>
      </w:r>
      <w:r w:rsidR="005003F7" w:rsidRPr="005003F7">
        <w:t>, contudo</w:t>
      </w:r>
      <w:r w:rsidR="0054027F" w:rsidRPr="005003F7">
        <w:t xml:space="preserve"> </w:t>
      </w:r>
      <w:r w:rsidRPr="005003F7">
        <w:t>a utilização d</w:t>
      </w:r>
      <w:r w:rsidR="005003F7" w:rsidRPr="005003F7">
        <w:t>a mesma linguagem de modelação. (</w:t>
      </w:r>
      <w:r w:rsidR="005003F7" w:rsidRPr="005003F7">
        <w:rPr>
          <w:rFonts w:eastAsia="Raleway"/>
        </w:rPr>
        <w:t>SILVA e VIDEIRA, 2001, p. 118)</w:t>
      </w:r>
    </w:p>
    <w:p w14:paraId="7A945689" w14:textId="77777777" w:rsidR="005003F7" w:rsidRPr="005003F7" w:rsidRDefault="005003F7" w:rsidP="00FE0C04">
      <w:pPr>
        <w:ind w:right="284"/>
      </w:pPr>
    </w:p>
    <w:p w14:paraId="38FA5424" w14:textId="406CBA7A" w:rsidR="0054027F" w:rsidRDefault="0054027F" w:rsidP="00FE0C04">
      <w:pPr>
        <w:ind w:right="284"/>
      </w:pPr>
      <w:r>
        <w:lastRenderedPageBreak/>
        <w:t xml:space="preserve">A linguagem UML é utilizada no projeto para </w:t>
      </w:r>
      <w:r w:rsidR="005B61A2">
        <w:t>a modelagem</w:t>
      </w:r>
      <w:r>
        <w:t xml:space="preserve"> </w:t>
      </w:r>
      <w:r w:rsidR="005B61A2">
        <w:t>dos casos de uso</w:t>
      </w:r>
      <w:r>
        <w:t>, através do ArgoUML.</w:t>
      </w:r>
    </w:p>
    <w:p w14:paraId="1A41DA6B" w14:textId="4D569E77" w:rsidR="009D7F23" w:rsidRPr="00B910A4" w:rsidRDefault="009D7F23" w:rsidP="00AE403B">
      <w:pPr>
        <w:ind w:right="284" w:firstLine="0"/>
      </w:pPr>
    </w:p>
    <w:p w14:paraId="537D7A8E" w14:textId="71A57647" w:rsidR="002D6D50" w:rsidRPr="009D7F23" w:rsidRDefault="00AE403B" w:rsidP="00AE403B">
      <w:pPr>
        <w:pStyle w:val="Ttulo3"/>
      </w:pPr>
      <w:bookmarkStart w:id="47" w:name="_Toc483828050"/>
      <w:r>
        <w:t>2.3.16</w:t>
      </w:r>
      <w:r w:rsidR="002D6D50" w:rsidRPr="009D7F23">
        <w:t xml:space="preserve"> ArgoUML</w:t>
      </w:r>
      <w:bookmarkEnd w:id="47"/>
    </w:p>
    <w:p w14:paraId="342ECEFF" w14:textId="77777777" w:rsidR="00C04E73" w:rsidRPr="00C04E73" w:rsidRDefault="00C04E73" w:rsidP="00FE0C04">
      <w:pPr>
        <w:pStyle w:val="Normal1"/>
        <w:ind w:right="284"/>
      </w:pPr>
    </w:p>
    <w:p w14:paraId="73691DEE" w14:textId="2271016D" w:rsidR="00AE1A2C" w:rsidRDefault="0054027F" w:rsidP="00FE0C04">
      <w:pPr>
        <w:ind w:right="284"/>
      </w:pPr>
      <w:r w:rsidRPr="0054027F">
        <w:t xml:space="preserve">ArgoUML é um programa </w:t>
      </w:r>
      <w:r w:rsidRPr="00694954">
        <w:rPr>
          <w:i/>
        </w:rPr>
        <w:t>open-source</w:t>
      </w:r>
      <w:r w:rsidRPr="0054027F">
        <w:t xml:space="preserve"> para </w:t>
      </w:r>
      <w:r>
        <w:t>a modelagem da</w:t>
      </w:r>
      <w:r w:rsidRPr="0054027F">
        <w:t xml:space="preserve"> UML</w:t>
      </w:r>
      <w:r>
        <w:t>.</w:t>
      </w:r>
      <w:r w:rsidR="00AE1A2C">
        <w:t xml:space="preserve"> Assim como descrito no manual de usuário deles, o ArgoUML é:</w:t>
      </w:r>
    </w:p>
    <w:p w14:paraId="394B8D1A" w14:textId="77777777" w:rsidR="00AE1A2C" w:rsidRDefault="00AE1A2C" w:rsidP="00FE0C04">
      <w:pPr>
        <w:ind w:right="284"/>
      </w:pPr>
    </w:p>
    <w:p w14:paraId="3DC1B3FD" w14:textId="478A283F" w:rsidR="00AE1A2C" w:rsidRDefault="00AE1A2C" w:rsidP="00FE0C04">
      <w:pPr>
        <w:pStyle w:val="CitaoIntensa"/>
        <w:ind w:right="284"/>
      </w:pPr>
      <w:r>
        <w:t xml:space="preserve">ArgoUML é um ambiente de design orientado a domínios que fornece suporte cognitivo ao design orientado a objetos, </w:t>
      </w:r>
      <w:r w:rsidRPr="00AE1A2C">
        <w:t>ArgoUML fornece alguns dos mesmos recursos de automação de uma ferramenta CASE comercial, mas se concentra em recursos que suportam as necessidades cognitivas dos designers.</w:t>
      </w:r>
      <w:r>
        <w:t xml:space="preserve"> (ARGOUML, </w:t>
      </w:r>
      <w:r w:rsidR="00232AB1">
        <w:t>[200?]</w:t>
      </w:r>
      <w:r>
        <w:t>, p. 17).</w:t>
      </w:r>
    </w:p>
    <w:p w14:paraId="0CE0C44A" w14:textId="77777777" w:rsidR="00AE1A2C" w:rsidRPr="00AE1A2C" w:rsidRDefault="00AE1A2C" w:rsidP="00FE0C04">
      <w:pPr>
        <w:ind w:right="284"/>
      </w:pPr>
    </w:p>
    <w:p w14:paraId="0DBDEEBF" w14:textId="236E885D" w:rsidR="00AE403B" w:rsidRDefault="0054027F" w:rsidP="007E07EE">
      <w:pPr>
        <w:ind w:right="284"/>
        <w:rPr>
          <w:color w:val="auto"/>
        </w:rPr>
      </w:pPr>
      <w:r w:rsidRPr="005B61A2">
        <w:rPr>
          <w:color w:val="auto"/>
        </w:rPr>
        <w:t>ArgoUML é utilizado no projeto pa</w:t>
      </w:r>
      <w:r w:rsidR="00895434">
        <w:rPr>
          <w:color w:val="auto"/>
        </w:rPr>
        <w:t>ra a modelagem dos casos de uso. A versão utilizada é a</w:t>
      </w:r>
      <w:r w:rsidR="00133C2B">
        <w:rPr>
          <w:color w:val="auto"/>
        </w:rPr>
        <w:t xml:space="preserve"> 0.34, representada na figura 8</w:t>
      </w:r>
      <w:r w:rsidR="00895434">
        <w:rPr>
          <w:color w:val="auto"/>
        </w:rPr>
        <w:t>.</w:t>
      </w:r>
    </w:p>
    <w:p w14:paraId="62722705" w14:textId="77777777" w:rsidR="007E07EE" w:rsidRDefault="007E07EE" w:rsidP="007E07EE">
      <w:pPr>
        <w:ind w:right="284"/>
        <w:rPr>
          <w:b/>
          <w:bCs/>
          <w:color w:val="auto"/>
          <w:sz w:val="18"/>
          <w:szCs w:val="18"/>
        </w:rPr>
      </w:pPr>
    </w:p>
    <w:p w14:paraId="40774C39" w14:textId="69416B4A" w:rsidR="00547C8B" w:rsidRDefault="00547C8B" w:rsidP="009D7F23">
      <w:pPr>
        <w:pStyle w:val="Legenda"/>
        <w:spacing w:after="240"/>
        <w:ind w:right="284"/>
      </w:pPr>
      <w:bookmarkStart w:id="48" w:name="_Toc483840910"/>
      <w:r>
        <w:t xml:space="preserve">Figura </w:t>
      </w:r>
      <w:fldSimple w:instr=" SEQ Figura \* ARABIC ">
        <w:r w:rsidR="001B74BB">
          <w:rPr>
            <w:noProof/>
          </w:rPr>
          <w:t>8</w:t>
        </w:r>
      </w:fldSimple>
      <w:r w:rsidRPr="00F35552">
        <w:t>: ArgoUML versão 0.34</w:t>
      </w:r>
      <w:bookmarkEnd w:id="48"/>
    </w:p>
    <w:p w14:paraId="5C87BD45" w14:textId="68277C49" w:rsidR="00895434" w:rsidRPr="00895434" w:rsidRDefault="00895434" w:rsidP="007E07EE">
      <w:pPr>
        <w:ind w:right="284"/>
        <w:jc w:val="center"/>
      </w:pPr>
      <w:r>
        <w:rPr>
          <w:noProof/>
        </w:rPr>
        <w:drawing>
          <wp:inline distT="0" distB="0" distL="0" distR="0" wp14:anchorId="4DD7DA54" wp14:editId="5A191CDC">
            <wp:extent cx="2831077" cy="2202873"/>
            <wp:effectExtent l="0" t="0" r="762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oUM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9372" cy="2209327"/>
                    </a:xfrm>
                    <a:prstGeom prst="rect">
                      <a:avLst/>
                    </a:prstGeom>
                  </pic:spPr>
                </pic:pic>
              </a:graphicData>
            </a:graphic>
          </wp:inline>
        </w:drawing>
      </w:r>
    </w:p>
    <w:p w14:paraId="638238C2" w14:textId="17CE3F96" w:rsidR="00895434" w:rsidRPr="005B61A2" w:rsidRDefault="00895434" w:rsidP="007E07EE">
      <w:pPr>
        <w:pStyle w:val="Legenda"/>
        <w:ind w:right="284"/>
      </w:pPr>
      <w:r>
        <w:t>Fonte: Autores,</w:t>
      </w:r>
      <w:r w:rsidR="007E07EE">
        <w:t xml:space="preserve"> 2017</w:t>
      </w:r>
    </w:p>
    <w:p w14:paraId="03BF2615" w14:textId="77777777" w:rsidR="0054027F" w:rsidRDefault="0054027F" w:rsidP="00FE0C04">
      <w:pPr>
        <w:pStyle w:val="Normal1"/>
        <w:ind w:right="284"/>
        <w:rPr>
          <w:color w:val="FF0000"/>
        </w:rPr>
      </w:pPr>
    </w:p>
    <w:p w14:paraId="40F6CC21" w14:textId="1126F14C" w:rsidR="002D6D50" w:rsidRPr="009D7F23" w:rsidRDefault="00AE403B" w:rsidP="00AE403B">
      <w:pPr>
        <w:pStyle w:val="Ttulo3"/>
      </w:pPr>
      <w:bookmarkStart w:id="49" w:name="_Toc483828051"/>
      <w:r>
        <w:t>2.3.17</w:t>
      </w:r>
      <w:r w:rsidR="002D6D50" w:rsidRPr="009D7F23">
        <w:t xml:space="preserve"> BrModelo</w:t>
      </w:r>
      <w:bookmarkEnd w:id="49"/>
    </w:p>
    <w:p w14:paraId="597D2E10" w14:textId="77777777" w:rsidR="00C04E73" w:rsidRPr="00C04E73" w:rsidRDefault="00C04E73" w:rsidP="00FE0C04">
      <w:pPr>
        <w:pStyle w:val="Normal1"/>
        <w:ind w:right="284"/>
      </w:pPr>
    </w:p>
    <w:p w14:paraId="10C8304E" w14:textId="7F37A64F" w:rsidR="00C04E73" w:rsidRDefault="00C04E73" w:rsidP="00FE0C04">
      <w:pPr>
        <w:ind w:right="284"/>
      </w:pPr>
      <w:r>
        <w:t xml:space="preserve">BrModelo é uma ferramenta de modelagem de banco de dados </w:t>
      </w:r>
      <w:r w:rsidRPr="00C04E73">
        <w:rPr>
          <w:i/>
        </w:rPr>
        <w:t>freeware</w:t>
      </w:r>
      <w:r>
        <w:t>, com base na metodologia d</w:t>
      </w:r>
      <w:r w:rsidR="00694954">
        <w:t>e Carlos A. Heuser. A ferramenta</w:t>
      </w:r>
      <w:r>
        <w:t xml:space="preserve"> foi desenvolvida por Carlos Henrique Cândido sob a orientação do Prof. Dr. Ronaldo dos Santos Mello</w:t>
      </w:r>
      <w:r w:rsidR="00646DCB">
        <w:t xml:space="preserve"> da Universidade Federal de Santa Catarina</w:t>
      </w:r>
      <w:r>
        <w:t xml:space="preserve"> (UFSC), como trabalho de conclusão do </w:t>
      </w:r>
      <w:r>
        <w:lastRenderedPageBreak/>
        <w:t xml:space="preserve">curso de </w:t>
      </w:r>
      <w:r w:rsidR="00646DCB">
        <w:t>pós-graduação em banco de dados.</w:t>
      </w:r>
    </w:p>
    <w:p w14:paraId="565EB0CD" w14:textId="70BFBD2B" w:rsidR="00C04E73" w:rsidRDefault="00C04E73" w:rsidP="00FE0C04">
      <w:pPr>
        <w:pStyle w:val="Normal1"/>
        <w:ind w:right="284"/>
      </w:pPr>
      <w:r>
        <w:tab/>
        <w:t>No projeto, o brModelo é utilizado para a modelagem do modelo DER e do modelo lógico do banco de dados.</w:t>
      </w:r>
      <w:r w:rsidR="00895434">
        <w:t xml:space="preserve"> A versão utilizada é a 3.0, representada na figura </w:t>
      </w:r>
      <w:r w:rsidR="00133C2B">
        <w:t>9</w:t>
      </w:r>
      <w:r w:rsidR="00895434">
        <w:t>.</w:t>
      </w:r>
    </w:p>
    <w:p w14:paraId="70E40072" w14:textId="41FC99C4" w:rsidR="00547C8B" w:rsidRDefault="00547C8B" w:rsidP="009D7F23">
      <w:pPr>
        <w:pStyle w:val="Legenda"/>
        <w:spacing w:after="240"/>
        <w:ind w:right="284"/>
      </w:pPr>
      <w:bookmarkStart w:id="50" w:name="_Toc483840911"/>
      <w:r>
        <w:t xml:space="preserve">Figura </w:t>
      </w:r>
      <w:fldSimple w:instr=" SEQ Figura \* ARABIC ">
        <w:r w:rsidR="001B74BB">
          <w:rPr>
            <w:noProof/>
          </w:rPr>
          <w:t>9</w:t>
        </w:r>
      </w:fldSimple>
      <w:r w:rsidRPr="00D95F53">
        <w:t>: brModelo versão 3.0</w:t>
      </w:r>
      <w:bookmarkEnd w:id="50"/>
    </w:p>
    <w:p w14:paraId="26934F16" w14:textId="4D99022F" w:rsidR="00895434" w:rsidRPr="00895434" w:rsidRDefault="00895434" w:rsidP="007E07EE">
      <w:pPr>
        <w:ind w:right="284"/>
        <w:jc w:val="center"/>
      </w:pPr>
      <w:r>
        <w:rPr>
          <w:noProof/>
        </w:rPr>
        <w:drawing>
          <wp:inline distT="0" distB="0" distL="0" distR="0" wp14:anchorId="01F5B15A" wp14:editId="25BDE5B6">
            <wp:extent cx="2773689" cy="1616137"/>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Model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314" cy="1622911"/>
                    </a:xfrm>
                    <a:prstGeom prst="rect">
                      <a:avLst/>
                    </a:prstGeom>
                  </pic:spPr>
                </pic:pic>
              </a:graphicData>
            </a:graphic>
          </wp:inline>
        </w:drawing>
      </w:r>
    </w:p>
    <w:p w14:paraId="1CF2B841" w14:textId="77777777" w:rsidR="00895434" w:rsidRDefault="00895434" w:rsidP="00FE0C04">
      <w:pPr>
        <w:pStyle w:val="Legenda"/>
        <w:ind w:right="284"/>
      </w:pPr>
      <w:r>
        <w:t>Fonte: Autores, 2017</w:t>
      </w:r>
    </w:p>
    <w:p w14:paraId="0728142D" w14:textId="77777777" w:rsidR="00895434" w:rsidRDefault="00895434" w:rsidP="00FE0C04">
      <w:pPr>
        <w:pStyle w:val="Normal1"/>
        <w:ind w:right="284"/>
      </w:pPr>
    </w:p>
    <w:p w14:paraId="393B580D" w14:textId="191FBB6E" w:rsidR="00FD116F" w:rsidRDefault="000E3DDB" w:rsidP="00FE0C04">
      <w:pPr>
        <w:pStyle w:val="Ttulo1"/>
        <w:ind w:right="284"/>
      </w:pPr>
      <w:bookmarkStart w:id="51" w:name="_Toc483828052"/>
      <w:r>
        <w:t xml:space="preserve">3 </w:t>
      </w:r>
      <w:r w:rsidR="00775C7B">
        <w:t>METODOLOGIA</w:t>
      </w:r>
      <w:bookmarkEnd w:id="51"/>
    </w:p>
    <w:p w14:paraId="7166270D" w14:textId="77777777" w:rsidR="00C32058" w:rsidRPr="00C32058" w:rsidRDefault="00C32058" w:rsidP="00FE0C04">
      <w:pPr>
        <w:pStyle w:val="Normal1"/>
        <w:ind w:right="284"/>
      </w:pPr>
    </w:p>
    <w:p w14:paraId="0B1ACD27" w14:textId="77777777" w:rsidR="004355B9" w:rsidRDefault="004355B9" w:rsidP="00FE0C04">
      <w:pPr>
        <w:ind w:right="284"/>
        <w:rPr>
          <w:color w:val="auto"/>
        </w:rPr>
      </w:pPr>
      <w:r w:rsidRPr="000C4F66">
        <w:rPr>
          <w:color w:val="auto"/>
        </w:rPr>
        <w:t>Apre</w:t>
      </w:r>
      <w:r>
        <w:rPr>
          <w:color w:val="auto"/>
        </w:rPr>
        <w:t xml:space="preserve">sentado o contexto do projeto, </w:t>
      </w:r>
      <w:r w:rsidRPr="000C4F66">
        <w:rPr>
          <w:color w:val="auto"/>
        </w:rPr>
        <w:t>as ferramentas e os componente</w:t>
      </w:r>
      <w:r>
        <w:rPr>
          <w:color w:val="auto"/>
        </w:rPr>
        <w:t>s necessários, neste capitulo é explicado a metodologia aplicada para a construção do projeto</w:t>
      </w:r>
      <w:r w:rsidRPr="000C4F66">
        <w:rPr>
          <w:color w:val="auto"/>
        </w:rPr>
        <w:t xml:space="preserve">. </w:t>
      </w:r>
    </w:p>
    <w:p w14:paraId="1E3CF669" w14:textId="77777777" w:rsidR="004355B9" w:rsidRPr="00F01C95" w:rsidRDefault="004355B9" w:rsidP="00FE0C04">
      <w:pPr>
        <w:ind w:right="284"/>
        <w:rPr>
          <w:color w:val="auto"/>
        </w:rPr>
      </w:pPr>
      <w:r>
        <w:rPr>
          <w:color w:val="auto"/>
        </w:rPr>
        <w:t>O</w:t>
      </w:r>
      <w:r w:rsidRPr="000C4F66">
        <w:rPr>
          <w:color w:val="auto"/>
        </w:rPr>
        <w:t xml:space="preserve"> processo de desenvolvimento do projeto</w:t>
      </w:r>
      <w:r>
        <w:rPr>
          <w:color w:val="auto"/>
        </w:rPr>
        <w:t xml:space="preserve"> segue a sequência</w:t>
      </w:r>
      <w:r w:rsidRPr="000C4F66">
        <w:rPr>
          <w:color w:val="auto"/>
        </w:rPr>
        <w:t>: engenharia de software</w:t>
      </w:r>
      <w:r>
        <w:rPr>
          <w:color w:val="auto"/>
        </w:rPr>
        <w:t>, montagem do circuito eletrônico, regulagem do sensor, calculo do</w:t>
      </w:r>
      <w:r w:rsidRPr="000C4F66">
        <w:rPr>
          <w:color w:val="auto"/>
        </w:rPr>
        <w:t xml:space="preserve"> consumo</w:t>
      </w:r>
      <w:r>
        <w:rPr>
          <w:color w:val="auto"/>
        </w:rPr>
        <w:t xml:space="preserve"> e a criação da interface do </w:t>
      </w:r>
      <w:r w:rsidRPr="004B7D79">
        <w:rPr>
          <w:i/>
          <w:color w:val="auto"/>
        </w:rPr>
        <w:t>web-app</w:t>
      </w:r>
      <w:r>
        <w:rPr>
          <w:color w:val="auto"/>
        </w:rPr>
        <w:t>.</w:t>
      </w:r>
    </w:p>
    <w:p w14:paraId="75C5824D" w14:textId="77777777" w:rsidR="004137FC" w:rsidRDefault="004137FC" w:rsidP="00FE0C04">
      <w:pPr>
        <w:ind w:right="284"/>
      </w:pPr>
    </w:p>
    <w:p w14:paraId="3524B9E9" w14:textId="5A251C37" w:rsidR="004137FC" w:rsidRDefault="00AE403B" w:rsidP="00FE0C04">
      <w:pPr>
        <w:pStyle w:val="Ttulo2"/>
        <w:ind w:right="284"/>
      </w:pPr>
      <w:bookmarkStart w:id="52" w:name="_Toc483828053"/>
      <w:r>
        <w:t>3.1</w:t>
      </w:r>
      <w:r w:rsidR="004137FC">
        <w:t xml:space="preserve"> </w:t>
      </w:r>
      <w:r w:rsidR="00A05CA5">
        <w:t>Engenharia de Software</w:t>
      </w:r>
      <w:bookmarkEnd w:id="52"/>
    </w:p>
    <w:p w14:paraId="54E2E087" w14:textId="77777777" w:rsidR="0017750C" w:rsidRDefault="0017750C" w:rsidP="00FE0C04">
      <w:pPr>
        <w:ind w:right="284"/>
      </w:pPr>
    </w:p>
    <w:p w14:paraId="01E61557" w14:textId="082F7448" w:rsidR="007448BC" w:rsidRDefault="007448BC" w:rsidP="00FE0C04">
      <w:pPr>
        <w:ind w:right="284"/>
        <w:rPr>
          <w:color w:val="auto"/>
        </w:rPr>
      </w:pPr>
      <w:r>
        <w:rPr>
          <w:color w:val="auto"/>
        </w:rPr>
        <w:t xml:space="preserve">Pressman define engenharia de software como: </w:t>
      </w:r>
    </w:p>
    <w:p w14:paraId="1F8CA71B" w14:textId="0C501F15" w:rsidR="007448BC" w:rsidRDefault="007448BC" w:rsidP="00FE0C04">
      <w:pPr>
        <w:ind w:right="284"/>
        <w:rPr>
          <w:color w:val="auto"/>
        </w:rPr>
      </w:pPr>
    </w:p>
    <w:p w14:paraId="78C51AD4" w14:textId="21BBB6B7" w:rsidR="007448BC" w:rsidRDefault="001B6B55" w:rsidP="00FE0C04">
      <w:pPr>
        <w:pStyle w:val="CitaoIntensa"/>
        <w:ind w:right="284"/>
      </w:pPr>
      <w:r>
        <w:t>Ela abrange um conjunto de três elementos fundamentais – métodos, ferramentas e procedimentos – que possibilita ao gerente o controle do processo de desenvolvimento do software e oferece ao profissional uma base para a construção de software de alta qualidade produtivamente. (PRESSMAN, 1995, p. 31)</w:t>
      </w:r>
    </w:p>
    <w:p w14:paraId="2171046F" w14:textId="57860EA8" w:rsidR="007448BC" w:rsidRDefault="007448BC" w:rsidP="00232AB1">
      <w:pPr>
        <w:ind w:right="284" w:firstLine="0"/>
        <w:rPr>
          <w:color w:val="auto"/>
        </w:rPr>
      </w:pPr>
    </w:p>
    <w:p w14:paraId="6B328A67" w14:textId="7761B652" w:rsidR="004355B9" w:rsidRDefault="001B6B55" w:rsidP="00FE0C04">
      <w:pPr>
        <w:ind w:right="284"/>
        <w:rPr>
          <w:color w:val="auto"/>
        </w:rPr>
      </w:pPr>
      <w:r>
        <w:rPr>
          <w:color w:val="auto"/>
        </w:rPr>
        <w:t>A</w:t>
      </w:r>
      <w:r w:rsidR="004355B9" w:rsidRPr="006B3F58">
        <w:rPr>
          <w:color w:val="auto"/>
        </w:rPr>
        <w:t xml:space="preserve">qui está especificado como o sistema </w:t>
      </w:r>
      <w:r w:rsidR="004355B9">
        <w:rPr>
          <w:color w:val="auto"/>
        </w:rPr>
        <w:t>foi</w:t>
      </w:r>
      <w:r w:rsidR="004355B9" w:rsidRPr="006B3F58">
        <w:rPr>
          <w:color w:val="auto"/>
        </w:rPr>
        <w:t xml:space="preserve"> construído e o seu processo de desenvolvimento.  Com</w:t>
      </w:r>
      <w:r w:rsidR="004355B9">
        <w:rPr>
          <w:color w:val="auto"/>
        </w:rPr>
        <w:t xml:space="preserve">o a criação do banco de dados, diagramas de caso de </w:t>
      </w:r>
      <w:r w:rsidR="004355B9">
        <w:rPr>
          <w:color w:val="auto"/>
        </w:rPr>
        <w:lastRenderedPageBreak/>
        <w:t>uso, regras de negócio</w:t>
      </w:r>
      <w:r w:rsidR="004355B9" w:rsidRPr="006B3F58">
        <w:rPr>
          <w:color w:val="auto"/>
        </w:rPr>
        <w:t xml:space="preserve"> </w:t>
      </w:r>
      <w:r w:rsidR="004355B9">
        <w:rPr>
          <w:color w:val="auto"/>
        </w:rPr>
        <w:t>e requisitos funcionais</w:t>
      </w:r>
      <w:r w:rsidR="004355B9" w:rsidRPr="006B3F58">
        <w:rPr>
          <w:color w:val="auto"/>
        </w:rPr>
        <w:t>.</w:t>
      </w:r>
    </w:p>
    <w:p w14:paraId="4D6C7B32" w14:textId="77777777" w:rsidR="006B3F58" w:rsidRPr="006B3F58" w:rsidRDefault="006B3F58" w:rsidP="00FE0C04">
      <w:pPr>
        <w:ind w:right="284"/>
        <w:rPr>
          <w:color w:val="auto"/>
        </w:rPr>
      </w:pPr>
    </w:p>
    <w:p w14:paraId="1CEBF15E" w14:textId="7A231421" w:rsidR="00FD116F" w:rsidRPr="009D7F23" w:rsidRDefault="00AE403B" w:rsidP="00AE403B">
      <w:pPr>
        <w:pStyle w:val="Ttulo3"/>
      </w:pPr>
      <w:bookmarkStart w:id="53" w:name="_Toc483828054"/>
      <w:r>
        <w:t>3.1</w:t>
      </w:r>
      <w:r w:rsidR="004137FC" w:rsidRPr="009D7F23">
        <w:t xml:space="preserve">.1 </w:t>
      </w:r>
      <w:r w:rsidR="005F66DC" w:rsidRPr="009D7F23">
        <w:t>Diagrama de caso de uso</w:t>
      </w:r>
      <w:bookmarkEnd w:id="53"/>
    </w:p>
    <w:p w14:paraId="76C18F7A" w14:textId="77777777" w:rsidR="00863AE4" w:rsidRPr="00AD5511" w:rsidRDefault="00863AE4" w:rsidP="00FE0C04">
      <w:pPr>
        <w:widowControl/>
        <w:spacing w:line="240" w:lineRule="auto"/>
        <w:ind w:right="284"/>
        <w:rPr>
          <w:color w:val="auto"/>
        </w:rPr>
      </w:pPr>
    </w:p>
    <w:p w14:paraId="6D81B623" w14:textId="2C3EE2C6" w:rsidR="00E656B5" w:rsidRPr="00AD5511" w:rsidRDefault="00E656B5" w:rsidP="00FE0C04">
      <w:pPr>
        <w:widowControl/>
        <w:ind w:right="284"/>
        <w:rPr>
          <w:color w:val="auto"/>
        </w:rPr>
      </w:pPr>
      <w:r w:rsidRPr="00AD5511">
        <w:rPr>
          <w:color w:val="auto"/>
        </w:rPr>
        <w:t>Para melhor visualização, o caso de uso foi dividi</w:t>
      </w:r>
      <w:r w:rsidR="00133C2B">
        <w:rPr>
          <w:color w:val="auto"/>
        </w:rPr>
        <w:t xml:space="preserve">do em três imagens: usuário, </w:t>
      </w:r>
      <w:r w:rsidRPr="00AD5511">
        <w:rPr>
          <w:color w:val="auto"/>
        </w:rPr>
        <w:t>proprietário</w:t>
      </w:r>
      <w:r w:rsidR="00133C2B">
        <w:rPr>
          <w:color w:val="auto"/>
        </w:rPr>
        <w:t xml:space="preserve"> e autorizado.</w:t>
      </w:r>
    </w:p>
    <w:p w14:paraId="488346B1" w14:textId="78DAB751" w:rsidR="00232AB1" w:rsidRDefault="00E656B5" w:rsidP="00AE403B">
      <w:pPr>
        <w:ind w:right="284"/>
        <w:rPr>
          <w:color w:val="auto"/>
        </w:rPr>
      </w:pPr>
      <w:r w:rsidRPr="00AD5511">
        <w:rPr>
          <w:color w:val="auto"/>
        </w:rPr>
        <w:t xml:space="preserve">A primeira imagem, mostrada na figura </w:t>
      </w:r>
      <w:r w:rsidR="00133C2B">
        <w:rPr>
          <w:color w:val="auto"/>
        </w:rPr>
        <w:t>10</w:t>
      </w:r>
      <w:r w:rsidRPr="00AD5511">
        <w:rPr>
          <w:color w:val="auto"/>
        </w:rPr>
        <w:t>, é a representação do caso de uso do ator usuário, que pode ser autorizado ou proprietário. Proprietário é o usuário que fez o cadastro no sistema, é o administrador da casa em que será realizado o consumo. O autorizado é o usuário que o proprietário concede permissão para também realizar consulta no consumo da sua casa. O usuário</w:t>
      </w:r>
      <w:r>
        <w:rPr>
          <w:color w:val="auto"/>
        </w:rPr>
        <w:t xml:space="preserve"> possui</w:t>
      </w:r>
      <w:r w:rsidRPr="00A33836">
        <w:rPr>
          <w:color w:val="auto"/>
        </w:rPr>
        <w:t xml:space="preserve"> um relacionamento de associação ao caso de uso autenticar, </w:t>
      </w:r>
      <w:r>
        <w:rPr>
          <w:color w:val="auto"/>
        </w:rPr>
        <w:t>portanto, p</w:t>
      </w:r>
      <w:r w:rsidRPr="00A33836">
        <w:rPr>
          <w:color w:val="auto"/>
        </w:rPr>
        <w:t xml:space="preserve">ara acessar </w:t>
      </w:r>
      <w:r>
        <w:rPr>
          <w:color w:val="auto"/>
        </w:rPr>
        <w:t>as funcionalidades do</w:t>
      </w:r>
      <w:r w:rsidRPr="00A33836">
        <w:rPr>
          <w:color w:val="auto"/>
        </w:rPr>
        <w:t xml:space="preserve"> sistema, é necessário </w:t>
      </w:r>
      <w:r>
        <w:rPr>
          <w:color w:val="auto"/>
        </w:rPr>
        <w:t xml:space="preserve">realizar a </w:t>
      </w:r>
      <w:r w:rsidRPr="00A33836">
        <w:rPr>
          <w:color w:val="auto"/>
        </w:rPr>
        <w:t>autenticação</w:t>
      </w:r>
      <w:r>
        <w:rPr>
          <w:color w:val="auto"/>
        </w:rPr>
        <w:t>.</w:t>
      </w:r>
    </w:p>
    <w:p w14:paraId="79B7873F" w14:textId="77777777" w:rsidR="00AE403B" w:rsidRDefault="00AE403B" w:rsidP="00AE403B">
      <w:pPr>
        <w:ind w:right="284"/>
        <w:rPr>
          <w:b/>
          <w:bCs/>
          <w:color w:val="auto"/>
          <w:sz w:val="18"/>
          <w:szCs w:val="18"/>
        </w:rPr>
      </w:pPr>
    </w:p>
    <w:p w14:paraId="3945ABB9" w14:textId="3F234E65" w:rsidR="00547C8B" w:rsidRDefault="00547C8B" w:rsidP="00FE0C04">
      <w:pPr>
        <w:pStyle w:val="Legenda"/>
        <w:ind w:right="284"/>
      </w:pPr>
      <w:bookmarkStart w:id="54" w:name="_Toc483840912"/>
      <w:r>
        <w:t xml:space="preserve">Figura </w:t>
      </w:r>
      <w:fldSimple w:instr=" SEQ Figura \* ARABIC ">
        <w:r w:rsidR="001B74BB">
          <w:rPr>
            <w:noProof/>
          </w:rPr>
          <w:t>10</w:t>
        </w:r>
      </w:fldSimple>
      <w:r w:rsidRPr="00444506">
        <w:t>: Caso de uso Usuário</w:t>
      </w:r>
      <w:bookmarkEnd w:id="54"/>
    </w:p>
    <w:p w14:paraId="58FC97C6" w14:textId="77777777" w:rsidR="00E656B5" w:rsidRDefault="00E656B5" w:rsidP="00FE0C04">
      <w:pPr>
        <w:pStyle w:val="Legenda"/>
        <w:ind w:right="284"/>
      </w:pPr>
      <w:r>
        <w:rPr>
          <w:noProof/>
        </w:rPr>
        <w:drawing>
          <wp:inline distT="0" distB="0" distL="0" distR="0" wp14:anchorId="0FF1DA3B" wp14:editId="5756A646">
            <wp:extent cx="2499360" cy="2049336"/>
            <wp:effectExtent l="0" t="0" r="0" b="8255"/>
            <wp:docPr id="6" name="image17.png" descr="Usuario"/>
            <wp:cNvGraphicFramePr/>
            <a:graphic xmlns:a="http://schemas.openxmlformats.org/drawingml/2006/main">
              <a:graphicData uri="http://schemas.openxmlformats.org/drawingml/2006/picture">
                <pic:pic xmlns:pic="http://schemas.openxmlformats.org/drawingml/2006/picture">
                  <pic:nvPicPr>
                    <pic:cNvPr id="0" name="image17.png" descr="Usuario"/>
                    <pic:cNvPicPr preferRelativeResize="0"/>
                  </pic:nvPicPr>
                  <pic:blipFill>
                    <a:blip r:embed="rId22"/>
                    <a:srcRect/>
                    <a:stretch>
                      <a:fillRect/>
                    </a:stretch>
                  </pic:blipFill>
                  <pic:spPr>
                    <a:xfrm>
                      <a:off x="0" y="0"/>
                      <a:ext cx="2502774" cy="2052136"/>
                    </a:xfrm>
                    <a:prstGeom prst="rect">
                      <a:avLst/>
                    </a:prstGeom>
                    <a:ln/>
                  </pic:spPr>
                </pic:pic>
              </a:graphicData>
            </a:graphic>
          </wp:inline>
        </w:drawing>
      </w:r>
    </w:p>
    <w:p w14:paraId="6D577D2A" w14:textId="77777777" w:rsidR="00E656B5" w:rsidRDefault="00E656B5" w:rsidP="00FE0C04">
      <w:pPr>
        <w:pStyle w:val="Legenda"/>
        <w:ind w:right="284"/>
      </w:pPr>
      <w:r>
        <w:t>Fonte: Autores, 2017</w:t>
      </w:r>
    </w:p>
    <w:p w14:paraId="5069A639" w14:textId="77777777" w:rsidR="00E656B5" w:rsidRDefault="00E656B5" w:rsidP="00FE0C04">
      <w:pPr>
        <w:ind w:right="284"/>
      </w:pPr>
    </w:p>
    <w:p w14:paraId="001ABD31" w14:textId="77777777" w:rsidR="00E656B5" w:rsidRDefault="00E656B5" w:rsidP="00FE0C04">
      <w:pPr>
        <w:ind w:right="284"/>
        <w:rPr>
          <w:color w:val="FF0000"/>
        </w:rPr>
      </w:pPr>
    </w:p>
    <w:p w14:paraId="3E1ED546" w14:textId="51F2A415" w:rsidR="00E656B5" w:rsidRDefault="00E656B5" w:rsidP="00232AB1">
      <w:pPr>
        <w:ind w:right="284"/>
        <w:rPr>
          <w:color w:val="auto"/>
        </w:rPr>
      </w:pPr>
      <w:r w:rsidRPr="004B0D01">
        <w:rPr>
          <w:color w:val="auto"/>
        </w:rPr>
        <w:t xml:space="preserve">O caso de uso dois, </w:t>
      </w:r>
      <w:r>
        <w:rPr>
          <w:color w:val="auto"/>
        </w:rPr>
        <w:t>mostrado</w:t>
      </w:r>
      <w:r w:rsidRPr="004B0D01">
        <w:rPr>
          <w:color w:val="auto"/>
        </w:rPr>
        <w:t xml:space="preserve"> </w:t>
      </w:r>
      <w:r>
        <w:rPr>
          <w:color w:val="auto"/>
        </w:rPr>
        <w:t>na</w:t>
      </w:r>
      <w:r w:rsidRPr="004B0D01">
        <w:rPr>
          <w:color w:val="auto"/>
        </w:rPr>
        <w:t xml:space="preserve"> figura</w:t>
      </w:r>
      <w:r>
        <w:rPr>
          <w:color w:val="auto"/>
        </w:rPr>
        <w:t xml:space="preserve"> </w:t>
      </w:r>
      <w:r w:rsidR="00133C2B">
        <w:rPr>
          <w:color w:val="auto"/>
        </w:rPr>
        <w:t>11</w:t>
      </w:r>
      <w:r w:rsidRPr="004B0D01">
        <w:rPr>
          <w:color w:val="auto"/>
        </w:rPr>
        <w:t>, é a representação dos relacionamentos do ator proprietário. O ator proprietário é o administrador do sistema</w:t>
      </w:r>
      <w:r>
        <w:rPr>
          <w:color w:val="auto"/>
        </w:rPr>
        <w:t>,</w:t>
      </w:r>
      <w:r w:rsidRPr="004B0D01">
        <w:rPr>
          <w:color w:val="auto"/>
        </w:rPr>
        <w:t xml:space="preserve"> que pode cadastrar, excluir e alterar um usuário do tipo autorizado. Cadastrar, alterar ou deletar um ambiente</w:t>
      </w:r>
      <w:r>
        <w:rPr>
          <w:color w:val="auto"/>
        </w:rPr>
        <w:t xml:space="preserve"> da casa. Consultar o consumo e o relatório, podendo salva-lo.</w:t>
      </w:r>
    </w:p>
    <w:p w14:paraId="648DADD7" w14:textId="77777777" w:rsidR="00232AB1" w:rsidRDefault="00232AB1" w:rsidP="00232AB1">
      <w:pPr>
        <w:ind w:right="284"/>
      </w:pPr>
    </w:p>
    <w:p w14:paraId="6F3D2D18" w14:textId="77777777" w:rsidR="00AE403B" w:rsidRDefault="00AE403B">
      <w:pPr>
        <w:ind w:firstLine="0"/>
        <w:jc w:val="left"/>
        <w:rPr>
          <w:b/>
          <w:bCs/>
          <w:color w:val="auto"/>
          <w:sz w:val="18"/>
          <w:szCs w:val="18"/>
        </w:rPr>
      </w:pPr>
      <w:r>
        <w:br w:type="page"/>
      </w:r>
    </w:p>
    <w:p w14:paraId="172A0328" w14:textId="278688DC" w:rsidR="00547C8B" w:rsidRDefault="00547C8B" w:rsidP="009D7F23">
      <w:pPr>
        <w:pStyle w:val="Legenda"/>
        <w:spacing w:after="240"/>
        <w:ind w:right="284"/>
      </w:pPr>
      <w:bookmarkStart w:id="55" w:name="_Toc483840913"/>
      <w:r>
        <w:lastRenderedPageBreak/>
        <w:t xml:space="preserve">Figura </w:t>
      </w:r>
      <w:fldSimple w:instr=" SEQ Figura \* ARABIC ">
        <w:r w:rsidR="001B74BB">
          <w:rPr>
            <w:noProof/>
          </w:rPr>
          <w:t>11</w:t>
        </w:r>
      </w:fldSimple>
      <w:r w:rsidRPr="00065061">
        <w:t>: Caso de uso Proprietário</w:t>
      </w:r>
      <w:bookmarkEnd w:id="55"/>
    </w:p>
    <w:p w14:paraId="5AD5C48F" w14:textId="77777777" w:rsidR="00E656B5" w:rsidRDefault="00E656B5" w:rsidP="00FE0C04">
      <w:pPr>
        <w:pStyle w:val="Legenda"/>
        <w:ind w:right="284"/>
      </w:pPr>
      <w:r>
        <w:rPr>
          <w:noProof/>
        </w:rPr>
        <w:drawing>
          <wp:inline distT="0" distB="0" distL="0" distR="0" wp14:anchorId="5C35953F" wp14:editId="34085667">
            <wp:extent cx="1970107" cy="199281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de_uso_Proprietari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1785" cy="2004623"/>
                    </a:xfrm>
                    <a:prstGeom prst="rect">
                      <a:avLst/>
                    </a:prstGeom>
                  </pic:spPr>
                </pic:pic>
              </a:graphicData>
            </a:graphic>
          </wp:inline>
        </w:drawing>
      </w:r>
    </w:p>
    <w:p w14:paraId="55E29856" w14:textId="77777777" w:rsidR="00E656B5" w:rsidRDefault="00E656B5" w:rsidP="00FE0C04">
      <w:pPr>
        <w:pStyle w:val="Legenda"/>
        <w:ind w:right="284"/>
      </w:pPr>
      <w:r>
        <w:t>Fonte: Autores, 2017</w:t>
      </w:r>
    </w:p>
    <w:p w14:paraId="70FAF4C7" w14:textId="77777777" w:rsidR="00E656B5" w:rsidRDefault="00E656B5" w:rsidP="00FE0C04">
      <w:pPr>
        <w:pStyle w:val="NormalWeb"/>
        <w:spacing w:before="0" w:beforeAutospacing="0" w:after="0" w:afterAutospacing="0"/>
        <w:ind w:right="284"/>
        <w:jc w:val="center"/>
        <w:rPr>
          <w:rFonts w:ascii="Arial" w:hAnsi="Arial" w:cs="Arial"/>
          <w:b/>
          <w:bCs/>
          <w:color w:val="000000"/>
          <w:sz w:val="18"/>
          <w:szCs w:val="18"/>
        </w:rPr>
      </w:pPr>
    </w:p>
    <w:p w14:paraId="5C60D3F3" w14:textId="0B757EA5" w:rsidR="00E656B5" w:rsidRDefault="00E656B5" w:rsidP="00AE403B">
      <w:pPr>
        <w:pStyle w:val="NormalWeb"/>
        <w:spacing w:before="0" w:beforeAutospacing="0" w:after="0" w:afterAutospacing="0"/>
        <w:ind w:right="284"/>
        <w:rPr>
          <w:rFonts w:ascii="Arial" w:hAnsi="Arial" w:cs="Arial"/>
          <w:b/>
          <w:bCs/>
          <w:color w:val="000000"/>
          <w:sz w:val="18"/>
          <w:szCs w:val="18"/>
        </w:rPr>
      </w:pPr>
    </w:p>
    <w:p w14:paraId="09AFEBF2" w14:textId="77777777" w:rsidR="00E656B5" w:rsidRDefault="00E656B5" w:rsidP="00FE0C04">
      <w:pPr>
        <w:pStyle w:val="NormalWeb"/>
        <w:spacing w:before="0" w:beforeAutospacing="0" w:after="0" w:afterAutospacing="0"/>
        <w:ind w:right="284"/>
        <w:jc w:val="center"/>
        <w:rPr>
          <w:rFonts w:ascii="Arial" w:hAnsi="Arial" w:cs="Arial"/>
          <w:b/>
          <w:bCs/>
          <w:color w:val="000000"/>
          <w:sz w:val="18"/>
          <w:szCs w:val="18"/>
        </w:rPr>
      </w:pPr>
    </w:p>
    <w:p w14:paraId="4960A024" w14:textId="4FAB9185" w:rsidR="000C4F66" w:rsidRDefault="00E656B5" w:rsidP="00FE0C04">
      <w:pPr>
        <w:ind w:right="284"/>
        <w:rPr>
          <w:color w:val="auto"/>
        </w:rPr>
      </w:pPr>
      <w:r w:rsidRPr="004B0D01">
        <w:rPr>
          <w:color w:val="auto"/>
        </w:rPr>
        <w:t>O caso de uso tr</w:t>
      </w:r>
      <w:r>
        <w:rPr>
          <w:color w:val="auto"/>
        </w:rPr>
        <w:t xml:space="preserve">ês, representado pela figura </w:t>
      </w:r>
      <w:r w:rsidR="00133C2B">
        <w:rPr>
          <w:color w:val="auto"/>
        </w:rPr>
        <w:t>12</w:t>
      </w:r>
      <w:r w:rsidRPr="004B0D01">
        <w:rPr>
          <w:color w:val="auto"/>
        </w:rPr>
        <w:t xml:space="preserve">, é a representação dos relacionamentos do ator autorizado. </w:t>
      </w:r>
      <w:r>
        <w:rPr>
          <w:color w:val="auto"/>
        </w:rPr>
        <w:t xml:space="preserve">O ator autorizado </w:t>
      </w:r>
      <w:r w:rsidRPr="004B0D01">
        <w:rPr>
          <w:color w:val="auto"/>
        </w:rPr>
        <w:t xml:space="preserve">é um tipo de usuário cadastrado pelo proprietário do sistema para obter acesso ao consumo da casa. O autorizado pode consultar o consumo, o ambiente, </w:t>
      </w:r>
      <w:r>
        <w:rPr>
          <w:color w:val="auto"/>
        </w:rPr>
        <w:t>o relatório e salvar o relatório.</w:t>
      </w:r>
    </w:p>
    <w:p w14:paraId="390ED4E6" w14:textId="1108BEDE" w:rsidR="00232AB1" w:rsidRDefault="00232AB1" w:rsidP="00FE0C04">
      <w:pPr>
        <w:ind w:right="284"/>
        <w:rPr>
          <w:color w:val="auto"/>
        </w:rPr>
      </w:pPr>
    </w:p>
    <w:p w14:paraId="5843D36C" w14:textId="3B1C4011" w:rsidR="00E656B5" w:rsidRDefault="00547C8B" w:rsidP="009D7F23">
      <w:pPr>
        <w:pStyle w:val="Legenda"/>
        <w:spacing w:after="240"/>
        <w:ind w:right="284"/>
        <w:rPr>
          <w:b w:val="0"/>
          <w:bCs w:val="0"/>
          <w:color w:val="000000"/>
        </w:rPr>
      </w:pPr>
      <w:bookmarkStart w:id="56" w:name="_Toc483840914"/>
      <w:r>
        <w:t xml:space="preserve">Figura </w:t>
      </w:r>
      <w:fldSimple w:instr=" SEQ Figura \* ARABIC ">
        <w:r w:rsidR="001B74BB">
          <w:rPr>
            <w:noProof/>
          </w:rPr>
          <w:t>12</w:t>
        </w:r>
      </w:fldSimple>
      <w:r w:rsidRPr="005E4720">
        <w:t>: Caso de uso Autorizado</w:t>
      </w:r>
      <w:bookmarkEnd w:id="56"/>
    </w:p>
    <w:p w14:paraId="3D12BACA" w14:textId="77777777" w:rsidR="00E656B5" w:rsidRDefault="00E656B5" w:rsidP="00FE0C04">
      <w:pPr>
        <w:pStyle w:val="NormalWeb"/>
        <w:spacing w:before="0" w:beforeAutospacing="0" w:after="0" w:afterAutospacing="0"/>
        <w:ind w:right="284"/>
        <w:jc w:val="center"/>
        <w:rPr>
          <w:rFonts w:ascii="Arial" w:hAnsi="Arial" w:cs="Arial"/>
          <w:b/>
          <w:bCs/>
          <w:color w:val="000000"/>
          <w:sz w:val="18"/>
          <w:szCs w:val="18"/>
        </w:rPr>
      </w:pPr>
      <w:r>
        <w:rPr>
          <w:rFonts w:ascii="Arial" w:hAnsi="Arial" w:cs="Arial"/>
          <w:b/>
          <w:bCs/>
          <w:noProof/>
          <w:color w:val="000000"/>
          <w:sz w:val="18"/>
          <w:szCs w:val="18"/>
        </w:rPr>
        <w:drawing>
          <wp:inline distT="0" distB="0" distL="0" distR="0" wp14:anchorId="6C00F927" wp14:editId="3D04FFC8">
            <wp:extent cx="5089368" cy="230709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de_uso_Autorizado.png"/>
                    <pic:cNvPicPr/>
                  </pic:nvPicPr>
                  <pic:blipFill>
                    <a:blip r:embed="rId24">
                      <a:extLst>
                        <a:ext uri="{28A0092B-C50C-407E-A947-70E740481C1C}">
                          <a14:useLocalDpi xmlns:a14="http://schemas.microsoft.com/office/drawing/2010/main" val="0"/>
                        </a:ext>
                      </a:extLst>
                    </a:blip>
                    <a:stretch>
                      <a:fillRect/>
                    </a:stretch>
                  </pic:blipFill>
                  <pic:spPr>
                    <a:xfrm>
                      <a:off x="0" y="0"/>
                      <a:ext cx="5145507" cy="2332540"/>
                    </a:xfrm>
                    <a:prstGeom prst="rect">
                      <a:avLst/>
                    </a:prstGeom>
                  </pic:spPr>
                </pic:pic>
              </a:graphicData>
            </a:graphic>
          </wp:inline>
        </w:drawing>
      </w:r>
    </w:p>
    <w:p w14:paraId="1294A815" w14:textId="77777777" w:rsidR="00E656B5" w:rsidRDefault="00E656B5" w:rsidP="00FE0C04">
      <w:pPr>
        <w:pStyle w:val="Legenda"/>
        <w:ind w:right="284"/>
      </w:pPr>
      <w:r>
        <w:t>Fonte: Autores, 2017</w:t>
      </w:r>
    </w:p>
    <w:p w14:paraId="1B48EEA6" w14:textId="77777777" w:rsidR="004137FC" w:rsidRPr="004137FC" w:rsidRDefault="004137FC" w:rsidP="00FE0C04">
      <w:pPr>
        <w:ind w:right="284"/>
      </w:pPr>
    </w:p>
    <w:p w14:paraId="57F80762" w14:textId="757BD53B" w:rsidR="00FD116F" w:rsidRPr="009D7F23" w:rsidRDefault="00AE403B" w:rsidP="00AE403B">
      <w:pPr>
        <w:pStyle w:val="Ttulo3"/>
      </w:pPr>
      <w:bookmarkStart w:id="57" w:name="_Toc483828055"/>
      <w:r>
        <w:t>3.1</w:t>
      </w:r>
      <w:r w:rsidR="00A05CA5" w:rsidRPr="009D7F23">
        <w:t>.2</w:t>
      </w:r>
      <w:r w:rsidR="004137FC" w:rsidRPr="009D7F23">
        <w:t xml:space="preserve"> </w:t>
      </w:r>
      <w:r w:rsidR="005F66DC" w:rsidRPr="009D7F23">
        <w:t>Regras de negócio</w:t>
      </w:r>
      <w:bookmarkEnd w:id="57"/>
    </w:p>
    <w:p w14:paraId="61401377" w14:textId="77777777" w:rsidR="004137FC" w:rsidRPr="004137FC" w:rsidRDefault="004137FC" w:rsidP="00FE0C04">
      <w:pPr>
        <w:pStyle w:val="Normal1"/>
        <w:ind w:right="284"/>
      </w:pPr>
    </w:p>
    <w:p w14:paraId="029B0235" w14:textId="50BEAF8E" w:rsidR="000C4F66" w:rsidRDefault="0017750C" w:rsidP="00FE0C04">
      <w:pPr>
        <w:pStyle w:val="NormalWeb"/>
        <w:spacing w:before="0" w:beforeAutospacing="0" w:after="0" w:afterAutospacing="0"/>
        <w:ind w:right="284" w:firstLine="720"/>
        <w:jc w:val="both"/>
        <w:rPr>
          <w:rFonts w:ascii="Arial" w:eastAsia="Arial" w:hAnsi="Arial" w:cs="Arial"/>
        </w:rPr>
      </w:pPr>
      <w:r w:rsidRPr="0017750C">
        <w:rPr>
          <w:rFonts w:ascii="Arial" w:eastAsia="Arial" w:hAnsi="Arial" w:cs="Arial"/>
        </w:rPr>
        <w:t>A partir do caso de uso</w:t>
      </w:r>
      <w:r w:rsidR="00241EFA">
        <w:rPr>
          <w:rFonts w:ascii="Arial" w:eastAsia="Arial" w:hAnsi="Arial" w:cs="Arial"/>
        </w:rPr>
        <w:t xml:space="preserve"> e da modelagem do banco de dados</w:t>
      </w:r>
      <w:r w:rsidRPr="0017750C">
        <w:rPr>
          <w:rFonts w:ascii="Arial" w:eastAsia="Arial" w:hAnsi="Arial" w:cs="Arial"/>
        </w:rPr>
        <w:t xml:space="preserve"> foram geradas as seguintes regras de negócio descritas na tabela </w:t>
      </w:r>
      <w:r w:rsidR="00994A32">
        <w:rPr>
          <w:rFonts w:ascii="Arial" w:eastAsia="Arial" w:hAnsi="Arial" w:cs="Arial"/>
        </w:rPr>
        <w:t>1</w:t>
      </w:r>
      <w:r w:rsidRPr="0017750C">
        <w:rPr>
          <w:rFonts w:ascii="Arial" w:eastAsia="Arial" w:hAnsi="Arial" w:cs="Arial"/>
        </w:rPr>
        <w:t>.</w:t>
      </w:r>
    </w:p>
    <w:p w14:paraId="301CA14D" w14:textId="77777777" w:rsidR="00994A32" w:rsidRPr="0017750C" w:rsidRDefault="00994A32" w:rsidP="00FE0C04">
      <w:pPr>
        <w:pStyle w:val="NormalWeb"/>
        <w:spacing w:before="0" w:beforeAutospacing="0" w:after="0" w:afterAutospacing="0"/>
        <w:ind w:right="284" w:firstLine="720"/>
        <w:jc w:val="both"/>
        <w:rPr>
          <w:rFonts w:ascii="Arial" w:eastAsia="Arial" w:hAnsi="Arial" w:cs="Arial"/>
        </w:rPr>
      </w:pPr>
    </w:p>
    <w:p w14:paraId="6F44F53B" w14:textId="77777777" w:rsidR="007E07EE" w:rsidRDefault="007E07EE" w:rsidP="009D7F23">
      <w:pPr>
        <w:pStyle w:val="Legenda"/>
        <w:spacing w:after="240"/>
        <w:ind w:right="284"/>
      </w:pPr>
      <w:bookmarkStart w:id="58" w:name="_Toc483839592"/>
    </w:p>
    <w:p w14:paraId="5226F51D" w14:textId="2DD569B4" w:rsidR="00994A32" w:rsidRDefault="00994A32" w:rsidP="009D7F23">
      <w:pPr>
        <w:pStyle w:val="Legenda"/>
        <w:spacing w:after="240"/>
        <w:ind w:right="284"/>
      </w:pPr>
      <w:r>
        <w:lastRenderedPageBreak/>
        <w:t xml:space="preserve">Tabela </w:t>
      </w:r>
      <w:fldSimple w:instr=" SEQ Tabela \* ARABIC ">
        <w:r>
          <w:rPr>
            <w:noProof/>
          </w:rPr>
          <w:t>1</w:t>
        </w:r>
      </w:fldSimple>
      <w:r w:rsidR="00937F6E">
        <w:t>: Regras de Negó</w:t>
      </w:r>
      <w:r>
        <w:t>cio</w:t>
      </w:r>
      <w:bookmarkEnd w:id="58"/>
    </w:p>
    <w:tbl>
      <w:tblPr>
        <w:tblStyle w:val="2"/>
        <w:bidiVisual/>
        <w:tblW w:w="9211"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7731"/>
      </w:tblGrid>
      <w:tr w:rsidR="00FD116F" w14:paraId="5D4E77D5" w14:textId="77777777" w:rsidTr="00232AB1">
        <w:trPr>
          <w:trHeight w:val="720"/>
        </w:trPr>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46A8D72C" w14:textId="77777777" w:rsidR="00FD116F" w:rsidRDefault="00775C7B" w:rsidP="00FE0C04">
            <w:pPr>
              <w:pStyle w:val="Normal1"/>
              <w:ind w:right="284"/>
              <w:jc w:val="both"/>
            </w:pPr>
            <w:r>
              <w:t>RN-001:</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56538627" w14:textId="74015CFC" w:rsidR="00FD116F" w:rsidRDefault="00775C7B" w:rsidP="00FE0C04">
            <w:pPr>
              <w:pStyle w:val="Normal1"/>
              <w:ind w:right="284"/>
              <w:jc w:val="both"/>
            </w:pPr>
            <w:r>
              <w:t>O usuário é uma pessoa cadastrada no sistema</w:t>
            </w:r>
            <w:r w:rsidR="00653C54">
              <w:t>, que pode ser um proprietário ou um autorizado.</w:t>
            </w:r>
          </w:p>
        </w:tc>
      </w:tr>
      <w:tr w:rsidR="00FD116F" w14:paraId="36284C1F"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26581546" w14:textId="77777777" w:rsidR="00FD116F" w:rsidRDefault="00775C7B" w:rsidP="00FE0C04">
            <w:pPr>
              <w:pStyle w:val="Normal1"/>
              <w:ind w:right="284"/>
              <w:jc w:val="both"/>
            </w:pPr>
            <w:r>
              <w:t>RN-002:</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1C34F1AD" w14:textId="3C6D6E65" w:rsidR="00FD116F" w:rsidRDefault="00775C7B" w:rsidP="00FE0C04">
            <w:pPr>
              <w:pStyle w:val="Normal1"/>
              <w:ind w:right="284"/>
              <w:jc w:val="both"/>
            </w:pPr>
            <w:r>
              <w:t xml:space="preserve">O proprietário é </w:t>
            </w:r>
            <w:r w:rsidR="00653C54">
              <w:t>um tipo de</w:t>
            </w:r>
            <w:r>
              <w:t xml:space="preserve"> usuário que tem controle sobre todas funcionalidades do sistema</w:t>
            </w:r>
          </w:p>
        </w:tc>
      </w:tr>
      <w:tr w:rsidR="00FD116F" w14:paraId="534CB98F"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42FD05AC" w14:textId="77777777" w:rsidR="00FD116F" w:rsidRDefault="00775C7B" w:rsidP="00FE0C04">
            <w:pPr>
              <w:pStyle w:val="Normal1"/>
              <w:ind w:right="284"/>
              <w:jc w:val="both"/>
            </w:pPr>
            <w:r>
              <w:t>RN-003:</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7FCF6B1A" w14:textId="1ECC8525" w:rsidR="00FD116F" w:rsidRDefault="00775C7B" w:rsidP="00FE0C04">
            <w:pPr>
              <w:pStyle w:val="Normal1"/>
              <w:ind w:right="284"/>
              <w:jc w:val="both"/>
            </w:pPr>
            <w:r>
              <w:t xml:space="preserve">O autorizado é um </w:t>
            </w:r>
            <w:r w:rsidR="00653C54">
              <w:t xml:space="preserve">tipo de </w:t>
            </w:r>
            <w:r>
              <w:t>usuário que tem autorização para consultar o consumo</w:t>
            </w:r>
            <w:r w:rsidR="0017750C">
              <w:t xml:space="preserve"> da casa</w:t>
            </w:r>
            <w:r>
              <w:t xml:space="preserve">, e deve ser cadastrado pelo </w:t>
            </w:r>
            <w:r w:rsidR="00653C54">
              <w:t>proprietário</w:t>
            </w:r>
          </w:p>
        </w:tc>
      </w:tr>
      <w:tr w:rsidR="00FD116F" w14:paraId="5348CEB9"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41777931" w14:textId="77777777" w:rsidR="00FD116F" w:rsidRDefault="00775C7B" w:rsidP="00FE0C04">
            <w:pPr>
              <w:pStyle w:val="Normal1"/>
              <w:ind w:right="284"/>
              <w:jc w:val="both"/>
            </w:pPr>
            <w:r>
              <w:t>RN-004:</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1F712944" w14:textId="77777777" w:rsidR="00FD116F" w:rsidRDefault="00775C7B" w:rsidP="00FE0C04">
            <w:pPr>
              <w:pStyle w:val="Normal1"/>
              <w:ind w:right="284"/>
              <w:jc w:val="both"/>
            </w:pPr>
            <w:r>
              <w:t>Antes de realizar qualquer função do sistema, o usuário precisa ser autenticado</w:t>
            </w:r>
          </w:p>
        </w:tc>
      </w:tr>
      <w:tr w:rsidR="00FD116F" w14:paraId="40BE4881"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2B2F71D0" w14:textId="77777777" w:rsidR="00FD116F" w:rsidRDefault="00775C7B" w:rsidP="00FE0C04">
            <w:pPr>
              <w:pStyle w:val="Normal1"/>
              <w:ind w:right="284"/>
              <w:jc w:val="both"/>
            </w:pPr>
            <w:r>
              <w:t>RN-005:</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562E13E6" w14:textId="7BEC4CAF" w:rsidR="00FD116F" w:rsidRDefault="0017750C" w:rsidP="00FE0C04">
            <w:pPr>
              <w:pStyle w:val="Normal1"/>
              <w:ind w:right="284"/>
              <w:jc w:val="both"/>
            </w:pPr>
            <w:r>
              <w:t>A casa é a representação da residência do usuário</w:t>
            </w:r>
            <w:r w:rsidR="00241EFA">
              <w:t>, onde são cadastrados os ambientes para o gerenciamento do consumo.</w:t>
            </w:r>
          </w:p>
        </w:tc>
      </w:tr>
      <w:tr w:rsidR="00FD116F" w14:paraId="3249992B" w14:textId="77777777" w:rsidTr="00232AB1">
        <w:trPr>
          <w:trHeight w:val="720"/>
        </w:trPr>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5EF0508E" w14:textId="77777777" w:rsidR="00FD116F" w:rsidRDefault="00775C7B" w:rsidP="00FE0C04">
            <w:pPr>
              <w:pStyle w:val="Normal1"/>
              <w:ind w:right="284"/>
              <w:jc w:val="both"/>
            </w:pPr>
            <w:r>
              <w:t>RN-006:</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444F53AB" w14:textId="027BF32B" w:rsidR="00FD116F" w:rsidRDefault="00775C7B" w:rsidP="00FE0C04">
            <w:pPr>
              <w:pStyle w:val="Normal1"/>
              <w:ind w:right="284"/>
              <w:jc w:val="both"/>
            </w:pPr>
            <w:r>
              <w:t xml:space="preserve">Um ambiente é a representação de um cômodo da </w:t>
            </w:r>
            <w:r w:rsidR="00241EFA">
              <w:t>casa em que está instalado um a</w:t>
            </w:r>
            <w:r>
              <w:t>rduino para o gerenciamento de consumo, e dever ser cadastrado pelo proprietário</w:t>
            </w:r>
            <w:r w:rsidR="00241EFA">
              <w:t>.</w:t>
            </w:r>
          </w:p>
        </w:tc>
      </w:tr>
      <w:tr w:rsidR="00FD116F" w14:paraId="331EFB51"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4C85DC7D" w14:textId="77777777" w:rsidR="00FD116F" w:rsidRDefault="00775C7B" w:rsidP="00FE0C04">
            <w:pPr>
              <w:pStyle w:val="Normal1"/>
              <w:ind w:right="284"/>
              <w:jc w:val="both"/>
            </w:pPr>
            <w:r>
              <w:t>RN-007:</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46688765" w14:textId="77777777" w:rsidR="00FD116F" w:rsidRDefault="00775C7B" w:rsidP="00FE0C04">
            <w:pPr>
              <w:pStyle w:val="Normal1"/>
              <w:ind w:right="284"/>
              <w:jc w:val="both"/>
            </w:pPr>
            <w:r>
              <w:t>Os dispositivos são eletrônicos cadastrados no ambiente para que se possa obter um controle de gerenciamento de quais dispositivos estão vinculados a aquele cômodo.  O dispositivo deve ser cadastrado pelo administrador, e devem pertencer obrigatoriamente a um ambiente</w:t>
            </w:r>
          </w:p>
        </w:tc>
      </w:tr>
      <w:tr w:rsidR="00FD116F" w14:paraId="0F2B9035"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469C3328" w14:textId="77777777" w:rsidR="00FD116F" w:rsidRDefault="00775C7B" w:rsidP="00FE0C04">
            <w:pPr>
              <w:pStyle w:val="Normal1"/>
              <w:ind w:right="284"/>
              <w:jc w:val="both"/>
            </w:pPr>
            <w:r>
              <w:t>RN-008:</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71637279" w14:textId="147F60BC" w:rsidR="00FD116F" w:rsidRDefault="00775C7B" w:rsidP="00FE0C04">
            <w:pPr>
              <w:pStyle w:val="Normal1"/>
              <w:ind w:right="284"/>
              <w:jc w:val="both"/>
            </w:pPr>
            <w:r>
              <w:t>No ato de cadastro (autorizado, ambiente), todos os campos são obrigatórios.</w:t>
            </w:r>
          </w:p>
        </w:tc>
      </w:tr>
      <w:tr w:rsidR="00FD116F" w14:paraId="39B1553E"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15480BA9" w14:textId="77777777" w:rsidR="00FD116F" w:rsidRDefault="00775C7B" w:rsidP="00FE0C04">
            <w:pPr>
              <w:pStyle w:val="Normal1"/>
              <w:ind w:right="284"/>
              <w:jc w:val="both"/>
            </w:pPr>
            <w:r>
              <w:t>RN-009:</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07F41409" w14:textId="512F092A" w:rsidR="00FD116F" w:rsidRDefault="00775C7B" w:rsidP="00FE0C04">
            <w:pPr>
              <w:pStyle w:val="Normal1"/>
              <w:ind w:right="284"/>
              <w:jc w:val="both"/>
            </w:pPr>
            <w:r>
              <w:t>No ato de excluir  e alterar (autorizado, ambiente), deve se realizar uma consulta</w:t>
            </w:r>
            <w:r w:rsidR="0017750C">
              <w:t xml:space="preserve"> que verifique  se o autorizado ou</w:t>
            </w:r>
            <w:r>
              <w:t xml:space="preserve"> ambiente</w:t>
            </w:r>
            <w:r w:rsidR="0017750C">
              <w:t xml:space="preserve"> existe no sistema.</w:t>
            </w:r>
          </w:p>
        </w:tc>
      </w:tr>
      <w:tr w:rsidR="00FD116F" w14:paraId="4508D37F" w14:textId="77777777" w:rsidTr="00232AB1">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631FF94C" w14:textId="77777777" w:rsidR="00FD116F" w:rsidRDefault="00775C7B" w:rsidP="00FE0C04">
            <w:pPr>
              <w:pStyle w:val="Normal1"/>
              <w:ind w:right="284"/>
              <w:jc w:val="both"/>
            </w:pPr>
            <w:r>
              <w:t>RN-010:</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5CABC747" w14:textId="77777777" w:rsidR="00FD116F" w:rsidRDefault="00775C7B" w:rsidP="00FE0C04">
            <w:pPr>
              <w:pStyle w:val="Normal1"/>
              <w:ind w:right="284"/>
              <w:jc w:val="both"/>
            </w:pPr>
            <w:r>
              <w:t>O preço da energia por kWh é o valor da energia elétrica que o sistema usa como base para calcular os gastos, e é definida pelo proprietário.</w:t>
            </w:r>
          </w:p>
        </w:tc>
      </w:tr>
      <w:tr w:rsidR="00FD116F" w14:paraId="5FD72450" w14:textId="77777777" w:rsidTr="00232AB1">
        <w:trPr>
          <w:trHeight w:val="380"/>
        </w:trPr>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7EA68DC5" w14:textId="77777777" w:rsidR="00FD116F" w:rsidRDefault="00775C7B" w:rsidP="00FE0C04">
            <w:pPr>
              <w:pStyle w:val="Normal1"/>
              <w:ind w:right="284"/>
              <w:jc w:val="both"/>
              <w:rPr>
                <w:color w:val="0070C0"/>
              </w:rPr>
            </w:pPr>
            <w:r>
              <w:t>RN-011:</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5699A837" w14:textId="77777777" w:rsidR="00FD116F" w:rsidRDefault="00775C7B" w:rsidP="00FE0C04">
            <w:pPr>
              <w:pStyle w:val="Normal1"/>
              <w:ind w:right="284"/>
              <w:jc w:val="both"/>
              <w:rPr>
                <w:color w:val="0070C0"/>
              </w:rPr>
            </w:pPr>
            <w:r>
              <w:t>Todo histórico de consumo é salvo, e pode ser consultado a qualquer momento pelo usuário.</w:t>
            </w:r>
          </w:p>
        </w:tc>
      </w:tr>
      <w:tr w:rsidR="00FD116F" w14:paraId="1E35B6DF" w14:textId="77777777" w:rsidTr="00232AB1">
        <w:trPr>
          <w:trHeight w:val="900"/>
        </w:trPr>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5B990533" w14:textId="77777777" w:rsidR="00FD116F" w:rsidRDefault="00775C7B" w:rsidP="00FE0C04">
            <w:pPr>
              <w:pStyle w:val="Normal1"/>
              <w:ind w:right="284"/>
              <w:jc w:val="both"/>
              <w:rPr>
                <w:color w:val="0070C0"/>
              </w:rPr>
            </w:pPr>
            <w:r>
              <w:lastRenderedPageBreak/>
              <w:t>RN-012:</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18696433" w14:textId="705541AE" w:rsidR="00FD116F" w:rsidRDefault="00775C7B" w:rsidP="00FE0C04">
            <w:pPr>
              <w:pStyle w:val="Normal1"/>
              <w:ind w:right="284"/>
              <w:jc w:val="both"/>
              <w:rPr>
                <w:color w:val="0070C0"/>
              </w:rPr>
            </w:pPr>
            <w:r>
              <w:t xml:space="preserve">No ato de consultar o consumo, o usuário pode apenas visualizar o gasto estimado na tela ou </w:t>
            </w:r>
            <w:r w:rsidR="0017750C">
              <w:t>salvar relatório.</w:t>
            </w:r>
          </w:p>
        </w:tc>
      </w:tr>
      <w:tr w:rsidR="00FD116F" w14:paraId="0AA6CD06" w14:textId="77777777" w:rsidTr="00232AB1">
        <w:trPr>
          <w:trHeight w:val="600"/>
        </w:trPr>
        <w:tc>
          <w:tcPr>
            <w:tcW w:w="1480" w:type="dxa"/>
            <w:tcBorders>
              <w:top w:val="single" w:sz="4" w:space="0" w:color="000000"/>
              <w:left w:val="single" w:sz="4" w:space="0" w:color="000000"/>
              <w:bottom w:val="single" w:sz="4" w:space="0" w:color="000000"/>
              <w:right w:val="single" w:sz="4" w:space="0" w:color="000000"/>
            </w:tcBorders>
            <w:shd w:val="clear" w:color="auto" w:fill="FFFFFF"/>
          </w:tcPr>
          <w:p w14:paraId="0DB54149" w14:textId="77777777" w:rsidR="00FD116F" w:rsidRDefault="00775C7B" w:rsidP="00FE0C04">
            <w:pPr>
              <w:pStyle w:val="Normal1"/>
              <w:ind w:right="284"/>
              <w:jc w:val="both"/>
            </w:pPr>
            <w:r>
              <w:t>RN-013:</w:t>
            </w:r>
          </w:p>
        </w:tc>
        <w:tc>
          <w:tcPr>
            <w:tcW w:w="7731" w:type="dxa"/>
            <w:tcBorders>
              <w:top w:val="single" w:sz="4" w:space="0" w:color="000000"/>
              <w:left w:val="single" w:sz="4" w:space="0" w:color="000000"/>
              <w:bottom w:val="single" w:sz="4" w:space="0" w:color="000000"/>
              <w:right w:val="single" w:sz="4" w:space="0" w:color="000000"/>
            </w:tcBorders>
            <w:shd w:val="clear" w:color="auto" w:fill="FFFFFF"/>
          </w:tcPr>
          <w:p w14:paraId="7D9650CD" w14:textId="1B5FFCCC" w:rsidR="00FD116F" w:rsidRDefault="00646DCB" w:rsidP="00FE0C04">
            <w:pPr>
              <w:pStyle w:val="Normal1"/>
              <w:ind w:right="284"/>
              <w:jc w:val="both"/>
            </w:pPr>
            <w:r>
              <w:t>O relatório é o arquivo com os gastos estimados, pode ser consultado e salvo.</w:t>
            </w:r>
          </w:p>
        </w:tc>
      </w:tr>
    </w:tbl>
    <w:p w14:paraId="7587A8FA" w14:textId="77777777" w:rsidR="00FD116F" w:rsidRDefault="00775C7B" w:rsidP="009D7F23">
      <w:pPr>
        <w:pStyle w:val="Legenda"/>
        <w:spacing w:before="240"/>
        <w:ind w:right="284"/>
      </w:pPr>
      <w:r>
        <w:t>Fonte: Autores, 2017</w:t>
      </w:r>
    </w:p>
    <w:p w14:paraId="706A66E5" w14:textId="77777777" w:rsidR="00FD116F" w:rsidRDefault="00FD116F" w:rsidP="00FE0C04">
      <w:pPr>
        <w:pStyle w:val="Normal1"/>
        <w:ind w:right="284"/>
      </w:pPr>
    </w:p>
    <w:p w14:paraId="3CFA4492" w14:textId="55950153" w:rsidR="00FD116F" w:rsidRPr="009D7F23" w:rsidRDefault="00AE403B" w:rsidP="00AE403B">
      <w:pPr>
        <w:pStyle w:val="Ttulo3"/>
      </w:pPr>
      <w:bookmarkStart w:id="59" w:name="_Toc483828056"/>
      <w:r>
        <w:t>3.1</w:t>
      </w:r>
      <w:r w:rsidR="00A05CA5" w:rsidRPr="009D7F23">
        <w:t xml:space="preserve">.3 </w:t>
      </w:r>
      <w:r w:rsidR="005F66DC" w:rsidRPr="009D7F23">
        <w:t>Requisitos funcionais</w:t>
      </w:r>
      <w:bookmarkEnd w:id="59"/>
    </w:p>
    <w:p w14:paraId="682565BC" w14:textId="77777777" w:rsidR="00A05CA5" w:rsidRPr="00A05CA5" w:rsidRDefault="00A05CA5" w:rsidP="00FE0C04">
      <w:pPr>
        <w:pStyle w:val="Normal1"/>
        <w:ind w:right="284"/>
      </w:pPr>
    </w:p>
    <w:p w14:paraId="4F6541DF" w14:textId="73BEA5C3" w:rsidR="00A05CA5" w:rsidRDefault="00241EFA" w:rsidP="00FE0C04">
      <w:pPr>
        <w:ind w:right="284"/>
        <w:rPr>
          <w:color w:val="auto"/>
        </w:rPr>
      </w:pPr>
      <w:r w:rsidRPr="0017750C">
        <w:rPr>
          <w:color w:val="auto"/>
        </w:rPr>
        <w:t>A partir do caso de uso</w:t>
      </w:r>
      <w:r>
        <w:t xml:space="preserve"> e da modelagem do banco de dados</w:t>
      </w:r>
      <w:r w:rsidRPr="0017750C">
        <w:rPr>
          <w:color w:val="auto"/>
        </w:rPr>
        <w:t xml:space="preserve"> foram </w:t>
      </w:r>
      <w:r w:rsidR="00D163C9">
        <w:t>gerado</w:t>
      </w:r>
      <w:r w:rsidRPr="0017750C">
        <w:t>s</w:t>
      </w:r>
      <w:r>
        <w:rPr>
          <w:color w:val="auto"/>
        </w:rPr>
        <w:t xml:space="preserve"> o</w:t>
      </w:r>
      <w:r w:rsidRPr="0017750C">
        <w:rPr>
          <w:color w:val="auto"/>
        </w:rPr>
        <w:t>s seguintes</w:t>
      </w:r>
      <w:r>
        <w:rPr>
          <w:color w:val="auto"/>
        </w:rPr>
        <w:t xml:space="preserve"> requisitos funcionais</w:t>
      </w:r>
      <w:r w:rsidRPr="0017750C">
        <w:rPr>
          <w:color w:val="auto"/>
        </w:rPr>
        <w:t xml:space="preserve"> </w:t>
      </w:r>
      <w:r>
        <w:rPr>
          <w:color w:val="auto"/>
        </w:rPr>
        <w:t>descrito</w:t>
      </w:r>
      <w:r w:rsidRPr="0017750C">
        <w:rPr>
          <w:color w:val="auto"/>
        </w:rPr>
        <w:t xml:space="preserve">s na tabela </w:t>
      </w:r>
      <w:r w:rsidR="00994A32">
        <w:rPr>
          <w:color w:val="auto"/>
        </w:rPr>
        <w:t>2</w:t>
      </w:r>
      <w:r>
        <w:rPr>
          <w:color w:val="auto"/>
        </w:rPr>
        <w:t>:</w:t>
      </w:r>
    </w:p>
    <w:p w14:paraId="00487BA8" w14:textId="77777777" w:rsidR="00994A32" w:rsidRDefault="00994A32" w:rsidP="00FE0C04">
      <w:pPr>
        <w:pStyle w:val="Legenda"/>
        <w:ind w:right="284"/>
      </w:pPr>
    </w:p>
    <w:p w14:paraId="3F48B6CE" w14:textId="0B882036" w:rsidR="00241EFA" w:rsidRPr="00994A32" w:rsidRDefault="00994A32" w:rsidP="009D7F23">
      <w:pPr>
        <w:pStyle w:val="Legenda"/>
        <w:spacing w:after="240"/>
        <w:ind w:right="284"/>
      </w:pPr>
      <w:bookmarkStart w:id="60" w:name="_Toc483839593"/>
      <w:r>
        <w:t xml:space="preserve">Tabela </w:t>
      </w:r>
      <w:fldSimple w:instr=" SEQ Tabela \* ARABIC ">
        <w:r>
          <w:rPr>
            <w:noProof/>
          </w:rPr>
          <w:t>2</w:t>
        </w:r>
      </w:fldSimple>
      <w:r>
        <w:t>: Requisitos funcionais</w:t>
      </w:r>
      <w:bookmarkEnd w:id="60"/>
    </w:p>
    <w:tbl>
      <w:tblPr>
        <w:tblStyle w:val="1"/>
        <w:bidiVisual/>
        <w:tblW w:w="9211"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2"/>
        <w:gridCol w:w="7729"/>
      </w:tblGrid>
      <w:tr w:rsidR="00FD116F" w14:paraId="03E52966" w14:textId="77777777" w:rsidTr="00646DCB">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7A9CF554" w14:textId="77777777" w:rsidR="00FD116F" w:rsidRDefault="00775C7B" w:rsidP="00FE0C04">
            <w:pPr>
              <w:pStyle w:val="Normal1"/>
              <w:ind w:right="284"/>
              <w:jc w:val="both"/>
            </w:pPr>
            <w:r>
              <w:t>RF-001:</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727C983D" w14:textId="77777777" w:rsidR="00FD116F" w:rsidRDefault="00775C7B" w:rsidP="00FE0C04">
            <w:pPr>
              <w:pStyle w:val="Normal1"/>
              <w:ind w:right="284"/>
              <w:jc w:val="both"/>
              <w:rPr>
                <w:b/>
              </w:rPr>
            </w:pPr>
            <w:r>
              <w:rPr>
                <w:b/>
              </w:rPr>
              <w:t>Autenticar usuário</w:t>
            </w:r>
          </w:p>
          <w:p w14:paraId="30E95EC3" w14:textId="77777777" w:rsidR="00FD116F" w:rsidRDefault="00775C7B" w:rsidP="00FE0C04">
            <w:pPr>
              <w:pStyle w:val="Normal1"/>
              <w:ind w:right="284"/>
              <w:jc w:val="both"/>
              <w:rPr>
                <w:b/>
              </w:rPr>
            </w:pPr>
            <w:r>
              <w:t>Este requisito faz a autenticação do usuário através de seu login e senha e, em seguida, exibe um menu de opções com as operações disponíveis no sistema.</w:t>
            </w:r>
          </w:p>
        </w:tc>
      </w:tr>
      <w:tr w:rsidR="00FD116F" w14:paraId="7CD9F779" w14:textId="77777777" w:rsidTr="00646DCB">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0971D745" w14:textId="77777777" w:rsidR="00FD116F" w:rsidRDefault="00775C7B" w:rsidP="00FE0C04">
            <w:pPr>
              <w:pStyle w:val="Normal1"/>
              <w:ind w:right="284"/>
              <w:jc w:val="both"/>
            </w:pPr>
            <w:r>
              <w:t>RF-002:</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6F5C21CB" w14:textId="77777777" w:rsidR="00FD116F" w:rsidRDefault="00775C7B" w:rsidP="00FE0C04">
            <w:pPr>
              <w:pStyle w:val="Normal1"/>
              <w:ind w:right="284"/>
              <w:jc w:val="both"/>
              <w:rPr>
                <w:b/>
              </w:rPr>
            </w:pPr>
            <w:r>
              <w:rPr>
                <w:b/>
              </w:rPr>
              <w:t>Cadastrar Ambiente</w:t>
            </w:r>
          </w:p>
          <w:p w14:paraId="3C895DA2" w14:textId="77777777" w:rsidR="00FD116F" w:rsidRDefault="00775C7B" w:rsidP="00FE0C04">
            <w:pPr>
              <w:pStyle w:val="Normal1"/>
              <w:ind w:right="284"/>
              <w:jc w:val="both"/>
              <w:rPr>
                <w:b/>
              </w:rPr>
            </w:pPr>
            <w:r>
              <w:t>O proprietário pode cadastrar Ambientes.</w:t>
            </w:r>
          </w:p>
        </w:tc>
      </w:tr>
      <w:tr w:rsidR="00FD116F" w14:paraId="7A2E3825" w14:textId="77777777" w:rsidTr="00646DCB">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521E010F" w14:textId="222105AC" w:rsidR="00FD116F" w:rsidRDefault="00241EFA" w:rsidP="00FE0C04">
            <w:pPr>
              <w:pStyle w:val="Normal1"/>
              <w:ind w:right="284"/>
              <w:jc w:val="both"/>
            </w:pPr>
            <w:r>
              <w:t>RF-003</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641B75B0" w14:textId="77777777" w:rsidR="00FD116F" w:rsidRDefault="00775C7B" w:rsidP="00FE0C04">
            <w:pPr>
              <w:pStyle w:val="Normal1"/>
              <w:ind w:right="284"/>
              <w:jc w:val="both"/>
              <w:rPr>
                <w:b/>
              </w:rPr>
            </w:pPr>
            <w:r>
              <w:rPr>
                <w:b/>
              </w:rPr>
              <w:t>Alterar nome do Ambiente</w:t>
            </w:r>
          </w:p>
          <w:p w14:paraId="0C7EDE99" w14:textId="77777777" w:rsidR="00FD116F" w:rsidRDefault="00775C7B" w:rsidP="00FE0C04">
            <w:pPr>
              <w:pStyle w:val="Normal1"/>
              <w:ind w:right="284"/>
              <w:jc w:val="both"/>
              <w:rPr>
                <w:b/>
              </w:rPr>
            </w:pPr>
            <w:r>
              <w:t>O proprietário pode alterar o nome de um ambiente</w:t>
            </w:r>
          </w:p>
        </w:tc>
      </w:tr>
      <w:tr w:rsidR="00FD116F" w14:paraId="17525A68" w14:textId="77777777" w:rsidTr="00646DCB">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5A2CD5DB" w14:textId="5186A1EE" w:rsidR="00FD116F" w:rsidRDefault="00241EFA" w:rsidP="00FE0C04">
            <w:pPr>
              <w:pStyle w:val="Normal1"/>
              <w:ind w:right="284"/>
              <w:jc w:val="both"/>
            </w:pPr>
            <w:r>
              <w:t>RF-004</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05151A7D" w14:textId="77777777" w:rsidR="00FD116F" w:rsidRDefault="00775C7B" w:rsidP="00FE0C04">
            <w:pPr>
              <w:pStyle w:val="Normal1"/>
              <w:ind w:right="284"/>
              <w:jc w:val="both"/>
              <w:rPr>
                <w:b/>
              </w:rPr>
            </w:pPr>
            <w:r>
              <w:rPr>
                <w:b/>
              </w:rPr>
              <w:t>Deletar Ambiente</w:t>
            </w:r>
          </w:p>
          <w:p w14:paraId="15A5DE6B" w14:textId="77777777" w:rsidR="00FD116F" w:rsidRDefault="00775C7B" w:rsidP="00FE0C04">
            <w:pPr>
              <w:pStyle w:val="Normal1"/>
              <w:ind w:right="284"/>
              <w:jc w:val="both"/>
              <w:rPr>
                <w:b/>
              </w:rPr>
            </w:pPr>
            <w:r>
              <w:t>O proprietário pode deletar um ambiente</w:t>
            </w:r>
          </w:p>
        </w:tc>
      </w:tr>
      <w:tr w:rsidR="00FD116F" w14:paraId="590CAFBF" w14:textId="77777777" w:rsidTr="00646DCB">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6F607771" w14:textId="4C9859D3" w:rsidR="00FD116F" w:rsidRDefault="00241EFA" w:rsidP="00FE0C04">
            <w:pPr>
              <w:pStyle w:val="Normal1"/>
              <w:ind w:right="284"/>
              <w:jc w:val="both"/>
            </w:pPr>
            <w:r>
              <w:t>RF-005</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62D31233" w14:textId="77777777" w:rsidR="00FD116F" w:rsidRDefault="00775C7B" w:rsidP="00FE0C04">
            <w:pPr>
              <w:pStyle w:val="Normal1"/>
              <w:ind w:right="284"/>
              <w:jc w:val="both"/>
              <w:rPr>
                <w:b/>
              </w:rPr>
            </w:pPr>
            <w:r>
              <w:rPr>
                <w:b/>
              </w:rPr>
              <w:t>Consultar consumo total</w:t>
            </w:r>
          </w:p>
          <w:p w14:paraId="566E1AF3" w14:textId="77777777" w:rsidR="00FD116F" w:rsidRDefault="00775C7B" w:rsidP="00FE0C04">
            <w:pPr>
              <w:pStyle w:val="Normal1"/>
              <w:ind w:right="284"/>
              <w:jc w:val="both"/>
              <w:rPr>
                <w:b/>
              </w:rPr>
            </w:pPr>
            <w:r>
              <w:t>O usuário pode consultar o consumo de todos os dispositivos durante um período pré-determinado por ele</w:t>
            </w:r>
          </w:p>
        </w:tc>
      </w:tr>
      <w:tr w:rsidR="00FD116F" w14:paraId="60538CE6" w14:textId="77777777" w:rsidTr="00646DCB">
        <w:trPr>
          <w:trHeight w:val="58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56BF1990" w14:textId="6F9CE62C" w:rsidR="00FD116F" w:rsidRDefault="00241EFA" w:rsidP="00FE0C04">
            <w:pPr>
              <w:pStyle w:val="Normal1"/>
              <w:ind w:right="284"/>
              <w:jc w:val="both"/>
            </w:pPr>
            <w:r>
              <w:t>RF-006</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7C4487B8" w14:textId="77777777" w:rsidR="00FD116F" w:rsidRDefault="00775C7B" w:rsidP="00FE0C04">
            <w:pPr>
              <w:pStyle w:val="Normal1"/>
              <w:ind w:right="284"/>
              <w:jc w:val="both"/>
              <w:rPr>
                <w:b/>
              </w:rPr>
            </w:pPr>
            <w:r>
              <w:rPr>
                <w:b/>
              </w:rPr>
              <w:t>Consultar consumo por ambiente</w:t>
            </w:r>
          </w:p>
          <w:p w14:paraId="6C1798F3" w14:textId="77777777" w:rsidR="00FD116F" w:rsidRDefault="00775C7B" w:rsidP="00FE0C04">
            <w:pPr>
              <w:pStyle w:val="Normal1"/>
              <w:ind w:right="284"/>
              <w:jc w:val="both"/>
              <w:rPr>
                <w:b/>
              </w:rPr>
            </w:pPr>
            <w:r>
              <w:t>O usuário pode consultar o consumo de um ambiente de dispositivos durante um período pré-determinado por ele</w:t>
            </w:r>
          </w:p>
        </w:tc>
      </w:tr>
      <w:tr w:rsidR="00FD116F" w14:paraId="0E358670" w14:textId="77777777" w:rsidTr="00646DCB">
        <w:trPr>
          <w:trHeight w:val="58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00513FAE" w14:textId="1E9218E0" w:rsidR="00FD116F" w:rsidRDefault="00241EFA" w:rsidP="00FE0C04">
            <w:pPr>
              <w:pStyle w:val="Normal1"/>
              <w:ind w:right="284"/>
              <w:jc w:val="both"/>
            </w:pPr>
            <w:r>
              <w:t>RF-007</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4804ADCF" w14:textId="3C5D85DD" w:rsidR="00FD116F" w:rsidRDefault="00241EFA" w:rsidP="00FE0C04">
            <w:pPr>
              <w:pStyle w:val="Normal1"/>
              <w:ind w:right="284"/>
              <w:jc w:val="both"/>
              <w:rPr>
                <w:b/>
              </w:rPr>
            </w:pPr>
            <w:r>
              <w:rPr>
                <w:b/>
              </w:rPr>
              <w:t xml:space="preserve">Gerar </w:t>
            </w:r>
            <w:r w:rsidR="00775C7B">
              <w:rPr>
                <w:b/>
              </w:rPr>
              <w:t>relatório</w:t>
            </w:r>
          </w:p>
          <w:p w14:paraId="768CAF7F" w14:textId="52B689ED" w:rsidR="00FD116F" w:rsidRDefault="00775C7B" w:rsidP="00FE0C04">
            <w:pPr>
              <w:pStyle w:val="Normal1"/>
              <w:ind w:right="284"/>
              <w:jc w:val="both"/>
              <w:rPr>
                <w:b/>
              </w:rPr>
            </w:pPr>
            <w:r>
              <w:t xml:space="preserve">O usuário </w:t>
            </w:r>
            <w:r w:rsidR="00241EFA">
              <w:t xml:space="preserve">pode salvar </w:t>
            </w:r>
            <w:r>
              <w:t>o consumo estimado</w:t>
            </w:r>
          </w:p>
        </w:tc>
      </w:tr>
      <w:tr w:rsidR="00FD116F" w14:paraId="4E2A5FC6" w14:textId="77777777" w:rsidTr="00646DCB">
        <w:trPr>
          <w:trHeight w:val="106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27E54E8C" w14:textId="205497F1" w:rsidR="00FD116F" w:rsidRDefault="00241EFA" w:rsidP="00FE0C04">
            <w:pPr>
              <w:pStyle w:val="Normal1"/>
              <w:ind w:right="284"/>
              <w:jc w:val="both"/>
            </w:pPr>
            <w:r>
              <w:lastRenderedPageBreak/>
              <w:t>RF-008</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23030623" w14:textId="77777777" w:rsidR="00FD116F" w:rsidRDefault="00775C7B" w:rsidP="00FE0C04">
            <w:pPr>
              <w:pStyle w:val="Normal1"/>
              <w:ind w:right="284"/>
              <w:jc w:val="both"/>
              <w:rPr>
                <w:b/>
              </w:rPr>
            </w:pPr>
            <w:r>
              <w:rPr>
                <w:b/>
              </w:rPr>
              <w:t>Alterar preço do Quilowatts/hora</w:t>
            </w:r>
          </w:p>
          <w:p w14:paraId="460F25CF" w14:textId="42F55B9C" w:rsidR="00FD116F" w:rsidRDefault="00775C7B" w:rsidP="00FE0C04">
            <w:pPr>
              <w:pStyle w:val="Normal1"/>
              <w:ind w:right="284"/>
              <w:jc w:val="both"/>
              <w:rPr>
                <w:b/>
              </w:rPr>
            </w:pPr>
            <w:r>
              <w:t>O preço da energia por kWh</w:t>
            </w:r>
            <w:r w:rsidR="00241EFA">
              <w:t xml:space="preserve"> é definido automaticamente pelo sistema</w:t>
            </w:r>
          </w:p>
        </w:tc>
      </w:tr>
      <w:tr w:rsidR="00FD116F" w14:paraId="5D445859" w14:textId="77777777" w:rsidTr="00646DCB">
        <w:trPr>
          <w:trHeight w:val="66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4AA90625" w14:textId="3CA95834" w:rsidR="00FD116F" w:rsidRDefault="00775C7B" w:rsidP="00FE0C04">
            <w:pPr>
              <w:pStyle w:val="Normal1"/>
              <w:ind w:right="284"/>
              <w:jc w:val="both"/>
            </w:pPr>
            <w:r>
              <w:t>RF-0</w:t>
            </w:r>
            <w:r w:rsidR="00241EFA">
              <w:t>09</w:t>
            </w:r>
            <w:r>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515DA3C4" w14:textId="77777777" w:rsidR="00FD116F" w:rsidRDefault="00775C7B" w:rsidP="00FE0C04">
            <w:pPr>
              <w:pStyle w:val="Normal1"/>
              <w:ind w:right="284"/>
              <w:jc w:val="both"/>
              <w:rPr>
                <w:b/>
              </w:rPr>
            </w:pPr>
            <w:r>
              <w:rPr>
                <w:b/>
              </w:rPr>
              <w:t>Calcular gastos</w:t>
            </w:r>
          </w:p>
          <w:p w14:paraId="10606661" w14:textId="77777777" w:rsidR="00FD116F" w:rsidRDefault="00775C7B" w:rsidP="00FE0C04">
            <w:pPr>
              <w:pStyle w:val="Normal1"/>
              <w:ind w:right="284"/>
              <w:jc w:val="both"/>
            </w:pPr>
            <w:r>
              <w:t>O sistema calcula os gastos de acordo com preço da emergia por kWh.</w:t>
            </w:r>
          </w:p>
        </w:tc>
      </w:tr>
      <w:tr w:rsidR="00FD116F" w14:paraId="4FDE0C42" w14:textId="77777777" w:rsidTr="00646DCB">
        <w:trPr>
          <w:trHeight w:val="24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21FE489E" w14:textId="4219D375" w:rsidR="00FD116F" w:rsidRDefault="00241EFA" w:rsidP="00FE0C04">
            <w:pPr>
              <w:pStyle w:val="Normal1"/>
              <w:ind w:right="284"/>
              <w:jc w:val="both"/>
            </w:pPr>
            <w:r>
              <w:t>RF-010</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333499A9" w14:textId="77777777" w:rsidR="00FD116F" w:rsidRDefault="00775C7B" w:rsidP="00FE0C04">
            <w:pPr>
              <w:pStyle w:val="Normal1"/>
              <w:ind w:right="284"/>
              <w:jc w:val="both"/>
              <w:rPr>
                <w:b/>
              </w:rPr>
            </w:pPr>
            <w:r>
              <w:rPr>
                <w:b/>
              </w:rPr>
              <w:t>Cadastrar usuário</w:t>
            </w:r>
          </w:p>
          <w:p w14:paraId="03F7AE15" w14:textId="77777777" w:rsidR="00FD116F" w:rsidRDefault="00775C7B" w:rsidP="00FE0C04">
            <w:pPr>
              <w:pStyle w:val="Normal1"/>
              <w:ind w:right="284"/>
              <w:jc w:val="both"/>
              <w:rPr>
                <w:b/>
              </w:rPr>
            </w:pPr>
            <w:r>
              <w:t>O proprietário pode cadastrar usuário</w:t>
            </w:r>
          </w:p>
        </w:tc>
      </w:tr>
      <w:tr w:rsidR="00FD116F" w14:paraId="29B288B8" w14:textId="77777777" w:rsidTr="00646DCB">
        <w:trPr>
          <w:trHeight w:val="18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14891566" w14:textId="18A819C2" w:rsidR="00FD116F" w:rsidRDefault="00241EFA" w:rsidP="00FE0C04">
            <w:pPr>
              <w:pStyle w:val="Normal1"/>
              <w:ind w:right="284"/>
              <w:jc w:val="both"/>
            </w:pPr>
            <w:r>
              <w:t>RF-011</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6A06A03A" w14:textId="77777777" w:rsidR="00FD116F" w:rsidRDefault="00775C7B" w:rsidP="00FE0C04">
            <w:pPr>
              <w:pStyle w:val="Normal1"/>
              <w:ind w:right="284"/>
              <w:jc w:val="both"/>
              <w:rPr>
                <w:b/>
              </w:rPr>
            </w:pPr>
            <w:r>
              <w:rPr>
                <w:b/>
              </w:rPr>
              <w:t>Excluir usuário</w:t>
            </w:r>
          </w:p>
          <w:p w14:paraId="1B3DB76D" w14:textId="77777777" w:rsidR="00FD116F" w:rsidRDefault="00775C7B" w:rsidP="00FE0C04">
            <w:pPr>
              <w:pStyle w:val="Normal1"/>
              <w:ind w:right="284"/>
              <w:jc w:val="both"/>
              <w:rPr>
                <w:b/>
              </w:rPr>
            </w:pPr>
            <w:r>
              <w:t>O proprietário pode excluir usuário</w:t>
            </w:r>
          </w:p>
        </w:tc>
      </w:tr>
      <w:tr w:rsidR="00FD116F" w14:paraId="6D09F03C" w14:textId="77777777" w:rsidTr="00646DCB">
        <w:trPr>
          <w:trHeight w:val="70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4133D68E" w14:textId="64F9EF52" w:rsidR="00FD116F" w:rsidRDefault="00241EFA" w:rsidP="00FE0C04">
            <w:pPr>
              <w:pStyle w:val="Normal1"/>
              <w:ind w:right="284"/>
              <w:jc w:val="both"/>
            </w:pPr>
            <w:r>
              <w:t>RF-012</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7CBAEC02" w14:textId="77777777" w:rsidR="00FD116F" w:rsidRDefault="00775C7B" w:rsidP="00FE0C04">
            <w:pPr>
              <w:pStyle w:val="Normal1"/>
              <w:ind w:right="284"/>
              <w:jc w:val="both"/>
              <w:rPr>
                <w:b/>
              </w:rPr>
            </w:pPr>
            <w:r>
              <w:rPr>
                <w:b/>
              </w:rPr>
              <w:t>Alterar usuário</w:t>
            </w:r>
          </w:p>
          <w:p w14:paraId="29FD148B" w14:textId="77777777" w:rsidR="00FD116F" w:rsidRDefault="00775C7B" w:rsidP="00FE0C04">
            <w:pPr>
              <w:pStyle w:val="Normal1"/>
              <w:ind w:right="284"/>
              <w:jc w:val="both"/>
              <w:rPr>
                <w:b/>
              </w:rPr>
            </w:pPr>
            <w:r>
              <w:t>O proprietário pode alterar dados do usuário</w:t>
            </w:r>
          </w:p>
        </w:tc>
      </w:tr>
      <w:tr w:rsidR="00FD116F" w14:paraId="4EA9065C" w14:textId="77777777" w:rsidTr="00646DCB">
        <w:trPr>
          <w:trHeight w:val="100"/>
        </w:trPr>
        <w:tc>
          <w:tcPr>
            <w:tcW w:w="1482" w:type="dxa"/>
            <w:tcBorders>
              <w:top w:val="single" w:sz="4" w:space="0" w:color="000000"/>
              <w:left w:val="single" w:sz="4" w:space="0" w:color="000000"/>
              <w:bottom w:val="single" w:sz="4" w:space="0" w:color="000000"/>
              <w:right w:val="single" w:sz="4" w:space="0" w:color="000000"/>
            </w:tcBorders>
            <w:shd w:val="clear" w:color="auto" w:fill="FFFFFF"/>
          </w:tcPr>
          <w:p w14:paraId="31522289" w14:textId="5B03098C" w:rsidR="00FD116F" w:rsidRDefault="00241EFA" w:rsidP="00FE0C04">
            <w:pPr>
              <w:pStyle w:val="Normal1"/>
              <w:ind w:right="284"/>
              <w:jc w:val="both"/>
            </w:pPr>
            <w:r>
              <w:t>RF-013</w:t>
            </w:r>
            <w:r w:rsidR="00775C7B">
              <w:t>:</w:t>
            </w:r>
          </w:p>
        </w:tc>
        <w:tc>
          <w:tcPr>
            <w:tcW w:w="7729" w:type="dxa"/>
            <w:tcBorders>
              <w:top w:val="single" w:sz="4" w:space="0" w:color="000000"/>
              <w:left w:val="single" w:sz="4" w:space="0" w:color="000000"/>
              <w:bottom w:val="single" w:sz="4" w:space="0" w:color="000000"/>
              <w:right w:val="single" w:sz="4" w:space="0" w:color="000000"/>
            </w:tcBorders>
            <w:shd w:val="clear" w:color="auto" w:fill="FFFFFF"/>
          </w:tcPr>
          <w:p w14:paraId="3703BB9C" w14:textId="77777777" w:rsidR="00FD116F" w:rsidRDefault="00775C7B" w:rsidP="00FE0C04">
            <w:pPr>
              <w:pStyle w:val="Normal1"/>
              <w:ind w:right="284"/>
              <w:jc w:val="both"/>
              <w:rPr>
                <w:b/>
              </w:rPr>
            </w:pPr>
            <w:r>
              <w:rPr>
                <w:b/>
              </w:rPr>
              <w:t>Consultar informações</w:t>
            </w:r>
          </w:p>
          <w:p w14:paraId="25412158" w14:textId="694B6FF4" w:rsidR="00FD116F" w:rsidRDefault="00775C7B" w:rsidP="00FE0C04">
            <w:pPr>
              <w:pStyle w:val="Normal1"/>
              <w:keepNext/>
              <w:ind w:right="284"/>
              <w:jc w:val="both"/>
              <w:rPr>
                <w:b/>
              </w:rPr>
            </w:pPr>
            <w:r>
              <w:t xml:space="preserve">O proprietário pode consultar usuário, </w:t>
            </w:r>
            <w:r w:rsidR="00241EFA">
              <w:t>ambiente e consumo</w:t>
            </w:r>
            <w:r>
              <w:t xml:space="preserve"> cadastrados no sistema</w:t>
            </w:r>
            <w:r w:rsidR="00241EFA">
              <w:t>.</w:t>
            </w:r>
          </w:p>
        </w:tc>
      </w:tr>
    </w:tbl>
    <w:p w14:paraId="6C5C3D0E" w14:textId="77777777" w:rsidR="00FD116F" w:rsidRDefault="00775C7B" w:rsidP="009D7F23">
      <w:pPr>
        <w:pStyle w:val="Legenda"/>
        <w:spacing w:before="240"/>
        <w:ind w:right="284"/>
      </w:pPr>
      <w:bookmarkStart w:id="61" w:name="_44sinio" w:colFirst="0" w:colLast="0"/>
      <w:bookmarkEnd w:id="61"/>
      <w:r>
        <w:t>Fonte: Autores, 2017</w:t>
      </w:r>
    </w:p>
    <w:p w14:paraId="0FE6670C" w14:textId="410A600F" w:rsidR="009D7F23" w:rsidRDefault="009D7F23" w:rsidP="00AE403B">
      <w:pPr>
        <w:pStyle w:val="Normal1"/>
        <w:ind w:right="284"/>
      </w:pPr>
    </w:p>
    <w:p w14:paraId="5BAB1AA1" w14:textId="7A549988" w:rsidR="00FD116F" w:rsidRDefault="00AE403B" w:rsidP="00AE403B">
      <w:pPr>
        <w:pStyle w:val="Ttulo2"/>
      </w:pPr>
      <w:bookmarkStart w:id="62" w:name="_Toc483828057"/>
      <w:r>
        <w:t>3.2</w:t>
      </w:r>
      <w:r w:rsidR="00A05CA5">
        <w:t xml:space="preserve"> </w:t>
      </w:r>
      <w:r w:rsidR="005F66DC">
        <w:t>Banco de dados</w:t>
      </w:r>
      <w:bookmarkEnd w:id="62"/>
    </w:p>
    <w:p w14:paraId="4E2974F2" w14:textId="77777777" w:rsidR="00A05CA5" w:rsidRPr="00A05CA5" w:rsidRDefault="00A05CA5" w:rsidP="00FE0C04">
      <w:pPr>
        <w:pStyle w:val="Normal1"/>
        <w:ind w:right="284"/>
      </w:pPr>
    </w:p>
    <w:p w14:paraId="1E99A597" w14:textId="08A27B76" w:rsidR="001B6B55" w:rsidRDefault="004355B9" w:rsidP="00FE0C04">
      <w:pPr>
        <w:ind w:right="284"/>
      </w:pPr>
      <w:r>
        <w:t>O banc</w:t>
      </w:r>
      <w:r w:rsidRPr="00DE7F65">
        <w:t xml:space="preserve">o de dados, </w:t>
      </w:r>
      <w:r>
        <w:t>baseado no PostgreSQL</w:t>
      </w:r>
      <w:r w:rsidRPr="00DE7F65">
        <w:t xml:space="preserve"> e hos</w:t>
      </w:r>
      <w:r>
        <w:t>pedado no serviço do H</w:t>
      </w:r>
      <w:r w:rsidRPr="00DE7F65">
        <w:t>eroku</w:t>
      </w:r>
      <w:r>
        <w:t xml:space="preserve"> Postgres</w:t>
      </w:r>
      <w:r w:rsidRPr="00DE7F65">
        <w:t xml:space="preserve">, </w:t>
      </w:r>
      <w:r>
        <w:t>é a base em que é armazenado o consumo da energia elétrica, e todas as informações do sistema. Nos tópicos seguintes é explicado o modelo conceitual e lógico do banco de dados</w:t>
      </w:r>
      <w:r w:rsidR="00133C2B">
        <w:t xml:space="preserve"> do projeto</w:t>
      </w:r>
      <w:r>
        <w:t>.</w:t>
      </w:r>
      <w:r w:rsidRPr="007B0D9B">
        <w:t xml:space="preserve"> </w:t>
      </w:r>
      <w:r w:rsidR="00640CAB">
        <w:t xml:space="preserve">Heuser (1998, p. 5) explica </w:t>
      </w:r>
      <w:r w:rsidR="00640CAB" w:rsidRPr="00640CAB">
        <w:t>que u</w:t>
      </w:r>
      <w:r w:rsidRPr="00640CAB">
        <w:t>m modelo de (banco de) dados é uma descrição dos tipos de informações que estão armazenadas em um banco de dados</w:t>
      </w:r>
      <w:r w:rsidR="00640CAB" w:rsidRPr="00640CAB">
        <w:t>.</w:t>
      </w:r>
    </w:p>
    <w:p w14:paraId="531DCA48" w14:textId="77777777" w:rsidR="00651809" w:rsidRPr="00DE7F65" w:rsidRDefault="00651809" w:rsidP="00FE0C04">
      <w:pPr>
        <w:ind w:right="284"/>
      </w:pPr>
    </w:p>
    <w:p w14:paraId="6E22008E" w14:textId="3F4EA678" w:rsidR="00FD116F" w:rsidRPr="009D7F23" w:rsidRDefault="00AE403B" w:rsidP="00AE403B">
      <w:pPr>
        <w:pStyle w:val="Ttulo3"/>
      </w:pPr>
      <w:bookmarkStart w:id="63" w:name="_Toc483828058"/>
      <w:r>
        <w:t>3.2</w:t>
      </w:r>
      <w:r w:rsidR="00A05CA5" w:rsidRPr="009D7F23">
        <w:t xml:space="preserve">.1 </w:t>
      </w:r>
      <w:r w:rsidR="005F66DC" w:rsidRPr="009D7F23">
        <w:t>Modelo DER</w:t>
      </w:r>
      <w:bookmarkEnd w:id="63"/>
    </w:p>
    <w:p w14:paraId="297C4AB6" w14:textId="77777777" w:rsidR="00A05CA5" w:rsidRDefault="00A05CA5" w:rsidP="00FE0C04">
      <w:pPr>
        <w:pStyle w:val="Normal1"/>
        <w:ind w:right="284"/>
      </w:pPr>
    </w:p>
    <w:p w14:paraId="7EC56550" w14:textId="5CDD1C5E" w:rsidR="004355B9" w:rsidRDefault="004355B9" w:rsidP="00FE0C04">
      <w:pPr>
        <w:ind w:right="284"/>
      </w:pPr>
      <w:r>
        <w:t xml:space="preserve">Neste tópico está </w:t>
      </w:r>
      <w:r w:rsidR="00BD102D">
        <w:t>explicada</w:t>
      </w:r>
      <w:r>
        <w:t xml:space="preserve"> a estrutura do modelo conceitual do banco de dados</w:t>
      </w:r>
      <w:r w:rsidRPr="007B0D9B">
        <w:t xml:space="preserve"> </w:t>
      </w:r>
      <w:r>
        <w:t xml:space="preserve">representado através do diagrama de entidade-relacionamento </w:t>
      </w:r>
      <w:r w:rsidR="00651809">
        <w:t>(</w:t>
      </w:r>
      <w:r>
        <w:t>modelo DER</w:t>
      </w:r>
      <w:r w:rsidR="00651809">
        <w:t>)</w:t>
      </w:r>
      <w:r>
        <w:t>.</w:t>
      </w:r>
      <w:r w:rsidR="00640CAB">
        <w:t xml:space="preserve"> Heuser define modelo conceitual como:</w:t>
      </w:r>
    </w:p>
    <w:p w14:paraId="130FA960" w14:textId="77777777" w:rsidR="00640CAB" w:rsidRPr="007B0D9B" w:rsidRDefault="00640CAB" w:rsidP="00FE0C04">
      <w:pPr>
        <w:ind w:right="284"/>
      </w:pPr>
    </w:p>
    <w:p w14:paraId="75CCB275" w14:textId="00FCB984" w:rsidR="004355B9" w:rsidRDefault="004355B9" w:rsidP="00FE0C04">
      <w:pPr>
        <w:pStyle w:val="CitaoIntensa"/>
        <w:ind w:right="284"/>
      </w:pPr>
      <w:r w:rsidRPr="00640CAB">
        <w:lastRenderedPageBreak/>
        <w:t xml:space="preserve">Um modelo conceitual é uma descrição do banco de dados de forma independente de implementação em um SGBD. O modelo conceitual registra que dados podem aparecer no banco de dados, mas não registra como estes </w:t>
      </w:r>
      <w:r w:rsidR="00640CAB" w:rsidRPr="00640CAB">
        <w:t>dados estão</w:t>
      </w:r>
      <w:r w:rsidRPr="00640CAB">
        <w:t xml:space="preserve"> armazenados a nível de SGBD. </w:t>
      </w:r>
      <w:r w:rsidR="00640CAB">
        <w:t>(</w:t>
      </w:r>
      <w:r w:rsidR="00640CAB" w:rsidRPr="00640CAB">
        <w:t>HEUSER</w:t>
      </w:r>
      <w:r w:rsidR="00640CAB">
        <w:t xml:space="preserve">, </w:t>
      </w:r>
      <w:r w:rsidR="00640CAB" w:rsidRPr="00640CAB">
        <w:t>1998, p. 5)</w:t>
      </w:r>
      <w:r w:rsidR="00640CAB">
        <w:t>.</w:t>
      </w:r>
    </w:p>
    <w:p w14:paraId="5AE17B93" w14:textId="77777777" w:rsidR="00640CAB" w:rsidRPr="00640CAB" w:rsidRDefault="00640CAB" w:rsidP="00FE0C04">
      <w:pPr>
        <w:ind w:right="284"/>
      </w:pPr>
    </w:p>
    <w:p w14:paraId="5661544B" w14:textId="4773E2E7" w:rsidR="00E656B5" w:rsidRDefault="00E656B5" w:rsidP="00FE0C04">
      <w:pPr>
        <w:ind w:right="284"/>
      </w:pPr>
      <w:r>
        <w:t xml:space="preserve">A estrutura do banco de dados é composta por cinco tabelas, representada pela figura </w:t>
      </w:r>
      <w:r w:rsidR="00133C2B">
        <w:t>13</w:t>
      </w:r>
      <w:r>
        <w:t xml:space="preserve">. </w:t>
      </w:r>
    </w:p>
    <w:p w14:paraId="6EEB9922" w14:textId="360EFAF7" w:rsidR="00E656B5" w:rsidRDefault="00E656B5" w:rsidP="00FE0C04">
      <w:pPr>
        <w:ind w:right="284"/>
      </w:pPr>
      <w:r>
        <w:t xml:space="preserve">A tabela </w:t>
      </w:r>
      <w:r w:rsidR="007F7F98">
        <w:t>usuário</w:t>
      </w:r>
      <w:r>
        <w:t xml:space="preserve"> representa </w:t>
      </w:r>
      <w:r w:rsidR="006A3CD6">
        <w:t>a pessoa</w:t>
      </w:r>
      <w:r>
        <w:t xml:space="preserve"> que utiliza o sistema.</w:t>
      </w:r>
      <w:r w:rsidR="006A3CD6">
        <w:t xml:space="preserve"> Composta pelo número de identificação do usuário (cdUsuario), o nome de usuário (nmUsuario), a senha (cdPassword), e o tipo (tipoUsuario), que pode ser autorizado ou proprietário.</w:t>
      </w:r>
    </w:p>
    <w:p w14:paraId="5F5EB006" w14:textId="4B39C47F" w:rsidR="00E656B5" w:rsidRDefault="00E656B5" w:rsidP="00FE0C04">
      <w:pPr>
        <w:ind w:right="284"/>
      </w:pPr>
      <w:r>
        <w:t>A tabela casa representa o local físico em que são gerenciados os ambientes</w:t>
      </w:r>
      <w:r w:rsidR="00062B8F">
        <w:t xml:space="preserve"> monitorados</w:t>
      </w:r>
      <w:r>
        <w:t xml:space="preserve">, </w:t>
      </w:r>
      <w:r w:rsidR="00062B8F">
        <w:t xml:space="preserve">e é </w:t>
      </w:r>
      <w:r>
        <w:t xml:space="preserve">composta pelo número de identificação (cdCasa). A casa é ligada ao usuário proprietário, gerada através do cadastro, porém, ela pode ter vários usuários pelo fato de o proprietário poder cadastrar usuários autorizados para realizarem consultas </w:t>
      </w:r>
      <w:r w:rsidR="00062B8F">
        <w:t>no</w:t>
      </w:r>
      <w:r>
        <w:t xml:space="preserve"> consumo da sua casa.</w:t>
      </w:r>
    </w:p>
    <w:p w14:paraId="61E7A73B" w14:textId="3F68C86F" w:rsidR="00062B8F" w:rsidRDefault="00E656B5" w:rsidP="00FE0C04">
      <w:pPr>
        <w:ind w:right="284"/>
      </w:pPr>
      <w:r>
        <w:t xml:space="preserve"> A tabela ambiente representa o local físico em que o Arduino está instalado. </w:t>
      </w:r>
      <w:r w:rsidR="00062B8F">
        <w:t xml:space="preserve">Composta pelo número de identificação (cdAmbiente) e pelo nome do ambiente (nmAmbiente). </w:t>
      </w:r>
    </w:p>
    <w:p w14:paraId="17524DC3" w14:textId="1B094BDA" w:rsidR="00E656B5" w:rsidRDefault="00E656B5" w:rsidP="00FE0C04">
      <w:pPr>
        <w:ind w:right="284"/>
      </w:pPr>
      <w:r>
        <w:t xml:space="preserve">A tabela consumo representa o consumo armazenado que é gerado através do Arduino e o sensor-não invasivo, e enviada para o </w:t>
      </w:r>
      <w:r w:rsidRPr="00603C20">
        <w:rPr>
          <w:i/>
        </w:rPr>
        <w:t>web-serve</w:t>
      </w:r>
      <w:r>
        <w:rPr>
          <w:i/>
        </w:rPr>
        <w:t xml:space="preserve">, </w:t>
      </w:r>
      <w:r w:rsidRPr="00A02B03">
        <w:t>através do Ethernet Shield</w:t>
      </w:r>
      <w:r>
        <w:t xml:space="preserve">. </w:t>
      </w:r>
      <w:r w:rsidR="00062B8F">
        <w:t>Composta pelo código de identificação do consumo (cdConsumo), data em que foi realizado o consumo (dtConsumo) e pelo o valor do consumo, gerado no período em um período de vinte e quatro horas, em quilowatts (qtConsumo).</w:t>
      </w:r>
    </w:p>
    <w:p w14:paraId="4B7DE611" w14:textId="20C46857" w:rsidR="00E656B5" w:rsidRDefault="00E656B5" w:rsidP="00FE0C04">
      <w:pPr>
        <w:ind w:right="284"/>
      </w:pPr>
      <w:r>
        <w:t xml:space="preserve">A tabela preço representa o preço em que é calculado os gastos do consumo, é composta pelo número de identificação (cdPreco), e o valor do </w:t>
      </w:r>
      <w:r w:rsidR="007F7F98">
        <w:t>preço (</w:t>
      </w:r>
      <w:r>
        <w:t>qtPreco).</w:t>
      </w:r>
    </w:p>
    <w:p w14:paraId="37EFE4CE" w14:textId="77777777" w:rsidR="00E656B5" w:rsidRDefault="00E656B5" w:rsidP="00FE0C04">
      <w:pPr>
        <w:pStyle w:val="Normal1"/>
        <w:ind w:right="284"/>
      </w:pPr>
    </w:p>
    <w:p w14:paraId="09298962" w14:textId="77777777" w:rsidR="00E656B5" w:rsidRDefault="00E656B5" w:rsidP="00FE0C04">
      <w:pPr>
        <w:pStyle w:val="Normal1"/>
        <w:keepNext/>
        <w:ind w:right="284"/>
      </w:pPr>
    </w:p>
    <w:p w14:paraId="221D3C04" w14:textId="77777777" w:rsidR="00AE403B" w:rsidRDefault="00AE403B">
      <w:pPr>
        <w:ind w:firstLine="0"/>
        <w:jc w:val="left"/>
        <w:rPr>
          <w:b/>
          <w:bCs/>
          <w:color w:val="auto"/>
          <w:sz w:val="18"/>
          <w:szCs w:val="18"/>
        </w:rPr>
      </w:pPr>
      <w:r>
        <w:br w:type="page"/>
      </w:r>
    </w:p>
    <w:p w14:paraId="2A0D0A86" w14:textId="645EC0F4" w:rsidR="00547C8B" w:rsidRDefault="00547C8B" w:rsidP="00FE0C04">
      <w:pPr>
        <w:pStyle w:val="Legenda"/>
        <w:ind w:right="284"/>
      </w:pPr>
      <w:bookmarkStart w:id="64" w:name="_Toc483840915"/>
      <w:r>
        <w:lastRenderedPageBreak/>
        <w:t xml:space="preserve">Figura </w:t>
      </w:r>
      <w:fldSimple w:instr=" SEQ Figura \* ARABIC ">
        <w:r w:rsidR="001B74BB">
          <w:rPr>
            <w:noProof/>
          </w:rPr>
          <w:t>13</w:t>
        </w:r>
      </w:fldSimple>
      <w:r w:rsidRPr="00AA7EDA">
        <w:t>: Modelo DER</w:t>
      </w:r>
      <w:bookmarkEnd w:id="64"/>
    </w:p>
    <w:p w14:paraId="16488685" w14:textId="77777777" w:rsidR="00E656B5" w:rsidRDefault="00E656B5" w:rsidP="00FE0C04">
      <w:pPr>
        <w:pStyle w:val="Legenda"/>
        <w:ind w:right="284"/>
        <w:rPr>
          <w:noProof/>
        </w:rPr>
      </w:pPr>
      <w:r>
        <w:rPr>
          <w:noProof/>
        </w:rPr>
        <w:drawing>
          <wp:inline distT="0" distB="0" distL="0" distR="0" wp14:anchorId="7C3D57F0" wp14:editId="0465D0FF">
            <wp:extent cx="5400040" cy="24695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ER.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69515"/>
                    </a:xfrm>
                    <a:prstGeom prst="rect">
                      <a:avLst/>
                    </a:prstGeom>
                  </pic:spPr>
                </pic:pic>
              </a:graphicData>
            </a:graphic>
          </wp:inline>
        </w:drawing>
      </w:r>
    </w:p>
    <w:p w14:paraId="775D5A0E" w14:textId="77777777" w:rsidR="00E656B5" w:rsidRDefault="00E656B5" w:rsidP="00FE0C04">
      <w:pPr>
        <w:pStyle w:val="Legenda"/>
        <w:ind w:right="284"/>
      </w:pPr>
      <w:r>
        <w:t>Fonte: Autores, 2017</w:t>
      </w:r>
    </w:p>
    <w:p w14:paraId="5354BEB3" w14:textId="77777777" w:rsidR="00E656B5" w:rsidRDefault="00E656B5" w:rsidP="00FE0C04">
      <w:pPr>
        <w:pStyle w:val="Normal1"/>
        <w:ind w:right="284"/>
      </w:pPr>
    </w:p>
    <w:p w14:paraId="7524BD5A" w14:textId="53118738" w:rsidR="00E656B5" w:rsidRPr="009D7F23" w:rsidRDefault="00AE403B" w:rsidP="00AE403B">
      <w:pPr>
        <w:pStyle w:val="Ttulo3"/>
      </w:pPr>
      <w:bookmarkStart w:id="65" w:name="_Toc483828059"/>
      <w:r>
        <w:t>3.2</w:t>
      </w:r>
      <w:r w:rsidR="00E656B5" w:rsidRPr="009D7F23">
        <w:t>.2 Modelo lógico</w:t>
      </w:r>
      <w:bookmarkEnd w:id="65"/>
    </w:p>
    <w:p w14:paraId="1D812E38" w14:textId="77777777" w:rsidR="00E656B5" w:rsidRDefault="00E656B5" w:rsidP="00FE0C04">
      <w:pPr>
        <w:ind w:right="284"/>
      </w:pPr>
    </w:p>
    <w:p w14:paraId="51A2664A" w14:textId="32250BEC" w:rsidR="004338AC" w:rsidRPr="00A05CA5" w:rsidRDefault="004338AC" w:rsidP="00FE0C04">
      <w:pPr>
        <w:ind w:right="284"/>
      </w:pPr>
      <w:r>
        <w:t>A partir do modelo conceitual, foi gerado o modelo l</w:t>
      </w:r>
      <w:r w:rsidR="00133C2B">
        <w:t>ógico do banco de dados, representado pela figura 14.</w:t>
      </w:r>
    </w:p>
    <w:p w14:paraId="7FD6CC05" w14:textId="31299C8D" w:rsidR="00E656B5" w:rsidRDefault="00232AB1" w:rsidP="00FE0C04">
      <w:pPr>
        <w:ind w:right="284"/>
      </w:pPr>
      <w:r>
        <w:t>“</w:t>
      </w:r>
      <w:r w:rsidR="00E656B5" w:rsidRPr="009D7F23">
        <w:t xml:space="preserve">Um modelo lógico é uma descrição de um banco de dados no nível de abstração visto pelo usuário do SGBD. </w:t>
      </w:r>
      <w:r w:rsidR="00E656B5" w:rsidRPr="00232AB1">
        <w:t>Assim, o modelo lógico é dependente do tipo particular de SGBD que está sendo usado</w:t>
      </w:r>
      <w:r w:rsidRPr="00232AB1">
        <w:t>”</w:t>
      </w:r>
      <w:r w:rsidR="00E656B5" w:rsidRPr="00232AB1">
        <w:t>. (</w:t>
      </w:r>
      <w:r>
        <w:t>HEUSER</w:t>
      </w:r>
      <w:r w:rsidRPr="00232AB1">
        <w:t>, 1998</w:t>
      </w:r>
      <w:r w:rsidR="009D7F23" w:rsidRPr="00232AB1">
        <w:t xml:space="preserve">, </w:t>
      </w:r>
      <w:r w:rsidR="00E656B5" w:rsidRPr="00232AB1">
        <w:t>Página</w:t>
      </w:r>
      <w:r w:rsidR="00E656B5" w:rsidRPr="009D7F23">
        <w:t xml:space="preserve"> 6)</w:t>
      </w:r>
    </w:p>
    <w:p w14:paraId="7A570593" w14:textId="77777777" w:rsidR="00C1305B" w:rsidRDefault="00651809" w:rsidP="00FE0C04">
      <w:pPr>
        <w:ind w:right="284"/>
      </w:pPr>
      <w:r>
        <w:t xml:space="preserve">Para cada novo </w:t>
      </w:r>
      <w:r w:rsidR="00C1305B">
        <w:t>cadastro de usuário</w:t>
      </w:r>
      <w:r>
        <w:t xml:space="preserve"> no sistema, o banco de dados armazena o número de identificação (cdUsuario), o nome do usuário (nmUsuário), sua senha (cdPassword), e o tipo de usuário</w:t>
      </w:r>
      <w:r w:rsidR="00016345">
        <w:t xml:space="preserve"> (tipoUsuario)</w:t>
      </w:r>
      <w:r>
        <w:t xml:space="preserve">. </w:t>
      </w:r>
      <w:r w:rsidR="00016345">
        <w:t>Também</w:t>
      </w:r>
      <w:r>
        <w:t xml:space="preserve"> é </w:t>
      </w:r>
      <w:r w:rsidR="00016345">
        <w:t xml:space="preserve">referenciado, através da chave estrangeira (FK_Casa_cdCasa), a casa </w:t>
      </w:r>
      <w:r w:rsidR="00C1305B">
        <w:t xml:space="preserve">do usuário, que pode ser um novo registro (em caso do cadastro ser realizado direto na página inicial do </w:t>
      </w:r>
      <w:r w:rsidR="00C1305B" w:rsidRPr="00C1305B">
        <w:rPr>
          <w:i/>
        </w:rPr>
        <w:t>web-app</w:t>
      </w:r>
      <w:r w:rsidR="00C1305B">
        <w:rPr>
          <w:i/>
        </w:rPr>
        <w:t xml:space="preserve">, </w:t>
      </w:r>
      <w:r w:rsidR="00C1305B" w:rsidRPr="00C1305B">
        <w:t>tornando o usuário proprietário</w:t>
      </w:r>
      <w:r w:rsidR="00C1305B">
        <w:t>) ou existente (usuário proprietário cadastrando usuário autorizado, a casa é a mesma)</w:t>
      </w:r>
      <w:r w:rsidR="00016345">
        <w:t xml:space="preserve">. </w:t>
      </w:r>
      <w:r>
        <w:t xml:space="preserve"> </w:t>
      </w:r>
    </w:p>
    <w:p w14:paraId="77B17AAE" w14:textId="01750119" w:rsidR="00651809" w:rsidRDefault="00016345" w:rsidP="00FE0C04">
      <w:pPr>
        <w:ind w:right="284"/>
      </w:pPr>
      <w:r>
        <w:t xml:space="preserve">Para cada nova casa, o banco de dados armazena </w:t>
      </w:r>
      <w:r w:rsidR="00651809">
        <w:t>o seu número de identi</w:t>
      </w:r>
      <w:r w:rsidR="007F7F98">
        <w:t>fi</w:t>
      </w:r>
      <w:r w:rsidR="00651809">
        <w:t>cação (cdCasa</w:t>
      </w:r>
      <w:r>
        <w:t>).</w:t>
      </w:r>
    </w:p>
    <w:p w14:paraId="0F1E6B40" w14:textId="247C2406" w:rsidR="00651809" w:rsidRDefault="00651809" w:rsidP="00FE0C04">
      <w:pPr>
        <w:ind w:right="284"/>
      </w:pPr>
      <w:r>
        <w:t>Para cada novo ambiente na casa, o banco de dados armazena o número de identificação (cdAmbiente), o nome do ambiente (nmAmbiente) e a casa em qual está sendo cadastrado</w:t>
      </w:r>
      <w:r w:rsidR="00C1305B">
        <w:t>, representado pela chave estrangeira</w:t>
      </w:r>
      <w:r>
        <w:t xml:space="preserve"> </w:t>
      </w:r>
      <w:r w:rsidR="00C1305B">
        <w:t>FK_Casa_cdCasa.</w:t>
      </w:r>
    </w:p>
    <w:p w14:paraId="1D053844" w14:textId="1094D47D" w:rsidR="00651809" w:rsidRDefault="00651809" w:rsidP="00FE0C04">
      <w:pPr>
        <w:ind w:right="284"/>
      </w:pPr>
      <w:r>
        <w:t>Para cada novo registro de consumo, o banco de dados armazena</w:t>
      </w:r>
      <w:r w:rsidR="00C1305B">
        <w:t xml:space="preserve"> </w:t>
      </w:r>
      <w:r w:rsidR="00273F5A">
        <w:t>o código de identificação</w:t>
      </w:r>
      <w:r w:rsidR="00C1305B">
        <w:t xml:space="preserve"> do consumo (cdConsumo),</w:t>
      </w:r>
      <w:r>
        <w:t xml:space="preserve"> a data em que foi realizado o consumo </w:t>
      </w:r>
      <w:r>
        <w:lastRenderedPageBreak/>
        <w:t xml:space="preserve">(dtConsumo), o valor do consumo em quilowatts (qtConsumo), </w:t>
      </w:r>
      <w:r w:rsidR="00273F5A">
        <w:t>o código de identificação</w:t>
      </w:r>
      <w:r>
        <w:t xml:space="preserve"> do preço correspondente </w:t>
      </w:r>
      <w:r w:rsidR="00273F5A">
        <w:t>para a realização do</w:t>
      </w:r>
      <w:r>
        <w:t xml:space="preserve"> cálculo dos gastos </w:t>
      </w:r>
      <w:r w:rsidR="00273F5A">
        <w:t>do</w:t>
      </w:r>
      <w:r>
        <w:t xml:space="preserve"> consumo (</w:t>
      </w:r>
      <w:r w:rsidR="00C1305B">
        <w:t>FK_Preco_cdPreco</w:t>
      </w:r>
      <w:r w:rsidR="00273F5A">
        <w:t>)</w:t>
      </w:r>
      <w:r>
        <w:t xml:space="preserve"> </w:t>
      </w:r>
      <w:r w:rsidR="00273F5A">
        <w:t xml:space="preserve">e o código de identificação </w:t>
      </w:r>
      <w:r>
        <w:t xml:space="preserve">do ambiente em que o consumo </w:t>
      </w:r>
      <w:r w:rsidR="00C1305B">
        <w:t>está sendo gerado, representado pela chave estrangeira FK_Ambiente_ambiente.</w:t>
      </w:r>
    </w:p>
    <w:p w14:paraId="2B9BB766" w14:textId="504D8CA4" w:rsidR="00651809" w:rsidRDefault="00273F5A" w:rsidP="00FE0C04">
      <w:pPr>
        <w:ind w:right="284"/>
      </w:pPr>
      <w:r>
        <w:t xml:space="preserve">Para cada novo registro de </w:t>
      </w:r>
      <w:r w:rsidR="007F7F98">
        <w:t>preço</w:t>
      </w:r>
      <w:r>
        <w:t>, o banco de dados armazena o código de identificação</w:t>
      </w:r>
      <w:r w:rsidR="006A3CD6">
        <w:t xml:space="preserve"> do preço (cdPreco) e o valor (qtPreco).</w:t>
      </w:r>
    </w:p>
    <w:p w14:paraId="53D960DC" w14:textId="77777777" w:rsidR="006A3CD6" w:rsidRDefault="006A3CD6" w:rsidP="00FE0C04">
      <w:pPr>
        <w:ind w:right="284"/>
      </w:pPr>
    </w:p>
    <w:p w14:paraId="124A273D" w14:textId="1A10E079" w:rsidR="00547C8B" w:rsidRDefault="00547C8B" w:rsidP="009D7F23">
      <w:pPr>
        <w:pStyle w:val="Legenda"/>
        <w:spacing w:after="240"/>
        <w:ind w:right="284"/>
      </w:pPr>
      <w:bookmarkStart w:id="66" w:name="_Toc483840916"/>
      <w:r>
        <w:t xml:space="preserve">Figura </w:t>
      </w:r>
      <w:fldSimple w:instr=" SEQ Figura \* ARABIC ">
        <w:r w:rsidR="001B74BB">
          <w:rPr>
            <w:noProof/>
          </w:rPr>
          <w:t>14</w:t>
        </w:r>
      </w:fldSimple>
      <w:r w:rsidRPr="00556C46">
        <w:t>: Modelo lógico</w:t>
      </w:r>
      <w:bookmarkEnd w:id="66"/>
    </w:p>
    <w:p w14:paraId="1E844388" w14:textId="77777777" w:rsidR="00E656B5" w:rsidRDefault="00E656B5" w:rsidP="00FE0C04">
      <w:pPr>
        <w:pStyle w:val="Legenda"/>
        <w:ind w:right="284"/>
      </w:pPr>
      <w:r>
        <w:rPr>
          <w:noProof/>
        </w:rPr>
        <w:drawing>
          <wp:inline distT="0" distB="0" distL="0" distR="0" wp14:anchorId="7BBDBD0F" wp14:editId="390AE488">
            <wp:extent cx="5400040" cy="25596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Logic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59685"/>
                    </a:xfrm>
                    <a:prstGeom prst="rect">
                      <a:avLst/>
                    </a:prstGeom>
                  </pic:spPr>
                </pic:pic>
              </a:graphicData>
            </a:graphic>
          </wp:inline>
        </w:drawing>
      </w:r>
    </w:p>
    <w:p w14:paraId="6AE25137" w14:textId="560C823E" w:rsidR="001D3472" w:rsidRDefault="007E07EE" w:rsidP="007E07EE">
      <w:pPr>
        <w:pStyle w:val="Legenda"/>
        <w:spacing w:before="240" w:after="240"/>
        <w:ind w:right="284"/>
      </w:pPr>
      <w:r>
        <w:t>Fonte: Autores, 2017</w:t>
      </w:r>
    </w:p>
    <w:p w14:paraId="38ED5CDD" w14:textId="77777777" w:rsidR="007E07EE" w:rsidRPr="007E07EE" w:rsidRDefault="007E07EE" w:rsidP="007E07EE"/>
    <w:p w14:paraId="6821CF0B" w14:textId="6C4FEFFF" w:rsidR="004355B9" w:rsidRDefault="00AE403B" w:rsidP="00FE0C04">
      <w:pPr>
        <w:pStyle w:val="Ttulo2"/>
        <w:ind w:right="284"/>
      </w:pPr>
      <w:bookmarkStart w:id="67" w:name="_Toc483070216"/>
      <w:bookmarkStart w:id="68" w:name="_Toc483828060"/>
      <w:r>
        <w:t>3.3</w:t>
      </w:r>
      <w:r w:rsidR="009471E5">
        <w:t xml:space="preserve"> Circuito eletrô</w:t>
      </w:r>
      <w:r w:rsidR="004355B9">
        <w:t>nico</w:t>
      </w:r>
      <w:bookmarkEnd w:id="67"/>
      <w:bookmarkEnd w:id="68"/>
    </w:p>
    <w:p w14:paraId="7410D3F3" w14:textId="77777777" w:rsidR="004355B9" w:rsidRDefault="004355B9" w:rsidP="00FE0C04">
      <w:pPr>
        <w:pStyle w:val="Normal1"/>
        <w:ind w:right="284"/>
      </w:pPr>
    </w:p>
    <w:p w14:paraId="533711AC" w14:textId="31A0837B" w:rsidR="00E656B5" w:rsidRDefault="00E656B5" w:rsidP="00FE0C04">
      <w:pPr>
        <w:ind w:right="284"/>
      </w:pPr>
      <w:r>
        <w:t>O circuito eletrônico foi moldado a partir do Fri</w:t>
      </w:r>
      <w:r w:rsidR="00133C2B">
        <w:t>tizing, representado na figura 15</w:t>
      </w:r>
      <w:r>
        <w:t xml:space="preserve">. </w:t>
      </w:r>
      <w:r w:rsidRPr="00DB7B31">
        <w:t xml:space="preserve">O circuito é composto por: </w:t>
      </w:r>
      <w:r>
        <w:t>um</w:t>
      </w:r>
      <w:r w:rsidRPr="00DB7B31">
        <w:t xml:space="preserve"> resistor de 100k</w:t>
      </w:r>
      <w:r>
        <w:t xml:space="preserve"> </w:t>
      </w:r>
      <w:r w:rsidRPr="00DB7B31">
        <w:t>Ohm (</w:t>
      </w:r>
      <w:r w:rsidR="00417FF8">
        <w:t>resistor para divisão de voltagem</w:t>
      </w:r>
      <w:r w:rsidRPr="00DB7B31">
        <w:t xml:space="preserve">), </w:t>
      </w:r>
      <w:r>
        <w:t>um</w:t>
      </w:r>
      <w:r w:rsidRPr="00DB7B31">
        <w:t xml:space="preserve"> resistor de 10K, </w:t>
      </w:r>
      <w:r>
        <w:t>um</w:t>
      </w:r>
      <w:r w:rsidR="00417FF8">
        <w:t xml:space="preserve"> resistor de 33 Ω (para o </w:t>
      </w:r>
      <w:r w:rsidRPr="00DB7B31">
        <w:t xml:space="preserve">resistor de carga), </w:t>
      </w:r>
      <w:r>
        <w:t>quatro resistores de</w:t>
      </w:r>
      <w:r w:rsidR="00417FF8">
        <w:t xml:space="preserve"> 470kOhm</w:t>
      </w:r>
      <w:r>
        <w:t xml:space="preserve">, </w:t>
      </w:r>
      <w:r w:rsidRPr="00DB7B31">
        <w:t xml:space="preserve">dois </w:t>
      </w:r>
      <w:r>
        <w:t>c</w:t>
      </w:r>
      <w:r w:rsidRPr="00DB7B31">
        <w:t>apacitor</w:t>
      </w:r>
      <w:r>
        <w:t>es de</w:t>
      </w:r>
      <w:r w:rsidRPr="00DB7B31">
        <w:t xml:space="preserve"> 10 µF</w:t>
      </w:r>
      <w:r>
        <w:t xml:space="preserve">, um sensor não-invasivo, uma </w:t>
      </w:r>
      <w:r w:rsidRPr="00DB7B31">
        <w:t>fonte AC-AC</w:t>
      </w:r>
      <w:r>
        <w:t>, um Arduino Mega e um Ethernet Shield.</w:t>
      </w:r>
    </w:p>
    <w:p w14:paraId="2CEB1C4D" w14:textId="62C85349" w:rsidR="007428C4" w:rsidRDefault="00E656B5" w:rsidP="007428C4">
      <w:pPr>
        <w:ind w:right="284"/>
      </w:pPr>
      <w:r>
        <w:t>Foi</w:t>
      </w:r>
      <w:r w:rsidRPr="00EE3785">
        <w:t xml:space="preserve"> </w:t>
      </w:r>
      <w:r>
        <w:t>moldado</w:t>
      </w:r>
      <w:r w:rsidRPr="00EE3785">
        <w:t xml:space="preserve"> com base no tutorial do </w:t>
      </w:r>
      <w:r>
        <w:t xml:space="preserve">projeto </w:t>
      </w:r>
      <w:r w:rsidRPr="00EE3785">
        <w:t xml:space="preserve">OpenEnergyMonitor, de modo que além da </w:t>
      </w:r>
      <w:r>
        <w:t>comunicação</w:t>
      </w:r>
      <w:r w:rsidRPr="00EE3785">
        <w:t xml:space="preserve"> do Arduino com o sensor-não invasivo</w:t>
      </w:r>
      <w:r>
        <w:t xml:space="preserve">, também tenha a </w:t>
      </w:r>
      <w:r w:rsidRPr="00EE3785">
        <w:t xml:space="preserve">medição da variação da </w:t>
      </w:r>
      <w:r w:rsidR="000B78B0">
        <w:t>tensão</w:t>
      </w:r>
      <w:r w:rsidRPr="00EE3785">
        <w:t xml:space="preserve"> elétrica, </w:t>
      </w:r>
      <w:r>
        <w:t>realizada</w:t>
      </w:r>
      <w:r w:rsidRPr="00EE3785">
        <w:t xml:space="preserve"> através </w:t>
      </w:r>
      <w:r>
        <w:t>da</w:t>
      </w:r>
      <w:r w:rsidRPr="00EE3785">
        <w:t xml:space="preserve"> fonte AC-AC. </w:t>
      </w:r>
    </w:p>
    <w:p w14:paraId="477F8182" w14:textId="7410D73E" w:rsidR="00A461A4" w:rsidRPr="00526F00" w:rsidRDefault="00E656B5" w:rsidP="000B78B0">
      <w:pPr>
        <w:ind w:right="284"/>
        <w:rPr>
          <w:color w:val="333333"/>
          <w:sz w:val="21"/>
          <w:szCs w:val="21"/>
          <w:shd w:val="clear" w:color="auto" w:fill="FFFFFF"/>
        </w:rPr>
      </w:pPr>
      <w:r w:rsidRPr="00EE3785">
        <w:t xml:space="preserve">Sem a fonte para medir a variação, a voltagem elétrica ficaria fixa (110V ou </w:t>
      </w:r>
      <w:r w:rsidRPr="00EE3785">
        <w:lastRenderedPageBreak/>
        <w:t>230V</w:t>
      </w:r>
      <w:r>
        <w:t xml:space="preserve"> nos padrões do Brasil</w:t>
      </w:r>
      <w:r w:rsidRPr="00EE3785">
        <w:t xml:space="preserve">) e o consumo não seria muito aproximado ao valor </w:t>
      </w:r>
      <w:r w:rsidR="000B78B0">
        <w:t>real.</w:t>
      </w:r>
      <w:r w:rsidR="00526F00">
        <w:rPr>
          <w:color w:val="333333"/>
          <w:sz w:val="21"/>
          <w:szCs w:val="21"/>
          <w:shd w:val="clear" w:color="auto" w:fill="FFFFFF"/>
        </w:rPr>
        <w:t xml:space="preserve"> </w:t>
      </w:r>
      <w:r w:rsidR="00526F00">
        <w:rPr>
          <w:shd w:val="clear" w:color="auto" w:fill="FFFFFF"/>
        </w:rPr>
        <w:t>A</w:t>
      </w:r>
      <w:r w:rsidR="007428C4">
        <w:rPr>
          <w:shd w:val="clear" w:color="auto" w:fill="FFFFFF"/>
        </w:rPr>
        <w:t xml:space="preserve"> medição de </w:t>
      </w:r>
      <w:r w:rsidR="000B78B0">
        <w:rPr>
          <w:shd w:val="clear" w:color="auto" w:fill="FFFFFF"/>
        </w:rPr>
        <w:t>tensão</w:t>
      </w:r>
      <w:r w:rsidR="007428C4">
        <w:rPr>
          <w:shd w:val="clear" w:color="auto" w:fill="FFFFFF"/>
        </w:rPr>
        <w:t xml:space="preserve"> </w:t>
      </w:r>
      <w:r w:rsidR="00A461A4" w:rsidRPr="00A461A4">
        <w:rPr>
          <w:shd w:val="clear" w:color="auto" w:fill="FFFFFF"/>
        </w:rPr>
        <w:t>A</w:t>
      </w:r>
      <w:r w:rsidR="007428C4">
        <w:rPr>
          <w:shd w:val="clear" w:color="auto" w:fill="FFFFFF"/>
        </w:rPr>
        <w:t>C</w:t>
      </w:r>
      <w:r w:rsidR="00A461A4" w:rsidRPr="00A461A4">
        <w:rPr>
          <w:shd w:val="clear" w:color="auto" w:fill="FFFFFF"/>
        </w:rPr>
        <w:t xml:space="preserve"> é necessária para calcular a potência real, a potência aparente e</w:t>
      </w:r>
      <w:r w:rsidR="007428C4">
        <w:rPr>
          <w:shd w:val="clear" w:color="auto" w:fill="FFFFFF"/>
        </w:rPr>
        <w:t xml:space="preserve"> </w:t>
      </w:r>
      <w:r w:rsidR="00A461A4" w:rsidRPr="00A461A4">
        <w:rPr>
          <w:shd w:val="clear" w:color="auto" w:fill="FFFFFF"/>
        </w:rPr>
        <w:t xml:space="preserve">o fator de potência. </w:t>
      </w:r>
      <w:r w:rsidR="000B78B0">
        <w:t>Com a fonte, o monitor de energia pode calcular a potência real, a potência aparente, o fator de potência, a tensão RMS e a corrente RMS.</w:t>
      </w:r>
    </w:p>
    <w:p w14:paraId="12909C5A" w14:textId="782FC6F1" w:rsidR="00417FF8" w:rsidRDefault="00E656B5" w:rsidP="00417FF8">
      <w:pPr>
        <w:ind w:right="284"/>
      </w:pPr>
      <w:r>
        <w:t>Considerando que o sensor-n</w:t>
      </w:r>
      <w:r w:rsidRPr="00C90ADC">
        <w:t>ão invasivo SCT-013-000 (100A) tem na saída uma variação de corrente</w:t>
      </w:r>
      <w:r>
        <w:t>,</w:t>
      </w:r>
      <w:r w:rsidR="001C4EB5">
        <w:t xml:space="preserve"> </w:t>
      </w:r>
      <w:r w:rsidR="00135BF4" w:rsidRPr="00135BF4">
        <w:t>o sinal de corrente precisa ser convertido em um sinal de tensão com uma resistência de carga.</w:t>
      </w:r>
    </w:p>
    <w:p w14:paraId="797B7184" w14:textId="130F4E41" w:rsidR="00417FF8" w:rsidRDefault="00135BF4" w:rsidP="00DF5372">
      <w:r w:rsidRPr="00135BF4">
        <w:t>O YHDC SCT-013-000 CT tem uma f</w:t>
      </w:r>
      <w:r w:rsidR="0009445A">
        <w:t xml:space="preserve">aixa de corrente de 0 a 100 A. Por isso, escolhemos </w:t>
      </w:r>
      <w:r w:rsidRPr="00135BF4">
        <w:t>10</w:t>
      </w:r>
      <w:r w:rsidR="00417FF8">
        <w:t xml:space="preserve">0 A como nossa corrente máxima. Após isso, é necessário converter a </w:t>
      </w:r>
      <w:r w:rsidRPr="00135BF4">
        <w:t xml:space="preserve">corrente </w:t>
      </w:r>
      <w:r w:rsidR="001C4EB5">
        <w:t xml:space="preserve">máxima </w:t>
      </w:r>
      <w:r w:rsidRPr="00135BF4">
        <w:t>RMS</w:t>
      </w:r>
      <w:r w:rsidR="001C4EB5">
        <w:t xml:space="preserve"> (Root Mean Square)</w:t>
      </w:r>
      <w:r w:rsidRPr="00135BF4">
        <w:t xml:space="preserve"> em corrente de pico, multiplicando por √2.</w:t>
      </w:r>
    </w:p>
    <w:p w14:paraId="19642AF9" w14:textId="03A50CA8" w:rsidR="00DF5372" w:rsidRDefault="00DF5372" w:rsidP="00417FF8"/>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83"/>
      </w:tblGrid>
      <w:tr w:rsidR="00DF5372" w14:paraId="7105A788" w14:textId="77777777" w:rsidTr="006D5C67">
        <w:trPr>
          <w:trHeight w:val="621"/>
        </w:trPr>
        <w:tc>
          <w:tcPr>
            <w:tcW w:w="1242" w:type="dxa"/>
          </w:tcPr>
          <w:p w14:paraId="1DADBDE2" w14:textId="77777777" w:rsidR="00DF5372" w:rsidRDefault="00DF5372" w:rsidP="00225BAF">
            <w:pPr>
              <w:ind w:right="284" w:firstLine="0"/>
              <w:rPr>
                <w:color w:val="FF0000"/>
              </w:rPr>
            </w:pPr>
          </w:p>
        </w:tc>
        <w:tc>
          <w:tcPr>
            <w:tcW w:w="7371" w:type="dxa"/>
          </w:tcPr>
          <w:p w14:paraId="2D5A54CE" w14:textId="5F84C76B" w:rsidR="00DF5372" w:rsidRPr="00DF5372" w:rsidRDefault="00DF5372" w:rsidP="006D5C67">
            <w:pPr>
              <w:ind w:right="284" w:firstLine="0"/>
              <w:jc w:val="center"/>
              <w:rPr>
                <w:color w:val="auto"/>
              </w:rPr>
            </w:pPr>
            <m:oMathPara>
              <m:oMath>
                <m:r>
                  <w:rPr>
                    <w:rFonts w:ascii="Cambria Math" w:hAnsi="Cambria Math"/>
                    <w:color w:val="auto"/>
                  </w:rPr>
                  <m:t xml:space="preserve">CPP=RMS × </m:t>
                </m:r>
                <m:rad>
                  <m:radPr>
                    <m:degHide m:val="1"/>
                    <m:ctrlPr>
                      <w:rPr>
                        <w:rFonts w:ascii="Cambria Math" w:hAnsi="Cambria Math"/>
                        <w:i/>
                        <w:color w:val="auto"/>
                      </w:rPr>
                    </m:ctrlPr>
                  </m:radPr>
                  <m:deg/>
                  <m:e>
                    <m:r>
                      <w:rPr>
                        <w:rFonts w:ascii="Cambria Math" w:hAnsi="Cambria Math"/>
                        <w:color w:val="auto"/>
                      </w:rPr>
                      <m:t>2</m:t>
                    </m:r>
                  </m:e>
                </m:rad>
              </m:oMath>
            </m:oMathPara>
          </w:p>
          <w:p w14:paraId="7D74242C" w14:textId="3773D731" w:rsidR="00DF5372" w:rsidRDefault="00DF5372" w:rsidP="00DF5372">
            <w:pPr>
              <w:ind w:right="284" w:firstLine="0"/>
              <w:rPr>
                <w:color w:val="FF0000"/>
              </w:rPr>
            </w:pPr>
          </w:p>
        </w:tc>
        <w:tc>
          <w:tcPr>
            <w:tcW w:w="883" w:type="dxa"/>
          </w:tcPr>
          <w:p w14:paraId="6B9C94CF" w14:textId="6B99A31C" w:rsidR="00DF5372" w:rsidRPr="006D5C67" w:rsidRDefault="00DF5372"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Pr>
                <w:b/>
                <w:noProof/>
                <w:color w:val="auto"/>
                <w:sz w:val="22"/>
              </w:rPr>
              <w:t>6</w:t>
            </w:r>
            <w:r w:rsidRPr="006D5C67">
              <w:rPr>
                <w:b/>
                <w:color w:val="auto"/>
                <w:sz w:val="22"/>
              </w:rPr>
              <w:fldChar w:fldCharType="end"/>
            </w:r>
            <w:r w:rsidRPr="006D5C67">
              <w:rPr>
                <w:b/>
                <w:color w:val="auto"/>
                <w:sz w:val="22"/>
              </w:rPr>
              <w:t>)</w:t>
            </w:r>
          </w:p>
        </w:tc>
      </w:tr>
    </w:tbl>
    <w:p w14:paraId="271DE5CC" w14:textId="77777777" w:rsidR="00DF5372" w:rsidRDefault="00DF5372" w:rsidP="00417FF8">
      <w:r>
        <w:t xml:space="preserve">Onde: </w:t>
      </w:r>
    </w:p>
    <w:p w14:paraId="40CD582C" w14:textId="7BD22D95" w:rsidR="00DF5372" w:rsidRDefault="00DF5372" w:rsidP="00DF5372">
      <w:pPr>
        <w:pStyle w:val="PargrafodaLista"/>
        <w:numPr>
          <w:ilvl w:val="0"/>
          <w:numId w:val="13"/>
        </w:numPr>
      </w:pPr>
      <w:r>
        <w:t>CPP = Corrente de pico primária</w:t>
      </w:r>
      <w:r w:rsidR="001C4EB5">
        <w:t>;</w:t>
      </w:r>
    </w:p>
    <w:p w14:paraId="089CA891" w14:textId="7F4A3521" w:rsidR="001C4EB5" w:rsidRDefault="001C4EB5" w:rsidP="00DF5372">
      <w:pPr>
        <w:pStyle w:val="PargrafodaLista"/>
        <w:numPr>
          <w:ilvl w:val="0"/>
          <w:numId w:val="13"/>
        </w:numPr>
      </w:pPr>
      <w:r>
        <w:t>RMS = Root Mean Square.</w:t>
      </w:r>
    </w:p>
    <w:p w14:paraId="1C4778C3" w14:textId="77777777" w:rsidR="00DF5372" w:rsidRDefault="00DF5372" w:rsidP="00417FF8"/>
    <w:p w14:paraId="667C7ED7" w14:textId="2C001663" w:rsidR="00DF5372" w:rsidRDefault="00DF5372" w:rsidP="00417FF8">
      <w:r>
        <w:t>Ao substituir os valores temos:</w:t>
      </w:r>
    </w:p>
    <w:p w14:paraId="346C6F27" w14:textId="5628BF5B" w:rsidR="00DF5372" w:rsidRDefault="00DF5372" w:rsidP="00417FF8"/>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83"/>
      </w:tblGrid>
      <w:tr w:rsidR="00DF5372" w:rsidRPr="00DF5372" w14:paraId="0198A33D" w14:textId="77777777" w:rsidTr="006D5C67">
        <w:trPr>
          <w:trHeight w:val="621"/>
        </w:trPr>
        <w:tc>
          <w:tcPr>
            <w:tcW w:w="1242" w:type="dxa"/>
          </w:tcPr>
          <w:p w14:paraId="0807587F" w14:textId="77777777" w:rsidR="00DF5372" w:rsidRDefault="00DF5372" w:rsidP="00225BAF">
            <w:pPr>
              <w:ind w:right="284" w:firstLine="0"/>
              <w:rPr>
                <w:color w:val="FF0000"/>
              </w:rPr>
            </w:pPr>
          </w:p>
        </w:tc>
        <w:tc>
          <w:tcPr>
            <w:tcW w:w="7371" w:type="dxa"/>
          </w:tcPr>
          <w:p w14:paraId="1CDAB2B7" w14:textId="0A135345" w:rsidR="00DF5372" w:rsidRPr="00DF5372" w:rsidRDefault="00DF5372" w:rsidP="006D5C67">
            <w:pPr>
              <w:ind w:right="284" w:firstLine="0"/>
              <w:jc w:val="center"/>
              <w:rPr>
                <w:color w:val="auto"/>
              </w:rPr>
            </w:pPr>
            <m:oMathPara>
              <m:oMath>
                <m:r>
                  <w:rPr>
                    <w:rFonts w:ascii="Cambria Math" w:hAnsi="Cambria Math"/>
                    <w:color w:val="auto"/>
                  </w:rPr>
                  <m:t xml:space="preserve">RMS × </m:t>
                </m:r>
                <m:rad>
                  <m:radPr>
                    <m:degHide m:val="1"/>
                    <m:ctrlPr>
                      <w:rPr>
                        <w:rFonts w:ascii="Cambria Math" w:hAnsi="Cambria Math"/>
                        <w:i/>
                        <w:color w:val="auto"/>
                      </w:rPr>
                    </m:ctrlPr>
                  </m:radPr>
                  <m:deg/>
                  <m:e>
                    <m:r>
                      <w:rPr>
                        <w:rFonts w:ascii="Cambria Math" w:hAnsi="Cambria Math"/>
                        <w:color w:val="auto"/>
                      </w:rPr>
                      <m:t>2</m:t>
                    </m:r>
                  </m:e>
                </m:rad>
                <m:r>
                  <w:rPr>
                    <w:rFonts w:ascii="Cambria Math" w:hAnsi="Cambria Math"/>
                    <w:color w:val="auto"/>
                  </w:rPr>
                  <m:t>=100 A × 1,414=141,4 A</m:t>
                </m:r>
              </m:oMath>
            </m:oMathPara>
          </w:p>
          <w:p w14:paraId="0D06E143" w14:textId="77777777" w:rsidR="00DF5372" w:rsidRPr="00DF5372" w:rsidRDefault="00DF5372" w:rsidP="006D5C67">
            <w:pPr>
              <w:ind w:right="284" w:firstLine="0"/>
              <w:jc w:val="center"/>
              <w:rPr>
                <w:color w:val="auto"/>
              </w:rPr>
            </w:pPr>
          </w:p>
        </w:tc>
        <w:tc>
          <w:tcPr>
            <w:tcW w:w="883" w:type="dxa"/>
          </w:tcPr>
          <w:p w14:paraId="5BFC8574" w14:textId="3CA6667A" w:rsidR="00DF5372" w:rsidRPr="00DF5372" w:rsidRDefault="00DF5372" w:rsidP="00225BAF">
            <w:pPr>
              <w:ind w:right="284" w:firstLine="0"/>
              <w:rPr>
                <w:b/>
                <w:color w:val="auto"/>
                <w:sz w:val="22"/>
              </w:rPr>
            </w:pPr>
            <w:r w:rsidRPr="00DF5372">
              <w:rPr>
                <w:b/>
                <w:color w:val="auto"/>
                <w:sz w:val="22"/>
              </w:rPr>
              <w:t>(</w:t>
            </w:r>
            <w:r w:rsidRPr="00DF5372">
              <w:rPr>
                <w:b/>
                <w:color w:val="auto"/>
                <w:sz w:val="22"/>
              </w:rPr>
              <w:fldChar w:fldCharType="begin"/>
            </w:r>
            <w:r w:rsidRPr="00DF5372">
              <w:rPr>
                <w:b/>
                <w:color w:val="auto"/>
                <w:sz w:val="22"/>
              </w:rPr>
              <w:instrText xml:space="preserve"> SEQ equacao \* MERGEFORMAT </w:instrText>
            </w:r>
            <w:r w:rsidRPr="00DF5372">
              <w:rPr>
                <w:b/>
                <w:color w:val="auto"/>
                <w:sz w:val="22"/>
              </w:rPr>
              <w:fldChar w:fldCharType="separate"/>
            </w:r>
            <w:r w:rsidRPr="00DF5372">
              <w:rPr>
                <w:b/>
                <w:noProof/>
                <w:color w:val="auto"/>
                <w:sz w:val="22"/>
              </w:rPr>
              <w:t>7</w:t>
            </w:r>
            <w:r w:rsidRPr="00DF5372">
              <w:rPr>
                <w:b/>
                <w:color w:val="auto"/>
                <w:sz w:val="22"/>
              </w:rPr>
              <w:fldChar w:fldCharType="end"/>
            </w:r>
            <w:r w:rsidRPr="00DF5372">
              <w:rPr>
                <w:b/>
                <w:color w:val="auto"/>
                <w:sz w:val="22"/>
              </w:rPr>
              <w:t>)</w:t>
            </w:r>
          </w:p>
        </w:tc>
      </w:tr>
    </w:tbl>
    <w:p w14:paraId="0B6C091A" w14:textId="77777777" w:rsidR="00417FF8" w:rsidRDefault="00417FF8" w:rsidP="00417FF8">
      <w:pPr>
        <w:ind w:firstLine="0"/>
      </w:pPr>
    </w:p>
    <w:p w14:paraId="298C979A" w14:textId="47826204" w:rsidR="00417FF8" w:rsidRDefault="00DF5372" w:rsidP="00DF5372">
      <w:r>
        <w:t>Após isso, é feito a divisão</w:t>
      </w:r>
      <w:r w:rsidR="00135BF4" w:rsidRPr="00135BF4">
        <w:t xml:space="preserve"> </w:t>
      </w:r>
      <w:r>
        <w:t>d</w:t>
      </w:r>
      <w:r w:rsidR="00135BF4" w:rsidRPr="00135BF4">
        <w:t xml:space="preserve">a corrente </w:t>
      </w:r>
      <w:r w:rsidR="00417FF8">
        <w:t>de pico pelo número de voltas do</w:t>
      </w:r>
      <w:r w:rsidR="00135BF4" w:rsidRPr="00135BF4">
        <w:t xml:space="preserve"> </w:t>
      </w:r>
      <w:r w:rsidR="0009445A">
        <w:t>CT</w:t>
      </w:r>
      <w:r w:rsidR="00135BF4" w:rsidRPr="00135BF4">
        <w:t xml:space="preserve"> para dar a corrente de pico na bobina secundária.</w:t>
      </w:r>
    </w:p>
    <w:p w14:paraId="1DA32022" w14:textId="39EF64DF" w:rsidR="0009445A" w:rsidRDefault="0009445A" w:rsidP="0009445A">
      <w:r w:rsidRPr="00135BF4">
        <w:t xml:space="preserve">O YHDC SCT-013-000 CT </w:t>
      </w:r>
      <w:r w:rsidR="000B78B0">
        <w:t>possui</w:t>
      </w:r>
      <w:r w:rsidRPr="00135BF4">
        <w:t xml:space="preserve"> 2000 voltas, então a corrente de pico secundária será:</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83"/>
      </w:tblGrid>
      <w:tr w:rsidR="00DF5372" w14:paraId="5ABCF064" w14:textId="77777777" w:rsidTr="006D5C67">
        <w:trPr>
          <w:trHeight w:val="621"/>
        </w:trPr>
        <w:tc>
          <w:tcPr>
            <w:tcW w:w="1242" w:type="dxa"/>
          </w:tcPr>
          <w:p w14:paraId="1535EC61" w14:textId="77777777" w:rsidR="00DF5372" w:rsidRDefault="00DF5372" w:rsidP="00225BAF">
            <w:pPr>
              <w:ind w:right="284" w:firstLine="0"/>
              <w:rPr>
                <w:color w:val="FF0000"/>
              </w:rPr>
            </w:pPr>
          </w:p>
        </w:tc>
        <w:tc>
          <w:tcPr>
            <w:tcW w:w="7371" w:type="dxa"/>
          </w:tcPr>
          <w:p w14:paraId="50B9F92A" w14:textId="32588663" w:rsidR="00DF5372" w:rsidRPr="00526DBF" w:rsidRDefault="00DF5372" w:rsidP="006D5C67">
            <w:pPr>
              <w:ind w:right="284" w:firstLine="0"/>
              <w:jc w:val="center"/>
              <w:rPr>
                <w:vanish/>
                <w:color w:val="FF0000"/>
                <w:specVanish/>
              </w:rPr>
            </w:pPr>
            <m:oMathPara>
              <m:oMath>
                <m:r>
                  <w:rPr>
                    <w:rFonts w:ascii="Cambria Math" w:hAnsi="Cambria Math"/>
                  </w:rPr>
                  <m:t>CPS=</m:t>
                </m:r>
                <m:f>
                  <m:fPr>
                    <m:ctrlPr>
                      <w:rPr>
                        <w:rFonts w:ascii="Cambria Math" w:hAnsi="Cambria Math"/>
                        <w:i/>
                      </w:rPr>
                    </m:ctrlPr>
                  </m:fPr>
                  <m:num>
                    <m:r>
                      <w:rPr>
                        <w:rFonts w:ascii="Cambria Math" w:hAnsi="Cambria Math"/>
                      </w:rPr>
                      <m:t>CPP</m:t>
                    </m:r>
                  </m:num>
                  <m:den>
                    <m:r>
                      <w:rPr>
                        <w:rFonts w:ascii="Cambria Math" w:hAnsi="Cambria Math"/>
                      </w:rPr>
                      <m:t>n° de voltas</m:t>
                    </m:r>
                  </m:den>
                </m:f>
              </m:oMath>
            </m:oMathPara>
          </w:p>
          <w:p w14:paraId="09989561" w14:textId="77777777" w:rsidR="00DF5372" w:rsidRDefault="00DF5372" w:rsidP="006D5C67">
            <w:pPr>
              <w:ind w:right="284" w:firstLine="0"/>
              <w:jc w:val="center"/>
              <w:rPr>
                <w:color w:val="FF0000"/>
              </w:rPr>
            </w:pPr>
          </w:p>
        </w:tc>
        <w:tc>
          <w:tcPr>
            <w:tcW w:w="883" w:type="dxa"/>
          </w:tcPr>
          <w:p w14:paraId="3DA76AE7" w14:textId="61F52BDC" w:rsidR="00DF5372" w:rsidRPr="006D5C67" w:rsidRDefault="00DF5372"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Pr>
                <w:b/>
                <w:noProof/>
                <w:color w:val="auto"/>
                <w:sz w:val="22"/>
              </w:rPr>
              <w:t>8</w:t>
            </w:r>
            <w:r w:rsidRPr="006D5C67">
              <w:rPr>
                <w:b/>
                <w:color w:val="auto"/>
                <w:sz w:val="22"/>
              </w:rPr>
              <w:fldChar w:fldCharType="end"/>
            </w:r>
            <w:r w:rsidRPr="006D5C67">
              <w:rPr>
                <w:b/>
                <w:color w:val="auto"/>
                <w:sz w:val="22"/>
              </w:rPr>
              <w:t>)</w:t>
            </w:r>
          </w:p>
        </w:tc>
      </w:tr>
    </w:tbl>
    <w:p w14:paraId="049AB556" w14:textId="77777777" w:rsidR="00DF5372" w:rsidRDefault="00DF5372" w:rsidP="0009445A"/>
    <w:p w14:paraId="10EA60EC" w14:textId="54585561" w:rsidR="00DF5372" w:rsidRDefault="00DF5372" w:rsidP="0009445A">
      <w:r>
        <w:t>Onde:</w:t>
      </w:r>
    </w:p>
    <w:p w14:paraId="74C600C7" w14:textId="2ED6942D" w:rsidR="00417FF8" w:rsidRDefault="00DF5372" w:rsidP="00526DBF">
      <w:pPr>
        <w:pStyle w:val="PargrafodaLista"/>
        <w:numPr>
          <w:ilvl w:val="0"/>
          <w:numId w:val="14"/>
        </w:numPr>
      </w:pPr>
      <w:r>
        <w:t>CPS = Corrente de pico secundário</w:t>
      </w:r>
    </w:p>
    <w:p w14:paraId="78FF5A4F" w14:textId="77777777" w:rsidR="00526DBF" w:rsidRDefault="00526DBF" w:rsidP="00526DBF">
      <w:pPr>
        <w:pStyle w:val="PargrafodaLista"/>
        <w:ind w:left="1800" w:firstLine="0"/>
      </w:pPr>
    </w:p>
    <w:p w14:paraId="6C4BF436" w14:textId="68678C7C" w:rsidR="00DF5372" w:rsidRPr="00526DBF" w:rsidRDefault="00DF5372" w:rsidP="00417FF8">
      <w:pPr>
        <w:rPr>
          <w:color w:val="auto"/>
        </w:rPr>
      </w:pPr>
      <w:r>
        <w:t>Resultando em:</w:t>
      </w:r>
    </w:p>
    <w:p w14:paraId="67855BF8" w14:textId="77777777" w:rsidR="00DF5372" w:rsidRPr="00526DBF" w:rsidRDefault="00DF5372" w:rsidP="00417FF8">
      <w:pPr>
        <w:rPr>
          <w:color w:val="auto"/>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83"/>
      </w:tblGrid>
      <w:tr w:rsidR="00526DBF" w:rsidRPr="00526DBF" w14:paraId="6C889455" w14:textId="77777777" w:rsidTr="006D5C67">
        <w:trPr>
          <w:trHeight w:val="621"/>
        </w:trPr>
        <w:tc>
          <w:tcPr>
            <w:tcW w:w="1242" w:type="dxa"/>
          </w:tcPr>
          <w:p w14:paraId="2B96DCF5" w14:textId="77777777" w:rsidR="00DF5372" w:rsidRPr="00526DBF" w:rsidRDefault="00DF5372" w:rsidP="00225BAF">
            <w:pPr>
              <w:ind w:right="284" w:firstLine="0"/>
              <w:rPr>
                <w:color w:val="auto"/>
              </w:rPr>
            </w:pPr>
          </w:p>
        </w:tc>
        <w:tc>
          <w:tcPr>
            <w:tcW w:w="7371" w:type="dxa"/>
          </w:tcPr>
          <w:p w14:paraId="55A77FFD" w14:textId="5FD8D48B" w:rsidR="00DF5372" w:rsidRPr="00526DBF" w:rsidRDefault="00526DBF" w:rsidP="006D5C67">
            <w:pPr>
              <w:ind w:right="284" w:firstLine="0"/>
              <w:jc w:val="center"/>
              <w:rPr>
                <w:color w:val="auto"/>
              </w:rPr>
            </w:pPr>
            <m:oMathPara>
              <m:oMath>
                <m:r>
                  <w:rPr>
                    <w:rFonts w:ascii="Cambria Math" w:hAnsi="Cambria Math"/>
                    <w:color w:val="auto"/>
                  </w:rPr>
                  <m:t>CPS=</m:t>
                </m:r>
                <m:f>
                  <m:fPr>
                    <m:ctrlPr>
                      <w:rPr>
                        <w:rFonts w:ascii="Cambria Math" w:hAnsi="Cambria Math"/>
                        <w:i/>
                        <w:color w:val="auto"/>
                      </w:rPr>
                    </m:ctrlPr>
                  </m:fPr>
                  <m:num>
                    <m:r>
                      <w:rPr>
                        <w:rFonts w:ascii="Cambria Math" w:hAnsi="Cambria Math"/>
                        <w:color w:val="auto"/>
                      </w:rPr>
                      <m:t>141,4 A</m:t>
                    </m:r>
                  </m:num>
                  <m:den>
                    <m:r>
                      <w:rPr>
                        <w:rFonts w:ascii="Cambria Math" w:hAnsi="Cambria Math"/>
                        <w:color w:val="auto"/>
                      </w:rPr>
                      <m:t>2000</m:t>
                    </m:r>
                  </m:den>
                </m:f>
                <m:r>
                  <w:rPr>
                    <w:rFonts w:ascii="Cambria Math" w:hAnsi="Cambria Math"/>
                    <w:color w:val="auto"/>
                  </w:rPr>
                  <m:t>=0,0707 A</m:t>
                </m:r>
              </m:oMath>
            </m:oMathPara>
          </w:p>
          <w:p w14:paraId="15E5F6B6" w14:textId="77777777" w:rsidR="00DF5372" w:rsidRPr="00526DBF" w:rsidRDefault="00DF5372" w:rsidP="006D5C67">
            <w:pPr>
              <w:ind w:right="284" w:firstLine="0"/>
              <w:jc w:val="center"/>
              <w:rPr>
                <w:color w:val="auto"/>
              </w:rPr>
            </w:pPr>
          </w:p>
        </w:tc>
        <w:tc>
          <w:tcPr>
            <w:tcW w:w="883" w:type="dxa"/>
          </w:tcPr>
          <w:p w14:paraId="323669E0" w14:textId="3CB0231F" w:rsidR="00DF5372" w:rsidRPr="00526DBF" w:rsidRDefault="00DF5372" w:rsidP="00225BAF">
            <w:pPr>
              <w:ind w:right="284" w:firstLine="0"/>
              <w:rPr>
                <w:b/>
                <w:color w:val="auto"/>
                <w:sz w:val="22"/>
              </w:rPr>
            </w:pPr>
            <w:r w:rsidRPr="00526DBF">
              <w:rPr>
                <w:b/>
                <w:color w:val="auto"/>
                <w:sz w:val="22"/>
              </w:rPr>
              <w:t>(</w:t>
            </w:r>
            <w:r w:rsidRPr="00526DBF">
              <w:rPr>
                <w:b/>
                <w:color w:val="auto"/>
                <w:sz w:val="22"/>
              </w:rPr>
              <w:fldChar w:fldCharType="begin"/>
            </w:r>
            <w:r w:rsidRPr="00526DBF">
              <w:rPr>
                <w:b/>
                <w:color w:val="auto"/>
                <w:sz w:val="22"/>
              </w:rPr>
              <w:instrText xml:space="preserve"> SEQ equacao \* MERGEFORMAT </w:instrText>
            </w:r>
            <w:r w:rsidRPr="00526DBF">
              <w:rPr>
                <w:b/>
                <w:color w:val="auto"/>
                <w:sz w:val="22"/>
              </w:rPr>
              <w:fldChar w:fldCharType="separate"/>
            </w:r>
            <w:r w:rsidRPr="00526DBF">
              <w:rPr>
                <w:b/>
                <w:noProof/>
                <w:color w:val="auto"/>
                <w:sz w:val="22"/>
              </w:rPr>
              <w:t>9</w:t>
            </w:r>
            <w:r w:rsidRPr="00526DBF">
              <w:rPr>
                <w:b/>
                <w:color w:val="auto"/>
                <w:sz w:val="22"/>
              </w:rPr>
              <w:fldChar w:fldCharType="end"/>
            </w:r>
            <w:r w:rsidRPr="00526DBF">
              <w:rPr>
                <w:b/>
                <w:color w:val="auto"/>
                <w:sz w:val="22"/>
              </w:rPr>
              <w:t>)</w:t>
            </w:r>
          </w:p>
        </w:tc>
      </w:tr>
    </w:tbl>
    <w:p w14:paraId="18CF7628" w14:textId="77777777" w:rsidR="001C4EB5" w:rsidRDefault="001C4EB5" w:rsidP="0009445A"/>
    <w:p w14:paraId="02E7F205" w14:textId="1BF81F24" w:rsidR="00526DBF" w:rsidRDefault="0009445A" w:rsidP="0009445A">
      <w:r w:rsidRPr="00135BF4">
        <w:t>Para maximizar a resolução da medição, a tensão entre a resistência de carga na corrente de pico</w:t>
      </w:r>
      <w:r w:rsidR="00526DBF">
        <w:t xml:space="preserve"> secundária </w:t>
      </w:r>
      <w:r w:rsidR="00526DBF" w:rsidRPr="00135BF4">
        <w:t>deve</w:t>
      </w:r>
      <w:r w:rsidRPr="00135BF4">
        <w:t xml:space="preserve"> ser igual a metade da tensão de referência analógica do Arduino</w:t>
      </w:r>
      <w:r w:rsidR="00526DBF">
        <w:t xml:space="preserve"> (AREF)</w:t>
      </w:r>
      <w:r w:rsidRPr="00135BF4">
        <w:t>.</w:t>
      </w:r>
    </w:p>
    <w:p w14:paraId="41D8BA10" w14:textId="77777777" w:rsidR="00526DBF" w:rsidRDefault="00526DBF" w:rsidP="0009445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92"/>
      </w:tblGrid>
      <w:tr w:rsidR="00526DBF" w14:paraId="66CF1358" w14:textId="77777777" w:rsidTr="006D5C67">
        <w:trPr>
          <w:trHeight w:val="621"/>
        </w:trPr>
        <w:tc>
          <w:tcPr>
            <w:tcW w:w="1242" w:type="dxa"/>
          </w:tcPr>
          <w:p w14:paraId="70B513B7" w14:textId="77777777" w:rsidR="00526DBF" w:rsidRDefault="00526DBF" w:rsidP="00225BAF">
            <w:pPr>
              <w:ind w:right="284" w:firstLine="0"/>
              <w:rPr>
                <w:color w:val="FF0000"/>
              </w:rPr>
            </w:pPr>
          </w:p>
        </w:tc>
        <w:tc>
          <w:tcPr>
            <w:tcW w:w="7371" w:type="dxa"/>
          </w:tcPr>
          <w:p w14:paraId="6DC24585" w14:textId="486286D0" w:rsidR="00526DBF" w:rsidRPr="001C4EB5" w:rsidRDefault="00995E3C" w:rsidP="006D5C67">
            <w:pPr>
              <w:ind w:right="284" w:firstLine="0"/>
              <w:jc w:val="center"/>
              <w:rPr>
                <w:color w:val="auto"/>
              </w:rPr>
            </w:pPr>
            <m:oMathPara>
              <m:oMath>
                <m:f>
                  <m:fPr>
                    <m:ctrlPr>
                      <w:rPr>
                        <w:rFonts w:ascii="Cambria Math" w:hAnsi="Cambria Math"/>
                        <w:i/>
                        <w:color w:val="auto"/>
                      </w:rPr>
                    </m:ctrlPr>
                  </m:fPr>
                  <m:num>
                    <m:r>
                      <w:rPr>
                        <w:rFonts w:ascii="Cambria Math" w:hAnsi="Cambria Math"/>
                        <w:color w:val="auto"/>
                      </w:rPr>
                      <m:t>AREF</m:t>
                    </m:r>
                  </m:num>
                  <m:den>
                    <m:r>
                      <w:rPr>
                        <w:rFonts w:ascii="Cambria Math" w:hAnsi="Cambria Math"/>
                        <w:color w:val="auto"/>
                      </w:rPr>
                      <m:t>2</m:t>
                    </m:r>
                  </m:den>
                </m:f>
              </m:oMath>
            </m:oMathPara>
          </w:p>
          <w:p w14:paraId="50F1EAD6" w14:textId="77777777" w:rsidR="00526DBF" w:rsidRPr="001C4EB5" w:rsidRDefault="00526DBF" w:rsidP="006D5C67">
            <w:pPr>
              <w:ind w:right="284" w:firstLine="0"/>
              <w:jc w:val="center"/>
              <w:rPr>
                <w:color w:val="auto"/>
              </w:rPr>
            </w:pPr>
          </w:p>
        </w:tc>
        <w:tc>
          <w:tcPr>
            <w:tcW w:w="883" w:type="dxa"/>
          </w:tcPr>
          <w:p w14:paraId="6BCB06C1" w14:textId="1CBE4B62" w:rsidR="00526DBF" w:rsidRPr="006D5C67" w:rsidRDefault="00526DBF"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Pr>
                <w:b/>
                <w:noProof/>
                <w:color w:val="auto"/>
                <w:sz w:val="22"/>
              </w:rPr>
              <w:t>10</w:t>
            </w:r>
            <w:r w:rsidRPr="006D5C67">
              <w:rPr>
                <w:b/>
                <w:color w:val="auto"/>
                <w:sz w:val="22"/>
              </w:rPr>
              <w:fldChar w:fldCharType="end"/>
            </w:r>
            <w:r w:rsidRPr="006D5C67">
              <w:rPr>
                <w:b/>
                <w:color w:val="auto"/>
                <w:sz w:val="22"/>
              </w:rPr>
              <w:t>)</w:t>
            </w:r>
          </w:p>
        </w:tc>
      </w:tr>
    </w:tbl>
    <w:p w14:paraId="5D59A4FC" w14:textId="657A946F" w:rsidR="00526DBF" w:rsidRDefault="00526DBF" w:rsidP="00526DBF">
      <w:r>
        <w:t xml:space="preserve">Como estamos </w:t>
      </w:r>
      <w:r w:rsidR="0009445A" w:rsidRPr="00135BF4">
        <w:t>usando um Arduino rodando em</w:t>
      </w:r>
      <w:r>
        <w:t xml:space="preserve"> 5V, temos </w:t>
      </w:r>
    </w:p>
    <w:p w14:paraId="2A9D4F60" w14:textId="57A00E0A" w:rsidR="00526DBF" w:rsidRDefault="00526DBF" w:rsidP="00526DBF"/>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92"/>
      </w:tblGrid>
      <w:tr w:rsidR="00526DBF" w14:paraId="713DCBE2" w14:textId="77777777" w:rsidTr="006D5C67">
        <w:trPr>
          <w:trHeight w:val="621"/>
        </w:trPr>
        <w:tc>
          <w:tcPr>
            <w:tcW w:w="1242" w:type="dxa"/>
          </w:tcPr>
          <w:p w14:paraId="00B8A173" w14:textId="77777777" w:rsidR="00526DBF" w:rsidRDefault="00526DBF" w:rsidP="00225BAF">
            <w:pPr>
              <w:ind w:right="284" w:firstLine="0"/>
              <w:rPr>
                <w:color w:val="FF0000"/>
              </w:rPr>
            </w:pPr>
          </w:p>
        </w:tc>
        <w:tc>
          <w:tcPr>
            <w:tcW w:w="7371" w:type="dxa"/>
          </w:tcPr>
          <w:p w14:paraId="461671B9" w14:textId="5775518E" w:rsidR="00526DBF" w:rsidRDefault="00995E3C" w:rsidP="006D5C67">
            <w:pPr>
              <w:ind w:right="284" w:firstLine="0"/>
              <w:jc w:val="center"/>
              <w:rPr>
                <w:color w:val="FF0000"/>
              </w:rPr>
            </w:pPr>
            <m:oMathPara>
              <m:oMath>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=2,5 V</m:t>
                </m:r>
              </m:oMath>
            </m:oMathPara>
          </w:p>
          <w:p w14:paraId="6615A1D8" w14:textId="77777777" w:rsidR="00526DBF" w:rsidRDefault="00526DBF" w:rsidP="006D5C67">
            <w:pPr>
              <w:ind w:right="284" w:firstLine="0"/>
              <w:jc w:val="center"/>
              <w:rPr>
                <w:color w:val="FF0000"/>
              </w:rPr>
            </w:pPr>
          </w:p>
        </w:tc>
        <w:tc>
          <w:tcPr>
            <w:tcW w:w="883" w:type="dxa"/>
          </w:tcPr>
          <w:p w14:paraId="66EEC664" w14:textId="6A90EC72" w:rsidR="00526DBF" w:rsidRPr="006D5C67" w:rsidRDefault="00526DBF"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Pr>
                <w:b/>
                <w:noProof/>
                <w:color w:val="auto"/>
                <w:sz w:val="22"/>
              </w:rPr>
              <w:t>11</w:t>
            </w:r>
            <w:r w:rsidRPr="006D5C67">
              <w:rPr>
                <w:b/>
                <w:color w:val="auto"/>
                <w:sz w:val="22"/>
              </w:rPr>
              <w:fldChar w:fldCharType="end"/>
            </w:r>
            <w:r w:rsidRPr="006D5C67">
              <w:rPr>
                <w:b/>
                <w:color w:val="auto"/>
                <w:sz w:val="22"/>
              </w:rPr>
              <w:t>)</w:t>
            </w:r>
          </w:p>
        </w:tc>
      </w:tr>
    </w:tbl>
    <w:p w14:paraId="259508BA" w14:textId="77777777" w:rsidR="00526DBF" w:rsidRDefault="00526DBF" w:rsidP="00526DBF"/>
    <w:p w14:paraId="544B643E" w14:textId="4E82BEEA" w:rsidR="0009445A" w:rsidRDefault="0009445A" w:rsidP="00526DBF">
      <w:r w:rsidRPr="00135BF4">
        <w:t>Assim, a</w:t>
      </w:r>
      <w:r w:rsidR="00526DBF">
        <w:t xml:space="preserve"> resistência à carga ideal será:</w:t>
      </w:r>
    </w:p>
    <w:p w14:paraId="54BB53A8" w14:textId="28E74F8F" w:rsidR="00417FF8" w:rsidRPr="00855840" w:rsidRDefault="00417FF8" w:rsidP="0009445A">
      <w:pPr>
        <w:rPr>
          <w:color w:val="auto"/>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92"/>
      </w:tblGrid>
      <w:tr w:rsidR="00855840" w:rsidRPr="00855840" w14:paraId="17CC1063" w14:textId="77777777" w:rsidTr="006D5C67">
        <w:trPr>
          <w:trHeight w:val="621"/>
        </w:trPr>
        <w:tc>
          <w:tcPr>
            <w:tcW w:w="1242" w:type="dxa"/>
          </w:tcPr>
          <w:p w14:paraId="5B9822C5" w14:textId="77777777" w:rsidR="00526DBF" w:rsidRPr="00855840" w:rsidRDefault="00526DBF" w:rsidP="00225BAF">
            <w:pPr>
              <w:ind w:right="284" w:firstLine="0"/>
              <w:rPr>
                <w:color w:val="auto"/>
              </w:rPr>
            </w:pPr>
          </w:p>
        </w:tc>
        <w:tc>
          <w:tcPr>
            <w:tcW w:w="7371" w:type="dxa"/>
          </w:tcPr>
          <w:p w14:paraId="767ABB93" w14:textId="67CF95A1" w:rsidR="00526DBF" w:rsidRPr="00855840" w:rsidRDefault="00526DBF" w:rsidP="006D5C67">
            <w:pPr>
              <w:ind w:right="284" w:firstLine="0"/>
              <w:jc w:val="center"/>
              <w:rPr>
                <w:color w:val="auto"/>
              </w:rPr>
            </w:pPr>
            <m:oMathPara>
              <m:oMath>
                <m:r>
                  <w:rPr>
                    <w:rFonts w:ascii="Cambria Math" w:hAnsi="Cambria Math"/>
                    <w:color w:val="auto"/>
                  </w:rPr>
                  <m:t>RCI=</m:t>
                </m:r>
                <m:f>
                  <m:fPr>
                    <m:ctrlPr>
                      <w:rPr>
                        <w:rFonts w:ascii="Cambria Math" w:hAnsi="Cambria Math"/>
                        <w:i/>
                        <w:color w:val="auto"/>
                      </w:rPr>
                    </m:ctrlPr>
                  </m:fPr>
                  <m:num>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AREF</m:t>
                            </m:r>
                          </m:num>
                          <m:den>
                            <m:r>
                              <w:rPr>
                                <w:rFonts w:ascii="Cambria Math" w:hAnsi="Cambria Math"/>
                                <w:color w:val="auto"/>
                              </w:rPr>
                              <m:t>2</m:t>
                            </m:r>
                          </m:den>
                        </m:f>
                      </m:e>
                    </m:d>
                  </m:num>
                  <m:den>
                    <m:r>
                      <w:rPr>
                        <w:rFonts w:ascii="Cambria Math" w:hAnsi="Cambria Math"/>
                        <w:color w:val="auto"/>
                      </w:rPr>
                      <m:t>CPS</m:t>
                    </m:r>
                  </m:den>
                </m:f>
              </m:oMath>
            </m:oMathPara>
          </w:p>
          <w:p w14:paraId="5D7AF8B4" w14:textId="77777777" w:rsidR="00526DBF" w:rsidRPr="00855840" w:rsidRDefault="00526DBF" w:rsidP="006D5C67">
            <w:pPr>
              <w:ind w:right="284" w:firstLine="0"/>
              <w:jc w:val="center"/>
              <w:rPr>
                <w:color w:val="auto"/>
              </w:rPr>
            </w:pPr>
          </w:p>
        </w:tc>
        <w:tc>
          <w:tcPr>
            <w:tcW w:w="883" w:type="dxa"/>
          </w:tcPr>
          <w:p w14:paraId="51A3E66F" w14:textId="50B3DEC6" w:rsidR="00526DBF" w:rsidRPr="00855840" w:rsidRDefault="00526DBF" w:rsidP="00225BAF">
            <w:pPr>
              <w:ind w:right="284" w:firstLine="0"/>
              <w:rPr>
                <w:b/>
                <w:color w:val="auto"/>
                <w:sz w:val="22"/>
              </w:rPr>
            </w:pPr>
            <w:r w:rsidRPr="00855840">
              <w:rPr>
                <w:b/>
                <w:color w:val="auto"/>
                <w:sz w:val="22"/>
              </w:rPr>
              <w:t>(</w:t>
            </w:r>
            <w:r w:rsidRPr="00855840">
              <w:rPr>
                <w:b/>
                <w:color w:val="auto"/>
                <w:sz w:val="22"/>
              </w:rPr>
              <w:fldChar w:fldCharType="begin"/>
            </w:r>
            <w:r w:rsidRPr="00855840">
              <w:rPr>
                <w:b/>
                <w:color w:val="auto"/>
                <w:sz w:val="22"/>
              </w:rPr>
              <w:instrText xml:space="preserve"> SEQ equacao \* MERGEFORMAT </w:instrText>
            </w:r>
            <w:r w:rsidRPr="00855840">
              <w:rPr>
                <w:b/>
                <w:color w:val="auto"/>
                <w:sz w:val="22"/>
              </w:rPr>
              <w:fldChar w:fldCharType="separate"/>
            </w:r>
            <w:r w:rsidRPr="00855840">
              <w:rPr>
                <w:b/>
                <w:noProof/>
                <w:color w:val="auto"/>
                <w:sz w:val="22"/>
              </w:rPr>
              <w:t>12</w:t>
            </w:r>
            <w:r w:rsidRPr="00855840">
              <w:rPr>
                <w:b/>
                <w:color w:val="auto"/>
                <w:sz w:val="22"/>
              </w:rPr>
              <w:fldChar w:fldCharType="end"/>
            </w:r>
            <w:r w:rsidRPr="00855840">
              <w:rPr>
                <w:b/>
                <w:color w:val="auto"/>
                <w:sz w:val="22"/>
              </w:rPr>
              <w:t>)</w:t>
            </w:r>
          </w:p>
        </w:tc>
      </w:tr>
    </w:tbl>
    <w:p w14:paraId="6646FCC5" w14:textId="512CB2DA" w:rsidR="00526DBF" w:rsidRPr="00855840" w:rsidRDefault="00526DBF" w:rsidP="0009445A">
      <w:pPr>
        <w:rPr>
          <w:color w:val="auto"/>
        </w:rPr>
      </w:pPr>
      <w:r w:rsidRPr="00855840">
        <w:rPr>
          <w:color w:val="auto"/>
        </w:rPr>
        <w:t>Onde:</w:t>
      </w:r>
    </w:p>
    <w:p w14:paraId="3AD63375" w14:textId="0962165B" w:rsidR="00526DBF" w:rsidRPr="00855840" w:rsidRDefault="00526DBF" w:rsidP="00526DBF">
      <w:pPr>
        <w:pStyle w:val="PargrafodaLista"/>
        <w:numPr>
          <w:ilvl w:val="0"/>
          <w:numId w:val="15"/>
        </w:numPr>
        <w:rPr>
          <w:color w:val="auto"/>
        </w:rPr>
      </w:pPr>
      <w:r w:rsidRPr="00855840">
        <w:rPr>
          <w:color w:val="auto"/>
        </w:rPr>
        <w:t>RCI representa a Resistência de carga ideal.</w:t>
      </w:r>
    </w:p>
    <w:p w14:paraId="13004EC5" w14:textId="56F72E17" w:rsidR="00855840" w:rsidRPr="00855840" w:rsidRDefault="00855840" w:rsidP="00855840">
      <w:pPr>
        <w:rPr>
          <w:color w:val="auto"/>
        </w:rPr>
      </w:pPr>
    </w:p>
    <w:p w14:paraId="63B01F91" w14:textId="581FE419" w:rsidR="00855840" w:rsidRPr="00855840" w:rsidRDefault="00855840" w:rsidP="00855840">
      <w:pPr>
        <w:rPr>
          <w:color w:val="auto"/>
        </w:rPr>
      </w:pPr>
      <w:r w:rsidRPr="00855840">
        <w:rPr>
          <w:color w:val="auto"/>
        </w:rPr>
        <w:t>Ao calcular temos:</w:t>
      </w:r>
    </w:p>
    <w:p w14:paraId="5A7E6D72" w14:textId="627FE994" w:rsidR="00855840" w:rsidRDefault="00855840" w:rsidP="00855840"/>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371"/>
        <w:gridCol w:w="892"/>
      </w:tblGrid>
      <w:tr w:rsidR="00855840" w14:paraId="59200E30" w14:textId="77777777" w:rsidTr="006D5C67">
        <w:trPr>
          <w:trHeight w:val="621"/>
        </w:trPr>
        <w:tc>
          <w:tcPr>
            <w:tcW w:w="1242" w:type="dxa"/>
          </w:tcPr>
          <w:p w14:paraId="1EFC42C7" w14:textId="77777777" w:rsidR="00855840" w:rsidRDefault="00855840" w:rsidP="00225BAF">
            <w:pPr>
              <w:ind w:right="284" w:firstLine="0"/>
              <w:rPr>
                <w:color w:val="FF0000"/>
              </w:rPr>
            </w:pPr>
          </w:p>
        </w:tc>
        <w:tc>
          <w:tcPr>
            <w:tcW w:w="7371" w:type="dxa"/>
          </w:tcPr>
          <w:p w14:paraId="4E9A7E32" w14:textId="58B2EF08" w:rsidR="00855840" w:rsidRDefault="00855840" w:rsidP="006D5C67">
            <w:pPr>
              <w:ind w:right="284" w:firstLine="0"/>
              <w:jc w:val="center"/>
              <w:rPr>
                <w:color w:val="FF0000"/>
              </w:rPr>
            </w:pPr>
            <m:oMathPara>
              <m:oMath>
                <m:r>
                  <w:rPr>
                    <w:rFonts w:ascii="Cambria Math" w:hAnsi="Cambria Math"/>
                  </w:rPr>
                  <m:t>RCI=</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2</m:t>
                            </m:r>
                          </m:den>
                        </m:f>
                      </m:e>
                    </m:d>
                  </m:num>
                  <m:den>
                    <m:r>
                      <w:rPr>
                        <w:rFonts w:ascii="Cambria Math" w:hAnsi="Cambria Math"/>
                      </w:rPr>
                      <m:t>0,0707</m:t>
                    </m:r>
                  </m:den>
                </m:f>
                <m:r>
                  <w:rPr>
                    <w:rFonts w:ascii="Cambria Math" w:hAnsi="Cambria Math"/>
                  </w:rPr>
                  <m:t xml:space="preserve">=35,4 </m:t>
                </m:r>
                <m:r>
                  <m:rPr>
                    <m:sty m:val="p"/>
                  </m:rPr>
                  <w:rPr>
                    <w:rFonts w:ascii="Cambria Math" w:hAnsi="Cambria Math"/>
                    <w:lang w:val="en-US"/>
                  </w:rPr>
                  <m:t>Ω</m:t>
                </m:r>
              </m:oMath>
            </m:oMathPara>
          </w:p>
          <w:p w14:paraId="17E81CF5" w14:textId="77777777" w:rsidR="00855840" w:rsidRDefault="00855840" w:rsidP="006D5C67">
            <w:pPr>
              <w:ind w:right="284" w:firstLine="0"/>
              <w:jc w:val="center"/>
              <w:rPr>
                <w:color w:val="FF0000"/>
              </w:rPr>
            </w:pPr>
          </w:p>
        </w:tc>
        <w:tc>
          <w:tcPr>
            <w:tcW w:w="883" w:type="dxa"/>
          </w:tcPr>
          <w:p w14:paraId="3EAB9FD9" w14:textId="04BB6D5A" w:rsidR="00855840" w:rsidRPr="006D5C67" w:rsidRDefault="00855840" w:rsidP="00225BAF">
            <w:pPr>
              <w:ind w:right="284" w:firstLine="0"/>
              <w:rPr>
                <w:b/>
                <w:color w:val="FF0000"/>
                <w:sz w:val="22"/>
              </w:rPr>
            </w:pPr>
            <w:r w:rsidRPr="006D5C67">
              <w:rPr>
                <w:b/>
                <w:color w:val="auto"/>
                <w:sz w:val="22"/>
              </w:rPr>
              <w:t>(</w:t>
            </w:r>
            <w:r w:rsidRPr="006D5C67">
              <w:rPr>
                <w:b/>
                <w:color w:val="auto"/>
                <w:sz w:val="22"/>
              </w:rPr>
              <w:fldChar w:fldCharType="begin"/>
            </w:r>
            <w:r w:rsidRPr="006D5C67">
              <w:rPr>
                <w:b/>
                <w:color w:val="auto"/>
                <w:sz w:val="22"/>
              </w:rPr>
              <w:instrText xml:space="preserve"> SEQ equacao \* MERGEFORMAT </w:instrText>
            </w:r>
            <w:r w:rsidRPr="006D5C67">
              <w:rPr>
                <w:b/>
                <w:color w:val="auto"/>
                <w:sz w:val="22"/>
              </w:rPr>
              <w:fldChar w:fldCharType="separate"/>
            </w:r>
            <w:r>
              <w:rPr>
                <w:b/>
                <w:noProof/>
                <w:color w:val="auto"/>
                <w:sz w:val="22"/>
              </w:rPr>
              <w:t>13</w:t>
            </w:r>
            <w:r w:rsidRPr="006D5C67">
              <w:rPr>
                <w:b/>
                <w:color w:val="auto"/>
                <w:sz w:val="22"/>
              </w:rPr>
              <w:fldChar w:fldCharType="end"/>
            </w:r>
            <w:r w:rsidRPr="006D5C67">
              <w:rPr>
                <w:b/>
                <w:color w:val="auto"/>
                <w:sz w:val="22"/>
              </w:rPr>
              <w:t>)</w:t>
            </w:r>
          </w:p>
        </w:tc>
      </w:tr>
    </w:tbl>
    <w:p w14:paraId="76F4E794" w14:textId="6666E151" w:rsidR="00417FF8" w:rsidRPr="00E44563" w:rsidRDefault="00417FF8" w:rsidP="00855840">
      <w:pPr>
        <w:ind w:firstLine="0"/>
      </w:pPr>
    </w:p>
    <w:p w14:paraId="38730EA4" w14:textId="59AF4827" w:rsidR="009D7F23" w:rsidRDefault="0009445A" w:rsidP="00855840">
      <w:r w:rsidRPr="00135BF4">
        <w:t xml:space="preserve">35 </w:t>
      </w:r>
      <w:r w:rsidRPr="00135BF4">
        <w:rPr>
          <w:lang w:val="en-US"/>
        </w:rPr>
        <w:t>Ω</w:t>
      </w:r>
      <w:r w:rsidRPr="00135BF4">
        <w:t xml:space="preserve"> não é um valor de resistência comum. Os valores mais próximos de 35 </w:t>
      </w:r>
      <w:r w:rsidRPr="00135BF4">
        <w:rPr>
          <w:lang w:val="en-US"/>
        </w:rPr>
        <w:t>Ω</w:t>
      </w:r>
      <w:r w:rsidRPr="00135BF4">
        <w:t xml:space="preserve"> são 39 e 33 </w:t>
      </w:r>
      <w:r w:rsidRPr="00135BF4">
        <w:rPr>
          <w:lang w:val="en-US"/>
        </w:rPr>
        <w:t>Ω</w:t>
      </w:r>
      <w:r w:rsidRPr="00135BF4">
        <w:t xml:space="preserve">. </w:t>
      </w:r>
      <w:r w:rsidR="00855840">
        <w:t xml:space="preserve">Foi escolhido </w:t>
      </w:r>
      <w:r w:rsidRPr="00135BF4">
        <w:t xml:space="preserve">o valor menor, ou a corrente de carga máxima criará </w:t>
      </w:r>
      <w:r w:rsidR="00855840">
        <w:t>uma tensão maior do que o AREF.</w:t>
      </w:r>
    </w:p>
    <w:p w14:paraId="108CF55F" w14:textId="77777777" w:rsidR="00232AB1" w:rsidRPr="00135BF4" w:rsidRDefault="00232AB1" w:rsidP="00232AB1"/>
    <w:p w14:paraId="05B558D3" w14:textId="77777777" w:rsidR="007E07EE" w:rsidRDefault="007E07EE" w:rsidP="009D7F23">
      <w:pPr>
        <w:pStyle w:val="Legenda"/>
        <w:spacing w:line="276" w:lineRule="auto"/>
        <w:ind w:right="284"/>
      </w:pPr>
      <w:bookmarkStart w:id="69" w:name="_Toc483840917"/>
    </w:p>
    <w:p w14:paraId="3B9B15D0" w14:textId="05BED9C7" w:rsidR="00547C8B" w:rsidRDefault="00547C8B" w:rsidP="009D7F23">
      <w:pPr>
        <w:pStyle w:val="Legenda"/>
        <w:spacing w:line="276" w:lineRule="auto"/>
        <w:ind w:right="284"/>
      </w:pPr>
      <w:r>
        <w:lastRenderedPageBreak/>
        <w:t xml:space="preserve">Figura </w:t>
      </w:r>
      <w:fldSimple w:instr=" SEQ Figura \* ARABIC ">
        <w:r w:rsidR="001B74BB">
          <w:rPr>
            <w:noProof/>
          </w:rPr>
          <w:t>15</w:t>
        </w:r>
      </w:fldSimple>
      <w:r w:rsidRPr="00BF716E">
        <w:t>: Circuito eletrônico</w:t>
      </w:r>
      <w:bookmarkEnd w:id="69"/>
    </w:p>
    <w:p w14:paraId="7A975004" w14:textId="77777777" w:rsidR="00E656B5" w:rsidRDefault="00E656B5" w:rsidP="00FE0C04">
      <w:pPr>
        <w:pStyle w:val="Legenda"/>
        <w:ind w:right="284"/>
      </w:pPr>
      <w:r>
        <w:rPr>
          <w:noProof/>
        </w:rPr>
        <w:drawing>
          <wp:inline distT="0" distB="0" distL="0" distR="0" wp14:anchorId="1A5427A9" wp14:editId="2ECCC44A">
            <wp:extent cx="3910677" cy="336068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_eletronico.png"/>
                    <pic:cNvPicPr/>
                  </pic:nvPicPr>
                  <pic:blipFill>
                    <a:blip r:embed="rId27">
                      <a:extLst>
                        <a:ext uri="{28A0092B-C50C-407E-A947-70E740481C1C}">
                          <a14:useLocalDpi xmlns:a14="http://schemas.microsoft.com/office/drawing/2010/main" val="0"/>
                        </a:ext>
                      </a:extLst>
                    </a:blip>
                    <a:stretch>
                      <a:fillRect/>
                    </a:stretch>
                  </pic:blipFill>
                  <pic:spPr>
                    <a:xfrm>
                      <a:off x="0" y="0"/>
                      <a:ext cx="3914654" cy="3364099"/>
                    </a:xfrm>
                    <a:prstGeom prst="rect">
                      <a:avLst/>
                    </a:prstGeom>
                  </pic:spPr>
                </pic:pic>
              </a:graphicData>
            </a:graphic>
          </wp:inline>
        </w:drawing>
      </w:r>
    </w:p>
    <w:p w14:paraId="7DE60464" w14:textId="31897BFD" w:rsidR="004355B9" w:rsidRDefault="00E656B5" w:rsidP="009D7F23">
      <w:pPr>
        <w:pStyle w:val="Legenda"/>
        <w:spacing w:before="240"/>
        <w:ind w:right="284"/>
      </w:pPr>
      <w:r>
        <w:t>Fonte: Autores, 2017</w:t>
      </w:r>
    </w:p>
    <w:p w14:paraId="7C437998" w14:textId="77777777" w:rsidR="004355B9" w:rsidRDefault="004355B9" w:rsidP="00FE0C04">
      <w:pPr>
        <w:ind w:right="284"/>
      </w:pPr>
    </w:p>
    <w:p w14:paraId="439CB36E" w14:textId="2924792A" w:rsidR="004355B9" w:rsidRDefault="00AE403B" w:rsidP="00FE0C04">
      <w:pPr>
        <w:pStyle w:val="Ttulo2"/>
        <w:ind w:right="284"/>
      </w:pPr>
      <w:bookmarkStart w:id="70" w:name="_Toc483828061"/>
      <w:r>
        <w:t>3.4</w:t>
      </w:r>
      <w:r w:rsidR="004355B9" w:rsidRPr="004B7D79">
        <w:t xml:space="preserve"> </w:t>
      </w:r>
      <w:r w:rsidR="004355B9">
        <w:t>Regulagem do sensor 100A SCT-013</w:t>
      </w:r>
      <w:bookmarkEnd w:id="70"/>
      <w:r w:rsidR="004355B9" w:rsidRPr="004B7D79">
        <w:t xml:space="preserve"> </w:t>
      </w:r>
    </w:p>
    <w:p w14:paraId="774E6400" w14:textId="55E6003B" w:rsidR="005A40E0" w:rsidRDefault="005A40E0" w:rsidP="00906DFF">
      <w:pPr>
        <w:pStyle w:val="Normal1"/>
        <w:ind w:right="284"/>
        <w:rPr>
          <w:color w:val="FF0000"/>
          <w:sz w:val="21"/>
          <w:szCs w:val="21"/>
          <w:shd w:val="clear" w:color="auto" w:fill="FFFFFF"/>
        </w:rPr>
      </w:pPr>
    </w:p>
    <w:p w14:paraId="4D477880" w14:textId="347F5B2B" w:rsidR="00E06C1C" w:rsidRDefault="000B78B0" w:rsidP="00855840">
      <w:r>
        <w:t xml:space="preserve">A regulagem do sensor, mostrada na figura 16, foi feita </w:t>
      </w:r>
      <w:r w:rsidRPr="00EE3785">
        <w:t xml:space="preserve">com base no tutorial do </w:t>
      </w:r>
      <w:r>
        <w:t xml:space="preserve">projeto </w:t>
      </w:r>
      <w:r w:rsidRPr="00EE3785">
        <w:t>OpenEnergyMonitor</w:t>
      </w:r>
      <w:r>
        <w:t xml:space="preserve">. </w:t>
      </w:r>
      <w:r w:rsidR="00417FF8" w:rsidRPr="00417FF8">
        <w:rPr>
          <w:shd w:val="clear" w:color="auto" w:fill="FFFFFF"/>
        </w:rPr>
        <w:t>De</w:t>
      </w:r>
      <w:r w:rsidR="004C0408">
        <w:rPr>
          <w:shd w:val="clear" w:color="auto" w:fill="FFFFFF"/>
        </w:rPr>
        <w:t xml:space="preserve"> acordo com OpenEnergyMonitor, é</w:t>
      </w:r>
      <w:r w:rsidR="00417FF8" w:rsidRPr="00417FF8">
        <w:rPr>
          <w:shd w:val="clear" w:color="auto" w:fill="FFFFFF"/>
        </w:rPr>
        <w:t xml:space="preserve"> impossível fabricar qualquer coisa com absoluta precisão. Em termos gerais, quanto mais precisamen</w:t>
      </w:r>
      <w:r>
        <w:rPr>
          <w:shd w:val="clear" w:color="auto" w:fill="FFFFFF"/>
        </w:rPr>
        <w:t>te algo é fabricado, mais caro se torna</w:t>
      </w:r>
      <w:r w:rsidR="00417FF8" w:rsidRPr="00417FF8">
        <w:rPr>
          <w:shd w:val="clear" w:color="auto" w:fill="FFFFFF"/>
        </w:rPr>
        <w:t>.</w:t>
      </w:r>
      <w:r w:rsidR="00855840">
        <w:rPr>
          <w:shd w:val="clear" w:color="auto" w:fill="FFFFFF"/>
        </w:rPr>
        <w:t xml:space="preserve"> </w:t>
      </w:r>
    </w:p>
    <w:p w14:paraId="37DB2E2A" w14:textId="3E4D5240" w:rsidR="008F0A2F" w:rsidRPr="005A40E0" w:rsidRDefault="00E06C1C" w:rsidP="008F0A2F">
      <w:pPr>
        <w:pStyle w:val="Normal1"/>
        <w:ind w:right="284"/>
      </w:pPr>
      <w:r>
        <w:tab/>
      </w:r>
      <w:r w:rsidR="008F0A2F" w:rsidRPr="008F0A2F">
        <w:t>O sensor 100</w:t>
      </w:r>
      <w:r w:rsidR="008F0A2F">
        <w:t>A</w:t>
      </w:r>
      <w:r w:rsidR="008F0A2F" w:rsidRPr="008F0A2F">
        <w:t xml:space="preserve"> SCT-013 é calibrado a partir do seu número de volta</w:t>
      </w:r>
      <w:r w:rsidR="005A40E0">
        <w:t>s dividido pelo o resistor ao qual está conectado. O número de voltas é</w:t>
      </w:r>
      <w:r w:rsidR="008F0A2F" w:rsidRPr="008F0A2F">
        <w:t xml:space="preserve"> calculado</w:t>
      </w:r>
      <w:r w:rsidR="008F0A2F">
        <w:t xml:space="preserve"> pela sua</w:t>
      </w:r>
      <w:r w:rsidR="008F0A2F" w:rsidRPr="008F0A2F">
        <w:t xml:space="preserve"> </w:t>
      </w:r>
      <w:r w:rsidR="008F0A2F" w:rsidRPr="00135BF4">
        <w:t>f</w:t>
      </w:r>
      <w:r w:rsidR="008F0A2F">
        <w:t xml:space="preserve">aixa de corrente, </w:t>
      </w:r>
      <w:r w:rsidR="005A40E0">
        <w:t>que varia de 0 a 100 A, dividida</w:t>
      </w:r>
      <w:r w:rsidR="008F0A2F">
        <w:t xml:space="preserve"> por</w:t>
      </w:r>
      <w:r w:rsidR="008F0A2F" w:rsidRPr="008F0A2F">
        <w:t xml:space="preserve"> </w:t>
      </w:r>
      <w:r w:rsidR="005A40E0">
        <w:t>sua faixa secundária 50mA. O</w:t>
      </w:r>
      <w:r w:rsidR="008F0A2F" w:rsidRPr="008F0A2F">
        <w:t xml:space="preserve"> </w:t>
      </w:r>
      <w:r w:rsidR="005A40E0">
        <w:t>resistor utilizado, explicado no tópico anterior</w:t>
      </w:r>
      <w:r>
        <w:t>,</w:t>
      </w:r>
      <w:r w:rsidR="008F0A2F" w:rsidRPr="008F0A2F">
        <w:t xml:space="preserve"> é </w:t>
      </w:r>
      <w:r>
        <w:t>um resistor de</w:t>
      </w:r>
      <w:r w:rsidR="005A40E0" w:rsidRPr="00E06C1C">
        <w:t xml:space="preserve"> 33 Ohms.</w:t>
      </w:r>
    </w:p>
    <w:p w14:paraId="6D9C5C7F" w14:textId="77777777" w:rsidR="004355B9" w:rsidRPr="00E44563" w:rsidRDefault="004355B9" w:rsidP="00FE0C04">
      <w:pPr>
        <w:pStyle w:val="Normal1"/>
        <w:ind w:right="284"/>
      </w:pPr>
    </w:p>
    <w:p w14:paraId="229576AA" w14:textId="7EE903DC" w:rsidR="004355B9" w:rsidRDefault="001B74BB" w:rsidP="00FE0C04">
      <w:pPr>
        <w:pStyle w:val="Legenda"/>
        <w:ind w:right="284"/>
      </w:pPr>
      <w:bookmarkStart w:id="71" w:name="_Toc483840918"/>
      <w:r>
        <w:t xml:space="preserve">Figura </w:t>
      </w:r>
      <w:fldSimple w:instr=" SEQ Figura \* ARABIC ">
        <w:r>
          <w:rPr>
            <w:noProof/>
          </w:rPr>
          <w:t>16</w:t>
        </w:r>
      </w:fldSimple>
      <w:r w:rsidRPr="00BB16A0">
        <w:t>: Regulagem do sensor</w:t>
      </w:r>
      <w:bookmarkEnd w:id="71"/>
    </w:p>
    <w:p w14:paraId="5AF61B6B" w14:textId="5E579F84" w:rsidR="004355B9" w:rsidRDefault="005A40E0" w:rsidP="00FE0C04">
      <w:pPr>
        <w:pStyle w:val="Legenda"/>
        <w:ind w:right="284"/>
      </w:pPr>
      <w:r>
        <w:rPr>
          <w:noProof/>
        </w:rPr>
        <w:drawing>
          <wp:inline distT="0" distB="0" distL="0" distR="0" wp14:anchorId="628F7C3E" wp14:editId="1461070B">
            <wp:extent cx="5401429" cy="771633"/>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gem_sensor.png"/>
                    <pic:cNvPicPr/>
                  </pic:nvPicPr>
                  <pic:blipFill>
                    <a:blip r:embed="rId28">
                      <a:extLst>
                        <a:ext uri="{28A0092B-C50C-407E-A947-70E740481C1C}">
                          <a14:useLocalDpi xmlns:a14="http://schemas.microsoft.com/office/drawing/2010/main" val="0"/>
                        </a:ext>
                      </a:extLst>
                    </a:blip>
                    <a:stretch>
                      <a:fillRect/>
                    </a:stretch>
                  </pic:blipFill>
                  <pic:spPr>
                    <a:xfrm>
                      <a:off x="0" y="0"/>
                      <a:ext cx="5401429" cy="771633"/>
                    </a:xfrm>
                    <a:prstGeom prst="rect">
                      <a:avLst/>
                    </a:prstGeom>
                  </pic:spPr>
                </pic:pic>
              </a:graphicData>
            </a:graphic>
          </wp:inline>
        </w:drawing>
      </w:r>
    </w:p>
    <w:p w14:paraId="2E86B289" w14:textId="77777777" w:rsidR="004355B9" w:rsidRDefault="004355B9" w:rsidP="00FE0C04">
      <w:pPr>
        <w:pStyle w:val="Legenda"/>
        <w:ind w:right="284"/>
      </w:pPr>
      <w:r>
        <w:t>Fonte: Autores, 2017</w:t>
      </w:r>
    </w:p>
    <w:p w14:paraId="007C035F" w14:textId="77777777" w:rsidR="004355B9" w:rsidRPr="004B7D79" w:rsidRDefault="004355B9" w:rsidP="00FE0C04">
      <w:pPr>
        <w:pStyle w:val="Normal1"/>
        <w:ind w:right="284"/>
      </w:pPr>
    </w:p>
    <w:p w14:paraId="3099FF92" w14:textId="0B22AC79" w:rsidR="004355B9" w:rsidRDefault="004355B9" w:rsidP="00FE0C04">
      <w:pPr>
        <w:pStyle w:val="Ttulo2"/>
        <w:ind w:right="284"/>
      </w:pPr>
      <w:bookmarkStart w:id="72" w:name="_Toc483828062"/>
      <w:r>
        <w:lastRenderedPageBreak/>
        <w:t>3.</w:t>
      </w:r>
      <w:r w:rsidR="00AE403B">
        <w:t>5</w:t>
      </w:r>
      <w:r>
        <w:t xml:space="preserve"> Calculo do</w:t>
      </w:r>
      <w:r w:rsidRPr="004B7D79">
        <w:t xml:space="preserve"> consumo</w:t>
      </w:r>
      <w:bookmarkEnd w:id="72"/>
    </w:p>
    <w:p w14:paraId="1845C161" w14:textId="77777777" w:rsidR="00906DFF" w:rsidRDefault="00906DFF" w:rsidP="00906DFF">
      <w:pPr>
        <w:pStyle w:val="Normal1"/>
      </w:pPr>
    </w:p>
    <w:p w14:paraId="013E908F" w14:textId="6675A1F5" w:rsidR="000A5C2C" w:rsidRDefault="00906DFF" w:rsidP="00906DFF">
      <w:pPr>
        <w:pStyle w:val="Normal1"/>
      </w:pPr>
      <w:r>
        <w:tab/>
        <w:t>O calculo do consumo</w:t>
      </w:r>
      <w:r w:rsidR="0087753B">
        <w:t xml:space="preserve"> </w:t>
      </w:r>
      <w:r>
        <w:t>é realizado no Arduino no momento da captação da corrente elétrica. Para calcular o consumo é utilizada a formula</w:t>
      </w:r>
      <w:r w:rsidR="00504195">
        <w:t xml:space="preserve"> 4 citada no capitulo 2:</w:t>
      </w:r>
      <w:r>
        <w:t xml:space="preserve"> </w:t>
      </w:r>
      <w:r w:rsidR="00E56EF5">
        <w:t xml:space="preserve"> </w:t>
      </w:r>
      <w:r>
        <w:t>E</w:t>
      </w:r>
      <w:r w:rsidR="00504195">
        <w:t xml:space="preserve"> </w:t>
      </w:r>
      <w:r>
        <w:t>=</w:t>
      </w:r>
      <w:r w:rsidR="00504195">
        <w:t xml:space="preserve"> </w:t>
      </w:r>
      <w:r>
        <w:t>P</w:t>
      </w:r>
      <w:r w:rsidR="00504195">
        <w:t xml:space="preserve"> </w:t>
      </w:r>
      <w:r>
        <w:t>×</w:t>
      </w:r>
      <w:r w:rsidR="00504195">
        <w:t xml:space="preserve"> </w:t>
      </w:r>
      <w:r>
        <w:t>∆t</w:t>
      </w:r>
      <w:r w:rsidR="000A5C2C">
        <w:t>.</w:t>
      </w:r>
      <w:r>
        <w:t xml:space="preserve"> </w:t>
      </w:r>
    </w:p>
    <w:p w14:paraId="3E2C5C08" w14:textId="2EEE5E45" w:rsidR="00906DFF" w:rsidRDefault="000A5C2C" w:rsidP="00906DFF">
      <w:pPr>
        <w:pStyle w:val="Normal1"/>
      </w:pPr>
      <w:r>
        <w:tab/>
        <w:t xml:space="preserve">Em um cálculo simples, P representa a potência, que é calculado a partir da corrente multiplicada pela </w:t>
      </w:r>
      <w:r w:rsidR="00504195">
        <w:t>tensão</w:t>
      </w:r>
      <w:r>
        <w:t>, porém</w:t>
      </w:r>
      <w:r w:rsidR="008C6C46">
        <w:t>,</w:t>
      </w:r>
      <w:r>
        <w:t xml:space="preserve"> </w:t>
      </w:r>
      <w:r w:rsidR="008C6C46">
        <w:t>esse</w:t>
      </w:r>
      <w:r>
        <w:t xml:space="preserve"> resultado será da potência aparente. Para conseguirmos pegar o valor da </w:t>
      </w:r>
      <w:r w:rsidR="00551EA0">
        <w:t xml:space="preserve">potência </w:t>
      </w:r>
      <w:r>
        <w:t>ativa (watts) é utilizada fu</w:t>
      </w:r>
      <w:r w:rsidR="00417FF8">
        <w:t xml:space="preserve">nções da biblioteca EmonLib.h, </w:t>
      </w:r>
      <w:r>
        <w:t xml:space="preserve">que calcula o valor a partir da corrente e </w:t>
      </w:r>
      <w:r w:rsidR="00551EA0">
        <w:t xml:space="preserve">dos valores gerados </w:t>
      </w:r>
      <w:r w:rsidR="0087753B">
        <w:t>pela</w:t>
      </w:r>
      <w:r>
        <w:t xml:space="preserve"> fonte AC-AC.</w:t>
      </w:r>
      <w:r w:rsidR="00551EA0">
        <w:t xml:space="preserve"> </w:t>
      </w:r>
      <w:r w:rsidR="00906DFF">
        <w:t>A corrente é captada em am</w:t>
      </w:r>
      <w:r w:rsidR="00551EA0">
        <w:t>peres pelo sensor não invasivo, e</w:t>
      </w:r>
      <w:r w:rsidR="00906DFF">
        <w:t xml:space="preserve"> a </w:t>
      </w:r>
      <w:r w:rsidR="00504195">
        <w:t>tensão</w:t>
      </w:r>
      <w:r w:rsidR="00906DFF">
        <w:t xml:space="preserve"> é fornecida através da fonte AC</w:t>
      </w:r>
      <w:r w:rsidR="008C6C46">
        <w:t>-AC</w:t>
      </w:r>
      <w:r w:rsidR="00906DFF">
        <w:t>, que é responsável por regular a va</w:t>
      </w:r>
      <w:r w:rsidR="00551EA0">
        <w:t xml:space="preserve">riação dos valores da </w:t>
      </w:r>
      <w:r w:rsidR="00504195">
        <w:t>tensão elétrica, como explicado no tópico anterior</w:t>
      </w:r>
      <w:r w:rsidR="00551EA0">
        <w:t>.</w:t>
      </w:r>
    </w:p>
    <w:p w14:paraId="5E425F21" w14:textId="51B6F3F6" w:rsidR="00551EA0" w:rsidRDefault="00906DFF" w:rsidP="00906DFF">
      <w:pPr>
        <w:pStyle w:val="Normal1"/>
      </w:pPr>
      <w:r>
        <w:tab/>
      </w:r>
      <w:r w:rsidR="009471E5">
        <w:t xml:space="preserve">O </w:t>
      </w:r>
      <w:r>
        <w:t xml:space="preserve">∆t representa a variação do tempo </w:t>
      </w:r>
      <w:r w:rsidR="00551EA0">
        <w:t>que se refere ao valor de potência calculado</w:t>
      </w:r>
      <w:r>
        <w:t xml:space="preserve">.  </w:t>
      </w:r>
      <w:r w:rsidR="00E06C1C">
        <w:t xml:space="preserve">Como a captação é feita por segundo, a potência gerada sempre será referente </w:t>
      </w:r>
      <w:r w:rsidR="008C6C46">
        <w:t>àquele</w:t>
      </w:r>
      <w:r w:rsidR="00E06C1C">
        <w:t xml:space="preserve"> segundo.</w:t>
      </w:r>
      <w:r w:rsidR="00551EA0">
        <w:t xml:space="preserve"> Sendo assim, o consumo</w:t>
      </w:r>
      <w:r w:rsidR="008C6C46">
        <w:t xml:space="preserve"> final</w:t>
      </w:r>
      <w:r w:rsidR="00551EA0">
        <w:t xml:space="preserve"> </w:t>
      </w:r>
      <w:r w:rsidR="008C6C46">
        <w:t xml:space="preserve">de energia elétrica </w:t>
      </w:r>
      <w:r w:rsidR="00551EA0">
        <w:t xml:space="preserve">(E), sempre será a soma de </w:t>
      </w:r>
      <w:r w:rsidR="008C6C46">
        <w:t>todas as</w:t>
      </w:r>
      <w:r w:rsidR="00551EA0">
        <w:t xml:space="preserve"> potências em Watts. </w:t>
      </w:r>
      <w:r>
        <w:t xml:space="preserve">Por padrão, como é utilizado o kWh para medir o consumo de energia elétrica no Brasil, o valor </w:t>
      </w:r>
      <w:r w:rsidR="008C6C46">
        <w:t>de E</w:t>
      </w:r>
      <w:r>
        <w:t xml:space="preserve"> é dividido por 1000, pois o kWh se equivale a mil watts. </w:t>
      </w:r>
    </w:p>
    <w:p w14:paraId="1153CA21" w14:textId="71CA305E" w:rsidR="00906DFF" w:rsidRDefault="00551EA0" w:rsidP="00906DFF">
      <w:pPr>
        <w:pStyle w:val="Normal1"/>
      </w:pPr>
      <w:r>
        <w:tab/>
      </w:r>
      <w:r w:rsidR="00906DFF">
        <w:t xml:space="preserve">Feito o </w:t>
      </w:r>
      <w:r w:rsidR="00E56EF5">
        <w:t>cálculo</w:t>
      </w:r>
      <w:r w:rsidR="00906DFF">
        <w:t xml:space="preserve">, o consumo é enviado do Arduino para o web-server, que realiza o </w:t>
      </w:r>
      <w:r w:rsidR="00E56EF5">
        <w:t>cálculo</w:t>
      </w:r>
      <w:r w:rsidR="00906DFF">
        <w:t xml:space="preserve"> dos custos</w:t>
      </w:r>
      <w:r w:rsidR="0087753B">
        <w:t>.</w:t>
      </w:r>
      <w:r w:rsidR="00906DFF">
        <w:t xml:space="preserve"> O custo é o resultado do consumo multipl</w:t>
      </w:r>
      <w:r w:rsidR="00504195">
        <w:t>icado pelo valor do kWh vigente, representado pela formula 5, também citada no capitulo 2.</w:t>
      </w:r>
    </w:p>
    <w:p w14:paraId="0BE52E5A" w14:textId="77777777" w:rsidR="009D7F23" w:rsidRPr="004B7D79" w:rsidRDefault="009D7F23" w:rsidP="00FE0C04">
      <w:pPr>
        <w:pStyle w:val="Normal1"/>
        <w:ind w:right="284"/>
      </w:pPr>
    </w:p>
    <w:p w14:paraId="30C3E0B3" w14:textId="0256DA7F" w:rsidR="004355B9" w:rsidRDefault="004355B9" w:rsidP="00FE0C04">
      <w:pPr>
        <w:pStyle w:val="Ttulo2"/>
        <w:ind w:right="284"/>
      </w:pPr>
      <w:bookmarkStart w:id="73" w:name="_Toc483070217"/>
      <w:bookmarkStart w:id="74" w:name="_Toc483828063"/>
      <w:r>
        <w:t>3.</w:t>
      </w:r>
      <w:bookmarkEnd w:id="73"/>
      <w:r w:rsidR="00AE403B">
        <w:t xml:space="preserve">6 </w:t>
      </w:r>
      <w:r>
        <w:t xml:space="preserve">Interface do </w:t>
      </w:r>
      <w:r w:rsidRPr="004B7D79">
        <w:rPr>
          <w:i/>
        </w:rPr>
        <w:t>web-app</w:t>
      </w:r>
      <w:bookmarkEnd w:id="74"/>
    </w:p>
    <w:p w14:paraId="38CF3A9A" w14:textId="77777777" w:rsidR="00941AC5" w:rsidRDefault="00941AC5" w:rsidP="009D7F23">
      <w:pPr>
        <w:pStyle w:val="Normal1"/>
        <w:ind w:right="284"/>
        <w:jc w:val="both"/>
      </w:pPr>
    </w:p>
    <w:p w14:paraId="142E4446" w14:textId="77777777" w:rsidR="00E656B5" w:rsidRDefault="004355B9" w:rsidP="009D7F23">
      <w:pPr>
        <w:pStyle w:val="Normal1"/>
        <w:ind w:right="284"/>
        <w:jc w:val="both"/>
      </w:pPr>
      <w:r>
        <w:tab/>
      </w:r>
      <w:r w:rsidR="00E656B5">
        <w:t xml:space="preserve">A interface do </w:t>
      </w:r>
      <w:r w:rsidR="00E656B5" w:rsidRPr="006121EF">
        <w:rPr>
          <w:i/>
        </w:rPr>
        <w:t>web-app</w:t>
      </w:r>
      <w:r w:rsidR="00E656B5">
        <w:t xml:space="preserve"> foi criada para ter um design responsivo, através do framework bootstrap, tornando seu uso acessível e disponível em diferentes tamanhos de telas (computadores, celulares e tabletes).</w:t>
      </w:r>
    </w:p>
    <w:p w14:paraId="4DFDF16B" w14:textId="2FE4AE18" w:rsidR="00E656B5" w:rsidRDefault="00E656B5" w:rsidP="009D7F23">
      <w:pPr>
        <w:pStyle w:val="Normal1"/>
        <w:ind w:right="284"/>
        <w:jc w:val="both"/>
      </w:pPr>
      <w:r>
        <w:tab/>
        <w:t xml:space="preserve">A seguir estão descritas as principais telas do sistema: a tela Principal, tela de Consumo, tela de Ambientes, tela de Visualização de ambiente, tela de Usuários, tela de Relatório e a </w:t>
      </w:r>
      <w:r w:rsidR="00E56EF5">
        <w:t>tela Sobre</w:t>
      </w:r>
      <w:r>
        <w:t>.</w:t>
      </w:r>
      <w:r w:rsidR="009B578D">
        <w:t xml:space="preserve"> Cada botão da interface representa uma função disponível no </w:t>
      </w:r>
      <w:r w:rsidR="009B578D" w:rsidRPr="00941AC5">
        <w:rPr>
          <w:i/>
        </w:rPr>
        <w:t>back-end</w:t>
      </w:r>
      <w:r w:rsidR="009B578D">
        <w:t>, e são através delas que o programa realiza suas operações.</w:t>
      </w:r>
    </w:p>
    <w:p w14:paraId="2223745C" w14:textId="6852B341" w:rsidR="00E656B5" w:rsidRDefault="00E656B5" w:rsidP="009D7F23">
      <w:pPr>
        <w:ind w:right="284"/>
      </w:pPr>
      <w:r>
        <w:t xml:space="preserve">A tela principal, mostrada na figura </w:t>
      </w:r>
      <w:r w:rsidR="003B3F7F">
        <w:t>18</w:t>
      </w:r>
      <w:r>
        <w:t xml:space="preserve">, é uma tela </w:t>
      </w:r>
      <w:r w:rsidR="00BF12DB">
        <w:t>de boas-vindas</w:t>
      </w:r>
      <w:r>
        <w:t xml:space="preserve"> para novos </w:t>
      </w:r>
      <w:r>
        <w:lastRenderedPageBreak/>
        <w:t>usuários utilizarem o sistema de monitoramento de energia em suas casas, onde um novo usuário pode realizar o cadastro da sua casa. Há também, um botão de acesso (Login) que redireciona para outra página</w:t>
      </w:r>
      <w:r w:rsidR="009B578D">
        <w:t>, através da função de autenticação</w:t>
      </w:r>
      <w:r>
        <w:t>, para usuários já cadastrados realizarem a autenticação no sistema para a sua utilização.</w:t>
      </w:r>
      <w:r w:rsidR="00A473B7">
        <w:t xml:space="preserve"> </w:t>
      </w:r>
    </w:p>
    <w:p w14:paraId="6903C35F" w14:textId="77777777" w:rsidR="00DE0829" w:rsidRDefault="00DE0829" w:rsidP="009D7F23">
      <w:pPr>
        <w:ind w:right="284"/>
      </w:pPr>
    </w:p>
    <w:p w14:paraId="68F845FE" w14:textId="17D4EEAD" w:rsidR="00E656B5" w:rsidRDefault="001B74BB" w:rsidP="00FE0C04">
      <w:pPr>
        <w:pStyle w:val="Legenda"/>
        <w:ind w:right="284"/>
      </w:pPr>
      <w:bookmarkStart w:id="75" w:name="_Toc483840919"/>
      <w:r>
        <w:t xml:space="preserve">Figura </w:t>
      </w:r>
      <w:fldSimple w:instr=" SEQ Figura \* ARABIC ">
        <w:r>
          <w:rPr>
            <w:noProof/>
          </w:rPr>
          <w:t>18</w:t>
        </w:r>
      </w:fldSimple>
      <w:r w:rsidRPr="008333AE">
        <w:t>: Tela Principal</w:t>
      </w:r>
      <w:bookmarkEnd w:id="75"/>
    </w:p>
    <w:p w14:paraId="5FE61B77" w14:textId="5CA5CB55" w:rsidR="00BF12DB" w:rsidRPr="00BF12DB" w:rsidRDefault="00BF12DB" w:rsidP="00BF12DB">
      <w:r>
        <w:rPr>
          <w:noProof/>
        </w:rPr>
        <w:drawing>
          <wp:inline distT="0" distB="0" distL="0" distR="0" wp14:anchorId="5F7655CB" wp14:editId="7068F865">
            <wp:extent cx="5941060" cy="2886075"/>
            <wp:effectExtent l="0" t="0" r="254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principal.png"/>
                    <pic:cNvPicPr/>
                  </pic:nvPicPr>
                  <pic:blipFill>
                    <a:blip r:embed="rId29">
                      <a:extLst>
                        <a:ext uri="{28A0092B-C50C-407E-A947-70E740481C1C}">
                          <a14:useLocalDpi xmlns:a14="http://schemas.microsoft.com/office/drawing/2010/main" val="0"/>
                        </a:ext>
                      </a:extLst>
                    </a:blip>
                    <a:stretch>
                      <a:fillRect/>
                    </a:stretch>
                  </pic:blipFill>
                  <pic:spPr>
                    <a:xfrm>
                      <a:off x="0" y="0"/>
                      <a:ext cx="5941060" cy="2886075"/>
                    </a:xfrm>
                    <a:prstGeom prst="rect">
                      <a:avLst/>
                    </a:prstGeom>
                  </pic:spPr>
                </pic:pic>
              </a:graphicData>
            </a:graphic>
          </wp:inline>
        </w:drawing>
      </w:r>
    </w:p>
    <w:p w14:paraId="17A206BB" w14:textId="77777777" w:rsidR="00E656B5" w:rsidRDefault="00E656B5" w:rsidP="00FE0C04">
      <w:pPr>
        <w:pStyle w:val="Legenda"/>
        <w:ind w:right="284"/>
      </w:pPr>
      <w:r>
        <w:t>Fonte: Autores, 2017</w:t>
      </w:r>
    </w:p>
    <w:p w14:paraId="3DE8E529" w14:textId="77777777" w:rsidR="00E656B5" w:rsidRDefault="00E656B5" w:rsidP="00FE0C04">
      <w:pPr>
        <w:pStyle w:val="Normal1"/>
        <w:ind w:right="284"/>
      </w:pPr>
    </w:p>
    <w:p w14:paraId="1FA3ECC6" w14:textId="62F63654" w:rsidR="00D24396" w:rsidRDefault="00E656B5" w:rsidP="00D24396">
      <w:pPr>
        <w:ind w:right="284"/>
      </w:pPr>
      <w:r>
        <w:t xml:space="preserve">A tela Consumo, mostrada na figura </w:t>
      </w:r>
      <w:r w:rsidR="003B3F7F">
        <w:t>19</w:t>
      </w:r>
      <w:r>
        <w:t>, é a tela exibida logo após o login do usuário ao sistema. A tela representa o consumo da casa, na data selecionada pelo usuário, representado através de um gráfico. O usuário pode selecionar a data especifica para a consulta ou também pode escolher entre: consumo diário, semanal, mensal ou anual. Exemplo: semanal é realizado uma consulta dos últimos sete dias.</w:t>
      </w:r>
      <w:r w:rsidR="00D24396" w:rsidRPr="00D24396">
        <w:t xml:space="preserve"> </w:t>
      </w:r>
      <w:r w:rsidR="00D24396">
        <w:t xml:space="preserve">Cada botão (diário, semanal, mensal e anual) representa uma função </w:t>
      </w:r>
      <w:r w:rsidR="00D24396" w:rsidRPr="00A473B7">
        <w:t>do</w:t>
      </w:r>
      <w:r w:rsidR="00D24396" w:rsidRPr="00A473B7">
        <w:rPr>
          <w:i/>
        </w:rPr>
        <w:t xml:space="preserve"> back-end</w:t>
      </w:r>
      <w:r w:rsidR="00D24396">
        <w:t xml:space="preserve"> que retorna os valores necessários para gerar o gráfico. Quando selecionado uma data especifica, é acionada uma função que recebe as duas datas, e retorna os dados da data requisitada para gerar o gráfico.</w:t>
      </w:r>
    </w:p>
    <w:p w14:paraId="2AAC3CB3" w14:textId="799336A2" w:rsidR="00E656B5" w:rsidRDefault="00E656B5" w:rsidP="00FE0C04">
      <w:pPr>
        <w:ind w:right="284"/>
      </w:pPr>
      <w:r>
        <w:t xml:space="preserve"> Por padrão o consumo selecionado é o mensal, e neste modo de consulta é computado o consumo de todos os ambientes cadastrados na casa.</w:t>
      </w:r>
      <w:r w:rsidR="00A473B7">
        <w:t xml:space="preserve"> </w:t>
      </w:r>
    </w:p>
    <w:p w14:paraId="2CA15A99" w14:textId="77777777" w:rsidR="00E656B5" w:rsidRDefault="00E656B5" w:rsidP="00FE0C04">
      <w:pPr>
        <w:pStyle w:val="Normal1"/>
        <w:ind w:right="284"/>
      </w:pPr>
    </w:p>
    <w:p w14:paraId="7C5B30E3" w14:textId="77777777" w:rsidR="007E07EE" w:rsidRDefault="007E07EE" w:rsidP="00FE0C04">
      <w:pPr>
        <w:pStyle w:val="Legenda"/>
        <w:ind w:right="284"/>
      </w:pPr>
      <w:bookmarkStart w:id="76" w:name="_Toc483840920"/>
    </w:p>
    <w:p w14:paraId="084AD601" w14:textId="77777777" w:rsidR="007E07EE" w:rsidRDefault="007E07EE" w:rsidP="00FE0C04">
      <w:pPr>
        <w:pStyle w:val="Legenda"/>
        <w:ind w:right="284"/>
      </w:pPr>
    </w:p>
    <w:p w14:paraId="5F43DE93" w14:textId="77777777" w:rsidR="007E07EE" w:rsidRDefault="007E07EE" w:rsidP="00FE0C04">
      <w:pPr>
        <w:pStyle w:val="Legenda"/>
        <w:ind w:right="284"/>
      </w:pPr>
    </w:p>
    <w:p w14:paraId="2CB465BE" w14:textId="77777777" w:rsidR="007E07EE" w:rsidRDefault="007E07EE" w:rsidP="00FE0C04">
      <w:pPr>
        <w:pStyle w:val="Legenda"/>
        <w:ind w:right="284"/>
      </w:pPr>
    </w:p>
    <w:p w14:paraId="451D6291" w14:textId="3E751506" w:rsidR="00E656B5" w:rsidRDefault="001B74BB" w:rsidP="00FE0C04">
      <w:pPr>
        <w:pStyle w:val="Legenda"/>
        <w:ind w:right="284"/>
      </w:pPr>
      <w:r>
        <w:lastRenderedPageBreak/>
        <w:t xml:space="preserve">Figura </w:t>
      </w:r>
      <w:fldSimple w:instr=" SEQ Figura \* ARABIC ">
        <w:r>
          <w:rPr>
            <w:noProof/>
          </w:rPr>
          <w:t>19</w:t>
        </w:r>
      </w:fldSimple>
      <w:r w:rsidRPr="00B13618">
        <w:t>: Tela Consumo</w:t>
      </w:r>
      <w:bookmarkEnd w:id="76"/>
    </w:p>
    <w:p w14:paraId="135B3D5B" w14:textId="77777777" w:rsidR="00E656B5" w:rsidRPr="006159E6" w:rsidRDefault="00E656B5" w:rsidP="001C4EB5">
      <w:pPr>
        <w:ind w:right="284"/>
        <w:jc w:val="center"/>
      </w:pPr>
      <w:r>
        <w:rPr>
          <w:noProof/>
        </w:rPr>
        <w:drawing>
          <wp:inline distT="0" distB="0" distL="0" distR="0" wp14:anchorId="47679707" wp14:editId="6C01B4F6">
            <wp:extent cx="4267200" cy="198707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Consumo_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75475" cy="1990931"/>
                    </a:xfrm>
                    <a:prstGeom prst="rect">
                      <a:avLst/>
                    </a:prstGeom>
                  </pic:spPr>
                </pic:pic>
              </a:graphicData>
            </a:graphic>
          </wp:inline>
        </w:drawing>
      </w:r>
    </w:p>
    <w:p w14:paraId="2E4D7605" w14:textId="77777777" w:rsidR="00E656B5" w:rsidRDefault="00E656B5" w:rsidP="00FE0C04">
      <w:pPr>
        <w:pStyle w:val="Legenda"/>
        <w:ind w:right="284"/>
      </w:pPr>
      <w:r>
        <w:t>Fonte: Autores, 2017</w:t>
      </w:r>
    </w:p>
    <w:p w14:paraId="6CB56CDD" w14:textId="77777777" w:rsidR="00E656B5" w:rsidRDefault="00E656B5" w:rsidP="00FE0C04">
      <w:pPr>
        <w:pStyle w:val="Normal1"/>
        <w:ind w:right="284"/>
      </w:pPr>
    </w:p>
    <w:p w14:paraId="071E4C54" w14:textId="77777777" w:rsidR="00E656B5" w:rsidRDefault="00E656B5" w:rsidP="00FE0C04">
      <w:pPr>
        <w:pStyle w:val="Normal1"/>
        <w:ind w:right="284"/>
      </w:pPr>
    </w:p>
    <w:p w14:paraId="12FB5B41" w14:textId="0D3AACED" w:rsidR="009B578D" w:rsidRDefault="00E656B5" w:rsidP="009B578D">
      <w:pPr>
        <w:ind w:right="284"/>
      </w:pPr>
      <w:r>
        <w:t xml:space="preserve">A tela </w:t>
      </w:r>
      <w:r w:rsidR="004B1CD6">
        <w:t>Ambientes, mostrada na figura 20</w:t>
      </w:r>
      <w:r>
        <w:t>, é a tela onde o usuário pode pesquisar e consultar os ambientes cadastrados na casa. Há também um botão (Novo Ambiente)</w:t>
      </w:r>
      <w:r w:rsidR="00D24396">
        <w:t>,</w:t>
      </w:r>
      <w:r>
        <w:t xml:space="preserve"> que redireciona o usuário para o formulário de cadastro de um novo ambiente na casa, visível apenas para usuários proprietários. </w:t>
      </w:r>
      <w:r w:rsidR="009B578D">
        <w:t>Quando o botão de busca é acionado, é enviado o campo de texto para a função de busca que retorna os resultados combináveis com o que está sendo requisitado.</w:t>
      </w:r>
    </w:p>
    <w:p w14:paraId="5FC4746C" w14:textId="77777777" w:rsidR="00E656B5" w:rsidRDefault="00E656B5" w:rsidP="00FE0C04">
      <w:pPr>
        <w:ind w:right="284"/>
      </w:pPr>
    </w:p>
    <w:p w14:paraId="0128151D" w14:textId="5DB1E2D5" w:rsidR="001B74BB" w:rsidRDefault="001B74BB" w:rsidP="00FE0C04">
      <w:pPr>
        <w:pStyle w:val="Legenda"/>
        <w:ind w:right="284"/>
      </w:pPr>
      <w:bookmarkStart w:id="77" w:name="_Toc483840921"/>
      <w:r>
        <w:t xml:space="preserve">Figura </w:t>
      </w:r>
      <w:fldSimple w:instr=" SEQ Figura \* ARABIC ">
        <w:r>
          <w:rPr>
            <w:noProof/>
          </w:rPr>
          <w:t>20</w:t>
        </w:r>
      </w:fldSimple>
      <w:r w:rsidRPr="0036602B">
        <w:t>: Tela Ambientes</w:t>
      </w:r>
      <w:bookmarkEnd w:id="77"/>
    </w:p>
    <w:p w14:paraId="0E7E196B" w14:textId="77777777" w:rsidR="00E656B5" w:rsidRPr="006159E6" w:rsidRDefault="00E656B5" w:rsidP="001C4EB5">
      <w:pPr>
        <w:ind w:right="284"/>
        <w:jc w:val="center"/>
      </w:pPr>
      <w:r>
        <w:rPr>
          <w:noProof/>
        </w:rPr>
        <w:drawing>
          <wp:inline distT="0" distB="0" distL="0" distR="0" wp14:anchorId="35A0814E" wp14:editId="698D647A">
            <wp:extent cx="5400040" cy="25177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Ambiente_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inline>
        </w:drawing>
      </w:r>
    </w:p>
    <w:p w14:paraId="16A1D027" w14:textId="77777777" w:rsidR="00E656B5" w:rsidRDefault="00E656B5" w:rsidP="00FE0C04">
      <w:pPr>
        <w:pStyle w:val="Legenda"/>
        <w:ind w:right="284"/>
      </w:pPr>
      <w:r>
        <w:t>Fonte: Autores, 2017</w:t>
      </w:r>
    </w:p>
    <w:p w14:paraId="58BB1712" w14:textId="77777777" w:rsidR="00E656B5" w:rsidRDefault="00E656B5" w:rsidP="00FE0C04">
      <w:pPr>
        <w:pStyle w:val="Normal1"/>
        <w:ind w:right="284"/>
      </w:pPr>
    </w:p>
    <w:p w14:paraId="3679D718" w14:textId="0270A630" w:rsidR="00E656B5" w:rsidRDefault="00E656B5" w:rsidP="00FE0C04">
      <w:pPr>
        <w:ind w:right="284"/>
      </w:pPr>
      <w:r>
        <w:t xml:space="preserve">Selecionando um ambiente em especifico, o usuário é redirecionado para uma tela de consulta de consumo daquele ambiente, mostrada na figura </w:t>
      </w:r>
      <w:r w:rsidR="003B3F7F">
        <w:t>21</w:t>
      </w:r>
      <w:r>
        <w:t xml:space="preserve">, a tela possui as mesmas características da tela de consumo. O consumo é representado </w:t>
      </w:r>
      <w:r>
        <w:lastRenderedPageBreak/>
        <w:t>em gráfico, e o usuário pode selecionar a data especifica para a consulta ou também pode escolher entre: consumo diário, semanal, mensal ou anual</w:t>
      </w:r>
      <w:r w:rsidRPr="00937F6E">
        <w:rPr>
          <w:color w:val="auto"/>
        </w:rPr>
        <w:t xml:space="preserve">. Exemplo: diário é realizado uma consulta das últimas vinte e quatro horas. </w:t>
      </w:r>
      <w:r w:rsidR="00D24396" w:rsidRPr="00937F6E">
        <w:rPr>
          <w:color w:val="auto"/>
        </w:rPr>
        <w:t xml:space="preserve">Cada botão </w:t>
      </w:r>
      <w:r w:rsidR="00D24396">
        <w:t xml:space="preserve">(diário, semanal, mensal e anual) representa uma função </w:t>
      </w:r>
      <w:r w:rsidR="00D24396" w:rsidRPr="00A473B7">
        <w:t>do</w:t>
      </w:r>
      <w:r w:rsidR="00D24396" w:rsidRPr="00A473B7">
        <w:rPr>
          <w:i/>
        </w:rPr>
        <w:t xml:space="preserve"> back-end</w:t>
      </w:r>
      <w:r w:rsidR="00D24396">
        <w:t xml:space="preserve"> que retorna os valores necessários para gerar o gráfico. Quando selecionado uma data especifica, é acionada uma função que recebe as duas datas, e retorna os dados da data requisitados para gerar o gráfico. </w:t>
      </w:r>
      <w:r>
        <w:t>Por padrão o consumo selecionado é o mensal, e neste modo de consulta é computado o consumo apenas do ambiente selecionado.  Há também dois botões: Alterar (alterar nome do ambiente)</w:t>
      </w:r>
      <w:r w:rsidR="009B578D">
        <w:t xml:space="preserve">, </w:t>
      </w:r>
      <w:r w:rsidR="00D24396">
        <w:t>que pega o id do ambiente e redireciona para a página de alteração de nome do ambiente</w:t>
      </w:r>
      <w:r w:rsidR="009B578D">
        <w:t>,</w:t>
      </w:r>
      <w:r>
        <w:t xml:space="preserve"> e Deletar (deletar ambiente)</w:t>
      </w:r>
      <w:r w:rsidR="009B578D">
        <w:t xml:space="preserve">, que </w:t>
      </w:r>
      <w:r w:rsidR="00D24396">
        <w:t>pega</w:t>
      </w:r>
      <w:r w:rsidR="009B578D">
        <w:t xml:space="preserve"> o id e </w:t>
      </w:r>
      <w:r w:rsidR="00D24396">
        <w:t>deleta o ambiente correspondente através da função de deletar ambiente.</w:t>
      </w:r>
      <w:r w:rsidR="009B578D">
        <w:t xml:space="preserve"> </w:t>
      </w:r>
    </w:p>
    <w:p w14:paraId="7B3D9173" w14:textId="77777777" w:rsidR="00E656B5" w:rsidRDefault="00E656B5" w:rsidP="00FE0C04">
      <w:pPr>
        <w:pStyle w:val="Normal1"/>
        <w:ind w:right="284"/>
      </w:pPr>
    </w:p>
    <w:p w14:paraId="0401F1E6" w14:textId="1E62057E" w:rsidR="00E656B5" w:rsidRDefault="001B74BB" w:rsidP="00FE0C04">
      <w:pPr>
        <w:pStyle w:val="Legenda"/>
        <w:ind w:right="284"/>
      </w:pPr>
      <w:bookmarkStart w:id="78" w:name="_Toc483840922"/>
      <w:r>
        <w:t xml:space="preserve">Figura </w:t>
      </w:r>
      <w:fldSimple w:instr=" SEQ Figura \* ARABIC ">
        <w:r>
          <w:rPr>
            <w:noProof/>
          </w:rPr>
          <w:t>21</w:t>
        </w:r>
      </w:fldSimple>
      <w:r w:rsidRPr="003F4FEF">
        <w:t>: Tela Visualização do Ambiente</w:t>
      </w:r>
      <w:bookmarkEnd w:id="78"/>
    </w:p>
    <w:p w14:paraId="59A9C79D" w14:textId="77777777" w:rsidR="00E656B5" w:rsidRPr="006159E6" w:rsidRDefault="00E656B5" w:rsidP="001C4EB5">
      <w:pPr>
        <w:ind w:right="284"/>
        <w:jc w:val="center"/>
      </w:pPr>
      <w:r>
        <w:rPr>
          <w:noProof/>
        </w:rPr>
        <w:drawing>
          <wp:inline distT="0" distB="0" distL="0" distR="0" wp14:anchorId="70547FAC" wp14:editId="74B2E424">
            <wp:extent cx="5400040" cy="29013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Ambiente_Vizualizacao_1.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2901315"/>
                    </a:xfrm>
                    <a:prstGeom prst="rect">
                      <a:avLst/>
                    </a:prstGeom>
                  </pic:spPr>
                </pic:pic>
              </a:graphicData>
            </a:graphic>
          </wp:inline>
        </w:drawing>
      </w:r>
    </w:p>
    <w:p w14:paraId="615BC1AD" w14:textId="77777777" w:rsidR="00E656B5" w:rsidRDefault="00E656B5" w:rsidP="00FE0C04">
      <w:pPr>
        <w:pStyle w:val="Legenda"/>
        <w:ind w:right="284"/>
      </w:pPr>
      <w:r>
        <w:t>Fonte: Autores, 2017</w:t>
      </w:r>
    </w:p>
    <w:p w14:paraId="1821FC6A" w14:textId="77777777" w:rsidR="00E656B5" w:rsidRDefault="00E656B5" w:rsidP="00FE0C04">
      <w:pPr>
        <w:pStyle w:val="Normal1"/>
        <w:ind w:right="284"/>
      </w:pPr>
    </w:p>
    <w:p w14:paraId="6ADD3DEE" w14:textId="285FCDA2" w:rsidR="00E656B5" w:rsidRDefault="00E656B5" w:rsidP="00FE0C04">
      <w:pPr>
        <w:ind w:right="284"/>
      </w:pPr>
      <w:r>
        <w:t xml:space="preserve">A tela Usuários, mostrado na figura </w:t>
      </w:r>
      <w:r w:rsidR="003B3F7F">
        <w:t>22</w:t>
      </w:r>
      <w:r>
        <w:t xml:space="preserve">, é a tela onde o proprietário pode cadastrar um autorizado ao seu sistema, para realizar consultas do consumo da sua casa. Semelhante a tela Ambientes, o usuário proprietário pode pesquisar e consultar os usuários autorizados cadastrados em sua casa. Há também um botão (Novo Usuário) que redireciona o usuário proprietário para o formulário de cadastro de um novo usuário autorizado. Esta tela é visível apenas para usuários </w:t>
      </w:r>
      <w:r>
        <w:lastRenderedPageBreak/>
        <w:t>proprietários.</w:t>
      </w:r>
      <w:r w:rsidR="00A473B7">
        <w:t xml:space="preserve"> Quando o botão de busca é acionado, é enviado o campo de texto para uma função de busca no back-end que retorna os resultados </w:t>
      </w:r>
      <w:r w:rsidR="009B578D">
        <w:t>combináveis</w:t>
      </w:r>
      <w:r w:rsidR="00A473B7">
        <w:t xml:space="preserve"> com o que está sendo requisitado.</w:t>
      </w:r>
    </w:p>
    <w:p w14:paraId="449DC1FB" w14:textId="77777777" w:rsidR="00E656B5" w:rsidRDefault="00E656B5" w:rsidP="00FE0C04">
      <w:pPr>
        <w:ind w:right="284"/>
      </w:pPr>
    </w:p>
    <w:p w14:paraId="73279106" w14:textId="1405CF54" w:rsidR="00E656B5" w:rsidRDefault="001B74BB" w:rsidP="00FE0C04">
      <w:pPr>
        <w:pStyle w:val="Legenda"/>
        <w:ind w:right="284"/>
      </w:pPr>
      <w:bookmarkStart w:id="79" w:name="_Toc483840923"/>
      <w:r>
        <w:t xml:space="preserve">Figura </w:t>
      </w:r>
      <w:fldSimple w:instr=" SEQ Figura \* ARABIC ">
        <w:r>
          <w:rPr>
            <w:noProof/>
          </w:rPr>
          <w:t>22</w:t>
        </w:r>
      </w:fldSimple>
      <w:r w:rsidRPr="00594303">
        <w:t>: Tela Usuários</w:t>
      </w:r>
      <w:bookmarkEnd w:id="79"/>
    </w:p>
    <w:p w14:paraId="4FF38106" w14:textId="77777777" w:rsidR="00E656B5" w:rsidRPr="006159E6" w:rsidRDefault="00E656B5" w:rsidP="001C4EB5">
      <w:pPr>
        <w:ind w:right="284"/>
        <w:jc w:val="center"/>
      </w:pPr>
      <w:r>
        <w:rPr>
          <w:noProof/>
        </w:rPr>
        <w:drawing>
          <wp:inline distT="0" distB="0" distL="0" distR="0" wp14:anchorId="0DE72042" wp14:editId="76CD3C18">
            <wp:extent cx="5400040" cy="24853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Usuario_1.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2485390"/>
                    </a:xfrm>
                    <a:prstGeom prst="rect">
                      <a:avLst/>
                    </a:prstGeom>
                  </pic:spPr>
                </pic:pic>
              </a:graphicData>
            </a:graphic>
          </wp:inline>
        </w:drawing>
      </w:r>
    </w:p>
    <w:p w14:paraId="4BA9A81C" w14:textId="77777777" w:rsidR="00E656B5" w:rsidRDefault="00E656B5" w:rsidP="00FE0C04">
      <w:pPr>
        <w:pStyle w:val="Legenda"/>
        <w:ind w:right="284"/>
      </w:pPr>
      <w:r>
        <w:t>Fonte: Autores, 2017</w:t>
      </w:r>
    </w:p>
    <w:p w14:paraId="775DBE9D" w14:textId="3043AA8C" w:rsidR="00E656B5" w:rsidRDefault="00E656B5" w:rsidP="00FE0C04">
      <w:pPr>
        <w:pStyle w:val="Normal1"/>
        <w:ind w:right="284"/>
      </w:pPr>
    </w:p>
    <w:p w14:paraId="626692B5" w14:textId="696B9250" w:rsidR="00E656B5" w:rsidRDefault="00E656B5" w:rsidP="001C4EB5">
      <w:pPr>
        <w:ind w:right="284"/>
      </w:pPr>
      <w:r>
        <w:t xml:space="preserve">A tela Relatório, mostrada na figura </w:t>
      </w:r>
      <w:r w:rsidR="003B3F7F">
        <w:t>23</w:t>
      </w:r>
      <w:r>
        <w:t xml:space="preserve">, é a tela onde o usuário pode gerar um relatório de consumo. Semelhante a tela de consumo, porém, ao invés de gerar um </w:t>
      </w:r>
      <w:r w:rsidR="00F718FE">
        <w:t>gráfico, o</w:t>
      </w:r>
      <w:r>
        <w:t xml:space="preserve"> relatório é gerado em forma de uma tabela. O usuário pode selecionar uma data especifica para a consulta ou também pode escolher entre: consumo diário, semanal, mensal ou anual. </w:t>
      </w:r>
      <w:r w:rsidRPr="00937F6E">
        <w:rPr>
          <w:color w:val="auto"/>
        </w:rPr>
        <w:t>Exemplo: mensal é realizado uma consulta dos últimos trinta dias.</w:t>
      </w:r>
      <w:r>
        <w:t xml:space="preserve"> </w:t>
      </w:r>
      <w:r w:rsidR="00F517BE">
        <w:t xml:space="preserve">Cada botão (diário, semanal, mensal e anual) representa uma função </w:t>
      </w:r>
      <w:r w:rsidR="00F517BE" w:rsidRPr="00A473B7">
        <w:t>do</w:t>
      </w:r>
      <w:r w:rsidR="00F517BE" w:rsidRPr="00A473B7">
        <w:rPr>
          <w:i/>
        </w:rPr>
        <w:t xml:space="preserve"> back-end</w:t>
      </w:r>
      <w:r w:rsidR="00F517BE">
        <w:t xml:space="preserve"> que retorna os valores necessários para gerar a tabela. Quando selecionado uma data especifica, é acionada uma função que recebe as duas datas, e retorna os dados da data requisitados para gerar a tabela. </w:t>
      </w:r>
      <w:r>
        <w:t xml:space="preserve">Por padrão o consumo selecionado é o mensal, e neste modo de consulta é computado todos os ambientes cadastrados na casa. Há também um botão (Salvar) onde o usuário pode salvar em seu computador ou dispositivo móvel, o relatório no formato </w:t>
      </w:r>
      <w:r w:rsidR="00D24396">
        <w:t>.xls, comando feito através da função salvar que realiza todas as conversões</w:t>
      </w:r>
      <w:r>
        <w:t>.</w:t>
      </w:r>
      <w:r w:rsidR="00A473B7" w:rsidRPr="00A473B7">
        <w:t xml:space="preserve"> </w:t>
      </w:r>
    </w:p>
    <w:p w14:paraId="14170565" w14:textId="77777777" w:rsidR="00E656B5" w:rsidRDefault="00E656B5" w:rsidP="00FE0C04">
      <w:pPr>
        <w:pStyle w:val="Normal1"/>
        <w:ind w:right="284"/>
      </w:pPr>
    </w:p>
    <w:p w14:paraId="104E6CBD" w14:textId="77777777" w:rsidR="007E07EE" w:rsidRDefault="007E07EE" w:rsidP="00FE0C04">
      <w:pPr>
        <w:pStyle w:val="Legenda"/>
        <w:ind w:right="284"/>
      </w:pPr>
      <w:bookmarkStart w:id="80" w:name="_Toc483840924"/>
    </w:p>
    <w:p w14:paraId="01BC4675" w14:textId="77777777" w:rsidR="007E07EE" w:rsidRDefault="007E07EE" w:rsidP="00FE0C04">
      <w:pPr>
        <w:pStyle w:val="Legenda"/>
        <w:ind w:right="284"/>
      </w:pPr>
    </w:p>
    <w:p w14:paraId="7546F11A" w14:textId="77777777" w:rsidR="007E07EE" w:rsidRDefault="007E07EE" w:rsidP="00FE0C04">
      <w:pPr>
        <w:pStyle w:val="Legenda"/>
        <w:ind w:right="284"/>
      </w:pPr>
    </w:p>
    <w:p w14:paraId="630634F4" w14:textId="77777777" w:rsidR="007E07EE" w:rsidRDefault="007E07EE" w:rsidP="00FE0C04">
      <w:pPr>
        <w:pStyle w:val="Legenda"/>
        <w:ind w:right="284"/>
      </w:pPr>
    </w:p>
    <w:p w14:paraId="1D729167" w14:textId="77777777" w:rsidR="007E07EE" w:rsidRDefault="007E07EE" w:rsidP="00FE0C04">
      <w:pPr>
        <w:pStyle w:val="Legenda"/>
        <w:ind w:right="284"/>
      </w:pPr>
    </w:p>
    <w:p w14:paraId="01555AEA" w14:textId="4C66C3CE" w:rsidR="001B74BB" w:rsidRDefault="001B74BB" w:rsidP="00FE0C04">
      <w:pPr>
        <w:pStyle w:val="Legenda"/>
        <w:ind w:right="284"/>
      </w:pPr>
      <w:r>
        <w:lastRenderedPageBreak/>
        <w:t xml:space="preserve">Figura </w:t>
      </w:r>
      <w:fldSimple w:instr=" SEQ Figura \* ARABIC ">
        <w:r>
          <w:rPr>
            <w:noProof/>
          </w:rPr>
          <w:t>23</w:t>
        </w:r>
      </w:fldSimple>
      <w:r w:rsidRPr="00A60EEE">
        <w:t>: Tela Relatório</w:t>
      </w:r>
      <w:bookmarkEnd w:id="80"/>
    </w:p>
    <w:p w14:paraId="1486BB58" w14:textId="60AA50D5" w:rsidR="00BF12DB" w:rsidRPr="00BF12DB" w:rsidRDefault="00B33E01" w:rsidP="00BF12DB">
      <w:r>
        <w:rPr>
          <w:noProof/>
        </w:rPr>
        <w:drawing>
          <wp:inline distT="0" distB="0" distL="0" distR="0" wp14:anchorId="00EBEC60" wp14:editId="71A0FFE3">
            <wp:extent cx="5941060" cy="2604770"/>
            <wp:effectExtent l="0" t="0" r="254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_Relatorio_1.png"/>
                    <pic:cNvPicPr/>
                  </pic:nvPicPr>
                  <pic:blipFill>
                    <a:blip r:embed="rId34">
                      <a:extLst>
                        <a:ext uri="{28A0092B-C50C-407E-A947-70E740481C1C}">
                          <a14:useLocalDpi xmlns:a14="http://schemas.microsoft.com/office/drawing/2010/main" val="0"/>
                        </a:ext>
                      </a:extLst>
                    </a:blip>
                    <a:stretch>
                      <a:fillRect/>
                    </a:stretch>
                  </pic:blipFill>
                  <pic:spPr>
                    <a:xfrm>
                      <a:off x="0" y="0"/>
                      <a:ext cx="5941060" cy="2604770"/>
                    </a:xfrm>
                    <a:prstGeom prst="rect">
                      <a:avLst/>
                    </a:prstGeom>
                  </pic:spPr>
                </pic:pic>
              </a:graphicData>
            </a:graphic>
          </wp:inline>
        </w:drawing>
      </w:r>
    </w:p>
    <w:p w14:paraId="168F8499" w14:textId="77777777" w:rsidR="00E656B5" w:rsidRDefault="00E656B5" w:rsidP="00FE0C04">
      <w:pPr>
        <w:pStyle w:val="Legenda"/>
        <w:ind w:right="284"/>
      </w:pPr>
      <w:r>
        <w:t>Fonte: Autores, 2017</w:t>
      </w:r>
    </w:p>
    <w:p w14:paraId="1ADE9270" w14:textId="357F8F94" w:rsidR="00E656B5" w:rsidRDefault="00E656B5" w:rsidP="00FE0C04">
      <w:pPr>
        <w:pStyle w:val="Normal1"/>
        <w:ind w:right="284"/>
      </w:pPr>
    </w:p>
    <w:p w14:paraId="79B3E65F" w14:textId="77777777" w:rsidR="007E07EE" w:rsidRDefault="007E07EE" w:rsidP="00FE0C04">
      <w:pPr>
        <w:pStyle w:val="Normal1"/>
        <w:ind w:right="284"/>
      </w:pPr>
    </w:p>
    <w:p w14:paraId="65DFAF96" w14:textId="77777777" w:rsidR="007E07EE" w:rsidRDefault="007E07EE">
      <w:pPr>
        <w:ind w:firstLine="0"/>
        <w:jc w:val="left"/>
        <w:rPr>
          <w:b/>
          <w:caps/>
          <w:szCs w:val="28"/>
        </w:rPr>
      </w:pPr>
      <w:bookmarkStart w:id="81" w:name="_Toc483828064"/>
      <w:r>
        <w:br w:type="page"/>
      </w:r>
    </w:p>
    <w:p w14:paraId="5D98A222" w14:textId="2DF3325C" w:rsidR="004355B9" w:rsidRDefault="004355B9" w:rsidP="00FE0C04">
      <w:pPr>
        <w:pStyle w:val="Ttulo1"/>
        <w:ind w:right="284"/>
      </w:pPr>
      <w:r>
        <w:lastRenderedPageBreak/>
        <w:t xml:space="preserve">4 </w:t>
      </w:r>
      <w:r w:rsidR="00A473B7">
        <w:t>CONSIDERAÇÕES FINAIS</w:t>
      </w:r>
      <w:bookmarkEnd w:id="81"/>
    </w:p>
    <w:p w14:paraId="233CF907" w14:textId="77777777" w:rsidR="00A473B7" w:rsidRDefault="00A473B7" w:rsidP="00A473B7"/>
    <w:p w14:paraId="0A55643C" w14:textId="04ADC952" w:rsidR="00A473B7" w:rsidRDefault="00A473B7" w:rsidP="00A473B7">
      <w:r>
        <w:t xml:space="preserve">No inicio da elaboração do trabalho, a ideia era construir um sistema de gerenciamento de energia elétrica tão eficaz quando o fornecido pelas companhias de distribuição de energia elétrica, porém, visto que o projeto também carregava a ideia de ser de baixo custo, o objetivo foi mudado, e se transformou em um sistema de gerenciamento para os usuários terem uma noção do consumo e gastos estimados em sua </w:t>
      </w:r>
      <w:r w:rsidR="00F440DC">
        <w:t xml:space="preserve">casa para a redução de desperdícios </w:t>
      </w:r>
      <w:r>
        <w:t>e redução d</w:t>
      </w:r>
      <w:r w:rsidR="00F440DC">
        <w:t>e</w:t>
      </w:r>
      <w:r>
        <w:t xml:space="preserve"> gastos. </w:t>
      </w:r>
    </w:p>
    <w:p w14:paraId="6CED6DCF" w14:textId="5CD2F9B4" w:rsidR="00A473B7" w:rsidRDefault="00A473B7" w:rsidP="00A473B7">
      <w:r>
        <w:t>O projeto pode ser mais explorado posteriormente. O essencial seria implementar uma melhoria no algoritmo do Arduino e tornar a calibração do sensor não-invasivo e da fonte AC-AC mais precisa. Se tratando de novos componentes, o projeto utiliza o ethernet shield para a conexão com a internet, e isso faz com que o Arduino esteja limitado ao cabo de rede, uma alternativa seria colocar um sensor Wi-Fi, que traria mais liberdade para a instalação do Arduino, porém é preciso ter em mente que quanto mais dispositivos tiver, mais caro o projeto fica. Pode-se também realizar alterações e melhorias na interface do usuário, que pode possuir gráficos mais elaborados e com novas funções, como por exemplo: gráfico com a quantidade de ambientes escolhida pela usuário, que atualmente, só é possível realizar a consulta de todos ou de apenas um.</w:t>
      </w:r>
    </w:p>
    <w:p w14:paraId="6B9A866C" w14:textId="54777DDD" w:rsidR="00A473B7" w:rsidRDefault="00A473B7" w:rsidP="00A473B7">
      <w:pPr>
        <w:pStyle w:val="Normal1"/>
      </w:pPr>
      <w:r>
        <w:tab/>
        <w:t xml:space="preserve">Um ponto que precisa ser mencionado, é que a escolha do Arduino ser instalado em um ambiente foi devido ao fato de que se fosse ligado em uma casa inteira ficaria de certa forma, um sistema </w:t>
      </w:r>
      <w:r w:rsidR="009855B7">
        <w:t>limitado, por outro lado, se fosse</w:t>
      </w:r>
      <w:r>
        <w:t xml:space="preserve"> ligado a cada dispositivo, teria que ter muitos Arduinos e sensores para a captação, tornando-se inviável para a proposta do projeto. Por essa razão foi escolhido a utilização de um cômodo da casa (ambiente). O problema </w:t>
      </w:r>
      <w:r w:rsidR="009855B7">
        <w:t>da instalação</w:t>
      </w:r>
      <w:r>
        <w:t xml:space="preserve"> em um ambiente</w:t>
      </w:r>
      <w:r w:rsidR="00526F00">
        <w:t xml:space="preserve"> são as péssimas condições da</w:t>
      </w:r>
      <w:r w:rsidR="00B962E9">
        <w:t>s</w:t>
      </w:r>
      <w:r>
        <w:t xml:space="preserve"> </w:t>
      </w:r>
      <w:r w:rsidR="00526F00">
        <w:t>estruturas</w:t>
      </w:r>
      <w:r>
        <w:t xml:space="preserve"> presente nas casas brasileiras</w:t>
      </w:r>
      <w:r w:rsidR="00526F00">
        <w:t>.</w:t>
      </w:r>
      <w:r>
        <w:t xml:space="preserve"> Outro fator</w:t>
      </w:r>
      <w:r w:rsidR="00526F00">
        <w:t xml:space="preserve"> </w:t>
      </w:r>
      <w:r>
        <w:t>é o sensor-não invasivo, que se limita ap</w:t>
      </w:r>
      <w:r w:rsidR="009855B7">
        <w:t>enas para correntes continuas</w:t>
      </w:r>
      <w:r w:rsidR="00B962E9">
        <w:t>,</w:t>
      </w:r>
      <w:r w:rsidR="009855B7">
        <w:t xml:space="preserve"> e sistemas monofásicos</w:t>
      </w:r>
      <w:r>
        <w:t xml:space="preserve"> para outros tipos de instalações seria </w:t>
      </w:r>
      <w:r w:rsidR="00E56EF5">
        <w:t>necessárias adaptações</w:t>
      </w:r>
      <w:r>
        <w:t>.</w:t>
      </w:r>
    </w:p>
    <w:p w14:paraId="066B5573" w14:textId="7D5BCDA3" w:rsidR="00A473B7" w:rsidRPr="00A473B7" w:rsidRDefault="00A473B7" w:rsidP="00A473B7">
      <w:pPr>
        <w:pStyle w:val="Normal1"/>
        <w:sectPr w:rsidR="00A473B7" w:rsidRPr="00A473B7" w:rsidSect="007E07EE">
          <w:headerReference w:type="default" r:id="rId35"/>
          <w:pgSz w:w="11906" w:h="16838"/>
          <w:pgMar w:top="1417" w:right="849" w:bottom="1417" w:left="1701" w:header="1134" w:footer="0" w:gutter="0"/>
          <w:pgNumType w:start="14"/>
          <w:cols w:space="720"/>
          <w:docGrid w:linePitch="326"/>
        </w:sectPr>
      </w:pPr>
      <w:r>
        <w:tab/>
        <w:t xml:space="preserve">Vale frisar que o projeto é um protótipo e não é a melhor tecnologia para o monitoramento de energia. Embora o consumo gerado pelo sistema não seja de alta precisão, é preciso levar em consideração que é um projeto de fácil instalação e </w:t>
      </w:r>
      <w:r w:rsidR="00526F00">
        <w:t>de baixo custo</w:t>
      </w:r>
      <w:r>
        <w:t xml:space="preserve">, que proporciona comodidade para monitoramento e noção estimada dos </w:t>
      </w:r>
      <w:r>
        <w:lastRenderedPageBreak/>
        <w:t xml:space="preserve">gastos, além de possuir diversas formas para futuras alterações citadas anteriormente. Nesse sentido o projeto torna-se viável, com funcionalidade moldadas de acordo com o uso e as preferencias do usuário, e com algumas mudanças é possível </w:t>
      </w:r>
      <w:r w:rsidR="009855B7">
        <w:t>adaptá-lo</w:t>
      </w:r>
      <w:r>
        <w:t xml:space="preserve"> ao </w:t>
      </w:r>
      <w:r w:rsidR="009855B7">
        <w:t>local</w:t>
      </w:r>
      <w:r>
        <w:t xml:space="preserve"> desejado</w:t>
      </w:r>
      <w:r w:rsidR="009855B7">
        <w:t>.</w:t>
      </w:r>
    </w:p>
    <w:p w14:paraId="73C3A883" w14:textId="77777777" w:rsidR="00FD116F" w:rsidRPr="00A05CA5" w:rsidRDefault="00775C7B" w:rsidP="00FE0C04">
      <w:pPr>
        <w:pStyle w:val="Ttulo1"/>
        <w:ind w:right="284"/>
      </w:pPr>
      <w:bookmarkStart w:id="82" w:name="_Toc483828065"/>
      <w:r w:rsidRPr="00A05CA5">
        <w:lastRenderedPageBreak/>
        <w:t>REFERÊNCIA</w:t>
      </w:r>
      <w:r w:rsidR="00E56650">
        <w:t>S</w:t>
      </w:r>
      <w:r w:rsidRPr="00A05CA5">
        <w:t xml:space="preserve"> BIBLIOGRÁFICAS</w:t>
      </w:r>
      <w:bookmarkEnd w:id="82"/>
    </w:p>
    <w:p w14:paraId="2453E2B8" w14:textId="7824EBCA" w:rsidR="00C836F0" w:rsidRDefault="00C836F0" w:rsidP="00FE0C04">
      <w:pPr>
        <w:pStyle w:val="Normal1"/>
        <w:ind w:right="284"/>
        <w:jc w:val="both"/>
        <w:rPr>
          <w:color w:val="auto"/>
        </w:rPr>
      </w:pPr>
    </w:p>
    <w:p w14:paraId="79B00F3D" w14:textId="16925525" w:rsidR="00FD116F" w:rsidRPr="00C836F0" w:rsidRDefault="00775C7B" w:rsidP="00FE0C04">
      <w:pPr>
        <w:pStyle w:val="Normal1"/>
        <w:ind w:right="284"/>
        <w:jc w:val="both"/>
        <w:rPr>
          <w:color w:val="auto"/>
        </w:rPr>
      </w:pPr>
      <w:r w:rsidRPr="00C836F0">
        <w:rPr>
          <w:color w:val="auto"/>
        </w:rPr>
        <w:t xml:space="preserve">CCEE. </w:t>
      </w:r>
      <w:r w:rsidRPr="00C836F0">
        <w:rPr>
          <w:b/>
          <w:color w:val="auto"/>
        </w:rPr>
        <w:t>Setor Elétrico</w:t>
      </w:r>
      <w:r w:rsidRPr="00C836F0">
        <w:rPr>
          <w:i/>
          <w:color w:val="auto"/>
        </w:rPr>
        <w:t>.</w:t>
      </w:r>
      <w:r w:rsidRPr="00C836F0">
        <w:rPr>
          <w:color w:val="auto"/>
        </w:rPr>
        <w:t xml:space="preserve"> Disponível em &lt;https://www.ccee.org.br/portal/faces/pages_publico/onde-atuamos/setor_eletrico?_adf.ctrl-state=171oyuxqdo_4&amp;_afrLoop=1811225644566915#%40%3F_afrLoop%3D1811225644566915%26_adf.ctrl-state%3Dows2597l0_4&gt;. Acesso em 10 de junho de 2016.</w:t>
      </w:r>
    </w:p>
    <w:p w14:paraId="275CD509" w14:textId="5E7D3FB6" w:rsidR="00FD116F" w:rsidRPr="00C836F0" w:rsidRDefault="00FD116F" w:rsidP="00FE0C04">
      <w:pPr>
        <w:pStyle w:val="Normal1"/>
        <w:ind w:right="284"/>
        <w:jc w:val="both"/>
        <w:rPr>
          <w:b/>
          <w:color w:val="auto"/>
        </w:rPr>
      </w:pPr>
      <w:bookmarkStart w:id="83" w:name="3j2qqm3" w:colFirst="0" w:colLast="0"/>
      <w:bookmarkEnd w:id="83"/>
    </w:p>
    <w:p w14:paraId="2F6583A0" w14:textId="77777777" w:rsidR="00FD116F" w:rsidRPr="00C836F0" w:rsidRDefault="00775C7B" w:rsidP="00FE0C04">
      <w:pPr>
        <w:pStyle w:val="Normal1"/>
        <w:ind w:right="284"/>
        <w:jc w:val="both"/>
        <w:rPr>
          <w:color w:val="auto"/>
        </w:rPr>
      </w:pPr>
      <w:r w:rsidRPr="00C836F0">
        <w:rPr>
          <w:color w:val="auto"/>
        </w:rPr>
        <w:t>FOLHA DE S. PAULO.</w:t>
      </w:r>
      <w:r w:rsidRPr="00C836F0">
        <w:rPr>
          <w:b/>
          <w:color w:val="auto"/>
        </w:rPr>
        <w:t xml:space="preserve"> Desperdício consome 10% da energia elétrica no país. </w:t>
      </w:r>
      <w:r w:rsidRPr="00C836F0">
        <w:rPr>
          <w:color w:val="auto"/>
        </w:rPr>
        <w:t>Disponível em:</w:t>
      </w:r>
    </w:p>
    <w:p w14:paraId="6477644B" w14:textId="36D5507D" w:rsidR="00FD116F" w:rsidRPr="00C836F0" w:rsidRDefault="00775C7B" w:rsidP="00FE0C04">
      <w:pPr>
        <w:pStyle w:val="Normal1"/>
        <w:ind w:right="284"/>
        <w:jc w:val="both"/>
        <w:rPr>
          <w:color w:val="auto"/>
        </w:rPr>
      </w:pPr>
      <w:r w:rsidRPr="00C836F0">
        <w:rPr>
          <w:color w:val="auto"/>
        </w:rPr>
        <w:t>&lt;http://www1.folha.uol.com.br/mercado/2015/02/1586778-desperdicio-consome-10-da-energia-eletrica-no-pais-diz-associacao.shtml&gt;. Acesso em: 23 set. 2016</w:t>
      </w:r>
      <w:r w:rsidR="005465B0">
        <w:rPr>
          <w:color w:val="auto"/>
        </w:rPr>
        <w:t>.</w:t>
      </w:r>
    </w:p>
    <w:p w14:paraId="534F82E9" w14:textId="77777777" w:rsidR="00FD116F" w:rsidRPr="00C836F0" w:rsidRDefault="00FD116F" w:rsidP="00FE0C04">
      <w:pPr>
        <w:pStyle w:val="Ttulo1"/>
        <w:shd w:val="clear" w:color="auto" w:fill="FFFFFF"/>
        <w:ind w:right="284"/>
        <w:jc w:val="both"/>
        <w:rPr>
          <w:b w:val="0"/>
          <w:color w:val="auto"/>
          <w:szCs w:val="24"/>
        </w:rPr>
      </w:pPr>
    </w:p>
    <w:p w14:paraId="2C5E138A" w14:textId="77777777" w:rsidR="00FD116F" w:rsidRPr="00C836F0" w:rsidRDefault="00775C7B" w:rsidP="00FE0C04">
      <w:pPr>
        <w:pStyle w:val="Normal1"/>
        <w:shd w:val="clear" w:color="auto" w:fill="FFFFFF"/>
        <w:ind w:right="284"/>
        <w:jc w:val="both"/>
        <w:rPr>
          <w:color w:val="auto"/>
        </w:rPr>
      </w:pPr>
      <w:r w:rsidRPr="00C836F0">
        <w:rPr>
          <w:color w:val="auto"/>
        </w:rPr>
        <w:t xml:space="preserve">ABESCO. </w:t>
      </w:r>
      <w:r w:rsidRPr="005003F7">
        <w:rPr>
          <w:b/>
          <w:color w:val="auto"/>
        </w:rPr>
        <w:t>ABESCO faz levantamento e mostra o tamanho do desperdício energético do país – Revista EXAME</w:t>
      </w:r>
      <w:r w:rsidRPr="00C836F0">
        <w:rPr>
          <w:color w:val="auto"/>
        </w:rPr>
        <w:t>. Disponível em:</w:t>
      </w:r>
    </w:p>
    <w:p w14:paraId="30206861" w14:textId="5D9855C2" w:rsidR="00FD116F" w:rsidRPr="00C836F0" w:rsidRDefault="00775C7B" w:rsidP="00FE0C04">
      <w:pPr>
        <w:pStyle w:val="Normal1"/>
        <w:ind w:right="284"/>
        <w:jc w:val="both"/>
        <w:rPr>
          <w:color w:val="auto"/>
        </w:rPr>
      </w:pPr>
      <w:r w:rsidRPr="00C836F0">
        <w:rPr>
          <w:color w:val="auto"/>
        </w:rPr>
        <w:t>&lt;http://www.abesco.com.br/pt/novidade/quisque-placerat-auctor-consectetur/&gt;. Acesso em: 23 de set. 2016</w:t>
      </w:r>
      <w:r w:rsidR="005465B0">
        <w:rPr>
          <w:color w:val="auto"/>
        </w:rPr>
        <w:t>.</w:t>
      </w:r>
    </w:p>
    <w:p w14:paraId="66512382" w14:textId="77777777" w:rsidR="00FD116F" w:rsidRPr="00C836F0" w:rsidRDefault="00FD116F" w:rsidP="00FE0C04">
      <w:pPr>
        <w:pStyle w:val="Normal1"/>
        <w:ind w:right="284"/>
        <w:jc w:val="both"/>
        <w:rPr>
          <w:color w:val="auto"/>
        </w:rPr>
      </w:pPr>
    </w:p>
    <w:p w14:paraId="51CC1D00" w14:textId="77777777" w:rsidR="00FD116F" w:rsidRPr="00C836F0" w:rsidRDefault="00775C7B" w:rsidP="00FE0C04">
      <w:pPr>
        <w:pStyle w:val="Normal1"/>
        <w:ind w:right="284"/>
        <w:jc w:val="both"/>
        <w:rPr>
          <w:color w:val="auto"/>
        </w:rPr>
      </w:pPr>
      <w:r w:rsidRPr="00C836F0">
        <w:rPr>
          <w:color w:val="auto"/>
        </w:rPr>
        <w:t xml:space="preserve">ABESCO. </w:t>
      </w:r>
      <w:r w:rsidRPr="00C836F0">
        <w:rPr>
          <w:b/>
          <w:color w:val="auto"/>
        </w:rPr>
        <w:t>4 Dicas para economizar energia elétrica nas empresas</w:t>
      </w:r>
      <w:r w:rsidRPr="00C836F0">
        <w:rPr>
          <w:color w:val="auto"/>
        </w:rPr>
        <w:t>. Disponível em:</w:t>
      </w:r>
    </w:p>
    <w:p w14:paraId="1E815C9F" w14:textId="25B4917E" w:rsidR="00FD116F" w:rsidRPr="00C836F0" w:rsidRDefault="00775C7B" w:rsidP="00FE0C04">
      <w:pPr>
        <w:pStyle w:val="Normal1"/>
        <w:ind w:right="284"/>
        <w:jc w:val="both"/>
        <w:rPr>
          <w:color w:val="auto"/>
        </w:rPr>
      </w:pPr>
      <w:r w:rsidRPr="00C836F0">
        <w:rPr>
          <w:color w:val="auto"/>
        </w:rPr>
        <w:t>&lt;http://www.abesco.com.br/pt/novidade/4-dicas-para-economizar-energia-nas-empresas/&gt;. Acesso em: 23 de set</w:t>
      </w:r>
      <w:r w:rsidR="00DA5AF2">
        <w:rPr>
          <w:color w:val="auto"/>
        </w:rPr>
        <w:t>embro</w:t>
      </w:r>
      <w:r w:rsidRPr="00C836F0">
        <w:rPr>
          <w:color w:val="auto"/>
        </w:rPr>
        <w:t xml:space="preserve"> 2016</w:t>
      </w:r>
      <w:r w:rsidR="005465B0">
        <w:rPr>
          <w:color w:val="auto"/>
        </w:rPr>
        <w:t>.</w:t>
      </w:r>
    </w:p>
    <w:p w14:paraId="63CB0E82" w14:textId="77777777" w:rsidR="00FD116F" w:rsidRPr="00C836F0" w:rsidRDefault="00FD116F" w:rsidP="00FE0C04">
      <w:pPr>
        <w:pStyle w:val="Normal1"/>
        <w:ind w:right="284"/>
        <w:jc w:val="both"/>
        <w:rPr>
          <w:rFonts w:eastAsia="Raleway"/>
          <w:color w:val="auto"/>
        </w:rPr>
      </w:pPr>
    </w:p>
    <w:p w14:paraId="7FF88DC1" w14:textId="6E8FECC4" w:rsidR="00FD116F" w:rsidRDefault="00775C7B" w:rsidP="00FE0C04">
      <w:pPr>
        <w:pStyle w:val="Normal1"/>
        <w:ind w:right="284"/>
        <w:jc w:val="both"/>
        <w:rPr>
          <w:rFonts w:eastAsia="Raleway"/>
          <w:color w:val="auto"/>
        </w:rPr>
      </w:pPr>
      <w:r w:rsidRPr="00C836F0">
        <w:rPr>
          <w:rFonts w:eastAsia="Raleway"/>
          <w:color w:val="auto"/>
        </w:rPr>
        <w:t xml:space="preserve">CAVALCANTE, </w:t>
      </w:r>
      <w:r w:rsidR="00326F17">
        <w:rPr>
          <w:rFonts w:eastAsia="Raleway"/>
          <w:color w:val="auto"/>
        </w:rPr>
        <w:t>K.</w:t>
      </w:r>
      <w:r w:rsidR="005003F7">
        <w:rPr>
          <w:rFonts w:eastAsia="Raleway"/>
          <w:color w:val="auto"/>
        </w:rPr>
        <w:t xml:space="preserve"> G. </w:t>
      </w:r>
      <w:r w:rsidR="005003F7" w:rsidRPr="005003F7">
        <w:rPr>
          <w:rFonts w:eastAsia="Raleway"/>
          <w:b/>
          <w:color w:val="auto"/>
        </w:rPr>
        <w:t>Energia elétrica</w:t>
      </w:r>
      <w:r w:rsidRPr="00C836F0">
        <w:rPr>
          <w:rFonts w:eastAsia="Raleway"/>
          <w:color w:val="auto"/>
        </w:rPr>
        <w:t xml:space="preserve">. Disponível </w:t>
      </w:r>
      <w:r w:rsidR="00774C04">
        <w:rPr>
          <w:rFonts w:eastAsia="Raleway"/>
          <w:color w:val="auto"/>
        </w:rPr>
        <w:t xml:space="preserve">em: </w:t>
      </w:r>
      <w:r w:rsidRPr="00C836F0">
        <w:rPr>
          <w:rFonts w:eastAsia="Raleway"/>
          <w:color w:val="auto"/>
        </w:rPr>
        <w:t>&lt;http://brasilescola.uol.com.br/fisica/ene</w:t>
      </w:r>
      <w:r w:rsidR="00DA5AF2">
        <w:rPr>
          <w:rFonts w:eastAsia="Raleway"/>
          <w:color w:val="auto"/>
        </w:rPr>
        <w:t>rgia-eletrica.htm&gt;. Acesso em 29</w:t>
      </w:r>
      <w:r w:rsidRPr="00C836F0">
        <w:rPr>
          <w:rFonts w:eastAsia="Raleway"/>
          <w:color w:val="auto"/>
        </w:rPr>
        <w:t xml:space="preserve"> de </w:t>
      </w:r>
      <w:r w:rsidR="00DA5AF2">
        <w:rPr>
          <w:rFonts w:eastAsia="Raleway"/>
          <w:color w:val="auto"/>
        </w:rPr>
        <w:t xml:space="preserve">setembro </w:t>
      </w:r>
      <w:r w:rsidRPr="00C836F0">
        <w:rPr>
          <w:rFonts w:eastAsia="Raleway"/>
          <w:color w:val="auto"/>
        </w:rPr>
        <w:t xml:space="preserve">de </w:t>
      </w:r>
      <w:r w:rsidR="00DA5AF2">
        <w:rPr>
          <w:rFonts w:eastAsia="Raleway"/>
          <w:color w:val="auto"/>
        </w:rPr>
        <w:t>2016</w:t>
      </w:r>
      <w:r w:rsidR="005465B0">
        <w:rPr>
          <w:rFonts w:eastAsia="Raleway"/>
          <w:color w:val="auto"/>
        </w:rPr>
        <w:t>.</w:t>
      </w:r>
    </w:p>
    <w:p w14:paraId="07618DFE" w14:textId="77777777" w:rsidR="00D92C18" w:rsidRDefault="00D92C18" w:rsidP="00FE0C04">
      <w:pPr>
        <w:pStyle w:val="Normal1"/>
        <w:ind w:right="284"/>
        <w:jc w:val="both"/>
        <w:rPr>
          <w:rFonts w:eastAsia="Raleway"/>
          <w:color w:val="auto"/>
        </w:rPr>
      </w:pPr>
    </w:p>
    <w:p w14:paraId="38C070F1" w14:textId="473E71E5" w:rsidR="00D92C18" w:rsidRDefault="00D92C18" w:rsidP="00FE0C04">
      <w:pPr>
        <w:pStyle w:val="Normal1"/>
        <w:ind w:right="284"/>
        <w:jc w:val="both"/>
        <w:rPr>
          <w:rFonts w:eastAsia="Verdana"/>
          <w:color w:val="auto"/>
        </w:rPr>
      </w:pPr>
      <w:r>
        <w:rPr>
          <w:rFonts w:eastAsia="Verdana"/>
          <w:color w:val="auto"/>
        </w:rPr>
        <w:t xml:space="preserve">ARDUINO. </w:t>
      </w:r>
      <w:r w:rsidRPr="005003F7">
        <w:rPr>
          <w:rFonts w:eastAsia="Verdana"/>
          <w:b/>
          <w:color w:val="auto"/>
        </w:rPr>
        <w:t>Arduino Mega</w:t>
      </w:r>
      <w:r>
        <w:rPr>
          <w:rFonts w:eastAsia="Verdana"/>
          <w:color w:val="auto"/>
        </w:rPr>
        <w:t>. Disponível em: &lt;</w:t>
      </w:r>
      <w:r w:rsidRPr="00C836F0">
        <w:rPr>
          <w:rFonts w:eastAsia="Verdana"/>
          <w:color w:val="auto"/>
        </w:rPr>
        <w:t>https://www.arduino.cc/en/Main/ardui</w:t>
      </w:r>
      <w:r>
        <w:rPr>
          <w:rFonts w:eastAsia="Verdana"/>
          <w:color w:val="auto"/>
        </w:rPr>
        <w:t>noBoardMega&gt;. Acesso em 25 de setembro de 2016</w:t>
      </w:r>
      <w:r w:rsidR="005465B0">
        <w:rPr>
          <w:rFonts w:eastAsia="Verdana"/>
          <w:color w:val="auto"/>
        </w:rPr>
        <w:t>.</w:t>
      </w:r>
    </w:p>
    <w:p w14:paraId="75116245" w14:textId="7E7FBF69" w:rsidR="005465B0" w:rsidRDefault="005465B0" w:rsidP="00FE0C04">
      <w:pPr>
        <w:pStyle w:val="Normal1"/>
        <w:ind w:right="284"/>
        <w:jc w:val="both"/>
        <w:rPr>
          <w:rFonts w:eastAsia="Verdana"/>
          <w:color w:val="auto"/>
        </w:rPr>
      </w:pPr>
    </w:p>
    <w:p w14:paraId="05DF2135" w14:textId="77777777" w:rsidR="005465B0" w:rsidRDefault="005465B0" w:rsidP="00FE0C04">
      <w:pPr>
        <w:pStyle w:val="Normal1"/>
        <w:ind w:right="284"/>
        <w:jc w:val="both"/>
        <w:rPr>
          <w:rFonts w:eastAsia="Verdana"/>
          <w:color w:val="auto"/>
        </w:rPr>
      </w:pPr>
    </w:p>
    <w:p w14:paraId="24521866" w14:textId="10000694" w:rsidR="00D92C18" w:rsidRDefault="00640CAB" w:rsidP="00FE0C04">
      <w:pPr>
        <w:pStyle w:val="Normal1"/>
        <w:ind w:right="284"/>
        <w:jc w:val="both"/>
      </w:pPr>
      <w:r w:rsidRPr="009F17DE">
        <w:lastRenderedPageBreak/>
        <w:t>OPENENERGYMONITOR</w:t>
      </w:r>
      <w:r w:rsidR="006900BA" w:rsidRPr="009F17DE">
        <w:t xml:space="preserve">. </w:t>
      </w:r>
      <w:r w:rsidR="006900BA" w:rsidRPr="005003F7">
        <w:rPr>
          <w:b/>
        </w:rPr>
        <w:t>Emon</w:t>
      </w:r>
      <w:r w:rsidR="006900BA" w:rsidRPr="009F17DE">
        <w:t xml:space="preserve">. </w:t>
      </w:r>
      <w:r w:rsidR="001D3B08" w:rsidRPr="006900BA">
        <w:t>Disponível</w:t>
      </w:r>
      <w:r w:rsidR="006900BA" w:rsidRPr="006900BA">
        <w:t xml:space="preserve"> em: </w:t>
      </w:r>
      <w:r w:rsidR="00D92C18" w:rsidRPr="006900BA">
        <w:t xml:space="preserve"> </w:t>
      </w:r>
      <w:r w:rsidR="006900BA">
        <w:t>&lt;</w:t>
      </w:r>
      <w:hyperlink r:id="rId36" w:history="1">
        <w:r w:rsidR="006900BA" w:rsidRPr="00786595">
          <w:rPr>
            <w:rStyle w:val="Hyperlink"/>
          </w:rPr>
          <w:t>https://openenergymonitor.org/emon/</w:t>
        </w:r>
      </w:hyperlink>
      <w:r w:rsidR="006900BA">
        <w:t>&gt;. Acesso em 20 de setembro de 2016.</w:t>
      </w:r>
    </w:p>
    <w:p w14:paraId="770A982D" w14:textId="77777777" w:rsidR="001D3B08" w:rsidRDefault="001D3B08" w:rsidP="00FE0C04">
      <w:pPr>
        <w:ind w:right="284"/>
      </w:pPr>
    </w:p>
    <w:p w14:paraId="6C7CE7CA" w14:textId="7A7AFDCC" w:rsidR="001D3B08" w:rsidRDefault="00640CAB" w:rsidP="00FE0C04">
      <w:pPr>
        <w:ind w:right="284" w:firstLine="0"/>
        <w:rPr>
          <w:rStyle w:val="Hyperlink"/>
          <w:iCs/>
          <w:color w:val="auto"/>
          <w:u w:val="none"/>
        </w:rPr>
      </w:pPr>
      <w:r w:rsidRPr="00BD3BD7">
        <w:t>OPENENERGYMONITOR</w:t>
      </w:r>
      <w:r w:rsidR="001D3B08" w:rsidRPr="00BD3BD7">
        <w:t xml:space="preserve">. </w:t>
      </w:r>
      <w:r w:rsidR="001D3B08" w:rsidRPr="005003F7">
        <w:rPr>
          <w:b/>
        </w:rPr>
        <w:t>Main page</w:t>
      </w:r>
      <w:r w:rsidR="001D3B08" w:rsidRPr="00BD3BD7">
        <w:t>. Disponível em: &lt;</w:t>
      </w:r>
      <w:hyperlink r:id="rId37" w:history="1">
        <w:r w:rsidR="001D3B08" w:rsidRPr="00BD3BD7">
          <w:rPr>
            <w:rStyle w:val="Hyperlink"/>
            <w:iCs/>
            <w:color w:val="auto"/>
            <w:u w:val="none"/>
          </w:rPr>
          <w:t>https://wiki.openenergymonitor.org/index.php/Main_Page</w:t>
        </w:r>
      </w:hyperlink>
      <w:r w:rsidR="001D3B08" w:rsidRPr="00BD3BD7">
        <w:rPr>
          <w:rStyle w:val="Hyperlink"/>
          <w:iCs/>
          <w:color w:val="auto"/>
          <w:u w:val="none"/>
        </w:rPr>
        <w:t>&gt;. Acesso em 19 de setembro de 2017</w:t>
      </w:r>
      <w:r w:rsidR="005465B0">
        <w:rPr>
          <w:rStyle w:val="Hyperlink"/>
          <w:iCs/>
          <w:color w:val="auto"/>
          <w:u w:val="none"/>
        </w:rPr>
        <w:t>.</w:t>
      </w:r>
    </w:p>
    <w:p w14:paraId="17C72963" w14:textId="7F3CE641" w:rsidR="00BD3BD7" w:rsidRPr="00BD3BD7" w:rsidRDefault="00BD3BD7" w:rsidP="00FE0C04">
      <w:pPr>
        <w:ind w:right="284"/>
        <w:rPr>
          <w:rStyle w:val="Hyperlink"/>
          <w:iCs/>
          <w:color w:val="auto"/>
          <w:u w:val="none"/>
        </w:rPr>
      </w:pPr>
    </w:p>
    <w:p w14:paraId="7C2D5F43" w14:textId="628B10AB" w:rsidR="001D3B08" w:rsidRDefault="00640CAB" w:rsidP="00FE0C04">
      <w:pPr>
        <w:ind w:right="284" w:firstLine="0"/>
        <w:rPr>
          <w:rStyle w:val="Hyperlink"/>
          <w:color w:val="auto"/>
          <w:u w:val="none"/>
          <w:shd w:val="clear" w:color="auto" w:fill="FFFFFF"/>
        </w:rPr>
      </w:pPr>
      <w:r w:rsidRPr="00F2174A">
        <w:rPr>
          <w:shd w:val="clear" w:color="auto" w:fill="FFFFFF"/>
        </w:rPr>
        <w:t>OPENENEGYMONITOR</w:t>
      </w:r>
      <w:r w:rsidR="00BD3BD7" w:rsidRPr="00F2174A">
        <w:rPr>
          <w:shd w:val="clear" w:color="auto" w:fill="FFFFFF"/>
        </w:rPr>
        <w:t xml:space="preserve">. </w:t>
      </w:r>
      <w:r w:rsidR="00BD3BD7" w:rsidRPr="00F2174A">
        <w:rPr>
          <w:b/>
          <w:shd w:val="clear" w:color="auto" w:fill="FFFFFF"/>
        </w:rPr>
        <w:t>Understanding the Zero Carbon Energy System</w:t>
      </w:r>
      <w:r w:rsidR="00BD3BD7" w:rsidRPr="00F2174A">
        <w:rPr>
          <w:shd w:val="clear" w:color="auto" w:fill="FFFFFF"/>
        </w:rPr>
        <w:t xml:space="preserve">. </w:t>
      </w:r>
      <w:r w:rsidR="00BD3BD7" w:rsidRPr="00BD3BD7">
        <w:rPr>
          <w:shd w:val="clear" w:color="auto" w:fill="FFFFFF"/>
        </w:rPr>
        <w:t>Disponível em: &lt;</w:t>
      </w:r>
      <w:hyperlink r:id="rId38" w:history="1">
        <w:r w:rsidR="00BD3BD7" w:rsidRPr="00BD3BD7">
          <w:rPr>
            <w:rStyle w:val="Hyperlink"/>
            <w:color w:val="auto"/>
            <w:u w:val="none"/>
            <w:shd w:val="clear" w:color="auto" w:fill="FFFFFF"/>
          </w:rPr>
          <w:t>https://learn.openenergymonitor.org/sustainable-energy/energy/introduction</w:t>
        </w:r>
      </w:hyperlink>
      <w:r w:rsidR="00BD3BD7" w:rsidRPr="00BD3BD7">
        <w:rPr>
          <w:rStyle w:val="Hyperlink"/>
          <w:color w:val="auto"/>
          <w:u w:val="none"/>
          <w:shd w:val="clear" w:color="auto" w:fill="FFFFFF"/>
        </w:rPr>
        <w:t>&gt;. Acesso em 20 de maio de 2017.</w:t>
      </w:r>
    </w:p>
    <w:p w14:paraId="1B68218A" w14:textId="77777777" w:rsidR="00640CAB" w:rsidRDefault="00640CAB" w:rsidP="00FE0C04">
      <w:pPr>
        <w:ind w:right="284" w:firstLine="0"/>
        <w:rPr>
          <w:rStyle w:val="Hyperlink"/>
          <w:color w:val="auto"/>
          <w:u w:val="none"/>
          <w:shd w:val="clear" w:color="auto" w:fill="FFFFFF"/>
        </w:rPr>
      </w:pPr>
    </w:p>
    <w:p w14:paraId="742D79A0" w14:textId="0B890188" w:rsidR="00417FF8" w:rsidRDefault="00640CAB" w:rsidP="00FE0C04">
      <w:pPr>
        <w:ind w:right="284" w:firstLine="0"/>
      </w:pPr>
      <w:r w:rsidRPr="006A2AC4">
        <w:t>OPENENERGYMONITOR.</w:t>
      </w:r>
      <w:r w:rsidR="00417FF8">
        <w:t xml:space="preserve"> </w:t>
      </w:r>
      <w:r w:rsidR="00417FF8" w:rsidRPr="006D51DF">
        <w:rPr>
          <w:b/>
        </w:rPr>
        <w:t xml:space="preserve">How to build an Arduino energy </w:t>
      </w:r>
      <w:r w:rsidRPr="006D51DF">
        <w:rPr>
          <w:b/>
        </w:rPr>
        <w:t>monitor</w:t>
      </w:r>
      <w:r w:rsidRPr="00F2174A">
        <w:t xml:space="preserve">. </w:t>
      </w:r>
      <w:r w:rsidR="00417FF8" w:rsidRPr="00640CAB">
        <w:t>Disponível</w:t>
      </w:r>
      <w:r w:rsidRPr="00640CAB">
        <w:t xml:space="preserve"> em: </w:t>
      </w:r>
      <w:r w:rsidR="00417FF8" w:rsidRPr="006D51DF">
        <w:t>https://learn.openenergymonitor.org/electricity-monitoring/ctac/how-to-build-an-arduino-energy-monitor</w:t>
      </w:r>
      <w:r w:rsidRPr="00640CAB">
        <w:t>. Acesso em 20 de maio de 2017.</w:t>
      </w:r>
    </w:p>
    <w:p w14:paraId="55684B38" w14:textId="0D008F12" w:rsidR="00417FF8" w:rsidRDefault="00417FF8" w:rsidP="00FE0C04">
      <w:pPr>
        <w:ind w:right="284" w:firstLine="0"/>
      </w:pPr>
    </w:p>
    <w:p w14:paraId="697D6B38" w14:textId="0044FD73" w:rsidR="00417FF8" w:rsidRDefault="00417FF8" w:rsidP="00417FF8">
      <w:pPr>
        <w:pStyle w:val="Normal1"/>
        <w:ind w:right="284"/>
      </w:pPr>
      <w:r w:rsidRPr="006A2AC4">
        <w:t>OPENENERGYMONITOR</w:t>
      </w:r>
      <w:r>
        <w:t xml:space="preserve">. </w:t>
      </w:r>
      <w:r w:rsidRPr="006D51DF">
        <w:rPr>
          <w:b/>
        </w:rPr>
        <w:t>Calibration</w:t>
      </w:r>
      <w:r>
        <w:t>. Disponível em: &lt;</w:t>
      </w:r>
      <w:r w:rsidRPr="006D51DF">
        <w:t>https://learn.openenergymonitor.org/electricity-monitoring/ctac/calibration</w:t>
      </w:r>
      <w:r>
        <w:t>&gt;. Acesso em 20 de setembro de 2016.</w:t>
      </w:r>
    </w:p>
    <w:p w14:paraId="7E080630" w14:textId="5BF0C736" w:rsidR="00417FF8" w:rsidRDefault="00417FF8" w:rsidP="00417FF8">
      <w:pPr>
        <w:pStyle w:val="Normal1"/>
        <w:ind w:right="284"/>
      </w:pPr>
    </w:p>
    <w:p w14:paraId="3F174825" w14:textId="289F13CB" w:rsidR="00417FF8" w:rsidRPr="00417FF8" w:rsidRDefault="00417FF8" w:rsidP="00417FF8">
      <w:pPr>
        <w:ind w:firstLine="0"/>
      </w:pPr>
      <w:r w:rsidRPr="00F2174A">
        <w:t>OPENENERGYMONITOR</w:t>
      </w:r>
      <w:r w:rsidRPr="00F2174A">
        <w:rPr>
          <w:shd w:val="clear" w:color="auto" w:fill="FFFFFF"/>
        </w:rPr>
        <w:t xml:space="preserve">. </w:t>
      </w:r>
      <w:r w:rsidRPr="006D51DF">
        <w:rPr>
          <w:b/>
          <w:shd w:val="clear" w:color="auto" w:fill="FFFFFF"/>
        </w:rPr>
        <w:t>Measuring voltage with an AC AC power adapter</w:t>
      </w:r>
      <w:r w:rsidRPr="00F2174A">
        <w:rPr>
          <w:shd w:val="clear" w:color="auto" w:fill="FFFFFF"/>
        </w:rPr>
        <w:t xml:space="preserve">. </w:t>
      </w:r>
      <w:r w:rsidRPr="00417FF8">
        <w:rPr>
          <w:shd w:val="clear" w:color="auto" w:fill="FFFFFF"/>
        </w:rPr>
        <w:t xml:space="preserve">Disponível em: </w:t>
      </w:r>
      <w:r>
        <w:rPr>
          <w:shd w:val="clear" w:color="auto" w:fill="FFFFFF"/>
        </w:rPr>
        <w:t>&lt;</w:t>
      </w:r>
      <w:r w:rsidRPr="006D51DF">
        <w:rPr>
          <w:shd w:val="clear" w:color="auto" w:fill="FFFFFF"/>
        </w:rPr>
        <w:t>https://learn.openenergymonitor.org/electricity-monitoring/voltage-sensing/measuring-voltage-with-an-acac-power-adapter</w:t>
      </w:r>
      <w:r>
        <w:rPr>
          <w:shd w:val="clear" w:color="auto" w:fill="FFFFFF"/>
        </w:rPr>
        <w:t>&gt;. Acesso em 20 de setembro de 2016.</w:t>
      </w:r>
    </w:p>
    <w:p w14:paraId="7E56380C" w14:textId="3E5B3B0D" w:rsidR="00D92C18" w:rsidRPr="00417FF8" w:rsidRDefault="00D92C18" w:rsidP="00FE0C04">
      <w:pPr>
        <w:pStyle w:val="Normal1"/>
        <w:ind w:right="284"/>
        <w:jc w:val="both"/>
        <w:rPr>
          <w:color w:val="auto"/>
        </w:rPr>
      </w:pPr>
    </w:p>
    <w:p w14:paraId="391E1AC6" w14:textId="59AB15AF" w:rsidR="00D92C18" w:rsidRPr="005465B0" w:rsidRDefault="00D92C18" w:rsidP="00FE0C04">
      <w:pPr>
        <w:pStyle w:val="Normal1"/>
        <w:ind w:right="284"/>
        <w:jc w:val="both"/>
        <w:rPr>
          <w:color w:val="auto"/>
        </w:rPr>
      </w:pPr>
      <w:r w:rsidRPr="00F2174A">
        <w:t>AR</w:t>
      </w:r>
      <w:r w:rsidRPr="009F17DE">
        <w:t xml:space="preserve">DUINO. </w:t>
      </w:r>
      <w:r w:rsidRPr="005003F7">
        <w:rPr>
          <w:b/>
        </w:rPr>
        <w:t>Software</w:t>
      </w:r>
      <w:r w:rsidRPr="009F17DE">
        <w:t xml:space="preserve">. </w:t>
      </w:r>
      <w:r w:rsidR="00417FF8" w:rsidRPr="009F17DE">
        <w:t>Disponível</w:t>
      </w:r>
      <w:r w:rsidRPr="009F17DE">
        <w:t xml:space="preserve"> </w:t>
      </w:r>
      <w:r w:rsidRPr="006900BA">
        <w:t>em: &lt;</w:t>
      </w:r>
      <w:hyperlink r:id="rId39">
        <w:r w:rsidRPr="006900BA">
          <w:rPr>
            <w:color w:val="auto"/>
            <w:u w:val="single"/>
          </w:rPr>
          <w:t>https://www.arduino.cc/en/Main/Software</w:t>
        </w:r>
      </w:hyperlink>
      <w:r w:rsidRPr="006900BA">
        <w:rPr>
          <w:color w:val="auto"/>
          <w:u w:val="single"/>
        </w:rPr>
        <w:t xml:space="preserve">&gt;. </w:t>
      </w:r>
      <w:r w:rsidRPr="005465B0">
        <w:rPr>
          <w:color w:val="auto"/>
        </w:rPr>
        <w:t>Acesso em 25 de setembro de 2016.</w:t>
      </w:r>
    </w:p>
    <w:p w14:paraId="5283FEB6" w14:textId="77777777" w:rsidR="00D92C18" w:rsidRPr="00D92C18" w:rsidRDefault="00D92C18" w:rsidP="00FE0C04">
      <w:pPr>
        <w:pStyle w:val="Normal1"/>
        <w:ind w:right="284"/>
        <w:jc w:val="both"/>
        <w:rPr>
          <w:color w:val="auto"/>
          <w:u w:val="single"/>
        </w:rPr>
      </w:pPr>
    </w:p>
    <w:p w14:paraId="2547E6EA" w14:textId="329DF2A7" w:rsidR="00D92C18" w:rsidRDefault="00D92C18" w:rsidP="00FE0C04">
      <w:pPr>
        <w:pStyle w:val="Normal1"/>
        <w:ind w:right="284"/>
        <w:jc w:val="both"/>
        <w:rPr>
          <w:rStyle w:val="Hyperlink"/>
          <w:color w:val="auto"/>
          <w:u w:val="none"/>
        </w:rPr>
      </w:pPr>
      <w:r w:rsidRPr="009F17DE">
        <w:t xml:space="preserve">ARDUINO. </w:t>
      </w:r>
      <w:r w:rsidRPr="005003F7">
        <w:rPr>
          <w:b/>
        </w:rPr>
        <w:t>Arduino ethernet Shield</w:t>
      </w:r>
      <w:r w:rsidRPr="009F17DE">
        <w:t xml:space="preserve">. </w:t>
      </w:r>
      <w:r w:rsidRPr="00D92C18">
        <w:t>Disponivel em: &lt;</w:t>
      </w:r>
      <w:r w:rsidR="00410E5A" w:rsidRPr="00410E5A">
        <w:t>https://www.arduino.cc/en/Main/ArduinoEthernetShieldV1</w:t>
      </w:r>
      <w:r w:rsidR="00410E5A" w:rsidRPr="00410E5A">
        <w:rPr>
          <w:rStyle w:val="Hyperlink"/>
          <w:color w:val="auto"/>
          <w:u w:val="none"/>
        </w:rPr>
        <w:t xml:space="preserve"> </w:t>
      </w:r>
      <w:r w:rsidRPr="00410E5A">
        <w:rPr>
          <w:rStyle w:val="Hyperlink"/>
          <w:color w:val="auto"/>
          <w:u w:val="none"/>
        </w:rPr>
        <w:t>&gt;</w:t>
      </w:r>
      <w:r>
        <w:rPr>
          <w:rStyle w:val="Hyperlink"/>
          <w:color w:val="auto"/>
        </w:rPr>
        <w:t>.</w:t>
      </w:r>
      <w:r w:rsidRPr="006900BA">
        <w:rPr>
          <w:rStyle w:val="Hyperlink"/>
          <w:color w:val="auto"/>
          <w:u w:val="none"/>
        </w:rPr>
        <w:t xml:space="preserve"> Acesso em 15 de s</w:t>
      </w:r>
      <w:r w:rsidR="006900BA" w:rsidRPr="006900BA">
        <w:rPr>
          <w:rStyle w:val="Hyperlink"/>
          <w:color w:val="auto"/>
          <w:u w:val="none"/>
        </w:rPr>
        <w:t>e</w:t>
      </w:r>
      <w:r w:rsidRPr="006900BA">
        <w:rPr>
          <w:rStyle w:val="Hyperlink"/>
          <w:color w:val="auto"/>
          <w:u w:val="none"/>
        </w:rPr>
        <w:t>tembro de 2016.</w:t>
      </w:r>
    </w:p>
    <w:p w14:paraId="33D76F92" w14:textId="77B82BEE" w:rsidR="006900BA" w:rsidRDefault="006900BA" w:rsidP="00FE0C04">
      <w:pPr>
        <w:pStyle w:val="Normal1"/>
        <w:ind w:right="284"/>
        <w:rPr>
          <w:rStyle w:val="Hyperlink"/>
          <w:color w:val="auto"/>
          <w:u w:val="none"/>
        </w:rPr>
      </w:pPr>
    </w:p>
    <w:p w14:paraId="6F7A32E2" w14:textId="1FD10B7C" w:rsidR="006900BA" w:rsidRPr="006900BA" w:rsidRDefault="006900BA" w:rsidP="00FE0C04">
      <w:pPr>
        <w:pStyle w:val="Normal1"/>
        <w:ind w:right="284"/>
        <w:jc w:val="both"/>
        <w:rPr>
          <w:rStyle w:val="Hyperlink"/>
          <w:color w:val="auto"/>
        </w:rPr>
      </w:pPr>
      <w:r w:rsidRPr="009F17DE">
        <w:rPr>
          <w:rStyle w:val="Hyperlink"/>
          <w:color w:val="auto"/>
          <w:u w:val="none"/>
        </w:rPr>
        <w:t xml:space="preserve">ARDUINO. </w:t>
      </w:r>
      <w:r w:rsidRPr="005003F7">
        <w:rPr>
          <w:rStyle w:val="Hyperlink"/>
          <w:b/>
          <w:color w:val="auto"/>
          <w:u w:val="none"/>
        </w:rPr>
        <w:t>Ethernet</w:t>
      </w:r>
      <w:r w:rsidRPr="009F17DE">
        <w:rPr>
          <w:rStyle w:val="Hyperlink"/>
          <w:color w:val="auto"/>
          <w:u w:val="none"/>
        </w:rPr>
        <w:t xml:space="preserve">. </w:t>
      </w:r>
      <w:r w:rsidRPr="006900BA">
        <w:rPr>
          <w:rStyle w:val="Hyperlink"/>
          <w:color w:val="auto"/>
          <w:u w:val="none"/>
        </w:rPr>
        <w:t xml:space="preserve">Disponível em: </w:t>
      </w:r>
      <w:r w:rsidRPr="006D51DF">
        <w:t>https://www.arduino.cc/en/Reference/Ethernet</w:t>
      </w:r>
      <w:r>
        <w:rPr>
          <w:rStyle w:val="Hyperlink"/>
          <w:color w:val="auto"/>
          <w:u w:val="none"/>
        </w:rPr>
        <w:t xml:space="preserve">. </w:t>
      </w:r>
      <w:r>
        <w:rPr>
          <w:rStyle w:val="Hyperlink"/>
          <w:color w:val="auto"/>
          <w:u w:val="none"/>
        </w:rPr>
        <w:lastRenderedPageBreak/>
        <w:t>Acesso em 15 de setembro de 2016.</w:t>
      </w:r>
    </w:p>
    <w:p w14:paraId="1F788527" w14:textId="7ACA0B3A" w:rsidR="00D92C18" w:rsidRDefault="00D92C18" w:rsidP="00FE0C04">
      <w:pPr>
        <w:pStyle w:val="Normal1"/>
        <w:ind w:right="284"/>
        <w:rPr>
          <w:color w:val="auto"/>
        </w:rPr>
      </w:pPr>
    </w:p>
    <w:p w14:paraId="7F5B1CD9" w14:textId="290AF6E1" w:rsidR="006900BA" w:rsidRPr="00410E5A" w:rsidRDefault="006900BA" w:rsidP="00FE0C04">
      <w:pPr>
        <w:pStyle w:val="Normal1"/>
        <w:ind w:right="284"/>
        <w:jc w:val="both"/>
        <w:rPr>
          <w:rStyle w:val="Hyperlink"/>
          <w:color w:val="auto"/>
          <w:u w:val="none"/>
        </w:rPr>
      </w:pPr>
      <w:r w:rsidRPr="009F17DE">
        <w:rPr>
          <w:color w:val="auto"/>
        </w:rPr>
        <w:t xml:space="preserve">ARDUINO. </w:t>
      </w:r>
      <w:r w:rsidRPr="005003F7">
        <w:rPr>
          <w:b/>
          <w:color w:val="auto"/>
        </w:rPr>
        <w:t>Enviroinment</w:t>
      </w:r>
      <w:r w:rsidRPr="00410E5A">
        <w:rPr>
          <w:color w:val="auto"/>
        </w:rPr>
        <w:t>. Disponível em: &lt;</w:t>
      </w:r>
      <w:hyperlink r:id="rId40" w:history="1">
        <w:r w:rsidRPr="00410E5A">
          <w:rPr>
            <w:rStyle w:val="Hyperlink"/>
            <w:color w:val="auto"/>
            <w:u w:val="none"/>
          </w:rPr>
          <w:t>https://www.arduino.cc/en/Guide/Environment</w:t>
        </w:r>
      </w:hyperlink>
      <w:r w:rsidRPr="00410E5A">
        <w:rPr>
          <w:rStyle w:val="Hyperlink"/>
          <w:color w:val="auto"/>
          <w:u w:val="none"/>
        </w:rPr>
        <w:t>&gt;. Acesso em 15 de setembro de 2016.</w:t>
      </w:r>
    </w:p>
    <w:p w14:paraId="24ADD534" w14:textId="6C4F71F3" w:rsidR="006900BA" w:rsidRDefault="006900BA" w:rsidP="00FE0C04">
      <w:pPr>
        <w:pStyle w:val="Normal1"/>
        <w:ind w:right="284"/>
        <w:rPr>
          <w:rStyle w:val="Hyperlink"/>
          <w:color w:val="auto"/>
          <w:u w:val="none"/>
        </w:rPr>
      </w:pPr>
    </w:p>
    <w:p w14:paraId="2EBF12BB" w14:textId="2BEB0C84" w:rsidR="00181452" w:rsidRDefault="006D5C67" w:rsidP="00FE0C04">
      <w:pPr>
        <w:pStyle w:val="Normal1"/>
        <w:ind w:right="284"/>
        <w:jc w:val="both"/>
        <w:rPr>
          <w:rStyle w:val="Hyperlink"/>
          <w:color w:val="auto"/>
          <w:u w:val="none"/>
        </w:rPr>
      </w:pPr>
      <w:r>
        <w:rPr>
          <w:rStyle w:val="Hyperlink"/>
          <w:color w:val="auto"/>
          <w:u w:val="none"/>
        </w:rPr>
        <w:t xml:space="preserve">ARDUINO. </w:t>
      </w:r>
      <w:r w:rsidR="006900BA" w:rsidRPr="009F17DE">
        <w:rPr>
          <w:rStyle w:val="Hyperlink"/>
          <w:color w:val="auto"/>
          <w:u w:val="none"/>
        </w:rPr>
        <w:t xml:space="preserve">Arduino </w:t>
      </w:r>
      <w:r w:rsidR="006900BA" w:rsidRPr="005003F7">
        <w:rPr>
          <w:rStyle w:val="Hyperlink"/>
          <w:b/>
          <w:color w:val="auto"/>
          <w:u w:val="none"/>
        </w:rPr>
        <w:t>Ethernet Shield</w:t>
      </w:r>
      <w:r w:rsidR="006900BA" w:rsidRPr="009F17DE">
        <w:rPr>
          <w:rStyle w:val="Hyperlink"/>
          <w:color w:val="auto"/>
          <w:u w:val="none"/>
        </w:rPr>
        <w:t xml:space="preserve">. </w:t>
      </w:r>
      <w:r w:rsidR="006900BA" w:rsidRPr="00410E5A">
        <w:rPr>
          <w:rStyle w:val="Hyperlink"/>
          <w:color w:val="auto"/>
          <w:u w:val="none"/>
        </w:rPr>
        <w:t xml:space="preserve">Dísponivel em: </w:t>
      </w:r>
      <w:r w:rsidR="005465B0">
        <w:rPr>
          <w:rStyle w:val="Hyperlink"/>
          <w:color w:val="auto"/>
          <w:u w:val="none"/>
        </w:rPr>
        <w:t>&lt;</w:t>
      </w:r>
      <w:r w:rsidR="006900BA" w:rsidRPr="006D51DF">
        <w:t>http://www.mouser.com/catalog/specsheets/A000056_DATASHEET.pdf</w:t>
      </w:r>
      <w:r w:rsidR="005465B0">
        <w:rPr>
          <w:rStyle w:val="Hyperlink"/>
          <w:u w:val="none"/>
        </w:rPr>
        <w:t>&gt;</w:t>
      </w:r>
      <w:r w:rsidR="006900BA" w:rsidRPr="00410E5A">
        <w:rPr>
          <w:rStyle w:val="Hyperlink"/>
          <w:color w:val="auto"/>
          <w:u w:val="none"/>
        </w:rPr>
        <w:t>. Acesso em 15 de maio de 2017.</w:t>
      </w:r>
    </w:p>
    <w:p w14:paraId="733E6D97" w14:textId="77777777" w:rsidR="00181452" w:rsidRDefault="00181452" w:rsidP="00FE0C04">
      <w:pPr>
        <w:pStyle w:val="Normal1"/>
        <w:ind w:right="284"/>
        <w:jc w:val="both"/>
        <w:rPr>
          <w:rStyle w:val="Hyperlink"/>
          <w:color w:val="auto"/>
          <w:u w:val="none"/>
        </w:rPr>
      </w:pPr>
    </w:p>
    <w:p w14:paraId="26ADDFD6" w14:textId="4AFF399E" w:rsidR="00181452" w:rsidRDefault="00181452" w:rsidP="00FE0C04">
      <w:pPr>
        <w:ind w:right="284" w:firstLine="0"/>
        <w:rPr>
          <w:rStyle w:val="Hyperlink"/>
          <w:color w:val="auto"/>
          <w:u w:val="none"/>
        </w:rPr>
      </w:pPr>
      <w:r>
        <w:t>PostgreSQL</w:t>
      </w:r>
      <w:r w:rsidRPr="00181452">
        <w:t xml:space="preserve">. </w:t>
      </w:r>
      <w:r w:rsidRPr="006D51DF">
        <w:rPr>
          <w:b/>
        </w:rPr>
        <w:t>PostgreSQL 9.5.7 Documentation</w:t>
      </w:r>
      <w:r w:rsidRPr="00181452">
        <w:t>. Disponível em: &lt;</w:t>
      </w:r>
      <w:r w:rsidRPr="005465B0">
        <w:t>https://www.postgresql.org/files/documentation/pdf/9.5/postgresql-9.5-A4.pdf</w:t>
      </w:r>
      <w:r w:rsidRPr="00181452">
        <w:rPr>
          <w:rStyle w:val="Hyperlink"/>
          <w:color w:val="auto"/>
        </w:rPr>
        <w:t>&gt;</w:t>
      </w:r>
      <w:r w:rsidRPr="00181452">
        <w:rPr>
          <w:rStyle w:val="Hyperlink"/>
          <w:color w:val="auto"/>
          <w:u w:val="none"/>
        </w:rPr>
        <w:t>. Acesso em 20 de maio de 2017</w:t>
      </w:r>
    </w:p>
    <w:p w14:paraId="0CBFCB9D" w14:textId="77777777" w:rsidR="005003F7" w:rsidRDefault="005003F7" w:rsidP="00FE0C04">
      <w:pPr>
        <w:ind w:right="284" w:firstLine="0"/>
        <w:rPr>
          <w:rStyle w:val="Hyperlink"/>
          <w:color w:val="auto"/>
          <w:u w:val="none"/>
        </w:rPr>
      </w:pPr>
    </w:p>
    <w:p w14:paraId="34F2FE9B" w14:textId="227609FE" w:rsidR="005003F7" w:rsidRPr="005003F7" w:rsidRDefault="005003F7" w:rsidP="00FE0C04">
      <w:pPr>
        <w:ind w:right="284" w:firstLine="0"/>
        <w:rPr>
          <w:color w:val="auto"/>
        </w:rPr>
      </w:pPr>
      <w:r>
        <w:t xml:space="preserve">ARGOUML. </w:t>
      </w:r>
      <w:r w:rsidRPr="005003F7">
        <w:rPr>
          <w:b/>
        </w:rPr>
        <w:t>ArgoUML User Manual</w:t>
      </w:r>
      <w:r>
        <w:rPr>
          <w:b/>
        </w:rPr>
        <w:t xml:space="preserve">. </w:t>
      </w:r>
      <w:r>
        <w:t xml:space="preserve">Disponível em: </w:t>
      </w:r>
      <w:r w:rsidR="005465B0">
        <w:t>&lt;</w:t>
      </w:r>
      <w:r w:rsidRPr="005465B0">
        <w:t>https://people.cs.pitt.edu/~chang/1635/ArgoUMLman.pdf</w:t>
      </w:r>
      <w:r w:rsidR="005465B0">
        <w:rPr>
          <w:rStyle w:val="Hyperlink"/>
        </w:rPr>
        <w:t>&gt;</w:t>
      </w:r>
      <w:r>
        <w:t>. Acesso em 19 de maio de 2017.</w:t>
      </w:r>
    </w:p>
    <w:p w14:paraId="7E251971" w14:textId="04CC7DC5" w:rsidR="00741BEA" w:rsidRDefault="00741BEA" w:rsidP="00FE0C04">
      <w:pPr>
        <w:pStyle w:val="Normal1"/>
        <w:ind w:right="284"/>
        <w:jc w:val="both"/>
        <w:rPr>
          <w:rStyle w:val="Hyperlink"/>
          <w:color w:val="auto"/>
          <w:u w:val="none"/>
        </w:rPr>
      </w:pPr>
    </w:p>
    <w:p w14:paraId="016E5FE3" w14:textId="17EF4101" w:rsidR="005465B0" w:rsidRDefault="00741BEA" w:rsidP="005465B0">
      <w:pPr>
        <w:pStyle w:val="Normal1"/>
        <w:ind w:right="284"/>
        <w:jc w:val="both"/>
        <w:rPr>
          <w:color w:val="auto"/>
        </w:rPr>
      </w:pPr>
      <w:r w:rsidRPr="00F2174A">
        <w:rPr>
          <w:shd w:val="clear" w:color="auto" w:fill="FFFFFF"/>
        </w:rPr>
        <w:t xml:space="preserve">HACKAGE. </w:t>
      </w:r>
      <w:r w:rsidRPr="006D51DF">
        <w:rPr>
          <w:b/>
          <w:shd w:val="clear" w:color="auto" w:fill="FFFFFF"/>
        </w:rPr>
        <w:t>The shakespeare package</w:t>
      </w:r>
      <w:r w:rsidRPr="00F2174A">
        <w:rPr>
          <w:shd w:val="clear" w:color="auto" w:fill="FFFFFF"/>
        </w:rPr>
        <w:t xml:space="preserve">. </w:t>
      </w:r>
      <w:r w:rsidR="007F7F98" w:rsidRPr="00F2174A">
        <w:rPr>
          <w:shd w:val="clear" w:color="auto" w:fill="FFFFFF"/>
        </w:rPr>
        <w:t>Disponí</w:t>
      </w:r>
      <w:r w:rsidRPr="00F2174A">
        <w:rPr>
          <w:shd w:val="clear" w:color="auto" w:fill="FFFFFF"/>
        </w:rPr>
        <w:t xml:space="preserve">vel em: </w:t>
      </w:r>
      <w:r w:rsidR="005465B0" w:rsidRPr="00F2174A">
        <w:rPr>
          <w:shd w:val="clear" w:color="auto" w:fill="FFFFFF"/>
        </w:rPr>
        <w:t>&lt;</w:t>
      </w:r>
      <w:r w:rsidRPr="00F2174A">
        <w:rPr>
          <w:shd w:val="clear" w:color="auto" w:fill="FFFFFF"/>
        </w:rPr>
        <w:t>https://hackage.haskell.org/package/shakespeare</w:t>
      </w:r>
      <w:r w:rsidR="005465B0" w:rsidRPr="00F2174A">
        <w:rPr>
          <w:shd w:val="clear" w:color="auto" w:fill="FFFFFF"/>
        </w:rPr>
        <w:t>&gt;</w:t>
      </w:r>
      <w:r w:rsidRPr="00F2174A">
        <w:rPr>
          <w:shd w:val="clear" w:color="auto" w:fill="FFFFFF"/>
        </w:rPr>
        <w:t xml:space="preserve">. </w:t>
      </w:r>
      <w:r>
        <w:rPr>
          <w:shd w:val="clear" w:color="auto" w:fill="FFFFFF"/>
        </w:rPr>
        <w:t>Acesso em 15 de maio de 2017.</w:t>
      </w:r>
    </w:p>
    <w:p w14:paraId="509D94F6" w14:textId="77777777" w:rsidR="00782526" w:rsidRPr="00782526" w:rsidRDefault="00782526" w:rsidP="005465B0">
      <w:pPr>
        <w:pStyle w:val="Normal1"/>
        <w:ind w:right="284"/>
        <w:jc w:val="both"/>
        <w:rPr>
          <w:color w:val="auto"/>
        </w:rPr>
      </w:pPr>
    </w:p>
    <w:p w14:paraId="42317A92" w14:textId="0EC83644" w:rsidR="005465B0" w:rsidRPr="005465B0" w:rsidRDefault="00782526" w:rsidP="00782526">
      <w:pPr>
        <w:pStyle w:val="Normal1"/>
        <w:ind w:right="284"/>
        <w:jc w:val="both"/>
        <w:rPr>
          <w:rStyle w:val="Hyperlink"/>
          <w:color w:val="auto"/>
          <w:u w:val="none"/>
        </w:rPr>
      </w:pPr>
      <w:r>
        <w:rPr>
          <w:rFonts w:eastAsia="Raleway"/>
          <w:color w:val="auto"/>
        </w:rPr>
        <w:t xml:space="preserve">COMISSÃO </w:t>
      </w:r>
      <w:r w:rsidRPr="00782526">
        <w:rPr>
          <w:rFonts w:eastAsia="Raleway"/>
          <w:color w:val="auto"/>
        </w:rPr>
        <w:t xml:space="preserve">TRIPARTITE PERMANENTE DE NEGOCIAÇÃO DO SETOR ELÉTRICO NO ESTADO DE SP. </w:t>
      </w:r>
      <w:r w:rsidRPr="006D51DF">
        <w:rPr>
          <w:rFonts w:eastAsia="Raleway"/>
          <w:b/>
          <w:color w:val="auto"/>
        </w:rPr>
        <w:t>Manual de treinamento curso básico</w:t>
      </w:r>
      <w:r w:rsidR="004474BE" w:rsidRPr="006D51DF">
        <w:rPr>
          <w:rFonts w:eastAsia="Raleway"/>
          <w:b/>
          <w:color w:val="auto"/>
        </w:rPr>
        <w:t>:</w:t>
      </w:r>
      <w:r w:rsidRPr="006D51DF">
        <w:rPr>
          <w:rFonts w:eastAsia="Raleway"/>
          <w:b/>
          <w:color w:val="auto"/>
        </w:rPr>
        <w:t xml:space="preserve"> - segurança em instalações e serviços com eletricidade - </w:t>
      </w:r>
      <w:r w:rsidR="004474BE" w:rsidRPr="006D51DF">
        <w:rPr>
          <w:rFonts w:eastAsia="Raleway"/>
          <w:b/>
          <w:color w:val="auto"/>
        </w:rPr>
        <w:t>NR</w:t>
      </w:r>
      <w:r w:rsidRPr="006D51DF">
        <w:rPr>
          <w:rFonts w:eastAsia="Raleway"/>
          <w:b/>
          <w:color w:val="auto"/>
        </w:rPr>
        <w:t xml:space="preserve"> 10</w:t>
      </w:r>
      <w:r>
        <w:rPr>
          <w:rFonts w:eastAsia="Raleway"/>
          <w:color w:val="auto"/>
        </w:rPr>
        <w:t xml:space="preserve">. 1. Ed. Rio de Janeiro: </w:t>
      </w:r>
      <w:r w:rsidRPr="00782526">
        <w:rPr>
          <w:rFonts w:eastAsia="Raleway"/>
          <w:color w:val="auto"/>
        </w:rPr>
        <w:t>FUNDAÇÃO COGE</w:t>
      </w:r>
      <w:r>
        <w:rPr>
          <w:rFonts w:eastAsia="Raleway"/>
          <w:color w:val="auto"/>
        </w:rPr>
        <w:t>, 2005.</w:t>
      </w:r>
    </w:p>
    <w:p w14:paraId="20420F6D" w14:textId="57D7A124" w:rsidR="00DB382D" w:rsidRDefault="00DB382D" w:rsidP="00FE0C04">
      <w:pPr>
        <w:pStyle w:val="Normal1"/>
        <w:ind w:right="284"/>
        <w:jc w:val="both"/>
        <w:rPr>
          <w:rStyle w:val="Hyperlink"/>
          <w:rFonts w:eastAsia="Raleway"/>
        </w:rPr>
      </w:pPr>
    </w:p>
    <w:p w14:paraId="1FEA06C2" w14:textId="6C3AF7CB" w:rsidR="00DB382D" w:rsidRPr="00DB382D" w:rsidRDefault="00DB382D" w:rsidP="00DB382D">
      <w:pPr>
        <w:pStyle w:val="Normal1"/>
        <w:ind w:right="284"/>
        <w:jc w:val="both"/>
        <w:rPr>
          <w:rFonts w:eastAsia="Raleway"/>
          <w:color w:val="auto"/>
        </w:rPr>
      </w:pPr>
      <w:r w:rsidRPr="004957EF">
        <w:rPr>
          <w:rFonts w:eastAsia="Raleway"/>
          <w:color w:val="auto"/>
          <w:lang w:val="en-US"/>
        </w:rPr>
        <w:t xml:space="preserve">CIMO, F. </w:t>
      </w:r>
      <w:r w:rsidRPr="004957EF">
        <w:rPr>
          <w:rFonts w:eastAsia="Raleway"/>
          <w:b/>
          <w:color w:val="auto"/>
          <w:lang w:val="en-US"/>
        </w:rPr>
        <w:t>Bootstrap Programming Cookbook.</w:t>
      </w:r>
      <w:r w:rsidRPr="004957EF">
        <w:rPr>
          <w:rFonts w:eastAsia="Raleway"/>
          <w:color w:val="auto"/>
          <w:lang w:val="en-US"/>
        </w:rPr>
        <w:t xml:space="preserve"> </w:t>
      </w:r>
      <w:r w:rsidRPr="00DB382D">
        <w:rPr>
          <w:rFonts w:eastAsia="Raleway"/>
          <w:color w:val="auto"/>
        </w:rPr>
        <w:t>1. Ed. Grécia:</w:t>
      </w:r>
      <w:r w:rsidRPr="00DB382D">
        <w:t xml:space="preserve"> </w:t>
      </w:r>
      <w:r w:rsidRPr="00DB382D">
        <w:rPr>
          <w:rFonts w:eastAsia="Raleway"/>
          <w:color w:val="auto"/>
        </w:rPr>
        <w:t>Exelixis Media, 2015. [</w:t>
      </w:r>
      <w:r>
        <w:rPr>
          <w:rFonts w:eastAsia="Raleway"/>
          <w:color w:val="auto"/>
        </w:rPr>
        <w:t>Consulta em 15 de maio de 2017</w:t>
      </w:r>
      <w:r w:rsidRPr="00DB382D">
        <w:rPr>
          <w:rFonts w:eastAsia="Raleway"/>
          <w:color w:val="auto"/>
        </w:rPr>
        <w:t>]</w:t>
      </w:r>
      <w:r w:rsidR="007A1FAC">
        <w:rPr>
          <w:rFonts w:eastAsia="Raleway"/>
          <w:color w:val="auto"/>
        </w:rPr>
        <w:t xml:space="preserve"> </w:t>
      </w:r>
      <w:r>
        <w:rPr>
          <w:rFonts w:eastAsia="Raleway"/>
          <w:color w:val="auto"/>
        </w:rPr>
        <w:t>Disponível em:</w:t>
      </w:r>
    </w:p>
    <w:p w14:paraId="7F3E017A" w14:textId="2F17929E" w:rsidR="00DB382D" w:rsidRPr="00135BF4" w:rsidRDefault="00DB382D" w:rsidP="005465B0">
      <w:pPr>
        <w:pStyle w:val="Normal1"/>
        <w:ind w:right="284"/>
        <w:jc w:val="both"/>
        <w:rPr>
          <w:rFonts w:eastAsia="Raleway"/>
          <w:color w:val="auto"/>
          <w:lang w:val="en-US"/>
        </w:rPr>
      </w:pPr>
      <w:r>
        <w:t>&lt;</w:t>
      </w:r>
      <w:r w:rsidRPr="005465B0">
        <w:rPr>
          <w:rFonts w:eastAsia="Raleway"/>
        </w:rPr>
        <w:t>https://www.webcodegeeks.com/wp-content/uploads/2015/12/Bootstrap-Programming-Cookbook.pdf</w:t>
      </w:r>
      <w:r w:rsidRPr="00DB382D">
        <w:rPr>
          <w:rStyle w:val="Hyperlink"/>
          <w:rFonts w:eastAsia="Raleway"/>
        </w:rPr>
        <w:t>&gt;</w:t>
      </w:r>
      <w:r w:rsidRPr="00DB382D">
        <w:rPr>
          <w:rFonts w:eastAsia="Raleway"/>
          <w:color w:val="auto"/>
        </w:rPr>
        <w:t xml:space="preserve">. </w:t>
      </w:r>
      <w:r w:rsidRPr="00135BF4">
        <w:rPr>
          <w:rFonts w:eastAsia="Raleway"/>
          <w:color w:val="auto"/>
          <w:lang w:val="en-US"/>
        </w:rPr>
        <w:t>2015</w:t>
      </w:r>
    </w:p>
    <w:p w14:paraId="08CBA1EE" w14:textId="77777777" w:rsidR="00DB382D" w:rsidRPr="00135BF4" w:rsidRDefault="00DB382D" w:rsidP="00DB382D">
      <w:pPr>
        <w:pStyle w:val="Normal1"/>
        <w:ind w:right="284"/>
        <w:jc w:val="both"/>
        <w:rPr>
          <w:rFonts w:eastAsia="Raleway"/>
          <w:color w:val="auto"/>
          <w:lang w:val="en-US"/>
        </w:rPr>
      </w:pPr>
    </w:p>
    <w:p w14:paraId="070FDDA3" w14:textId="6FA54F2F" w:rsidR="00DB382D" w:rsidRDefault="00DB382D" w:rsidP="00DB382D">
      <w:pPr>
        <w:pStyle w:val="Normal1"/>
        <w:ind w:right="284"/>
        <w:jc w:val="both"/>
        <w:rPr>
          <w:rFonts w:eastAsia="Raleway"/>
          <w:color w:val="auto"/>
        </w:rPr>
      </w:pPr>
      <w:r w:rsidRPr="00DB382D">
        <w:rPr>
          <w:rFonts w:eastAsia="Raleway"/>
          <w:color w:val="auto"/>
          <w:lang w:val="en-US"/>
        </w:rPr>
        <w:lastRenderedPageBreak/>
        <w:t xml:space="preserve">CIMO, F. </w:t>
      </w:r>
      <w:r w:rsidRPr="00DB382D">
        <w:rPr>
          <w:rFonts w:eastAsia="Raleway"/>
          <w:b/>
          <w:color w:val="auto"/>
          <w:lang w:val="en-US"/>
        </w:rPr>
        <w:t>Javascript interview questions and answers</w:t>
      </w:r>
      <w:r w:rsidRPr="00DB382D">
        <w:rPr>
          <w:rFonts w:eastAsia="Raleway"/>
          <w:color w:val="auto"/>
          <w:lang w:val="en-US"/>
        </w:rPr>
        <w:t>.</w:t>
      </w:r>
      <w:r>
        <w:rPr>
          <w:rFonts w:eastAsia="Raleway"/>
          <w:color w:val="auto"/>
          <w:lang w:val="en-US"/>
        </w:rPr>
        <w:t xml:space="preserve"> </w:t>
      </w:r>
      <w:r w:rsidRPr="00F2174A">
        <w:rPr>
          <w:rFonts w:eastAsia="Raleway"/>
          <w:color w:val="auto"/>
          <w:lang w:val="en-US"/>
        </w:rPr>
        <w:t xml:space="preserve">1. Ed. </w:t>
      </w:r>
      <w:r w:rsidR="007A1FAC" w:rsidRPr="00F2174A">
        <w:rPr>
          <w:rFonts w:eastAsia="Raleway"/>
          <w:color w:val="auto"/>
          <w:lang w:val="en-US"/>
        </w:rPr>
        <w:t>Grécia</w:t>
      </w:r>
      <w:r w:rsidRPr="00F2174A">
        <w:rPr>
          <w:rFonts w:eastAsia="Raleway"/>
          <w:color w:val="auto"/>
          <w:lang w:val="en-US"/>
        </w:rPr>
        <w:t>:</w:t>
      </w:r>
      <w:r w:rsidRPr="00F2174A">
        <w:rPr>
          <w:lang w:val="en-US"/>
        </w:rPr>
        <w:t xml:space="preserve"> </w:t>
      </w:r>
      <w:r w:rsidRPr="00F2174A">
        <w:rPr>
          <w:rFonts w:eastAsia="Raleway"/>
          <w:color w:val="auto"/>
          <w:lang w:val="en-US"/>
        </w:rPr>
        <w:t xml:space="preserve">Exelixis Media, 2016. </w:t>
      </w:r>
      <w:r w:rsidRPr="00DB382D">
        <w:rPr>
          <w:rFonts w:eastAsia="Raleway"/>
          <w:color w:val="auto"/>
        </w:rPr>
        <w:t>[</w:t>
      </w:r>
      <w:r>
        <w:rPr>
          <w:rFonts w:eastAsia="Raleway"/>
          <w:color w:val="auto"/>
        </w:rPr>
        <w:t>Consulta em 15 de maio de 2017</w:t>
      </w:r>
      <w:r w:rsidRPr="00DB382D">
        <w:rPr>
          <w:rFonts w:eastAsia="Raleway"/>
          <w:color w:val="auto"/>
        </w:rPr>
        <w:t>]</w:t>
      </w:r>
      <w:r>
        <w:rPr>
          <w:rFonts w:eastAsia="Raleway"/>
          <w:color w:val="auto"/>
        </w:rPr>
        <w:t xml:space="preserve"> Disponível em:</w:t>
      </w:r>
    </w:p>
    <w:p w14:paraId="064DB5DA" w14:textId="1F9BD361" w:rsidR="00DB382D" w:rsidRPr="00135BF4" w:rsidRDefault="00DB382D" w:rsidP="00FE0C04">
      <w:pPr>
        <w:pStyle w:val="Normal1"/>
        <w:ind w:right="284"/>
        <w:jc w:val="both"/>
        <w:rPr>
          <w:rStyle w:val="Hyperlink"/>
          <w:rFonts w:eastAsia="Raleway"/>
          <w:color w:val="auto"/>
          <w:u w:val="none"/>
          <w:lang w:val="en-US"/>
        </w:rPr>
      </w:pPr>
      <w:r w:rsidRPr="00DB382D">
        <w:rPr>
          <w:rFonts w:eastAsia="Raleway"/>
          <w:color w:val="auto"/>
        </w:rPr>
        <w:t xml:space="preserve"> &lt;</w:t>
      </w:r>
      <w:r w:rsidRPr="00782526">
        <w:rPr>
          <w:rFonts w:eastAsia="Raleway"/>
        </w:rPr>
        <w:t>https://www.webcodegeeks.com/wp-content/uploads/2016/01/JavaScript-Interview-Questions.pdf</w:t>
      </w:r>
      <w:r w:rsidRPr="00DB382D">
        <w:rPr>
          <w:rFonts w:eastAsia="Raleway"/>
          <w:color w:val="auto"/>
        </w:rPr>
        <w:t xml:space="preserve">&gt;. </w:t>
      </w:r>
      <w:r w:rsidRPr="00135BF4">
        <w:rPr>
          <w:rFonts w:eastAsia="Raleway"/>
          <w:color w:val="auto"/>
          <w:lang w:val="en-US"/>
        </w:rPr>
        <w:t>2016</w:t>
      </w:r>
    </w:p>
    <w:p w14:paraId="5DD73BBE" w14:textId="77777777" w:rsidR="00D81938" w:rsidRPr="00135BF4" w:rsidRDefault="00D81938" w:rsidP="00FE0C04">
      <w:pPr>
        <w:pStyle w:val="Normal1"/>
        <w:ind w:right="284"/>
        <w:jc w:val="both"/>
        <w:rPr>
          <w:rStyle w:val="Hyperlink"/>
          <w:rFonts w:eastAsia="Raleway"/>
          <w:lang w:val="en-US"/>
        </w:rPr>
      </w:pPr>
    </w:p>
    <w:p w14:paraId="251BCFE0" w14:textId="117E216F" w:rsidR="00D81938" w:rsidRPr="00F718FE" w:rsidRDefault="00D81938" w:rsidP="00FE0C04">
      <w:pPr>
        <w:pStyle w:val="Normal1"/>
        <w:ind w:right="284"/>
        <w:jc w:val="both"/>
        <w:rPr>
          <w:rFonts w:eastAsia="Raleway"/>
          <w:color w:val="auto"/>
          <w:lang w:val="en-US"/>
        </w:rPr>
      </w:pPr>
      <w:r w:rsidRPr="00F718FE">
        <w:rPr>
          <w:rStyle w:val="Hyperlink"/>
          <w:rFonts w:eastAsia="Raleway"/>
          <w:color w:val="auto"/>
          <w:u w:val="none"/>
          <w:lang w:val="en-US"/>
        </w:rPr>
        <w:t xml:space="preserve">MONK, S. </w:t>
      </w:r>
      <w:r w:rsidRPr="00F718FE">
        <w:rPr>
          <w:rStyle w:val="Hyperlink"/>
          <w:rFonts w:eastAsia="Raleway"/>
          <w:b/>
          <w:color w:val="auto"/>
          <w:u w:val="none"/>
          <w:lang w:val="en-US"/>
        </w:rPr>
        <w:t>Fritzing for inventors</w:t>
      </w:r>
      <w:r w:rsidRPr="00F718FE">
        <w:rPr>
          <w:rStyle w:val="Hyperlink"/>
          <w:rFonts w:eastAsia="Raleway"/>
          <w:color w:val="auto"/>
          <w:u w:val="none"/>
          <w:lang w:val="en-US"/>
        </w:rPr>
        <w:t>. 1. Ed. Estados Unidos: McGraw-Hill Education, 2015.</w:t>
      </w:r>
    </w:p>
    <w:p w14:paraId="3DB338D9" w14:textId="7F242550" w:rsidR="00D92C18" w:rsidRPr="00F718FE" w:rsidRDefault="00D92C18" w:rsidP="00FE0C04">
      <w:pPr>
        <w:pStyle w:val="Normal1"/>
        <w:ind w:right="284"/>
        <w:jc w:val="both"/>
        <w:rPr>
          <w:rFonts w:eastAsia="Raleway"/>
          <w:color w:val="auto"/>
          <w:lang w:val="en-US"/>
        </w:rPr>
      </w:pPr>
    </w:p>
    <w:p w14:paraId="331D8BD8" w14:textId="35E0762C" w:rsidR="004C5149" w:rsidRPr="00E44563" w:rsidRDefault="004C5149" w:rsidP="00FE0C04">
      <w:pPr>
        <w:pStyle w:val="Normal1"/>
        <w:ind w:right="284"/>
        <w:jc w:val="both"/>
        <w:rPr>
          <w:lang w:val="en-US"/>
        </w:rPr>
      </w:pPr>
      <w:r w:rsidRPr="004C5149">
        <w:rPr>
          <w:rFonts w:eastAsia="Raleway"/>
          <w:color w:val="auto"/>
          <w:lang w:val="en-US"/>
        </w:rPr>
        <w:t xml:space="preserve">ESPAKE, P. </w:t>
      </w:r>
      <w:r w:rsidRPr="005003F7">
        <w:rPr>
          <w:rFonts w:eastAsia="Raleway"/>
          <w:b/>
          <w:color w:val="auto"/>
          <w:lang w:val="en-US"/>
        </w:rPr>
        <w:t>Learning Heroku Postgres</w:t>
      </w:r>
      <w:r w:rsidRPr="004C5149">
        <w:rPr>
          <w:rFonts w:eastAsia="Raleway"/>
          <w:color w:val="auto"/>
          <w:lang w:val="en-US"/>
        </w:rPr>
        <w:t>.</w:t>
      </w:r>
      <w:r>
        <w:rPr>
          <w:rFonts w:eastAsia="Raleway"/>
          <w:color w:val="auto"/>
          <w:lang w:val="en-US"/>
        </w:rPr>
        <w:t xml:space="preserve"> 1. Ed</w:t>
      </w:r>
      <w:r w:rsidRPr="00DB382D">
        <w:rPr>
          <w:rFonts w:eastAsia="Raleway"/>
          <w:color w:val="auto"/>
          <w:lang w:val="en-US"/>
        </w:rPr>
        <w:t xml:space="preserve">. </w:t>
      </w:r>
      <w:r w:rsidR="00DB382D" w:rsidRPr="00E44563">
        <w:rPr>
          <w:rFonts w:eastAsia="Raleway"/>
          <w:color w:val="auto"/>
          <w:lang w:val="en-US"/>
        </w:rPr>
        <w:t>Reino Unido</w:t>
      </w:r>
      <w:r w:rsidRPr="00E44563">
        <w:rPr>
          <w:rFonts w:eastAsia="Raleway"/>
          <w:color w:val="auto"/>
          <w:lang w:val="en-US"/>
        </w:rPr>
        <w:t xml:space="preserve">: </w:t>
      </w:r>
      <w:r w:rsidRPr="00E44563">
        <w:rPr>
          <w:lang w:val="en-US"/>
        </w:rPr>
        <w:t>Packt Publishing Ltd, 2015.</w:t>
      </w:r>
    </w:p>
    <w:p w14:paraId="06D89F86" w14:textId="6D326A57" w:rsidR="004C5149" w:rsidRPr="00E44563" w:rsidRDefault="00DB382D" w:rsidP="00FE0C04">
      <w:pPr>
        <w:pStyle w:val="Normal1"/>
        <w:ind w:right="284"/>
        <w:jc w:val="both"/>
        <w:rPr>
          <w:rFonts w:eastAsia="Raleway"/>
          <w:color w:val="auto"/>
          <w:lang w:val="en-US"/>
        </w:rPr>
      </w:pPr>
      <w:r w:rsidRPr="00E44563">
        <w:rPr>
          <w:rFonts w:eastAsia="Raleway"/>
          <w:color w:val="auto"/>
          <w:lang w:val="en-US"/>
        </w:rPr>
        <w:t xml:space="preserve"> </w:t>
      </w:r>
    </w:p>
    <w:p w14:paraId="368E6AE5" w14:textId="411D634A" w:rsidR="004C5149" w:rsidRPr="00EB208D" w:rsidRDefault="001D4297" w:rsidP="00FE0C04">
      <w:pPr>
        <w:pStyle w:val="Normal1"/>
        <w:ind w:right="284"/>
        <w:jc w:val="both"/>
        <w:rPr>
          <w:rFonts w:eastAsia="Raleway"/>
          <w:color w:val="auto"/>
        </w:rPr>
      </w:pPr>
      <w:r>
        <w:rPr>
          <w:lang w:val="en-US"/>
        </w:rPr>
        <w:t>MELONI, J. C</w:t>
      </w:r>
      <w:r w:rsidR="004C5149" w:rsidRPr="004C5149">
        <w:rPr>
          <w:lang w:val="en-US"/>
        </w:rPr>
        <w:t xml:space="preserve">. </w:t>
      </w:r>
      <w:r w:rsidR="004C5149" w:rsidRPr="005003F7">
        <w:rPr>
          <w:rFonts w:eastAsia="Raleway"/>
          <w:b/>
          <w:color w:val="auto"/>
          <w:lang w:val="en-US"/>
        </w:rPr>
        <w:t>Sams Teach Yourself HTML, CSS and JavaScript All in One</w:t>
      </w:r>
      <w:r w:rsidR="004C5149">
        <w:rPr>
          <w:rFonts w:eastAsia="Raleway"/>
          <w:color w:val="auto"/>
          <w:lang w:val="en-US"/>
        </w:rPr>
        <w:t xml:space="preserve">. 2. </w:t>
      </w:r>
      <w:r w:rsidR="004C5149" w:rsidRPr="00EB208D">
        <w:rPr>
          <w:rFonts w:eastAsia="Raleway"/>
          <w:color w:val="auto"/>
        </w:rPr>
        <w:t>Ed. United States of America: Pearson Education</w:t>
      </w:r>
      <w:r w:rsidRPr="00EB208D">
        <w:rPr>
          <w:rFonts w:eastAsia="Raleway"/>
          <w:color w:val="auto"/>
        </w:rPr>
        <w:t>, 2015.</w:t>
      </w:r>
    </w:p>
    <w:p w14:paraId="34F3E437" w14:textId="3265ADEF" w:rsidR="004C5149" w:rsidRPr="00EB208D" w:rsidRDefault="004C5149" w:rsidP="00FE0C04">
      <w:pPr>
        <w:pStyle w:val="Normal1"/>
        <w:ind w:right="284"/>
        <w:jc w:val="both"/>
        <w:rPr>
          <w:rFonts w:eastAsia="Raleway"/>
          <w:color w:val="auto"/>
        </w:rPr>
      </w:pPr>
    </w:p>
    <w:p w14:paraId="01CE7090" w14:textId="17B2BCEB" w:rsidR="001D4297" w:rsidRDefault="001D4297" w:rsidP="00FE0C04">
      <w:pPr>
        <w:pStyle w:val="Normal1"/>
        <w:ind w:right="284"/>
        <w:jc w:val="both"/>
        <w:rPr>
          <w:rFonts w:eastAsia="Raleway"/>
          <w:color w:val="auto"/>
        </w:rPr>
      </w:pPr>
      <w:r w:rsidRPr="001D4297">
        <w:rPr>
          <w:rFonts w:eastAsia="Raleway"/>
          <w:color w:val="auto"/>
        </w:rPr>
        <w:t xml:space="preserve">SILVA, A; VIDEIRA, C. </w:t>
      </w:r>
      <w:r w:rsidRPr="005003F7">
        <w:rPr>
          <w:rFonts w:eastAsia="Raleway"/>
          <w:b/>
          <w:color w:val="auto"/>
        </w:rPr>
        <w:t>UML Metodologias e ferramentas CASE</w:t>
      </w:r>
      <w:r>
        <w:rPr>
          <w:rFonts w:eastAsia="Raleway"/>
          <w:color w:val="auto"/>
        </w:rPr>
        <w:t>. 1. Ed. Portugal: Centro Atlântico, Ltda, 2001.</w:t>
      </w:r>
    </w:p>
    <w:p w14:paraId="08085EBD" w14:textId="23A89DD8" w:rsidR="004C5149" w:rsidRPr="00135BF4" w:rsidRDefault="004C5149" w:rsidP="00FE0C04">
      <w:pPr>
        <w:pStyle w:val="Normal1"/>
        <w:ind w:right="284"/>
        <w:jc w:val="both"/>
        <w:rPr>
          <w:rFonts w:eastAsia="Raleway"/>
          <w:color w:val="auto"/>
        </w:rPr>
      </w:pPr>
    </w:p>
    <w:p w14:paraId="2E9B6AE6" w14:textId="1DB7C2D2" w:rsidR="00D92C18" w:rsidRPr="00B97A4C" w:rsidRDefault="00410E5A" w:rsidP="00FE0C04">
      <w:pPr>
        <w:ind w:right="284" w:firstLine="0"/>
        <w:rPr>
          <w:rStyle w:val="Hyperlink"/>
          <w:color w:val="auto"/>
          <w:u w:val="none"/>
          <w:lang w:val="en-US"/>
        </w:rPr>
      </w:pPr>
      <w:r w:rsidRPr="00DE4DFA">
        <w:rPr>
          <w:lang w:val="en-US"/>
        </w:rPr>
        <w:t xml:space="preserve">SNOYMAN, M. </w:t>
      </w:r>
      <w:r w:rsidRPr="00DE4DFA">
        <w:rPr>
          <w:b/>
          <w:lang w:val="en-US"/>
        </w:rPr>
        <w:t>Haskell and Yesod</w:t>
      </w:r>
      <w:r w:rsidRPr="00DE4DFA">
        <w:rPr>
          <w:lang w:val="en-US"/>
        </w:rPr>
        <w:t>.</w:t>
      </w:r>
      <w:r w:rsidR="00DE4DFA">
        <w:rPr>
          <w:lang w:val="en-US"/>
        </w:rPr>
        <w:t xml:space="preserve"> </w:t>
      </w:r>
      <w:r w:rsidR="00DE4DFA" w:rsidRPr="00B97A4C">
        <w:rPr>
          <w:lang w:val="en-US"/>
        </w:rPr>
        <w:t>1. Ed.</w:t>
      </w:r>
      <w:r w:rsidR="00B97A4C" w:rsidRPr="00B97A4C">
        <w:rPr>
          <w:lang w:val="en-US"/>
        </w:rPr>
        <w:t xml:space="preserve"> United States of America: O’Reilly Media</w:t>
      </w:r>
      <w:r w:rsidR="00D968BD">
        <w:rPr>
          <w:lang w:val="en-US"/>
        </w:rPr>
        <w:t>,</w:t>
      </w:r>
      <w:r w:rsidR="00B97A4C" w:rsidRPr="00B97A4C">
        <w:rPr>
          <w:lang w:val="en-US"/>
        </w:rPr>
        <w:t xml:space="preserve"> 2012.</w:t>
      </w:r>
    </w:p>
    <w:p w14:paraId="707DFCCD" w14:textId="57FCC2F7" w:rsidR="00D92C18" w:rsidRPr="00B97A4C" w:rsidRDefault="00D92C18" w:rsidP="00FE0C04">
      <w:pPr>
        <w:ind w:right="284" w:firstLine="0"/>
        <w:rPr>
          <w:rStyle w:val="Hyperlink"/>
          <w:color w:val="auto"/>
          <w:lang w:val="en-US"/>
        </w:rPr>
      </w:pPr>
    </w:p>
    <w:p w14:paraId="16D06728" w14:textId="74290B68" w:rsidR="00D92C18" w:rsidRPr="00D968BD" w:rsidRDefault="00244BF9" w:rsidP="00FE0C04">
      <w:pPr>
        <w:pStyle w:val="Normal1"/>
        <w:ind w:right="284"/>
        <w:rPr>
          <w:rStyle w:val="Hyperlink"/>
          <w:color w:val="auto"/>
          <w:u w:val="none"/>
          <w:lang w:val="en-US"/>
        </w:rPr>
      </w:pPr>
      <w:r w:rsidRPr="00DB382D">
        <w:rPr>
          <w:lang w:val="en-US"/>
        </w:rPr>
        <w:t xml:space="preserve">Evans, M; Noble, J; Hochenbaum, J. </w:t>
      </w:r>
      <w:r w:rsidR="002C7740" w:rsidRPr="00DB382D">
        <w:rPr>
          <w:b/>
          <w:lang w:val="en-US"/>
        </w:rPr>
        <w:t>Ardui</w:t>
      </w:r>
      <w:r w:rsidR="002C7740" w:rsidRPr="00135BF4">
        <w:rPr>
          <w:b/>
          <w:lang w:val="en-US"/>
        </w:rPr>
        <w:t xml:space="preserve">no </w:t>
      </w:r>
      <w:r w:rsidRPr="00135BF4">
        <w:rPr>
          <w:b/>
          <w:lang w:val="en-US"/>
        </w:rPr>
        <w:t>in action</w:t>
      </w:r>
      <w:r w:rsidRPr="00135BF4">
        <w:rPr>
          <w:lang w:val="en-US"/>
        </w:rPr>
        <w:t xml:space="preserve">. </w:t>
      </w:r>
      <w:r w:rsidR="00B97A4C" w:rsidRPr="00D968BD">
        <w:rPr>
          <w:lang w:val="en-US"/>
        </w:rPr>
        <w:t xml:space="preserve">1. Ed. </w:t>
      </w:r>
      <w:r w:rsidR="00D968BD" w:rsidRPr="00D968BD">
        <w:rPr>
          <w:lang w:val="en-US"/>
        </w:rPr>
        <w:t xml:space="preserve">United States of America: </w:t>
      </w:r>
      <w:r w:rsidR="00B97A4C" w:rsidRPr="00D968BD">
        <w:rPr>
          <w:lang w:val="en-US"/>
        </w:rPr>
        <w:t>Manning Publication, 2013.</w:t>
      </w:r>
    </w:p>
    <w:p w14:paraId="16B99AEF" w14:textId="2539FAFC" w:rsidR="00D92C18" w:rsidRPr="00D968BD" w:rsidRDefault="00D92C18" w:rsidP="00FE0C04">
      <w:pPr>
        <w:ind w:right="284" w:firstLine="0"/>
        <w:rPr>
          <w:rStyle w:val="Hyperlink"/>
          <w:color w:val="auto"/>
          <w:lang w:val="en-US"/>
        </w:rPr>
      </w:pPr>
    </w:p>
    <w:p w14:paraId="1E646F19" w14:textId="7BD7479A" w:rsidR="00D92C18" w:rsidRDefault="00D92C18" w:rsidP="00D968BD">
      <w:pPr>
        <w:ind w:right="284" w:firstLine="0"/>
        <w:rPr>
          <w:lang w:val="en-US"/>
        </w:rPr>
      </w:pPr>
      <w:r w:rsidRPr="00DB382D">
        <w:rPr>
          <w:rFonts w:eastAsia="Raleway"/>
          <w:color w:val="auto"/>
          <w:lang w:val="en-US"/>
        </w:rPr>
        <w:t xml:space="preserve">O'SULLIVAN, B; STEWART, D; GOERZEN, J. </w:t>
      </w:r>
      <w:r w:rsidRPr="00DB382D">
        <w:rPr>
          <w:b/>
          <w:lang w:val="en-US"/>
        </w:rPr>
        <w:t>Real World Haskell</w:t>
      </w:r>
      <w:r w:rsidR="00D968BD" w:rsidRPr="00DB382D">
        <w:rPr>
          <w:rFonts w:eastAsia="Raleway"/>
          <w:color w:val="auto"/>
          <w:lang w:val="en-US"/>
        </w:rPr>
        <w:t xml:space="preserve">. 1. Ed. </w:t>
      </w:r>
      <w:r w:rsidR="00D968BD" w:rsidRPr="00DB382D">
        <w:rPr>
          <w:lang w:val="en-US"/>
        </w:rPr>
        <w:t>United States of America: O’Reilly Media, 2008.</w:t>
      </w:r>
    </w:p>
    <w:p w14:paraId="0CE2DBB4" w14:textId="3DDF2D22" w:rsidR="006D51DF" w:rsidRDefault="006D51DF" w:rsidP="006D51DF">
      <w:pPr>
        <w:ind w:firstLine="0"/>
        <w:rPr>
          <w:lang w:val="en-US"/>
        </w:rPr>
      </w:pPr>
    </w:p>
    <w:p w14:paraId="35D34BDE" w14:textId="26A70277" w:rsidR="006D51DF" w:rsidRPr="00EF23F2" w:rsidRDefault="002A4507" w:rsidP="00D968BD">
      <w:pPr>
        <w:ind w:right="284" w:firstLine="0"/>
        <w:rPr>
          <w:lang w:val="en-US"/>
        </w:rPr>
      </w:pPr>
      <w:r w:rsidRPr="002A4507">
        <w:rPr>
          <w:rFonts w:eastAsia="Raleway"/>
          <w:color w:val="auto"/>
          <w:lang w:val="en-US"/>
        </w:rPr>
        <w:t>RICHARDS</w:t>
      </w:r>
      <w:r>
        <w:rPr>
          <w:rFonts w:eastAsia="Raleway"/>
          <w:color w:val="auto"/>
          <w:lang w:val="en-US"/>
        </w:rPr>
        <w:t>, R.</w:t>
      </w:r>
      <w:r w:rsidRPr="002A4507">
        <w:rPr>
          <w:lang w:val="en-US"/>
        </w:rPr>
        <w:t xml:space="preserve"> </w:t>
      </w:r>
      <w:r>
        <w:rPr>
          <w:rFonts w:eastAsia="Raleway"/>
          <w:b/>
          <w:color w:val="auto"/>
          <w:lang w:val="en-US"/>
        </w:rPr>
        <w:t xml:space="preserve">Pro PHP XML and Web Services. </w:t>
      </w:r>
      <w:r>
        <w:rPr>
          <w:rFonts w:eastAsia="Raleway"/>
          <w:color w:val="auto"/>
          <w:lang w:val="en-US"/>
        </w:rPr>
        <w:t xml:space="preserve">1. Ed. </w:t>
      </w:r>
      <w:r>
        <w:rPr>
          <w:lang w:val="en-US"/>
        </w:rPr>
        <w:t xml:space="preserve">United States of America: </w:t>
      </w:r>
      <w:r w:rsidR="00EF23F2">
        <w:rPr>
          <w:lang w:val="en-US"/>
        </w:rPr>
        <w:t>Apress, 2006</w:t>
      </w:r>
      <w:r w:rsidRPr="00DB382D">
        <w:rPr>
          <w:lang w:val="en-US"/>
        </w:rPr>
        <w:t>.</w:t>
      </w:r>
    </w:p>
    <w:p w14:paraId="0E06D17A" w14:textId="77777777" w:rsidR="00D92C18" w:rsidRPr="00DB382D" w:rsidRDefault="00D92C18" w:rsidP="00FE0C04">
      <w:pPr>
        <w:pStyle w:val="Normal1"/>
        <w:ind w:right="284"/>
        <w:jc w:val="both"/>
        <w:rPr>
          <w:rFonts w:eastAsia="Raleway"/>
          <w:color w:val="auto"/>
          <w:lang w:val="en-US"/>
        </w:rPr>
      </w:pPr>
    </w:p>
    <w:p w14:paraId="3C5E5F94" w14:textId="29E558BC" w:rsidR="00D92C18" w:rsidRPr="00DB382D" w:rsidRDefault="00D92C18" w:rsidP="00FE0C04">
      <w:pPr>
        <w:pStyle w:val="Normal1"/>
        <w:ind w:right="284"/>
        <w:jc w:val="both"/>
        <w:rPr>
          <w:rStyle w:val="Hyperlink"/>
          <w:rFonts w:eastAsia="Raleway"/>
          <w:color w:val="auto"/>
          <w:u w:val="none"/>
          <w:lang w:val="en-US"/>
        </w:rPr>
      </w:pPr>
      <w:r w:rsidRPr="00DB382D">
        <w:rPr>
          <w:rFonts w:eastAsia="Raleway"/>
          <w:color w:val="auto"/>
          <w:lang w:val="en-US"/>
        </w:rPr>
        <w:t xml:space="preserve">LIPOVAČA, M. </w:t>
      </w:r>
      <w:r w:rsidRPr="00DB382D">
        <w:rPr>
          <w:rFonts w:eastAsia="Raleway"/>
          <w:b/>
          <w:color w:val="auto"/>
          <w:lang w:val="en-US"/>
        </w:rPr>
        <w:t xml:space="preserve">Learn You a Haskell for Great </w:t>
      </w:r>
      <w:r w:rsidR="006D51DF" w:rsidRPr="00DB382D">
        <w:rPr>
          <w:rFonts w:eastAsia="Raleway"/>
          <w:b/>
          <w:color w:val="auto"/>
          <w:lang w:val="en-US"/>
        </w:rPr>
        <w:t>Good!</w:t>
      </w:r>
      <w:r w:rsidR="006D51DF">
        <w:rPr>
          <w:rFonts w:eastAsia="Raleway"/>
          <w:b/>
          <w:color w:val="auto"/>
          <w:lang w:val="en-US"/>
        </w:rPr>
        <w:t>.</w:t>
      </w:r>
      <w:r w:rsidR="00D968BD" w:rsidRPr="00DB382D">
        <w:rPr>
          <w:rFonts w:eastAsia="Raleway"/>
          <w:color w:val="auto"/>
          <w:lang w:val="en-US"/>
        </w:rPr>
        <w:t xml:space="preserve"> 1 Ed. </w:t>
      </w:r>
      <w:r w:rsidR="00DB382D" w:rsidRPr="00DB382D">
        <w:rPr>
          <w:rFonts w:eastAsia="Raleway"/>
          <w:color w:val="auto"/>
          <w:lang w:val="en-US"/>
        </w:rPr>
        <w:t>San Francisco, California: No Starch Press, 2011.</w:t>
      </w:r>
    </w:p>
    <w:p w14:paraId="5201D306" w14:textId="2C983849" w:rsidR="00D92C18" w:rsidRPr="00DB382D" w:rsidRDefault="00D92C18" w:rsidP="00FE0C04">
      <w:pPr>
        <w:ind w:right="284" w:firstLine="0"/>
        <w:rPr>
          <w:rStyle w:val="Hyperlink"/>
          <w:color w:val="auto"/>
          <w:lang w:val="en-US"/>
        </w:rPr>
      </w:pPr>
    </w:p>
    <w:p w14:paraId="1D8372F8" w14:textId="51C47494" w:rsidR="00D92C18" w:rsidRPr="00C836F0" w:rsidRDefault="00D92C18" w:rsidP="00FE0C04">
      <w:pPr>
        <w:ind w:right="284" w:firstLine="0"/>
        <w:rPr>
          <w:rStyle w:val="dcontexto"/>
          <w:color w:val="auto"/>
        </w:rPr>
      </w:pPr>
      <w:r w:rsidRPr="004957EF">
        <w:rPr>
          <w:rStyle w:val="dcontexto"/>
          <w:color w:val="auto"/>
        </w:rPr>
        <w:lastRenderedPageBreak/>
        <w:t>PRODANOV, C. C; FRE</w:t>
      </w:r>
      <w:r w:rsidRPr="00DB382D">
        <w:rPr>
          <w:rStyle w:val="dcontexto"/>
          <w:color w:val="auto"/>
        </w:rPr>
        <w:t xml:space="preserve">ITAS, E. C. </w:t>
      </w:r>
      <w:r w:rsidRPr="00DB382D">
        <w:rPr>
          <w:rStyle w:val="dcontexto"/>
          <w:b/>
          <w:color w:val="auto"/>
        </w:rPr>
        <w:t>Metodologia</w:t>
      </w:r>
      <w:r w:rsidRPr="005003F7">
        <w:rPr>
          <w:rStyle w:val="dcontexto"/>
          <w:b/>
          <w:color w:val="auto"/>
        </w:rPr>
        <w:t xml:space="preserve"> do trabalho científico: Métodos e Técnicas da Pesquisa e do Trabalho Acadêmico</w:t>
      </w:r>
      <w:r w:rsidRPr="00C836F0">
        <w:rPr>
          <w:rStyle w:val="dcontexto"/>
          <w:color w:val="auto"/>
        </w:rPr>
        <w:t xml:space="preserve">. 2. ed. Rio Grande do Sul: </w:t>
      </w:r>
      <w:r w:rsidR="006D51DF">
        <w:rPr>
          <w:rStyle w:val="dcontexto"/>
          <w:color w:val="auto"/>
        </w:rPr>
        <w:t>Feevale, 2013.</w:t>
      </w:r>
    </w:p>
    <w:p w14:paraId="56DE549B" w14:textId="77777777" w:rsidR="00D92C18" w:rsidRPr="00C836F0" w:rsidRDefault="00D92C18" w:rsidP="00FE0C04">
      <w:pPr>
        <w:pStyle w:val="Normal1"/>
        <w:ind w:right="284"/>
        <w:jc w:val="both"/>
        <w:rPr>
          <w:color w:val="auto"/>
        </w:rPr>
      </w:pPr>
    </w:p>
    <w:p w14:paraId="2A60A736" w14:textId="1DC6F461" w:rsidR="00D92C18" w:rsidRDefault="00D92C18" w:rsidP="00FE0C04">
      <w:pPr>
        <w:pStyle w:val="Normal1"/>
        <w:ind w:right="284"/>
        <w:jc w:val="both"/>
        <w:rPr>
          <w:color w:val="auto"/>
        </w:rPr>
      </w:pPr>
      <w:r w:rsidRPr="00C836F0">
        <w:rPr>
          <w:color w:val="auto"/>
        </w:rPr>
        <w:t xml:space="preserve">TANEMBAUM, A. S. </w:t>
      </w:r>
      <w:r w:rsidRPr="005003F7">
        <w:rPr>
          <w:b/>
          <w:color w:val="auto"/>
        </w:rPr>
        <w:t>Organização Estruturada de Computadores</w:t>
      </w:r>
      <w:r w:rsidRPr="00C836F0">
        <w:rPr>
          <w:color w:val="auto"/>
        </w:rPr>
        <w:t xml:space="preserve">. </w:t>
      </w:r>
      <w:r w:rsidR="0023062B">
        <w:rPr>
          <w:color w:val="auto"/>
        </w:rPr>
        <w:t>5. Ed. São Paulo: Prentice Hall</w:t>
      </w:r>
      <w:r w:rsidRPr="00C836F0">
        <w:rPr>
          <w:color w:val="auto"/>
        </w:rPr>
        <w:t>, 2006.</w:t>
      </w:r>
    </w:p>
    <w:p w14:paraId="6F1A5BB5" w14:textId="2EFF1E89" w:rsidR="0023062B" w:rsidRDefault="0023062B" w:rsidP="00FE0C04">
      <w:pPr>
        <w:pStyle w:val="Normal1"/>
        <w:ind w:right="284"/>
        <w:jc w:val="both"/>
        <w:rPr>
          <w:color w:val="auto"/>
        </w:rPr>
      </w:pPr>
    </w:p>
    <w:p w14:paraId="0C433255" w14:textId="4C312EE4" w:rsidR="0023062B" w:rsidRDefault="0023062B" w:rsidP="00FE0C04">
      <w:pPr>
        <w:pStyle w:val="Normal1"/>
        <w:ind w:right="284"/>
        <w:jc w:val="both"/>
        <w:rPr>
          <w:color w:val="auto"/>
          <w:lang w:val="en-US"/>
        </w:rPr>
      </w:pPr>
      <w:r>
        <w:rPr>
          <w:color w:val="auto"/>
        </w:rPr>
        <w:t xml:space="preserve">PRESSMAN, R. S. </w:t>
      </w:r>
      <w:r w:rsidRPr="005003F7">
        <w:rPr>
          <w:b/>
          <w:color w:val="auto"/>
        </w:rPr>
        <w:t>Engenharia de software</w:t>
      </w:r>
      <w:r>
        <w:rPr>
          <w:color w:val="auto"/>
        </w:rPr>
        <w:t xml:space="preserve">. </w:t>
      </w:r>
      <w:r w:rsidRPr="0023062B">
        <w:rPr>
          <w:color w:val="auto"/>
          <w:lang w:val="en-US"/>
        </w:rPr>
        <w:t>1. Ed. São Paulo: Makron Books, 1995.</w:t>
      </w:r>
    </w:p>
    <w:p w14:paraId="0D7A574C" w14:textId="77777777" w:rsidR="00AE1A2C" w:rsidRDefault="00AE1A2C" w:rsidP="00FE0C04">
      <w:pPr>
        <w:pStyle w:val="Normal1"/>
        <w:ind w:right="284"/>
        <w:jc w:val="both"/>
        <w:rPr>
          <w:color w:val="auto"/>
          <w:lang w:val="en-US"/>
        </w:rPr>
      </w:pPr>
    </w:p>
    <w:p w14:paraId="0D923D06" w14:textId="5396C004" w:rsidR="00C836F0" w:rsidRPr="00C836F0" w:rsidRDefault="00AE1A2C" w:rsidP="00DA2BD7">
      <w:pPr>
        <w:pStyle w:val="Normal1"/>
        <w:ind w:right="284"/>
        <w:jc w:val="both"/>
        <w:rPr>
          <w:color w:val="auto"/>
        </w:rPr>
        <w:sectPr w:rsidR="00C836F0" w:rsidRPr="00C836F0" w:rsidSect="00FE0C04">
          <w:pgSz w:w="11906" w:h="16838"/>
          <w:pgMar w:top="1417" w:right="849" w:bottom="1417" w:left="1701" w:header="1134" w:footer="0" w:gutter="0"/>
          <w:cols w:space="720"/>
          <w:docGrid w:linePitch="326"/>
        </w:sectPr>
      </w:pPr>
      <w:r w:rsidRPr="00F718FE">
        <w:rPr>
          <w:color w:val="auto"/>
        </w:rPr>
        <w:t xml:space="preserve">HEUSER. C. A. </w:t>
      </w:r>
      <w:r w:rsidRPr="006D51DF">
        <w:rPr>
          <w:b/>
          <w:color w:val="auto"/>
        </w:rPr>
        <w:t>Projeto de banco de dados</w:t>
      </w:r>
      <w:r w:rsidRPr="00F718FE">
        <w:rPr>
          <w:color w:val="auto"/>
        </w:rPr>
        <w:t>. 4. Ed. Editora Sagra, 1998</w:t>
      </w:r>
      <w:r w:rsidR="004474BE">
        <w:rPr>
          <w:color w:val="auto"/>
        </w:rPr>
        <w:t>.</w:t>
      </w:r>
    </w:p>
    <w:p w14:paraId="208083D2" w14:textId="77777777" w:rsidR="00AD5511" w:rsidRPr="009F17DE" w:rsidRDefault="00AD5511" w:rsidP="00FE0C04">
      <w:pPr>
        <w:pStyle w:val="Normal1"/>
        <w:ind w:right="284"/>
        <w:rPr>
          <w:color w:val="auto"/>
        </w:rPr>
      </w:pPr>
    </w:p>
    <w:sectPr w:rsidR="00AD5511" w:rsidRPr="009F17DE" w:rsidSect="00FE0C04">
      <w:type w:val="continuous"/>
      <w:pgSz w:w="11906" w:h="16838"/>
      <w:pgMar w:top="1417" w:right="849"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E811D" w14:textId="77777777" w:rsidR="00D21791" w:rsidRDefault="00D21791" w:rsidP="00FD116F">
      <w:pPr>
        <w:spacing w:line="240" w:lineRule="auto"/>
      </w:pPr>
      <w:r>
        <w:separator/>
      </w:r>
    </w:p>
  </w:endnote>
  <w:endnote w:type="continuationSeparator" w:id="0">
    <w:p w14:paraId="5F80A156" w14:textId="77777777" w:rsidR="00D21791" w:rsidRDefault="00D21791" w:rsidP="00FD1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Georgia">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aleway">
    <w:altName w:val="Times New Roman"/>
    <w:charset w:val="00"/>
    <w:family w:val="auto"/>
    <w:pitch w:val="default"/>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6A78C" w14:textId="5339DB1C" w:rsidR="00995E3C" w:rsidRDefault="00995E3C">
    <w:pPr>
      <w:pStyle w:val="Normal1"/>
      <w:tabs>
        <w:tab w:val="center" w:pos="4252"/>
        <w:tab w:val="right" w:pos="8504"/>
      </w:tabs>
      <w:spacing w:after="142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7A546" w14:textId="77777777" w:rsidR="00D21791" w:rsidRDefault="00D21791" w:rsidP="00FD116F">
      <w:pPr>
        <w:spacing w:line="240" w:lineRule="auto"/>
      </w:pPr>
      <w:r>
        <w:separator/>
      </w:r>
    </w:p>
  </w:footnote>
  <w:footnote w:type="continuationSeparator" w:id="0">
    <w:p w14:paraId="2F3FD997" w14:textId="77777777" w:rsidR="00D21791" w:rsidRDefault="00D21791" w:rsidP="00FD1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F210" w14:textId="77777777" w:rsidR="00995E3C" w:rsidRDefault="00995E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26D82" w14:textId="77777777" w:rsidR="00995E3C" w:rsidRDefault="00995E3C">
    <w:pPr>
      <w:pStyle w:val="Cabealho"/>
      <w:jc w:val="right"/>
    </w:pPr>
  </w:p>
  <w:p w14:paraId="147FD7AA" w14:textId="77777777" w:rsidR="00995E3C" w:rsidRDefault="00995E3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939426"/>
      <w:docPartObj>
        <w:docPartGallery w:val="Page Numbers (Top of Page)"/>
        <w:docPartUnique/>
      </w:docPartObj>
    </w:sdtPr>
    <w:sdtContent>
      <w:p w14:paraId="4593AD07" w14:textId="60C16E81" w:rsidR="00995E3C" w:rsidRDefault="00995E3C">
        <w:pPr>
          <w:pStyle w:val="Cabealho"/>
          <w:jc w:val="right"/>
        </w:pPr>
        <w:r>
          <w:fldChar w:fldCharType="begin"/>
        </w:r>
        <w:r>
          <w:instrText>PAGE   \* MERGEFORMAT</w:instrText>
        </w:r>
        <w:r>
          <w:fldChar w:fldCharType="separate"/>
        </w:r>
        <w:r w:rsidR="00373BC1">
          <w:rPr>
            <w:noProof/>
          </w:rPr>
          <w:t>19</w:t>
        </w:r>
        <w:r>
          <w:fldChar w:fldCharType="end"/>
        </w:r>
      </w:p>
    </w:sdtContent>
  </w:sdt>
  <w:p w14:paraId="3A7F718E" w14:textId="77777777" w:rsidR="00995E3C" w:rsidRDefault="00995E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652"/>
    <w:multiLevelType w:val="multilevel"/>
    <w:tmpl w:val="D0A0447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1" w15:restartNumberingAfterBreak="0">
    <w:nsid w:val="051D5D4F"/>
    <w:multiLevelType w:val="hybridMultilevel"/>
    <w:tmpl w:val="D8585FB6"/>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6C15BB8"/>
    <w:multiLevelType w:val="hybridMultilevel"/>
    <w:tmpl w:val="42C05444"/>
    <w:lvl w:ilvl="0" w:tplc="9D16E9A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085E3426"/>
    <w:multiLevelType w:val="hybridMultilevel"/>
    <w:tmpl w:val="876E217C"/>
    <w:lvl w:ilvl="0" w:tplc="8F809F52">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15:restartNumberingAfterBreak="0">
    <w:nsid w:val="092873F9"/>
    <w:multiLevelType w:val="hybridMultilevel"/>
    <w:tmpl w:val="1108B6D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ADE17ED"/>
    <w:multiLevelType w:val="hybridMultilevel"/>
    <w:tmpl w:val="1108B6D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1D8B1181"/>
    <w:multiLevelType w:val="hybridMultilevel"/>
    <w:tmpl w:val="869A44E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3070723F"/>
    <w:multiLevelType w:val="multilevel"/>
    <w:tmpl w:val="9A5AE468"/>
    <w:lvl w:ilvl="0">
      <w:start w:val="1"/>
      <w:numFmt w:val="decimal"/>
      <w:lvlText w:val="2.1.%1"/>
      <w:lvlJc w:val="left"/>
      <w:pPr>
        <w:ind w:left="432" w:firstLine="432"/>
      </w:pPr>
    </w:lvl>
    <w:lvl w:ilvl="1">
      <w:start w:val="1"/>
      <w:numFmt w:val="decimal"/>
      <w:lvlText w:val="2.1.%2"/>
      <w:lvlJc w:val="left"/>
      <w:pPr>
        <w:ind w:left="576" w:firstLine="576"/>
      </w:pPr>
    </w:lvl>
    <w:lvl w:ilvl="2">
      <w:start w:val="1"/>
      <w:numFmt w:val="decimal"/>
      <w:lvlText w:val="3.5.%3"/>
      <w:lvlJc w:val="left"/>
      <w:pPr>
        <w:ind w:left="720" w:firstLine="720"/>
      </w:pPr>
    </w:lvl>
    <w:lvl w:ilvl="3">
      <w:start w:val="1"/>
      <w:numFmt w:val="decimal"/>
      <w:lvlText w:val="2.1.%4"/>
      <w:lvlJc w:val="left"/>
      <w:pPr>
        <w:ind w:left="864" w:firstLine="864"/>
      </w:pPr>
    </w:lvl>
    <w:lvl w:ilvl="4">
      <w:start w:val="1"/>
      <w:numFmt w:val="decimal"/>
      <w:lvlText w:val="2.1.%5"/>
      <w:lvlJc w:val="left"/>
      <w:pPr>
        <w:ind w:left="1008" w:firstLine="1008"/>
      </w:pPr>
    </w:lvl>
    <w:lvl w:ilvl="5">
      <w:start w:val="1"/>
      <w:numFmt w:val="decimal"/>
      <w:lvlText w:val="2.1.%6"/>
      <w:lvlJc w:val="left"/>
      <w:pPr>
        <w:ind w:left="1152" w:firstLine="1152"/>
      </w:pPr>
    </w:lvl>
    <w:lvl w:ilvl="6">
      <w:start w:val="1"/>
      <w:numFmt w:val="decimal"/>
      <w:lvlText w:val="2.1.%7"/>
      <w:lvlJc w:val="left"/>
      <w:pPr>
        <w:ind w:left="1296" w:firstLine="1296"/>
      </w:pPr>
    </w:lvl>
    <w:lvl w:ilvl="7">
      <w:start w:val="1"/>
      <w:numFmt w:val="decimal"/>
      <w:lvlText w:val="2.1.%8"/>
      <w:lvlJc w:val="left"/>
      <w:pPr>
        <w:ind w:left="1440" w:firstLine="1440"/>
      </w:pPr>
    </w:lvl>
    <w:lvl w:ilvl="8">
      <w:start w:val="1"/>
      <w:numFmt w:val="decimal"/>
      <w:lvlText w:val="2.1.%9"/>
      <w:lvlJc w:val="left"/>
      <w:pPr>
        <w:ind w:left="1584" w:firstLine="1584"/>
      </w:pPr>
    </w:lvl>
  </w:abstractNum>
  <w:abstractNum w:abstractNumId="8" w15:restartNumberingAfterBreak="0">
    <w:nsid w:val="45343168"/>
    <w:multiLevelType w:val="multilevel"/>
    <w:tmpl w:val="84C024EC"/>
    <w:lvl w:ilvl="0">
      <w:start w:val="1"/>
      <w:numFmt w:val="lowerLetter"/>
      <w:lvlText w:val="%1)"/>
      <w:lvlJc w:val="left"/>
      <w:pPr>
        <w:ind w:left="1429" w:firstLine="1069"/>
      </w:p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9" w15:restartNumberingAfterBreak="0">
    <w:nsid w:val="468D64EA"/>
    <w:multiLevelType w:val="multilevel"/>
    <w:tmpl w:val="5016CF3E"/>
    <w:lvl w:ilvl="0">
      <w:start w:val="1"/>
      <w:numFmt w:val="decimal"/>
      <w:lvlText w:val="2.2.%1"/>
      <w:lvlJc w:val="left"/>
      <w:pPr>
        <w:ind w:left="432" w:firstLine="432"/>
      </w:pPr>
    </w:lvl>
    <w:lvl w:ilvl="1">
      <w:start w:val="1"/>
      <w:numFmt w:val="decimal"/>
      <w:lvlText w:val="2.2.%2"/>
      <w:lvlJc w:val="left"/>
      <w:pPr>
        <w:ind w:left="576" w:firstLine="576"/>
      </w:pPr>
    </w:lvl>
    <w:lvl w:ilvl="2">
      <w:start w:val="1"/>
      <w:numFmt w:val="decimal"/>
      <w:lvlText w:val="2.2.%3"/>
      <w:lvlJc w:val="left"/>
      <w:pPr>
        <w:ind w:left="720" w:firstLine="720"/>
      </w:pPr>
    </w:lvl>
    <w:lvl w:ilvl="3">
      <w:start w:val="1"/>
      <w:numFmt w:val="decimal"/>
      <w:lvlText w:val="2.2.%4"/>
      <w:lvlJc w:val="left"/>
      <w:pPr>
        <w:ind w:left="864" w:firstLine="864"/>
      </w:pPr>
    </w:lvl>
    <w:lvl w:ilvl="4">
      <w:start w:val="1"/>
      <w:numFmt w:val="decimal"/>
      <w:lvlText w:val="2.2.%5"/>
      <w:lvlJc w:val="left"/>
      <w:pPr>
        <w:ind w:left="1008" w:firstLine="1008"/>
      </w:pPr>
    </w:lvl>
    <w:lvl w:ilvl="5">
      <w:start w:val="1"/>
      <w:numFmt w:val="decimal"/>
      <w:lvlText w:val="2.2.%6"/>
      <w:lvlJc w:val="left"/>
      <w:pPr>
        <w:ind w:left="1152" w:firstLine="1152"/>
      </w:pPr>
    </w:lvl>
    <w:lvl w:ilvl="6">
      <w:start w:val="1"/>
      <w:numFmt w:val="decimal"/>
      <w:lvlText w:val="2.2.%7"/>
      <w:lvlJc w:val="left"/>
      <w:pPr>
        <w:ind w:left="1296" w:firstLine="1296"/>
      </w:pPr>
    </w:lvl>
    <w:lvl w:ilvl="7">
      <w:start w:val="1"/>
      <w:numFmt w:val="decimal"/>
      <w:lvlText w:val="2.2.%8"/>
      <w:lvlJc w:val="left"/>
      <w:pPr>
        <w:ind w:left="1440" w:firstLine="1440"/>
      </w:pPr>
    </w:lvl>
    <w:lvl w:ilvl="8">
      <w:start w:val="1"/>
      <w:numFmt w:val="decimal"/>
      <w:lvlText w:val="2.2.%9"/>
      <w:lvlJc w:val="left"/>
      <w:pPr>
        <w:ind w:left="1584" w:firstLine="1584"/>
      </w:pPr>
    </w:lvl>
  </w:abstractNum>
  <w:abstractNum w:abstractNumId="10" w15:restartNumberingAfterBreak="0">
    <w:nsid w:val="478C7E08"/>
    <w:multiLevelType w:val="hybridMultilevel"/>
    <w:tmpl w:val="88AEE536"/>
    <w:lvl w:ilvl="0" w:tplc="CE148CC2">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1" w15:restartNumberingAfterBreak="0">
    <w:nsid w:val="5BA87F46"/>
    <w:multiLevelType w:val="hybridMultilevel"/>
    <w:tmpl w:val="F1F0314C"/>
    <w:lvl w:ilvl="0" w:tplc="72326CD8">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649B4854"/>
    <w:multiLevelType w:val="hybridMultilevel"/>
    <w:tmpl w:val="A1E0B696"/>
    <w:lvl w:ilvl="0" w:tplc="0630992C">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72EF0D4E"/>
    <w:multiLevelType w:val="multilevel"/>
    <w:tmpl w:val="171836A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76A85719"/>
    <w:multiLevelType w:val="multilevel"/>
    <w:tmpl w:val="ADA080F6"/>
    <w:lvl w:ilvl="0">
      <w:start w:val="1"/>
      <w:numFmt w:val="lowerLetter"/>
      <w:lvlText w:val="%1)"/>
      <w:lvlJc w:val="left"/>
      <w:pPr>
        <w:ind w:left="1429" w:firstLine="1069"/>
      </w:p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5" w15:restartNumberingAfterBreak="0">
    <w:nsid w:val="7A915D16"/>
    <w:multiLevelType w:val="multilevel"/>
    <w:tmpl w:val="D52A4C7C"/>
    <w:lvl w:ilvl="0">
      <w:start w:val="1"/>
      <w:numFmt w:val="decimal"/>
      <w:lvlText w:val="2.1.%1"/>
      <w:lvlJc w:val="left"/>
      <w:pPr>
        <w:ind w:left="432" w:firstLine="432"/>
      </w:pPr>
    </w:lvl>
    <w:lvl w:ilvl="1">
      <w:start w:val="1"/>
      <w:numFmt w:val="decimal"/>
      <w:lvlText w:val="2.1.%2"/>
      <w:lvlJc w:val="left"/>
      <w:pPr>
        <w:ind w:left="576" w:firstLine="576"/>
      </w:pPr>
    </w:lvl>
    <w:lvl w:ilvl="2">
      <w:start w:val="1"/>
      <w:numFmt w:val="decimal"/>
      <w:lvlText w:val="2.1.%3"/>
      <w:lvlJc w:val="left"/>
      <w:pPr>
        <w:ind w:left="720" w:firstLine="720"/>
      </w:pPr>
    </w:lvl>
    <w:lvl w:ilvl="3">
      <w:start w:val="1"/>
      <w:numFmt w:val="decimal"/>
      <w:lvlText w:val="2.1.%4"/>
      <w:lvlJc w:val="left"/>
      <w:pPr>
        <w:ind w:left="864" w:firstLine="864"/>
      </w:pPr>
    </w:lvl>
    <w:lvl w:ilvl="4">
      <w:start w:val="1"/>
      <w:numFmt w:val="decimal"/>
      <w:lvlText w:val="2.1.%5"/>
      <w:lvlJc w:val="left"/>
      <w:pPr>
        <w:ind w:left="1008" w:firstLine="1008"/>
      </w:pPr>
    </w:lvl>
    <w:lvl w:ilvl="5">
      <w:start w:val="1"/>
      <w:numFmt w:val="decimal"/>
      <w:lvlText w:val="2.1.%6"/>
      <w:lvlJc w:val="left"/>
      <w:pPr>
        <w:ind w:left="1152" w:firstLine="1152"/>
      </w:pPr>
    </w:lvl>
    <w:lvl w:ilvl="6">
      <w:start w:val="1"/>
      <w:numFmt w:val="decimal"/>
      <w:lvlText w:val="2.1.%7"/>
      <w:lvlJc w:val="left"/>
      <w:pPr>
        <w:ind w:left="1296" w:firstLine="1296"/>
      </w:pPr>
    </w:lvl>
    <w:lvl w:ilvl="7">
      <w:start w:val="1"/>
      <w:numFmt w:val="decimal"/>
      <w:lvlText w:val="2.1.%8"/>
      <w:lvlJc w:val="left"/>
      <w:pPr>
        <w:ind w:left="1440" w:firstLine="1440"/>
      </w:pPr>
    </w:lvl>
    <w:lvl w:ilvl="8">
      <w:start w:val="1"/>
      <w:numFmt w:val="decimal"/>
      <w:lvlText w:val="2.1.%9"/>
      <w:lvlJc w:val="left"/>
      <w:pPr>
        <w:ind w:left="1584" w:firstLine="1584"/>
      </w:pPr>
    </w:lvl>
  </w:abstractNum>
  <w:num w:numId="1">
    <w:abstractNumId w:val="7"/>
  </w:num>
  <w:num w:numId="2">
    <w:abstractNumId w:val="15"/>
  </w:num>
  <w:num w:numId="3">
    <w:abstractNumId w:val="8"/>
  </w:num>
  <w:num w:numId="4">
    <w:abstractNumId w:val="14"/>
  </w:num>
  <w:num w:numId="5">
    <w:abstractNumId w:val="0"/>
  </w:num>
  <w:num w:numId="6">
    <w:abstractNumId w:val="13"/>
  </w:num>
  <w:num w:numId="7">
    <w:abstractNumId w:val="9"/>
  </w:num>
  <w:num w:numId="8">
    <w:abstractNumId w:val="11"/>
  </w:num>
  <w:num w:numId="9">
    <w:abstractNumId w:val="10"/>
  </w:num>
  <w:num w:numId="10">
    <w:abstractNumId w:val="6"/>
  </w:num>
  <w:num w:numId="11">
    <w:abstractNumId w:val="5"/>
  </w:num>
  <w:num w:numId="12">
    <w:abstractNumId w:val="4"/>
  </w:num>
  <w:num w:numId="13">
    <w:abstractNumId w:val="2"/>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6F"/>
    <w:rsid w:val="0001541B"/>
    <w:rsid w:val="00015E09"/>
    <w:rsid w:val="00016345"/>
    <w:rsid w:val="0002704B"/>
    <w:rsid w:val="00030D86"/>
    <w:rsid w:val="000337F0"/>
    <w:rsid w:val="00041BBB"/>
    <w:rsid w:val="00062B8F"/>
    <w:rsid w:val="00063EA9"/>
    <w:rsid w:val="000702CA"/>
    <w:rsid w:val="00081BBE"/>
    <w:rsid w:val="000932F1"/>
    <w:rsid w:val="00093C17"/>
    <w:rsid w:val="0009445A"/>
    <w:rsid w:val="000A5C2C"/>
    <w:rsid w:val="000B4612"/>
    <w:rsid w:val="000B78B0"/>
    <w:rsid w:val="000C4F66"/>
    <w:rsid w:val="000D009E"/>
    <w:rsid w:val="000D5139"/>
    <w:rsid w:val="000E0E12"/>
    <w:rsid w:val="000E3DDB"/>
    <w:rsid w:val="000F49E0"/>
    <w:rsid w:val="000F570B"/>
    <w:rsid w:val="000F5BC3"/>
    <w:rsid w:val="0010275F"/>
    <w:rsid w:val="00106D7B"/>
    <w:rsid w:val="00111FFD"/>
    <w:rsid w:val="00114153"/>
    <w:rsid w:val="00116CF8"/>
    <w:rsid w:val="00130CCB"/>
    <w:rsid w:val="001329DF"/>
    <w:rsid w:val="00133C2B"/>
    <w:rsid w:val="00135BF4"/>
    <w:rsid w:val="00144C25"/>
    <w:rsid w:val="0014527F"/>
    <w:rsid w:val="00152CC7"/>
    <w:rsid w:val="001716D1"/>
    <w:rsid w:val="00176B36"/>
    <w:rsid w:val="0017750C"/>
    <w:rsid w:val="00181452"/>
    <w:rsid w:val="0018203B"/>
    <w:rsid w:val="001940B2"/>
    <w:rsid w:val="001961FA"/>
    <w:rsid w:val="00196FCB"/>
    <w:rsid w:val="001B6B55"/>
    <w:rsid w:val="001B74BB"/>
    <w:rsid w:val="001C2D84"/>
    <w:rsid w:val="001C4EB5"/>
    <w:rsid w:val="001C76EB"/>
    <w:rsid w:val="001D3472"/>
    <w:rsid w:val="001D3B08"/>
    <w:rsid w:val="001D4297"/>
    <w:rsid w:val="001D4EAF"/>
    <w:rsid w:val="001E761F"/>
    <w:rsid w:val="001F0743"/>
    <w:rsid w:val="001F7655"/>
    <w:rsid w:val="00200E52"/>
    <w:rsid w:val="0020188C"/>
    <w:rsid w:val="00225BAF"/>
    <w:rsid w:val="00225C03"/>
    <w:rsid w:val="0023062B"/>
    <w:rsid w:val="00232AB1"/>
    <w:rsid w:val="00241EFA"/>
    <w:rsid w:val="00242848"/>
    <w:rsid w:val="00244BF9"/>
    <w:rsid w:val="002507BB"/>
    <w:rsid w:val="00250D1E"/>
    <w:rsid w:val="00273E3F"/>
    <w:rsid w:val="00273F5A"/>
    <w:rsid w:val="00282B69"/>
    <w:rsid w:val="002843D6"/>
    <w:rsid w:val="00297173"/>
    <w:rsid w:val="002A1F69"/>
    <w:rsid w:val="002A4507"/>
    <w:rsid w:val="002B4468"/>
    <w:rsid w:val="002C3E65"/>
    <w:rsid w:val="002C7740"/>
    <w:rsid w:val="002D5716"/>
    <w:rsid w:val="002D6D50"/>
    <w:rsid w:val="002E6481"/>
    <w:rsid w:val="002E6C29"/>
    <w:rsid w:val="0030123B"/>
    <w:rsid w:val="0030795A"/>
    <w:rsid w:val="0031154F"/>
    <w:rsid w:val="00320737"/>
    <w:rsid w:val="00326F17"/>
    <w:rsid w:val="00342786"/>
    <w:rsid w:val="003463CB"/>
    <w:rsid w:val="00354709"/>
    <w:rsid w:val="00360DD7"/>
    <w:rsid w:val="00365F1C"/>
    <w:rsid w:val="00373BC1"/>
    <w:rsid w:val="00381BC3"/>
    <w:rsid w:val="0038348E"/>
    <w:rsid w:val="00384565"/>
    <w:rsid w:val="003901DF"/>
    <w:rsid w:val="003B3F7F"/>
    <w:rsid w:val="003B4027"/>
    <w:rsid w:val="003C005E"/>
    <w:rsid w:val="003C7F5B"/>
    <w:rsid w:val="003D40EB"/>
    <w:rsid w:val="003D62A8"/>
    <w:rsid w:val="003E00A4"/>
    <w:rsid w:val="003E57DB"/>
    <w:rsid w:val="003E629C"/>
    <w:rsid w:val="003F1987"/>
    <w:rsid w:val="003F5B4A"/>
    <w:rsid w:val="00410E5A"/>
    <w:rsid w:val="00410FFE"/>
    <w:rsid w:val="0041155A"/>
    <w:rsid w:val="004137FC"/>
    <w:rsid w:val="00413C78"/>
    <w:rsid w:val="00416181"/>
    <w:rsid w:val="00417FF8"/>
    <w:rsid w:val="00422D44"/>
    <w:rsid w:val="004338AC"/>
    <w:rsid w:val="004355B9"/>
    <w:rsid w:val="004474BE"/>
    <w:rsid w:val="0046399E"/>
    <w:rsid w:val="00464491"/>
    <w:rsid w:val="00471E84"/>
    <w:rsid w:val="004957EF"/>
    <w:rsid w:val="00495E27"/>
    <w:rsid w:val="004A2CDD"/>
    <w:rsid w:val="004A47D4"/>
    <w:rsid w:val="004B0D01"/>
    <w:rsid w:val="004B1CD6"/>
    <w:rsid w:val="004C0408"/>
    <w:rsid w:val="004C44FB"/>
    <w:rsid w:val="004C5149"/>
    <w:rsid w:val="004C669F"/>
    <w:rsid w:val="004D1EC6"/>
    <w:rsid w:val="004D6847"/>
    <w:rsid w:val="004E7A61"/>
    <w:rsid w:val="004F7C0D"/>
    <w:rsid w:val="005003F7"/>
    <w:rsid w:val="00504195"/>
    <w:rsid w:val="00504748"/>
    <w:rsid w:val="00507F51"/>
    <w:rsid w:val="00507FAE"/>
    <w:rsid w:val="00511D58"/>
    <w:rsid w:val="00516BE7"/>
    <w:rsid w:val="0052147B"/>
    <w:rsid w:val="005253E2"/>
    <w:rsid w:val="00526DBF"/>
    <w:rsid w:val="00526F00"/>
    <w:rsid w:val="0054027F"/>
    <w:rsid w:val="005465B0"/>
    <w:rsid w:val="00547C8B"/>
    <w:rsid w:val="00547F0F"/>
    <w:rsid w:val="00551EA0"/>
    <w:rsid w:val="00565684"/>
    <w:rsid w:val="00575E02"/>
    <w:rsid w:val="0058656B"/>
    <w:rsid w:val="005A40E0"/>
    <w:rsid w:val="005A4E90"/>
    <w:rsid w:val="005B53E0"/>
    <w:rsid w:val="005B5625"/>
    <w:rsid w:val="005B61A2"/>
    <w:rsid w:val="005C0C55"/>
    <w:rsid w:val="005C38A3"/>
    <w:rsid w:val="005D0CDE"/>
    <w:rsid w:val="005F41A4"/>
    <w:rsid w:val="005F4272"/>
    <w:rsid w:val="005F66DC"/>
    <w:rsid w:val="006004CF"/>
    <w:rsid w:val="00606C73"/>
    <w:rsid w:val="00611374"/>
    <w:rsid w:val="006156A0"/>
    <w:rsid w:val="00616E1F"/>
    <w:rsid w:val="00637DCD"/>
    <w:rsid w:val="0064015D"/>
    <w:rsid w:val="00640CAB"/>
    <w:rsid w:val="00646DCB"/>
    <w:rsid w:val="00651809"/>
    <w:rsid w:val="00653C54"/>
    <w:rsid w:val="00662169"/>
    <w:rsid w:val="0067360D"/>
    <w:rsid w:val="006759D9"/>
    <w:rsid w:val="00681B7B"/>
    <w:rsid w:val="006833EF"/>
    <w:rsid w:val="00683835"/>
    <w:rsid w:val="0068504C"/>
    <w:rsid w:val="006900BA"/>
    <w:rsid w:val="00694954"/>
    <w:rsid w:val="006A2214"/>
    <w:rsid w:val="006A2AC4"/>
    <w:rsid w:val="006A3CD6"/>
    <w:rsid w:val="006B05D5"/>
    <w:rsid w:val="006B1012"/>
    <w:rsid w:val="006B3300"/>
    <w:rsid w:val="006B3F58"/>
    <w:rsid w:val="006B412F"/>
    <w:rsid w:val="006B526C"/>
    <w:rsid w:val="006C2575"/>
    <w:rsid w:val="006D51DF"/>
    <w:rsid w:val="006D5295"/>
    <w:rsid w:val="006D5C67"/>
    <w:rsid w:val="006D78D4"/>
    <w:rsid w:val="00700473"/>
    <w:rsid w:val="00706D18"/>
    <w:rsid w:val="00707B17"/>
    <w:rsid w:val="0071239C"/>
    <w:rsid w:val="00737C72"/>
    <w:rsid w:val="00741BEA"/>
    <w:rsid w:val="007428C4"/>
    <w:rsid w:val="007448BC"/>
    <w:rsid w:val="00746E07"/>
    <w:rsid w:val="007624C7"/>
    <w:rsid w:val="00762D06"/>
    <w:rsid w:val="007673BF"/>
    <w:rsid w:val="0077492F"/>
    <w:rsid w:val="00774C04"/>
    <w:rsid w:val="00775825"/>
    <w:rsid w:val="00775C7B"/>
    <w:rsid w:val="007777CD"/>
    <w:rsid w:val="00780CF3"/>
    <w:rsid w:val="00782526"/>
    <w:rsid w:val="00792D6D"/>
    <w:rsid w:val="007A1FAC"/>
    <w:rsid w:val="007A590A"/>
    <w:rsid w:val="007A6122"/>
    <w:rsid w:val="007B0C37"/>
    <w:rsid w:val="007B23A3"/>
    <w:rsid w:val="007B4DA1"/>
    <w:rsid w:val="007B524A"/>
    <w:rsid w:val="007B79ED"/>
    <w:rsid w:val="007D6C5F"/>
    <w:rsid w:val="007E07EE"/>
    <w:rsid w:val="007E5265"/>
    <w:rsid w:val="007F3D33"/>
    <w:rsid w:val="007F7F98"/>
    <w:rsid w:val="008078B1"/>
    <w:rsid w:val="00811E71"/>
    <w:rsid w:val="00837D6A"/>
    <w:rsid w:val="008465E9"/>
    <w:rsid w:val="00853C41"/>
    <w:rsid w:val="00855840"/>
    <w:rsid w:val="00863AE4"/>
    <w:rsid w:val="0087753B"/>
    <w:rsid w:val="00887931"/>
    <w:rsid w:val="008953C3"/>
    <w:rsid w:val="00895434"/>
    <w:rsid w:val="00896DF6"/>
    <w:rsid w:val="008A2E06"/>
    <w:rsid w:val="008A35DF"/>
    <w:rsid w:val="008B5797"/>
    <w:rsid w:val="008C05E8"/>
    <w:rsid w:val="008C0D8F"/>
    <w:rsid w:val="008C6C46"/>
    <w:rsid w:val="008D628C"/>
    <w:rsid w:val="008E312A"/>
    <w:rsid w:val="008E78A3"/>
    <w:rsid w:val="008F0740"/>
    <w:rsid w:val="008F0A2F"/>
    <w:rsid w:val="008F2A9B"/>
    <w:rsid w:val="008F3BC5"/>
    <w:rsid w:val="0090064C"/>
    <w:rsid w:val="00906A9D"/>
    <w:rsid w:val="00906DFF"/>
    <w:rsid w:val="00910B3F"/>
    <w:rsid w:val="00913B96"/>
    <w:rsid w:val="00922CE6"/>
    <w:rsid w:val="0092692E"/>
    <w:rsid w:val="00934237"/>
    <w:rsid w:val="00936B95"/>
    <w:rsid w:val="00937F6E"/>
    <w:rsid w:val="00940096"/>
    <w:rsid w:val="00941AC5"/>
    <w:rsid w:val="009471E5"/>
    <w:rsid w:val="00950C42"/>
    <w:rsid w:val="00951C68"/>
    <w:rsid w:val="00963B40"/>
    <w:rsid w:val="0096595A"/>
    <w:rsid w:val="00971144"/>
    <w:rsid w:val="009855B7"/>
    <w:rsid w:val="00987D6C"/>
    <w:rsid w:val="00994573"/>
    <w:rsid w:val="00994A32"/>
    <w:rsid w:val="00995A9E"/>
    <w:rsid w:val="00995E3C"/>
    <w:rsid w:val="009B275E"/>
    <w:rsid w:val="009B578D"/>
    <w:rsid w:val="009D573F"/>
    <w:rsid w:val="009D7F23"/>
    <w:rsid w:val="009E3F38"/>
    <w:rsid w:val="009F17DE"/>
    <w:rsid w:val="009F7494"/>
    <w:rsid w:val="00A01657"/>
    <w:rsid w:val="00A02BB0"/>
    <w:rsid w:val="00A05CA5"/>
    <w:rsid w:val="00A07BFB"/>
    <w:rsid w:val="00A27FE2"/>
    <w:rsid w:val="00A30E11"/>
    <w:rsid w:val="00A3361C"/>
    <w:rsid w:val="00A33836"/>
    <w:rsid w:val="00A461A4"/>
    <w:rsid w:val="00A473B7"/>
    <w:rsid w:val="00A74628"/>
    <w:rsid w:val="00A82033"/>
    <w:rsid w:val="00A91F46"/>
    <w:rsid w:val="00A92B8E"/>
    <w:rsid w:val="00AA22C4"/>
    <w:rsid w:val="00AA462A"/>
    <w:rsid w:val="00AB35EB"/>
    <w:rsid w:val="00AC058F"/>
    <w:rsid w:val="00AC4228"/>
    <w:rsid w:val="00AD0191"/>
    <w:rsid w:val="00AD5511"/>
    <w:rsid w:val="00AD6FD8"/>
    <w:rsid w:val="00AD751F"/>
    <w:rsid w:val="00AE1A2C"/>
    <w:rsid w:val="00AE403B"/>
    <w:rsid w:val="00AE6546"/>
    <w:rsid w:val="00AF3217"/>
    <w:rsid w:val="00B00101"/>
    <w:rsid w:val="00B04AB1"/>
    <w:rsid w:val="00B150F6"/>
    <w:rsid w:val="00B25AF6"/>
    <w:rsid w:val="00B27993"/>
    <w:rsid w:val="00B31E09"/>
    <w:rsid w:val="00B33E01"/>
    <w:rsid w:val="00B35424"/>
    <w:rsid w:val="00B40F38"/>
    <w:rsid w:val="00B41556"/>
    <w:rsid w:val="00B42261"/>
    <w:rsid w:val="00B434DE"/>
    <w:rsid w:val="00B45835"/>
    <w:rsid w:val="00B63A91"/>
    <w:rsid w:val="00B67852"/>
    <w:rsid w:val="00B825BC"/>
    <w:rsid w:val="00B8316C"/>
    <w:rsid w:val="00B87B56"/>
    <w:rsid w:val="00B910A4"/>
    <w:rsid w:val="00B91FBE"/>
    <w:rsid w:val="00B935D0"/>
    <w:rsid w:val="00B962E9"/>
    <w:rsid w:val="00B97A4C"/>
    <w:rsid w:val="00BA2233"/>
    <w:rsid w:val="00BA66D8"/>
    <w:rsid w:val="00BB2017"/>
    <w:rsid w:val="00BB6DFA"/>
    <w:rsid w:val="00BB78FD"/>
    <w:rsid w:val="00BC5F6F"/>
    <w:rsid w:val="00BD102D"/>
    <w:rsid w:val="00BD3BD7"/>
    <w:rsid w:val="00BD4DEA"/>
    <w:rsid w:val="00BD7E8A"/>
    <w:rsid w:val="00BE0C9C"/>
    <w:rsid w:val="00BE1D1A"/>
    <w:rsid w:val="00BE53B8"/>
    <w:rsid w:val="00BF12DB"/>
    <w:rsid w:val="00C04E73"/>
    <w:rsid w:val="00C05855"/>
    <w:rsid w:val="00C1305B"/>
    <w:rsid w:val="00C14689"/>
    <w:rsid w:val="00C21376"/>
    <w:rsid w:val="00C24EC7"/>
    <w:rsid w:val="00C25F79"/>
    <w:rsid w:val="00C26669"/>
    <w:rsid w:val="00C32058"/>
    <w:rsid w:val="00C50B99"/>
    <w:rsid w:val="00C60B8D"/>
    <w:rsid w:val="00C62CD3"/>
    <w:rsid w:val="00C678C8"/>
    <w:rsid w:val="00C810E2"/>
    <w:rsid w:val="00C81787"/>
    <w:rsid w:val="00C836F0"/>
    <w:rsid w:val="00C83D10"/>
    <w:rsid w:val="00C9220E"/>
    <w:rsid w:val="00C932D6"/>
    <w:rsid w:val="00CB4119"/>
    <w:rsid w:val="00CC006C"/>
    <w:rsid w:val="00CD6806"/>
    <w:rsid w:val="00CE2FB4"/>
    <w:rsid w:val="00D07D4B"/>
    <w:rsid w:val="00D13B0A"/>
    <w:rsid w:val="00D15B06"/>
    <w:rsid w:val="00D163C9"/>
    <w:rsid w:val="00D16D77"/>
    <w:rsid w:val="00D1766D"/>
    <w:rsid w:val="00D21791"/>
    <w:rsid w:val="00D2355E"/>
    <w:rsid w:val="00D24396"/>
    <w:rsid w:val="00D24B3E"/>
    <w:rsid w:val="00D264DB"/>
    <w:rsid w:val="00D3270F"/>
    <w:rsid w:val="00D3355E"/>
    <w:rsid w:val="00D37F4D"/>
    <w:rsid w:val="00D440D5"/>
    <w:rsid w:val="00D448C6"/>
    <w:rsid w:val="00D45319"/>
    <w:rsid w:val="00D46A1B"/>
    <w:rsid w:val="00D46F83"/>
    <w:rsid w:val="00D50FD6"/>
    <w:rsid w:val="00D51CDC"/>
    <w:rsid w:val="00D576E2"/>
    <w:rsid w:val="00D73874"/>
    <w:rsid w:val="00D75972"/>
    <w:rsid w:val="00D81938"/>
    <w:rsid w:val="00D84F1D"/>
    <w:rsid w:val="00D91FF7"/>
    <w:rsid w:val="00D92312"/>
    <w:rsid w:val="00D92C18"/>
    <w:rsid w:val="00D968BD"/>
    <w:rsid w:val="00DA2BD7"/>
    <w:rsid w:val="00DA5AF2"/>
    <w:rsid w:val="00DB382D"/>
    <w:rsid w:val="00DB6DB2"/>
    <w:rsid w:val="00DB7EA3"/>
    <w:rsid w:val="00DC28EB"/>
    <w:rsid w:val="00DC3801"/>
    <w:rsid w:val="00DC7A62"/>
    <w:rsid w:val="00DE0829"/>
    <w:rsid w:val="00DE0BD0"/>
    <w:rsid w:val="00DE4DFA"/>
    <w:rsid w:val="00DE7F65"/>
    <w:rsid w:val="00DF5372"/>
    <w:rsid w:val="00DF756C"/>
    <w:rsid w:val="00E06C1C"/>
    <w:rsid w:val="00E11211"/>
    <w:rsid w:val="00E134DC"/>
    <w:rsid w:val="00E20124"/>
    <w:rsid w:val="00E31FFD"/>
    <w:rsid w:val="00E34468"/>
    <w:rsid w:val="00E44033"/>
    <w:rsid w:val="00E44563"/>
    <w:rsid w:val="00E47CA9"/>
    <w:rsid w:val="00E56650"/>
    <w:rsid w:val="00E56EF5"/>
    <w:rsid w:val="00E656B5"/>
    <w:rsid w:val="00E7118F"/>
    <w:rsid w:val="00E743A2"/>
    <w:rsid w:val="00E80F91"/>
    <w:rsid w:val="00E865AC"/>
    <w:rsid w:val="00E87D14"/>
    <w:rsid w:val="00E92105"/>
    <w:rsid w:val="00E96CF1"/>
    <w:rsid w:val="00EA0F77"/>
    <w:rsid w:val="00EA2E2A"/>
    <w:rsid w:val="00EA6947"/>
    <w:rsid w:val="00EB208D"/>
    <w:rsid w:val="00ED55FC"/>
    <w:rsid w:val="00EF23F2"/>
    <w:rsid w:val="00F01C95"/>
    <w:rsid w:val="00F1613D"/>
    <w:rsid w:val="00F170E5"/>
    <w:rsid w:val="00F2174A"/>
    <w:rsid w:val="00F41836"/>
    <w:rsid w:val="00F440DC"/>
    <w:rsid w:val="00F443C9"/>
    <w:rsid w:val="00F517BE"/>
    <w:rsid w:val="00F638BB"/>
    <w:rsid w:val="00F718FE"/>
    <w:rsid w:val="00F81066"/>
    <w:rsid w:val="00F8324D"/>
    <w:rsid w:val="00F921C4"/>
    <w:rsid w:val="00F93899"/>
    <w:rsid w:val="00F946B2"/>
    <w:rsid w:val="00F96046"/>
    <w:rsid w:val="00FA14E0"/>
    <w:rsid w:val="00FA30FA"/>
    <w:rsid w:val="00FA31A5"/>
    <w:rsid w:val="00FB1891"/>
    <w:rsid w:val="00FC027D"/>
    <w:rsid w:val="00FC561B"/>
    <w:rsid w:val="00FD116F"/>
    <w:rsid w:val="00FE0C04"/>
    <w:rsid w:val="00FF5BD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F7DB"/>
  <w15:docId w15:val="{5E81CE5D-C2EC-46BB-8692-0A9466E8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spacing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1C68"/>
    <w:pPr>
      <w:ind w:firstLine="720"/>
      <w:jc w:val="both"/>
    </w:pPr>
  </w:style>
  <w:style w:type="paragraph" w:styleId="Ttulo1">
    <w:name w:val="heading 1"/>
    <w:basedOn w:val="Normal1"/>
    <w:next w:val="Normal1"/>
    <w:rsid w:val="006D51DF"/>
    <w:pPr>
      <w:keepNext/>
      <w:keepLines/>
      <w:outlineLvl w:val="0"/>
    </w:pPr>
    <w:rPr>
      <w:b/>
      <w:caps/>
      <w:szCs w:val="28"/>
    </w:rPr>
  </w:style>
  <w:style w:type="paragraph" w:styleId="Ttulo2">
    <w:name w:val="heading 2"/>
    <w:basedOn w:val="Normal1"/>
    <w:next w:val="Normal1"/>
    <w:rsid w:val="006D51DF"/>
    <w:pPr>
      <w:keepNext/>
      <w:keepLines/>
      <w:outlineLvl w:val="1"/>
    </w:pPr>
    <w:rPr>
      <w:b/>
      <w:caps/>
    </w:rPr>
  </w:style>
  <w:style w:type="paragraph" w:styleId="Ttulo3">
    <w:name w:val="heading 3"/>
    <w:basedOn w:val="Normal1"/>
    <w:next w:val="Normal1"/>
    <w:rsid w:val="003C005E"/>
    <w:pPr>
      <w:keepNext/>
      <w:keepLines/>
      <w:outlineLvl w:val="2"/>
    </w:pPr>
  </w:style>
  <w:style w:type="paragraph" w:styleId="Ttulo4">
    <w:name w:val="heading 4"/>
    <w:basedOn w:val="Normal1"/>
    <w:next w:val="Normal1"/>
    <w:rsid w:val="00FD116F"/>
    <w:pPr>
      <w:keepNext/>
      <w:keepLines/>
      <w:spacing w:before="200"/>
      <w:ind w:left="864" w:hanging="864"/>
      <w:outlineLvl w:val="3"/>
    </w:pPr>
    <w:rPr>
      <w:rFonts w:ascii="Cambria" w:eastAsia="Cambria" w:hAnsi="Cambria" w:cs="Cambria"/>
      <w:b/>
      <w:i/>
      <w:color w:val="4F81BD"/>
    </w:rPr>
  </w:style>
  <w:style w:type="paragraph" w:styleId="Ttulo5">
    <w:name w:val="heading 5"/>
    <w:basedOn w:val="Normal1"/>
    <w:next w:val="Normal1"/>
    <w:rsid w:val="00FD116F"/>
    <w:pPr>
      <w:keepNext/>
      <w:keepLines/>
      <w:spacing w:before="200"/>
      <w:ind w:left="1008" w:hanging="1008"/>
      <w:outlineLvl w:val="4"/>
    </w:pPr>
    <w:rPr>
      <w:rFonts w:ascii="Cambria" w:eastAsia="Cambria" w:hAnsi="Cambria" w:cs="Cambria"/>
      <w:color w:val="243F61"/>
    </w:rPr>
  </w:style>
  <w:style w:type="paragraph" w:styleId="Ttulo6">
    <w:name w:val="heading 6"/>
    <w:basedOn w:val="Normal1"/>
    <w:next w:val="Normal1"/>
    <w:rsid w:val="00FD116F"/>
    <w:pPr>
      <w:keepNext/>
      <w:keepLines/>
      <w:spacing w:before="200"/>
      <w:ind w:left="1152" w:hanging="1152"/>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FD116F"/>
  </w:style>
  <w:style w:type="table" w:customStyle="1" w:styleId="TableNormal">
    <w:name w:val="Table Normal"/>
    <w:rsid w:val="00FD116F"/>
    <w:tblPr>
      <w:tblCellMar>
        <w:top w:w="0" w:type="dxa"/>
        <w:left w:w="0" w:type="dxa"/>
        <w:bottom w:w="0" w:type="dxa"/>
        <w:right w:w="0" w:type="dxa"/>
      </w:tblCellMar>
    </w:tblPr>
  </w:style>
  <w:style w:type="paragraph" w:styleId="Ttulo">
    <w:name w:val="Title"/>
    <w:basedOn w:val="Normal1"/>
    <w:next w:val="Normal1"/>
    <w:rsid w:val="00FD116F"/>
    <w:pPr>
      <w:keepNext/>
      <w:keepLines/>
      <w:spacing w:before="480" w:after="120"/>
    </w:pPr>
    <w:rPr>
      <w:b/>
      <w:sz w:val="72"/>
      <w:szCs w:val="72"/>
    </w:rPr>
  </w:style>
  <w:style w:type="paragraph" w:styleId="Subttulo">
    <w:name w:val="Subtitle"/>
    <w:basedOn w:val="Normal1"/>
    <w:next w:val="Normal1"/>
    <w:rsid w:val="00FD116F"/>
    <w:pPr>
      <w:keepNext/>
      <w:keepLines/>
      <w:spacing w:before="360" w:after="80"/>
    </w:pPr>
    <w:rPr>
      <w:rFonts w:ascii="Georgia" w:eastAsia="Georgia" w:hAnsi="Georgia" w:cs="Georgia"/>
      <w:i/>
      <w:color w:val="666666"/>
      <w:sz w:val="48"/>
      <w:szCs w:val="48"/>
    </w:rPr>
  </w:style>
  <w:style w:type="table" w:customStyle="1" w:styleId="2">
    <w:name w:val="2"/>
    <w:basedOn w:val="TableNormal"/>
    <w:rsid w:val="00FD116F"/>
    <w:pPr>
      <w:contextualSpacing/>
    </w:pPr>
    <w:tblPr>
      <w:tblStyleRowBandSize w:val="1"/>
      <w:tblStyleColBandSize w:val="1"/>
      <w:tblCellMar>
        <w:left w:w="115" w:type="dxa"/>
        <w:right w:w="115" w:type="dxa"/>
      </w:tblCellMar>
    </w:tblPr>
  </w:style>
  <w:style w:type="table" w:customStyle="1" w:styleId="1">
    <w:name w:val="1"/>
    <w:basedOn w:val="TableNormal"/>
    <w:rsid w:val="00FD116F"/>
    <w:pPr>
      <w:contextualSpacing/>
    </w:pPr>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D7597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5972"/>
    <w:rPr>
      <w:rFonts w:ascii="Tahoma" w:hAnsi="Tahoma" w:cs="Tahoma"/>
      <w:sz w:val="16"/>
      <w:szCs w:val="16"/>
    </w:rPr>
  </w:style>
  <w:style w:type="paragraph" w:styleId="Sumrio1">
    <w:name w:val="toc 1"/>
    <w:basedOn w:val="Normal"/>
    <w:next w:val="Normal"/>
    <w:autoRedefine/>
    <w:uiPriority w:val="39"/>
    <w:unhideWhenUsed/>
    <w:rsid w:val="00D75972"/>
    <w:pPr>
      <w:spacing w:after="100"/>
    </w:pPr>
  </w:style>
  <w:style w:type="paragraph" w:styleId="Sumrio2">
    <w:name w:val="toc 2"/>
    <w:basedOn w:val="Normal"/>
    <w:next w:val="Normal"/>
    <w:autoRedefine/>
    <w:uiPriority w:val="39"/>
    <w:unhideWhenUsed/>
    <w:rsid w:val="00D75972"/>
    <w:pPr>
      <w:spacing w:after="100"/>
      <w:ind w:left="240"/>
    </w:pPr>
  </w:style>
  <w:style w:type="paragraph" w:styleId="Sumrio3">
    <w:name w:val="toc 3"/>
    <w:basedOn w:val="Normal"/>
    <w:next w:val="Normal"/>
    <w:autoRedefine/>
    <w:uiPriority w:val="39"/>
    <w:unhideWhenUsed/>
    <w:rsid w:val="00D75972"/>
    <w:pPr>
      <w:spacing w:after="100"/>
      <w:ind w:left="480"/>
    </w:pPr>
  </w:style>
  <w:style w:type="character" w:styleId="Hyperlink">
    <w:name w:val="Hyperlink"/>
    <w:basedOn w:val="Fontepargpadro"/>
    <w:uiPriority w:val="99"/>
    <w:unhideWhenUsed/>
    <w:rsid w:val="00D75972"/>
    <w:rPr>
      <w:color w:val="0000FF" w:themeColor="hyperlink"/>
      <w:u w:val="single"/>
    </w:rPr>
  </w:style>
  <w:style w:type="paragraph" w:styleId="Legenda">
    <w:name w:val="caption"/>
    <w:basedOn w:val="Normal"/>
    <w:next w:val="Normal"/>
    <w:uiPriority w:val="35"/>
    <w:unhideWhenUsed/>
    <w:qFormat/>
    <w:rsid w:val="003C005E"/>
    <w:pPr>
      <w:spacing w:line="240" w:lineRule="auto"/>
      <w:ind w:firstLine="0"/>
      <w:jc w:val="center"/>
    </w:pPr>
    <w:rPr>
      <w:b/>
      <w:bCs/>
      <w:color w:val="auto"/>
      <w:sz w:val="18"/>
      <w:szCs w:val="18"/>
    </w:rPr>
  </w:style>
  <w:style w:type="paragraph" w:styleId="CitaoIntensa">
    <w:name w:val="Intense Quote"/>
    <w:basedOn w:val="Normal"/>
    <w:next w:val="Normal"/>
    <w:link w:val="CitaoIntensaChar"/>
    <w:uiPriority w:val="30"/>
    <w:qFormat/>
    <w:rsid w:val="000E3DDB"/>
    <w:pPr>
      <w:spacing w:line="240" w:lineRule="auto"/>
      <w:ind w:left="2268" w:firstLine="0"/>
    </w:pPr>
    <w:rPr>
      <w:bCs/>
      <w:iCs/>
      <w:color w:val="auto"/>
      <w:sz w:val="20"/>
    </w:rPr>
  </w:style>
  <w:style w:type="character" w:customStyle="1" w:styleId="CitaoIntensaChar">
    <w:name w:val="Citação Intensa Char"/>
    <w:basedOn w:val="Fontepargpadro"/>
    <w:link w:val="CitaoIntensa"/>
    <w:uiPriority w:val="30"/>
    <w:rsid w:val="000E3DDB"/>
    <w:rPr>
      <w:bCs/>
      <w:iCs/>
      <w:color w:val="auto"/>
      <w:sz w:val="20"/>
    </w:rPr>
  </w:style>
  <w:style w:type="character" w:styleId="Refdecomentrio">
    <w:name w:val="annotation reference"/>
    <w:basedOn w:val="Fontepargpadro"/>
    <w:semiHidden/>
    <w:unhideWhenUsed/>
    <w:rsid w:val="00063EA9"/>
    <w:rPr>
      <w:sz w:val="16"/>
      <w:szCs w:val="16"/>
    </w:rPr>
  </w:style>
  <w:style w:type="paragraph" w:styleId="Textodecomentrio">
    <w:name w:val="annotation text"/>
    <w:basedOn w:val="Normal"/>
    <w:link w:val="TextodecomentrioChar"/>
    <w:semiHidden/>
    <w:unhideWhenUsed/>
    <w:rsid w:val="00063EA9"/>
    <w:pPr>
      <w:spacing w:line="240" w:lineRule="auto"/>
    </w:pPr>
    <w:rPr>
      <w:sz w:val="20"/>
      <w:szCs w:val="20"/>
    </w:rPr>
  </w:style>
  <w:style w:type="character" w:customStyle="1" w:styleId="TextodecomentrioChar">
    <w:name w:val="Texto de comentário Char"/>
    <w:basedOn w:val="Fontepargpadro"/>
    <w:link w:val="Textodecomentrio"/>
    <w:semiHidden/>
    <w:rsid w:val="00063EA9"/>
    <w:rPr>
      <w:sz w:val="20"/>
      <w:szCs w:val="20"/>
    </w:rPr>
  </w:style>
  <w:style w:type="paragraph" w:styleId="Assuntodocomentrio">
    <w:name w:val="annotation subject"/>
    <w:basedOn w:val="Textodecomentrio"/>
    <w:next w:val="Textodecomentrio"/>
    <w:link w:val="AssuntodocomentrioChar"/>
    <w:uiPriority w:val="99"/>
    <w:semiHidden/>
    <w:unhideWhenUsed/>
    <w:rsid w:val="00063EA9"/>
    <w:rPr>
      <w:b/>
      <w:bCs/>
    </w:rPr>
  </w:style>
  <w:style w:type="character" w:customStyle="1" w:styleId="AssuntodocomentrioChar">
    <w:name w:val="Assunto do comentário Char"/>
    <w:basedOn w:val="TextodecomentrioChar"/>
    <w:link w:val="Assuntodocomentrio"/>
    <w:uiPriority w:val="99"/>
    <w:semiHidden/>
    <w:rsid w:val="00063EA9"/>
    <w:rPr>
      <w:b/>
      <w:bCs/>
      <w:sz w:val="20"/>
      <w:szCs w:val="20"/>
    </w:rPr>
  </w:style>
  <w:style w:type="paragraph" w:styleId="ndicedeilustraes">
    <w:name w:val="table of figures"/>
    <w:basedOn w:val="Normal"/>
    <w:next w:val="Normal"/>
    <w:uiPriority w:val="99"/>
    <w:unhideWhenUsed/>
    <w:rsid w:val="00BA2233"/>
  </w:style>
  <w:style w:type="paragraph" w:styleId="CabealhodoSumrio">
    <w:name w:val="TOC Heading"/>
    <w:basedOn w:val="Ttulo1"/>
    <w:next w:val="Normal"/>
    <w:uiPriority w:val="39"/>
    <w:unhideWhenUsed/>
    <w:qFormat/>
    <w:rsid w:val="00BA2233"/>
    <w:pPr>
      <w:widowControl/>
      <w:jc w:val="center"/>
      <w:outlineLvl w:val="9"/>
    </w:pPr>
    <w:rPr>
      <w:rFonts w:eastAsiaTheme="majorEastAsia" w:cstheme="majorBidi"/>
      <w:bCs/>
      <w:color w:val="auto"/>
      <w:lang w:eastAsia="en-US"/>
    </w:rPr>
  </w:style>
  <w:style w:type="paragraph" w:styleId="Reviso">
    <w:name w:val="Revision"/>
    <w:hidden/>
    <w:uiPriority w:val="99"/>
    <w:semiHidden/>
    <w:rsid w:val="00AC058F"/>
    <w:pPr>
      <w:widowControl/>
      <w:spacing w:line="240" w:lineRule="auto"/>
    </w:pPr>
  </w:style>
  <w:style w:type="paragraph" w:styleId="Cabealho">
    <w:name w:val="header"/>
    <w:basedOn w:val="Normal"/>
    <w:link w:val="CabealhoChar"/>
    <w:uiPriority w:val="99"/>
    <w:unhideWhenUsed/>
    <w:rsid w:val="004C44FB"/>
    <w:pPr>
      <w:tabs>
        <w:tab w:val="center" w:pos="4252"/>
        <w:tab w:val="right" w:pos="8504"/>
      </w:tabs>
      <w:spacing w:line="240" w:lineRule="auto"/>
    </w:pPr>
  </w:style>
  <w:style w:type="character" w:customStyle="1" w:styleId="CabealhoChar">
    <w:name w:val="Cabeçalho Char"/>
    <w:basedOn w:val="Fontepargpadro"/>
    <w:link w:val="Cabealho"/>
    <w:uiPriority w:val="99"/>
    <w:rsid w:val="004C44FB"/>
  </w:style>
  <w:style w:type="paragraph" w:styleId="Rodap">
    <w:name w:val="footer"/>
    <w:basedOn w:val="Normal"/>
    <w:link w:val="RodapChar"/>
    <w:uiPriority w:val="99"/>
    <w:unhideWhenUsed/>
    <w:rsid w:val="004C44FB"/>
    <w:pPr>
      <w:tabs>
        <w:tab w:val="center" w:pos="4252"/>
        <w:tab w:val="right" w:pos="8504"/>
      </w:tabs>
      <w:spacing w:line="240" w:lineRule="auto"/>
    </w:pPr>
  </w:style>
  <w:style w:type="character" w:customStyle="1" w:styleId="RodapChar">
    <w:name w:val="Rodapé Char"/>
    <w:basedOn w:val="Fontepargpadro"/>
    <w:link w:val="Rodap"/>
    <w:uiPriority w:val="99"/>
    <w:rsid w:val="004C44FB"/>
  </w:style>
  <w:style w:type="paragraph" w:styleId="SemEspaamento">
    <w:name w:val="No Spacing"/>
    <w:uiPriority w:val="1"/>
    <w:qFormat/>
    <w:rsid w:val="00951C68"/>
    <w:pPr>
      <w:spacing w:line="240" w:lineRule="auto"/>
      <w:ind w:firstLine="720"/>
      <w:jc w:val="both"/>
    </w:pPr>
  </w:style>
  <w:style w:type="character" w:styleId="TextodoEspaoReservado">
    <w:name w:val="Placeholder Text"/>
    <w:basedOn w:val="Fontepargpadro"/>
    <w:uiPriority w:val="99"/>
    <w:semiHidden/>
    <w:rsid w:val="00DE0BD0"/>
    <w:rPr>
      <w:color w:val="808080"/>
    </w:rPr>
  </w:style>
  <w:style w:type="paragraph" w:styleId="PargrafodaLista">
    <w:name w:val="List Paragraph"/>
    <w:basedOn w:val="Normal"/>
    <w:uiPriority w:val="34"/>
    <w:qFormat/>
    <w:rsid w:val="0046399E"/>
    <w:pPr>
      <w:ind w:left="720"/>
      <w:contextualSpacing/>
    </w:pPr>
  </w:style>
  <w:style w:type="character" w:styleId="RefernciaIntensa">
    <w:name w:val="Intense Reference"/>
    <w:basedOn w:val="Fontepargpadro"/>
    <w:uiPriority w:val="32"/>
    <w:qFormat/>
    <w:rsid w:val="00A74628"/>
    <w:rPr>
      <w:b/>
      <w:bCs/>
      <w:smallCaps/>
      <w:color w:val="4F81BD" w:themeColor="accent1"/>
      <w:spacing w:val="5"/>
    </w:rPr>
  </w:style>
  <w:style w:type="character" w:styleId="RefernciaSutil">
    <w:name w:val="Subtle Reference"/>
    <w:basedOn w:val="Fontepargpadro"/>
    <w:uiPriority w:val="31"/>
    <w:qFormat/>
    <w:rsid w:val="00A74628"/>
    <w:rPr>
      <w:smallCaps/>
      <w:color w:val="5A5A5A" w:themeColor="text1" w:themeTint="A5"/>
    </w:rPr>
  </w:style>
  <w:style w:type="character" w:customStyle="1" w:styleId="Meno1">
    <w:name w:val="Menção1"/>
    <w:basedOn w:val="Fontepargpadro"/>
    <w:uiPriority w:val="99"/>
    <w:semiHidden/>
    <w:unhideWhenUsed/>
    <w:rsid w:val="00547F0F"/>
    <w:rPr>
      <w:color w:val="2B579A"/>
      <w:shd w:val="clear" w:color="auto" w:fill="E6E6E6"/>
    </w:rPr>
  </w:style>
  <w:style w:type="paragraph" w:styleId="NormalWeb">
    <w:name w:val="Normal (Web)"/>
    <w:basedOn w:val="Normal"/>
    <w:unhideWhenUsed/>
    <w:rsid w:val="000C4F66"/>
    <w:pPr>
      <w:widowControl/>
      <w:spacing w:before="100" w:beforeAutospacing="1" w:after="100" w:afterAutospacing="1" w:line="240" w:lineRule="auto"/>
      <w:ind w:firstLine="0"/>
      <w:jc w:val="left"/>
    </w:pPr>
    <w:rPr>
      <w:rFonts w:ascii="Times New Roman" w:eastAsia="Times New Roman" w:hAnsi="Times New Roman" w:cs="Times New Roman"/>
      <w:color w:val="auto"/>
    </w:rPr>
  </w:style>
  <w:style w:type="character" w:customStyle="1" w:styleId="apple-converted-space">
    <w:name w:val="apple-converted-space"/>
    <w:basedOn w:val="Fontepargpadro"/>
    <w:rsid w:val="00A07BFB"/>
  </w:style>
  <w:style w:type="character" w:customStyle="1" w:styleId="dcontexto">
    <w:name w:val="dcontexto"/>
    <w:basedOn w:val="Fontepargpadro"/>
    <w:rsid w:val="00E7118F"/>
  </w:style>
  <w:style w:type="character" w:styleId="HiperlinkVisitado">
    <w:name w:val="FollowedHyperlink"/>
    <w:basedOn w:val="Fontepargpadro"/>
    <w:uiPriority w:val="99"/>
    <w:semiHidden/>
    <w:unhideWhenUsed/>
    <w:rsid w:val="00963B40"/>
    <w:rPr>
      <w:color w:val="800080" w:themeColor="followedHyperlink"/>
      <w:u w:val="single"/>
    </w:rPr>
  </w:style>
  <w:style w:type="character" w:customStyle="1" w:styleId="Meno2">
    <w:name w:val="Menção2"/>
    <w:basedOn w:val="Fontepargpadro"/>
    <w:uiPriority w:val="99"/>
    <w:semiHidden/>
    <w:unhideWhenUsed/>
    <w:rsid w:val="00AD5511"/>
    <w:rPr>
      <w:color w:val="2B579A"/>
      <w:shd w:val="clear" w:color="auto" w:fill="E6E6E6"/>
    </w:rPr>
  </w:style>
  <w:style w:type="table" w:styleId="Tabelacomgrade">
    <w:name w:val="Table Grid"/>
    <w:basedOn w:val="Tabelanormal"/>
    <w:uiPriority w:val="59"/>
    <w:unhideWhenUsed/>
    <w:rsid w:val="00AD55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54027F"/>
    <w:rPr>
      <w:i/>
      <w:iCs/>
    </w:rPr>
  </w:style>
  <w:style w:type="character" w:customStyle="1" w:styleId="Meno3">
    <w:name w:val="Menção3"/>
    <w:basedOn w:val="Fontepargpadro"/>
    <w:uiPriority w:val="99"/>
    <w:semiHidden/>
    <w:unhideWhenUsed/>
    <w:rsid w:val="00774C04"/>
    <w:rPr>
      <w:color w:val="2B579A"/>
      <w:shd w:val="clear" w:color="auto" w:fill="E6E6E6"/>
    </w:rPr>
  </w:style>
  <w:style w:type="paragraph" w:styleId="Citao">
    <w:name w:val="Quote"/>
    <w:basedOn w:val="Normal"/>
    <w:next w:val="Normal"/>
    <w:link w:val="CitaoChar"/>
    <w:uiPriority w:val="29"/>
    <w:qFormat/>
    <w:rsid w:val="006759D9"/>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6759D9"/>
    <w:rPr>
      <w:i/>
      <w:iCs/>
      <w:color w:val="404040" w:themeColor="text1" w:themeTint="BF"/>
    </w:rPr>
  </w:style>
  <w:style w:type="character" w:customStyle="1" w:styleId="Meno4">
    <w:name w:val="Menção4"/>
    <w:basedOn w:val="Fontepargpadro"/>
    <w:uiPriority w:val="99"/>
    <w:semiHidden/>
    <w:unhideWhenUsed/>
    <w:rsid w:val="00365F1C"/>
    <w:rPr>
      <w:color w:val="2B579A"/>
      <w:shd w:val="clear" w:color="auto" w:fill="E6E6E6"/>
    </w:rPr>
  </w:style>
  <w:style w:type="character" w:styleId="Forte">
    <w:name w:val="Strong"/>
    <w:basedOn w:val="Fontepargpadro"/>
    <w:uiPriority w:val="22"/>
    <w:qFormat/>
    <w:rsid w:val="00BD102D"/>
    <w:rPr>
      <w:b/>
      <w:bCs/>
    </w:rPr>
  </w:style>
  <w:style w:type="paragraph" w:styleId="Pr-formataoHTML">
    <w:name w:val="HTML Preformatted"/>
    <w:basedOn w:val="Normal"/>
    <w:link w:val="Pr-formataoHTMLChar"/>
    <w:uiPriority w:val="99"/>
    <w:semiHidden/>
    <w:unhideWhenUsed/>
    <w:rsid w:val="00BD1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BD102D"/>
    <w:rPr>
      <w:rFonts w:ascii="Courier New" w:eastAsia="Times New Roman" w:hAnsi="Courier New" w:cs="Courier New"/>
      <w:color w:val="auto"/>
      <w:sz w:val="20"/>
      <w:szCs w:val="20"/>
    </w:rPr>
  </w:style>
  <w:style w:type="character" w:customStyle="1" w:styleId="Meno5">
    <w:name w:val="Menção5"/>
    <w:basedOn w:val="Fontepargpadro"/>
    <w:uiPriority w:val="99"/>
    <w:semiHidden/>
    <w:unhideWhenUsed/>
    <w:rsid w:val="00417F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709">
      <w:bodyDiv w:val="1"/>
      <w:marLeft w:val="0"/>
      <w:marRight w:val="0"/>
      <w:marTop w:val="0"/>
      <w:marBottom w:val="0"/>
      <w:divBdr>
        <w:top w:val="none" w:sz="0" w:space="0" w:color="auto"/>
        <w:left w:val="none" w:sz="0" w:space="0" w:color="auto"/>
        <w:bottom w:val="none" w:sz="0" w:space="0" w:color="auto"/>
        <w:right w:val="none" w:sz="0" w:space="0" w:color="auto"/>
      </w:divBdr>
    </w:div>
    <w:div w:id="211036504">
      <w:bodyDiv w:val="1"/>
      <w:marLeft w:val="0"/>
      <w:marRight w:val="0"/>
      <w:marTop w:val="0"/>
      <w:marBottom w:val="0"/>
      <w:divBdr>
        <w:top w:val="none" w:sz="0" w:space="0" w:color="auto"/>
        <w:left w:val="none" w:sz="0" w:space="0" w:color="auto"/>
        <w:bottom w:val="none" w:sz="0" w:space="0" w:color="auto"/>
        <w:right w:val="none" w:sz="0" w:space="0" w:color="auto"/>
      </w:divBdr>
    </w:div>
    <w:div w:id="282081265">
      <w:bodyDiv w:val="1"/>
      <w:marLeft w:val="0"/>
      <w:marRight w:val="0"/>
      <w:marTop w:val="0"/>
      <w:marBottom w:val="0"/>
      <w:divBdr>
        <w:top w:val="none" w:sz="0" w:space="0" w:color="auto"/>
        <w:left w:val="none" w:sz="0" w:space="0" w:color="auto"/>
        <w:bottom w:val="none" w:sz="0" w:space="0" w:color="auto"/>
        <w:right w:val="none" w:sz="0" w:space="0" w:color="auto"/>
      </w:divBdr>
    </w:div>
    <w:div w:id="388119031">
      <w:bodyDiv w:val="1"/>
      <w:marLeft w:val="0"/>
      <w:marRight w:val="0"/>
      <w:marTop w:val="0"/>
      <w:marBottom w:val="0"/>
      <w:divBdr>
        <w:top w:val="none" w:sz="0" w:space="0" w:color="auto"/>
        <w:left w:val="none" w:sz="0" w:space="0" w:color="auto"/>
        <w:bottom w:val="none" w:sz="0" w:space="0" w:color="auto"/>
        <w:right w:val="none" w:sz="0" w:space="0" w:color="auto"/>
      </w:divBdr>
    </w:div>
    <w:div w:id="396824825">
      <w:bodyDiv w:val="1"/>
      <w:marLeft w:val="0"/>
      <w:marRight w:val="0"/>
      <w:marTop w:val="0"/>
      <w:marBottom w:val="0"/>
      <w:divBdr>
        <w:top w:val="none" w:sz="0" w:space="0" w:color="auto"/>
        <w:left w:val="none" w:sz="0" w:space="0" w:color="auto"/>
        <w:bottom w:val="none" w:sz="0" w:space="0" w:color="auto"/>
        <w:right w:val="none" w:sz="0" w:space="0" w:color="auto"/>
      </w:divBdr>
    </w:div>
    <w:div w:id="471948552">
      <w:bodyDiv w:val="1"/>
      <w:marLeft w:val="0"/>
      <w:marRight w:val="0"/>
      <w:marTop w:val="0"/>
      <w:marBottom w:val="0"/>
      <w:divBdr>
        <w:top w:val="none" w:sz="0" w:space="0" w:color="auto"/>
        <w:left w:val="none" w:sz="0" w:space="0" w:color="auto"/>
        <w:bottom w:val="none" w:sz="0" w:space="0" w:color="auto"/>
        <w:right w:val="none" w:sz="0" w:space="0" w:color="auto"/>
      </w:divBdr>
    </w:div>
    <w:div w:id="558052477">
      <w:bodyDiv w:val="1"/>
      <w:marLeft w:val="0"/>
      <w:marRight w:val="0"/>
      <w:marTop w:val="0"/>
      <w:marBottom w:val="0"/>
      <w:divBdr>
        <w:top w:val="none" w:sz="0" w:space="0" w:color="auto"/>
        <w:left w:val="none" w:sz="0" w:space="0" w:color="auto"/>
        <w:bottom w:val="none" w:sz="0" w:space="0" w:color="auto"/>
        <w:right w:val="none" w:sz="0" w:space="0" w:color="auto"/>
      </w:divBdr>
    </w:div>
    <w:div w:id="559903615">
      <w:bodyDiv w:val="1"/>
      <w:marLeft w:val="0"/>
      <w:marRight w:val="0"/>
      <w:marTop w:val="0"/>
      <w:marBottom w:val="0"/>
      <w:divBdr>
        <w:top w:val="none" w:sz="0" w:space="0" w:color="auto"/>
        <w:left w:val="none" w:sz="0" w:space="0" w:color="auto"/>
        <w:bottom w:val="none" w:sz="0" w:space="0" w:color="auto"/>
        <w:right w:val="none" w:sz="0" w:space="0" w:color="auto"/>
      </w:divBdr>
    </w:div>
    <w:div w:id="606619910">
      <w:bodyDiv w:val="1"/>
      <w:marLeft w:val="0"/>
      <w:marRight w:val="0"/>
      <w:marTop w:val="0"/>
      <w:marBottom w:val="0"/>
      <w:divBdr>
        <w:top w:val="none" w:sz="0" w:space="0" w:color="auto"/>
        <w:left w:val="none" w:sz="0" w:space="0" w:color="auto"/>
        <w:bottom w:val="none" w:sz="0" w:space="0" w:color="auto"/>
        <w:right w:val="none" w:sz="0" w:space="0" w:color="auto"/>
      </w:divBdr>
    </w:div>
    <w:div w:id="627206149">
      <w:bodyDiv w:val="1"/>
      <w:marLeft w:val="0"/>
      <w:marRight w:val="0"/>
      <w:marTop w:val="0"/>
      <w:marBottom w:val="0"/>
      <w:divBdr>
        <w:top w:val="none" w:sz="0" w:space="0" w:color="auto"/>
        <w:left w:val="none" w:sz="0" w:space="0" w:color="auto"/>
        <w:bottom w:val="none" w:sz="0" w:space="0" w:color="auto"/>
        <w:right w:val="none" w:sz="0" w:space="0" w:color="auto"/>
      </w:divBdr>
    </w:div>
    <w:div w:id="637733275">
      <w:bodyDiv w:val="1"/>
      <w:marLeft w:val="0"/>
      <w:marRight w:val="0"/>
      <w:marTop w:val="0"/>
      <w:marBottom w:val="0"/>
      <w:divBdr>
        <w:top w:val="none" w:sz="0" w:space="0" w:color="auto"/>
        <w:left w:val="none" w:sz="0" w:space="0" w:color="auto"/>
        <w:bottom w:val="none" w:sz="0" w:space="0" w:color="auto"/>
        <w:right w:val="none" w:sz="0" w:space="0" w:color="auto"/>
      </w:divBdr>
    </w:div>
    <w:div w:id="776557482">
      <w:bodyDiv w:val="1"/>
      <w:marLeft w:val="0"/>
      <w:marRight w:val="0"/>
      <w:marTop w:val="0"/>
      <w:marBottom w:val="0"/>
      <w:divBdr>
        <w:top w:val="none" w:sz="0" w:space="0" w:color="auto"/>
        <w:left w:val="none" w:sz="0" w:space="0" w:color="auto"/>
        <w:bottom w:val="none" w:sz="0" w:space="0" w:color="auto"/>
        <w:right w:val="none" w:sz="0" w:space="0" w:color="auto"/>
      </w:divBdr>
    </w:div>
    <w:div w:id="829294879">
      <w:bodyDiv w:val="1"/>
      <w:marLeft w:val="0"/>
      <w:marRight w:val="0"/>
      <w:marTop w:val="0"/>
      <w:marBottom w:val="0"/>
      <w:divBdr>
        <w:top w:val="none" w:sz="0" w:space="0" w:color="auto"/>
        <w:left w:val="none" w:sz="0" w:space="0" w:color="auto"/>
        <w:bottom w:val="none" w:sz="0" w:space="0" w:color="auto"/>
        <w:right w:val="none" w:sz="0" w:space="0" w:color="auto"/>
      </w:divBdr>
    </w:div>
    <w:div w:id="896432417">
      <w:bodyDiv w:val="1"/>
      <w:marLeft w:val="0"/>
      <w:marRight w:val="0"/>
      <w:marTop w:val="0"/>
      <w:marBottom w:val="0"/>
      <w:divBdr>
        <w:top w:val="none" w:sz="0" w:space="0" w:color="auto"/>
        <w:left w:val="none" w:sz="0" w:space="0" w:color="auto"/>
        <w:bottom w:val="none" w:sz="0" w:space="0" w:color="auto"/>
        <w:right w:val="none" w:sz="0" w:space="0" w:color="auto"/>
      </w:divBdr>
    </w:div>
    <w:div w:id="904024261">
      <w:bodyDiv w:val="1"/>
      <w:marLeft w:val="0"/>
      <w:marRight w:val="0"/>
      <w:marTop w:val="0"/>
      <w:marBottom w:val="0"/>
      <w:divBdr>
        <w:top w:val="none" w:sz="0" w:space="0" w:color="auto"/>
        <w:left w:val="none" w:sz="0" w:space="0" w:color="auto"/>
        <w:bottom w:val="none" w:sz="0" w:space="0" w:color="auto"/>
        <w:right w:val="none" w:sz="0" w:space="0" w:color="auto"/>
      </w:divBdr>
    </w:div>
    <w:div w:id="916524418">
      <w:bodyDiv w:val="1"/>
      <w:marLeft w:val="0"/>
      <w:marRight w:val="0"/>
      <w:marTop w:val="0"/>
      <w:marBottom w:val="0"/>
      <w:divBdr>
        <w:top w:val="none" w:sz="0" w:space="0" w:color="auto"/>
        <w:left w:val="none" w:sz="0" w:space="0" w:color="auto"/>
        <w:bottom w:val="none" w:sz="0" w:space="0" w:color="auto"/>
        <w:right w:val="none" w:sz="0" w:space="0" w:color="auto"/>
      </w:divBdr>
    </w:div>
    <w:div w:id="923757700">
      <w:bodyDiv w:val="1"/>
      <w:marLeft w:val="0"/>
      <w:marRight w:val="0"/>
      <w:marTop w:val="0"/>
      <w:marBottom w:val="0"/>
      <w:divBdr>
        <w:top w:val="none" w:sz="0" w:space="0" w:color="auto"/>
        <w:left w:val="none" w:sz="0" w:space="0" w:color="auto"/>
        <w:bottom w:val="none" w:sz="0" w:space="0" w:color="auto"/>
        <w:right w:val="none" w:sz="0" w:space="0" w:color="auto"/>
      </w:divBdr>
    </w:div>
    <w:div w:id="962536738">
      <w:bodyDiv w:val="1"/>
      <w:marLeft w:val="0"/>
      <w:marRight w:val="0"/>
      <w:marTop w:val="0"/>
      <w:marBottom w:val="0"/>
      <w:divBdr>
        <w:top w:val="none" w:sz="0" w:space="0" w:color="auto"/>
        <w:left w:val="none" w:sz="0" w:space="0" w:color="auto"/>
        <w:bottom w:val="none" w:sz="0" w:space="0" w:color="auto"/>
        <w:right w:val="none" w:sz="0" w:space="0" w:color="auto"/>
      </w:divBdr>
    </w:div>
    <w:div w:id="1015498579">
      <w:bodyDiv w:val="1"/>
      <w:marLeft w:val="0"/>
      <w:marRight w:val="0"/>
      <w:marTop w:val="0"/>
      <w:marBottom w:val="0"/>
      <w:divBdr>
        <w:top w:val="none" w:sz="0" w:space="0" w:color="auto"/>
        <w:left w:val="none" w:sz="0" w:space="0" w:color="auto"/>
        <w:bottom w:val="none" w:sz="0" w:space="0" w:color="auto"/>
        <w:right w:val="none" w:sz="0" w:space="0" w:color="auto"/>
      </w:divBdr>
    </w:div>
    <w:div w:id="1039669107">
      <w:bodyDiv w:val="1"/>
      <w:marLeft w:val="0"/>
      <w:marRight w:val="0"/>
      <w:marTop w:val="0"/>
      <w:marBottom w:val="0"/>
      <w:divBdr>
        <w:top w:val="none" w:sz="0" w:space="0" w:color="auto"/>
        <w:left w:val="none" w:sz="0" w:space="0" w:color="auto"/>
        <w:bottom w:val="none" w:sz="0" w:space="0" w:color="auto"/>
        <w:right w:val="none" w:sz="0" w:space="0" w:color="auto"/>
      </w:divBdr>
    </w:div>
    <w:div w:id="1080520457">
      <w:bodyDiv w:val="1"/>
      <w:marLeft w:val="0"/>
      <w:marRight w:val="0"/>
      <w:marTop w:val="0"/>
      <w:marBottom w:val="0"/>
      <w:divBdr>
        <w:top w:val="none" w:sz="0" w:space="0" w:color="auto"/>
        <w:left w:val="none" w:sz="0" w:space="0" w:color="auto"/>
        <w:bottom w:val="none" w:sz="0" w:space="0" w:color="auto"/>
        <w:right w:val="none" w:sz="0" w:space="0" w:color="auto"/>
      </w:divBdr>
    </w:div>
    <w:div w:id="1111510279">
      <w:bodyDiv w:val="1"/>
      <w:marLeft w:val="0"/>
      <w:marRight w:val="0"/>
      <w:marTop w:val="0"/>
      <w:marBottom w:val="0"/>
      <w:divBdr>
        <w:top w:val="none" w:sz="0" w:space="0" w:color="auto"/>
        <w:left w:val="none" w:sz="0" w:space="0" w:color="auto"/>
        <w:bottom w:val="none" w:sz="0" w:space="0" w:color="auto"/>
        <w:right w:val="none" w:sz="0" w:space="0" w:color="auto"/>
      </w:divBdr>
    </w:div>
    <w:div w:id="1134064417">
      <w:bodyDiv w:val="1"/>
      <w:marLeft w:val="0"/>
      <w:marRight w:val="0"/>
      <w:marTop w:val="0"/>
      <w:marBottom w:val="0"/>
      <w:divBdr>
        <w:top w:val="none" w:sz="0" w:space="0" w:color="auto"/>
        <w:left w:val="none" w:sz="0" w:space="0" w:color="auto"/>
        <w:bottom w:val="none" w:sz="0" w:space="0" w:color="auto"/>
        <w:right w:val="none" w:sz="0" w:space="0" w:color="auto"/>
      </w:divBdr>
    </w:div>
    <w:div w:id="1235899724">
      <w:bodyDiv w:val="1"/>
      <w:marLeft w:val="0"/>
      <w:marRight w:val="0"/>
      <w:marTop w:val="0"/>
      <w:marBottom w:val="0"/>
      <w:divBdr>
        <w:top w:val="none" w:sz="0" w:space="0" w:color="auto"/>
        <w:left w:val="none" w:sz="0" w:space="0" w:color="auto"/>
        <w:bottom w:val="none" w:sz="0" w:space="0" w:color="auto"/>
        <w:right w:val="none" w:sz="0" w:space="0" w:color="auto"/>
      </w:divBdr>
    </w:div>
    <w:div w:id="1380517069">
      <w:bodyDiv w:val="1"/>
      <w:marLeft w:val="0"/>
      <w:marRight w:val="0"/>
      <w:marTop w:val="0"/>
      <w:marBottom w:val="0"/>
      <w:divBdr>
        <w:top w:val="none" w:sz="0" w:space="0" w:color="auto"/>
        <w:left w:val="none" w:sz="0" w:space="0" w:color="auto"/>
        <w:bottom w:val="none" w:sz="0" w:space="0" w:color="auto"/>
        <w:right w:val="none" w:sz="0" w:space="0" w:color="auto"/>
      </w:divBdr>
    </w:div>
    <w:div w:id="1486436209">
      <w:bodyDiv w:val="1"/>
      <w:marLeft w:val="0"/>
      <w:marRight w:val="0"/>
      <w:marTop w:val="0"/>
      <w:marBottom w:val="0"/>
      <w:divBdr>
        <w:top w:val="none" w:sz="0" w:space="0" w:color="auto"/>
        <w:left w:val="none" w:sz="0" w:space="0" w:color="auto"/>
        <w:bottom w:val="none" w:sz="0" w:space="0" w:color="auto"/>
        <w:right w:val="none" w:sz="0" w:space="0" w:color="auto"/>
      </w:divBdr>
    </w:div>
    <w:div w:id="1553882516">
      <w:bodyDiv w:val="1"/>
      <w:marLeft w:val="0"/>
      <w:marRight w:val="0"/>
      <w:marTop w:val="0"/>
      <w:marBottom w:val="0"/>
      <w:divBdr>
        <w:top w:val="none" w:sz="0" w:space="0" w:color="auto"/>
        <w:left w:val="none" w:sz="0" w:space="0" w:color="auto"/>
        <w:bottom w:val="none" w:sz="0" w:space="0" w:color="auto"/>
        <w:right w:val="none" w:sz="0" w:space="0" w:color="auto"/>
      </w:divBdr>
    </w:div>
    <w:div w:id="1593662295">
      <w:bodyDiv w:val="1"/>
      <w:marLeft w:val="0"/>
      <w:marRight w:val="0"/>
      <w:marTop w:val="0"/>
      <w:marBottom w:val="0"/>
      <w:divBdr>
        <w:top w:val="none" w:sz="0" w:space="0" w:color="auto"/>
        <w:left w:val="none" w:sz="0" w:space="0" w:color="auto"/>
        <w:bottom w:val="none" w:sz="0" w:space="0" w:color="auto"/>
        <w:right w:val="none" w:sz="0" w:space="0" w:color="auto"/>
      </w:divBdr>
    </w:div>
    <w:div w:id="1624729375">
      <w:bodyDiv w:val="1"/>
      <w:marLeft w:val="0"/>
      <w:marRight w:val="0"/>
      <w:marTop w:val="0"/>
      <w:marBottom w:val="0"/>
      <w:divBdr>
        <w:top w:val="none" w:sz="0" w:space="0" w:color="auto"/>
        <w:left w:val="none" w:sz="0" w:space="0" w:color="auto"/>
        <w:bottom w:val="none" w:sz="0" w:space="0" w:color="auto"/>
        <w:right w:val="none" w:sz="0" w:space="0" w:color="auto"/>
      </w:divBdr>
    </w:div>
    <w:div w:id="1654211505">
      <w:bodyDiv w:val="1"/>
      <w:marLeft w:val="0"/>
      <w:marRight w:val="0"/>
      <w:marTop w:val="0"/>
      <w:marBottom w:val="0"/>
      <w:divBdr>
        <w:top w:val="none" w:sz="0" w:space="0" w:color="auto"/>
        <w:left w:val="none" w:sz="0" w:space="0" w:color="auto"/>
        <w:bottom w:val="none" w:sz="0" w:space="0" w:color="auto"/>
        <w:right w:val="none" w:sz="0" w:space="0" w:color="auto"/>
      </w:divBdr>
    </w:div>
    <w:div w:id="1725905577">
      <w:bodyDiv w:val="1"/>
      <w:marLeft w:val="0"/>
      <w:marRight w:val="0"/>
      <w:marTop w:val="0"/>
      <w:marBottom w:val="0"/>
      <w:divBdr>
        <w:top w:val="none" w:sz="0" w:space="0" w:color="auto"/>
        <w:left w:val="none" w:sz="0" w:space="0" w:color="auto"/>
        <w:bottom w:val="none" w:sz="0" w:space="0" w:color="auto"/>
        <w:right w:val="none" w:sz="0" w:space="0" w:color="auto"/>
      </w:divBdr>
    </w:div>
    <w:div w:id="1729691826">
      <w:bodyDiv w:val="1"/>
      <w:marLeft w:val="0"/>
      <w:marRight w:val="0"/>
      <w:marTop w:val="0"/>
      <w:marBottom w:val="0"/>
      <w:divBdr>
        <w:top w:val="none" w:sz="0" w:space="0" w:color="auto"/>
        <w:left w:val="none" w:sz="0" w:space="0" w:color="auto"/>
        <w:bottom w:val="none" w:sz="0" w:space="0" w:color="auto"/>
        <w:right w:val="none" w:sz="0" w:space="0" w:color="auto"/>
      </w:divBdr>
    </w:div>
    <w:div w:id="1745881142">
      <w:bodyDiv w:val="1"/>
      <w:marLeft w:val="0"/>
      <w:marRight w:val="0"/>
      <w:marTop w:val="0"/>
      <w:marBottom w:val="0"/>
      <w:divBdr>
        <w:top w:val="none" w:sz="0" w:space="0" w:color="auto"/>
        <w:left w:val="none" w:sz="0" w:space="0" w:color="auto"/>
        <w:bottom w:val="none" w:sz="0" w:space="0" w:color="auto"/>
        <w:right w:val="none" w:sz="0" w:space="0" w:color="auto"/>
      </w:divBdr>
    </w:div>
    <w:div w:id="1797992500">
      <w:bodyDiv w:val="1"/>
      <w:marLeft w:val="0"/>
      <w:marRight w:val="0"/>
      <w:marTop w:val="0"/>
      <w:marBottom w:val="0"/>
      <w:divBdr>
        <w:top w:val="none" w:sz="0" w:space="0" w:color="auto"/>
        <w:left w:val="none" w:sz="0" w:space="0" w:color="auto"/>
        <w:bottom w:val="none" w:sz="0" w:space="0" w:color="auto"/>
        <w:right w:val="none" w:sz="0" w:space="0" w:color="auto"/>
      </w:divBdr>
    </w:div>
    <w:div w:id="1799297547">
      <w:bodyDiv w:val="1"/>
      <w:marLeft w:val="0"/>
      <w:marRight w:val="0"/>
      <w:marTop w:val="0"/>
      <w:marBottom w:val="0"/>
      <w:divBdr>
        <w:top w:val="none" w:sz="0" w:space="0" w:color="auto"/>
        <w:left w:val="none" w:sz="0" w:space="0" w:color="auto"/>
        <w:bottom w:val="none" w:sz="0" w:space="0" w:color="auto"/>
        <w:right w:val="none" w:sz="0" w:space="0" w:color="auto"/>
      </w:divBdr>
    </w:div>
    <w:div w:id="1881744940">
      <w:bodyDiv w:val="1"/>
      <w:marLeft w:val="0"/>
      <w:marRight w:val="0"/>
      <w:marTop w:val="0"/>
      <w:marBottom w:val="0"/>
      <w:divBdr>
        <w:top w:val="none" w:sz="0" w:space="0" w:color="auto"/>
        <w:left w:val="none" w:sz="0" w:space="0" w:color="auto"/>
        <w:bottom w:val="none" w:sz="0" w:space="0" w:color="auto"/>
        <w:right w:val="none" w:sz="0" w:space="0" w:color="auto"/>
      </w:divBdr>
    </w:div>
    <w:div w:id="2014065691">
      <w:bodyDiv w:val="1"/>
      <w:marLeft w:val="0"/>
      <w:marRight w:val="0"/>
      <w:marTop w:val="0"/>
      <w:marBottom w:val="0"/>
      <w:divBdr>
        <w:top w:val="none" w:sz="0" w:space="0" w:color="auto"/>
        <w:left w:val="none" w:sz="0" w:space="0" w:color="auto"/>
        <w:bottom w:val="none" w:sz="0" w:space="0" w:color="auto"/>
        <w:right w:val="none" w:sz="0" w:space="0" w:color="auto"/>
      </w:divBdr>
    </w:div>
    <w:div w:id="2042313803">
      <w:bodyDiv w:val="1"/>
      <w:marLeft w:val="0"/>
      <w:marRight w:val="0"/>
      <w:marTop w:val="0"/>
      <w:marBottom w:val="0"/>
      <w:divBdr>
        <w:top w:val="none" w:sz="0" w:space="0" w:color="auto"/>
        <w:left w:val="none" w:sz="0" w:space="0" w:color="auto"/>
        <w:bottom w:val="none" w:sz="0" w:space="0" w:color="auto"/>
        <w:right w:val="none" w:sz="0" w:space="0" w:color="auto"/>
      </w:divBdr>
    </w:div>
    <w:div w:id="2134253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hyperlink" Target="https://www.arduino.cc/en/Main/Software"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tyle_sheet_language"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iki.openenergymonitor.org/index.php/Main_Page" TargetMode="External"/><Relationship Id="rId40" Type="http://schemas.openxmlformats.org/officeDocument/2006/relationships/hyperlink" Target="https://www.arduino.cc/en/Guide/Environment" TargetMode="External"/><Relationship Id="rId5" Type="http://schemas.openxmlformats.org/officeDocument/2006/relationships/webSettings" Target="webSettings.xml"/><Relationship Id="rId15" Type="http://schemas.openxmlformats.org/officeDocument/2006/relationships/hyperlink" Target="https://www.haskell.org/ghc/docs/latest/html/users_guide/ghci.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openenergymonitor.org/emon/"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learn.openenergymonitor.org/sustainable-energy/energy/introducti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F1969-D9C1-41BD-8E5B-78953BAF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60</Pages>
  <Words>11777</Words>
  <Characters>63601</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Zerato</cp:lastModifiedBy>
  <cp:revision>11</cp:revision>
  <dcterms:created xsi:type="dcterms:W3CDTF">2017-05-29T18:03:00Z</dcterms:created>
  <dcterms:modified xsi:type="dcterms:W3CDTF">2017-05-29T20:22:00Z</dcterms:modified>
</cp:coreProperties>
</file>